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Appendix 1 to the Flight Operation Document Unknown Ro </w:t>
        <w:br/>
        <w:t>27.03.2025</w:t>
        <w:br/>
        <w:t>ISSUE 00</w:t>
        <w:br/>
        <w:t>Flight Route 1</w:t>
      </w:r>
    </w:p>
    <w:p>
      <w:pPr>
        <w:pStyle w:val="Heading1"/>
      </w:pPr>
      <w:r>
        <w:t>1. Route Overview</w:t>
      </w:r>
    </w:p>
    <w:p>
      <w:r>
        <w:t>Figure A1.1 gives a general overview of the mission.</w:t>
        <w:br/>
      </w:r>
      <w:r>
        <w:drawing>
          <wp:inline xmlns:a="http://schemas.openxmlformats.org/drawingml/2006/main" xmlns:pic="http://schemas.openxmlformats.org/drawingml/2006/picture">
            <wp:extent cx="17830800" cy="187347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ight_rou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0" cy="18734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Flight Distances and Times</w:t>
      </w:r>
    </w:p>
    <w:p/>
    <w:sectPr w:rsidR="00FC693F" w:rsidRPr="0006063C" w:rsidSect="00034616">
      <w:headerReference w:type="default" r:id="rId9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pBdr>
        <w:bottom w:val="single" w:sz="6" w:space="1" w:color="auto"/>
      </w:pBdr>
    </w:pPr>
  </w:p>
  <w:p>
    <w:pPr>
      <w:jc w:val="center"/>
    </w:pPr>
    <w:r>
      <w:t xml:space="preserve">Page </w:t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pBdr>
        <w:bottom w:val="single" w:sz="6" w:space="1" w:color="auto"/>
      </w:pBdr>
    </w:pPr>
    <w:r>
      <w:t>FO-Document: Unknown Route</w:t>
      <w:tab/>
    </w:r>
    <w:r>
      <w:drawing>
        <wp:inline xmlns:a="http://schemas.openxmlformats.org/drawingml/2006/main" xmlns:pic="http://schemas.openxmlformats.org/drawingml/2006/picture">
          <wp:extent cx="1143000" cy="3146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eag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146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ontserrat" w:hAnsi="Montserrat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ontserrat" w:hAnsi="Montserrat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