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CA480" w14:textId="4F0167F8" w:rsidR="003D4010" w:rsidRDefault="003D4010" w:rsidP="00CA42F0">
      <w:pPr>
        <w:spacing w:after="0"/>
        <w:rPr>
          <w:b/>
          <w:bCs/>
        </w:rPr>
      </w:pPr>
      <w:r>
        <w:rPr>
          <w:b/>
          <w:bCs/>
        </w:rPr>
        <w:t>21.57 – 2</w:t>
      </w:r>
      <w:r w:rsidR="005830F1">
        <w:rPr>
          <w:b/>
          <w:bCs/>
        </w:rPr>
        <w:t>2</w:t>
      </w:r>
      <w:r>
        <w:rPr>
          <w:b/>
          <w:bCs/>
        </w:rPr>
        <w:t>.50</w:t>
      </w:r>
    </w:p>
    <w:p w14:paraId="723178D4" w14:textId="3CCA9E84" w:rsidR="00B069EC" w:rsidRPr="008A6F4D" w:rsidRDefault="003D4010" w:rsidP="00CA42F0">
      <w:pPr>
        <w:spacing w:after="0"/>
        <w:rPr>
          <w:b/>
          <w:bCs/>
        </w:rPr>
      </w:pPr>
      <w:r>
        <w:rPr>
          <w:b/>
          <w:bCs/>
        </w:rPr>
        <w:t>Screening</w:t>
      </w:r>
      <w:r w:rsidR="006504BA">
        <w:rPr>
          <w:b/>
          <w:bCs/>
        </w:rPr>
        <w:t xml:space="preserve"> 30 April 2023</w:t>
      </w:r>
    </w:p>
    <w:p w14:paraId="380C2F2B" w14:textId="519F92DF" w:rsidR="008A6F4D" w:rsidRDefault="003D4010" w:rsidP="00CA42F0">
      <w:pPr>
        <w:spacing w:after="0"/>
      </w:pPr>
      <w:r>
        <w:t>BAPA</w:t>
      </w:r>
    </w:p>
    <w:p w14:paraId="2C33525A" w14:textId="4954B8DB" w:rsidR="003D4010" w:rsidRDefault="003D4010" w:rsidP="00CA42F0">
      <w:pPr>
        <w:spacing w:after="0"/>
      </w:pPr>
      <w:r>
        <w:t>AYLS</w:t>
      </w:r>
    </w:p>
    <w:p w14:paraId="2A9124CC" w14:textId="548EA514" w:rsidR="003D4010" w:rsidRDefault="003D4010" w:rsidP="00CA42F0">
      <w:pPr>
        <w:spacing w:after="0"/>
      </w:pPr>
      <w:r>
        <w:t>JAST</w:t>
      </w:r>
    </w:p>
    <w:p w14:paraId="193AFB16" w14:textId="7864C6E4" w:rsidR="003D4010" w:rsidRDefault="003D4010" w:rsidP="00CA42F0">
      <w:pPr>
        <w:spacing w:after="0"/>
      </w:pPr>
      <w:r>
        <w:t>INDX</w:t>
      </w:r>
    </w:p>
    <w:p w14:paraId="230577E6" w14:textId="20F96732" w:rsidR="003D4010" w:rsidRDefault="003D4010" w:rsidP="00CA42F0">
      <w:pPr>
        <w:spacing w:after="0"/>
      </w:pPr>
      <w:r>
        <w:t>GPSO</w:t>
      </w:r>
    </w:p>
    <w:p w14:paraId="53527B10" w14:textId="0364EAA3" w:rsidR="003D4010" w:rsidRDefault="003D4010" w:rsidP="00CA42F0">
      <w:pPr>
        <w:spacing w:after="0"/>
      </w:pPr>
      <w:r>
        <w:t>SEMA</w:t>
      </w:r>
    </w:p>
    <w:p w14:paraId="3953A9A4" w14:textId="0FEC3AFE" w:rsidR="003D4010" w:rsidRDefault="003D4010" w:rsidP="00CA42F0">
      <w:pPr>
        <w:spacing w:after="0"/>
      </w:pPr>
      <w:r>
        <w:t>AMIN</w:t>
      </w:r>
    </w:p>
    <w:p w14:paraId="34450800" w14:textId="2CD55914" w:rsidR="003D4010" w:rsidRDefault="003D4010" w:rsidP="00CA42F0">
      <w:pPr>
        <w:spacing w:after="0"/>
      </w:pPr>
      <w:r>
        <w:t>FWCT</w:t>
      </w:r>
    </w:p>
    <w:p w14:paraId="6335C209" w14:textId="6EF61E4D" w:rsidR="003D4010" w:rsidRDefault="003D4010" w:rsidP="00CA42F0">
      <w:pPr>
        <w:spacing w:after="0"/>
      </w:pPr>
      <w:r>
        <w:t>WAPO</w:t>
      </w:r>
    </w:p>
    <w:p w14:paraId="4B1154C9" w14:textId="7E94F0F2" w:rsidR="003D4010" w:rsidRDefault="003D4010" w:rsidP="00CA42F0">
      <w:pPr>
        <w:spacing w:after="0"/>
      </w:pPr>
      <w:r>
        <w:t>SDPC</w:t>
      </w:r>
    </w:p>
    <w:p w14:paraId="74C8539B" w14:textId="31CF3F24" w:rsidR="00097C5E" w:rsidRDefault="00097C5E" w:rsidP="00CA42F0">
      <w:pPr>
        <w:spacing w:after="0"/>
      </w:pPr>
      <w:r>
        <w:t>ESTA</w:t>
      </w:r>
    </w:p>
    <w:p w14:paraId="425D1BC5" w14:textId="4118A7B0" w:rsidR="00097C5E" w:rsidRDefault="00097C5E" w:rsidP="00CA42F0">
      <w:pPr>
        <w:spacing w:after="0"/>
      </w:pPr>
      <w:r>
        <w:t>PACK</w:t>
      </w:r>
    </w:p>
    <w:p w14:paraId="3EEB3488" w14:textId="078DC135" w:rsidR="00097C5E" w:rsidRDefault="00097C5E" w:rsidP="00CA42F0">
      <w:pPr>
        <w:spacing w:after="0"/>
      </w:pPr>
      <w:r>
        <w:t>BSML P</w:t>
      </w:r>
    </w:p>
    <w:p w14:paraId="7ABEBC13" w14:textId="04511535" w:rsidR="00097C5E" w:rsidRDefault="00097C5E" w:rsidP="00CA42F0">
      <w:pPr>
        <w:spacing w:after="0"/>
        <w:sectPr w:rsidR="00097C5E" w:rsidSect="008A6F4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VAST P</w:t>
      </w:r>
    </w:p>
    <w:p w14:paraId="34809249" w14:textId="00ACF5EB" w:rsidR="00B069EC" w:rsidRDefault="00097C5E" w:rsidP="00CA42F0">
      <w:pPr>
        <w:spacing w:after="0"/>
      </w:pPr>
      <w:r>
        <w:t>ERTX</w:t>
      </w:r>
    </w:p>
    <w:p w14:paraId="1991D171" w14:textId="1972E5C0" w:rsidR="00097C5E" w:rsidRDefault="00097C5E" w:rsidP="00CA42F0">
      <w:pPr>
        <w:spacing w:after="0"/>
      </w:pPr>
      <w:r>
        <w:t>JAWA</w:t>
      </w:r>
    </w:p>
    <w:p w14:paraId="4AEA5EAA" w14:textId="7EEE0C8C" w:rsidR="00097C5E" w:rsidRDefault="00473142" w:rsidP="00CA42F0">
      <w:pPr>
        <w:spacing w:after="0"/>
      </w:pPr>
      <w:r>
        <w:t>SLIS P</w:t>
      </w:r>
    </w:p>
    <w:p w14:paraId="5E8C45A0" w14:textId="41EAAF9E" w:rsidR="00473142" w:rsidRDefault="00473142" w:rsidP="00CA42F0">
      <w:pPr>
        <w:spacing w:after="0"/>
      </w:pPr>
      <w:r>
        <w:t>BPTR</w:t>
      </w:r>
    </w:p>
    <w:p w14:paraId="78DE47B3" w14:textId="232D7F82" w:rsidR="00473142" w:rsidRDefault="00473142" w:rsidP="00CA42F0">
      <w:pPr>
        <w:spacing w:after="0"/>
      </w:pPr>
      <w:r>
        <w:t>UFOE</w:t>
      </w:r>
    </w:p>
    <w:p w14:paraId="33CD0219" w14:textId="1D68354F" w:rsidR="00473142" w:rsidRDefault="00473142" w:rsidP="00CA42F0">
      <w:pPr>
        <w:spacing w:after="0"/>
      </w:pPr>
      <w:r>
        <w:t>VRNA</w:t>
      </w:r>
    </w:p>
    <w:p w14:paraId="2A663843" w14:textId="29AE1933" w:rsidR="00473142" w:rsidRDefault="00473142" w:rsidP="00CA42F0">
      <w:pPr>
        <w:spacing w:after="0"/>
      </w:pPr>
      <w:r>
        <w:t>MPPA</w:t>
      </w:r>
    </w:p>
    <w:p w14:paraId="641F9D90" w14:textId="03CC9FB3" w:rsidR="00473142" w:rsidRDefault="00473142" w:rsidP="00CA42F0">
      <w:pPr>
        <w:spacing w:after="0"/>
      </w:pPr>
      <w:r>
        <w:t>TRIS</w:t>
      </w:r>
    </w:p>
    <w:p w14:paraId="023844E3" w14:textId="549CC84E" w:rsidR="00473142" w:rsidRDefault="006504BA" w:rsidP="00CA42F0">
      <w:pPr>
        <w:spacing w:after="0"/>
      </w:pPr>
      <w:r>
        <w:t>SQMI P</w:t>
      </w:r>
    </w:p>
    <w:p w14:paraId="7EEA1221" w14:textId="5A01CB63" w:rsidR="006504BA" w:rsidRDefault="006504BA" w:rsidP="00CA42F0">
      <w:pPr>
        <w:spacing w:after="0"/>
      </w:pPr>
      <w:r>
        <w:t>WIRG P</w:t>
      </w:r>
    </w:p>
    <w:p w14:paraId="0516CB05" w14:textId="313B779F" w:rsidR="006504BA" w:rsidRDefault="006504BA" w:rsidP="00CA42F0">
      <w:pPr>
        <w:spacing w:after="0"/>
      </w:pPr>
      <w:r>
        <w:t>HRTA</w:t>
      </w:r>
    </w:p>
    <w:p w14:paraId="3C82DDBA" w14:textId="4B914063" w:rsidR="006504BA" w:rsidRDefault="006504BA" w:rsidP="00CA42F0">
      <w:pPr>
        <w:spacing w:after="0"/>
      </w:pPr>
      <w:r>
        <w:t>IATA P</w:t>
      </w:r>
    </w:p>
    <w:p w14:paraId="5FC4D76C" w14:textId="30616526" w:rsidR="006504BA" w:rsidRDefault="006504BA" w:rsidP="00CA42F0">
      <w:pPr>
        <w:spacing w:after="0"/>
      </w:pPr>
      <w:r>
        <w:t>MKTR P</w:t>
      </w:r>
    </w:p>
    <w:p w14:paraId="6D79BB0C" w14:textId="0D99E96A" w:rsidR="006504BA" w:rsidRDefault="006504BA" w:rsidP="00CA42F0">
      <w:pPr>
        <w:spacing w:after="0"/>
      </w:pPr>
      <w:r>
        <w:t>NICL P</w:t>
      </w:r>
    </w:p>
    <w:p w14:paraId="57CC3003" w14:textId="156DDAAB" w:rsidR="006504BA" w:rsidRDefault="006504BA" w:rsidP="00CA42F0">
      <w:pPr>
        <w:spacing w:after="0"/>
      </w:pPr>
      <w:r>
        <w:t>BHAT</w:t>
      </w:r>
    </w:p>
    <w:p w14:paraId="3ACAD94F" w14:textId="454E5679" w:rsidR="006504BA" w:rsidRDefault="006504BA" w:rsidP="00CA42F0">
      <w:pPr>
        <w:spacing w:after="0"/>
      </w:pPr>
      <w:r>
        <w:t>SKRN P</w:t>
      </w:r>
    </w:p>
    <w:p w14:paraId="11647B3C" w14:textId="77777777" w:rsidR="006504BA" w:rsidRDefault="006504BA" w:rsidP="00CA42F0">
      <w:pPr>
        <w:spacing w:after="0"/>
      </w:pPr>
    </w:p>
    <w:p w14:paraId="63F28E79" w14:textId="30288045" w:rsidR="006504BA" w:rsidRDefault="00EE2365" w:rsidP="00CA42F0">
      <w:pPr>
        <w:spacing w:after="0"/>
      </w:pPr>
      <w:proofErr w:type="spellStart"/>
      <w:r>
        <w:t>Analisis</w:t>
      </w:r>
      <w:proofErr w:type="spellEnd"/>
      <w:r>
        <w:t>:</w:t>
      </w:r>
    </w:p>
    <w:p w14:paraId="171D2795" w14:textId="2C5C3F31" w:rsidR="00EE2365" w:rsidRDefault="00EE2365" w:rsidP="00EE2365">
      <w:pPr>
        <w:pStyle w:val="ListParagraph"/>
        <w:numPr>
          <w:ilvl w:val="0"/>
          <w:numId w:val="1"/>
        </w:numPr>
        <w:spacing w:after="0"/>
      </w:pPr>
      <w:r>
        <w:t xml:space="preserve">SQMI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selasa</w:t>
      </w:r>
      <w:proofErr w:type="spellEnd"/>
      <w:r>
        <w:t xml:space="preserve"> 2 </w:t>
      </w:r>
      <w:proofErr w:type="spellStart"/>
      <w:r>
        <w:t>mei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naik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bar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di FA</w:t>
      </w:r>
    </w:p>
    <w:p w14:paraId="5D08C822" w14:textId="77777777" w:rsidR="00EE2365" w:rsidRDefault="00EE2365" w:rsidP="00EE2365">
      <w:pPr>
        <w:pStyle w:val="ListParagraph"/>
        <w:numPr>
          <w:ilvl w:val="0"/>
          <w:numId w:val="1"/>
        </w:numPr>
        <w:spacing w:after="0"/>
      </w:pPr>
    </w:p>
    <w:p w14:paraId="5E8CA1F3" w14:textId="77777777" w:rsidR="00EE2365" w:rsidRDefault="00EE2365" w:rsidP="00CA42F0">
      <w:pPr>
        <w:spacing w:after="0"/>
      </w:pPr>
    </w:p>
    <w:p w14:paraId="2298DAC1" w14:textId="77777777" w:rsidR="006504BA" w:rsidRDefault="006504BA" w:rsidP="00CA42F0">
      <w:pPr>
        <w:spacing w:after="0"/>
      </w:pPr>
    </w:p>
    <w:sectPr w:rsidR="006504BA" w:rsidSect="00B069E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223E0"/>
    <w:multiLevelType w:val="hybridMultilevel"/>
    <w:tmpl w:val="F3B40A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267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F0"/>
    <w:rsid w:val="00097C5E"/>
    <w:rsid w:val="003D4010"/>
    <w:rsid w:val="00473142"/>
    <w:rsid w:val="005830F1"/>
    <w:rsid w:val="006504BA"/>
    <w:rsid w:val="007A363F"/>
    <w:rsid w:val="008A6F4D"/>
    <w:rsid w:val="00A163A2"/>
    <w:rsid w:val="00A33B13"/>
    <w:rsid w:val="00B069EC"/>
    <w:rsid w:val="00CA42F0"/>
    <w:rsid w:val="00D228FC"/>
    <w:rsid w:val="00EE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B6C58"/>
  <w15:chartTrackingRefBased/>
  <w15:docId w15:val="{F5AD7DE4-FA11-4590-8E3C-20DA3043E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33962-83B8-4040-A567-10BF62183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1828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Effry Muhammad</dc:creator>
  <cp:keywords/>
  <dc:description/>
  <cp:lastModifiedBy>Effry Muhammad</cp:lastModifiedBy>
  <cp:revision>3</cp:revision>
  <dcterms:created xsi:type="dcterms:W3CDTF">2023-04-29T12:12:00Z</dcterms:created>
  <dcterms:modified xsi:type="dcterms:W3CDTF">2023-05-01T03:29:00Z</dcterms:modified>
</cp:coreProperties>
</file>