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E410BC" w14:textId="7BFBC2AC" w:rsidR="000A08E1" w:rsidRDefault="000A08E1" w:rsidP="000A08E1">
      <w:pPr>
        <w:pStyle w:val="a5"/>
      </w:pPr>
      <w:r>
        <w:t>5 техніко-економічні розрахунки</w:t>
      </w:r>
    </w:p>
    <w:p w14:paraId="4039F4AD" w14:textId="77777777" w:rsidR="00E3757B" w:rsidRDefault="00E3757B" w:rsidP="00E3757B">
      <w:pPr>
        <w:pStyle w:val="a4"/>
      </w:pPr>
      <w:r>
        <w:t>Капітальні вкладення включають всі витрати, пов’язані з реалізацією проекту. До них відносяться витрати на придбання технологій і обладнання, доставку на підприємство, монтаж і налагодження, на розробку проекту по заміні технологій і обладнання. Якщо у підприємства не вистачає власних коштів на цю заміну, воно може взяти кредит в банку. В цьому випадку капітальні витрати називаються інвестиціями.</w:t>
      </w:r>
    </w:p>
    <w:p w14:paraId="7C7C5126" w14:textId="77777777" w:rsidR="00E3757B" w:rsidRDefault="00E3757B" w:rsidP="00E3757B">
      <w:pPr>
        <w:pStyle w:val="a4"/>
      </w:pPr>
      <w:r>
        <w:t>Нова техніка, технологія, засоби автоматизації, що розробляються і впроваджуються у виробництво, повинні приносити певний корисний результат – ефект. Ефект може проявлятися у поліпшенні умов праці працюючих (соціальний), в зниженні шкідливого впливу виробництва на навколишнє середовище (екологічний), у підвищенні безпеки держави (оборонний), та, врешті, в економії витрат підприємства на виробництво продукції та збільшенні його прибутку (економічний).</w:t>
      </w:r>
    </w:p>
    <w:p w14:paraId="0468342D" w14:textId="6982EB79" w:rsidR="000A08E1" w:rsidRDefault="00E3757B" w:rsidP="00E3757B">
      <w:pPr>
        <w:pStyle w:val="a4"/>
      </w:pPr>
      <w:r>
        <w:t>Згідно моделі СОСОМО, розмір проекту S вимірюється в рядках коду LOC (KLOC), а трудовитрати в людино-місяцях [7] [8].</w:t>
      </w:r>
    </w:p>
    <w:tbl>
      <w:tblPr>
        <w:tblW w:w="10200" w:type="dxa"/>
        <w:tblInd w:w="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75"/>
        <w:gridCol w:w="1125"/>
      </w:tblGrid>
      <w:tr w:rsidR="00CD3E3F" w:rsidRPr="000F2B07" w14:paraId="4F60DC8C" w14:textId="77777777" w:rsidTr="00A35728">
        <w:tc>
          <w:tcPr>
            <w:tcW w:w="90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F51687" w14:textId="77777777" w:rsidR="00CD3E3F" w:rsidRPr="000F2B07" w:rsidRDefault="00CD3E3F" w:rsidP="00CD3E3F">
            <w:pPr>
              <w:pStyle w:val="a4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b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⋅</m:t>
                </m:r>
                <m:r>
                  <w:rPr>
                    <w:rFonts w:ascii="Cambria Math" w:hAnsi="Cambria Math"/>
                  </w:rPr>
                  <m:t>EAF</m:t>
                </m:r>
              </m:oMath>
            </m:oMathPara>
          </w:p>
        </w:tc>
        <w:tc>
          <w:tcPr>
            <w:tcW w:w="11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6E23D1" w14:textId="77777777" w:rsidR="00CD3E3F" w:rsidRPr="000F2B07" w:rsidRDefault="00CD3E3F" w:rsidP="00CD3E3F">
            <w:pPr>
              <w:pStyle w:val="a4"/>
              <w:ind w:firstLine="0"/>
            </w:pPr>
            <w:r w:rsidRPr="000F2B07">
              <w:t>(</w:t>
            </w:r>
            <w:r>
              <w:t>5.</w:t>
            </w:r>
            <w:r w:rsidRPr="000F2B07">
              <w:t>1)</w:t>
            </w:r>
          </w:p>
        </w:tc>
      </w:tr>
    </w:tbl>
    <w:p w14:paraId="51F9B59C" w14:textId="77777777" w:rsidR="00CD3E3F" w:rsidRPr="000F2B07" w:rsidRDefault="00CD3E3F" w:rsidP="00CD3E3F">
      <w:pPr>
        <w:pStyle w:val="a4"/>
      </w:pPr>
      <w:r w:rsidRPr="000F2B07">
        <w:t xml:space="preserve">де </w:t>
      </w:r>
      <w:r w:rsidRPr="000F2B07">
        <w:rPr>
          <w:iCs/>
        </w:rPr>
        <w:t>Е</w:t>
      </w:r>
      <w:r w:rsidRPr="000F2B07">
        <w:t xml:space="preserve"> </w:t>
      </w:r>
      <w:r w:rsidRPr="000F2B07">
        <w:rPr>
          <w:rFonts w:eastAsia="Liberation Serif"/>
        </w:rPr>
        <w:t>–</w:t>
      </w:r>
      <w:r w:rsidRPr="000F2B07">
        <w:t xml:space="preserve"> витрати праці на проект (в людино-місяцях);</w:t>
      </w:r>
    </w:p>
    <w:p w14:paraId="73B8F7D6" w14:textId="77777777" w:rsidR="00CD3E3F" w:rsidRPr="000F2B07" w:rsidRDefault="00CD3E3F" w:rsidP="00CD3E3F">
      <w:pPr>
        <w:pStyle w:val="a4"/>
      </w:pPr>
      <w:proofErr w:type="spellStart"/>
      <w:r w:rsidRPr="000F2B07">
        <w:rPr>
          <w:iCs/>
        </w:rPr>
        <w:t>S</w:t>
      </w:r>
      <w:r w:rsidRPr="000F2B07">
        <w:rPr>
          <w:iCs/>
          <w:vertAlign w:val="superscript"/>
        </w:rPr>
        <w:t>b</w:t>
      </w:r>
      <w:proofErr w:type="spellEnd"/>
      <w:r w:rsidRPr="000F2B07">
        <w:t xml:space="preserve"> </w:t>
      </w:r>
      <w:r w:rsidRPr="000F2B07">
        <w:rPr>
          <w:rFonts w:eastAsia="Liberation Serif"/>
        </w:rPr>
        <w:t>–</w:t>
      </w:r>
      <w:r w:rsidRPr="000F2B07">
        <w:t xml:space="preserve"> розмір коду (в KLOC);</w:t>
      </w:r>
    </w:p>
    <w:p w14:paraId="1A08C89A" w14:textId="4D2BAFCF" w:rsidR="00CD3E3F" w:rsidRDefault="00CD3E3F" w:rsidP="00CD3E3F">
      <w:pPr>
        <w:pStyle w:val="a4"/>
      </w:pPr>
      <w:r w:rsidRPr="000F2B07">
        <w:rPr>
          <w:iCs/>
        </w:rPr>
        <w:t>EAF</w:t>
      </w:r>
      <w:r w:rsidRPr="000F2B07">
        <w:t xml:space="preserve"> </w:t>
      </w:r>
      <w:r w:rsidRPr="000F2B07">
        <w:rPr>
          <w:rFonts w:eastAsia="Liberation Serif"/>
        </w:rPr>
        <w:t>–</w:t>
      </w:r>
      <w:r w:rsidRPr="000F2B07">
        <w:t xml:space="preserve"> фактор уточнення витрат (</w:t>
      </w:r>
      <w:proofErr w:type="spellStart"/>
      <w:r w:rsidRPr="000F2B07">
        <w:t>effort</w:t>
      </w:r>
      <w:proofErr w:type="spellEnd"/>
      <w:r w:rsidRPr="000F2B07">
        <w:t xml:space="preserve"> </w:t>
      </w:r>
      <w:proofErr w:type="spellStart"/>
      <w:r w:rsidRPr="000F2B07">
        <w:t>adjustment</w:t>
      </w:r>
      <w:proofErr w:type="spellEnd"/>
      <w:r w:rsidRPr="000F2B07">
        <w:t xml:space="preserve"> </w:t>
      </w:r>
      <w:proofErr w:type="spellStart"/>
      <w:r w:rsidRPr="000F2B07">
        <w:t>factor</w:t>
      </w:r>
      <w:proofErr w:type="spellEnd"/>
      <w:r w:rsidRPr="000F2B07">
        <w:t>)</w:t>
      </w:r>
      <w:r w:rsidR="00D045C7" w:rsidRPr="00D045C7">
        <w:t>, для</w:t>
      </w:r>
      <w:r w:rsidR="00D045C7">
        <w:t xml:space="preserve"> цього відносно звичайного проекту припустимо що фактор дорівнює</w:t>
      </w:r>
      <w:r w:rsidR="00363E60">
        <w:t>:</w:t>
      </w:r>
    </w:p>
    <w:tbl>
      <w:tblPr>
        <w:tblW w:w="10200" w:type="dxa"/>
        <w:tblInd w:w="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75"/>
        <w:gridCol w:w="1125"/>
      </w:tblGrid>
      <w:tr w:rsidR="00363E60" w:rsidRPr="000F2B07" w14:paraId="5DD94975" w14:textId="77777777" w:rsidTr="006A0F4D">
        <w:tc>
          <w:tcPr>
            <w:tcW w:w="90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450527" w14:textId="4E778F79" w:rsidR="00363E60" w:rsidRPr="00363E60" w:rsidRDefault="00363E60" w:rsidP="006A0F4D">
            <w:pPr>
              <w:pStyle w:val="a4"/>
              <w:rPr>
                <w:i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E</m:t>
                </m:r>
                <m:r>
                  <w:rPr>
                    <w:rFonts w:ascii="Cambria Math" w:hAnsi="Cambria Math"/>
                    <w:lang w:val="en-US"/>
                  </w:rPr>
                  <m:t>AF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=1</m:t>
                </m:r>
              </m:oMath>
            </m:oMathPara>
          </w:p>
        </w:tc>
        <w:tc>
          <w:tcPr>
            <w:tcW w:w="11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E3524D" w14:textId="24A3C6B2" w:rsidR="00363E60" w:rsidRPr="000F2B07" w:rsidRDefault="00363E60" w:rsidP="006A0F4D">
            <w:pPr>
              <w:pStyle w:val="a4"/>
              <w:ind w:firstLine="0"/>
            </w:pPr>
            <w:r w:rsidRPr="000F2B07">
              <w:t>(</w:t>
            </w:r>
            <w:r>
              <w:t>5.2</w:t>
            </w:r>
            <w:r w:rsidRPr="000F2B07">
              <w:t>)</w:t>
            </w:r>
          </w:p>
        </w:tc>
      </w:tr>
    </w:tbl>
    <w:p w14:paraId="5E047929" w14:textId="78ED8314" w:rsidR="00CD3E3F" w:rsidRPr="00363E60" w:rsidRDefault="00CD3E3F" w:rsidP="00CD3E3F">
      <w:pPr>
        <w:pStyle w:val="a4"/>
        <w:rPr>
          <w:lang w:val="ru-RU"/>
        </w:rPr>
      </w:pPr>
      <w:r w:rsidRPr="000F2B07">
        <w:t>Для простих систем</w:t>
      </w:r>
      <w:r w:rsidR="00363E60">
        <w:rPr>
          <w:lang w:val="ru-RU"/>
        </w:rPr>
        <w:t xml:space="preserve"> </w:t>
      </w:r>
      <w:r w:rsidR="00363E60">
        <w:t xml:space="preserve">використаємо значення з ресурсу </w:t>
      </w:r>
      <w:r w:rsidR="00D045C7" w:rsidRPr="00D045C7">
        <w:rPr>
          <w:lang w:val="ru-RU"/>
        </w:rPr>
        <w:t>[7]</w:t>
      </w:r>
      <w:r w:rsidR="00363E60" w:rsidRPr="00363E60">
        <w:rPr>
          <w:lang w:val="ru-RU"/>
        </w:rPr>
        <w:t>:</w:t>
      </w:r>
    </w:p>
    <w:tbl>
      <w:tblPr>
        <w:tblW w:w="10200" w:type="dxa"/>
        <w:tblInd w:w="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75"/>
        <w:gridCol w:w="1125"/>
      </w:tblGrid>
      <w:tr w:rsidR="00363E60" w:rsidRPr="00363E60" w14:paraId="5BFD0FE5" w14:textId="77777777" w:rsidTr="006A0F4D">
        <w:tc>
          <w:tcPr>
            <w:tcW w:w="90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37447C" w14:textId="4E25E064" w:rsidR="00363E60" w:rsidRPr="00363E60" w:rsidRDefault="00363E60" w:rsidP="00363E60">
            <w:pPr>
              <w:spacing w:after="0" w:line="360" w:lineRule="auto"/>
              <w:ind w:firstLine="851"/>
              <w:jc w:val="both"/>
              <w:rPr>
                <w:rFonts w:ascii="Times New Roman" w:hAnsi="Times New Roman"/>
                <w:sz w:val="28"/>
                <w:lang w:val="uk-UA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8"/>
                    <w:lang w:val="uk-UA"/>
                  </w:rPr>
                  <m:t>a=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lang w:val="uk-UA"/>
                  </w:rPr>
                  <m:t>2,4;b=1,05</m:t>
                </m:r>
              </m:oMath>
            </m:oMathPara>
          </w:p>
        </w:tc>
        <w:tc>
          <w:tcPr>
            <w:tcW w:w="11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4AFDF2" w14:textId="1F49437C" w:rsidR="00363E60" w:rsidRPr="00363E60" w:rsidRDefault="00363E60" w:rsidP="00363E60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lang w:val="uk-UA"/>
              </w:rPr>
            </w:pPr>
            <w:r w:rsidRPr="00363E60">
              <w:rPr>
                <w:rFonts w:ascii="Times New Roman" w:hAnsi="Times New Roman"/>
                <w:sz w:val="28"/>
                <w:lang w:val="uk-UA"/>
              </w:rPr>
              <w:t>(5.</w:t>
            </w:r>
            <w:r>
              <w:rPr>
                <w:rFonts w:ascii="Times New Roman" w:hAnsi="Times New Roman"/>
                <w:sz w:val="28"/>
                <w:lang w:val="en-US"/>
              </w:rPr>
              <w:t>3</w:t>
            </w:r>
            <w:r w:rsidRPr="00363E60">
              <w:rPr>
                <w:rFonts w:ascii="Times New Roman" w:hAnsi="Times New Roman"/>
                <w:sz w:val="28"/>
                <w:lang w:val="uk-UA"/>
              </w:rPr>
              <w:t>)</w:t>
            </w:r>
          </w:p>
        </w:tc>
      </w:tr>
    </w:tbl>
    <w:p w14:paraId="6CA90317" w14:textId="496079C1" w:rsidR="00CD3E3F" w:rsidRDefault="00D045C7" w:rsidP="00C46122">
      <w:pPr>
        <w:pStyle w:val="a4"/>
        <w:rPr>
          <w:rFonts w:eastAsia="Liberation Serif"/>
        </w:rPr>
      </w:pPr>
      <w:r>
        <w:rPr>
          <w:lang w:val="ru-RU"/>
        </w:rPr>
        <w:t>Р</w:t>
      </w:r>
      <w:proofErr w:type="spellStart"/>
      <w:r w:rsidR="00CD3E3F" w:rsidRPr="000F2B07">
        <w:t>озмір</w:t>
      </w:r>
      <w:proofErr w:type="spellEnd"/>
      <w:r w:rsidR="00CD3E3F" w:rsidRPr="000F2B07">
        <w:t xml:space="preserve"> програмного коду програмного засобу </w:t>
      </w:r>
      <w:r w:rsidR="00363E60">
        <w:rPr>
          <w:rFonts w:eastAsia="Liberation Serif"/>
        </w:rPr>
        <w:t>складаю</w:t>
      </w:r>
      <w:r w:rsidR="00C46122">
        <w:rPr>
          <w:rFonts w:eastAsia="Liberation Serif"/>
        </w:rPr>
        <w:t>ть</w:t>
      </w:r>
      <w:r w:rsidR="00CD3E3F" w:rsidRPr="000F2B07">
        <w:rPr>
          <w:rFonts w:eastAsia="Liberation Serif"/>
        </w:rPr>
        <w:t>:</w:t>
      </w:r>
    </w:p>
    <w:tbl>
      <w:tblPr>
        <w:tblW w:w="10200" w:type="dxa"/>
        <w:tblInd w:w="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75"/>
        <w:gridCol w:w="1125"/>
      </w:tblGrid>
      <w:tr w:rsidR="00C46122" w:rsidRPr="00363E60" w14:paraId="365BBC57" w14:textId="77777777" w:rsidTr="00C46122">
        <w:tc>
          <w:tcPr>
            <w:tcW w:w="90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CB7B50" w14:textId="28057993" w:rsidR="00C46122" w:rsidRPr="00363E60" w:rsidRDefault="00C46122" w:rsidP="006A0F4D">
            <w:pPr>
              <w:spacing w:after="0" w:line="360" w:lineRule="auto"/>
              <w:ind w:firstLine="851"/>
              <w:jc w:val="both"/>
              <w:rPr>
                <w:rFonts w:ascii="Cambria Math" w:hAnsi="Cambria Math"/>
                <w:sz w:val="28"/>
                <w:lang w:val="uk-UA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S</m:t>
                </m:r>
                <m:r>
                  <w:rPr>
                    <w:rFonts w:ascii="Cambria Math" w:hAnsi="Cambria Math"/>
                    <w:sz w:val="28"/>
                    <w:lang w:val="uk-UA"/>
                  </w:rPr>
                  <m:t>= 4740;  KS=4,74</m:t>
                </m:r>
              </m:oMath>
            </m:oMathPara>
          </w:p>
        </w:tc>
        <w:tc>
          <w:tcPr>
            <w:tcW w:w="11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466349" w14:textId="7F68A3C0" w:rsidR="00C46122" w:rsidRPr="00363E60" w:rsidRDefault="00C46122" w:rsidP="006A0F4D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lang w:val="uk-UA"/>
              </w:rPr>
            </w:pPr>
            <w:r w:rsidRPr="00363E60">
              <w:rPr>
                <w:rFonts w:ascii="Times New Roman" w:hAnsi="Times New Roman"/>
                <w:sz w:val="28"/>
                <w:lang w:val="uk-UA"/>
              </w:rPr>
              <w:t>(5.</w:t>
            </w:r>
            <w:r>
              <w:rPr>
                <w:rFonts w:ascii="Times New Roman" w:hAnsi="Times New Roman"/>
                <w:sz w:val="28"/>
                <w:lang w:val="en-US"/>
              </w:rPr>
              <w:t>4</w:t>
            </w:r>
            <w:r w:rsidRPr="00363E60">
              <w:rPr>
                <w:rFonts w:ascii="Times New Roman" w:hAnsi="Times New Roman"/>
                <w:sz w:val="28"/>
                <w:lang w:val="uk-UA"/>
              </w:rPr>
              <w:t>)</w:t>
            </w:r>
          </w:p>
        </w:tc>
      </w:tr>
      <w:tr w:rsidR="00CD3E3F" w:rsidRPr="000F2B07" w14:paraId="416624D8" w14:textId="77777777" w:rsidTr="00A35728">
        <w:tc>
          <w:tcPr>
            <w:tcW w:w="90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0A337C" w14:textId="23845041" w:rsidR="00CD3E3F" w:rsidRPr="000F2B07" w:rsidRDefault="00CD3E3F" w:rsidP="00CD3E3F">
            <w:pPr>
              <w:pStyle w:val="a4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E=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2,4 (5.3)</m:t>
                </m:r>
                <m:r>
                  <w:rPr>
                    <w:rFonts w:ascii="Cambria Math" w:hAnsi="Cambria Math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4,</m:t>
                    </m:r>
                    <m:r>
                      <m:rPr>
                        <m:sty m:val="p"/>
                      </m:rPr>
                      <w:rPr>
                        <w:rFonts w:ascii="Cambria Math" w:eastAsia="Liberation Serif" w:hAnsi="Cambria Math"/>
                      </w:rPr>
                      <m:t xml:space="preserve">74 </m:t>
                    </m:r>
                    <m:d>
                      <m:dPr>
                        <m:ctrlPr>
                          <w:rPr>
                            <w:rFonts w:ascii="Cambria Math" w:eastAsia="Liberation Serif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Liberation Serif" w:hAnsi="Cambria Math"/>
                          </w:rPr>
                          <m:t>5.4</m:t>
                        </m: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1,05 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5.3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⋅1(5.2)=1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2,3</m:t>
                </m:r>
              </m:oMath>
            </m:oMathPara>
          </w:p>
        </w:tc>
        <w:tc>
          <w:tcPr>
            <w:tcW w:w="11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65EDF1" w14:textId="14C45B40" w:rsidR="00CD3E3F" w:rsidRPr="000F2B07" w:rsidRDefault="00CD3E3F" w:rsidP="00CD3E3F">
            <w:pPr>
              <w:pStyle w:val="a4"/>
              <w:ind w:firstLine="0"/>
            </w:pPr>
            <w:r w:rsidRPr="000F2B07">
              <w:t>(</w:t>
            </w:r>
            <w:r>
              <w:t>5.</w:t>
            </w:r>
            <w:r w:rsidR="00C46122">
              <w:rPr>
                <w:lang w:val="en-US"/>
              </w:rPr>
              <w:t>5</w:t>
            </w:r>
            <w:r w:rsidRPr="000F2B07">
              <w:t>)</w:t>
            </w:r>
          </w:p>
        </w:tc>
      </w:tr>
    </w:tbl>
    <w:p w14:paraId="74BD60E9" w14:textId="643C6BFA" w:rsidR="000A2DD5" w:rsidRPr="00C46122" w:rsidRDefault="00CD3E3F" w:rsidP="000A2DD5">
      <w:pPr>
        <w:pStyle w:val="a4"/>
        <w:rPr>
          <w:lang w:val="ru-RU"/>
        </w:rPr>
      </w:pPr>
      <w:r w:rsidRPr="000F2B07">
        <w:lastRenderedPageBreak/>
        <w:t xml:space="preserve">Отже, згідно моделі COCOMO, орієнтовні трудовитрати на проект складуть приблизно </w:t>
      </w:r>
      <w:r w:rsidR="0078004E" w:rsidRPr="0078004E">
        <w:rPr>
          <w:lang w:val="ru-RU"/>
        </w:rPr>
        <w:t>1</w:t>
      </w:r>
      <w:r w:rsidRPr="000F2B07">
        <w:t>2 людино-місяці</w:t>
      </w:r>
      <w:r w:rsidR="0078004E">
        <w:t>в</w:t>
      </w:r>
      <w:r w:rsidR="000A2DD5" w:rsidRPr="000A2DD5">
        <w:rPr>
          <w:lang w:val="ru-RU"/>
        </w:rPr>
        <w:t xml:space="preserve">, </w:t>
      </w:r>
      <w:r w:rsidR="000A2DD5" w:rsidRPr="000F2B07">
        <w:t xml:space="preserve">що складає </w:t>
      </w:r>
      <w:r w:rsidR="000A2DD5" w:rsidRPr="00AF5F79">
        <w:rPr>
          <w:lang w:val="ru-RU"/>
        </w:rPr>
        <w:t>240</w:t>
      </w:r>
      <w:r w:rsidR="000A2DD5" w:rsidRPr="000F2B07">
        <w:t xml:space="preserve"> дні</w:t>
      </w:r>
      <w:r w:rsidR="000A2DD5">
        <w:rPr>
          <w:lang w:val="ru-RU"/>
        </w:rPr>
        <w:t>в</w:t>
      </w:r>
      <w:r w:rsidR="000A2DD5" w:rsidRPr="000F2B07">
        <w:t xml:space="preserve"> або </w:t>
      </w:r>
      <w:r w:rsidR="000A2DD5">
        <w:t>48</w:t>
      </w:r>
      <w:r w:rsidR="000A2DD5" w:rsidRPr="000F2B07">
        <w:t xml:space="preserve"> робочих тижнів</w:t>
      </w:r>
      <w:r w:rsidR="000B70FA">
        <w:rPr>
          <w:lang w:val="ru-RU"/>
        </w:rPr>
        <w:t xml:space="preserve">, 4 </w:t>
      </w:r>
      <w:proofErr w:type="spellStart"/>
      <w:r w:rsidR="000B70FA">
        <w:rPr>
          <w:lang w:val="ru-RU"/>
        </w:rPr>
        <w:t>робоч</w:t>
      </w:r>
      <w:proofErr w:type="spellEnd"/>
      <w:r w:rsidR="000B70FA">
        <w:t>і тижні на місяць, 5 робочих днів на тиждень, 8 робочих годин на тиждень</w:t>
      </w:r>
      <w:r w:rsidR="00D111B9">
        <w:t>, одним виконавцем</w:t>
      </w:r>
      <w:r w:rsidR="00C46122" w:rsidRPr="00C46122">
        <w:rPr>
          <w:lang w:val="ru-RU"/>
        </w:rPr>
        <w:t>:</w:t>
      </w:r>
    </w:p>
    <w:tbl>
      <w:tblPr>
        <w:tblW w:w="10200" w:type="dxa"/>
        <w:tblInd w:w="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75"/>
        <w:gridCol w:w="1125"/>
      </w:tblGrid>
      <w:tr w:rsidR="000A2DD5" w:rsidRPr="000A2DD5" w14:paraId="10EC07B4" w14:textId="77777777" w:rsidTr="000A2DD5">
        <w:tc>
          <w:tcPr>
            <w:tcW w:w="90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414675" w14:textId="0ED21D4F" w:rsidR="000A2DD5" w:rsidRPr="00A81539" w:rsidRDefault="00C709EB" w:rsidP="00A81539">
            <w:pPr>
              <w:spacing w:after="0" w:line="360" w:lineRule="auto"/>
              <w:jc w:val="both"/>
              <w:rPr>
                <w:rFonts w:ascii="Times New Roman" w:hAnsi="Times New Roman"/>
                <w:sz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uk-UA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чол</m:t>
                  </m:r>
                </m:sub>
              </m:sSub>
              <m:r>
                <w:rPr>
                  <w:rFonts w:ascii="Cambria Math" w:hAnsi="Cambria Math"/>
                  <w:sz w:val="28"/>
                  <w:lang w:val="uk-UA"/>
                </w:rPr>
                <m:t xml:space="preserve">=1; 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uk-UA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uk-UA"/>
                    </w:rPr>
                    <m:t>міс</m:t>
                  </m:r>
                </m:sub>
              </m:sSub>
              <m:r>
                <w:rPr>
                  <w:rFonts w:ascii="Cambria Math" w:hAnsi="Cambria Math"/>
                  <w:sz w:val="28"/>
                  <w:lang w:val="uk-UA"/>
                </w:rPr>
                <m:t>=12;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uk-UA"/>
                    </w:rPr>
                    <m:t>тиж</m:t>
                  </m:r>
                </m:sub>
              </m:sSub>
              <m:r>
                <w:rPr>
                  <w:rFonts w:ascii="Cambria Math" w:hAnsi="Cambria Math"/>
                  <w:sz w:val="28"/>
                  <w:lang w:val="uk-UA"/>
                </w:rPr>
                <m:t>=48;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uk-UA"/>
                    </w:rPr>
                    <m:t>днів</m:t>
                  </m:r>
                </m:sub>
              </m:sSub>
              <m:r>
                <w:rPr>
                  <w:rFonts w:ascii="Cambria Math" w:hAnsi="Cambria Math"/>
                  <w:sz w:val="28"/>
                  <w:lang w:val="uk-UA"/>
                </w:rPr>
                <m:t>=240</m:t>
              </m:r>
            </m:oMath>
            <w:r w:rsidR="000B70FA" w:rsidRPr="000B70FA">
              <w:rPr>
                <w:rFonts w:ascii="Times New Roman" w:eastAsiaTheme="minorEastAsia" w:hAnsi="Times New Roman"/>
                <w:iCs/>
                <w:sz w:val="28"/>
              </w:rPr>
              <w:t>;</w:t>
            </w:r>
            <m:oMath>
              <m:r>
                <w:rPr>
                  <w:rFonts w:ascii="Cambria Math" w:hAnsi="Cambria Math"/>
                  <w:sz w:val="28"/>
                  <w:lang w:val="uk-UA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uk-UA"/>
                    </w:rPr>
                    <m:t>тиж</m:t>
                  </m:r>
                </m:sub>
              </m:sSub>
              <m:r>
                <w:rPr>
                  <w:rFonts w:ascii="Cambria Math" w:hAnsi="Cambria Math"/>
                  <w:sz w:val="28"/>
                  <w:lang w:val="uk-UA"/>
                </w:rPr>
                <m:t>=4;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uk-UA"/>
                    </w:rPr>
                    <m:t>днів</m:t>
                  </m:r>
                </m:sub>
              </m:sSub>
              <m:r>
                <w:rPr>
                  <w:rFonts w:ascii="Cambria Math" w:hAnsi="Cambria Math"/>
                  <w:sz w:val="28"/>
                  <w:lang w:val="uk-UA"/>
                </w:rPr>
                <m:t>=5;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uk-UA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uk-UA"/>
                    </w:rPr>
                    <m:t>год</m:t>
                  </m:r>
                </m:sub>
              </m:sSub>
              <m:r>
                <w:rPr>
                  <w:rFonts w:ascii="Cambria Math" w:hAnsi="Cambria Math"/>
                  <w:sz w:val="28"/>
                  <w:lang w:val="uk-UA"/>
                </w:rPr>
                <m:t>=8</m:t>
              </m:r>
            </m:oMath>
            <w:r w:rsidR="00A81539" w:rsidRPr="00A81539">
              <w:rPr>
                <w:rFonts w:ascii="Times New Roman" w:eastAsiaTheme="minorEastAsia" w:hAnsi="Times New Roman"/>
                <w:iCs/>
                <w:sz w:val="28"/>
              </w:rPr>
              <w:t>;</w:t>
            </w:r>
          </w:p>
        </w:tc>
        <w:tc>
          <w:tcPr>
            <w:tcW w:w="11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38B105" w14:textId="6D2A7422" w:rsidR="000A2DD5" w:rsidRPr="000A2DD5" w:rsidRDefault="000A2DD5" w:rsidP="000A2DD5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lang w:val="uk-UA"/>
              </w:rPr>
            </w:pPr>
            <w:r w:rsidRPr="000A2DD5">
              <w:rPr>
                <w:rFonts w:ascii="Times New Roman" w:hAnsi="Times New Roman"/>
                <w:sz w:val="28"/>
                <w:lang w:val="uk-UA"/>
              </w:rPr>
              <w:t>(5.</w:t>
            </w:r>
            <w:r w:rsidR="00C46122">
              <w:rPr>
                <w:rFonts w:ascii="Times New Roman" w:hAnsi="Times New Roman"/>
                <w:sz w:val="28"/>
                <w:lang w:val="en-US"/>
              </w:rPr>
              <w:t>6</w:t>
            </w:r>
            <w:r w:rsidRPr="000A2DD5">
              <w:rPr>
                <w:rFonts w:ascii="Times New Roman" w:hAnsi="Times New Roman"/>
                <w:sz w:val="28"/>
                <w:lang w:val="uk-UA"/>
              </w:rPr>
              <w:t>)</w:t>
            </w:r>
          </w:p>
        </w:tc>
      </w:tr>
    </w:tbl>
    <w:p w14:paraId="7A02BD2C" w14:textId="0D3CE8D8" w:rsidR="0078004E" w:rsidRDefault="0078004E" w:rsidP="0078004E">
      <w:pPr>
        <w:pStyle w:val="a4"/>
      </w:pPr>
      <w:r>
        <w:t>Основними статтями витрат прийняті:</w:t>
      </w:r>
    </w:p>
    <w:p w14:paraId="5620417C" w14:textId="369AC137" w:rsidR="0078004E" w:rsidRDefault="0078004E" w:rsidP="0078004E">
      <w:pPr>
        <w:pStyle w:val="a4"/>
        <w:numPr>
          <w:ilvl w:val="0"/>
          <w:numId w:val="42"/>
        </w:numPr>
      </w:pPr>
      <w:r>
        <w:t>Основна заробітна плата.</w:t>
      </w:r>
    </w:p>
    <w:p w14:paraId="2E7D1FAB" w14:textId="114F6B12" w:rsidR="0078004E" w:rsidRDefault="0078004E" w:rsidP="0078004E">
      <w:pPr>
        <w:pStyle w:val="a4"/>
        <w:numPr>
          <w:ilvl w:val="0"/>
          <w:numId w:val="42"/>
        </w:numPr>
      </w:pPr>
      <w:r>
        <w:t>Відрахування на соціальні потреби.</w:t>
      </w:r>
    </w:p>
    <w:p w14:paraId="1134B2FF" w14:textId="2ECB3E33" w:rsidR="0078004E" w:rsidRDefault="0078004E" w:rsidP="0078004E">
      <w:pPr>
        <w:pStyle w:val="a4"/>
        <w:numPr>
          <w:ilvl w:val="0"/>
          <w:numId w:val="42"/>
        </w:numPr>
      </w:pPr>
      <w:r>
        <w:t>Накладні витрати.</w:t>
      </w:r>
    </w:p>
    <w:p w14:paraId="315CB6F7" w14:textId="5C28A4F8" w:rsidR="0078004E" w:rsidRDefault="0078004E" w:rsidP="0078004E">
      <w:pPr>
        <w:pStyle w:val="a4"/>
        <w:numPr>
          <w:ilvl w:val="0"/>
          <w:numId w:val="42"/>
        </w:numPr>
      </w:pPr>
      <w:r>
        <w:t>Витрати на персональний комп’ютер і ліцензійні базові програмні засоби.</w:t>
      </w:r>
    </w:p>
    <w:p w14:paraId="2F7ADC57" w14:textId="3C52037D" w:rsidR="0078004E" w:rsidRPr="000F2B07" w:rsidRDefault="0078004E" w:rsidP="0078004E">
      <w:pPr>
        <w:pStyle w:val="a4"/>
      </w:pPr>
      <w:r w:rsidRPr="0078004E">
        <w:t>Основна заробітна плата (ОЗП) оцінює працю інженера-програміста зі створення програмного продукту і визначається виходячи з кількості розробників, часу виконання розробки, а також заробітної плати.</w:t>
      </w:r>
    </w:p>
    <w:p w14:paraId="06D23353" w14:textId="314F717D" w:rsidR="000A08E1" w:rsidRPr="00E4040E" w:rsidRDefault="0078004E" w:rsidP="0078004E">
      <w:pPr>
        <w:pStyle w:val="a4"/>
        <w:rPr>
          <w:lang w:val="ru-RU"/>
        </w:rPr>
      </w:pPr>
      <w:r w:rsidRPr="0078004E">
        <w:t>Таблиця 5.1 – Середньомісячна заробітна плата працівників у сфері інформації та телекомунікаційних технологій за період з січня 2020р. до вересня 2020р.</w:t>
      </w:r>
      <w:r w:rsidR="00805A58" w:rsidRPr="001F1ADD">
        <w:t xml:space="preserve"> </w:t>
      </w:r>
      <w:r w:rsidR="00805A58">
        <w:t xml:space="preserve">за даними </w:t>
      </w:r>
      <w:r w:rsidR="00805A58" w:rsidRPr="00805A58">
        <w:t>довідков</w:t>
      </w:r>
      <w:r w:rsidR="00805A58">
        <w:t>ої</w:t>
      </w:r>
      <w:r w:rsidR="00805A58" w:rsidRPr="00805A58">
        <w:t xml:space="preserve"> інформац</w:t>
      </w:r>
      <w:r w:rsidR="00805A58">
        <w:t>ійної</w:t>
      </w:r>
      <w:r w:rsidR="00805A58" w:rsidRPr="00805A58">
        <w:t xml:space="preserve"> Державної служби статистики України</w:t>
      </w:r>
      <w:r w:rsidR="003102F6" w:rsidRPr="003102F6">
        <w:t xml:space="preserve"> [</w:t>
      </w:r>
      <w:r w:rsidR="00005D9D" w:rsidRPr="00005D9D">
        <w:rPr>
          <w:lang w:val="ru-RU"/>
        </w:rPr>
        <w:t>9</w:t>
      </w:r>
      <w:r w:rsidR="00E4040E" w:rsidRPr="00E4040E">
        <w:rPr>
          <w:lang w:val="ru-RU"/>
        </w:rPr>
        <w:t>].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09"/>
        <w:gridCol w:w="3209"/>
        <w:gridCol w:w="3209"/>
      </w:tblGrid>
      <w:tr w:rsidR="0078004E" w:rsidRPr="00C73EC3" w14:paraId="7161C6B8" w14:textId="77777777" w:rsidTr="0046427A">
        <w:trPr>
          <w:trHeight w:val="641"/>
          <w:jc w:val="center"/>
        </w:trPr>
        <w:tc>
          <w:tcPr>
            <w:tcW w:w="3209" w:type="dxa"/>
            <w:vAlign w:val="center"/>
          </w:tcPr>
          <w:p w14:paraId="2B4B0881" w14:textId="77777777" w:rsidR="0078004E" w:rsidRPr="00C73EC3" w:rsidRDefault="0078004E" w:rsidP="00A35728">
            <w:pPr>
              <w:pStyle w:val="TableText"/>
              <w:rPr>
                <w:lang w:val="uk-UA"/>
              </w:rPr>
            </w:pPr>
            <w:r w:rsidRPr="00C73EC3">
              <w:rPr>
                <w:lang w:val="uk-UA"/>
              </w:rPr>
              <w:t>Рік</w:t>
            </w:r>
          </w:p>
        </w:tc>
        <w:tc>
          <w:tcPr>
            <w:tcW w:w="3209" w:type="dxa"/>
            <w:vAlign w:val="center"/>
          </w:tcPr>
          <w:p w14:paraId="78920A1C" w14:textId="77777777" w:rsidR="0078004E" w:rsidRPr="00C73EC3" w:rsidRDefault="0078004E" w:rsidP="00A35728">
            <w:pPr>
              <w:pStyle w:val="TableText"/>
              <w:rPr>
                <w:lang w:val="uk-UA"/>
              </w:rPr>
            </w:pPr>
            <w:r w:rsidRPr="00C73EC3">
              <w:rPr>
                <w:lang w:val="uk-UA"/>
              </w:rPr>
              <w:t>Місяць</w:t>
            </w:r>
          </w:p>
        </w:tc>
        <w:tc>
          <w:tcPr>
            <w:tcW w:w="3209" w:type="dxa"/>
            <w:vAlign w:val="center"/>
          </w:tcPr>
          <w:p w14:paraId="159ADECB" w14:textId="77777777" w:rsidR="0078004E" w:rsidRPr="00C73EC3" w:rsidRDefault="0078004E" w:rsidP="00A35728">
            <w:pPr>
              <w:pStyle w:val="TableText"/>
              <w:rPr>
                <w:lang w:val="uk-UA"/>
              </w:rPr>
            </w:pPr>
            <w:r w:rsidRPr="00C73EC3">
              <w:rPr>
                <w:lang w:val="uk-UA"/>
              </w:rPr>
              <w:t>Середня заробітна плата, грн</w:t>
            </w:r>
          </w:p>
        </w:tc>
      </w:tr>
      <w:tr w:rsidR="0078004E" w:rsidRPr="00C73EC3" w14:paraId="56094162" w14:textId="77777777" w:rsidTr="0046427A">
        <w:trPr>
          <w:trHeight w:val="386"/>
          <w:jc w:val="center"/>
        </w:trPr>
        <w:tc>
          <w:tcPr>
            <w:tcW w:w="3209" w:type="dxa"/>
            <w:vMerge w:val="restart"/>
            <w:vAlign w:val="center"/>
          </w:tcPr>
          <w:p w14:paraId="4F116ACB" w14:textId="1C15C860" w:rsidR="0078004E" w:rsidRPr="0078004E" w:rsidRDefault="0078004E" w:rsidP="00A35728">
            <w:pPr>
              <w:pStyle w:val="TableText"/>
              <w:rPr>
                <w:lang w:val="en-US"/>
              </w:rPr>
            </w:pPr>
            <w:r w:rsidRPr="00C73EC3">
              <w:rPr>
                <w:lang w:val="uk-UA"/>
              </w:rPr>
              <w:t>20</w:t>
            </w:r>
            <w:r>
              <w:rPr>
                <w:lang w:val="en-US"/>
              </w:rPr>
              <w:t>20</w:t>
            </w:r>
          </w:p>
          <w:p w14:paraId="0B7D4230" w14:textId="77777777" w:rsidR="0078004E" w:rsidRDefault="000B70FA" w:rsidP="00A35728">
            <w:pPr>
              <w:pStyle w:val="TableText"/>
              <w:rPr>
                <w:lang w:val="uk-UA"/>
              </w:rPr>
            </w:pPr>
            <w:r>
              <w:rPr>
                <w:lang w:val="uk-UA"/>
              </w:rPr>
              <w:t>Кількість місяців:</w:t>
            </w:r>
          </w:p>
          <w:p w14:paraId="6A3AC197" w14:textId="47253277" w:rsidR="000B70FA" w:rsidRPr="000B70FA" w:rsidRDefault="00C709EB" w:rsidP="00A35728">
            <w:pPr>
              <w:pStyle w:val="TableText"/>
              <w:rPr>
                <w:lang w:val="en-US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Cs w:val="28"/>
                      <w:lang w:val="uk-UA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/>
                      <w:szCs w:val="28"/>
                      <w:lang w:val="uk-UA"/>
                    </w:rPr>
                    <m:t>stat</m:t>
                  </m:r>
                </m:sub>
              </m:sSub>
            </m:oMath>
            <w:r w:rsidR="000B70FA">
              <w:rPr>
                <w:lang w:val="en-US"/>
              </w:rPr>
              <w:t xml:space="preserve"> = 9 (5.16)        </w:t>
            </w:r>
          </w:p>
        </w:tc>
        <w:tc>
          <w:tcPr>
            <w:tcW w:w="3209" w:type="dxa"/>
          </w:tcPr>
          <w:p w14:paraId="6B21A182" w14:textId="77777777" w:rsidR="0078004E" w:rsidRPr="00C73EC3" w:rsidRDefault="0078004E" w:rsidP="00A35728">
            <w:pPr>
              <w:pStyle w:val="TableStr"/>
              <w:rPr>
                <w:lang w:val="uk-UA"/>
              </w:rPr>
            </w:pPr>
            <w:r>
              <w:rPr>
                <w:lang w:val="uk-UA"/>
              </w:rPr>
              <w:t>Січень</w:t>
            </w:r>
          </w:p>
        </w:tc>
        <w:tc>
          <w:tcPr>
            <w:tcW w:w="3209" w:type="dxa"/>
          </w:tcPr>
          <w:p w14:paraId="043DE866" w14:textId="0A8B02A4" w:rsidR="0078004E" w:rsidRPr="00BA2EFD" w:rsidRDefault="00C709EB" w:rsidP="00BA2EFD">
            <w:pPr>
              <w:pStyle w:val="TableTextDigit"/>
              <w:jc w:val="left"/>
              <w:rPr>
                <w:lang w:val="en-US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/>
                      <w:szCs w:val="28"/>
                      <w:lang w:val="uk-UA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eastAsia="Times New Roman"/>
                      <w:szCs w:val="28"/>
                      <w:lang w:val="uk-UA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/>
                      <w:szCs w:val="28"/>
                      <w:lang w:val="uk-UA"/>
                    </w:rPr>
                    <m:t>1</m:t>
                  </m:r>
                </m:sub>
              </m:sSub>
            </m:oMath>
            <w:r w:rsidR="00BA2EFD">
              <w:rPr>
                <w:lang w:val="en-US"/>
              </w:rPr>
              <w:t xml:space="preserve"> = </w:t>
            </w:r>
            <w:r w:rsidR="0078004E" w:rsidRPr="00782D93">
              <w:rPr>
                <w:lang w:val="uk-UA"/>
              </w:rPr>
              <w:t>23597</w:t>
            </w:r>
            <w:r w:rsidR="0078004E" w:rsidRPr="00C73EC3">
              <w:rPr>
                <w:lang w:val="uk-UA"/>
              </w:rPr>
              <w:t>,00</w:t>
            </w:r>
            <w:r w:rsidR="00BA2EFD">
              <w:rPr>
                <w:lang w:val="en-US"/>
              </w:rPr>
              <w:t xml:space="preserve">      </w:t>
            </w:r>
            <w:proofErr w:type="gramStart"/>
            <w:r w:rsidR="00BA2EFD">
              <w:rPr>
                <w:lang w:val="en-US"/>
              </w:rPr>
              <w:t xml:space="preserve">   (</w:t>
            </w:r>
            <w:proofErr w:type="gramEnd"/>
            <w:r w:rsidR="00BA2EFD">
              <w:rPr>
                <w:lang w:val="en-US"/>
              </w:rPr>
              <w:t>5.7)</w:t>
            </w:r>
          </w:p>
        </w:tc>
      </w:tr>
      <w:tr w:rsidR="0078004E" w:rsidRPr="00C73EC3" w14:paraId="1714A462" w14:textId="77777777" w:rsidTr="00A35728">
        <w:trPr>
          <w:jc w:val="center"/>
        </w:trPr>
        <w:tc>
          <w:tcPr>
            <w:tcW w:w="3209" w:type="dxa"/>
            <w:vMerge/>
          </w:tcPr>
          <w:p w14:paraId="3C1E2C83" w14:textId="77777777" w:rsidR="0078004E" w:rsidRPr="00C73EC3" w:rsidRDefault="0078004E" w:rsidP="00A35728">
            <w:pPr>
              <w:pStyle w:val="TableText"/>
              <w:rPr>
                <w:lang w:val="uk-UA"/>
              </w:rPr>
            </w:pPr>
          </w:p>
        </w:tc>
        <w:tc>
          <w:tcPr>
            <w:tcW w:w="3209" w:type="dxa"/>
          </w:tcPr>
          <w:p w14:paraId="6C9E643F" w14:textId="77777777" w:rsidR="0078004E" w:rsidRPr="00C73EC3" w:rsidRDefault="0078004E" w:rsidP="00A35728">
            <w:pPr>
              <w:pStyle w:val="TableStr"/>
              <w:rPr>
                <w:lang w:val="uk-UA"/>
              </w:rPr>
            </w:pPr>
            <w:r>
              <w:rPr>
                <w:lang w:val="uk-UA"/>
              </w:rPr>
              <w:t>Лютий</w:t>
            </w:r>
          </w:p>
        </w:tc>
        <w:tc>
          <w:tcPr>
            <w:tcW w:w="3209" w:type="dxa"/>
          </w:tcPr>
          <w:p w14:paraId="1378A9BE" w14:textId="39E05A55" w:rsidR="0078004E" w:rsidRPr="00BA2EFD" w:rsidRDefault="00C709EB" w:rsidP="00BA2EFD">
            <w:pPr>
              <w:pStyle w:val="TableTextDigit"/>
              <w:jc w:val="left"/>
              <w:rPr>
                <w:lang w:val="en-US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/>
                      <w:szCs w:val="28"/>
                      <w:lang w:val="uk-UA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eastAsia="Times New Roman"/>
                      <w:szCs w:val="28"/>
                      <w:lang w:val="uk-UA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/>
                      <w:szCs w:val="28"/>
                      <w:lang w:val="uk-UA"/>
                    </w:rPr>
                    <m:t>2</m:t>
                  </m:r>
                </m:sub>
              </m:sSub>
            </m:oMath>
            <w:r w:rsidR="00BA2EFD">
              <w:rPr>
                <w:lang w:val="en-US"/>
              </w:rPr>
              <w:t xml:space="preserve"> = </w:t>
            </w:r>
            <w:r w:rsidR="0078004E" w:rsidRPr="00782D93">
              <w:rPr>
                <w:lang w:val="uk-UA"/>
              </w:rPr>
              <w:t>24864</w:t>
            </w:r>
            <w:r w:rsidR="0078004E" w:rsidRPr="00C73EC3">
              <w:rPr>
                <w:lang w:val="uk-UA"/>
              </w:rPr>
              <w:t>,00</w:t>
            </w:r>
            <w:r w:rsidR="00BA2EFD">
              <w:rPr>
                <w:lang w:val="en-US"/>
              </w:rPr>
              <w:t xml:space="preserve">      </w:t>
            </w:r>
            <w:proofErr w:type="gramStart"/>
            <w:r w:rsidR="00BA2EFD">
              <w:rPr>
                <w:lang w:val="en-US"/>
              </w:rPr>
              <w:t xml:space="preserve">   (</w:t>
            </w:r>
            <w:proofErr w:type="gramEnd"/>
            <w:r w:rsidR="00BA2EFD">
              <w:rPr>
                <w:lang w:val="en-US"/>
              </w:rPr>
              <w:t>5.8)</w:t>
            </w:r>
          </w:p>
        </w:tc>
      </w:tr>
      <w:tr w:rsidR="0078004E" w:rsidRPr="00C73EC3" w14:paraId="34FD9930" w14:textId="77777777" w:rsidTr="00A35728">
        <w:trPr>
          <w:jc w:val="center"/>
        </w:trPr>
        <w:tc>
          <w:tcPr>
            <w:tcW w:w="3209" w:type="dxa"/>
            <w:vMerge/>
          </w:tcPr>
          <w:p w14:paraId="0DF30C96" w14:textId="77777777" w:rsidR="0078004E" w:rsidRPr="00C73EC3" w:rsidRDefault="0078004E" w:rsidP="00A35728">
            <w:pPr>
              <w:pStyle w:val="TableText"/>
              <w:rPr>
                <w:lang w:val="uk-UA"/>
              </w:rPr>
            </w:pPr>
          </w:p>
        </w:tc>
        <w:tc>
          <w:tcPr>
            <w:tcW w:w="3209" w:type="dxa"/>
          </w:tcPr>
          <w:p w14:paraId="403686D2" w14:textId="77777777" w:rsidR="0078004E" w:rsidRPr="00C73EC3" w:rsidRDefault="0078004E" w:rsidP="00A35728">
            <w:pPr>
              <w:pStyle w:val="TableStr"/>
              <w:rPr>
                <w:lang w:val="uk-UA"/>
              </w:rPr>
            </w:pPr>
            <w:r>
              <w:rPr>
                <w:lang w:val="uk-UA"/>
              </w:rPr>
              <w:t>Березень</w:t>
            </w:r>
          </w:p>
        </w:tc>
        <w:tc>
          <w:tcPr>
            <w:tcW w:w="3209" w:type="dxa"/>
          </w:tcPr>
          <w:p w14:paraId="06DF0633" w14:textId="783F78CC" w:rsidR="0078004E" w:rsidRPr="00C73EC3" w:rsidRDefault="00C709EB" w:rsidP="00BA2EFD">
            <w:pPr>
              <w:pStyle w:val="TableTextDigit"/>
              <w:jc w:val="left"/>
              <w:rPr>
                <w:lang w:val="uk-UA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/>
                      <w:szCs w:val="28"/>
                      <w:lang w:val="uk-UA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eastAsia="Times New Roman"/>
                      <w:szCs w:val="28"/>
                      <w:lang w:val="uk-UA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/>
                      <w:szCs w:val="28"/>
                      <w:lang w:val="uk-UA"/>
                    </w:rPr>
                    <m:t>3</m:t>
                  </m:r>
                </m:sub>
              </m:sSub>
            </m:oMath>
            <w:r w:rsidR="00BA2EFD">
              <w:rPr>
                <w:lang w:val="en-US"/>
              </w:rPr>
              <w:t xml:space="preserve"> = </w:t>
            </w:r>
            <w:r w:rsidR="0078004E" w:rsidRPr="00782D93">
              <w:rPr>
                <w:lang w:val="uk-UA"/>
              </w:rPr>
              <w:t>33141</w:t>
            </w:r>
            <w:r w:rsidR="0078004E" w:rsidRPr="00C73EC3">
              <w:rPr>
                <w:lang w:val="uk-UA"/>
              </w:rPr>
              <w:t>,00</w:t>
            </w:r>
            <w:r w:rsidR="00BA2EFD">
              <w:rPr>
                <w:lang w:val="en-US"/>
              </w:rPr>
              <w:t xml:space="preserve">      </w:t>
            </w:r>
            <w:proofErr w:type="gramStart"/>
            <w:r w:rsidR="00BA2EFD">
              <w:rPr>
                <w:lang w:val="en-US"/>
              </w:rPr>
              <w:t xml:space="preserve">   (</w:t>
            </w:r>
            <w:proofErr w:type="gramEnd"/>
            <w:r w:rsidR="00BA2EFD">
              <w:rPr>
                <w:lang w:val="en-US"/>
              </w:rPr>
              <w:t>5.9)</w:t>
            </w:r>
          </w:p>
        </w:tc>
      </w:tr>
      <w:tr w:rsidR="0078004E" w:rsidRPr="00C73EC3" w14:paraId="5DB35AD9" w14:textId="77777777" w:rsidTr="00A35728">
        <w:tblPrEx>
          <w:jc w:val="left"/>
        </w:tblPrEx>
        <w:tc>
          <w:tcPr>
            <w:tcW w:w="3209" w:type="dxa"/>
            <w:vMerge/>
          </w:tcPr>
          <w:p w14:paraId="7FEA84ED" w14:textId="77777777" w:rsidR="0078004E" w:rsidRPr="00C73EC3" w:rsidRDefault="0078004E" w:rsidP="00A35728">
            <w:pPr>
              <w:pStyle w:val="TableText"/>
              <w:rPr>
                <w:lang w:val="uk-UA"/>
              </w:rPr>
            </w:pPr>
          </w:p>
        </w:tc>
        <w:tc>
          <w:tcPr>
            <w:tcW w:w="3209" w:type="dxa"/>
          </w:tcPr>
          <w:p w14:paraId="62FA64AB" w14:textId="77777777" w:rsidR="0078004E" w:rsidRPr="00C73EC3" w:rsidRDefault="0078004E" w:rsidP="00A35728">
            <w:pPr>
              <w:pStyle w:val="TableStr"/>
              <w:rPr>
                <w:lang w:val="uk-UA"/>
              </w:rPr>
            </w:pPr>
            <w:r>
              <w:rPr>
                <w:lang w:val="uk-UA"/>
              </w:rPr>
              <w:t>Квітень</w:t>
            </w:r>
          </w:p>
        </w:tc>
        <w:tc>
          <w:tcPr>
            <w:tcW w:w="3209" w:type="dxa"/>
          </w:tcPr>
          <w:p w14:paraId="3AF4D59A" w14:textId="3CCDBAF4" w:rsidR="0078004E" w:rsidRPr="00C73EC3" w:rsidRDefault="00C709EB" w:rsidP="00BA2EFD">
            <w:pPr>
              <w:pStyle w:val="TableTextDigit"/>
              <w:jc w:val="left"/>
              <w:rPr>
                <w:lang w:val="uk-UA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/>
                      <w:szCs w:val="28"/>
                      <w:lang w:val="uk-UA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eastAsia="Times New Roman"/>
                      <w:szCs w:val="28"/>
                      <w:lang w:val="uk-UA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/>
                      <w:szCs w:val="28"/>
                      <w:lang w:val="uk-UA"/>
                    </w:rPr>
                    <m:t>4</m:t>
                  </m:r>
                </m:sub>
              </m:sSub>
            </m:oMath>
            <w:r w:rsidR="00BA2EFD">
              <w:rPr>
                <w:lang w:val="en-US"/>
              </w:rPr>
              <w:t xml:space="preserve"> = </w:t>
            </w:r>
            <w:r w:rsidR="0078004E" w:rsidRPr="00782D93">
              <w:rPr>
                <w:lang w:val="uk-UA"/>
              </w:rPr>
              <w:t>24109</w:t>
            </w:r>
            <w:r w:rsidR="0078004E" w:rsidRPr="00C73EC3">
              <w:rPr>
                <w:lang w:val="uk-UA"/>
              </w:rPr>
              <w:t>,00</w:t>
            </w:r>
            <w:r w:rsidR="00BA2EFD">
              <w:rPr>
                <w:lang w:val="en-US"/>
              </w:rPr>
              <w:t xml:space="preserve">     </w:t>
            </w:r>
            <w:proofErr w:type="gramStart"/>
            <w:r w:rsidR="00BA2EFD">
              <w:rPr>
                <w:lang w:val="en-US"/>
              </w:rPr>
              <w:t xml:space="preserve">   (</w:t>
            </w:r>
            <w:proofErr w:type="gramEnd"/>
            <w:r w:rsidR="00BA2EFD">
              <w:rPr>
                <w:lang w:val="en-US"/>
              </w:rPr>
              <w:t>5.10)</w:t>
            </w:r>
          </w:p>
        </w:tc>
      </w:tr>
      <w:tr w:rsidR="0078004E" w:rsidRPr="00C73EC3" w14:paraId="0531F235" w14:textId="77777777" w:rsidTr="00A35728">
        <w:tblPrEx>
          <w:jc w:val="left"/>
        </w:tblPrEx>
        <w:tc>
          <w:tcPr>
            <w:tcW w:w="3209" w:type="dxa"/>
            <w:vMerge/>
          </w:tcPr>
          <w:p w14:paraId="44B111DF" w14:textId="77777777" w:rsidR="0078004E" w:rsidRPr="00C73EC3" w:rsidRDefault="0078004E" w:rsidP="00A35728">
            <w:pPr>
              <w:pStyle w:val="TableText"/>
              <w:rPr>
                <w:lang w:val="uk-UA"/>
              </w:rPr>
            </w:pPr>
          </w:p>
        </w:tc>
        <w:tc>
          <w:tcPr>
            <w:tcW w:w="3209" w:type="dxa"/>
          </w:tcPr>
          <w:p w14:paraId="58076616" w14:textId="77777777" w:rsidR="0078004E" w:rsidRPr="00C73EC3" w:rsidRDefault="0078004E" w:rsidP="00A35728">
            <w:pPr>
              <w:pStyle w:val="TableStr"/>
              <w:rPr>
                <w:lang w:val="uk-UA"/>
              </w:rPr>
            </w:pPr>
            <w:r>
              <w:rPr>
                <w:lang w:val="uk-UA"/>
              </w:rPr>
              <w:t>Травень</w:t>
            </w:r>
          </w:p>
        </w:tc>
        <w:tc>
          <w:tcPr>
            <w:tcW w:w="3209" w:type="dxa"/>
          </w:tcPr>
          <w:p w14:paraId="2EE43E2C" w14:textId="0C6B58DA" w:rsidR="0078004E" w:rsidRPr="00C73EC3" w:rsidRDefault="00C709EB" w:rsidP="00BA2EFD">
            <w:pPr>
              <w:pStyle w:val="TableTextDigit"/>
              <w:jc w:val="left"/>
              <w:rPr>
                <w:lang w:val="uk-UA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/>
                      <w:szCs w:val="28"/>
                      <w:lang w:val="uk-UA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eastAsia="Times New Roman"/>
                      <w:szCs w:val="28"/>
                      <w:lang w:val="uk-UA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/>
                      <w:szCs w:val="28"/>
                      <w:lang w:val="uk-UA"/>
                    </w:rPr>
                    <m:t>5</m:t>
                  </m:r>
                </m:sub>
              </m:sSub>
            </m:oMath>
            <w:r w:rsidR="00BA2EFD">
              <w:rPr>
                <w:lang w:val="en-US"/>
              </w:rPr>
              <w:t xml:space="preserve"> = </w:t>
            </w:r>
            <w:r w:rsidR="0078004E" w:rsidRPr="00782D93">
              <w:rPr>
                <w:lang w:val="uk-UA"/>
              </w:rPr>
              <w:t>24304</w:t>
            </w:r>
            <w:r w:rsidR="0078004E" w:rsidRPr="00C73EC3">
              <w:rPr>
                <w:lang w:val="uk-UA"/>
              </w:rPr>
              <w:t>,00</w:t>
            </w:r>
            <w:r w:rsidR="00BA2EFD">
              <w:rPr>
                <w:lang w:val="en-US"/>
              </w:rPr>
              <w:t xml:space="preserve">     </w:t>
            </w:r>
            <w:proofErr w:type="gramStart"/>
            <w:r w:rsidR="00BA2EFD">
              <w:rPr>
                <w:lang w:val="en-US"/>
              </w:rPr>
              <w:t xml:space="preserve">   (</w:t>
            </w:r>
            <w:proofErr w:type="gramEnd"/>
            <w:r w:rsidR="00BA2EFD">
              <w:rPr>
                <w:lang w:val="en-US"/>
              </w:rPr>
              <w:t>5.11)</w:t>
            </w:r>
          </w:p>
        </w:tc>
      </w:tr>
      <w:tr w:rsidR="0078004E" w:rsidRPr="00C73EC3" w14:paraId="33966E49" w14:textId="77777777" w:rsidTr="00A35728">
        <w:tblPrEx>
          <w:jc w:val="left"/>
        </w:tblPrEx>
        <w:tc>
          <w:tcPr>
            <w:tcW w:w="3209" w:type="dxa"/>
            <w:vMerge/>
          </w:tcPr>
          <w:p w14:paraId="68259506" w14:textId="77777777" w:rsidR="0078004E" w:rsidRPr="00C73EC3" w:rsidRDefault="0078004E" w:rsidP="00A35728">
            <w:pPr>
              <w:pStyle w:val="TableText"/>
              <w:rPr>
                <w:lang w:val="uk-UA"/>
              </w:rPr>
            </w:pPr>
          </w:p>
        </w:tc>
        <w:tc>
          <w:tcPr>
            <w:tcW w:w="3209" w:type="dxa"/>
          </w:tcPr>
          <w:p w14:paraId="04D2E2BF" w14:textId="77777777" w:rsidR="0078004E" w:rsidRPr="00C73EC3" w:rsidRDefault="0078004E" w:rsidP="00A35728">
            <w:pPr>
              <w:pStyle w:val="TableStr"/>
              <w:rPr>
                <w:lang w:val="uk-UA"/>
              </w:rPr>
            </w:pPr>
            <w:r>
              <w:rPr>
                <w:lang w:val="uk-UA"/>
              </w:rPr>
              <w:t>Червень</w:t>
            </w:r>
          </w:p>
        </w:tc>
        <w:tc>
          <w:tcPr>
            <w:tcW w:w="3209" w:type="dxa"/>
          </w:tcPr>
          <w:p w14:paraId="29516B84" w14:textId="5D82A56A" w:rsidR="0078004E" w:rsidRPr="00C73EC3" w:rsidRDefault="00C709EB" w:rsidP="00BA2EFD">
            <w:pPr>
              <w:pStyle w:val="TableTextDigit"/>
              <w:jc w:val="left"/>
              <w:rPr>
                <w:lang w:val="uk-UA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/>
                      <w:szCs w:val="28"/>
                      <w:lang w:val="uk-UA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eastAsia="Times New Roman"/>
                      <w:szCs w:val="28"/>
                      <w:lang w:val="uk-UA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/>
                      <w:szCs w:val="28"/>
                      <w:lang w:val="uk-UA"/>
                    </w:rPr>
                    <m:t>6</m:t>
                  </m:r>
                </m:sub>
              </m:sSub>
            </m:oMath>
            <w:r w:rsidR="00BA2EFD">
              <w:rPr>
                <w:lang w:val="en-US"/>
              </w:rPr>
              <w:t xml:space="preserve"> = </w:t>
            </w:r>
            <w:r w:rsidR="0078004E" w:rsidRPr="00782D93">
              <w:rPr>
                <w:lang w:val="uk-UA"/>
              </w:rPr>
              <w:t>24681</w:t>
            </w:r>
            <w:r w:rsidR="0078004E" w:rsidRPr="00C73EC3">
              <w:rPr>
                <w:lang w:val="uk-UA"/>
              </w:rPr>
              <w:t>,00</w:t>
            </w:r>
            <w:r w:rsidR="00BA2EFD">
              <w:rPr>
                <w:lang w:val="en-US"/>
              </w:rPr>
              <w:t xml:space="preserve">     </w:t>
            </w:r>
            <w:proofErr w:type="gramStart"/>
            <w:r w:rsidR="00BA2EFD">
              <w:rPr>
                <w:lang w:val="en-US"/>
              </w:rPr>
              <w:t xml:space="preserve">   (</w:t>
            </w:r>
            <w:proofErr w:type="gramEnd"/>
            <w:r w:rsidR="00BA2EFD">
              <w:rPr>
                <w:lang w:val="en-US"/>
              </w:rPr>
              <w:t>5.12)</w:t>
            </w:r>
          </w:p>
        </w:tc>
      </w:tr>
      <w:tr w:rsidR="0078004E" w:rsidRPr="00C73EC3" w14:paraId="6DB55549" w14:textId="77777777" w:rsidTr="00A35728">
        <w:tblPrEx>
          <w:jc w:val="left"/>
        </w:tblPrEx>
        <w:tc>
          <w:tcPr>
            <w:tcW w:w="3209" w:type="dxa"/>
            <w:vMerge/>
          </w:tcPr>
          <w:p w14:paraId="2D11BD5D" w14:textId="77777777" w:rsidR="0078004E" w:rsidRPr="00C73EC3" w:rsidRDefault="0078004E" w:rsidP="00A35728">
            <w:pPr>
              <w:pStyle w:val="TableText"/>
              <w:rPr>
                <w:lang w:val="uk-UA"/>
              </w:rPr>
            </w:pPr>
          </w:p>
        </w:tc>
        <w:tc>
          <w:tcPr>
            <w:tcW w:w="3209" w:type="dxa"/>
          </w:tcPr>
          <w:p w14:paraId="1C9A6045" w14:textId="77777777" w:rsidR="0078004E" w:rsidRPr="00C73EC3" w:rsidRDefault="0078004E" w:rsidP="00A35728">
            <w:pPr>
              <w:pStyle w:val="TableStr"/>
              <w:rPr>
                <w:lang w:val="uk-UA"/>
              </w:rPr>
            </w:pPr>
            <w:r>
              <w:rPr>
                <w:lang w:val="uk-UA"/>
              </w:rPr>
              <w:t>Липень</w:t>
            </w:r>
          </w:p>
        </w:tc>
        <w:tc>
          <w:tcPr>
            <w:tcW w:w="3209" w:type="dxa"/>
          </w:tcPr>
          <w:p w14:paraId="696BF57B" w14:textId="36A85509" w:rsidR="0078004E" w:rsidRPr="00C73EC3" w:rsidRDefault="00C709EB" w:rsidP="00BA2EFD">
            <w:pPr>
              <w:pStyle w:val="TableTextDigit"/>
              <w:jc w:val="left"/>
              <w:rPr>
                <w:lang w:val="uk-UA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/>
                      <w:szCs w:val="28"/>
                      <w:lang w:val="uk-UA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eastAsia="Times New Roman"/>
                      <w:szCs w:val="28"/>
                      <w:lang w:val="uk-UA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/>
                      <w:szCs w:val="28"/>
                      <w:lang w:val="uk-UA"/>
                    </w:rPr>
                    <m:t>7</m:t>
                  </m:r>
                </m:sub>
              </m:sSub>
            </m:oMath>
            <w:r w:rsidR="00BA2EFD">
              <w:rPr>
                <w:lang w:val="en-US"/>
              </w:rPr>
              <w:t xml:space="preserve"> = </w:t>
            </w:r>
            <w:r w:rsidR="0078004E" w:rsidRPr="00782D93">
              <w:rPr>
                <w:lang w:val="uk-UA"/>
              </w:rPr>
              <w:t>25922</w:t>
            </w:r>
            <w:r w:rsidR="0078004E" w:rsidRPr="00C73EC3">
              <w:rPr>
                <w:lang w:val="uk-UA"/>
              </w:rPr>
              <w:t>,00</w:t>
            </w:r>
            <w:r w:rsidR="00BA2EFD">
              <w:rPr>
                <w:lang w:val="en-US"/>
              </w:rPr>
              <w:t xml:space="preserve">     </w:t>
            </w:r>
            <w:proofErr w:type="gramStart"/>
            <w:r w:rsidR="00BA2EFD">
              <w:rPr>
                <w:lang w:val="en-US"/>
              </w:rPr>
              <w:t xml:space="preserve">   (</w:t>
            </w:r>
            <w:proofErr w:type="gramEnd"/>
            <w:r w:rsidR="00BA2EFD">
              <w:rPr>
                <w:lang w:val="en-US"/>
              </w:rPr>
              <w:t>5.13)</w:t>
            </w:r>
          </w:p>
        </w:tc>
      </w:tr>
      <w:tr w:rsidR="0078004E" w:rsidRPr="00C73EC3" w14:paraId="2494BDEC" w14:textId="77777777" w:rsidTr="00A35728">
        <w:tblPrEx>
          <w:jc w:val="left"/>
        </w:tblPrEx>
        <w:tc>
          <w:tcPr>
            <w:tcW w:w="3209" w:type="dxa"/>
            <w:vMerge/>
          </w:tcPr>
          <w:p w14:paraId="6095B70C" w14:textId="77777777" w:rsidR="0078004E" w:rsidRPr="00C73EC3" w:rsidRDefault="0078004E" w:rsidP="00A35728">
            <w:pPr>
              <w:pStyle w:val="TableText"/>
              <w:rPr>
                <w:lang w:val="uk-UA"/>
              </w:rPr>
            </w:pPr>
          </w:p>
        </w:tc>
        <w:tc>
          <w:tcPr>
            <w:tcW w:w="3209" w:type="dxa"/>
          </w:tcPr>
          <w:p w14:paraId="6A9C25FE" w14:textId="77777777" w:rsidR="0078004E" w:rsidRPr="00C73EC3" w:rsidRDefault="0078004E" w:rsidP="00A35728">
            <w:pPr>
              <w:pStyle w:val="TableStr"/>
              <w:rPr>
                <w:lang w:val="uk-UA"/>
              </w:rPr>
            </w:pPr>
            <w:r>
              <w:rPr>
                <w:lang w:val="uk-UA"/>
              </w:rPr>
              <w:t>Серпень</w:t>
            </w:r>
          </w:p>
        </w:tc>
        <w:tc>
          <w:tcPr>
            <w:tcW w:w="3209" w:type="dxa"/>
          </w:tcPr>
          <w:p w14:paraId="036A6AED" w14:textId="23A96B06" w:rsidR="0078004E" w:rsidRPr="00C73EC3" w:rsidRDefault="00C709EB" w:rsidP="00BA2EFD">
            <w:pPr>
              <w:pStyle w:val="TableTextDigit"/>
              <w:jc w:val="left"/>
              <w:rPr>
                <w:lang w:val="uk-UA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/>
                      <w:szCs w:val="28"/>
                      <w:lang w:val="uk-UA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eastAsia="Times New Roman"/>
                      <w:szCs w:val="28"/>
                      <w:lang w:val="uk-UA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/>
                      <w:szCs w:val="28"/>
                      <w:lang w:val="uk-UA"/>
                    </w:rPr>
                    <m:t>8</m:t>
                  </m:r>
                </m:sub>
              </m:sSub>
            </m:oMath>
            <w:r w:rsidR="00BA2EFD">
              <w:rPr>
                <w:lang w:val="en-US"/>
              </w:rPr>
              <w:t xml:space="preserve"> = </w:t>
            </w:r>
            <w:r w:rsidR="0078004E" w:rsidRPr="00782D93">
              <w:rPr>
                <w:lang w:val="uk-UA"/>
              </w:rPr>
              <w:t>26059</w:t>
            </w:r>
            <w:r w:rsidR="0078004E" w:rsidRPr="00C73EC3">
              <w:rPr>
                <w:lang w:val="uk-UA"/>
              </w:rPr>
              <w:t>,00</w:t>
            </w:r>
            <w:r w:rsidR="00BA2EFD">
              <w:rPr>
                <w:lang w:val="en-US"/>
              </w:rPr>
              <w:t xml:space="preserve">     </w:t>
            </w:r>
            <w:proofErr w:type="gramStart"/>
            <w:r w:rsidR="00BA2EFD">
              <w:rPr>
                <w:lang w:val="en-US"/>
              </w:rPr>
              <w:t xml:space="preserve">   (</w:t>
            </w:r>
            <w:proofErr w:type="gramEnd"/>
            <w:r w:rsidR="00BA2EFD">
              <w:rPr>
                <w:lang w:val="en-US"/>
              </w:rPr>
              <w:t>5.14)</w:t>
            </w:r>
          </w:p>
        </w:tc>
      </w:tr>
      <w:tr w:rsidR="0078004E" w:rsidRPr="00C73EC3" w14:paraId="18BD9FFC" w14:textId="77777777" w:rsidTr="00A35728">
        <w:tblPrEx>
          <w:jc w:val="left"/>
        </w:tblPrEx>
        <w:tc>
          <w:tcPr>
            <w:tcW w:w="3209" w:type="dxa"/>
            <w:vMerge/>
          </w:tcPr>
          <w:p w14:paraId="7946C692" w14:textId="77777777" w:rsidR="0078004E" w:rsidRPr="00C73EC3" w:rsidRDefault="0078004E" w:rsidP="00A35728">
            <w:pPr>
              <w:pStyle w:val="TableText"/>
              <w:rPr>
                <w:lang w:val="uk-UA"/>
              </w:rPr>
            </w:pPr>
          </w:p>
        </w:tc>
        <w:tc>
          <w:tcPr>
            <w:tcW w:w="3209" w:type="dxa"/>
          </w:tcPr>
          <w:p w14:paraId="2B3CC5F4" w14:textId="77777777" w:rsidR="0078004E" w:rsidRPr="00C73EC3" w:rsidRDefault="0078004E" w:rsidP="00A35728">
            <w:pPr>
              <w:pStyle w:val="TableStr"/>
              <w:rPr>
                <w:lang w:val="uk-UA"/>
              </w:rPr>
            </w:pPr>
            <w:r>
              <w:rPr>
                <w:lang w:val="uk-UA"/>
              </w:rPr>
              <w:t>Вересень</w:t>
            </w:r>
          </w:p>
        </w:tc>
        <w:tc>
          <w:tcPr>
            <w:tcW w:w="3209" w:type="dxa"/>
          </w:tcPr>
          <w:p w14:paraId="5582DF4E" w14:textId="5E0708BC" w:rsidR="0078004E" w:rsidRPr="00C73EC3" w:rsidRDefault="00C709EB" w:rsidP="00BA2EFD">
            <w:pPr>
              <w:pStyle w:val="TableTextDigit"/>
              <w:jc w:val="left"/>
              <w:rPr>
                <w:lang w:val="uk-UA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/>
                      <w:szCs w:val="28"/>
                      <w:lang w:val="uk-UA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eastAsia="Times New Roman"/>
                      <w:szCs w:val="28"/>
                      <w:lang w:val="uk-UA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/>
                      <w:szCs w:val="28"/>
                      <w:lang w:val="uk-UA"/>
                    </w:rPr>
                    <m:t>9</m:t>
                  </m:r>
                </m:sub>
              </m:sSub>
            </m:oMath>
            <w:r w:rsidR="00BA2EFD">
              <w:rPr>
                <w:lang w:val="en-US"/>
              </w:rPr>
              <w:t xml:space="preserve"> = </w:t>
            </w:r>
            <w:r w:rsidR="0078004E" w:rsidRPr="00782D93">
              <w:rPr>
                <w:lang w:val="uk-UA"/>
              </w:rPr>
              <w:t>26329</w:t>
            </w:r>
            <w:r w:rsidR="0078004E" w:rsidRPr="00C73EC3">
              <w:rPr>
                <w:lang w:val="uk-UA"/>
              </w:rPr>
              <w:t>,00</w:t>
            </w:r>
            <w:r w:rsidR="00BA2EFD">
              <w:rPr>
                <w:lang w:val="en-US"/>
              </w:rPr>
              <w:t xml:space="preserve">     </w:t>
            </w:r>
            <w:proofErr w:type="gramStart"/>
            <w:r w:rsidR="00BA2EFD">
              <w:rPr>
                <w:lang w:val="en-US"/>
              </w:rPr>
              <w:t xml:space="preserve">   (</w:t>
            </w:r>
            <w:proofErr w:type="gramEnd"/>
            <w:r w:rsidR="00BA2EFD">
              <w:rPr>
                <w:lang w:val="en-US"/>
              </w:rPr>
              <w:t>5.15)</w:t>
            </w:r>
          </w:p>
        </w:tc>
      </w:tr>
    </w:tbl>
    <w:p w14:paraId="2CC1C560" w14:textId="0DE28285" w:rsidR="00157605" w:rsidRDefault="00157605" w:rsidP="00157605">
      <w:pPr>
        <w:pStyle w:val="a4"/>
      </w:pPr>
      <w:r w:rsidRPr="00AA0741">
        <w:lastRenderedPageBreak/>
        <w:t xml:space="preserve">Відповідно до даних наведених в табл. 5.1. можна розрахувати суму зарплат інженера-програміста за </w:t>
      </w:r>
      <w:r w:rsidRPr="00157605">
        <w:rPr>
          <w:lang w:val="ru-RU"/>
        </w:rPr>
        <w:t>9</w:t>
      </w:r>
      <w:r w:rsidRPr="00AA0741">
        <w:t xml:space="preserve"> місяців:</w:t>
      </w:r>
    </w:p>
    <w:bookmarkStart w:id="0" w:name="_Hlk56428012"/>
    <w:p w14:paraId="70463906" w14:textId="39C7E605" w:rsidR="00F51F93" w:rsidRPr="00F51F93" w:rsidRDefault="00C709EB" w:rsidP="00F51F93">
      <w:pPr>
        <w:tabs>
          <w:tab w:val="left" w:pos="9781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</m:ctrlPr>
            </m:sSubPr>
            <m:e>
              <m:r>
                <m:rPr>
                  <m:nor/>
                </m:rPr>
                <w:rPr>
                  <w:rFonts w:ascii="Times New Roman" w:eastAsia="Times New Roman" w:hAnsi="Times New Roman" w:cs="Times New Roman"/>
                  <w:sz w:val="28"/>
                  <w:szCs w:val="28"/>
                  <w:lang w:val="uk-UA"/>
                </w:rPr>
                <m:t>S</m:t>
              </m:r>
            </m:e>
            <m:sub>
              <m:r>
                <m:rPr>
                  <m:nor/>
                </m:rPr>
                <w:rPr>
                  <w:rFonts w:ascii="Times New Roman" w:eastAsia="Times New Roman" w:hAnsi="Times New Roman" w:cs="Times New Roman"/>
                  <w:sz w:val="28"/>
                  <w:szCs w:val="28"/>
                  <w:lang w:val="uk-UA"/>
                </w:rPr>
                <m:t>зарпл</m:t>
              </m:r>
            </m:sub>
          </m:sSub>
          <m:r>
            <m:rPr>
              <m:nor/>
            </m:rPr>
            <w:rPr>
              <w:rFonts w:ascii="Times New Roman" w:eastAsia="Times New Roman" w:hAnsi="Times New Roman" w:cs="Times New Roman"/>
              <w:sz w:val="28"/>
              <w:szCs w:val="28"/>
              <w:lang w:val="uk-UA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</m:ctrlPr>
            </m:naryPr>
            <m:sub>
              <m:r>
                <m:rPr>
                  <m:nor/>
                </m:rPr>
                <w:rPr>
                  <w:rFonts w:ascii="Times New Roman" w:eastAsia="Times New Roman" w:hAnsi="Times New Roman" w:cs="Times New Roman"/>
                  <w:sz w:val="28"/>
                  <w:szCs w:val="28"/>
                  <w:lang w:val="uk-UA"/>
                </w:rPr>
                <m:t>i=1</m:t>
              </m:r>
            </m:sub>
            <m:sup>
              <m:r>
                <m:rPr>
                  <m:nor/>
                </m:rPr>
                <w:rPr>
                  <w:rFonts w:ascii="Times New Roman" w:eastAsia="Times New Roman" w:hAnsi="Times New Roman" w:cs="Times New Roman"/>
                  <w:sz w:val="28"/>
                  <w:szCs w:val="28"/>
                  <w:lang w:val="uk-UA"/>
                </w:rPr>
                <m:t>10</m:t>
              </m:r>
            </m:sup>
            <m:e>
              <m:r>
                <m:rPr>
                  <m:nor/>
                </m:rPr>
                <w:rPr>
                  <w:rFonts w:ascii="Times New Roman" w:eastAsia="Times New Roman" w:hAnsi="Times New Roman" w:cs="Times New Roman"/>
                  <w:sz w:val="28"/>
                  <w:szCs w:val="28"/>
                  <w:lang w:val="uk-UA"/>
                </w:rPr>
                <m:t>Середня заробітна плата за i–й місяць</m:t>
              </m:r>
            </m:e>
          </m:nary>
          <m:r>
            <m:rPr>
              <m:nor/>
            </m:rPr>
            <w:rPr>
              <w:rFonts w:ascii="Times New Roman" w:eastAsia="Times New Roman" w:hAnsi="Times New Roman" w:cs="Times New Roman"/>
              <w:sz w:val="28"/>
              <w:szCs w:val="28"/>
              <w:lang w:val="uk-UA"/>
            </w:rPr>
            <m:t xml:space="preserve">;            </m:t>
          </m:r>
          <m:r>
            <m:rPr>
              <m:nor/>
            </m:rPr>
            <w:rPr>
              <w:rFonts w:ascii="Cambria Math" w:eastAsia="Times New Roman" w:hAnsi="Times New Roman" w:cs="Times New Roman"/>
              <w:sz w:val="28"/>
              <w:szCs w:val="28"/>
              <w:lang w:val="uk-UA"/>
            </w:rPr>
            <m:t xml:space="preserve">         </m:t>
          </m:r>
          <m:r>
            <m:rPr>
              <m:nor/>
            </m:rPr>
            <w:rPr>
              <w:rFonts w:ascii="Times New Roman" w:eastAsia="Times New Roman" w:hAnsi="Times New Roman" w:cs="Times New Roman"/>
              <w:sz w:val="28"/>
              <w:szCs w:val="28"/>
              <w:lang w:val="uk-UA"/>
            </w:rPr>
            <m:t>(5.</m:t>
          </m:r>
          <m:r>
            <m:rPr>
              <m:nor/>
            </m:rPr>
            <w:rPr>
              <w:rFonts w:ascii="Times New Roman" w:eastAsia="Times New Roman" w:hAnsi="Times New Roman" w:cs="Times New Roman"/>
              <w:sz w:val="28"/>
              <w:szCs w:val="28"/>
            </w:rPr>
            <m:t>17</m:t>
          </m:r>
          <m:r>
            <m:rPr>
              <m:nor/>
            </m:rPr>
            <w:rPr>
              <w:rFonts w:ascii="Times New Roman" w:eastAsia="Times New Roman" w:hAnsi="Times New Roman" w:cs="Times New Roman"/>
              <w:sz w:val="28"/>
              <w:szCs w:val="28"/>
              <w:lang w:val="uk-UA"/>
            </w:rPr>
            <m:t>)</m:t>
          </m:r>
        </m:oMath>
      </m:oMathPara>
    </w:p>
    <w:bookmarkEnd w:id="0"/>
    <w:p w14:paraId="425920A5" w14:textId="70419AC4" w:rsidR="00F51F93" w:rsidRDefault="00F51F93" w:rsidP="00F51F93">
      <w:pPr>
        <w:pStyle w:val="a4"/>
        <w:ind w:firstLine="0"/>
        <w:rPr>
          <w:rFonts w:eastAsiaTheme="minorEastAsia"/>
        </w:rPr>
      </w:pPr>
    </w:p>
    <w:p w14:paraId="293A7D5C" w14:textId="7F467871" w:rsidR="00157605" w:rsidRPr="00AA0741" w:rsidRDefault="00C709EB" w:rsidP="00F51F93">
      <w:pPr>
        <w:pStyle w:val="a4"/>
        <w:ind w:left="708" w:firstLine="143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S</m:t>
            </m:r>
          </m:e>
          <m:sub>
            <m:r>
              <m:rPr>
                <m:nor/>
              </m:rPr>
              <m:t>зарпл</m:t>
            </m:r>
          </m:sub>
        </m:sSub>
        <m:r>
          <m:rPr>
            <m:nor/>
          </m:rPr>
          <m:t>= 23597,00</m:t>
        </m:r>
        <m:r>
          <m:rPr>
            <m:nor/>
          </m:rPr>
          <w:rPr>
            <w:rFonts w:ascii="Cambria Math"/>
            <w:lang w:val="ru-RU"/>
          </w:rPr>
          <m:t>(5.7)</m:t>
        </m:r>
      </m:oMath>
      <w:r w:rsidR="00157605" w:rsidRPr="00F51F93">
        <w:t>+24864,00</w:t>
      </w:r>
      <w:r w:rsidR="003C7D5F" w:rsidRPr="000B70FA">
        <w:rPr>
          <w:lang w:val="ru-RU"/>
        </w:rPr>
        <w:t>(5.8)</w:t>
      </w:r>
      <w:r w:rsidR="00157605" w:rsidRPr="00F51F93">
        <w:t xml:space="preserve"> + 33141,00</w:t>
      </w:r>
      <w:r w:rsidR="003C7D5F" w:rsidRPr="000B70FA">
        <w:rPr>
          <w:lang w:val="ru-RU"/>
        </w:rPr>
        <w:t>(5.9)</w:t>
      </w:r>
      <w:r w:rsidR="00157605" w:rsidRPr="00F51F93">
        <w:t xml:space="preserve"> + 24109,00</w:t>
      </w:r>
      <w:r w:rsidR="003C7D5F" w:rsidRPr="000B70FA">
        <w:rPr>
          <w:lang w:val="ru-RU"/>
        </w:rPr>
        <w:t>(5.10)</w:t>
      </w:r>
      <w:r w:rsidR="00157605" w:rsidRPr="00F51F93">
        <w:t xml:space="preserve"> + 24304,00</w:t>
      </w:r>
      <w:r w:rsidR="003C7D5F" w:rsidRPr="000B70FA">
        <w:rPr>
          <w:lang w:val="ru-RU"/>
        </w:rPr>
        <w:t>(5.11)</w:t>
      </w:r>
      <w:r w:rsidR="00157605" w:rsidRPr="00F51F93">
        <w:t>+ 24681,00</w:t>
      </w:r>
      <w:r w:rsidR="003C7D5F" w:rsidRPr="000B70FA">
        <w:rPr>
          <w:lang w:val="ru-RU"/>
        </w:rPr>
        <w:t>(5.12)</w:t>
      </w:r>
      <w:r w:rsidR="00F51F93" w:rsidRPr="00F51F93">
        <w:rPr>
          <w:lang w:val="ru-RU"/>
        </w:rPr>
        <w:t xml:space="preserve"> + </w:t>
      </w:r>
      <w:r w:rsidR="00157605" w:rsidRPr="00F51F93">
        <w:t>25922,00</w:t>
      </w:r>
      <w:r w:rsidR="003C7D5F" w:rsidRPr="000B70FA">
        <w:rPr>
          <w:lang w:val="ru-RU"/>
        </w:rPr>
        <w:t>(5.13)</w:t>
      </w:r>
      <w:r w:rsidR="00157605" w:rsidRPr="00F51F93">
        <w:t xml:space="preserve"> + 26059</w:t>
      </w:r>
      <w:r w:rsidR="00F51F93" w:rsidRPr="00F51F93">
        <w:t>,00</w:t>
      </w:r>
      <w:r w:rsidR="003C7D5F" w:rsidRPr="000B70FA">
        <w:rPr>
          <w:lang w:val="ru-RU"/>
        </w:rPr>
        <w:t>(5.14)</w:t>
      </w:r>
      <w:r w:rsidR="00F51F93" w:rsidRPr="00F51F93">
        <w:t xml:space="preserve"> </w:t>
      </w:r>
      <w:r w:rsidR="00157605" w:rsidRPr="00F51F93">
        <w:t>+ 26329,00</w:t>
      </w:r>
      <w:r w:rsidR="003C7D5F" w:rsidRPr="000B70FA">
        <w:rPr>
          <w:lang w:val="ru-RU"/>
        </w:rPr>
        <w:t>(5.15)</w:t>
      </w:r>
      <w:r w:rsidR="00157605" w:rsidRPr="00F51F93">
        <w:t xml:space="preserve"> </w:t>
      </w:r>
      <m:oMath>
        <m:r>
          <m:rPr>
            <m:nor/>
          </m:rPr>
          <m:t>= 233006,00;</m:t>
        </m:r>
      </m:oMath>
      <w:r w:rsidR="00F51F93">
        <w:rPr>
          <w:rFonts w:eastAsiaTheme="minorEastAsia"/>
        </w:rPr>
        <w:tab/>
      </w:r>
      <w:r w:rsidR="00F51F93">
        <w:rPr>
          <w:rFonts w:eastAsiaTheme="minorEastAsia"/>
        </w:rPr>
        <w:tab/>
      </w:r>
      <w:r w:rsidR="00F51F93">
        <w:rPr>
          <w:rFonts w:eastAsiaTheme="minorEastAsia"/>
        </w:rPr>
        <w:tab/>
      </w:r>
      <w:r w:rsidR="00F51F93" w:rsidRPr="00F51F93">
        <w:rPr>
          <w:rFonts w:eastAsiaTheme="minorEastAsia"/>
          <w:lang w:val="ru-RU"/>
        </w:rPr>
        <w:t xml:space="preserve">               </w:t>
      </w:r>
      <m:oMath>
        <m:r>
          <w:rPr>
            <w:rFonts w:ascii="Cambria Math" w:eastAsiaTheme="minorEastAsia" w:hAnsi="Cambria Math"/>
            <w:lang w:val="ru-RU"/>
          </w:rPr>
          <m:t xml:space="preserve">     </m:t>
        </m:r>
        <m:r>
          <m:rPr>
            <m:nor/>
          </m:rPr>
          <w:rPr>
            <w:rFonts w:cs="Times New Roman"/>
            <w:szCs w:val="28"/>
          </w:rPr>
          <m:t>(5.</m:t>
        </m:r>
        <m:r>
          <m:rPr>
            <m:nor/>
          </m:rPr>
          <w:rPr>
            <w:rFonts w:cs="Times New Roman"/>
            <w:szCs w:val="28"/>
            <w:lang w:val="ru-RU"/>
          </w:rPr>
          <m:t>18</m:t>
        </m:r>
        <m:r>
          <m:rPr>
            <m:nor/>
          </m:rPr>
          <w:rPr>
            <w:rFonts w:cs="Times New Roman"/>
            <w:szCs w:val="28"/>
          </w:rPr>
          <m:t>)</m:t>
        </m:r>
      </m:oMath>
    </w:p>
    <w:p w14:paraId="73119141" w14:textId="43FA2F65" w:rsidR="00F51F93" w:rsidRDefault="00712E52" w:rsidP="00F51F93">
      <w:pPr>
        <w:pStyle w:val="a4"/>
      </w:pPr>
      <w:r>
        <w:t>С</w:t>
      </w:r>
      <w:r w:rsidR="00F51F93" w:rsidRPr="00AA0741">
        <w:t xml:space="preserve">ередньомісячну заробітну плату інженера-програміста за останні </w:t>
      </w:r>
      <w:r w:rsidR="00F51F93" w:rsidRPr="00F51F93">
        <w:rPr>
          <w:lang w:val="ru-RU"/>
        </w:rPr>
        <w:t>9</w:t>
      </w:r>
      <w:r w:rsidR="000B70FA" w:rsidRPr="000B70FA">
        <w:rPr>
          <w:lang w:val="ru-RU"/>
        </w:rPr>
        <w:t xml:space="preserve"> (5.16)</w:t>
      </w:r>
      <w:r w:rsidR="00F51F93" w:rsidRPr="00AA0741">
        <w:t xml:space="preserve"> місяців:</w:t>
      </w:r>
    </w:p>
    <w:p w14:paraId="0C30DBB2" w14:textId="4964C707" w:rsidR="00F51F93" w:rsidRPr="00F51F93" w:rsidRDefault="00C709EB" w:rsidP="00F51F93">
      <w:pPr>
        <w:pStyle w:val="a4"/>
        <w:rPr>
          <w:sz w:val="24"/>
          <w:szCs w:val="24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nor/>
                </m:rPr>
                <m:t>S</m:t>
              </m:r>
            </m:e>
            <m:sub>
              <m:r>
                <m:rPr>
                  <m:nor/>
                </m:rPr>
                <m:t>міс</m:t>
              </m:r>
              <m:r>
                <m:rPr>
                  <m:nor/>
                </m:rPr>
                <w:rPr>
                  <w:rFonts w:ascii="Cambria Math"/>
                </w:rPr>
                <m:t xml:space="preserve"> </m:t>
              </m:r>
            </m:sub>
          </m:sSub>
          <m:r>
            <m:rPr>
              <m:nor/>
            </m:rPr>
            <m:t>=</m:t>
          </m:r>
          <m:r>
            <m:rPr>
              <m:nor/>
            </m:rPr>
            <w:rPr>
              <w:rFonts w:asci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nor/>
                    </m:rPr>
                    <m:t>S</m:t>
                  </m:r>
                </m:e>
                <m:sub>
                  <m:r>
                    <m:rPr>
                      <m:nor/>
                    </m:rPr>
                    <m:t>зарпл</m:t>
                  </m:r>
                </m:sub>
              </m:sSub>
              <m:r>
                <w:rPr>
                  <w:rFonts w:ascii="Cambria Math" w:hAnsi="Cambria Math"/>
                </w:rPr>
                <m:t xml:space="preserve"> (5.18)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/>
                      <w:szCs w:val="28"/>
                    </w:rPr>
                    <m:t>stat</m:t>
                  </m:r>
                </m:sub>
              </m:sSub>
              <m:r>
                <w:rPr>
                  <w:rFonts w:ascii="Cambria Math" w:eastAsia="Times New Roman" w:hAnsi="Cambria Math" w:cs="Times New Roman"/>
                  <w:szCs w:val="28"/>
                </w:rPr>
                <m:t xml:space="preserve"> (5.16)</m:t>
              </m:r>
            </m:den>
          </m:f>
          <m:r>
            <m:rPr>
              <m:nor/>
            </m:rPr>
            <m:t xml:space="preserve">;       </m:t>
          </m:r>
          <m:r>
            <m:rPr>
              <m:nor/>
            </m:rPr>
            <w:rPr>
              <w:rFonts w:ascii="Cambria Math"/>
              <w:lang w:val="en-US"/>
            </w:rPr>
            <m:t xml:space="preserve">                           </m:t>
          </m:r>
          <m:r>
            <m:rPr>
              <m:nor/>
            </m:rPr>
            <m:t xml:space="preserve">                            (5.</m:t>
          </m:r>
          <m:r>
            <m:rPr>
              <m:nor/>
            </m:rPr>
            <w:rPr>
              <w:rFonts w:ascii="Cambria Math"/>
              <w:lang w:val="en-US"/>
            </w:rPr>
            <m:t>19</m:t>
          </m:r>
          <m:r>
            <m:rPr>
              <m:nor/>
            </m:rPr>
            <m:t>)</m:t>
          </m:r>
        </m:oMath>
      </m:oMathPara>
    </w:p>
    <w:p w14:paraId="46B36A95" w14:textId="77777777" w:rsidR="00F51F93" w:rsidRPr="00F51F93" w:rsidRDefault="00F51F93" w:rsidP="00712E52">
      <w:pPr>
        <w:pStyle w:val="a4"/>
        <w:ind w:firstLine="0"/>
      </w:pPr>
    </w:p>
    <w:p w14:paraId="46703A19" w14:textId="7F197EB2" w:rsidR="00F51F93" w:rsidRPr="00712E52" w:rsidRDefault="00C709EB" w:rsidP="00F51F93">
      <w:pPr>
        <w:pStyle w:val="a4"/>
        <w:rPr>
          <w:rFonts w:eastAsiaTheme="minorEastAsia"/>
          <w:i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nor/>
                </m:rPr>
                <w:rPr>
                  <w:rFonts w:ascii="Cambria Math"/>
                  <w:lang w:val="ru-RU"/>
                </w:rPr>
                <m:t xml:space="preserve">                         </m:t>
              </m:r>
              <m:r>
                <m:rPr>
                  <m:nor/>
                </m:rPr>
                <m:t>S</m:t>
              </m:r>
            </m:e>
            <m:sub>
              <m:r>
                <m:rPr>
                  <m:nor/>
                </m:rPr>
                <m:t>міс</m:t>
              </m:r>
            </m:sub>
          </m:sSub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=</m:t>
          </m:r>
          <m:r>
            <m:rPr>
              <m:nor/>
            </m:rPr>
            <w:rPr>
              <w:rFonts w:asci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nor/>
                </m:rPr>
                <m:t>233006,00</m:t>
              </m:r>
              <m:r>
                <m:rPr>
                  <m:nor/>
                </m:rPr>
                <w:rPr>
                  <w:rFonts w:ascii="Cambria Math"/>
                  <w:lang w:val="ru-RU"/>
                </w:rPr>
                <m:t>(5.18)</m:t>
              </m:r>
            </m:num>
            <m:den>
              <m:r>
                <m:rPr>
                  <m:nor/>
                </m:rPr>
                <w:rPr>
                  <w:lang w:val="ru-RU"/>
                </w:rPr>
                <m:t>9</m:t>
              </m:r>
              <m:r>
                <m:rPr>
                  <m:nor/>
                </m:rPr>
                <w:rPr>
                  <w:rFonts w:ascii="Cambria Math"/>
                  <w:lang w:val="ru-RU"/>
                </w:rPr>
                <m:t xml:space="preserve"> (5.16)</m:t>
              </m:r>
            </m:den>
          </m:f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=</m:t>
          </m:r>
          <m:r>
            <m:rPr>
              <m:nor/>
            </m:rPr>
            <w:rPr>
              <w:rFonts w:ascii="Cambria Math"/>
            </w:rPr>
            <m:t xml:space="preserve"> </m:t>
          </m:r>
          <w:bookmarkStart w:id="1" w:name="_Hlk56429037"/>
          <m:r>
            <m:rPr>
              <m:nor/>
            </m:rPr>
            <w:rPr>
              <w:rFonts w:ascii="Cambria Math"/>
            </w:rPr>
            <m:t>25889</m:t>
          </m:r>
          <m:r>
            <m:rPr>
              <m:nor/>
            </m:rPr>
            <w:rPr>
              <w:rFonts w:ascii="Cambria Math"/>
              <w:lang w:val="ru-RU"/>
            </w:rPr>
            <m:t>,</m:t>
          </m:r>
          <m:r>
            <m:rPr>
              <m:nor/>
            </m:rPr>
            <w:rPr>
              <w:rFonts w:ascii="Cambria Math"/>
            </w:rPr>
            <m:t>55</m:t>
          </m:r>
          <w:bookmarkEnd w:id="1"/>
          <m:r>
            <m:rPr>
              <m:nor/>
            </m:rPr>
            <m:t xml:space="preserve"> грн/міс</m:t>
          </m:r>
          <m:r>
            <m:rPr>
              <m:nor/>
            </m:rPr>
            <w:rPr>
              <w:rFonts w:ascii="Cambria Math"/>
              <w:lang w:val="ru-RU"/>
            </w:rPr>
            <m:t xml:space="preserve">                                </m:t>
          </m:r>
          <m:r>
            <m:rPr>
              <m:nor/>
            </m:rPr>
            <m:t>(5.</m:t>
          </m:r>
          <m:r>
            <m:rPr>
              <m:nor/>
            </m:rPr>
            <w:rPr>
              <w:rFonts w:ascii="Cambria Math"/>
              <w:lang w:val="ru-RU"/>
            </w:rPr>
            <m:t>20</m:t>
          </m:r>
          <m:r>
            <m:rPr>
              <m:nor/>
            </m:rPr>
            <m:t>)</m:t>
          </m:r>
        </m:oMath>
      </m:oMathPara>
    </w:p>
    <w:p w14:paraId="6BEB885C" w14:textId="77777777" w:rsidR="00712E52" w:rsidRPr="00E16AB1" w:rsidRDefault="00712E52" w:rsidP="00F51F93">
      <w:pPr>
        <w:pStyle w:val="a4"/>
        <w:rPr>
          <w:i/>
          <w:lang w:val="ru-RU"/>
        </w:rPr>
      </w:pPr>
    </w:p>
    <w:p w14:paraId="0C08AD24" w14:textId="4D77B0E4" w:rsidR="00712E52" w:rsidRDefault="00712E52" w:rsidP="00F51F93">
      <w:pPr>
        <w:pStyle w:val="a4"/>
      </w:pPr>
      <w:r>
        <w:t>А також погодинну середню заробітну плату:</w:t>
      </w:r>
    </w:p>
    <w:p w14:paraId="29B198DE" w14:textId="7C4A9CC9" w:rsidR="00712E52" w:rsidRPr="00E26DB7" w:rsidRDefault="00A503DF" w:rsidP="00712E5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bookmarkStart w:id="2" w:name="_Hlk56428355"/>
      <m:oMathPara>
        <m:oMathParaPr>
          <m:jc m:val="right"/>
        </m:oMathParaPr>
        <m:oMath>
          <m:r>
            <w:rPr>
              <w:rFonts w:ascii="Cambria Math" w:eastAsia="Times New Roman" w:hAnsi="Cambria Math" w:cs="Times New Roman"/>
              <w:sz w:val="28"/>
              <w:szCs w:val="28"/>
              <w:lang w:val="uk-UA"/>
            </w:rPr>
            <m:t xml:space="preserve"> </m:t>
          </m:r>
          <m:sSub>
            <m:sSub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</m:ctrlPr>
            </m:sSubPr>
            <m:e>
              <m:r>
                <m:rPr>
                  <m:nor/>
                </m:rPr>
                <w:rPr>
                  <w:rFonts w:ascii="Times New Roman" w:eastAsia="Times New Roman" w:hAnsi="Times New Roman" w:cs="Times New Roman"/>
                  <w:sz w:val="28"/>
                  <w:szCs w:val="28"/>
                  <w:lang w:val="en-US"/>
                </w:rPr>
                <m:t>N</m:t>
              </m:r>
            </m:e>
            <m:sub>
              <m:r>
                <m:rPr>
                  <m:nor/>
                </m:rPr>
                <w:rPr>
                  <w:rFonts w:ascii="Times New Roman" w:eastAsia="Times New Roman" w:hAnsi="Times New Roman" w:cs="Times New Roman"/>
                  <w:sz w:val="28"/>
                  <w:szCs w:val="28"/>
                  <w:lang w:val="uk-UA"/>
                </w:rPr>
                <m:t>год</m:t>
              </m:r>
              <m:r>
                <m:rPr>
                  <m:nor/>
                </m:rPr>
                <w:rPr>
                  <w:rFonts w:ascii="Cambria Math" w:eastAsia="Times New Roman" w:hAnsi="Times New Roman" w:cs="Times New Roman"/>
                  <w:sz w:val="28"/>
                  <w:szCs w:val="28"/>
                  <w:lang w:val="uk-UA"/>
                </w:rPr>
                <m:t xml:space="preserve"> </m:t>
              </m:r>
            </m:sub>
          </m:sSub>
          <m:r>
            <m:rPr>
              <m:nor/>
            </m:rPr>
            <w:rPr>
              <w:rFonts w:ascii="Times New Roman" w:eastAsia="Times New Roman" w:hAnsi="Times New Roman" w:cs="Times New Roman"/>
              <w:sz w:val="28"/>
              <w:szCs w:val="28"/>
              <w:lang w:val="uk-UA"/>
            </w:rPr>
            <m:t>=</m:t>
          </m:r>
          <m:r>
            <m:rPr>
              <m:nor/>
            </m:rPr>
            <w:rPr>
              <w:rFonts w:ascii="Cambria Math" w:eastAsia="Times New Roman" w:hAnsi="Times New Roman" w:cs="Times New Roman"/>
              <w:sz w:val="28"/>
              <w:szCs w:val="28"/>
              <w:lang w:val="uk-UA"/>
            </w:rPr>
            <m:t xml:space="preserve"> </m:t>
          </m:r>
          <m:f>
            <m:f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uk-UA"/>
                    </w:rPr>
                    <m:t>S</m:t>
                  </m:r>
                </m:e>
                <m:sub>
                  <m:r>
                    <m:rPr>
                      <m:nor/>
                    </m:rP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uk-UA"/>
                    </w:rPr>
                    <m:t>міс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 xml:space="preserve"> (5.20)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uk-UA"/>
                    </w:rPr>
                    <m:t>тиж</m:t>
                  </m:r>
                </m:sub>
              </m:sSub>
              <m:r>
                <m:rPr>
                  <m:nor/>
                </m:rPr>
                <w:rPr>
                  <w:rFonts w:ascii="Cambria Math" w:eastAsia="Times New Roman" w:hAnsi="Times New Roman" w:cs="Times New Roman"/>
                  <w:sz w:val="28"/>
                  <w:szCs w:val="28"/>
                  <w:lang w:val="uk-UA"/>
                </w:rPr>
                <m:t xml:space="preserve"> (5.6) </m:t>
              </m:r>
              <m:r>
                <m:rPr>
                  <m:nor/>
                </m:rPr>
                <w:rPr>
                  <w:rFonts w:ascii="Times New Roman" w:eastAsia="Times New Roman" w:hAnsi="Times New Roman" w:cs="Times New Roman"/>
                  <w:sz w:val="28"/>
                  <w:szCs w:val="28"/>
                  <w:lang w:val="uk-UA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uk-UA"/>
                    </w:rPr>
                    <m:t>днів</m:t>
                  </m:r>
                </m:sub>
              </m:sSub>
              <m:r>
                <m:rPr>
                  <m:nor/>
                </m:rPr>
                <w:rPr>
                  <w:rFonts w:ascii="Cambria Math" w:eastAsia="Times New Roman" w:hAnsi="Times New Roman" w:cs="Times New Roman"/>
                  <w:sz w:val="28"/>
                  <w:szCs w:val="28"/>
                  <w:lang w:val="uk-UA"/>
                </w:rPr>
                <m:t>(5.6)*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uk-UA"/>
                    </w:rPr>
                    <m:t>год</m:t>
                  </m:r>
                </m:sub>
              </m:sSub>
              <m:r>
                <w:rPr>
                  <w:rFonts w:ascii="Cambria Math" w:hAnsi="Cambria Math"/>
                  <w:sz w:val="28"/>
                  <w:lang w:val="uk-UA"/>
                </w:rPr>
                <m:t xml:space="preserve"> (5.6)</m:t>
              </m:r>
            </m:den>
          </m:f>
          <m:r>
            <m:rPr>
              <m:nor/>
            </m:rPr>
            <w:rPr>
              <w:rFonts w:ascii="Times New Roman" w:eastAsia="Times New Roman" w:hAnsi="Times New Roman" w:cs="Times New Roman"/>
              <w:sz w:val="28"/>
              <w:szCs w:val="28"/>
              <w:lang w:val="uk-UA"/>
            </w:rPr>
            <m:t xml:space="preserve">;  </m:t>
          </m:r>
          <m:r>
            <m:rPr>
              <m:nor/>
            </m:rPr>
            <w:rPr>
              <w:rFonts w:ascii="Cambria Math" w:eastAsia="Times New Roman" w:hAnsi="Times New Roman" w:cs="Times New Roman"/>
              <w:sz w:val="28"/>
              <w:szCs w:val="28"/>
            </w:rPr>
            <m:t xml:space="preserve"> </m:t>
          </m:r>
          <m:r>
            <m:rPr>
              <m:nor/>
            </m:rPr>
            <w:rPr>
              <w:rFonts w:ascii="Times New Roman" w:eastAsia="Times New Roman" w:hAnsi="Times New Roman" w:cs="Times New Roman"/>
              <w:sz w:val="28"/>
              <w:szCs w:val="28"/>
              <w:lang w:val="uk-UA"/>
            </w:rPr>
            <m:t xml:space="preserve">                             (5.</m:t>
          </m:r>
          <m:r>
            <m:rPr>
              <m:nor/>
            </m:rPr>
            <w:rPr>
              <w:rFonts w:ascii="Cambria Math" w:eastAsia="Times New Roman" w:hAnsi="Times New Roman" w:cs="Times New Roman"/>
              <w:sz w:val="28"/>
              <w:szCs w:val="28"/>
            </w:rPr>
            <m:t>21</m:t>
          </m:r>
          <m:r>
            <m:rPr>
              <m:nor/>
            </m:rPr>
            <w:rPr>
              <w:rFonts w:ascii="Times New Roman" w:eastAsia="Times New Roman" w:hAnsi="Times New Roman" w:cs="Times New Roman"/>
              <w:sz w:val="28"/>
              <w:szCs w:val="28"/>
              <w:lang w:val="uk-UA"/>
            </w:rPr>
            <m:t>)</m:t>
          </m:r>
        </m:oMath>
      </m:oMathPara>
    </w:p>
    <w:p w14:paraId="646F89A7" w14:textId="7C4A9CC9" w:rsidR="00E26DB7" w:rsidRPr="00E26DB7" w:rsidRDefault="00E26DB7" w:rsidP="00712E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bookmarkEnd w:id="2"/>
    <w:p w14:paraId="5C34B455" w14:textId="5C1B94A5" w:rsidR="00712E52" w:rsidRPr="00D23CC6" w:rsidRDefault="00C709EB" w:rsidP="00D23CC6">
      <w:pPr>
        <w:pStyle w:val="a4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nor/>
                </m:rPr>
                <w:rPr>
                  <w:rFonts w:ascii="Cambria Math"/>
                  <w:lang w:val="ru-RU"/>
                </w:rPr>
                <m:t xml:space="preserve">                         </m:t>
              </m:r>
              <m:r>
                <m:rPr>
                  <m:nor/>
                </m:rPr>
                <w:rPr>
                  <w:lang w:val="ru-RU"/>
                </w:rPr>
                <m:t xml:space="preserve"> </m:t>
              </m:r>
              <m:r>
                <m:rPr>
                  <m:nor/>
                </m:rPr>
                <w:rPr>
                  <w:lang w:val="en-US"/>
                </w:rPr>
                <m:t>N</m:t>
              </m:r>
            </m:e>
            <m:sub>
              <m:r>
                <m:rPr>
                  <m:nor/>
                </m:rPr>
                <m:t>год</m:t>
              </m:r>
            </m:sub>
          </m:sSub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=</m:t>
          </m:r>
          <m:r>
            <m:rPr>
              <m:nor/>
            </m:rPr>
            <w:rPr>
              <w:rFonts w:asci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nor/>
                </m:rPr>
                <w:rPr>
                  <w:rFonts w:ascii="Cambria Math"/>
                </w:rPr>
                <m:t xml:space="preserve">25889.55  </m:t>
              </m:r>
              <m:r>
                <w:rPr>
                  <w:rFonts w:ascii="Cambria Math" w:eastAsia="Times New Roman" w:hAnsi="Cambria Math" w:cs="Times New Roman"/>
                  <w:szCs w:val="28"/>
                </w:rPr>
                <m:t>(5.20)</m:t>
              </m:r>
            </m:num>
            <m:den>
              <m:r>
                <m:rPr>
                  <m:nor/>
                </m:rPr>
                <w:rPr>
                  <w:lang w:val="ru-RU"/>
                </w:rPr>
                <m:t>4</m:t>
              </m:r>
              <m:r>
                <m:rPr>
                  <m:nor/>
                </m:rPr>
                <w:rPr>
                  <w:rFonts w:ascii="Cambria Math" w:eastAsia="Times New Roman" w:cs="Times New Roman"/>
                  <w:szCs w:val="28"/>
                </w:rPr>
                <m:t>(5.6)</m:t>
              </m:r>
              <m:r>
                <m:rPr>
                  <m:nor/>
                </m:rPr>
                <w:rPr>
                  <w:lang w:val="ru-RU"/>
                </w:rPr>
                <m:t>*5</m:t>
              </m:r>
              <m:r>
                <m:rPr>
                  <m:nor/>
                </m:rPr>
                <w:rPr>
                  <w:rFonts w:ascii="Cambria Math" w:eastAsia="Times New Roman" w:cs="Times New Roman"/>
                  <w:szCs w:val="28"/>
                </w:rPr>
                <m:t>(5.6)</m:t>
              </m:r>
              <m:r>
                <m:rPr>
                  <m:nor/>
                </m:rPr>
                <w:rPr>
                  <w:rFonts w:ascii="Cambria Math"/>
                  <w:lang w:val="ru-RU"/>
                </w:rPr>
                <m:t>*8</m:t>
              </m:r>
              <m:r>
                <m:rPr>
                  <m:nor/>
                </m:rPr>
                <w:rPr>
                  <w:rFonts w:ascii="Cambria Math" w:eastAsia="Times New Roman" w:cs="Times New Roman"/>
                  <w:szCs w:val="28"/>
                </w:rPr>
                <m:t>(5.6)</m:t>
              </m:r>
            </m:den>
          </m:f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=</m:t>
          </m:r>
          <m:r>
            <m:rPr>
              <m:nor/>
            </m:rPr>
            <w:rPr>
              <w:rFonts w:ascii="Cambria Math"/>
            </w:rPr>
            <m:t xml:space="preserve"> 161.8</m:t>
          </m:r>
          <m:r>
            <m:rPr>
              <m:nor/>
            </m:rPr>
            <m:t xml:space="preserve"> грн/год</m:t>
          </m:r>
          <m:r>
            <m:rPr>
              <m:nor/>
            </m:rPr>
            <w:rPr>
              <w:rFonts w:ascii="Cambria Math"/>
              <w:lang w:val="ru-RU"/>
            </w:rPr>
            <m:t xml:space="preserve">                           </m:t>
          </m:r>
          <m:r>
            <m:rPr>
              <m:nor/>
            </m:rPr>
            <m:t>(5.</m:t>
          </m:r>
          <m:r>
            <m:rPr>
              <m:nor/>
            </m:rPr>
            <w:rPr>
              <w:rFonts w:ascii="Cambria Math"/>
              <w:lang w:val="ru-RU"/>
            </w:rPr>
            <m:t>22</m:t>
          </m:r>
          <m:r>
            <m:rPr>
              <m:nor/>
            </m:rPr>
            <m:t>)</m:t>
          </m:r>
        </m:oMath>
      </m:oMathPara>
    </w:p>
    <w:p w14:paraId="55731284" w14:textId="5793CD14" w:rsidR="006A0F4D" w:rsidRDefault="00F51F93" w:rsidP="00F51F93">
      <w:pPr>
        <w:pStyle w:val="a4"/>
      </w:pPr>
      <w:r w:rsidRPr="000F2B07">
        <w:t xml:space="preserve">Описаний в проекті програмний продукт буде розроблений одним програмістом в період з </w:t>
      </w:r>
      <w:r w:rsidR="00AF5F79" w:rsidRPr="00AF5F79">
        <w:rPr>
          <w:lang w:val="ru-RU"/>
        </w:rPr>
        <w:t>01</w:t>
      </w:r>
      <w:r w:rsidRPr="000F2B07">
        <w:t>.</w:t>
      </w:r>
      <w:r w:rsidR="00AF5F79" w:rsidRPr="00AF5F79">
        <w:rPr>
          <w:lang w:val="ru-RU"/>
        </w:rPr>
        <w:t>01</w:t>
      </w:r>
      <w:r w:rsidRPr="000F2B07">
        <w:t>.</w:t>
      </w:r>
      <w:r w:rsidR="00AF5F79" w:rsidRPr="00AF5F79">
        <w:rPr>
          <w:lang w:val="ru-RU"/>
        </w:rPr>
        <w:t>20</w:t>
      </w:r>
      <w:r w:rsidRPr="000F2B07">
        <w:t xml:space="preserve"> до </w:t>
      </w:r>
      <w:r w:rsidR="00AF5F79" w:rsidRPr="00AF5F79">
        <w:rPr>
          <w:lang w:val="ru-RU"/>
        </w:rPr>
        <w:t>01</w:t>
      </w:r>
      <w:r w:rsidRPr="000F2B07">
        <w:t>.12.</w:t>
      </w:r>
      <w:r w:rsidR="00AF5F79" w:rsidRPr="00AF5F79">
        <w:rPr>
          <w:lang w:val="ru-RU"/>
        </w:rPr>
        <w:t>20</w:t>
      </w:r>
      <w:r w:rsidRPr="000F2B07">
        <w:t xml:space="preserve">, що складає </w:t>
      </w:r>
      <w:r w:rsidR="00AF5F79" w:rsidRPr="00AF5F79">
        <w:rPr>
          <w:lang w:val="ru-RU"/>
        </w:rPr>
        <w:t>240</w:t>
      </w:r>
      <w:r w:rsidR="00D111B9">
        <w:rPr>
          <w:lang w:val="ru-RU"/>
        </w:rPr>
        <w:t xml:space="preserve"> (5.6)</w:t>
      </w:r>
      <w:r w:rsidRPr="000F2B07">
        <w:t xml:space="preserve"> дні</w:t>
      </w:r>
      <w:r w:rsidR="00712E52">
        <w:rPr>
          <w:lang w:val="ru-RU"/>
        </w:rPr>
        <w:t>в</w:t>
      </w:r>
      <w:r w:rsidRPr="000F2B07">
        <w:t xml:space="preserve"> або </w:t>
      </w:r>
      <w:r w:rsidR="00712E52">
        <w:t>48</w:t>
      </w:r>
      <w:r w:rsidRPr="000F2B07">
        <w:t xml:space="preserve"> </w:t>
      </w:r>
      <w:r w:rsidR="00D111B9">
        <w:t>(5.6)</w:t>
      </w:r>
      <w:r w:rsidRPr="000F2B07">
        <w:t xml:space="preserve">робочих тижнів. Витрати робочого часу прийняті за 40 </w:t>
      </w:r>
      <w:r w:rsidR="00D111B9">
        <w:t xml:space="preserve">(5.6) </w:t>
      </w:r>
      <w:r w:rsidRPr="000F2B07">
        <w:t>годин у тиждень. Погодинна ставка кваліфікованого інженера–програміста складає</w:t>
      </w:r>
      <w:r w:rsidRPr="00D82747">
        <w:t xml:space="preserve"> </w:t>
      </w:r>
    </w:p>
    <w:tbl>
      <w:tblPr>
        <w:tblW w:w="10205" w:type="dxa"/>
        <w:tblInd w:w="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237"/>
        <w:gridCol w:w="968"/>
      </w:tblGrid>
      <w:tr w:rsidR="006A0F4D" w:rsidRPr="00F51F93" w14:paraId="07682D5B" w14:textId="77777777" w:rsidTr="006A0F4D">
        <w:tc>
          <w:tcPr>
            <w:tcW w:w="923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285391" w14:textId="5AA52E2E" w:rsidR="006A0F4D" w:rsidRPr="00F51F93" w:rsidRDefault="00C709EB" w:rsidP="006A0F4D">
            <w:pPr>
              <w:suppressLineNumbers/>
              <w:autoSpaceDN w:val="0"/>
              <w:spacing w:after="0" w:line="276" w:lineRule="auto"/>
              <w:ind w:left="907"/>
              <w:jc w:val="center"/>
              <w:textAlignment w:val="baseline"/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val="uk-UA" w:eastAsia="zh-CN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kern w:val="3"/>
                      <w:sz w:val="28"/>
                      <w:szCs w:val="28"/>
                      <w:lang w:eastAsia="zh-CN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kern w:val="3"/>
                      <w:sz w:val="28"/>
                      <w:szCs w:val="28"/>
                      <w:lang w:val="en-US" w:eastAsia="zh-CN"/>
                    </w:rPr>
                    <m:t>N</m:t>
                  </m:r>
                </m:e>
                <m:sub/>
              </m:sSub>
              <m:r>
                <w:rPr>
                  <w:rFonts w:ascii="Cambria Math" w:eastAsia="Times New Roman" w:hAnsi="Cambria Math" w:cs="Times New Roman"/>
                  <w:kern w:val="3"/>
                  <w:sz w:val="28"/>
                  <w:szCs w:val="28"/>
                  <w:lang w:val="uk-UA" w:eastAsia="zh-CN"/>
                </w:rPr>
                <m:t xml:space="preserve">= 161.8 </m:t>
              </m:r>
            </m:oMath>
            <w:r w:rsidR="006A0F4D"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val="uk-UA" w:eastAsia="zh-CN"/>
              </w:rPr>
              <w:t>грн/год</w:t>
            </w:r>
          </w:p>
        </w:tc>
        <w:tc>
          <w:tcPr>
            <w:tcW w:w="96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1AA63C" w14:textId="77777777" w:rsidR="006A0F4D" w:rsidRPr="00F51F93" w:rsidRDefault="006A0F4D" w:rsidP="006A0F4D">
            <w:pPr>
              <w:suppressLineNumbers/>
              <w:autoSpaceDN w:val="0"/>
              <w:spacing w:after="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eastAsia="zh-CN"/>
              </w:rPr>
            </w:pPr>
            <w:r w:rsidRPr="00F51F93"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eastAsia="zh-CN"/>
              </w:rPr>
              <w:t>(</w:t>
            </w:r>
            <w:r w:rsidRPr="00F51F93"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val="uk-UA" w:eastAsia="zh-CN"/>
              </w:rPr>
              <w:t>5.</w:t>
            </w:r>
            <w:r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val="uk-UA" w:eastAsia="zh-CN"/>
              </w:rPr>
              <w:t>23</w:t>
            </w:r>
            <w:r w:rsidRPr="00F51F93"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eastAsia="zh-CN"/>
              </w:rPr>
              <w:t>)</w:t>
            </w:r>
          </w:p>
        </w:tc>
      </w:tr>
    </w:tbl>
    <w:p w14:paraId="6D2BB694" w14:textId="51C9FC37" w:rsidR="006A0F4D" w:rsidRDefault="006A0F4D">
      <w:pPr>
        <w:rPr>
          <w:rFonts w:ascii="Times New Roman" w:hAnsi="Times New Roman"/>
          <w:sz w:val="28"/>
          <w:lang w:val="uk-UA"/>
        </w:rPr>
      </w:pPr>
    </w:p>
    <w:p w14:paraId="4729486A" w14:textId="77777777" w:rsidR="0046427A" w:rsidRDefault="0046427A">
      <w:pPr>
        <w:rPr>
          <w:rFonts w:ascii="Times New Roman" w:hAnsi="Times New Roman"/>
          <w:sz w:val="28"/>
          <w:lang w:val="uk-UA"/>
        </w:rPr>
      </w:pPr>
      <w:r>
        <w:br w:type="page"/>
      </w:r>
    </w:p>
    <w:p w14:paraId="056FE775" w14:textId="152BAA19" w:rsidR="00F51F93" w:rsidRDefault="00F51F93" w:rsidP="00F51F93">
      <w:pPr>
        <w:pStyle w:val="a4"/>
      </w:pPr>
      <w:r w:rsidRPr="000F2B07">
        <w:lastRenderedPageBreak/>
        <w:t>Таким чином, витрачено робочого часу:</w:t>
      </w:r>
    </w:p>
    <w:tbl>
      <w:tblPr>
        <w:tblW w:w="10205" w:type="dxa"/>
        <w:tblInd w:w="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237"/>
        <w:gridCol w:w="968"/>
      </w:tblGrid>
      <w:tr w:rsidR="00F51F93" w:rsidRPr="00F51F93" w14:paraId="7D3B1AC5" w14:textId="77777777" w:rsidTr="00A35728">
        <w:tc>
          <w:tcPr>
            <w:tcW w:w="923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961D68" w14:textId="25F3EB8D" w:rsidR="00F51F93" w:rsidRPr="00F51F93" w:rsidRDefault="00C709EB" w:rsidP="00F51F93">
            <w:pPr>
              <w:suppressLineNumbers/>
              <w:autoSpaceDN w:val="0"/>
              <w:spacing w:after="0" w:line="276" w:lineRule="auto"/>
              <w:ind w:left="907"/>
              <w:jc w:val="center"/>
              <w:textAlignment w:val="baseline"/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val="uk-UA" w:eastAsia="zh-CN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kern w:val="3"/>
                      <w:sz w:val="28"/>
                      <w:szCs w:val="28"/>
                      <w:lang w:eastAsia="zh-CN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kern w:val="3"/>
                      <w:sz w:val="28"/>
                      <w:szCs w:val="28"/>
                      <w:lang w:eastAsia="zh-CN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kern w:val="3"/>
                      <w:sz w:val="28"/>
                      <w:szCs w:val="28"/>
                      <w:lang w:val="uk-UA" w:eastAsia="zh-CN"/>
                    </w:rPr>
                    <m:t>розробки</m:t>
                  </m:r>
                </m:sub>
              </m:sSub>
              <m:r>
                <w:rPr>
                  <w:rFonts w:ascii="Cambria Math" w:eastAsia="Times New Roman" w:hAnsi="Cambria Math" w:cs="Times New Roman"/>
                  <w:kern w:val="3"/>
                  <w:sz w:val="28"/>
                  <w:szCs w:val="28"/>
                  <w:lang w:val="uk-UA" w:eastAsia="zh-CN"/>
                </w:rPr>
                <m:t>=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kern w:val="3"/>
                      <w:sz w:val="28"/>
                      <w:szCs w:val="28"/>
                      <w:lang w:eastAsia="zh-CN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kern w:val="3"/>
                      <w:sz w:val="28"/>
                      <w:szCs w:val="28"/>
                      <w:lang w:eastAsia="zh-CN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kern w:val="3"/>
                      <w:sz w:val="28"/>
                      <w:szCs w:val="28"/>
                      <w:lang w:val="uk-UA" w:eastAsia="zh-CN"/>
                    </w:rPr>
                    <m:t>чол</m:t>
                  </m:r>
                </m:sub>
              </m:sSub>
              <w:bookmarkStart w:id="3" w:name="_Hlk56445721"/>
              <m:r>
                <w:rPr>
                  <w:rFonts w:ascii="Cambria Math" w:eastAsia="Times New Roman" w:hAnsi="Cambria Math" w:cs="Times New Roman"/>
                  <w:kern w:val="3"/>
                  <w:sz w:val="28"/>
                  <w:szCs w:val="28"/>
                  <w:lang w:val="uk-UA" w:eastAsia="zh-CN"/>
                </w:rPr>
                <m:t>(5.6)</m:t>
              </m:r>
              <w:bookmarkEnd w:id="3"/>
              <m:r>
                <w:rPr>
                  <w:rFonts w:ascii="Cambria Math" w:eastAsia="Times New Roman" w:hAnsi="Cambria Math" w:cs="Times New Roman"/>
                  <w:kern w:val="3"/>
                  <w:sz w:val="28"/>
                  <w:szCs w:val="28"/>
                  <w:lang w:val="uk-UA" w:eastAsia="zh-CN"/>
                </w:rPr>
                <m:t>⋅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kern w:val="3"/>
                      <w:sz w:val="28"/>
                      <w:szCs w:val="28"/>
                      <w:lang w:eastAsia="zh-CN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kern w:val="3"/>
                      <w:sz w:val="28"/>
                      <w:szCs w:val="28"/>
                      <w:lang w:eastAsia="zh-CN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kern w:val="3"/>
                      <w:sz w:val="28"/>
                      <w:szCs w:val="28"/>
                      <w:lang w:val="uk-UA" w:eastAsia="zh-CN"/>
                    </w:rPr>
                    <m:t>тиж</m:t>
                  </m:r>
                </m:sub>
              </m:sSub>
              <m:r>
                <w:rPr>
                  <w:rFonts w:ascii="Cambria Math" w:eastAsia="Times New Roman" w:hAnsi="Cambria Math" w:cs="Times New Roman"/>
                  <w:kern w:val="3"/>
                  <w:sz w:val="28"/>
                  <w:szCs w:val="28"/>
                  <w:lang w:val="uk-UA" w:eastAsia="zh-CN"/>
                </w:rPr>
                <m:t>(5.6)⋅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kern w:val="3"/>
                      <w:sz w:val="28"/>
                      <w:szCs w:val="28"/>
                      <w:lang w:eastAsia="zh-CN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kern w:val="3"/>
                      <w:sz w:val="28"/>
                      <w:szCs w:val="28"/>
                      <w:lang w:eastAsia="zh-CN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kern w:val="3"/>
                      <w:sz w:val="28"/>
                      <w:szCs w:val="28"/>
                      <w:lang w:val="uk-UA" w:eastAsia="zh-CN"/>
                    </w:rPr>
                    <m:t>год</m:t>
                  </m:r>
                </m:sub>
              </m:sSub>
              <m:r>
                <w:rPr>
                  <w:rFonts w:ascii="Cambria Math" w:eastAsia="Times New Roman" w:hAnsi="Cambria Math" w:cs="Times New Roman"/>
                  <w:kern w:val="3"/>
                  <w:sz w:val="28"/>
                  <w:szCs w:val="28"/>
                  <w:lang w:val="uk-UA" w:eastAsia="zh-CN"/>
                </w:rPr>
                <m:t>(5.6)</m:t>
              </m:r>
            </m:oMath>
            <w:r w:rsidR="00F51F93" w:rsidRPr="00F51F93"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val="uk-UA" w:eastAsia="zh-CN"/>
              </w:rPr>
              <w:t>,</w:t>
            </w:r>
          </w:p>
        </w:tc>
        <w:tc>
          <w:tcPr>
            <w:tcW w:w="96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F30CB3" w14:textId="24D2F157" w:rsidR="00F51F93" w:rsidRPr="00F51F93" w:rsidRDefault="00F51F93" w:rsidP="00F51F93">
            <w:pPr>
              <w:suppressLineNumbers/>
              <w:autoSpaceDN w:val="0"/>
              <w:spacing w:after="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eastAsia="zh-CN"/>
              </w:rPr>
            </w:pPr>
            <w:r w:rsidRPr="00F51F93"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eastAsia="zh-CN"/>
              </w:rPr>
              <w:t>(</w:t>
            </w:r>
            <w:r w:rsidRPr="00F51F93"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val="uk-UA" w:eastAsia="zh-CN"/>
              </w:rPr>
              <w:t>5.</w:t>
            </w:r>
            <w:r w:rsidR="006A0F4D"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val="uk-UA" w:eastAsia="zh-CN"/>
              </w:rPr>
              <w:t>24</w:t>
            </w:r>
            <w:r w:rsidRPr="00F51F93"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eastAsia="zh-CN"/>
              </w:rPr>
              <w:t>)</w:t>
            </w:r>
          </w:p>
        </w:tc>
      </w:tr>
    </w:tbl>
    <w:p w14:paraId="021DA3FD" w14:textId="2502CF9B" w:rsidR="00F51F93" w:rsidRPr="00F51F93" w:rsidRDefault="00F51F93" w:rsidP="00F51F93">
      <w:pPr>
        <w:suppressAutoHyphens/>
        <w:autoSpaceDN w:val="0"/>
        <w:spacing w:after="0" w:line="360" w:lineRule="auto"/>
        <w:ind w:left="170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F51F93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де </w:t>
      </w:r>
      <m:oMath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  <w:lang w:eastAsia="zh-CN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zh-CN"/>
              </w:rPr>
              <m:t>N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zh-CN"/>
              </w:rPr>
              <m:t>чол</m:t>
            </m:r>
          </m:sub>
        </m:sSub>
        <m:r>
          <w:rPr>
            <w:rFonts w:ascii="Cambria Math" w:eastAsia="Times New Roman" w:hAnsi="Cambria Math" w:cs="Times New Roman"/>
            <w:kern w:val="3"/>
            <w:sz w:val="28"/>
            <w:szCs w:val="28"/>
            <w:lang w:val="uk-UA" w:eastAsia="zh-CN"/>
          </w:rPr>
          <m:t>(5.6)</m:t>
        </m:r>
      </m:oMath>
      <w:r w:rsidR="006A0F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  <w:r w:rsidRPr="00F51F93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– кількість виконавців, </w:t>
      </w:r>
      <w:proofErr w:type="spellStart"/>
      <w:r w:rsidRPr="00F51F93">
        <w:rPr>
          <w:rFonts w:ascii="Times New Roman" w:eastAsia="Times New Roman" w:hAnsi="Times New Roman" w:cs="Times New Roman"/>
          <w:i/>
          <w:sz w:val="28"/>
          <w:szCs w:val="28"/>
          <w:lang w:val="uk-UA" w:eastAsia="zh-CN"/>
        </w:rPr>
        <w:t>чол</w:t>
      </w:r>
      <w:proofErr w:type="spellEnd"/>
      <w:r w:rsidRPr="00F51F93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;</w:t>
      </w:r>
    </w:p>
    <w:p w14:paraId="4628CEFE" w14:textId="71AD04D5" w:rsidR="00F51F93" w:rsidRPr="00F51F93" w:rsidRDefault="00C709EB" w:rsidP="00F51F93">
      <w:pPr>
        <w:suppressAutoHyphens/>
        <w:autoSpaceDN w:val="0"/>
        <w:spacing w:after="0" w:line="360" w:lineRule="auto"/>
        <w:ind w:left="170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  <w:lang w:eastAsia="zh-CN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zh-CN"/>
              </w:rPr>
              <m:t>N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zh-CN"/>
              </w:rPr>
              <m:t>тиж</m:t>
            </m:r>
          </m:sub>
        </m:sSub>
        <m:r>
          <w:rPr>
            <w:rFonts w:ascii="Cambria Math" w:eastAsia="Times New Roman" w:hAnsi="Cambria Math" w:cs="Times New Roman"/>
            <w:kern w:val="3"/>
            <w:sz w:val="28"/>
            <w:szCs w:val="28"/>
            <w:lang w:val="uk-UA" w:eastAsia="zh-CN"/>
          </w:rPr>
          <m:t>(5.6)</m:t>
        </m:r>
      </m:oMath>
      <w:r w:rsidR="00F51F93" w:rsidRPr="00F51F93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– тривалість розробки;</w:t>
      </w:r>
    </w:p>
    <w:p w14:paraId="2699B4F4" w14:textId="6801592A" w:rsidR="00F51F93" w:rsidRPr="00F51F93" w:rsidRDefault="00C709EB" w:rsidP="00F51F93">
      <w:pPr>
        <w:suppressAutoHyphens/>
        <w:autoSpaceDN w:val="0"/>
        <w:spacing w:after="0" w:line="240" w:lineRule="auto"/>
        <w:ind w:left="170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  <w:lang w:eastAsia="zh-CN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zh-CN"/>
              </w:rPr>
              <m:t>N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zh-CN"/>
              </w:rPr>
              <m:t>год</m:t>
            </m:r>
          </m:sub>
        </m:sSub>
        <m:r>
          <w:rPr>
            <w:rFonts w:ascii="Cambria Math" w:eastAsia="Times New Roman" w:hAnsi="Cambria Math" w:cs="Times New Roman"/>
            <w:kern w:val="3"/>
            <w:sz w:val="28"/>
            <w:szCs w:val="28"/>
            <w:lang w:val="uk-UA" w:eastAsia="zh-CN"/>
          </w:rPr>
          <m:t>(5.6)</m:t>
        </m:r>
      </m:oMath>
      <w:r w:rsidR="00F51F93" w:rsidRPr="00F51F93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– витрати робочого часу, год;</w:t>
      </w:r>
    </w:p>
    <w:tbl>
      <w:tblPr>
        <w:tblW w:w="10200" w:type="dxa"/>
        <w:tblInd w:w="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238"/>
        <w:gridCol w:w="962"/>
      </w:tblGrid>
      <w:tr w:rsidR="00845140" w:rsidRPr="00845140" w14:paraId="2AD18212" w14:textId="77777777" w:rsidTr="00A35728">
        <w:tc>
          <w:tcPr>
            <w:tcW w:w="923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2DA3AB" w14:textId="7B06403D" w:rsidR="00845140" w:rsidRPr="00845140" w:rsidRDefault="00C709EB" w:rsidP="00845140">
            <w:pPr>
              <w:suppressLineNumbers/>
              <w:autoSpaceDN w:val="0"/>
              <w:spacing w:after="0" w:line="276" w:lineRule="auto"/>
              <w:ind w:left="850"/>
              <w:jc w:val="center"/>
              <w:textAlignment w:val="baseline"/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eastAsia="zh-CN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kern w:val="3"/>
                      <w:sz w:val="28"/>
                      <w:szCs w:val="28"/>
                      <w:lang w:eastAsia="zh-CN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kern w:val="3"/>
                      <w:sz w:val="28"/>
                      <w:szCs w:val="28"/>
                      <w:lang w:eastAsia="zh-CN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kern w:val="3"/>
                      <w:sz w:val="28"/>
                      <w:szCs w:val="28"/>
                      <w:lang w:eastAsia="zh-CN"/>
                    </w:rPr>
                    <m:t>розробки</m:t>
                  </m:r>
                </m:sub>
              </m:sSub>
              <m:r>
                <w:rPr>
                  <w:rFonts w:ascii="Cambria Math" w:eastAsia="Times New Roman" w:hAnsi="Cambria Math" w:cs="Times New Roman"/>
                  <w:kern w:val="3"/>
                  <w:sz w:val="28"/>
                  <w:szCs w:val="28"/>
                  <w:lang w:eastAsia="zh-CN"/>
                </w:rPr>
                <m:t>=1 (5.6)⋅48(5.6)⋅40(5.6)=1920</m:t>
              </m:r>
            </m:oMath>
            <w:r w:rsidR="00845140" w:rsidRPr="00845140"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val="uk-UA" w:eastAsia="zh-CN"/>
              </w:rPr>
              <w:t xml:space="preserve"> чол/год.</w:t>
            </w:r>
          </w:p>
        </w:tc>
        <w:tc>
          <w:tcPr>
            <w:tcW w:w="96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9ECC1BF" w14:textId="4158A633" w:rsidR="00845140" w:rsidRPr="00845140" w:rsidRDefault="00845140" w:rsidP="00845140">
            <w:pPr>
              <w:suppressLineNumbers/>
              <w:autoSpaceDN w:val="0"/>
              <w:spacing w:after="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eastAsia="zh-CN"/>
              </w:rPr>
            </w:pPr>
            <w:r w:rsidRPr="00845140"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eastAsia="zh-CN"/>
              </w:rPr>
              <w:t>(</w:t>
            </w:r>
            <w:r w:rsidRPr="00845140"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val="uk-UA" w:eastAsia="zh-CN"/>
              </w:rPr>
              <w:t>5.</w:t>
            </w:r>
            <w:r w:rsidR="006A0F4D"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val="uk-UA" w:eastAsia="zh-CN"/>
              </w:rPr>
              <w:t>25</w:t>
            </w:r>
            <w:r w:rsidRPr="00845140"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eastAsia="zh-CN"/>
              </w:rPr>
              <w:t>)</w:t>
            </w:r>
          </w:p>
        </w:tc>
      </w:tr>
    </w:tbl>
    <w:p w14:paraId="0669A6B6" w14:textId="7B18276F" w:rsidR="00845140" w:rsidRDefault="00845140" w:rsidP="00845140">
      <w:pPr>
        <w:pStyle w:val="af4"/>
        <w:rPr>
          <w:szCs w:val="28"/>
          <w:lang w:val="uk-UA"/>
        </w:rPr>
      </w:pPr>
      <w:r w:rsidRPr="000F2B07">
        <w:rPr>
          <w:szCs w:val="28"/>
          <w:lang w:val="uk-UA"/>
        </w:rPr>
        <w:t>ОЗП визначається за формулою:</w:t>
      </w:r>
    </w:p>
    <w:tbl>
      <w:tblPr>
        <w:tblW w:w="10200" w:type="dxa"/>
        <w:tblInd w:w="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238"/>
        <w:gridCol w:w="962"/>
      </w:tblGrid>
      <w:tr w:rsidR="00845140" w:rsidRPr="000F2B07" w14:paraId="36F0373D" w14:textId="77777777" w:rsidTr="00A35728">
        <w:tc>
          <w:tcPr>
            <w:tcW w:w="923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CBD4EB" w14:textId="157DFD02" w:rsidR="00845140" w:rsidRPr="000F2B07" w:rsidRDefault="00845140" w:rsidP="00A35728">
            <w:pPr>
              <w:pStyle w:val="TableContents"/>
              <w:spacing w:after="0"/>
              <w:ind w:left="850"/>
              <w:jc w:val="center"/>
              <w:rPr>
                <w:sz w:val="28"/>
                <w:szCs w:val="28"/>
                <w:lang w:val="uk-UA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ОЗП=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розробки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5.25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⋅</m:t>
              </m:r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(5.23)⋅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KB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(5.27)</m:t>
              </m:r>
            </m:oMath>
            <w:r w:rsidRPr="000F2B07">
              <w:rPr>
                <w:sz w:val="28"/>
                <w:szCs w:val="28"/>
                <w:lang w:val="uk-UA"/>
              </w:rPr>
              <w:t>,</w:t>
            </w:r>
          </w:p>
        </w:tc>
        <w:tc>
          <w:tcPr>
            <w:tcW w:w="96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EB3E8A0" w14:textId="60AA09FC" w:rsidR="00845140" w:rsidRPr="000F2B07" w:rsidRDefault="00845140" w:rsidP="00A35728">
            <w:pPr>
              <w:pStyle w:val="TableContents"/>
              <w:spacing w:after="0"/>
              <w:jc w:val="center"/>
              <w:rPr>
                <w:sz w:val="28"/>
                <w:szCs w:val="28"/>
              </w:rPr>
            </w:pPr>
            <w:r w:rsidRPr="000F2B07">
              <w:rPr>
                <w:sz w:val="28"/>
                <w:szCs w:val="28"/>
              </w:rPr>
              <w:t>(5</w:t>
            </w:r>
            <w:r>
              <w:rPr>
                <w:sz w:val="28"/>
                <w:szCs w:val="28"/>
                <w:lang w:val="uk-UA"/>
              </w:rPr>
              <w:t>.</w:t>
            </w:r>
            <w:r w:rsidR="006A0F4D">
              <w:rPr>
                <w:sz w:val="28"/>
                <w:szCs w:val="28"/>
                <w:lang w:val="uk-UA"/>
              </w:rPr>
              <w:t>26</w:t>
            </w:r>
            <w:r w:rsidRPr="000F2B07">
              <w:rPr>
                <w:sz w:val="28"/>
                <w:szCs w:val="28"/>
              </w:rPr>
              <w:t>)</w:t>
            </w:r>
          </w:p>
        </w:tc>
      </w:tr>
    </w:tbl>
    <w:p w14:paraId="3306962C" w14:textId="2FB8AA55" w:rsidR="00845140" w:rsidRPr="000F2B07" w:rsidRDefault="00845140" w:rsidP="00845140">
      <w:pPr>
        <w:pStyle w:val="af4"/>
        <w:rPr>
          <w:szCs w:val="28"/>
        </w:rPr>
      </w:pPr>
      <m:oMath>
        <m:r>
          <w:rPr>
            <w:rFonts w:ascii="Cambria Math" w:hAnsi="Cambria Math"/>
            <w:szCs w:val="28"/>
          </w:rPr>
          <m:t>N</m:t>
        </m:r>
      </m:oMath>
      <w:r w:rsidRPr="000F2B07">
        <w:rPr>
          <w:szCs w:val="28"/>
          <w:lang w:val="uk-UA"/>
        </w:rPr>
        <w:t xml:space="preserve"> </w:t>
      </w:r>
      <w:r w:rsidR="006A0F4D">
        <w:rPr>
          <w:szCs w:val="28"/>
          <w:lang w:val="uk-UA"/>
        </w:rPr>
        <w:t xml:space="preserve">(5.23) </w:t>
      </w:r>
      <w:r w:rsidRPr="000F2B07">
        <w:rPr>
          <w:szCs w:val="28"/>
          <w:lang w:val="uk-UA"/>
        </w:rPr>
        <w:t>– погодинна ставка;</w:t>
      </w:r>
    </w:p>
    <w:p w14:paraId="6C64257B" w14:textId="58FED505" w:rsidR="006A0F4D" w:rsidRDefault="00C709EB" w:rsidP="00845140">
      <w:pPr>
        <w:suppressAutoHyphens/>
        <w:autoSpaceDN w:val="0"/>
        <w:spacing w:after="0" w:line="360" w:lineRule="auto"/>
        <w:ind w:left="170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  <w:lang w:eastAsia="zh-CN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zh-CN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zh-CN"/>
              </w:rPr>
              <m:t>KB</m:t>
            </m:r>
          </m:sub>
        </m:sSub>
      </m:oMath>
      <w:r w:rsidR="006A0F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(5.27)</w:t>
      </w:r>
      <w:r w:rsidR="00845140" w:rsidRPr="00845140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– коефіцієнт кваліфікації програміста, приймається</w:t>
      </w:r>
    </w:p>
    <w:tbl>
      <w:tblPr>
        <w:tblW w:w="10205" w:type="dxa"/>
        <w:tblInd w:w="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237"/>
        <w:gridCol w:w="968"/>
      </w:tblGrid>
      <w:tr w:rsidR="006A0F4D" w:rsidRPr="00F51F93" w14:paraId="24E6FBF5" w14:textId="77777777" w:rsidTr="006A0F4D">
        <w:tc>
          <w:tcPr>
            <w:tcW w:w="923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DCA196" w14:textId="50B52D7B" w:rsidR="006A0F4D" w:rsidRPr="00F51F93" w:rsidRDefault="00C709EB" w:rsidP="006A0F4D">
            <w:pPr>
              <w:suppressLineNumbers/>
              <w:autoSpaceDN w:val="0"/>
              <w:spacing w:after="0" w:line="276" w:lineRule="auto"/>
              <w:ind w:left="907"/>
              <w:jc w:val="center"/>
              <w:textAlignment w:val="baseline"/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val="uk-UA" w:eastAsia="zh-CN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kern w:val="3"/>
                      <w:sz w:val="28"/>
                      <w:szCs w:val="28"/>
                      <w:lang w:eastAsia="zh-CN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zh-CN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zh-CN"/>
                        </w:rPr>
                        <m:t>KB</m:t>
                      </m:r>
                    </m:sub>
                  </m:sSub>
                </m:e>
                <m:sub/>
              </m:sSub>
              <m:r>
                <w:rPr>
                  <w:rFonts w:ascii="Cambria Math" w:eastAsia="Times New Roman" w:hAnsi="Cambria Math" w:cs="Times New Roman"/>
                  <w:kern w:val="3"/>
                  <w:sz w:val="28"/>
                  <w:szCs w:val="28"/>
                  <w:lang w:val="uk-UA" w:eastAsia="zh-CN"/>
                </w:rPr>
                <m:t xml:space="preserve">= 0,75 </m:t>
              </m:r>
            </m:oMath>
            <w:r w:rsidR="006A0F4D"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val="uk-UA" w:eastAsia="zh-CN"/>
              </w:rPr>
              <w:t>грн/год</w:t>
            </w:r>
          </w:p>
        </w:tc>
        <w:tc>
          <w:tcPr>
            <w:tcW w:w="96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2FAC05" w14:textId="02A9FBAA" w:rsidR="006A0F4D" w:rsidRPr="00F51F93" w:rsidRDefault="006A0F4D" w:rsidP="006A0F4D">
            <w:pPr>
              <w:suppressLineNumbers/>
              <w:autoSpaceDN w:val="0"/>
              <w:spacing w:after="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eastAsia="zh-CN"/>
              </w:rPr>
            </w:pPr>
            <w:r w:rsidRPr="00F51F93"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eastAsia="zh-CN"/>
              </w:rPr>
              <w:t>(</w:t>
            </w:r>
            <w:r w:rsidRPr="00F51F93"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val="uk-UA" w:eastAsia="zh-CN"/>
              </w:rPr>
              <w:t>5.</w:t>
            </w:r>
            <w:r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val="uk-UA" w:eastAsia="zh-CN"/>
              </w:rPr>
              <w:t>27</w:t>
            </w:r>
            <w:r w:rsidRPr="00F51F93"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eastAsia="zh-CN"/>
              </w:rPr>
              <w:t>)</w:t>
            </w:r>
          </w:p>
        </w:tc>
      </w:tr>
    </w:tbl>
    <w:p w14:paraId="379105BE" w14:textId="6C1FA8C4" w:rsidR="00845140" w:rsidRPr="00845140" w:rsidRDefault="00845140" w:rsidP="00845140">
      <w:pPr>
        <w:suppressAutoHyphens/>
        <w:autoSpaceDN w:val="0"/>
        <w:spacing w:after="0" w:line="360" w:lineRule="auto"/>
        <w:ind w:left="170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 w:rsidRPr="00845140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ОЗП складає:</w:t>
      </w:r>
    </w:p>
    <w:tbl>
      <w:tblPr>
        <w:tblW w:w="10200" w:type="dxa"/>
        <w:tblInd w:w="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238"/>
        <w:gridCol w:w="962"/>
      </w:tblGrid>
      <w:tr w:rsidR="00845140" w:rsidRPr="00845140" w14:paraId="256B34C2" w14:textId="77777777" w:rsidTr="00A35728">
        <w:tc>
          <w:tcPr>
            <w:tcW w:w="923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9920A9" w14:textId="5A2DDEA2" w:rsidR="00845140" w:rsidRPr="00845140" w:rsidRDefault="00845140" w:rsidP="00845140">
            <w:pPr>
              <w:suppressLineNumbers/>
              <w:autoSpaceDN w:val="0"/>
              <w:spacing w:after="0" w:line="276" w:lineRule="auto"/>
              <w:ind w:left="850"/>
              <w:jc w:val="center"/>
              <w:textAlignment w:val="baseline"/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eastAsia="zh-CN"/>
              </w:rPr>
            </w:pPr>
            <m:oMath>
              <m:r>
                <w:rPr>
                  <w:rFonts w:ascii="Cambria Math" w:eastAsia="Times New Roman" w:hAnsi="Cambria Math" w:cs="Times New Roman"/>
                  <w:kern w:val="3"/>
                  <w:sz w:val="28"/>
                  <w:szCs w:val="28"/>
                  <w:lang w:eastAsia="zh-CN"/>
                </w:rPr>
                <m:t xml:space="preserve">ОЗП=1920 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kern w:val="3"/>
                      <w:sz w:val="28"/>
                      <w:szCs w:val="28"/>
                      <w:lang w:eastAsia="zh-CN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kern w:val="3"/>
                      <w:sz w:val="28"/>
                      <w:szCs w:val="28"/>
                      <w:lang w:eastAsia="zh-CN"/>
                    </w:rPr>
                    <m:t>5.25</m:t>
                  </m:r>
                </m:e>
              </m:d>
              <m:r>
                <w:rPr>
                  <w:rFonts w:ascii="Cambria Math" w:eastAsia="Times New Roman" w:hAnsi="Cambria Math" w:cs="Times New Roman"/>
                  <w:kern w:val="3"/>
                  <w:sz w:val="28"/>
                  <w:szCs w:val="28"/>
                  <w:lang w:eastAsia="zh-CN"/>
                </w:rPr>
                <m:t>⋅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3"/>
                  <w:sz w:val="28"/>
                  <w:szCs w:val="28"/>
                  <w:lang w:eastAsia="zh-CN"/>
                </w:rPr>
                <m:t>161.8(5.23)</m:t>
              </m:r>
              <m:r>
                <w:rPr>
                  <w:rFonts w:ascii="Cambria Math" w:eastAsia="Times New Roman" w:hAnsi="Cambria Math" w:cs="Times New Roman"/>
                  <w:kern w:val="3"/>
                  <w:sz w:val="28"/>
                  <w:szCs w:val="28"/>
                  <w:lang w:eastAsia="zh-CN"/>
                </w:rPr>
                <m:t>⋅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3"/>
                  <w:sz w:val="28"/>
                  <w:szCs w:val="28"/>
                  <w:lang w:eastAsia="zh-CN"/>
                </w:rPr>
                <m:t>0,75(2.27)</m:t>
              </m:r>
              <m:r>
                <w:rPr>
                  <w:rFonts w:ascii="Cambria Math" w:eastAsia="Times New Roman" w:hAnsi="Cambria Math" w:cs="Times New Roman"/>
                  <w:kern w:val="3"/>
                  <w:sz w:val="28"/>
                  <w:szCs w:val="28"/>
                  <w:lang w:eastAsia="zh-CN"/>
                </w:rPr>
                <m:t xml:space="preserve">=232992 </m:t>
              </m:r>
            </m:oMath>
            <w:r w:rsidRPr="00845140"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eastAsia="zh-CN"/>
              </w:rPr>
              <w:t>грн.</w:t>
            </w:r>
          </w:p>
        </w:tc>
        <w:tc>
          <w:tcPr>
            <w:tcW w:w="96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886C61E" w14:textId="18A2C909" w:rsidR="00845140" w:rsidRPr="00845140" w:rsidRDefault="00845140" w:rsidP="00845140">
            <w:pPr>
              <w:suppressLineNumbers/>
              <w:autoSpaceDN w:val="0"/>
              <w:spacing w:after="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eastAsia="zh-CN"/>
              </w:rPr>
            </w:pPr>
            <w:r w:rsidRPr="00845140"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eastAsia="zh-CN"/>
              </w:rPr>
              <w:t>(</w:t>
            </w:r>
            <w:r w:rsidRPr="00845140"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val="uk-UA" w:eastAsia="zh-CN"/>
              </w:rPr>
              <w:t>5.</w:t>
            </w:r>
            <w:r w:rsidR="006A0F4D"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val="uk-UA" w:eastAsia="zh-CN"/>
              </w:rPr>
              <w:t>28</w:t>
            </w:r>
            <w:r w:rsidRPr="00845140"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eastAsia="zh-CN"/>
              </w:rPr>
              <w:t>)</w:t>
            </w:r>
          </w:p>
        </w:tc>
      </w:tr>
    </w:tbl>
    <w:p w14:paraId="12DFFF79" w14:textId="47463233" w:rsidR="00A35728" w:rsidRPr="00A35728" w:rsidRDefault="00A35728" w:rsidP="00A35728">
      <w:pPr>
        <w:spacing w:before="240"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35728">
        <w:rPr>
          <w:rFonts w:ascii="Times New Roman" w:eastAsia="Times New Roman" w:hAnsi="Times New Roman" w:cs="Times New Roman"/>
          <w:sz w:val="28"/>
          <w:szCs w:val="28"/>
          <w:lang w:val="uk-UA"/>
        </w:rPr>
        <w:t>Відповідно до чинного Законодавства України нарахування на заробітну плату у вигляді Єдиного внеску на загальнообов'язкове державне соціальне страхування (ЄСВ) становить 22%</w:t>
      </w:r>
      <w:r w:rsidR="00D23CC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A3572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від окладу працівника</w:t>
      </w:r>
      <w:r w:rsidR="00D23CC6" w:rsidRPr="00D23CC6">
        <w:rPr>
          <w:rFonts w:ascii="Times New Roman" w:eastAsia="Times New Roman" w:hAnsi="Times New Roman" w:cs="Times New Roman"/>
          <w:sz w:val="28"/>
          <w:szCs w:val="28"/>
        </w:rPr>
        <w:t xml:space="preserve"> [10]</w:t>
      </w:r>
      <w:r w:rsidRPr="00A35728">
        <w:rPr>
          <w:rFonts w:ascii="Times New Roman" w:eastAsia="Times New Roman" w:hAnsi="Times New Roman" w:cs="Times New Roman"/>
          <w:sz w:val="28"/>
          <w:szCs w:val="28"/>
          <w:lang w:val="uk-UA"/>
        </w:rPr>
        <w:t>. Таким чином ФОП з нарахування становить:</w:t>
      </w:r>
    </w:p>
    <w:p w14:paraId="19139EAC" w14:textId="3A125A03" w:rsidR="00A35728" w:rsidRPr="00997255" w:rsidRDefault="00997255" w:rsidP="00A35728">
      <w:pPr>
        <w:suppressAutoHyphens/>
        <w:autoSpaceDN w:val="0"/>
        <w:spacing w:after="0" w:line="360" w:lineRule="auto"/>
        <w:ind w:left="170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                               </w:t>
      </w:r>
      <m:oMath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  <w:lang w:eastAsia="zh-CN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zh-CN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zh-CN"/>
              </w:rPr>
              <m:t>соц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zh-CN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sz w:val="28"/>
                <w:szCs w:val="28"/>
                <w:lang w:eastAsia="zh-CN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val="uk-UA" w:eastAsia="zh-CN"/>
              </w:rPr>
              <m:t>ОЗП (5.28)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eastAsia="zh-CN"/>
              </w:rPr>
              <m:t>⋅22</m:t>
            </m:r>
            <m:r>
              <m:rPr>
                <m:nor/>
              </m:rP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m:t>%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eastAsia="zh-CN"/>
              </w:rPr>
              <m:t>100</m:t>
            </m:r>
            <m:r>
              <m:rPr>
                <m:nor/>
              </m:rP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m:t>%</m:t>
            </m:r>
          </m:den>
        </m:f>
      </m:oMath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                                                      (5.29)        </w:t>
      </w:r>
    </w:p>
    <w:p w14:paraId="68ADC129" w14:textId="77777777" w:rsidR="00845140" w:rsidRPr="00845140" w:rsidRDefault="00845140" w:rsidP="00845140">
      <w:pPr>
        <w:pStyle w:val="af4"/>
        <w:rPr>
          <w:szCs w:val="28"/>
        </w:rPr>
      </w:pPr>
    </w:p>
    <w:tbl>
      <w:tblPr>
        <w:tblW w:w="10200" w:type="dxa"/>
        <w:tblInd w:w="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238"/>
        <w:gridCol w:w="962"/>
      </w:tblGrid>
      <w:tr w:rsidR="00A35728" w:rsidRPr="00A35728" w14:paraId="6A171F20" w14:textId="77777777" w:rsidTr="00A35728">
        <w:tc>
          <w:tcPr>
            <w:tcW w:w="923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01E5E8" w14:textId="607DA973" w:rsidR="00A35728" w:rsidRPr="00A35728" w:rsidRDefault="00C709EB" w:rsidP="00A35728">
            <w:pPr>
              <w:suppressLineNumbers/>
              <w:autoSpaceDN w:val="0"/>
              <w:spacing w:after="0" w:line="276" w:lineRule="auto"/>
              <w:ind w:left="850"/>
              <w:jc w:val="center"/>
              <w:textAlignment w:val="baseline"/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eastAsia="zh-CN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kern w:val="3"/>
                      <w:sz w:val="28"/>
                      <w:szCs w:val="28"/>
                      <w:lang w:eastAsia="zh-CN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kern w:val="3"/>
                      <w:sz w:val="28"/>
                      <w:szCs w:val="28"/>
                      <w:lang w:eastAsia="zh-CN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kern w:val="3"/>
                      <w:sz w:val="28"/>
                      <w:szCs w:val="28"/>
                      <w:lang w:eastAsia="zh-CN"/>
                    </w:rPr>
                    <m:t>соц</m:t>
                  </m:r>
                </m:sub>
              </m:sSub>
              <m:r>
                <w:rPr>
                  <w:rFonts w:ascii="Cambria Math" w:eastAsia="Times New Roman" w:hAnsi="Cambria Math" w:cs="Times New Roman"/>
                  <w:kern w:val="3"/>
                  <w:sz w:val="28"/>
                  <w:szCs w:val="28"/>
                  <w:lang w:eastAsia="zh-CN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kern w:val="3"/>
                      <w:sz w:val="28"/>
                      <w:szCs w:val="28"/>
                      <w:lang w:eastAsia="zh-CN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kern w:val="3"/>
                      <w:sz w:val="28"/>
                      <w:szCs w:val="28"/>
                      <w:lang w:eastAsia="zh-CN"/>
                    </w:rPr>
                    <m:t>232992 (5.28)⋅22</m:t>
                  </m:r>
                  <m:r>
                    <m:rPr>
                      <m:nor/>
                    </m:rPr>
                    <w:rPr>
                      <w:rFonts w:ascii="Times New Roman" w:eastAsia="Times New Roman" w:hAnsi="Times New Roman" w:cs="Times New Roman"/>
                      <w:kern w:val="3"/>
                      <w:sz w:val="28"/>
                      <w:szCs w:val="28"/>
                      <w:lang w:eastAsia="zh-CN"/>
                    </w:rPr>
                    <m:t>%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kern w:val="3"/>
                      <w:sz w:val="28"/>
                      <w:szCs w:val="28"/>
                      <w:lang w:eastAsia="zh-CN"/>
                    </w:rPr>
                    <m:t>100</m:t>
                  </m:r>
                  <m:r>
                    <m:rPr>
                      <m:nor/>
                    </m:rPr>
                    <w:rPr>
                      <w:rFonts w:ascii="Times New Roman" w:eastAsia="Times New Roman" w:hAnsi="Times New Roman" w:cs="Times New Roman"/>
                      <w:kern w:val="3"/>
                      <w:sz w:val="28"/>
                      <w:szCs w:val="28"/>
                      <w:lang w:eastAsia="zh-CN"/>
                    </w:rPr>
                    <m:t>%</m:t>
                  </m:r>
                </m:den>
              </m:f>
              <m:r>
                <w:rPr>
                  <w:rFonts w:ascii="Cambria Math" w:eastAsia="Times New Roman" w:hAnsi="Cambria Math" w:cs="Times New Roman"/>
                  <w:kern w:val="3"/>
                  <w:sz w:val="28"/>
                  <w:szCs w:val="28"/>
                  <w:lang w:eastAsia="zh-CN"/>
                </w:rPr>
                <m:t xml:space="preserve">=51258,24 </m:t>
              </m:r>
            </m:oMath>
            <w:r w:rsidR="00A35728" w:rsidRPr="00A35728"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eastAsia="zh-CN"/>
              </w:rPr>
              <w:t>грн.</w:t>
            </w:r>
          </w:p>
        </w:tc>
        <w:tc>
          <w:tcPr>
            <w:tcW w:w="96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6DDE7EB" w14:textId="2F8713DA" w:rsidR="00A35728" w:rsidRPr="00A35728" w:rsidRDefault="00A35728" w:rsidP="00997255">
            <w:pPr>
              <w:suppressLineNumbers/>
              <w:autoSpaceDN w:val="0"/>
              <w:spacing w:after="0" w:line="276" w:lineRule="auto"/>
              <w:ind w:right="24"/>
              <w:textAlignment w:val="baseline"/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eastAsia="zh-CN"/>
              </w:rPr>
            </w:pPr>
            <w:r w:rsidRPr="00A35728"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eastAsia="zh-CN"/>
              </w:rPr>
              <w:t>(</w:t>
            </w:r>
            <w:r w:rsidRPr="00A35728"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val="uk-UA" w:eastAsia="zh-CN"/>
              </w:rPr>
              <w:t>5.</w:t>
            </w:r>
            <w:r w:rsidR="00997255"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val="uk-UA" w:eastAsia="zh-CN"/>
              </w:rPr>
              <w:t>30</w:t>
            </w:r>
            <w:r w:rsidRPr="00A35728"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eastAsia="zh-CN"/>
              </w:rPr>
              <w:t>)</w:t>
            </w:r>
          </w:p>
        </w:tc>
      </w:tr>
    </w:tbl>
    <w:p w14:paraId="70581CFD" w14:textId="77777777" w:rsidR="00F51F93" w:rsidRPr="00F51F93" w:rsidRDefault="00F51F93" w:rsidP="00F51F93">
      <w:pPr>
        <w:pStyle w:val="a4"/>
        <w:rPr>
          <w:lang w:val="ru-RU"/>
        </w:rPr>
      </w:pPr>
    </w:p>
    <w:p w14:paraId="39D03FCF" w14:textId="77777777" w:rsidR="00997255" w:rsidRDefault="00A35728" w:rsidP="0054419C">
      <w:pPr>
        <w:suppressAutoHyphens/>
        <w:autoSpaceDN w:val="0"/>
        <w:spacing w:after="0" w:line="360" w:lineRule="auto"/>
        <w:ind w:left="170" w:right="282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 w:rsidRPr="00A35728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Отримані результати за (</w:t>
      </w:r>
      <w:r w:rsidR="00997255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28</w:t>
      </w:r>
      <w:r w:rsidRPr="00A35728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) та (</w:t>
      </w:r>
      <w:r w:rsidR="00997255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29</w:t>
      </w:r>
      <w:r w:rsidRPr="00A35728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) підсумовуються. </w:t>
      </w:r>
    </w:p>
    <w:tbl>
      <w:tblPr>
        <w:tblW w:w="10205" w:type="dxa"/>
        <w:tblInd w:w="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237"/>
        <w:gridCol w:w="968"/>
      </w:tblGrid>
      <w:tr w:rsidR="00997255" w:rsidRPr="00F51F93" w14:paraId="484059FF" w14:textId="77777777" w:rsidTr="00D5300A">
        <w:tc>
          <w:tcPr>
            <w:tcW w:w="923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87A1AD" w14:textId="20533BBA" w:rsidR="00997255" w:rsidRPr="00F51F93" w:rsidRDefault="00C709EB" w:rsidP="00D5300A">
            <w:pPr>
              <w:suppressLineNumbers/>
              <w:autoSpaceDN w:val="0"/>
              <w:spacing w:after="0" w:line="276" w:lineRule="auto"/>
              <w:ind w:left="907"/>
              <w:jc w:val="center"/>
              <w:textAlignment w:val="baseline"/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val="uk-UA" w:eastAsia="zh-CN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kern w:val="3"/>
                      <w:sz w:val="28"/>
                      <w:szCs w:val="28"/>
                      <w:lang w:eastAsia="zh-CN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 w:eastAsia="zh-CN"/>
                    </w:rPr>
                    <m:t>ОПВ</m:t>
                  </m:r>
                </m:e>
                <m:sub/>
              </m:sSub>
              <m:r>
                <w:rPr>
                  <w:rFonts w:ascii="Cambria Math" w:eastAsia="Times New Roman" w:hAnsi="Cambria Math" w:cs="Times New Roman"/>
                  <w:kern w:val="3"/>
                  <w:sz w:val="28"/>
                  <w:szCs w:val="28"/>
                  <w:lang w:val="uk-UA" w:eastAsia="zh-CN"/>
                </w:rPr>
                <m:t xml:space="preserve">= 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kern w:val="3"/>
                      <w:sz w:val="28"/>
                      <w:szCs w:val="28"/>
                      <w:lang w:eastAsia="zh-CN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kern w:val="3"/>
                      <w:sz w:val="28"/>
                      <w:szCs w:val="28"/>
                      <w:lang w:eastAsia="zh-CN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kern w:val="3"/>
                      <w:sz w:val="28"/>
                      <w:szCs w:val="28"/>
                      <w:lang w:eastAsia="zh-CN"/>
                    </w:rPr>
                    <m:t>соц</m:t>
                  </m:r>
                </m:sub>
              </m:sSub>
              <m:r>
                <w:rPr>
                  <w:rFonts w:ascii="Cambria Math" w:eastAsia="Times New Roman" w:hAnsi="Cambria Math" w:cs="Times New Roman"/>
                  <w:kern w:val="3"/>
                  <w:sz w:val="28"/>
                  <w:szCs w:val="28"/>
                  <w:lang w:val="uk-UA" w:eastAsia="zh-CN"/>
                </w:rPr>
                <m:t xml:space="preserve"> </m:t>
              </m:r>
              <m:r>
                <w:rPr>
                  <w:rFonts w:ascii="Cambria Math" w:eastAsia="Times New Roman" w:hAnsi="Cambria Math" w:cs="Times New Roman"/>
                  <w:kern w:val="3"/>
                  <w:sz w:val="28"/>
                  <w:szCs w:val="28"/>
                  <w:lang w:eastAsia="zh-CN"/>
                </w:rPr>
                <m:t>(5.30)</m:t>
              </m:r>
              <m:r>
                <w:rPr>
                  <w:rFonts w:ascii="Cambria Math" w:eastAsia="Times New Roman" w:hAnsi="Cambria Math" w:cs="Times New Roman"/>
                  <w:kern w:val="3"/>
                  <w:sz w:val="28"/>
                  <w:szCs w:val="28"/>
                  <w:lang w:val="uk-UA" w:eastAsia="zh-CN"/>
                </w:rPr>
                <m:t xml:space="preserve">+  </m:t>
              </m:r>
              <m:r>
                <w:rPr>
                  <w:rFonts w:ascii="Cambria Math" w:eastAsia="Times New Roman" w:hAnsi="Cambria Math" w:cs="Times New Roman"/>
                  <w:kern w:val="3"/>
                  <w:sz w:val="28"/>
                  <w:szCs w:val="28"/>
                  <w:lang w:eastAsia="zh-CN"/>
                </w:rPr>
                <m:t>ОЗП(5.28)=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zh-CN"/>
                </w:rPr>
                <m:t>284250,24  г</m:t>
              </m:r>
            </m:oMath>
            <w:r w:rsidR="00997255"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val="uk-UA" w:eastAsia="zh-CN"/>
              </w:rPr>
              <w:t>рн/год</w:t>
            </w:r>
          </w:p>
        </w:tc>
        <w:tc>
          <w:tcPr>
            <w:tcW w:w="96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524C28" w14:textId="752B4676" w:rsidR="00997255" w:rsidRPr="00F51F93" w:rsidRDefault="00997255" w:rsidP="00D5300A">
            <w:pPr>
              <w:suppressLineNumbers/>
              <w:autoSpaceDN w:val="0"/>
              <w:spacing w:after="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eastAsia="zh-CN"/>
              </w:rPr>
            </w:pPr>
            <w:r w:rsidRPr="00F51F93"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eastAsia="zh-CN"/>
              </w:rPr>
              <w:t>(</w:t>
            </w:r>
            <w:r w:rsidRPr="00F51F93"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val="uk-UA" w:eastAsia="zh-CN"/>
              </w:rPr>
              <w:t>5.</w:t>
            </w:r>
            <w:r w:rsidR="001C6D2F"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val="uk-UA" w:eastAsia="zh-CN"/>
              </w:rPr>
              <w:t>31</w:t>
            </w:r>
            <w:r w:rsidRPr="00F51F93"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eastAsia="zh-CN"/>
              </w:rPr>
              <w:t>)</w:t>
            </w:r>
          </w:p>
        </w:tc>
      </w:tr>
    </w:tbl>
    <w:p w14:paraId="3AAC9A0D" w14:textId="0EF00E26" w:rsidR="0054419C" w:rsidRDefault="00A35728" w:rsidP="0054419C">
      <w:pPr>
        <w:suppressAutoHyphens/>
        <w:autoSpaceDN w:val="0"/>
        <w:spacing w:after="0" w:line="360" w:lineRule="auto"/>
        <w:ind w:left="170" w:right="282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35728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Вони</w:t>
      </w:r>
      <w:r w:rsidR="001C6D2F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  <w:r w:rsidRPr="00A35728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визначають основні прямі витрати</w:t>
      </w:r>
      <w:r w:rsidR="001C6D2F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.</w:t>
      </w:r>
      <w:r w:rsidR="0054419C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br/>
      </w:r>
      <w:r w:rsidR="0054419C" w:rsidRPr="0054419C">
        <w:rPr>
          <w:rFonts w:ascii="Times New Roman" w:eastAsia="Times New Roman" w:hAnsi="Times New Roman" w:cs="Times New Roman"/>
          <w:sz w:val="28"/>
          <w:szCs w:val="28"/>
          <w:lang w:val="uk-UA"/>
        </w:rPr>
        <w:t>Накладні витрати враховують загально господарчі витрати по забезпеченню проведення роботи: витрати на опалення, електроенергію, амортизація будівель, зарплату адміністративного персоналу та інше. Вони становлять 30-40 % від суми прямих витрат на оплату праці:</w:t>
      </w:r>
    </w:p>
    <w:p w14:paraId="7A63224A" w14:textId="55A8E990" w:rsidR="0054419C" w:rsidRPr="0054419C" w:rsidRDefault="00C709EB" w:rsidP="0054419C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val="uk-UA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m:rPr>
                  <m:nor/>
                </m:rPr>
                <w:rPr>
                  <w:rFonts w:ascii="Times New Roman" w:eastAsia="Times New Roman" w:hAnsi="Times New Roman" w:cs="Times New Roman"/>
                  <w:sz w:val="28"/>
                  <w:szCs w:val="28"/>
                  <w:lang w:val="uk-UA"/>
                </w:rPr>
                <m:t>C</m:t>
              </m:r>
            </m:e>
            <m:sub>
              <m:r>
                <m:rPr>
                  <m:nor/>
                </m:rPr>
                <w:rPr>
                  <w:rFonts w:ascii="Times New Roman" w:eastAsia="Times New Roman" w:hAnsi="Times New Roman" w:cs="Times New Roman"/>
                  <w:sz w:val="28"/>
                  <w:szCs w:val="28"/>
                  <w:lang w:val="uk-UA"/>
                </w:rPr>
                <m:t>накл</m:t>
              </m:r>
            </m:sub>
          </m:sSub>
          <m:r>
            <m:rPr>
              <m:nor/>
            </m:rPr>
            <w:rPr>
              <w:rFonts w:ascii="Cambria Math" w:eastAsia="Times New Roman" w:hAnsi="Times New Roman" w:cs="Times New Roman"/>
              <w:sz w:val="28"/>
              <w:szCs w:val="28"/>
              <w:lang w:val="uk-UA"/>
            </w:rPr>
            <m:t xml:space="preserve"> </m:t>
          </m:r>
          <m:r>
            <m:rPr>
              <m:nor/>
            </m:rPr>
            <w:rPr>
              <w:rFonts w:ascii="Times New Roman" w:eastAsia="Times New Roman" w:hAnsi="Times New Roman" w:cs="Times New Roman"/>
              <w:sz w:val="28"/>
              <w:szCs w:val="28"/>
              <w:lang w:val="uk-UA"/>
            </w:rPr>
            <m:t>=</m:t>
          </m:r>
          <m:r>
            <m:rPr>
              <m:nor/>
            </m:rPr>
            <w:rPr>
              <w:rFonts w:ascii="Cambria Math" w:eastAsia="Times New Roman" w:hAnsi="Times New Roman" w:cs="Times New Roman"/>
              <w:sz w:val="28"/>
              <w:szCs w:val="28"/>
              <w:lang w:val="uk-UA"/>
            </w:rPr>
            <m:t xml:space="preserve">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m:rPr>
                  <m:nor/>
                </m:rPr>
                <w:rPr>
                  <w:rFonts w:ascii="Times New Roman" w:eastAsia="Times New Roman" w:hAnsi="Times New Roman" w:cs="Times New Roman"/>
                  <w:sz w:val="28"/>
                  <w:szCs w:val="28"/>
                  <w:lang w:val="uk-UA"/>
                </w:rPr>
                <m:t>ОЗП</m:t>
              </m:r>
              <m:r>
                <m:rPr>
                  <m:nor/>
                </m:rPr>
                <w:rPr>
                  <w:rFonts w:ascii="Cambria Math" w:eastAsia="Times New Roman" w:hAnsi="Times New Roman" w:cs="Times New Roman"/>
                  <w:sz w:val="28"/>
                  <w:szCs w:val="28"/>
                  <w:lang w:val="uk-UA"/>
                </w:rPr>
                <m:t xml:space="preserve"> (5.28)</m:t>
              </m:r>
              <m:r>
                <m:rPr>
                  <m:nor/>
                </m:rPr>
                <w:rPr>
                  <w:rFonts w:ascii="Times New Roman" w:eastAsia="Times New Roman" w:hAnsi="Times New Roman" w:cs="Times New Roman"/>
                  <w:sz w:val="28"/>
                  <w:szCs w:val="28"/>
                  <w:lang w:val="uk-UA"/>
                </w:rPr>
                <m:t>∙35%</m:t>
              </m:r>
            </m:num>
            <m:den>
              <m:r>
                <m:rPr>
                  <m:nor/>
                </m:rPr>
                <w:rPr>
                  <w:rFonts w:ascii="Times New Roman" w:eastAsia="Times New Roman" w:hAnsi="Times New Roman" w:cs="Times New Roman"/>
                  <w:sz w:val="28"/>
                  <w:szCs w:val="28"/>
                  <w:lang w:val="uk-UA"/>
                </w:rPr>
                <m:t>100%</m:t>
              </m:r>
            </m:den>
          </m:f>
          <m:r>
            <m:rPr>
              <m:nor/>
            </m:rPr>
            <w:rPr>
              <w:rFonts w:ascii="Times New Roman" w:eastAsia="Times New Roman" w:hAnsi="Times New Roman" w:cs="Times New Roman"/>
              <w:sz w:val="28"/>
              <w:szCs w:val="28"/>
              <w:lang w:val="uk-UA"/>
            </w:rPr>
            <m:t>;                                               (5.32)</m:t>
          </m:r>
        </m:oMath>
      </m:oMathPara>
    </w:p>
    <w:p w14:paraId="21E29B48" w14:textId="77777777" w:rsidR="0054419C" w:rsidRPr="0054419C" w:rsidRDefault="0054419C" w:rsidP="0054419C">
      <w:pPr>
        <w:suppressAutoHyphens/>
        <w:autoSpaceDN w:val="0"/>
        <w:spacing w:after="0" w:line="360" w:lineRule="auto"/>
        <w:ind w:left="170" w:right="282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14:paraId="295D058B" w14:textId="54A2F65D" w:rsidR="0054419C" w:rsidRPr="0054419C" w:rsidRDefault="00C709EB" w:rsidP="0054419C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Cambria Math" w:eastAsia="Times New Roman" w:hAnsi="Times New Roman" w:cs="Times New Roman"/>
                <w:sz w:val="28"/>
                <w:szCs w:val="28"/>
                <w:lang w:val="uk-UA"/>
              </w:rPr>
              <m:t xml:space="preserve">                                              </m:t>
            </m:r>
            <m:r>
              <m:rPr>
                <m:nor/>
              </m:r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m:t>C</m:t>
            </m:r>
          </m:e>
          <m:sub>
            <m:r>
              <m:rPr>
                <m:nor/>
              </m:r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m:t>накл</m:t>
            </m:r>
          </m:sub>
        </m:sSub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  <w:lang w:val="uk-UA"/>
          </w:rPr>
          <m:t xml:space="preserve"> </m:t>
        </m:r>
        <m:r>
          <m:rPr>
            <m:nor/>
          </m:rPr>
          <w:rPr>
            <w:rFonts w:ascii="Times New Roman" w:eastAsia="Times New Roman" w:hAnsi="Times New Roman" w:cs="Times New Roman"/>
            <w:sz w:val="28"/>
            <w:szCs w:val="28"/>
            <w:lang w:val="uk-UA"/>
          </w:rPr>
          <m:t>=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  <w:lang w:val="uk-UA"/>
          </w:rPr>
          <m:t xml:space="preserve"> 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uk-UA" w:eastAsia="zh-CN"/>
              </w:rPr>
              <m:t>284250</m:t>
            </m:r>
            <m:r>
              <m:rPr>
                <m:nor/>
              </m:r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m:t>,</m:t>
            </m:r>
            <m:r>
              <m:rPr>
                <m:nor/>
              </m:rPr>
              <w:rPr>
                <w:rFonts w:ascii="Cambria Math" w:eastAsia="Times New Roman" w:hAnsi="Times New Roman" w:cs="Times New Roman"/>
                <w:sz w:val="28"/>
                <w:szCs w:val="28"/>
                <w:lang w:val="uk-UA"/>
              </w:rPr>
              <m:t xml:space="preserve">24 (5.28) </m:t>
            </m:r>
            <m:r>
              <m:rPr>
                <m:nor/>
              </m:r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m:t>∙</m:t>
            </m:r>
            <m:r>
              <m:rPr>
                <m:nor/>
              </m:rPr>
              <w:rPr>
                <w:rFonts w:ascii="Cambria Math" w:eastAsia="Times New Roman" w:hAnsi="Times New Roman" w:cs="Times New Roman"/>
                <w:sz w:val="28"/>
                <w:szCs w:val="28"/>
                <w:lang w:val="uk-UA"/>
              </w:rPr>
              <m:t xml:space="preserve"> </m:t>
            </m:r>
            <m:r>
              <m:rPr>
                <m:nor/>
              </m:r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m:t>3</m:t>
            </m:r>
            <m:r>
              <m:rPr>
                <m:nor/>
              </m:rPr>
              <w:rPr>
                <w:rFonts w:ascii="Cambria Math" w:eastAsia="Times New Roman" w:hAnsi="Times New Roman" w:cs="Times New Roman"/>
                <w:sz w:val="28"/>
                <w:szCs w:val="28"/>
                <w:lang w:val="uk-UA"/>
              </w:rPr>
              <m:t>5</m:t>
            </m:r>
            <m:r>
              <m:rPr>
                <m:nor/>
              </m:r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m:t>%</m:t>
            </m:r>
          </m:num>
          <m:den>
            <m:r>
              <m:rPr>
                <m:nor/>
              </m:r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m:t>100%</m:t>
            </m:r>
          </m:den>
        </m:f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  <w:lang w:val="uk-UA"/>
          </w:rPr>
          <m:t xml:space="preserve"> </m:t>
        </m:r>
        <m:r>
          <m:rPr>
            <m:nor/>
          </m:rPr>
          <w:rPr>
            <w:rFonts w:ascii="Times New Roman" w:eastAsia="Times New Roman" w:hAnsi="Times New Roman" w:cs="Times New Roman"/>
            <w:sz w:val="28"/>
            <w:szCs w:val="28"/>
            <w:lang w:val="uk-UA"/>
          </w:rPr>
          <m:t>=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  <w:lang w:val="uk-UA"/>
          </w:rPr>
          <m:t xml:space="preserve"> </m:t>
        </m:r>
        <m:r>
          <m:rPr>
            <m:nor/>
          </m:rPr>
          <w:rPr>
            <w:rFonts w:ascii="Times New Roman" w:eastAsia="Times New Roman" w:hAnsi="Times New Roman" w:cs="Times New Roman"/>
            <w:sz w:val="28"/>
            <w:szCs w:val="28"/>
            <w:lang w:val="uk-UA"/>
          </w:rPr>
          <m:t>99487,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  <w:lang w:val="uk-UA"/>
          </w:rPr>
          <m:t>58</m:t>
        </m:r>
        <m:r>
          <m:rPr>
            <m:nor/>
          </m:rPr>
          <w:rPr>
            <w:rFonts w:ascii="Times New Roman" w:eastAsia="Times New Roman" w:hAnsi="Times New Roman" w:cs="Times New Roman"/>
            <w:sz w:val="28"/>
            <w:szCs w:val="28"/>
            <w:lang w:val="uk-UA"/>
          </w:rPr>
          <m:t>грн</m:t>
        </m:r>
      </m:oMath>
      <w:r w:rsidR="001C6D2F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                  (</w:t>
      </w:r>
      <w:r w:rsidR="001C6D2F">
        <w:rPr>
          <w:rFonts w:ascii="Times New Roman" w:eastAsia="Times New Roman" w:hAnsi="Times New Roman" w:cs="Times New Roman"/>
          <w:sz w:val="28"/>
          <w:szCs w:val="28"/>
          <w:lang w:val="uk-UA"/>
        </w:rPr>
        <w:t>5.33</w:t>
      </w:r>
      <w:r w:rsidR="001C6D2F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)</w:t>
      </w:r>
    </w:p>
    <w:p w14:paraId="3984165D" w14:textId="77777777" w:rsidR="0054419C" w:rsidRPr="0054419C" w:rsidRDefault="0054419C" w:rsidP="0054419C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4419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На протязі усього терміну використання нової техніки підприємство щорічно витрачає певні кошти, пов’язані з її експлуатацією. </w:t>
      </w:r>
    </w:p>
    <w:p w14:paraId="1B5AAFCD" w14:textId="77777777" w:rsidR="0054419C" w:rsidRPr="0054419C" w:rsidRDefault="0054419C" w:rsidP="0054419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4419C">
        <w:rPr>
          <w:rFonts w:ascii="Times New Roman" w:eastAsia="Times New Roman" w:hAnsi="Times New Roman" w:cs="Times New Roman"/>
          <w:sz w:val="28"/>
          <w:szCs w:val="28"/>
          <w:lang w:val="uk-UA"/>
        </w:rPr>
        <w:t>Накладні витрати на проект визначаються терміном розробки програмної системи в залежності від вартості комп’ютеру та інших складових і включають в себе:</w:t>
      </w:r>
    </w:p>
    <w:p w14:paraId="79F210CB" w14:textId="77777777" w:rsidR="00F42695" w:rsidRDefault="00F42695" w:rsidP="00F42695">
      <w:pPr>
        <w:pStyle w:val="Standard"/>
        <w:numPr>
          <w:ilvl w:val="0"/>
          <w:numId w:val="45"/>
        </w:numPr>
        <w:tabs>
          <w:tab w:val="left" w:pos="420"/>
        </w:tabs>
        <w:spacing w:after="0" w:line="360" w:lineRule="auto"/>
        <w:ind w:right="142"/>
        <w:jc w:val="both"/>
        <w:textAlignment w:val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вартість витратних матеріалів;</w:t>
      </w:r>
    </w:p>
    <w:p w14:paraId="567B3C79" w14:textId="77777777" w:rsidR="00F42695" w:rsidRDefault="00F42695" w:rsidP="00F42695">
      <w:pPr>
        <w:pStyle w:val="Standard"/>
        <w:numPr>
          <w:ilvl w:val="0"/>
          <w:numId w:val="45"/>
        </w:numPr>
        <w:tabs>
          <w:tab w:val="left" w:pos="420"/>
        </w:tabs>
        <w:spacing w:after="0" w:line="360" w:lineRule="auto"/>
        <w:ind w:right="142"/>
        <w:jc w:val="both"/>
        <w:textAlignment w:val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витрати на ремонт;</w:t>
      </w:r>
    </w:p>
    <w:p w14:paraId="50CBCA31" w14:textId="77777777" w:rsidR="00F42695" w:rsidRDefault="00F42695" w:rsidP="00F42695">
      <w:pPr>
        <w:pStyle w:val="Standard"/>
        <w:numPr>
          <w:ilvl w:val="0"/>
          <w:numId w:val="45"/>
        </w:numPr>
        <w:tabs>
          <w:tab w:val="left" w:pos="420"/>
        </w:tabs>
        <w:spacing w:after="0" w:line="360" w:lineRule="auto"/>
        <w:ind w:right="142"/>
        <w:jc w:val="both"/>
        <w:textAlignment w:val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заробітна плата ремонтника;</w:t>
      </w:r>
    </w:p>
    <w:p w14:paraId="3518AAA5" w14:textId="77777777" w:rsidR="00F42695" w:rsidRDefault="00F42695" w:rsidP="00F42695">
      <w:pPr>
        <w:pStyle w:val="Standard"/>
        <w:numPr>
          <w:ilvl w:val="0"/>
          <w:numId w:val="45"/>
        </w:numPr>
        <w:tabs>
          <w:tab w:val="left" w:pos="420"/>
        </w:tabs>
        <w:spacing w:after="0" w:line="360" w:lineRule="auto"/>
        <w:ind w:right="142"/>
        <w:jc w:val="both"/>
        <w:textAlignment w:val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оренда приміщення;</w:t>
      </w:r>
    </w:p>
    <w:p w14:paraId="0E57448D" w14:textId="77777777" w:rsidR="00F42695" w:rsidRDefault="00F42695" w:rsidP="00F42695">
      <w:pPr>
        <w:pStyle w:val="Standard"/>
        <w:numPr>
          <w:ilvl w:val="0"/>
          <w:numId w:val="45"/>
        </w:numPr>
        <w:tabs>
          <w:tab w:val="left" w:pos="420"/>
        </w:tabs>
        <w:spacing w:after="0" w:line="360" w:lineRule="auto"/>
        <w:ind w:right="142"/>
        <w:jc w:val="both"/>
        <w:textAlignment w:val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додаткові витрати – прибирання приміщення, охорона, оренда, комунальні послуги;</w:t>
      </w:r>
    </w:p>
    <w:p w14:paraId="44ED8913" w14:textId="77777777" w:rsidR="00F42695" w:rsidRDefault="00F42695" w:rsidP="00F42695">
      <w:pPr>
        <w:pStyle w:val="Standard"/>
        <w:numPr>
          <w:ilvl w:val="0"/>
          <w:numId w:val="45"/>
        </w:numPr>
        <w:tabs>
          <w:tab w:val="left" w:pos="420"/>
        </w:tabs>
        <w:spacing w:after="0" w:line="360" w:lineRule="auto"/>
        <w:ind w:right="142"/>
        <w:jc w:val="both"/>
        <w:textAlignment w:val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амортизаційні витрати на персональний комп'ютер і програмне забезпечення;</w:t>
      </w:r>
    </w:p>
    <w:p w14:paraId="0C724832" w14:textId="77777777" w:rsidR="0054419C" w:rsidRPr="0054419C" w:rsidRDefault="0054419C" w:rsidP="0054419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4419C">
        <w:rPr>
          <w:rFonts w:ascii="Times New Roman" w:eastAsia="Times New Roman" w:hAnsi="Times New Roman" w:cs="Times New Roman"/>
          <w:sz w:val="28"/>
          <w:szCs w:val="28"/>
          <w:lang w:val="uk-UA"/>
        </w:rPr>
        <w:t>Розрахунок витрат на електроенергію</w:t>
      </w:r>
    </w:p>
    <w:p w14:paraId="174854B3" w14:textId="77777777" w:rsidR="0054419C" w:rsidRPr="0054419C" w:rsidRDefault="0054419C" w:rsidP="0054419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4419C">
        <w:rPr>
          <w:rFonts w:ascii="Times New Roman" w:eastAsia="Times New Roman" w:hAnsi="Times New Roman" w:cs="Times New Roman"/>
          <w:sz w:val="28"/>
          <w:szCs w:val="28"/>
          <w:lang w:val="uk-UA"/>
        </w:rPr>
        <w:t>Витрати на електроенергію (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uk-UA"/>
              </w:rPr>
              <m:t>С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uk-UA"/>
              </w:rPr>
              <m:t>ел</m:t>
            </m:r>
          </m:sub>
        </m:sSub>
      </m:oMath>
      <w:r w:rsidRPr="0054419C">
        <w:rPr>
          <w:rFonts w:ascii="Times New Roman" w:eastAsia="Times New Roman" w:hAnsi="Times New Roman" w:cs="Times New Roman"/>
          <w:sz w:val="28"/>
          <w:szCs w:val="28"/>
          <w:lang w:val="uk-UA"/>
        </w:rPr>
        <w:t>) визначаються за формулою:</w:t>
      </w:r>
    </w:p>
    <w:p w14:paraId="19F127A4" w14:textId="5B3440AA" w:rsidR="0054419C" w:rsidRPr="0054419C" w:rsidRDefault="00C709EB" w:rsidP="0054419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m:rPr>
                  <m:nor/>
                </m:rPr>
                <w:rPr>
                  <w:rFonts w:ascii="Times New Roman" w:eastAsia="Times New Roman" w:hAnsi="Times New Roman" w:cs="Times New Roman"/>
                  <w:sz w:val="28"/>
                  <w:szCs w:val="28"/>
                  <w:lang w:val="uk-UA"/>
                </w:rPr>
                <m:t>С</m:t>
              </m:r>
            </m:e>
            <m:sub>
              <m:r>
                <m:rPr>
                  <m:nor/>
                </m:rPr>
                <w:rPr>
                  <w:rFonts w:ascii="Times New Roman" w:eastAsia="Times New Roman" w:hAnsi="Times New Roman" w:cs="Times New Roman"/>
                  <w:sz w:val="28"/>
                  <w:szCs w:val="28"/>
                  <w:lang w:val="uk-UA"/>
                </w:rPr>
                <m:t>ел</m:t>
              </m:r>
            </m:sub>
          </m:sSub>
          <m:r>
            <m:rPr>
              <m:nor/>
            </m:rPr>
            <w:rPr>
              <w:rFonts w:ascii="Times New Roman" w:eastAsia="Times New Roman" w:hAnsi="Times New Roman" w:cs="Times New Roman"/>
              <w:sz w:val="28"/>
              <w:szCs w:val="28"/>
              <w:lang w:val="uk-UA"/>
            </w:rPr>
            <m:t>=Р∙В∙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m:rPr>
                  <m:nor/>
                </m:rPr>
                <w:rPr>
                  <w:rFonts w:ascii="Times New Roman" w:eastAsia="Times New Roman" w:hAnsi="Times New Roman" w:cs="Times New Roman"/>
                  <w:sz w:val="28"/>
                  <w:szCs w:val="28"/>
                  <w:lang w:val="uk-UA"/>
                </w:rPr>
                <m:t>Т</m:t>
              </m:r>
            </m:e>
            <m:sub>
              <m:r>
                <m:rPr>
                  <m:nor/>
                </m:rPr>
                <w:rPr>
                  <w:rFonts w:ascii="Times New Roman" w:eastAsia="Times New Roman" w:hAnsi="Times New Roman" w:cs="Times New Roman"/>
                  <w:sz w:val="28"/>
                  <w:szCs w:val="28"/>
                  <w:lang w:val="uk-UA"/>
                </w:rPr>
                <m:t>розр</m:t>
              </m:r>
            </m:sub>
          </m:sSub>
          <m:r>
            <m:rPr>
              <m:nor/>
            </m:rPr>
            <w:rPr>
              <w:rFonts w:ascii="Times New Roman" w:eastAsia="Times New Roman" w:hAnsi="Times New Roman" w:cs="Times New Roman"/>
              <w:sz w:val="28"/>
              <w:szCs w:val="28"/>
              <w:lang w:val="uk-UA"/>
            </w:rPr>
            <m:t>,                                                  (5.34)</m:t>
          </m:r>
        </m:oMath>
      </m:oMathPara>
    </w:p>
    <w:p w14:paraId="538A7E0B" w14:textId="77777777" w:rsidR="0054419C" w:rsidRPr="0054419C" w:rsidRDefault="0054419C" w:rsidP="0054419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512E0E61" w14:textId="55FCA16E" w:rsidR="0054419C" w:rsidRPr="0054419C" w:rsidRDefault="0054419C" w:rsidP="0054419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4419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де P – </w:t>
      </w:r>
      <w:r w:rsidR="000F613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середня </w:t>
      </w:r>
      <w:r w:rsidRPr="0054419C">
        <w:rPr>
          <w:rFonts w:ascii="Times New Roman" w:eastAsia="Times New Roman" w:hAnsi="Times New Roman" w:cs="Times New Roman"/>
          <w:sz w:val="28"/>
          <w:szCs w:val="28"/>
          <w:lang w:val="uk-UA"/>
        </w:rPr>
        <w:t>потужність комп’ютера та допоміжних споживачів електричної енергії, приймаємо</w:t>
      </w:r>
      <w:r w:rsidR="000F613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за</w:t>
      </w:r>
      <w:r w:rsidRPr="0054419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0,</w:t>
      </w:r>
      <w:r w:rsidR="000F613A" w:rsidRPr="000F613A">
        <w:rPr>
          <w:rFonts w:ascii="Times New Roman" w:eastAsia="Times New Roman" w:hAnsi="Times New Roman" w:cs="Times New Roman"/>
          <w:sz w:val="28"/>
          <w:szCs w:val="28"/>
        </w:rPr>
        <w:t>32</w:t>
      </w:r>
      <w:r w:rsidRPr="0054419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54419C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кВт/год;</w:t>
      </w:r>
      <w:r w:rsidR="000F613A" w:rsidRPr="000F613A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="000F613A" w:rsidRPr="000F613A">
        <w:rPr>
          <w:rFonts w:ascii="Times New Roman" w:eastAsia="Times New Roman" w:hAnsi="Times New Roman" w:cs="Times New Roman"/>
          <w:sz w:val="28"/>
          <w:szCs w:val="28"/>
        </w:rPr>
        <w:t>[11]</w:t>
      </w:r>
      <w:r w:rsidR="000F613A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49B1B6C9" w14:textId="42351E5A" w:rsidR="0054419C" w:rsidRPr="0054419C" w:rsidRDefault="0054419C" w:rsidP="0054419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4419C">
        <w:rPr>
          <w:rFonts w:ascii="Times New Roman" w:eastAsia="Times New Roman" w:hAnsi="Times New Roman" w:cs="Times New Roman"/>
          <w:sz w:val="28"/>
          <w:szCs w:val="28"/>
          <w:lang w:val="uk-UA"/>
        </w:rPr>
        <w:t>B – вартість 1</w:t>
      </w:r>
      <w:r w:rsidRPr="0054419C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 кВт</w:t>
      </w:r>
      <w:r w:rsidR="00E4040E" w:rsidRPr="00E4040E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Pr="0054419C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 </w:t>
      </w:r>
      <w:r w:rsidR="00E4040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за даними з сайту Міністерства Фінансів </w:t>
      </w:r>
      <w:r w:rsidRPr="0054419C">
        <w:rPr>
          <w:rFonts w:ascii="Times New Roman" w:eastAsia="Times New Roman" w:hAnsi="Times New Roman" w:cs="Times New Roman"/>
          <w:sz w:val="28"/>
          <w:szCs w:val="28"/>
          <w:lang w:val="uk-UA"/>
        </w:rPr>
        <w:t>складає 1,68 грн</w:t>
      </w:r>
      <w:r w:rsidR="00E4040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E4040E" w:rsidRPr="00E4040E">
        <w:rPr>
          <w:rFonts w:ascii="Times New Roman" w:eastAsia="Times New Roman" w:hAnsi="Times New Roman" w:cs="Times New Roman"/>
          <w:sz w:val="28"/>
          <w:szCs w:val="28"/>
        </w:rPr>
        <w:t>[</w:t>
      </w:r>
      <w:r w:rsidR="000F613A">
        <w:rPr>
          <w:rFonts w:ascii="Times New Roman" w:eastAsia="Times New Roman" w:hAnsi="Times New Roman" w:cs="Times New Roman"/>
          <w:sz w:val="28"/>
          <w:szCs w:val="28"/>
          <w:lang w:val="uk-UA"/>
        </w:rPr>
        <w:t>1</w:t>
      </w:r>
      <w:r w:rsidR="00E4040E" w:rsidRPr="00E4040E">
        <w:rPr>
          <w:rFonts w:ascii="Times New Roman" w:eastAsia="Times New Roman" w:hAnsi="Times New Roman" w:cs="Times New Roman"/>
          <w:sz w:val="28"/>
          <w:szCs w:val="28"/>
        </w:rPr>
        <w:t>2]</w:t>
      </w:r>
      <w:r w:rsidRPr="0054419C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41BE0B65" w14:textId="77777777" w:rsidR="0054419C" w:rsidRPr="0054419C" w:rsidRDefault="0054419C" w:rsidP="0054419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54419C">
        <w:rPr>
          <w:rFonts w:ascii="Times New Roman" w:eastAsia="Times New Roman" w:hAnsi="Times New Roman" w:cs="Times New Roman"/>
          <w:sz w:val="28"/>
          <w:szCs w:val="28"/>
          <w:lang w:val="uk-UA"/>
        </w:rPr>
        <w:t>Т</w:t>
      </w:r>
      <w:r w:rsidRPr="0054419C">
        <w:rPr>
          <w:rFonts w:ascii="Times New Roman" w:eastAsia="Times New Roman" w:hAnsi="Times New Roman" w:cs="Times New Roman"/>
          <w:sz w:val="28"/>
          <w:szCs w:val="28"/>
          <w:vertAlign w:val="subscript"/>
          <w:lang w:val="uk-UA"/>
        </w:rPr>
        <w:t>розр</w:t>
      </w:r>
      <w:proofErr w:type="spellEnd"/>
      <w:r w:rsidRPr="0054419C">
        <w:rPr>
          <w:rFonts w:ascii="Times New Roman" w:eastAsia="Times New Roman" w:hAnsi="Times New Roman" w:cs="Times New Roman"/>
          <w:sz w:val="28"/>
          <w:szCs w:val="28"/>
          <w:vertAlign w:val="subscript"/>
          <w:lang w:val="uk-UA"/>
        </w:rPr>
        <w:t xml:space="preserve"> </w:t>
      </w:r>
      <w:r w:rsidRPr="0054419C">
        <w:rPr>
          <w:rFonts w:ascii="Times New Roman" w:eastAsia="Times New Roman" w:hAnsi="Times New Roman" w:cs="Times New Roman"/>
          <w:sz w:val="28"/>
          <w:szCs w:val="28"/>
          <w:lang w:val="uk-UA"/>
        </w:rPr>
        <w:t>– час роботи з ЕВМ, прийнято рівним робочому часу, розраховується за формулою:</w:t>
      </w:r>
    </w:p>
    <w:p w14:paraId="245343F0" w14:textId="2A09A4A2" w:rsidR="0054419C" w:rsidRPr="0046427A" w:rsidRDefault="00C709EB" w:rsidP="0054419C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m:rPr>
                  <m:nor/>
                </m:rPr>
                <w:rPr>
                  <w:rFonts w:ascii="Cambria Math" w:eastAsia="Times New Roman" w:hAnsi="Times New Roman" w:cs="Times New Roman"/>
                  <w:sz w:val="28"/>
                  <w:szCs w:val="28"/>
                  <w:lang w:val="uk-UA"/>
                </w:rPr>
                <m:t xml:space="preserve">                              </m:t>
              </m:r>
              <m:r>
                <m:rPr>
                  <m:nor/>
                </m:rPr>
                <w:rPr>
                  <w:rFonts w:ascii="Times New Roman" w:eastAsia="Times New Roman" w:hAnsi="Times New Roman" w:cs="Times New Roman"/>
                  <w:sz w:val="28"/>
                  <w:szCs w:val="28"/>
                  <w:lang w:val="uk-UA"/>
                </w:rPr>
                <m:t>С</m:t>
              </m:r>
            </m:e>
            <m:sub>
              <m:r>
                <m:rPr>
                  <m:nor/>
                </m:rPr>
                <w:rPr>
                  <w:rFonts w:ascii="Times New Roman" w:eastAsia="Times New Roman" w:hAnsi="Times New Roman" w:cs="Times New Roman"/>
                  <w:sz w:val="28"/>
                  <w:szCs w:val="28"/>
                  <w:lang w:val="uk-UA"/>
                </w:rPr>
                <m:t>ел</m:t>
              </m:r>
            </m:sub>
          </m:sSub>
          <m:r>
            <m:rPr>
              <m:nor/>
            </m:rPr>
            <w:rPr>
              <w:rFonts w:ascii="Cambria Math" w:eastAsia="Times New Roman" w:hAnsi="Times New Roman" w:cs="Times New Roman"/>
              <w:sz w:val="28"/>
              <w:szCs w:val="28"/>
              <w:lang w:val="uk-UA"/>
            </w:rPr>
            <m:t xml:space="preserve"> </m:t>
          </m:r>
          <m:r>
            <m:rPr>
              <m:nor/>
            </m:rPr>
            <w:rPr>
              <w:rFonts w:ascii="Times New Roman" w:eastAsia="Times New Roman" w:hAnsi="Times New Roman" w:cs="Times New Roman"/>
              <w:sz w:val="28"/>
              <w:szCs w:val="28"/>
              <w:lang w:val="uk-UA"/>
            </w:rPr>
            <m:t>=</m:t>
          </m:r>
          <m:r>
            <m:rPr>
              <m:nor/>
            </m:rPr>
            <w:rPr>
              <w:rFonts w:ascii="Cambria Math" w:eastAsia="Times New Roman" w:hAnsi="Times New Roman" w:cs="Times New Roman"/>
              <w:sz w:val="28"/>
              <w:szCs w:val="28"/>
              <w:lang w:val="uk-UA"/>
            </w:rPr>
            <m:t xml:space="preserve"> </m:t>
          </m:r>
          <m:r>
            <m:rPr>
              <m:nor/>
            </m:rPr>
            <w:rPr>
              <w:rFonts w:ascii="Times New Roman" w:eastAsia="Times New Roman" w:hAnsi="Times New Roman" w:cs="Times New Roman"/>
              <w:sz w:val="28"/>
              <w:szCs w:val="28"/>
              <w:lang w:val="uk-UA"/>
            </w:rPr>
            <m:t>0,32∙1,68∙1920=</m:t>
          </m:r>
          <m:r>
            <m:rPr>
              <m:nor/>
            </m:rPr>
            <w:rPr>
              <w:rFonts w:ascii="Cambria Math" w:eastAsia="Times New Roman" w:hAnsi="Times New Roman" w:cs="Times New Roman"/>
              <w:sz w:val="28"/>
              <w:szCs w:val="28"/>
              <w:lang w:val="uk-UA"/>
            </w:rPr>
            <m:t>1032,192</m:t>
          </m:r>
          <m:r>
            <m:rPr>
              <m:nor/>
            </m:rPr>
            <w:rPr>
              <w:rFonts w:ascii="Times New Roman" w:eastAsia="Times New Roman" w:hAnsi="Times New Roman" w:cs="Times New Roman"/>
              <w:sz w:val="28"/>
              <w:szCs w:val="28"/>
              <w:lang w:val="uk-UA"/>
            </w:rPr>
            <m:t xml:space="preserve"> грн</m:t>
          </m:r>
          <m:r>
            <m:rPr>
              <m:nor/>
            </m:rPr>
            <w:rPr>
              <w:rFonts w:ascii="Cambria Math" w:eastAsia="Times New Roman" w:hAnsi="Times New Roman" w:cs="Times New Roman"/>
              <w:sz w:val="28"/>
              <w:szCs w:val="28"/>
              <w:lang w:val="uk-UA"/>
            </w:rPr>
            <m:t xml:space="preserve">                                        (5.35)</m:t>
          </m:r>
        </m:oMath>
      </m:oMathPara>
    </w:p>
    <w:p w14:paraId="7B17F1A2" w14:textId="412AF721" w:rsidR="0054419C" w:rsidRPr="0054419C" w:rsidRDefault="0054419C" w:rsidP="0054419C">
      <w:pPr>
        <w:suppressAutoHyphens/>
        <w:autoSpaceDN w:val="0"/>
        <w:spacing w:after="0" w:line="360" w:lineRule="auto"/>
        <w:ind w:left="284" w:right="282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54419C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Витрати на витратні матеріали (</w:t>
      </w:r>
      <m:oMath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  <w:lang w:eastAsia="zh-CN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uk-UA" w:eastAsia="zh-CN"/>
              </w:rPr>
              <m:t>С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uk-UA" w:eastAsia="zh-CN"/>
              </w:rPr>
              <m:t>вм</m:t>
            </m:r>
          </m:sub>
        </m:sSub>
      </m:oMath>
      <w:r w:rsidRPr="0054419C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) протягом всього терміну експлуатації приблизно 10%</w:t>
      </w:r>
      <w:r w:rsidRPr="0054419C">
        <w:rPr>
          <w:rFonts w:ascii="Times New Roman" w:eastAsia="Times New Roman" w:hAnsi="Times New Roman" w:cs="Times New Roman"/>
          <w:i/>
          <w:sz w:val="28"/>
          <w:szCs w:val="28"/>
          <w:lang w:val="uk-UA" w:eastAsia="zh-CN"/>
        </w:rPr>
        <w:t xml:space="preserve"> </w:t>
      </w:r>
      <w:r w:rsidRPr="0054419C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від вартості комп’ютеру. Вартість робочої станції приймається </w:t>
      </w:r>
      <w:r w:rsidR="000A2DD5" w:rsidRPr="000A2DD5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45</w:t>
      </w:r>
      <w:r w:rsidRPr="0054419C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 000 грн., термін експлуатації – 5 років. За робочу станцію приймається ноутбук </w:t>
      </w:r>
      <w:r w:rsidR="000A2DD5" w:rsidRPr="000A2DD5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HP</w:t>
      </w:r>
      <w:r w:rsidR="000A2DD5" w:rsidRPr="000A2DD5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</w:t>
      </w:r>
      <w:proofErr w:type="spellStart"/>
      <w:r w:rsidR="000A2DD5" w:rsidRPr="000A2DD5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Spectre</w:t>
      </w:r>
      <w:proofErr w:type="spellEnd"/>
      <w:r w:rsidR="000A2DD5" w:rsidRPr="000A2DD5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</w:t>
      </w:r>
      <w:r w:rsidR="000A2DD5" w:rsidRPr="000A2DD5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x</w:t>
      </w:r>
      <w:r w:rsidR="000A2DD5" w:rsidRPr="000A2DD5">
        <w:rPr>
          <w:rFonts w:ascii="Times New Roman" w:eastAsia="Times New Roman" w:hAnsi="Times New Roman" w:cs="Times New Roman"/>
          <w:sz w:val="28"/>
          <w:szCs w:val="28"/>
          <w:lang w:eastAsia="zh-CN"/>
        </w:rPr>
        <w:t>360 [13]</w:t>
      </w:r>
      <w:r w:rsidRPr="0054419C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Отже, можна визначити ці витрати за період створення програмного засобу:</w:t>
      </w:r>
    </w:p>
    <w:tbl>
      <w:tblPr>
        <w:tblW w:w="10200" w:type="dxa"/>
        <w:tblInd w:w="16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75"/>
        <w:gridCol w:w="1125"/>
      </w:tblGrid>
      <w:tr w:rsidR="0054419C" w:rsidRPr="0054419C" w14:paraId="42145F91" w14:textId="77777777" w:rsidTr="000A2DD5">
        <w:trPr>
          <w:trHeight w:val="450"/>
        </w:trPr>
        <w:tc>
          <w:tcPr>
            <w:tcW w:w="90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7C28F83" w14:textId="3ACD1E0F" w:rsidR="0054419C" w:rsidRPr="0054419C" w:rsidRDefault="00C709EB" w:rsidP="008B7E07">
            <w:pPr>
              <w:suppressLineNumbers/>
              <w:autoSpaceDN w:val="0"/>
              <w:spacing w:after="0" w:line="276" w:lineRule="auto"/>
              <w:ind w:left="850" w:right="282"/>
              <w:jc w:val="center"/>
              <w:textAlignment w:val="baseline"/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eastAsia="zh-CN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kern w:val="3"/>
                      <w:sz w:val="28"/>
                      <w:szCs w:val="28"/>
                      <w:lang w:eastAsia="zh-CN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kern w:val="3"/>
                      <w:sz w:val="28"/>
                      <w:szCs w:val="28"/>
                      <w:lang w:eastAsia="zh-CN"/>
                    </w:rPr>
                    <m:t>С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kern w:val="3"/>
                      <w:sz w:val="28"/>
                      <w:szCs w:val="28"/>
                      <w:lang w:eastAsia="zh-CN"/>
                    </w:rPr>
                    <m:t>вм</m:t>
                  </m:r>
                </m:sub>
              </m:sSub>
              <m:r>
                <w:rPr>
                  <w:rFonts w:ascii="Cambria Math" w:eastAsia="Times New Roman" w:hAnsi="Cambria Math" w:cs="Times New Roman"/>
                  <w:kern w:val="3"/>
                  <w:sz w:val="28"/>
                  <w:szCs w:val="28"/>
                  <w:lang w:eastAsia="zh-CN"/>
                </w:rPr>
                <m:t>=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kern w:val="3"/>
                      <w:sz w:val="28"/>
                      <w:szCs w:val="28"/>
                      <w:lang w:eastAsia="zh-CN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kern w:val="3"/>
                      <w:sz w:val="28"/>
                      <w:szCs w:val="28"/>
                      <w:lang w:eastAsia="zh-CN"/>
                    </w:rPr>
                    <m:t>В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kern w:val="3"/>
                      <w:sz w:val="28"/>
                      <w:szCs w:val="28"/>
                      <w:lang w:eastAsia="zh-CN"/>
                    </w:rPr>
                    <m:t>ком</m:t>
                  </m:r>
                </m:sub>
              </m:sSub>
              <m:r>
                <w:rPr>
                  <w:rFonts w:ascii="Cambria Math" w:eastAsia="Times New Roman" w:hAnsi="Cambria Math" w:cs="Times New Roman"/>
                  <w:kern w:val="3"/>
                  <w:sz w:val="28"/>
                  <w:szCs w:val="28"/>
                  <w:lang w:eastAsia="zh-CN"/>
                </w:rPr>
                <m:t>⋅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kern w:val="3"/>
                      <w:sz w:val="28"/>
                      <w:szCs w:val="28"/>
                      <w:lang w:eastAsia="zh-CN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kern w:val="3"/>
                          <w:sz w:val="28"/>
                          <w:szCs w:val="28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kern w:val="3"/>
                          <w:sz w:val="28"/>
                          <w:szCs w:val="28"/>
                          <w:lang w:eastAsia="zh-C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kern w:val="3"/>
                          <w:sz w:val="28"/>
                          <w:szCs w:val="28"/>
                          <w:lang w:eastAsia="zh-CN"/>
                        </w:rPr>
                        <m:t>Д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kern w:val="3"/>
                          <w:sz w:val="28"/>
                          <w:szCs w:val="28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kern w:val="3"/>
                          <w:sz w:val="28"/>
                          <w:szCs w:val="28"/>
                          <w:lang w:eastAsia="zh-C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kern w:val="3"/>
                          <w:sz w:val="28"/>
                          <w:szCs w:val="28"/>
                          <w:lang w:eastAsia="zh-CN"/>
                        </w:rPr>
                        <m:t>експ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kern w:val="3"/>
                      <w:sz w:val="28"/>
                      <w:szCs w:val="28"/>
                      <w:lang w:eastAsia="zh-CN"/>
                    </w:rPr>
                    <m:t>⋅365</m:t>
                  </m:r>
                </m:den>
              </m:f>
              <m:r>
                <w:rPr>
                  <w:rFonts w:ascii="Cambria Math" w:eastAsia="Times New Roman" w:hAnsi="Cambria Math" w:cs="Times New Roman"/>
                  <w:kern w:val="3"/>
                  <w:sz w:val="28"/>
                  <w:szCs w:val="28"/>
                  <w:lang w:eastAsia="zh-CN"/>
                </w:rPr>
                <m:t>⋅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kern w:val="3"/>
                      <w:sz w:val="28"/>
                      <w:szCs w:val="28"/>
                      <w:lang w:eastAsia="zh-CN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kern w:val="3"/>
                      <w:sz w:val="28"/>
                      <w:szCs w:val="28"/>
                      <w:lang w:eastAsia="zh-CN"/>
                    </w:rPr>
                    <m:t>10</m:t>
                  </m:r>
                  <m:r>
                    <m:rPr>
                      <m:nor/>
                    </m:rPr>
                    <w:rPr>
                      <w:rFonts w:ascii="Times New Roman" w:eastAsia="Times New Roman" w:hAnsi="Times New Roman" w:cs="Times New Roman"/>
                      <w:kern w:val="3"/>
                      <w:sz w:val="28"/>
                      <w:szCs w:val="28"/>
                      <w:lang w:eastAsia="zh-CN"/>
                    </w:rPr>
                    <m:t>%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kern w:val="3"/>
                      <w:sz w:val="28"/>
                      <w:szCs w:val="28"/>
                      <w:lang w:eastAsia="zh-CN"/>
                    </w:rPr>
                    <m:t>100</m:t>
                  </m:r>
                  <m:r>
                    <m:rPr>
                      <m:nor/>
                    </m:rPr>
                    <w:rPr>
                      <w:rFonts w:ascii="Times New Roman" w:eastAsia="Times New Roman" w:hAnsi="Times New Roman" w:cs="Times New Roman"/>
                      <w:kern w:val="3"/>
                      <w:sz w:val="28"/>
                      <w:szCs w:val="28"/>
                      <w:lang w:eastAsia="zh-CN"/>
                    </w:rPr>
                    <m:t>%</m:t>
                  </m:r>
                </m:den>
              </m:f>
            </m:oMath>
            <w:r w:rsidR="0054419C" w:rsidRPr="0054419C"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eastAsia="zh-CN"/>
              </w:rPr>
              <w:t>,</w:t>
            </w:r>
          </w:p>
        </w:tc>
        <w:tc>
          <w:tcPr>
            <w:tcW w:w="112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E085E3F" w14:textId="69A78E43" w:rsidR="0054419C" w:rsidRPr="0054419C" w:rsidRDefault="0054419C" w:rsidP="0054419C">
            <w:pPr>
              <w:suppressLineNumbers/>
              <w:autoSpaceDN w:val="0"/>
              <w:spacing w:after="0" w:line="276" w:lineRule="auto"/>
              <w:ind w:right="282"/>
              <w:jc w:val="both"/>
              <w:textAlignment w:val="baseline"/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eastAsia="zh-CN"/>
              </w:rPr>
            </w:pPr>
            <w:r w:rsidRPr="0054419C"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eastAsia="zh-CN"/>
              </w:rPr>
              <w:t>(</w:t>
            </w:r>
            <w:r w:rsidRPr="0054419C"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val="uk-UA" w:eastAsia="zh-CN"/>
              </w:rPr>
              <w:t>5.</w:t>
            </w:r>
            <w:r w:rsidR="001C6D2F"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eastAsia="zh-CN"/>
              </w:rPr>
              <w:t>36</w:t>
            </w:r>
            <w:r w:rsidRPr="0054419C"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eastAsia="zh-CN"/>
              </w:rPr>
              <w:t>)</w:t>
            </w:r>
          </w:p>
        </w:tc>
      </w:tr>
    </w:tbl>
    <w:p w14:paraId="3033EC09" w14:textId="3F37E970" w:rsidR="0054419C" w:rsidRPr="0054419C" w:rsidRDefault="0054419C" w:rsidP="0054419C">
      <w:pPr>
        <w:suppressAutoHyphens/>
        <w:autoSpaceDN w:val="0"/>
        <w:spacing w:after="0" w:line="360" w:lineRule="auto"/>
        <w:ind w:left="284" w:right="282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54419C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де </w:t>
      </w:r>
      <m:oMath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  <w:lang w:eastAsia="zh-CN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zh-CN"/>
              </w:rPr>
              <m:t>B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zh-CN"/>
              </w:rPr>
              <m:t>KOM</m:t>
            </m:r>
          </m:sub>
        </m:sSub>
      </m:oMath>
      <w:r w:rsidRPr="0054419C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– вартість персонального комп’ютеру;</w:t>
      </w:r>
    </w:p>
    <w:p w14:paraId="52F2E930" w14:textId="61B52549" w:rsidR="0054419C" w:rsidRPr="0054419C" w:rsidRDefault="00C709EB" w:rsidP="0054419C">
      <w:pPr>
        <w:suppressAutoHyphens/>
        <w:autoSpaceDN w:val="0"/>
        <w:spacing w:after="0" w:line="360" w:lineRule="auto"/>
        <w:ind w:left="284" w:right="282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  <w:lang w:eastAsia="zh-CN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zh-CN"/>
              </w:rPr>
              <m:t>N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zh-CN"/>
              </w:rPr>
              <m:t>Д</m:t>
            </m:r>
          </m:sub>
        </m:sSub>
      </m:oMath>
      <w:r w:rsidR="0054419C" w:rsidRPr="0054419C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– кількість днів розробки програмного продукту;</w:t>
      </w:r>
      <w:r w:rsidR="00CE57C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(5.2)</w:t>
      </w:r>
    </w:p>
    <w:p w14:paraId="4BE8C10F" w14:textId="781D8304" w:rsidR="0054419C" w:rsidRPr="00E16AB1" w:rsidRDefault="00C709EB" w:rsidP="0054419C">
      <w:pPr>
        <w:suppressAutoHyphens/>
        <w:autoSpaceDN w:val="0"/>
        <w:spacing w:after="0" w:line="360" w:lineRule="auto"/>
        <w:ind w:left="284" w:right="282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  <w:lang w:eastAsia="zh-CN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zh-CN"/>
              </w:rPr>
              <m:t>N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zh-CN"/>
              </w:rPr>
              <m:t>експ</m:t>
            </m:r>
          </m:sub>
        </m:sSub>
      </m:oMath>
      <w:r w:rsidR="0054419C" w:rsidRPr="0054419C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– термін експлуатації персонального комп’ютеру</w:t>
      </w:r>
      <w:r w:rsidR="00CE57C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, 5 </w:t>
      </w:r>
      <w:r w:rsidR="00905CD9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років</w:t>
      </w:r>
    </w:p>
    <w:p w14:paraId="3B43487F" w14:textId="77777777" w:rsidR="0054419C" w:rsidRPr="0054419C" w:rsidRDefault="0054419C" w:rsidP="0054419C">
      <w:pPr>
        <w:suppressAutoHyphens/>
        <w:autoSpaceDN w:val="0"/>
        <w:spacing w:after="0" w:line="360" w:lineRule="auto"/>
        <w:ind w:left="284" w:right="282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 w:rsidRPr="0054419C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Витрати на витратні матеріали визначаються так:</w:t>
      </w:r>
    </w:p>
    <w:tbl>
      <w:tblPr>
        <w:tblW w:w="10200" w:type="dxa"/>
        <w:tblInd w:w="16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75"/>
        <w:gridCol w:w="1125"/>
      </w:tblGrid>
      <w:tr w:rsidR="0054419C" w:rsidRPr="0054419C" w14:paraId="5BA1B287" w14:textId="77777777" w:rsidTr="000A2DD5">
        <w:tc>
          <w:tcPr>
            <w:tcW w:w="90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7B92E3C" w14:textId="6D1EF019" w:rsidR="0054419C" w:rsidRPr="0054419C" w:rsidRDefault="00C709EB" w:rsidP="008B7E07">
            <w:pPr>
              <w:suppressLineNumbers/>
              <w:autoSpaceDN w:val="0"/>
              <w:spacing w:after="0" w:line="276" w:lineRule="auto"/>
              <w:ind w:left="850" w:right="282"/>
              <w:jc w:val="center"/>
              <w:textAlignment w:val="baseline"/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eastAsia="zh-CN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kern w:val="3"/>
                      <w:sz w:val="28"/>
                      <w:szCs w:val="28"/>
                      <w:lang w:eastAsia="zh-CN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kern w:val="3"/>
                      <w:sz w:val="28"/>
                      <w:szCs w:val="28"/>
                      <w:lang w:eastAsia="zh-CN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kern w:val="3"/>
                      <w:sz w:val="28"/>
                      <w:szCs w:val="28"/>
                      <w:lang w:eastAsia="zh-CN"/>
                    </w:rPr>
                    <m:t>вм</m:t>
                  </m:r>
                </m:sub>
              </m:sSub>
              <m:r>
                <w:rPr>
                  <w:rFonts w:ascii="Cambria Math" w:eastAsia="Times New Roman" w:hAnsi="Cambria Math" w:cs="Times New Roman"/>
                  <w:kern w:val="3"/>
                  <w:sz w:val="28"/>
                  <w:szCs w:val="28"/>
                  <w:lang w:eastAsia="zh-CN"/>
                </w:rPr>
                <m:t>=45000⋅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kern w:val="3"/>
                      <w:sz w:val="28"/>
                      <w:szCs w:val="28"/>
                      <w:lang w:eastAsia="zh-CN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kern w:val="3"/>
                      <w:sz w:val="28"/>
                      <w:szCs w:val="28"/>
                      <w:lang w:eastAsia="zh-CN"/>
                    </w:rPr>
                    <m:t>240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kern w:val="3"/>
                      <w:sz w:val="28"/>
                      <w:szCs w:val="28"/>
                      <w:lang w:eastAsia="zh-CN"/>
                    </w:rPr>
                    <m:t>5⋅365</m:t>
                  </m:r>
                </m:den>
              </m:f>
              <m:r>
                <w:rPr>
                  <w:rFonts w:ascii="Cambria Math" w:eastAsia="Times New Roman" w:hAnsi="Cambria Math" w:cs="Times New Roman"/>
                  <w:kern w:val="3"/>
                  <w:sz w:val="28"/>
                  <w:szCs w:val="28"/>
                  <w:lang w:eastAsia="zh-CN"/>
                </w:rPr>
                <m:t>⋅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kern w:val="3"/>
                      <w:sz w:val="28"/>
                      <w:szCs w:val="28"/>
                      <w:lang w:eastAsia="zh-CN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kern w:val="3"/>
                      <w:sz w:val="28"/>
                      <w:szCs w:val="28"/>
                      <w:lang w:eastAsia="zh-CN"/>
                    </w:rPr>
                    <m:t>10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kern w:val="3"/>
                      <w:sz w:val="28"/>
                      <w:szCs w:val="28"/>
                      <w:lang w:eastAsia="zh-CN"/>
                    </w:rPr>
                    <m:t>100</m:t>
                  </m:r>
                </m:den>
              </m:f>
              <m:r>
                <w:rPr>
                  <w:rFonts w:ascii="Cambria Math" w:eastAsia="Times New Roman" w:hAnsi="Cambria Math" w:cs="Times New Roman"/>
                  <w:kern w:val="3"/>
                  <w:sz w:val="28"/>
                  <w:szCs w:val="28"/>
                  <w:lang w:eastAsia="zh-CN"/>
                </w:rPr>
                <m:t xml:space="preserve">=591,78 </m:t>
              </m:r>
            </m:oMath>
            <w:r w:rsidR="0054419C" w:rsidRPr="0054419C"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eastAsia="zh-CN"/>
              </w:rPr>
              <w:t>грн.</w:t>
            </w:r>
          </w:p>
        </w:tc>
        <w:tc>
          <w:tcPr>
            <w:tcW w:w="112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62F768E" w14:textId="0D981784" w:rsidR="0054419C" w:rsidRPr="0054419C" w:rsidRDefault="0054419C" w:rsidP="0054419C">
            <w:pPr>
              <w:suppressLineNumbers/>
              <w:autoSpaceDN w:val="0"/>
              <w:spacing w:after="0" w:line="276" w:lineRule="auto"/>
              <w:ind w:right="282"/>
              <w:jc w:val="both"/>
              <w:textAlignment w:val="baseline"/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val="uk-UA" w:eastAsia="zh-CN"/>
              </w:rPr>
            </w:pPr>
            <w:r w:rsidRPr="0054419C"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eastAsia="zh-CN"/>
              </w:rPr>
              <w:t>(</w:t>
            </w:r>
            <w:r w:rsidRPr="0054419C"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val="uk-UA" w:eastAsia="zh-CN"/>
              </w:rPr>
              <w:t>5.</w:t>
            </w:r>
            <w:r w:rsidR="001C6D2F"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eastAsia="zh-CN"/>
              </w:rPr>
              <w:t>37</w:t>
            </w:r>
            <w:r w:rsidRPr="0054419C"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val="uk-UA" w:eastAsia="zh-CN"/>
              </w:rPr>
              <w:t>)</w:t>
            </w:r>
          </w:p>
          <w:p w14:paraId="45E41FB8" w14:textId="77777777" w:rsidR="0054419C" w:rsidRPr="0054419C" w:rsidRDefault="0054419C" w:rsidP="0054419C">
            <w:pPr>
              <w:suppressLineNumbers/>
              <w:autoSpaceDN w:val="0"/>
              <w:spacing w:after="0" w:line="276" w:lineRule="auto"/>
              <w:ind w:right="282"/>
              <w:jc w:val="both"/>
              <w:textAlignment w:val="baseline"/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eastAsia="zh-CN"/>
              </w:rPr>
            </w:pPr>
          </w:p>
        </w:tc>
      </w:tr>
    </w:tbl>
    <w:p w14:paraId="54FDDD8F" w14:textId="491183AA" w:rsidR="0054419C" w:rsidRPr="0054419C" w:rsidRDefault="0054419C" w:rsidP="0054419C">
      <w:pPr>
        <w:suppressAutoHyphens/>
        <w:autoSpaceDN w:val="0"/>
        <w:spacing w:after="0" w:line="360" w:lineRule="auto"/>
        <w:ind w:left="284" w:right="282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54419C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Заробітна плата ремонтника (</w:t>
      </w:r>
      <m:oMath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  <w:lang w:eastAsia="zh-CN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zh-CN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zh-CN"/>
              </w:rPr>
              <m:t>рем</m:t>
            </m:r>
          </m:sub>
        </m:sSub>
      </m:oMath>
      <w:r w:rsidRPr="0054419C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) визначена наступним чином: на ремонт 50 комп’ютерів потрібен один інженер-системотехнік. Його середньомісячна заробітна плата </w:t>
      </w:r>
      <w:r w:rsidR="00CE57C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за даними </w:t>
      </w:r>
      <w:r w:rsidR="00CE57C7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work</w:t>
      </w:r>
      <w:r w:rsidR="00CE57C7" w:rsidRPr="00CE57C7">
        <w:rPr>
          <w:rFonts w:ascii="Times New Roman" w:eastAsia="Times New Roman" w:hAnsi="Times New Roman" w:cs="Times New Roman"/>
          <w:sz w:val="28"/>
          <w:szCs w:val="28"/>
          <w:lang w:eastAsia="zh-CN"/>
        </w:rPr>
        <w:t>.</w:t>
      </w:r>
      <w:proofErr w:type="spellStart"/>
      <w:r w:rsidR="00CE57C7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ua</w:t>
      </w:r>
      <w:proofErr w:type="spellEnd"/>
      <w:r w:rsidR="00CE57C7" w:rsidRPr="00CE57C7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</w:t>
      </w:r>
      <w:r w:rsidRPr="0054419C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приймається </w:t>
      </w:r>
      <w:r w:rsidR="00CE57C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18000</w:t>
      </w:r>
      <w:r w:rsidRPr="0054419C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грн</w:t>
      </w:r>
      <w:r w:rsidR="00CE57C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  <w:r w:rsidR="00CE57C7" w:rsidRPr="00CE57C7">
        <w:rPr>
          <w:rFonts w:ascii="Times New Roman" w:eastAsia="Times New Roman" w:hAnsi="Times New Roman" w:cs="Times New Roman"/>
          <w:sz w:val="28"/>
          <w:szCs w:val="28"/>
          <w:lang w:eastAsia="zh-CN"/>
        </w:rPr>
        <w:t>[</w:t>
      </w:r>
      <w:r w:rsidR="00242B1D">
        <w:rPr>
          <w:rFonts w:ascii="Times New Roman" w:eastAsia="Times New Roman" w:hAnsi="Times New Roman" w:cs="Times New Roman"/>
          <w:sz w:val="28"/>
          <w:szCs w:val="28"/>
          <w:lang w:eastAsia="zh-CN"/>
        </w:rPr>
        <w:t>14</w:t>
      </w:r>
      <w:r w:rsidR="00CE57C7" w:rsidRPr="00CE57C7">
        <w:rPr>
          <w:rFonts w:ascii="Times New Roman" w:eastAsia="Times New Roman" w:hAnsi="Times New Roman" w:cs="Times New Roman"/>
          <w:sz w:val="28"/>
          <w:szCs w:val="28"/>
          <w:lang w:eastAsia="zh-CN"/>
        </w:rPr>
        <w:t>]</w:t>
      </w:r>
      <w:r w:rsidRPr="0054419C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. Тоді в перерахунку на один комп’ютер його заробітна плата складає:</w:t>
      </w:r>
    </w:p>
    <w:tbl>
      <w:tblPr>
        <w:tblW w:w="10200" w:type="dxa"/>
        <w:tblInd w:w="16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75"/>
        <w:gridCol w:w="1125"/>
      </w:tblGrid>
      <w:tr w:rsidR="0054419C" w:rsidRPr="0054419C" w14:paraId="24040CC7" w14:textId="77777777" w:rsidTr="000A2DD5">
        <w:tc>
          <w:tcPr>
            <w:tcW w:w="90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bookmarkStart w:id="4" w:name="_Hlk56430503"/>
          <w:p w14:paraId="2BCE0690" w14:textId="77777777" w:rsidR="0054419C" w:rsidRPr="0054419C" w:rsidRDefault="00C709EB" w:rsidP="008B7E07">
            <w:pPr>
              <w:suppressLineNumbers/>
              <w:autoSpaceDN w:val="0"/>
              <w:spacing w:after="0" w:line="276" w:lineRule="auto"/>
              <w:ind w:left="850" w:right="282"/>
              <w:jc w:val="center"/>
              <w:textAlignment w:val="baseline"/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eastAsia="zh-CN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kern w:val="3"/>
                      <w:sz w:val="28"/>
                      <w:szCs w:val="28"/>
                      <w:lang w:eastAsia="zh-CN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kern w:val="3"/>
                      <w:sz w:val="28"/>
                      <w:szCs w:val="28"/>
                      <w:lang w:eastAsia="zh-CN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kern w:val="3"/>
                      <w:sz w:val="28"/>
                      <w:szCs w:val="28"/>
                      <w:lang w:eastAsia="zh-CN"/>
                    </w:rPr>
                    <m:t>рем</m:t>
                  </m:r>
                </m:sub>
              </m:sSub>
              <m:r>
                <w:rPr>
                  <w:rFonts w:ascii="Cambria Math" w:eastAsia="Times New Roman" w:hAnsi="Cambria Math" w:cs="Times New Roman"/>
                  <w:kern w:val="3"/>
                  <w:sz w:val="28"/>
                  <w:szCs w:val="28"/>
                  <w:lang w:eastAsia="zh-CN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kern w:val="3"/>
                      <w:sz w:val="28"/>
                      <w:szCs w:val="28"/>
                      <w:lang w:eastAsia="zh-CN"/>
                    </w:rPr>
                  </m:ctrlPr>
                </m:fPr>
                <m:num>
                  <m:acc>
                    <m:accPr>
                      <m:chr m:val="́"/>
                      <m:ctrlPr>
                        <w:rPr>
                          <w:rFonts w:ascii="Cambria Math" w:eastAsia="Times New Roman" w:hAnsi="Cambria Math" w:cs="Times New Roman"/>
                          <w:kern w:val="3"/>
                          <w:sz w:val="28"/>
                          <w:szCs w:val="28"/>
                          <w:lang w:eastAsia="zh-CN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kern w:val="3"/>
                              <w:sz w:val="28"/>
                              <w:szCs w:val="28"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kern w:val="3"/>
                              <w:sz w:val="28"/>
                              <w:szCs w:val="28"/>
                              <w:lang w:eastAsia="zh-CN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kern w:val="3"/>
                              <w:sz w:val="28"/>
                              <w:szCs w:val="28"/>
                              <w:lang w:eastAsia="zh-CN"/>
                            </w:rPr>
                            <m:t>рем</m:t>
                          </m:r>
                        </m:sub>
                      </m:sSub>
                    </m:e>
                  </m:acc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kern w:val="3"/>
                          <w:sz w:val="28"/>
                          <w:szCs w:val="28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kern w:val="3"/>
                          <w:sz w:val="28"/>
                          <w:szCs w:val="28"/>
                          <w:lang w:eastAsia="zh-C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kern w:val="3"/>
                          <w:sz w:val="28"/>
                          <w:szCs w:val="28"/>
                          <w:lang w:eastAsia="zh-CN"/>
                        </w:rPr>
                        <m:t>KOM</m:t>
                      </m:r>
                    </m:sub>
                  </m:sSub>
                </m:den>
              </m:f>
            </m:oMath>
            <w:r w:rsidR="0054419C" w:rsidRPr="0054419C"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eastAsia="zh-CN"/>
              </w:rPr>
              <w:t>,</w:t>
            </w:r>
          </w:p>
          <w:bookmarkEnd w:id="4"/>
          <w:p w14:paraId="19DE853A" w14:textId="77777777" w:rsidR="0054419C" w:rsidRPr="0054419C" w:rsidRDefault="0054419C" w:rsidP="0054419C">
            <w:pPr>
              <w:suppressLineNumbers/>
              <w:autoSpaceDN w:val="0"/>
              <w:spacing w:after="0" w:line="276" w:lineRule="auto"/>
              <w:ind w:left="850" w:right="282"/>
              <w:jc w:val="both"/>
              <w:textAlignment w:val="baseline"/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eastAsia="zh-CN"/>
              </w:rPr>
            </w:pPr>
          </w:p>
          <w:p w14:paraId="08A9BD6B" w14:textId="503B1CCE" w:rsidR="0054419C" w:rsidRPr="0054419C" w:rsidRDefault="00C709EB" w:rsidP="0046427A">
            <w:pPr>
              <w:suppressLineNumbers/>
              <w:autoSpaceDN w:val="0"/>
              <w:spacing w:after="0" w:line="276" w:lineRule="auto"/>
              <w:ind w:left="850" w:right="282"/>
              <w:jc w:val="center"/>
              <w:textAlignment w:val="baseline"/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eastAsia="zh-CN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kern w:val="3"/>
                      <w:sz w:val="28"/>
                      <w:szCs w:val="28"/>
                      <w:lang w:eastAsia="zh-CN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kern w:val="3"/>
                      <w:sz w:val="28"/>
                      <w:szCs w:val="28"/>
                      <w:lang w:eastAsia="zh-CN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kern w:val="3"/>
                      <w:sz w:val="28"/>
                      <w:szCs w:val="28"/>
                      <w:lang w:eastAsia="zh-CN"/>
                    </w:rPr>
                    <m:t>рем</m:t>
                  </m:r>
                </m:sub>
              </m:sSub>
              <m:r>
                <w:rPr>
                  <w:rFonts w:ascii="Cambria Math" w:eastAsia="Times New Roman" w:hAnsi="Cambria Math" w:cs="Times New Roman"/>
                  <w:kern w:val="3"/>
                  <w:sz w:val="28"/>
                  <w:szCs w:val="28"/>
                  <w:lang w:eastAsia="zh-CN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kern w:val="3"/>
                      <w:sz w:val="28"/>
                      <w:szCs w:val="28"/>
                      <w:lang w:eastAsia="zh-CN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kern w:val="3"/>
                      <w:sz w:val="28"/>
                      <w:szCs w:val="28"/>
                      <w:lang w:eastAsia="zh-CN"/>
                    </w:rPr>
                    <m:t>18000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kern w:val="3"/>
                      <w:sz w:val="28"/>
                      <w:szCs w:val="28"/>
                      <w:lang w:eastAsia="zh-CN"/>
                    </w:rPr>
                    <m:t>50</m:t>
                  </m:r>
                </m:den>
              </m:f>
              <m:r>
                <w:rPr>
                  <w:rFonts w:ascii="Cambria Math" w:eastAsia="Times New Roman" w:hAnsi="Cambria Math" w:cs="Times New Roman"/>
                  <w:kern w:val="3"/>
                  <w:sz w:val="28"/>
                  <w:szCs w:val="28"/>
                  <w:lang w:val="en-US" w:eastAsia="zh-CN"/>
                </w:rPr>
                <m:t>*2</m:t>
              </m:r>
              <m:r>
                <w:rPr>
                  <w:rFonts w:ascii="Cambria Math" w:eastAsia="Times New Roman" w:hAnsi="Cambria Math" w:cs="Times New Roman"/>
                  <w:kern w:val="3"/>
                  <w:sz w:val="28"/>
                  <w:szCs w:val="28"/>
                  <w:lang w:eastAsia="zh-CN"/>
                </w:rPr>
                <m:t>=720</m:t>
              </m:r>
            </m:oMath>
            <w:r w:rsidR="0054419C" w:rsidRPr="0054419C"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eastAsia="zh-CN"/>
              </w:rPr>
              <w:t>,</w:t>
            </w:r>
          </w:p>
          <w:p w14:paraId="72D45FF3" w14:textId="77777777" w:rsidR="0054419C" w:rsidRPr="0054419C" w:rsidRDefault="0054419C" w:rsidP="0054419C">
            <w:pPr>
              <w:suppressLineNumbers/>
              <w:autoSpaceDN w:val="0"/>
              <w:spacing w:after="0" w:line="276" w:lineRule="auto"/>
              <w:ind w:left="850" w:right="282"/>
              <w:jc w:val="both"/>
              <w:textAlignment w:val="baseline"/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eastAsia="zh-CN"/>
              </w:rPr>
            </w:pPr>
          </w:p>
        </w:tc>
        <w:tc>
          <w:tcPr>
            <w:tcW w:w="112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871E250" w14:textId="004CEE6D" w:rsidR="0054419C" w:rsidRPr="0054419C" w:rsidRDefault="0054419C" w:rsidP="0054419C">
            <w:pPr>
              <w:suppressLineNumbers/>
              <w:autoSpaceDN w:val="0"/>
              <w:spacing w:after="0" w:line="276" w:lineRule="auto"/>
              <w:ind w:right="282"/>
              <w:jc w:val="both"/>
              <w:textAlignment w:val="baseline"/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eastAsia="zh-CN"/>
              </w:rPr>
            </w:pPr>
            <w:r w:rsidRPr="0054419C"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eastAsia="zh-CN"/>
              </w:rPr>
              <w:t>(5.</w:t>
            </w:r>
            <w:r w:rsidR="001C6D2F"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val="uk-UA" w:eastAsia="zh-CN"/>
              </w:rPr>
              <w:t>38</w:t>
            </w:r>
            <w:r w:rsidRPr="0054419C"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eastAsia="zh-CN"/>
              </w:rPr>
              <w:t>)</w:t>
            </w:r>
          </w:p>
        </w:tc>
      </w:tr>
    </w:tbl>
    <w:p w14:paraId="600D1453" w14:textId="77777777" w:rsidR="0054419C" w:rsidRPr="0054419C" w:rsidRDefault="0054419C" w:rsidP="0054419C">
      <w:pPr>
        <w:suppressAutoHyphens/>
        <w:autoSpaceDN w:val="0"/>
        <w:spacing w:after="0" w:line="360" w:lineRule="auto"/>
        <w:ind w:left="284" w:right="282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54419C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де </w:t>
      </w:r>
      <m:oMath>
        <m:acc>
          <m:accPr>
            <m:chr m:val="́"/>
            <m:ctrlPr>
              <w:rPr>
                <w:rFonts w:ascii="Cambria Math" w:eastAsia="Times New Roman" w:hAnsi="Cambria Math" w:cs="Times New Roman"/>
                <w:sz w:val="28"/>
                <w:szCs w:val="28"/>
                <w:lang w:eastAsia="zh-CN"/>
              </w:rPr>
            </m:ctrlPr>
          </m:accPr>
          <m:e>
            <m:sSub>
              <m:sSub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zh-CN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zh-CN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zh-CN"/>
                  </w:rPr>
                  <m:t>рем</m:t>
                </m:r>
              </m:sub>
            </m:sSub>
          </m:e>
        </m:acc>
      </m:oMath>
      <w:r w:rsidRPr="0054419C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– середньомісячна заробітна плата;</w:t>
      </w:r>
    </w:p>
    <w:p w14:paraId="223ED6AC" w14:textId="324071F9" w:rsidR="001F1ADD" w:rsidRPr="00905CD9" w:rsidRDefault="0054419C" w:rsidP="00905CD9">
      <w:pPr>
        <w:suppressAutoHyphens/>
        <w:autoSpaceDN w:val="0"/>
        <w:spacing w:after="0" w:line="360" w:lineRule="auto"/>
        <w:ind w:left="284" w:right="282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 w:rsidRPr="0054419C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За статистикою витрати на комплектуючи вироби (</w:t>
      </w:r>
      <m:oMath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  <w:lang w:eastAsia="zh-CN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zh-CN"/>
              </w:rPr>
              <m:t>С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zh-CN"/>
              </w:rPr>
              <m:t>KOM</m:t>
            </m:r>
          </m:sub>
        </m:sSub>
      </m:oMath>
      <w:r w:rsidRPr="0054419C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) для ремонту персонального комп’ютера складає 10% від його вартості за термін його експлуатації, тобто рівні витратам на витратні матеріали:</w:t>
      </w:r>
    </w:p>
    <w:tbl>
      <w:tblPr>
        <w:tblW w:w="10200" w:type="dxa"/>
        <w:tblInd w:w="16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75"/>
        <w:gridCol w:w="1125"/>
      </w:tblGrid>
      <w:tr w:rsidR="0054419C" w:rsidRPr="0054419C" w14:paraId="196E37DF" w14:textId="77777777" w:rsidTr="000A2DD5">
        <w:tc>
          <w:tcPr>
            <w:tcW w:w="90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2E4D67E" w14:textId="1E61EC17" w:rsidR="0054419C" w:rsidRPr="0054419C" w:rsidRDefault="00C709EB" w:rsidP="0054419C">
            <w:pPr>
              <w:suppressLineNumbers/>
              <w:autoSpaceDN w:val="0"/>
              <w:spacing w:after="0" w:line="276" w:lineRule="auto"/>
              <w:ind w:left="850" w:right="282"/>
              <w:jc w:val="both"/>
              <w:textAlignment w:val="baseline"/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eastAsia="zh-CN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kern w:val="3"/>
                      <w:sz w:val="28"/>
                      <w:szCs w:val="28"/>
                      <w:lang w:eastAsia="zh-CN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kern w:val="3"/>
                      <w:sz w:val="28"/>
                      <w:szCs w:val="28"/>
                      <w:lang w:eastAsia="zh-CN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kern w:val="3"/>
                      <w:sz w:val="28"/>
                      <w:szCs w:val="28"/>
                      <w:lang w:eastAsia="zh-CN"/>
                    </w:rPr>
                    <m:t>KOM</m:t>
                  </m:r>
                </m:sub>
              </m:sSub>
              <m:r>
                <w:rPr>
                  <w:rFonts w:ascii="Cambria Math" w:eastAsia="Times New Roman" w:hAnsi="Cambria Math" w:cs="Times New Roman"/>
                  <w:kern w:val="3"/>
                  <w:sz w:val="28"/>
                  <w:szCs w:val="28"/>
                  <w:lang w:eastAsia="zh-CN"/>
                </w:rPr>
                <m:t>=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kern w:val="3"/>
                      <w:sz w:val="28"/>
                      <w:szCs w:val="28"/>
                      <w:lang w:eastAsia="zh-CN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kern w:val="3"/>
                      <w:sz w:val="28"/>
                      <w:szCs w:val="28"/>
                      <w:lang w:eastAsia="zh-CN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kern w:val="3"/>
                      <w:sz w:val="28"/>
                      <w:szCs w:val="28"/>
                      <w:lang w:eastAsia="zh-CN"/>
                    </w:rPr>
                    <m:t>BM</m:t>
                  </m:r>
                </m:sub>
              </m:sSub>
              <m:r>
                <w:rPr>
                  <w:rFonts w:ascii="Cambria Math" w:eastAsia="Times New Roman" w:hAnsi="Cambria Math" w:cs="Times New Roman"/>
                  <w:kern w:val="3"/>
                  <w:sz w:val="28"/>
                  <w:szCs w:val="28"/>
                  <w:lang w:eastAsia="zh-CN"/>
                </w:rPr>
                <m:t xml:space="preserve">=591,78 </m:t>
              </m:r>
            </m:oMath>
            <w:r w:rsidR="0054419C" w:rsidRPr="0054419C"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eastAsia="zh-CN"/>
              </w:rPr>
              <w:t>грн.</w:t>
            </w:r>
          </w:p>
        </w:tc>
        <w:tc>
          <w:tcPr>
            <w:tcW w:w="112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005612F" w14:textId="73601F72" w:rsidR="0054419C" w:rsidRPr="0054419C" w:rsidRDefault="0054419C" w:rsidP="0054419C">
            <w:pPr>
              <w:suppressLineNumbers/>
              <w:autoSpaceDN w:val="0"/>
              <w:spacing w:after="0" w:line="276" w:lineRule="auto"/>
              <w:ind w:right="282"/>
              <w:jc w:val="both"/>
              <w:textAlignment w:val="baseline"/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eastAsia="zh-CN"/>
              </w:rPr>
            </w:pPr>
            <w:r w:rsidRPr="0054419C"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eastAsia="zh-CN"/>
              </w:rPr>
              <w:t>(5.</w:t>
            </w:r>
            <w:r w:rsidR="001C6D2F"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eastAsia="zh-CN"/>
              </w:rPr>
              <w:t>39</w:t>
            </w:r>
            <w:r w:rsidRPr="0054419C"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eastAsia="zh-CN"/>
              </w:rPr>
              <w:t>)</w:t>
            </w:r>
          </w:p>
        </w:tc>
      </w:tr>
    </w:tbl>
    <w:p w14:paraId="22211287" w14:textId="77777777" w:rsidR="0054419C" w:rsidRPr="0054419C" w:rsidRDefault="0054419C" w:rsidP="0054419C">
      <w:pPr>
        <w:suppressAutoHyphens/>
        <w:autoSpaceDN w:val="0"/>
        <w:spacing w:after="0" w:line="360" w:lineRule="auto"/>
        <w:ind w:left="170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 w:rsidRPr="0054419C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Амортизаційні відрахування на персональний комп’ютер (АПК) визначені з положення, що амортизаційний період в даний час дорівнює терміну морального старіння обчислювальної техніки і складає 3 роки. Отже, за 3 роки амортизаційні відрахування на персональний комп’ютер дорівнюють вартості комп’ютера. За період проектування амортизаційні відрахування складуть:</w:t>
      </w:r>
    </w:p>
    <w:tbl>
      <w:tblPr>
        <w:tblW w:w="10200" w:type="dxa"/>
        <w:tblInd w:w="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75"/>
        <w:gridCol w:w="1125"/>
      </w:tblGrid>
      <w:tr w:rsidR="0054419C" w:rsidRPr="0054419C" w14:paraId="61D5A5EB" w14:textId="77777777" w:rsidTr="000A2DD5">
        <w:tc>
          <w:tcPr>
            <w:tcW w:w="90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A7E7A86" w14:textId="715EFF76" w:rsidR="0054419C" w:rsidRPr="0054419C" w:rsidRDefault="0054419C" w:rsidP="0046427A">
            <w:pPr>
              <w:suppressLineNumbers/>
              <w:autoSpaceDN w:val="0"/>
              <w:spacing w:after="0" w:line="276" w:lineRule="auto"/>
              <w:ind w:left="850"/>
              <w:jc w:val="center"/>
              <w:textAlignment w:val="baseline"/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val="uk-UA" w:eastAsia="zh-CN"/>
              </w:rPr>
            </w:pPr>
            <m:oMath>
              <m:r>
                <w:rPr>
                  <w:rFonts w:ascii="Cambria Math" w:eastAsia="Times New Roman" w:hAnsi="Cambria Math" w:cs="Times New Roman"/>
                  <w:kern w:val="3"/>
                  <w:sz w:val="28"/>
                  <w:szCs w:val="28"/>
                  <w:lang w:val="uk-UA" w:eastAsia="zh-CN"/>
                </w:rPr>
                <m:t>АКП=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kern w:val="3"/>
                      <w:sz w:val="28"/>
                      <w:szCs w:val="28"/>
                      <w:lang w:eastAsia="zh-CN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kern w:val="3"/>
                      <w:sz w:val="28"/>
                      <w:szCs w:val="28"/>
                      <w:lang w:val="uk-UA" w:eastAsia="zh-CN"/>
                    </w:rPr>
                    <m:t>В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kern w:val="3"/>
                      <w:sz w:val="28"/>
                      <w:szCs w:val="28"/>
                      <w:lang w:eastAsia="zh-CN"/>
                    </w:rPr>
                    <m:t>KOM</m:t>
                  </m:r>
                </m:sub>
              </m:sSub>
              <m:r>
                <w:rPr>
                  <w:rFonts w:ascii="Cambria Math" w:eastAsia="Times New Roman" w:hAnsi="Cambria Math" w:cs="Times New Roman"/>
                  <w:kern w:val="3"/>
                  <w:sz w:val="28"/>
                  <w:szCs w:val="28"/>
                  <w:lang w:val="uk-UA" w:eastAsia="zh-CN"/>
                </w:rPr>
                <m:t>⋅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kern w:val="3"/>
                      <w:sz w:val="28"/>
                      <w:szCs w:val="28"/>
                      <w:lang w:eastAsia="zh-CN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kern w:val="3"/>
                          <w:sz w:val="28"/>
                          <w:szCs w:val="28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kern w:val="3"/>
                          <w:sz w:val="28"/>
                          <w:szCs w:val="28"/>
                          <w:lang w:eastAsia="zh-C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kern w:val="3"/>
                          <w:sz w:val="28"/>
                          <w:szCs w:val="28"/>
                          <w:lang w:val="uk-UA" w:eastAsia="zh-CN"/>
                        </w:rPr>
                        <m:t>Д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kern w:val="3"/>
                          <w:sz w:val="28"/>
                          <w:szCs w:val="28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kern w:val="3"/>
                          <w:sz w:val="28"/>
                          <w:szCs w:val="28"/>
                          <w:lang w:eastAsia="zh-C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kern w:val="3"/>
                          <w:sz w:val="28"/>
                          <w:szCs w:val="28"/>
                          <w:lang w:val="uk-UA" w:eastAsia="zh-CN"/>
                        </w:rPr>
                        <m:t>експ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kern w:val="3"/>
                      <w:sz w:val="28"/>
                      <w:szCs w:val="28"/>
                      <w:lang w:val="uk-UA" w:eastAsia="zh-CN"/>
                    </w:rPr>
                    <m:t>⋅365</m:t>
                  </m:r>
                </m:den>
              </m:f>
            </m:oMath>
            <w:r w:rsidRPr="0054419C"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val="uk-UA" w:eastAsia="zh-CN"/>
              </w:rPr>
              <w:t>;</w:t>
            </w:r>
          </w:p>
        </w:tc>
        <w:tc>
          <w:tcPr>
            <w:tcW w:w="112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12F622A" w14:textId="710A2E51" w:rsidR="0054419C" w:rsidRPr="0054419C" w:rsidRDefault="0054419C" w:rsidP="0054419C">
            <w:pPr>
              <w:suppressLineNumbers/>
              <w:autoSpaceDN w:val="0"/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eastAsia="zh-CN"/>
              </w:rPr>
            </w:pPr>
            <w:r w:rsidRPr="0054419C"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eastAsia="zh-CN"/>
              </w:rPr>
              <w:t>(</w:t>
            </w:r>
            <w:r w:rsidRPr="0054419C"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val="uk-UA" w:eastAsia="zh-CN"/>
              </w:rPr>
              <w:t>5.</w:t>
            </w:r>
            <w:r w:rsidR="001C6D2F"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eastAsia="zh-CN"/>
              </w:rPr>
              <w:t>40</w:t>
            </w:r>
            <w:r w:rsidRPr="0054419C"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eastAsia="zh-CN"/>
              </w:rPr>
              <w:t>)</w:t>
            </w:r>
          </w:p>
        </w:tc>
      </w:tr>
    </w:tbl>
    <w:p w14:paraId="5C4B1F35" w14:textId="4991012D" w:rsidR="0054419C" w:rsidRPr="001C6D2F" w:rsidRDefault="0054419C" w:rsidP="0046427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32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32"/>
              <w:lang w:val="uk-UA"/>
            </w:rPr>
            <m:t>АКП=45000 (5.36)⋅</m:t>
          </m:r>
          <m:f>
            <m:fPr>
              <m:ctrlPr>
                <w:rPr>
                  <w:rFonts w:ascii="Cambria Math" w:eastAsia="Times New Roman" w:hAnsi="Cambria Math" w:cs="Times New Roman"/>
                  <w:sz w:val="28"/>
                  <w:szCs w:val="32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32"/>
                  <w:lang w:val="en-US"/>
                </w:rPr>
                <m:t>2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32"/>
                  <w:lang w:val="uk-UA"/>
                </w:rPr>
                <m:t>3⋅12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32"/>
              <w:lang w:val="en-US"/>
            </w:rPr>
            <m:t>=2500                  (5.41)</m:t>
          </m:r>
        </m:oMath>
      </m:oMathPara>
    </w:p>
    <w:p w14:paraId="150C27D6" w14:textId="0E60F385" w:rsidR="003A3103" w:rsidRPr="001C6D2F" w:rsidRDefault="003A3103" w:rsidP="0054419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/>
          <w:sz w:val="28"/>
          <w:szCs w:val="32"/>
          <w:lang w:val="en-US"/>
        </w:rPr>
      </w:pPr>
    </w:p>
    <w:p w14:paraId="386AE053" w14:textId="51072CD4" w:rsidR="003A3103" w:rsidRDefault="003A3103" w:rsidP="003A3103">
      <w:pPr>
        <w:pStyle w:val="a4"/>
      </w:pPr>
      <w:r w:rsidRPr="003A3103">
        <w:lastRenderedPageBreak/>
        <w:t>Амортизаційні відрахування на програмне забезпечення (АПЗ) залежать від його циклу заміни. Якщо прийняти термін морального старіння для Windows 5 років та MATLAB за 1 рік то амортизаційні відрахування на програмне забезпечення дорівнюють його вартості.</w:t>
      </w:r>
    </w:p>
    <w:p w14:paraId="1B4FAE57" w14:textId="044AB083" w:rsidR="003A3103" w:rsidRDefault="003A3103" w:rsidP="00436BE0">
      <w:pPr>
        <w:pStyle w:val="a4"/>
      </w:pPr>
      <w:r w:rsidRPr="003A3103">
        <w:t xml:space="preserve">Для функціонування персонального комп’ютера використовувалася операційна система Windows 10, для написання програмного забезпечення - програмне середовище </w:t>
      </w:r>
      <w:r>
        <w:rPr>
          <w:lang w:val="en-US"/>
        </w:rPr>
        <w:t>Visual</w:t>
      </w:r>
      <w:r w:rsidR="00436BE0" w:rsidRPr="00436BE0">
        <w:rPr>
          <w:lang w:val="ru-RU"/>
        </w:rPr>
        <w:t xml:space="preserve"> </w:t>
      </w:r>
      <w:r w:rsidR="00436BE0">
        <w:rPr>
          <w:lang w:val="en-US"/>
        </w:rPr>
        <w:t>Studio</w:t>
      </w:r>
      <w:r w:rsidR="00436BE0" w:rsidRPr="00436BE0">
        <w:rPr>
          <w:lang w:val="ru-RU"/>
        </w:rPr>
        <w:t xml:space="preserve"> 2019</w:t>
      </w:r>
      <w:r w:rsidRPr="003A3103">
        <w:t>.</w:t>
      </w:r>
    </w:p>
    <w:p w14:paraId="28A44356" w14:textId="77777777" w:rsidR="0054419C" w:rsidRPr="0054419C" w:rsidRDefault="0054419C" w:rsidP="0054419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4419C">
        <w:rPr>
          <w:rFonts w:ascii="Times New Roman" w:eastAsia="Times New Roman" w:hAnsi="Times New Roman" w:cs="Times New Roman"/>
          <w:sz w:val="28"/>
          <w:szCs w:val="28"/>
          <w:lang w:val="uk-UA"/>
        </w:rPr>
        <w:t>Розрахунок амортизаційних витрат на програмне забезпечення (АВП) приведений в табл. 5.2.</w:t>
      </w:r>
    </w:p>
    <w:p w14:paraId="1F5F4049" w14:textId="77777777" w:rsidR="0054419C" w:rsidRPr="0054419C" w:rsidRDefault="0054419C" w:rsidP="00436BE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4419C">
        <w:rPr>
          <w:rFonts w:ascii="Times New Roman" w:eastAsia="Times New Roman" w:hAnsi="Times New Roman" w:cs="Times New Roman"/>
          <w:sz w:val="28"/>
          <w:szCs w:val="28"/>
          <w:lang w:val="uk-UA"/>
        </w:rPr>
        <w:t>Таблиця 5.2 – Програмне забезпечення, що використовується в проекті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93"/>
        <w:gridCol w:w="829"/>
        <w:gridCol w:w="1843"/>
        <w:gridCol w:w="1982"/>
        <w:gridCol w:w="1988"/>
      </w:tblGrid>
      <w:tr w:rsidR="0054419C" w:rsidRPr="0054419C" w14:paraId="60A5532F" w14:textId="77777777" w:rsidTr="00436BE0">
        <w:tc>
          <w:tcPr>
            <w:tcW w:w="1893" w:type="dxa"/>
            <w:vAlign w:val="center"/>
          </w:tcPr>
          <w:p w14:paraId="2431E439" w14:textId="77777777" w:rsidR="0054419C" w:rsidRPr="0054419C" w:rsidRDefault="0054419C" w:rsidP="0054419C">
            <w:pPr>
              <w:spacing w:after="0" w:line="360" w:lineRule="auto"/>
              <w:ind w:left="-76" w:right="-91"/>
              <w:jc w:val="both"/>
              <w:rPr>
                <w:rFonts w:ascii="Times New Roman" w:hAnsi="Times New Roman" w:cs="Times New Roman"/>
                <w:sz w:val="28"/>
                <w:szCs w:val="24"/>
                <w:lang w:val="uk-UA"/>
              </w:rPr>
            </w:pPr>
            <w:r w:rsidRPr="0054419C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Найменування програмного забезпечення</w:t>
            </w:r>
          </w:p>
        </w:tc>
        <w:tc>
          <w:tcPr>
            <w:tcW w:w="829" w:type="dxa"/>
            <w:vAlign w:val="center"/>
          </w:tcPr>
          <w:p w14:paraId="290D1EEC" w14:textId="77777777" w:rsidR="0054419C" w:rsidRPr="0054419C" w:rsidRDefault="0054419C" w:rsidP="0054419C">
            <w:pPr>
              <w:spacing w:after="0" w:line="360" w:lineRule="auto"/>
              <w:ind w:left="-58" w:right="-20"/>
              <w:jc w:val="both"/>
              <w:rPr>
                <w:rFonts w:ascii="Times New Roman" w:hAnsi="Times New Roman" w:cs="Times New Roman"/>
                <w:sz w:val="28"/>
                <w:szCs w:val="24"/>
                <w:lang w:val="uk-UA"/>
              </w:rPr>
            </w:pPr>
            <w:r w:rsidRPr="0054419C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Кіль</w:t>
            </w:r>
          </w:p>
          <w:p w14:paraId="776810C2" w14:textId="77777777" w:rsidR="0054419C" w:rsidRPr="0054419C" w:rsidRDefault="0054419C" w:rsidP="0054419C">
            <w:pPr>
              <w:spacing w:after="0" w:line="360" w:lineRule="auto"/>
              <w:ind w:left="-58" w:right="-20"/>
              <w:jc w:val="both"/>
              <w:rPr>
                <w:rFonts w:ascii="Times New Roman" w:hAnsi="Times New Roman" w:cs="Times New Roman"/>
                <w:sz w:val="28"/>
                <w:szCs w:val="24"/>
                <w:lang w:val="uk-UA"/>
              </w:rPr>
            </w:pPr>
            <w:r w:rsidRPr="0054419C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-</w:t>
            </w:r>
          </w:p>
          <w:p w14:paraId="6E57D830" w14:textId="77777777" w:rsidR="0054419C" w:rsidRPr="0054419C" w:rsidRDefault="0054419C" w:rsidP="0054419C">
            <w:pPr>
              <w:spacing w:after="0" w:line="360" w:lineRule="auto"/>
              <w:ind w:left="-58" w:right="-20"/>
              <w:jc w:val="both"/>
              <w:rPr>
                <w:rFonts w:ascii="Times New Roman" w:hAnsi="Times New Roman" w:cs="Times New Roman"/>
                <w:sz w:val="28"/>
                <w:szCs w:val="24"/>
                <w:lang w:val="uk-UA"/>
              </w:rPr>
            </w:pPr>
            <w:proofErr w:type="spellStart"/>
            <w:r w:rsidRPr="0054419C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сть</w:t>
            </w:r>
            <w:proofErr w:type="spellEnd"/>
            <w:r w:rsidRPr="0054419C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 xml:space="preserve">, </w:t>
            </w:r>
            <w:proofErr w:type="spellStart"/>
            <w:r w:rsidRPr="0054419C">
              <w:rPr>
                <w:rFonts w:ascii="Times New Roman" w:hAnsi="Times New Roman" w:cs="Times New Roman"/>
                <w:i/>
                <w:sz w:val="28"/>
                <w:szCs w:val="24"/>
                <w:lang w:val="uk-UA"/>
              </w:rPr>
              <w:t>шт</w:t>
            </w:r>
            <w:proofErr w:type="spellEnd"/>
          </w:p>
        </w:tc>
        <w:tc>
          <w:tcPr>
            <w:tcW w:w="1843" w:type="dxa"/>
            <w:vAlign w:val="center"/>
          </w:tcPr>
          <w:p w14:paraId="3B0D9110" w14:textId="77777777" w:rsidR="0054419C" w:rsidRPr="0054419C" w:rsidRDefault="0054419C" w:rsidP="0054419C">
            <w:pPr>
              <w:spacing w:after="0" w:line="360" w:lineRule="auto"/>
              <w:ind w:left="-78" w:right="-31"/>
              <w:jc w:val="both"/>
              <w:rPr>
                <w:rFonts w:ascii="Times New Roman" w:hAnsi="Times New Roman" w:cs="Times New Roman"/>
                <w:sz w:val="28"/>
                <w:szCs w:val="24"/>
                <w:lang w:val="uk-UA"/>
              </w:rPr>
            </w:pPr>
            <w:r w:rsidRPr="0054419C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 xml:space="preserve">Вартість програмного   забезпечення, </w:t>
            </w:r>
            <w:r w:rsidRPr="0054419C">
              <w:rPr>
                <w:rFonts w:ascii="Times New Roman" w:hAnsi="Times New Roman" w:cs="Times New Roman"/>
                <w:i/>
                <w:sz w:val="28"/>
                <w:szCs w:val="24"/>
                <w:lang w:val="uk-UA"/>
              </w:rPr>
              <w:t>грн</w:t>
            </w:r>
          </w:p>
        </w:tc>
        <w:tc>
          <w:tcPr>
            <w:tcW w:w="1982" w:type="dxa"/>
            <w:vAlign w:val="center"/>
          </w:tcPr>
          <w:p w14:paraId="1282F4BF" w14:textId="77777777" w:rsidR="0054419C" w:rsidRPr="0054419C" w:rsidRDefault="0054419C" w:rsidP="0054419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4"/>
                <w:lang w:val="uk-UA"/>
              </w:rPr>
            </w:pPr>
            <w:r w:rsidRPr="0054419C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Джерело придбання</w:t>
            </w:r>
          </w:p>
        </w:tc>
        <w:tc>
          <w:tcPr>
            <w:tcW w:w="1988" w:type="dxa"/>
            <w:vAlign w:val="center"/>
          </w:tcPr>
          <w:p w14:paraId="44F4065F" w14:textId="77777777" w:rsidR="0054419C" w:rsidRPr="0054419C" w:rsidRDefault="0054419C" w:rsidP="0054419C">
            <w:pPr>
              <w:spacing w:after="0" w:line="360" w:lineRule="auto"/>
              <w:jc w:val="both"/>
              <w:rPr>
                <w:rFonts w:ascii="Times New Roman" w:hAnsi="Times New Roman" w:cs="Times New Roman"/>
                <w:i/>
                <w:sz w:val="28"/>
                <w:szCs w:val="24"/>
                <w:lang w:val="uk-UA"/>
              </w:rPr>
            </w:pPr>
            <w:r w:rsidRPr="0054419C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 xml:space="preserve">Амортизаційні витрати, </w:t>
            </w:r>
            <w:r w:rsidRPr="0054419C">
              <w:rPr>
                <w:rFonts w:ascii="Times New Roman" w:hAnsi="Times New Roman" w:cs="Times New Roman"/>
                <w:i/>
                <w:sz w:val="28"/>
                <w:szCs w:val="24"/>
                <w:lang w:val="uk-UA"/>
              </w:rPr>
              <w:t>грн</w:t>
            </w:r>
          </w:p>
        </w:tc>
      </w:tr>
      <w:tr w:rsidR="0054419C" w:rsidRPr="0054419C" w14:paraId="5051537D" w14:textId="77777777" w:rsidTr="00436BE0">
        <w:tc>
          <w:tcPr>
            <w:tcW w:w="1893" w:type="dxa"/>
            <w:vAlign w:val="center"/>
          </w:tcPr>
          <w:p w14:paraId="417528C3" w14:textId="77777777" w:rsidR="0054419C" w:rsidRPr="0054419C" w:rsidRDefault="0054419C" w:rsidP="0054419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4"/>
                <w:lang w:val="uk-UA"/>
              </w:rPr>
            </w:pPr>
            <w:r w:rsidRPr="0054419C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 xml:space="preserve">Windows 10 </w:t>
            </w:r>
            <w:proofErr w:type="spellStart"/>
            <w:r w:rsidRPr="0054419C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Pro</w:t>
            </w:r>
            <w:proofErr w:type="spellEnd"/>
          </w:p>
        </w:tc>
        <w:tc>
          <w:tcPr>
            <w:tcW w:w="829" w:type="dxa"/>
            <w:vAlign w:val="center"/>
          </w:tcPr>
          <w:p w14:paraId="46A98FE4" w14:textId="77777777" w:rsidR="0054419C" w:rsidRPr="0054419C" w:rsidRDefault="0054419C" w:rsidP="0054419C">
            <w:pPr>
              <w:spacing w:after="0" w:line="360" w:lineRule="auto"/>
              <w:ind w:right="113"/>
              <w:jc w:val="both"/>
              <w:rPr>
                <w:rFonts w:ascii="Times New Roman" w:hAnsi="Times New Roman" w:cs="Times New Roman"/>
                <w:sz w:val="28"/>
                <w:szCs w:val="24"/>
                <w:lang w:val="uk-UA"/>
              </w:rPr>
            </w:pPr>
            <w:r w:rsidRPr="0054419C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1</w:t>
            </w:r>
          </w:p>
        </w:tc>
        <w:tc>
          <w:tcPr>
            <w:tcW w:w="1843" w:type="dxa"/>
            <w:vAlign w:val="center"/>
          </w:tcPr>
          <w:p w14:paraId="7201E981" w14:textId="78A9E98E" w:rsidR="0054419C" w:rsidRPr="00436BE0" w:rsidRDefault="00436BE0" w:rsidP="0054419C">
            <w:pPr>
              <w:spacing w:after="0" w:line="360" w:lineRule="auto"/>
              <w:ind w:right="113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6633</w:t>
            </w:r>
            <w:r w:rsidR="0054419C" w:rsidRPr="0054419C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,00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 [15]</w:t>
            </w:r>
          </w:p>
        </w:tc>
        <w:tc>
          <w:tcPr>
            <w:tcW w:w="1982" w:type="dxa"/>
            <w:vAlign w:val="center"/>
          </w:tcPr>
          <w:p w14:paraId="4E67E53C" w14:textId="77777777" w:rsidR="0054419C" w:rsidRPr="0054419C" w:rsidRDefault="0054419C" w:rsidP="0054419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4"/>
                <w:lang w:val="uk-UA"/>
              </w:rPr>
            </w:pPr>
            <w:r w:rsidRPr="0054419C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Microsoft.com</w:t>
            </w:r>
          </w:p>
        </w:tc>
        <w:tc>
          <w:tcPr>
            <w:tcW w:w="1988" w:type="dxa"/>
            <w:vAlign w:val="center"/>
          </w:tcPr>
          <w:p w14:paraId="02D213E1" w14:textId="6D849C90" w:rsidR="0054419C" w:rsidRPr="00DE2769" w:rsidRDefault="00D52F7C" w:rsidP="0054419C">
            <w:pPr>
              <w:spacing w:after="0" w:line="360" w:lineRule="auto"/>
              <w:ind w:right="113"/>
              <w:jc w:val="both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D52F7C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221,1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 </w:t>
            </w:r>
            <w:r w:rsidR="00DE2769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(5.</w:t>
            </w:r>
            <w:r w:rsidR="001C6D2F">
              <w:rPr>
                <w:rFonts w:ascii="Times New Roman" w:hAnsi="Times New Roman" w:cs="Times New Roman"/>
                <w:sz w:val="28"/>
                <w:szCs w:val="24"/>
              </w:rPr>
              <w:t>42</w:t>
            </w:r>
            <w:r w:rsidR="00DE2769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)</w:t>
            </w:r>
          </w:p>
        </w:tc>
      </w:tr>
      <w:tr w:rsidR="0054419C" w:rsidRPr="0054419C" w14:paraId="16B0ADF6" w14:textId="77777777" w:rsidTr="00436BE0">
        <w:tc>
          <w:tcPr>
            <w:tcW w:w="1893" w:type="dxa"/>
            <w:vAlign w:val="center"/>
          </w:tcPr>
          <w:p w14:paraId="5CC5F7C1" w14:textId="77777777" w:rsidR="0054419C" w:rsidRPr="0054419C" w:rsidRDefault="0054419C" w:rsidP="0054419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4"/>
                <w:lang w:val="uk-UA"/>
              </w:rPr>
            </w:pPr>
          </w:p>
          <w:p w14:paraId="31BE8FB7" w14:textId="7299FD8F" w:rsidR="0054419C" w:rsidRPr="0054419C" w:rsidRDefault="0054419C" w:rsidP="0054419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4"/>
                <w:lang w:val="uk-UA"/>
              </w:rPr>
            </w:pPr>
            <w:proofErr w:type="spellStart"/>
            <w:r w:rsidRPr="0054419C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Visual</w:t>
            </w:r>
            <w:proofErr w:type="spellEnd"/>
            <w:r w:rsidRPr="0054419C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 xml:space="preserve"> </w:t>
            </w:r>
            <w:proofErr w:type="spellStart"/>
            <w:r w:rsidRPr="0054419C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Studio</w:t>
            </w:r>
            <w:proofErr w:type="spellEnd"/>
          </w:p>
        </w:tc>
        <w:tc>
          <w:tcPr>
            <w:tcW w:w="829" w:type="dxa"/>
            <w:vAlign w:val="center"/>
          </w:tcPr>
          <w:p w14:paraId="769C28D5" w14:textId="3FFCA70D" w:rsidR="0054419C" w:rsidRPr="00DE2769" w:rsidRDefault="00DE2769" w:rsidP="0054419C">
            <w:pPr>
              <w:spacing w:after="0" w:line="360" w:lineRule="auto"/>
              <w:ind w:right="113"/>
              <w:jc w:val="both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1843" w:type="dxa"/>
            <w:vAlign w:val="center"/>
          </w:tcPr>
          <w:p w14:paraId="5FD76CE9" w14:textId="40BD2729" w:rsidR="0054419C" w:rsidRPr="00DE2769" w:rsidRDefault="00DE2769" w:rsidP="0054419C">
            <w:pPr>
              <w:spacing w:after="0" w:line="360" w:lineRule="auto"/>
              <w:ind w:right="113"/>
              <w:jc w:val="both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14608 [16]</w:t>
            </w:r>
          </w:p>
        </w:tc>
        <w:tc>
          <w:tcPr>
            <w:tcW w:w="1982" w:type="dxa"/>
            <w:vAlign w:val="center"/>
          </w:tcPr>
          <w:p w14:paraId="667A1875" w14:textId="77777777" w:rsidR="0054419C" w:rsidRPr="0054419C" w:rsidRDefault="0054419C" w:rsidP="0054419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4"/>
                <w:lang w:val="uk-UA"/>
              </w:rPr>
            </w:pPr>
          </w:p>
          <w:p w14:paraId="75093D55" w14:textId="77777777" w:rsidR="0054419C" w:rsidRPr="0054419C" w:rsidRDefault="0054419C" w:rsidP="0054419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4"/>
                <w:lang w:val="uk-UA"/>
              </w:rPr>
            </w:pPr>
            <w:proofErr w:type="spellStart"/>
            <w:r w:rsidRPr="0054419C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visualstudio</w:t>
            </w:r>
            <w:proofErr w:type="spellEnd"/>
            <w:r w:rsidRPr="0054419C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.</w:t>
            </w:r>
          </w:p>
          <w:p w14:paraId="7E82D73E" w14:textId="77777777" w:rsidR="0054419C" w:rsidRPr="0054419C" w:rsidRDefault="0054419C" w:rsidP="0054419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4"/>
                <w:lang w:val="uk-UA"/>
              </w:rPr>
            </w:pPr>
            <w:proofErr w:type="spellStart"/>
            <w:r w:rsidRPr="0054419C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com</w:t>
            </w:r>
            <w:proofErr w:type="spellEnd"/>
          </w:p>
        </w:tc>
        <w:tc>
          <w:tcPr>
            <w:tcW w:w="1988" w:type="dxa"/>
            <w:vAlign w:val="center"/>
          </w:tcPr>
          <w:p w14:paraId="7C885EFB" w14:textId="2BCFEA8B" w:rsidR="0054419C" w:rsidRPr="00DE2769" w:rsidRDefault="00D52F7C" w:rsidP="0054419C">
            <w:pPr>
              <w:spacing w:after="0" w:line="360" w:lineRule="auto"/>
              <w:ind w:right="113"/>
              <w:jc w:val="both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D52F7C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2434.66</w:t>
            </w:r>
            <w:r w:rsidR="00DE2769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 (5.</w:t>
            </w:r>
            <w:r w:rsidR="001C6D2F">
              <w:rPr>
                <w:rFonts w:ascii="Times New Roman" w:hAnsi="Times New Roman" w:cs="Times New Roman"/>
                <w:sz w:val="28"/>
                <w:szCs w:val="24"/>
              </w:rPr>
              <w:t>43</w:t>
            </w:r>
            <w:r w:rsidR="00DE2769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)</w:t>
            </w:r>
          </w:p>
        </w:tc>
      </w:tr>
      <w:tr w:rsidR="0054419C" w:rsidRPr="0054419C" w14:paraId="2F7D23A6" w14:textId="77777777" w:rsidTr="00436BE0">
        <w:tc>
          <w:tcPr>
            <w:tcW w:w="1893" w:type="dxa"/>
            <w:vAlign w:val="center"/>
          </w:tcPr>
          <w:p w14:paraId="130E63B4" w14:textId="77777777" w:rsidR="0054419C" w:rsidRPr="0054419C" w:rsidRDefault="0054419C" w:rsidP="0054419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4"/>
                <w:lang w:val="uk-UA"/>
              </w:rPr>
            </w:pPr>
            <w:r w:rsidRPr="0054419C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Всього:</w:t>
            </w:r>
          </w:p>
        </w:tc>
        <w:tc>
          <w:tcPr>
            <w:tcW w:w="829" w:type="dxa"/>
            <w:vAlign w:val="center"/>
          </w:tcPr>
          <w:p w14:paraId="2A139FBF" w14:textId="77777777" w:rsidR="0054419C" w:rsidRPr="0054419C" w:rsidRDefault="0054419C" w:rsidP="0054419C">
            <w:pPr>
              <w:spacing w:after="0" w:line="360" w:lineRule="auto"/>
              <w:ind w:right="113"/>
              <w:jc w:val="both"/>
              <w:rPr>
                <w:rFonts w:ascii="Times New Roman" w:hAnsi="Times New Roman" w:cs="Times New Roman"/>
                <w:sz w:val="28"/>
                <w:szCs w:val="24"/>
                <w:lang w:val="uk-UA"/>
              </w:rPr>
            </w:pPr>
            <w:r w:rsidRPr="0054419C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6</w:t>
            </w:r>
          </w:p>
        </w:tc>
        <w:tc>
          <w:tcPr>
            <w:tcW w:w="1843" w:type="dxa"/>
            <w:vAlign w:val="center"/>
          </w:tcPr>
          <w:p w14:paraId="4DE4346F" w14:textId="2F3192F4" w:rsidR="0054419C" w:rsidRPr="0054419C" w:rsidRDefault="00D52F7C" w:rsidP="0054419C">
            <w:pPr>
              <w:spacing w:after="0" w:line="360" w:lineRule="auto"/>
              <w:ind w:right="113"/>
              <w:jc w:val="both"/>
              <w:rPr>
                <w:rFonts w:ascii="Times New Roman" w:hAnsi="Times New Roman" w:cs="Times New Roman"/>
                <w:sz w:val="28"/>
                <w:szCs w:val="24"/>
                <w:lang w:val="uk-UA"/>
              </w:rPr>
            </w:pPr>
            <w:r w:rsidRPr="00D52F7C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21241</w:t>
            </w:r>
          </w:p>
        </w:tc>
        <w:tc>
          <w:tcPr>
            <w:tcW w:w="1982" w:type="dxa"/>
            <w:vAlign w:val="center"/>
          </w:tcPr>
          <w:p w14:paraId="46BC5C31" w14:textId="77777777" w:rsidR="0054419C" w:rsidRPr="0054419C" w:rsidRDefault="0054419C" w:rsidP="0054419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4"/>
                <w:lang w:val="uk-UA"/>
              </w:rPr>
            </w:pPr>
          </w:p>
        </w:tc>
        <w:tc>
          <w:tcPr>
            <w:tcW w:w="1988" w:type="dxa"/>
            <w:vAlign w:val="center"/>
          </w:tcPr>
          <w:p w14:paraId="4329A3C9" w14:textId="52FA3984" w:rsidR="0054419C" w:rsidRPr="0054419C" w:rsidRDefault="00D52F7C" w:rsidP="0054419C">
            <w:pPr>
              <w:spacing w:after="0" w:line="360" w:lineRule="auto"/>
              <w:ind w:right="113"/>
              <w:jc w:val="both"/>
              <w:rPr>
                <w:rFonts w:ascii="Times New Roman" w:hAnsi="Times New Roman" w:cs="Times New Roman"/>
                <w:sz w:val="28"/>
                <w:szCs w:val="24"/>
                <w:lang w:val="uk-UA"/>
              </w:rPr>
            </w:pPr>
            <w:r w:rsidRPr="00D52F7C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2655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,</w:t>
            </w:r>
            <w:r w:rsidRPr="00D52F7C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76</w:t>
            </w:r>
          </w:p>
        </w:tc>
      </w:tr>
    </w:tbl>
    <w:p w14:paraId="55231D11" w14:textId="4074EA6F" w:rsidR="00436BE0" w:rsidRPr="0090380A" w:rsidRDefault="00C709EB" w:rsidP="00436BE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m:rPr>
                  <m:nor/>
                </m:rPr>
                <w:rPr>
                  <w:rFonts w:ascii="Cambria Math" w:eastAsia="Times New Roman" w:hAnsi="Times New Roman" w:cs="Times New Roman"/>
                  <w:sz w:val="28"/>
                  <w:szCs w:val="28"/>
                  <w:lang w:val="uk-UA"/>
                </w:rPr>
                <m:t xml:space="preserve">                            </m:t>
              </m:r>
              <m:r>
                <m:rPr>
                  <m:nor/>
                </m:rPr>
                <w:rPr>
                  <w:rFonts w:ascii="Times New Roman" w:eastAsia="Times New Roman" w:hAnsi="Times New Roman" w:cs="Times New Roman"/>
                  <w:sz w:val="28"/>
                  <w:szCs w:val="28"/>
                  <w:lang w:val="en-US"/>
                </w:rPr>
                <m:t>A</m:t>
              </m:r>
              <m:r>
                <m:rPr>
                  <m:nor/>
                </m:rPr>
                <w:rPr>
                  <w:rFonts w:ascii="Times New Roman" w:eastAsia="Times New Roman" w:hAnsi="Times New Roman" w:cs="Times New Roman"/>
                  <w:sz w:val="28"/>
                  <w:szCs w:val="28"/>
                  <w:lang w:val="uk-UA"/>
                </w:rPr>
                <m:t>КП</m:t>
              </m:r>
            </m:e>
            <m:sub>
              <m:r>
                <m:rPr>
                  <m:nor/>
                </m:rPr>
                <w:rPr>
                  <w:rFonts w:ascii="Times New Roman" w:eastAsia="Times New Roman" w:hAnsi="Times New Roman" w:cs="Times New Roman"/>
                  <w:sz w:val="28"/>
                  <w:szCs w:val="28"/>
                  <w:lang w:val="uk-UA"/>
                </w:rPr>
                <m:t>w</m:t>
              </m:r>
            </m:sub>
          </m:sSub>
          <m:r>
            <m:rPr>
              <m:nor/>
            </m:rPr>
            <w:rPr>
              <w:rFonts w:ascii="Cambria Math" w:eastAsia="Times New Roman" w:hAnsi="Times New Roman" w:cs="Times New Roman"/>
              <w:sz w:val="28"/>
              <w:szCs w:val="28"/>
              <w:lang w:val="uk-UA"/>
            </w:rPr>
            <m:t xml:space="preserve"> </m:t>
          </m:r>
          <m:r>
            <m:rPr>
              <m:nor/>
            </m:rPr>
            <w:rPr>
              <w:rFonts w:ascii="Times New Roman" w:eastAsia="Times New Roman" w:hAnsi="Times New Roman" w:cs="Times New Roman"/>
              <w:sz w:val="28"/>
              <w:szCs w:val="28"/>
              <w:lang w:val="uk-UA"/>
            </w:rPr>
            <m:t>=</m:t>
          </m:r>
          <m:r>
            <m:rPr>
              <m:nor/>
            </m:rPr>
            <w:rPr>
              <w:rFonts w:ascii="Cambria Math" w:eastAsia="Times New Roman" w:hAnsi="Times New Roman" w:cs="Times New Roman"/>
              <w:sz w:val="28"/>
              <w:szCs w:val="28"/>
              <w:lang w:val="uk-UA"/>
            </w:rPr>
            <m:t xml:space="preserve"> </m:t>
          </m:r>
          <m:r>
            <m:rPr>
              <m:nor/>
            </m:rPr>
            <w:rPr>
              <w:rFonts w:ascii="Times New Roman" w:eastAsia="Times New Roman" w:hAnsi="Times New Roman" w:cs="Times New Roman"/>
              <w:sz w:val="28"/>
              <w:szCs w:val="28"/>
              <w:lang w:val="uk-UA"/>
            </w:rPr>
            <m:t>6633∙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m:rPr>
                  <m:nor/>
                </m:rPr>
                <w:rPr>
                  <w:rFonts w:ascii="Times New Roman" w:eastAsia="Times New Roman" w:hAnsi="Times New Roman" w:cs="Times New Roman"/>
                  <w:sz w:val="28"/>
                  <w:szCs w:val="28"/>
                  <w:lang w:val="uk-UA"/>
                </w:rPr>
                <m:t>2</m:t>
              </m:r>
            </m:num>
            <m:den>
              <m:r>
                <m:rPr>
                  <m:nor/>
                </m:rPr>
                <w:rPr>
                  <w:rFonts w:ascii="Times New Roman" w:eastAsia="Times New Roman" w:hAnsi="Times New Roman" w:cs="Times New Roman"/>
                  <w:sz w:val="28"/>
                  <w:szCs w:val="28"/>
                  <w:lang w:val="uk-UA"/>
                </w:rPr>
                <m:t>5 ∙</m:t>
              </m:r>
              <m:r>
                <m:rPr>
                  <m:nor/>
                </m:rPr>
                <w:rPr>
                  <w:rFonts w:ascii="Cambria Math" w:eastAsia="Times New Roman" w:hAnsi="Times New Roman" w:cs="Times New Roman"/>
                  <w:sz w:val="28"/>
                  <w:szCs w:val="28"/>
                  <w:lang w:val="uk-UA"/>
                </w:rPr>
                <m:t xml:space="preserve"> 12</m:t>
              </m:r>
            </m:den>
          </m:f>
          <m:r>
            <m:rPr>
              <m:nor/>
            </m:rPr>
            <w:rPr>
              <w:rFonts w:ascii="Times New Roman" w:eastAsia="Times New Roman" w:hAnsi="Times New Roman" w:cs="Times New Roman"/>
              <w:sz w:val="28"/>
              <w:szCs w:val="28"/>
              <w:lang w:val="uk-UA"/>
            </w:rPr>
            <m:t>=</m:t>
          </m:r>
          <m:r>
            <m:rPr>
              <m:nor/>
            </m:rPr>
            <w:rPr>
              <w:rFonts w:ascii="Cambria Math" w:eastAsia="Times New Roman" w:hAnsi="Times New Roman" w:cs="Times New Roman"/>
              <w:sz w:val="28"/>
              <w:szCs w:val="28"/>
              <w:lang w:val="uk-UA"/>
            </w:rPr>
            <m:t xml:space="preserve"> </m:t>
          </m:r>
          <m:r>
            <m:rPr>
              <m:nor/>
            </m:rPr>
            <w:rPr>
              <w:rFonts w:ascii="Times New Roman" w:eastAsia="Times New Roman" w:hAnsi="Times New Roman" w:cs="Times New Roman"/>
              <w:sz w:val="28"/>
              <w:szCs w:val="28"/>
              <w:lang w:val="uk-UA"/>
            </w:rPr>
            <m:t>221,1 грн</m:t>
          </m:r>
          <m:r>
            <m:rPr>
              <m:nor/>
            </m:rPr>
            <w:rPr>
              <w:rFonts w:ascii="Cambria Math" w:eastAsia="Times New Roman" w:hAnsi="Times New Roman" w:cs="Times New Roman"/>
              <w:sz w:val="28"/>
              <w:szCs w:val="28"/>
              <w:lang w:val="uk-UA"/>
            </w:rPr>
            <m:t xml:space="preserve">                                      (5.42)   </m:t>
          </m:r>
        </m:oMath>
      </m:oMathPara>
    </w:p>
    <w:p w14:paraId="77CF95B9" w14:textId="66248B69" w:rsidR="00DE2769" w:rsidRPr="0090380A" w:rsidRDefault="00C709EB" w:rsidP="00DE27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m:rPr>
                  <m:nor/>
                </m:rPr>
                <w:rPr>
                  <w:rFonts w:ascii="Cambria Math" w:eastAsia="Times New Roman" w:hAnsi="Times New Roman" w:cs="Times New Roman"/>
                  <w:sz w:val="28"/>
                  <w:szCs w:val="28"/>
                  <w:lang w:val="uk-UA"/>
                </w:rPr>
                <m:t xml:space="preserve">                            </m:t>
              </m:r>
              <m:r>
                <m:rPr>
                  <m:nor/>
                </m:rPr>
                <w:rPr>
                  <w:rFonts w:ascii="Times New Roman" w:eastAsia="Times New Roman" w:hAnsi="Times New Roman" w:cs="Times New Roman"/>
                  <w:sz w:val="28"/>
                  <w:szCs w:val="28"/>
                  <w:lang w:val="en-US"/>
                </w:rPr>
                <m:t>A</m:t>
              </m:r>
              <m:r>
                <m:rPr>
                  <m:nor/>
                </m:rPr>
                <w:rPr>
                  <w:rFonts w:ascii="Times New Roman" w:eastAsia="Times New Roman" w:hAnsi="Times New Roman" w:cs="Times New Roman"/>
                  <w:sz w:val="28"/>
                  <w:szCs w:val="28"/>
                  <w:lang w:val="uk-UA"/>
                </w:rPr>
                <m:t>КП</m:t>
              </m:r>
            </m:e>
            <m:sub>
              <m:r>
                <m:rPr>
                  <m:nor/>
                </m:rPr>
                <w:rPr>
                  <w:rFonts w:ascii="Times New Roman" w:eastAsia="Times New Roman" w:hAnsi="Times New Roman" w:cs="Times New Roman"/>
                  <w:sz w:val="28"/>
                  <w:szCs w:val="28"/>
                  <w:lang w:val="uk-UA"/>
                </w:rPr>
                <m:t>w</m:t>
              </m:r>
            </m:sub>
          </m:sSub>
          <m:r>
            <m:rPr>
              <m:nor/>
            </m:rPr>
            <w:rPr>
              <w:rFonts w:ascii="Cambria Math" w:eastAsia="Times New Roman" w:hAnsi="Times New Roman" w:cs="Times New Roman"/>
              <w:sz w:val="28"/>
              <w:szCs w:val="28"/>
              <w:lang w:val="uk-UA"/>
            </w:rPr>
            <m:t xml:space="preserve"> </m:t>
          </m:r>
          <m:r>
            <m:rPr>
              <m:nor/>
            </m:rPr>
            <w:rPr>
              <w:rFonts w:ascii="Times New Roman" w:eastAsia="Times New Roman" w:hAnsi="Times New Roman" w:cs="Times New Roman"/>
              <w:sz w:val="28"/>
              <w:szCs w:val="28"/>
              <w:lang w:val="uk-UA"/>
            </w:rPr>
            <m:t>=</m:t>
          </m:r>
          <m:r>
            <m:rPr>
              <m:nor/>
            </m:rPr>
            <w:rPr>
              <w:rFonts w:ascii="Cambria Math" w:eastAsia="Times New Roman" w:hAnsi="Times New Roman" w:cs="Times New Roman"/>
              <w:sz w:val="28"/>
              <w:szCs w:val="28"/>
              <w:lang w:val="uk-UA"/>
            </w:rPr>
            <m:t xml:space="preserve"> </m:t>
          </m:r>
          <m:r>
            <m:rPr>
              <m:nor/>
            </m:rPr>
            <w:rPr>
              <w:rFonts w:ascii="Times New Roman" w:eastAsia="Times New Roman" w:hAnsi="Times New Roman" w:cs="Times New Roman"/>
              <w:sz w:val="28"/>
              <w:szCs w:val="28"/>
            </w:rPr>
            <m:t>14608</m:t>
          </m:r>
          <m:r>
            <m:rPr>
              <m:nor/>
            </m:rPr>
            <w:rPr>
              <w:rFonts w:ascii="Times New Roman" w:eastAsia="Times New Roman" w:hAnsi="Times New Roman" w:cs="Times New Roman"/>
              <w:sz w:val="28"/>
              <w:szCs w:val="28"/>
              <w:lang w:val="uk-UA"/>
            </w:rPr>
            <m:t>∙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m:rPr>
                  <m:nor/>
                </m:rPr>
                <w:rPr>
                  <w:rFonts w:ascii="Times New Roman" w:eastAsia="Times New Roman" w:hAnsi="Times New Roman" w:cs="Times New Roman"/>
                  <w:sz w:val="28"/>
                  <w:szCs w:val="28"/>
                  <w:lang w:val="uk-UA"/>
                </w:rPr>
                <m:t>2</m:t>
              </m:r>
            </m:num>
            <m:den>
              <m:r>
                <m:rPr>
                  <m:nor/>
                </m:rPr>
                <w:rPr>
                  <w:rFonts w:ascii="Cambria Math" w:eastAsia="Times New Roman" w:hAnsi="Times New Roman" w:cs="Times New Roman"/>
                  <w:sz w:val="28"/>
                  <w:szCs w:val="28"/>
                  <w:lang w:val="uk-UA"/>
                </w:rPr>
                <m:t>12</m:t>
              </m:r>
            </m:den>
          </m:f>
          <m:r>
            <m:rPr>
              <m:nor/>
            </m:rPr>
            <w:rPr>
              <w:rFonts w:ascii="Times New Roman" w:eastAsia="Times New Roman" w:hAnsi="Times New Roman" w:cs="Times New Roman"/>
              <w:sz w:val="28"/>
              <w:szCs w:val="28"/>
              <w:lang w:val="uk-UA"/>
            </w:rPr>
            <m:t>=</m:t>
          </m:r>
          <m:r>
            <m:rPr>
              <m:nor/>
            </m:rPr>
            <w:rPr>
              <w:rFonts w:ascii="Cambria Math" w:eastAsia="Times New Roman" w:hAnsi="Times New Roman" w:cs="Times New Roman"/>
              <w:sz w:val="28"/>
              <w:szCs w:val="28"/>
              <w:lang w:val="uk-UA"/>
            </w:rPr>
            <m:t xml:space="preserve"> 2434</m:t>
          </m:r>
          <m:r>
            <m:rPr>
              <m:nor/>
            </m:rPr>
            <w:rPr>
              <w:rFonts w:ascii="Cambria Math" w:eastAsia="Times New Roman" w:hAnsi="Times New Roman" w:cs="Times New Roman"/>
              <w:sz w:val="28"/>
              <w:szCs w:val="28"/>
            </w:rPr>
            <m:t>,</m:t>
          </m:r>
          <m:r>
            <m:rPr>
              <m:nor/>
            </m:rPr>
            <w:rPr>
              <w:rFonts w:ascii="Cambria Math" w:eastAsia="Times New Roman" w:hAnsi="Times New Roman" w:cs="Times New Roman"/>
              <w:sz w:val="28"/>
              <w:szCs w:val="28"/>
              <w:lang w:val="uk-UA"/>
            </w:rPr>
            <m:t>66</m:t>
          </m:r>
          <m:r>
            <m:rPr>
              <m:nor/>
            </m:rPr>
            <w:rPr>
              <w:rFonts w:ascii="Times New Roman" w:eastAsia="Times New Roman" w:hAnsi="Times New Roman" w:cs="Times New Roman"/>
              <w:sz w:val="28"/>
              <w:szCs w:val="28"/>
              <w:lang w:val="uk-UA"/>
            </w:rPr>
            <m:t xml:space="preserve"> грн</m:t>
          </m:r>
          <m:r>
            <m:rPr>
              <m:nor/>
            </m:rPr>
            <w:rPr>
              <w:rFonts w:ascii="Cambria Math" w:eastAsia="Times New Roman" w:hAnsi="Times New Roman" w:cs="Times New Roman"/>
              <w:sz w:val="28"/>
              <w:szCs w:val="28"/>
              <w:lang w:val="uk-UA"/>
            </w:rPr>
            <m:t xml:space="preserve">                                      (5.43)   </m:t>
          </m:r>
        </m:oMath>
      </m:oMathPara>
    </w:p>
    <w:p w14:paraId="4353A1EA" w14:textId="647D579D" w:rsidR="0054419C" w:rsidRDefault="0054419C" w:rsidP="0054419C">
      <w:pPr>
        <w:spacing w:before="240"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4419C">
        <w:rPr>
          <w:rFonts w:ascii="Times New Roman" w:eastAsia="Times New Roman" w:hAnsi="Times New Roman" w:cs="Times New Roman"/>
          <w:sz w:val="28"/>
          <w:szCs w:val="28"/>
          <w:lang w:val="uk-UA"/>
        </w:rPr>
        <w:t>В результаті отримали суму амортизаційних витрат на програмне забезпечення</w:t>
      </w:r>
      <w:r w:rsidR="00F9187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(АПО) дорівнює</w:t>
      </w:r>
      <w:r w:rsidRPr="0054419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8610C6" w:rsidRPr="008610C6">
        <w:rPr>
          <w:rFonts w:ascii="Times New Roman" w:eastAsia="Times New Roman" w:hAnsi="Times New Roman" w:cs="Times New Roman"/>
          <w:sz w:val="28"/>
          <w:szCs w:val="28"/>
        </w:rPr>
        <w:t>2655,7</w:t>
      </w:r>
      <w:r w:rsidR="008610C6" w:rsidRPr="00E55F65">
        <w:rPr>
          <w:rFonts w:ascii="Times New Roman" w:eastAsia="Times New Roman" w:hAnsi="Times New Roman" w:cs="Times New Roman"/>
          <w:sz w:val="28"/>
          <w:szCs w:val="28"/>
        </w:rPr>
        <w:t>6</w:t>
      </w:r>
      <w:r w:rsidRPr="0054419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грн.</w:t>
      </w:r>
    </w:p>
    <w:tbl>
      <w:tblPr>
        <w:tblW w:w="10205" w:type="dxa"/>
        <w:tblInd w:w="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237"/>
        <w:gridCol w:w="968"/>
      </w:tblGrid>
      <w:tr w:rsidR="008B7E07" w:rsidRPr="00F51F93" w14:paraId="54B3181B" w14:textId="77777777" w:rsidTr="00D5300A">
        <w:tc>
          <w:tcPr>
            <w:tcW w:w="923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4F1711" w14:textId="008334F5" w:rsidR="008B7E07" w:rsidRPr="00F51F93" w:rsidRDefault="008B7E07" w:rsidP="00D5300A">
            <w:pPr>
              <w:suppressLineNumbers/>
              <w:autoSpaceDN w:val="0"/>
              <w:spacing w:after="0" w:line="276" w:lineRule="auto"/>
              <w:ind w:left="907"/>
              <w:jc w:val="center"/>
              <w:textAlignment w:val="baseline"/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val="uk-UA" w:eastAsia="zh-CN"/>
              </w:rPr>
            </w:pP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АПО</m:t>
              </m:r>
              <m:r>
                <w:rPr>
                  <w:rFonts w:ascii="Cambria Math" w:eastAsia="Times New Roman" w:hAnsi="Cambria Math" w:cs="Times New Roman"/>
                  <w:kern w:val="3"/>
                  <w:sz w:val="28"/>
                  <w:szCs w:val="28"/>
                  <w:lang w:val="uk-UA" w:eastAsia="zh-CN"/>
                </w:rPr>
                <m:t xml:space="preserve">= 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2655,76</m:t>
              </m:r>
              <m:r>
                <w:rPr>
                  <w:rFonts w:ascii="Cambria Math" w:eastAsia="Times New Roman" w:hAnsi="Cambria Math" w:cs="Times New Roman"/>
                  <w:kern w:val="3"/>
                  <w:sz w:val="28"/>
                  <w:szCs w:val="28"/>
                  <w:lang w:val="uk-UA" w:eastAsia="zh-CN"/>
                </w:rPr>
                <m:t xml:space="preserve"> </m:t>
              </m:r>
            </m:oMath>
            <w:r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val="uk-UA" w:eastAsia="zh-CN"/>
              </w:rPr>
              <w:t>грн</w:t>
            </w:r>
          </w:p>
        </w:tc>
        <w:tc>
          <w:tcPr>
            <w:tcW w:w="96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34A537" w14:textId="548C1412" w:rsidR="008B7E07" w:rsidRPr="00F51F93" w:rsidRDefault="008B7E07" w:rsidP="00D5300A">
            <w:pPr>
              <w:suppressLineNumbers/>
              <w:autoSpaceDN w:val="0"/>
              <w:spacing w:after="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eastAsia="zh-CN"/>
              </w:rPr>
            </w:pPr>
            <w:r w:rsidRPr="00F51F93"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eastAsia="zh-CN"/>
              </w:rPr>
              <w:t>(</w:t>
            </w:r>
            <w:r w:rsidRPr="00F51F93"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val="uk-UA" w:eastAsia="zh-CN"/>
              </w:rPr>
              <w:t>5.</w:t>
            </w:r>
            <w:r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val="uk-UA" w:eastAsia="zh-CN"/>
              </w:rPr>
              <w:t>44</w:t>
            </w:r>
            <w:r w:rsidRPr="00F51F93"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eastAsia="zh-CN"/>
              </w:rPr>
              <w:t>)</w:t>
            </w:r>
          </w:p>
        </w:tc>
      </w:tr>
    </w:tbl>
    <w:p w14:paraId="6710928E" w14:textId="77777777" w:rsidR="00CA1637" w:rsidRDefault="00CA1637" w:rsidP="0054419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F972ADB" w14:textId="77777777" w:rsidR="00CA1637" w:rsidRDefault="00CA1637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 w:type="page"/>
      </w:r>
    </w:p>
    <w:p w14:paraId="7A776DEA" w14:textId="01D33B50" w:rsidR="0054419C" w:rsidRDefault="0054419C" w:rsidP="0054419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4419C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Комунальні витрати, та оплата послуг сторонніх організацій (у тому числі оренда та прибирання приміщень, охорона) є індивідуальними в залежності від кожного проекту, та визначаються окремо. Тому приймемо суму витрат на комунальні послуги</w:t>
      </w:r>
      <w:r w:rsidR="00F9187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</w:t>
      </w:r>
      <m:oMath>
        <m:sSub>
          <m:sSubPr>
            <m:ctrlPr>
              <w:rPr>
                <w:rFonts w:ascii="Cambria Math" w:eastAsia="Times New Roman" w:hAnsi="Cambria Math" w:cs="Times New Roman"/>
                <w:kern w:val="3"/>
                <w:sz w:val="28"/>
                <w:szCs w:val="28"/>
                <w:lang w:eastAsia="zh-CN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3"/>
                <w:sz w:val="28"/>
                <w:szCs w:val="28"/>
                <w:lang w:eastAsia="zh-CN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kern w:val="3"/>
                <w:sz w:val="28"/>
                <w:szCs w:val="28"/>
                <w:lang w:val="uk-UA" w:eastAsia="zh-CN"/>
              </w:rPr>
              <m:t>дод</m:t>
            </m:r>
          </m:sub>
        </m:sSub>
        <m:r>
          <w:rPr>
            <w:rFonts w:ascii="Cambria Math" w:eastAsia="Times New Roman" w:hAnsi="Cambria Math" w:cs="Times New Roman"/>
            <w:kern w:val="3"/>
            <w:sz w:val="28"/>
            <w:szCs w:val="28"/>
            <w:lang w:eastAsia="zh-CN"/>
          </w:rPr>
          <m:t>)</m:t>
        </m:r>
      </m:oMath>
      <w:r w:rsidRPr="0054419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у розмірі 50 % від загального обсягу накладних витрат</w:t>
      </w:r>
      <w:r w:rsidR="00E55F65" w:rsidRPr="00E55F65">
        <w:rPr>
          <w:rFonts w:ascii="Times New Roman" w:eastAsia="Times New Roman" w:hAnsi="Times New Roman" w:cs="Times New Roman"/>
          <w:sz w:val="28"/>
          <w:szCs w:val="28"/>
        </w:rPr>
        <w:t xml:space="preserve"> (5.</w:t>
      </w:r>
      <w:r w:rsidR="008B7E07">
        <w:rPr>
          <w:rFonts w:ascii="Times New Roman" w:eastAsia="Times New Roman" w:hAnsi="Times New Roman" w:cs="Times New Roman"/>
          <w:sz w:val="28"/>
          <w:szCs w:val="28"/>
        </w:rPr>
        <w:t>20</w:t>
      </w:r>
      <w:r w:rsidR="00E55F65" w:rsidRPr="00E55F65">
        <w:rPr>
          <w:rFonts w:ascii="Times New Roman" w:eastAsia="Times New Roman" w:hAnsi="Times New Roman" w:cs="Times New Roman"/>
          <w:sz w:val="28"/>
          <w:szCs w:val="28"/>
        </w:rPr>
        <w:t>)</w:t>
      </w:r>
      <w:r w:rsidRPr="0054419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що становить </w:t>
      </w:r>
      <w:r w:rsidR="00E55F65" w:rsidRPr="00E55F65">
        <w:rPr>
          <w:rFonts w:ascii="Times New Roman" w:eastAsia="Times New Roman" w:hAnsi="Times New Roman" w:cs="Times New Roman"/>
          <w:sz w:val="28"/>
          <w:szCs w:val="28"/>
          <w:lang w:val="uk-UA"/>
        </w:rPr>
        <w:t>12944.77</w:t>
      </w:r>
      <w:r w:rsidRPr="0054419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грн.</w:t>
      </w:r>
    </w:p>
    <w:tbl>
      <w:tblPr>
        <w:tblW w:w="10205" w:type="dxa"/>
        <w:tblInd w:w="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237"/>
        <w:gridCol w:w="968"/>
      </w:tblGrid>
      <w:tr w:rsidR="008B7E07" w:rsidRPr="00F51F93" w14:paraId="3945EDE5" w14:textId="77777777" w:rsidTr="00D5300A">
        <w:tc>
          <w:tcPr>
            <w:tcW w:w="923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9738E0" w14:textId="7D402DE7" w:rsidR="008B7E07" w:rsidRPr="00F51F93" w:rsidRDefault="00C709EB" w:rsidP="00D5300A">
            <w:pPr>
              <w:suppressLineNumbers/>
              <w:autoSpaceDN w:val="0"/>
              <w:spacing w:after="0" w:line="276" w:lineRule="auto"/>
              <w:ind w:left="907"/>
              <w:jc w:val="center"/>
              <w:textAlignment w:val="baseline"/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val="uk-UA" w:eastAsia="zh-CN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kern w:val="3"/>
                      <w:sz w:val="28"/>
                      <w:szCs w:val="28"/>
                      <w:lang w:eastAsia="zh-CN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kern w:val="3"/>
                      <w:sz w:val="28"/>
                      <w:szCs w:val="28"/>
                      <w:lang w:eastAsia="zh-CN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kern w:val="3"/>
                      <w:sz w:val="28"/>
                      <w:szCs w:val="28"/>
                      <w:lang w:val="uk-UA" w:eastAsia="zh-CN"/>
                    </w:rPr>
                    <m:t>дод</m:t>
                  </m:r>
                </m:sub>
              </m:sSub>
              <m:r>
                <w:rPr>
                  <w:rFonts w:ascii="Cambria Math" w:eastAsia="Times New Roman" w:hAnsi="Cambria Math" w:cs="Times New Roman"/>
                  <w:kern w:val="3"/>
                  <w:sz w:val="28"/>
                  <w:szCs w:val="28"/>
                  <w:lang w:val="uk-UA" w:eastAsia="zh-CN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kern w:val="3"/>
                      <w:sz w:val="28"/>
                      <w:szCs w:val="28"/>
                      <w:lang w:val="en-US" w:eastAsia="zh-CN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kern w:val="3"/>
                          <w:sz w:val="28"/>
                          <w:szCs w:val="28"/>
                          <w:lang w:val="uk-UA" w:eastAsia="zh-CN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kern w:val="3"/>
                          <w:sz w:val="28"/>
                          <w:szCs w:val="28"/>
                          <w:lang w:val="en-US" w:eastAsia="zh-C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kern w:val="3"/>
                          <w:sz w:val="28"/>
                          <w:szCs w:val="28"/>
                          <w:lang w:val="uk-UA" w:eastAsia="zh-CN"/>
                        </w:rPr>
                        <m:t>міс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kern w:val="3"/>
                          <w:sz w:val="28"/>
                          <w:szCs w:val="28"/>
                          <w:lang w:val="uk-UA" w:eastAsia="zh-CN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kern w:val="3"/>
                          <w:sz w:val="28"/>
                          <w:szCs w:val="28"/>
                          <w:lang w:val="uk-UA" w:eastAsia="zh-CN"/>
                        </w:rPr>
                        <m:t>5.20</m:t>
                      </m:r>
                    </m:e>
                  </m:d>
                </m:num>
                <m:den>
                  <m:r>
                    <w:rPr>
                      <w:rFonts w:ascii="Cambria Math" w:eastAsia="Times New Roman" w:hAnsi="Cambria Math" w:cs="Times New Roman"/>
                      <w:kern w:val="3"/>
                      <w:sz w:val="28"/>
                      <w:szCs w:val="28"/>
                      <w:lang w:eastAsia="zh-CN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 w:cs="Times New Roman"/>
                  <w:kern w:val="3"/>
                  <w:sz w:val="28"/>
                  <w:szCs w:val="28"/>
                  <w:lang w:val="uk-UA" w:eastAsia="zh-CN"/>
                </w:rPr>
                <m:t>=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 xml:space="preserve">12944,77 </m:t>
              </m:r>
            </m:oMath>
            <w:r w:rsidR="008B7E07"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val="uk-UA" w:eastAsia="zh-CN"/>
              </w:rPr>
              <w:t>грн/міс</w:t>
            </w:r>
          </w:p>
        </w:tc>
        <w:tc>
          <w:tcPr>
            <w:tcW w:w="96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6DBF05" w14:textId="7E070A8B" w:rsidR="008B7E07" w:rsidRPr="00F51F93" w:rsidRDefault="008B7E07" w:rsidP="00D5300A">
            <w:pPr>
              <w:suppressLineNumbers/>
              <w:autoSpaceDN w:val="0"/>
              <w:spacing w:after="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eastAsia="zh-CN"/>
              </w:rPr>
            </w:pPr>
            <w:r w:rsidRPr="00F51F93"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eastAsia="zh-CN"/>
              </w:rPr>
              <w:t>(</w:t>
            </w:r>
            <w:r w:rsidRPr="00F51F93"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val="uk-UA" w:eastAsia="zh-CN"/>
              </w:rPr>
              <w:t>5.</w:t>
            </w:r>
            <w:r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val="uk-UA" w:eastAsia="zh-CN"/>
              </w:rPr>
              <w:t>4</w:t>
            </w:r>
            <w:r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val="en-US" w:eastAsia="zh-CN"/>
              </w:rPr>
              <w:t>5</w:t>
            </w:r>
            <w:r w:rsidRPr="00F51F93"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eastAsia="zh-CN"/>
              </w:rPr>
              <w:t>)</w:t>
            </w:r>
          </w:p>
        </w:tc>
      </w:tr>
    </w:tbl>
    <w:p w14:paraId="52C09707" w14:textId="6F2C7366" w:rsidR="0054419C" w:rsidRDefault="0054419C" w:rsidP="0054419C">
      <w:pPr>
        <w:suppressAutoHyphens/>
        <w:autoSpaceDN w:val="0"/>
        <w:spacing w:before="120" w:after="0" w:line="360" w:lineRule="auto"/>
        <w:ind w:left="170" w:right="282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bookmarkStart w:id="5" w:name="_14ykbeg" w:colFirst="0" w:colLast="0"/>
      <w:bookmarkEnd w:id="5"/>
      <w:r w:rsidRPr="0054419C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Оренду приміщень приймемо рівною </w:t>
      </w:r>
      <w:r w:rsidR="00AC2CBF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13816</w:t>
      </w:r>
      <w:r w:rsidRPr="0054419C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гривень на місяць</w:t>
      </w:r>
      <w:r w:rsidR="00F91872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(</w:t>
      </w:r>
      <m:oMath>
        <m:sSub>
          <m:sSubPr>
            <m:ctrlPr>
              <w:rPr>
                <w:rFonts w:ascii="Cambria Math" w:eastAsia="Times New Roman" w:hAnsi="Cambria Math" w:cs="Times New Roman"/>
                <w:kern w:val="3"/>
                <w:sz w:val="28"/>
                <w:szCs w:val="28"/>
                <w:lang w:eastAsia="zh-CN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3"/>
                <w:sz w:val="28"/>
                <w:szCs w:val="28"/>
                <w:lang w:eastAsia="zh-CN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kern w:val="3"/>
                <w:sz w:val="28"/>
                <w:szCs w:val="28"/>
                <w:lang w:val="uk-UA" w:eastAsia="zh-CN"/>
              </w:rPr>
              <m:t>ор</m:t>
            </m:r>
          </m:sub>
        </m:sSub>
        <m:r>
          <w:rPr>
            <w:rFonts w:ascii="Cambria Math" w:eastAsia="Times New Roman" w:hAnsi="Cambria Math" w:cs="Times New Roman"/>
            <w:kern w:val="3"/>
            <w:sz w:val="28"/>
            <w:szCs w:val="28"/>
            <w:lang w:eastAsia="zh-CN"/>
          </w:rPr>
          <m:t>)</m:t>
        </m:r>
      </m:oMath>
      <w:r w:rsidRPr="0054419C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. Вартість оренди взята </w:t>
      </w:r>
      <w:r w:rsidR="008A2F74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з статистичних даних</w:t>
      </w:r>
      <w:r w:rsidR="00AC2CBF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платформи </w:t>
      </w:r>
      <w:proofErr w:type="spellStart"/>
      <w:r w:rsidR="00AC2CBF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Krysha</w:t>
      </w:r>
      <w:proofErr w:type="spellEnd"/>
      <w:r w:rsidR="00AC2CBF" w:rsidRPr="00AC2CBF">
        <w:rPr>
          <w:rFonts w:ascii="Times New Roman" w:eastAsia="Times New Roman" w:hAnsi="Times New Roman" w:cs="Times New Roman"/>
          <w:sz w:val="28"/>
          <w:szCs w:val="28"/>
          <w:lang w:eastAsia="zh-CN"/>
        </w:rPr>
        <w:t>.</w:t>
      </w:r>
      <w:proofErr w:type="spellStart"/>
      <w:r w:rsidR="00AC2CBF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ua</w:t>
      </w:r>
      <w:proofErr w:type="spellEnd"/>
      <w:r w:rsidR="00AF306B" w:rsidRPr="00AF306B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[17].</w:t>
      </w:r>
    </w:p>
    <w:tbl>
      <w:tblPr>
        <w:tblW w:w="10205" w:type="dxa"/>
        <w:tblInd w:w="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237"/>
        <w:gridCol w:w="968"/>
      </w:tblGrid>
      <w:tr w:rsidR="008B7E07" w:rsidRPr="00F51F93" w14:paraId="18C67433" w14:textId="77777777" w:rsidTr="00D5300A">
        <w:tc>
          <w:tcPr>
            <w:tcW w:w="923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A15A74" w14:textId="2C144C18" w:rsidR="008B7E07" w:rsidRPr="00F51F93" w:rsidRDefault="00C709EB" w:rsidP="008B7E07">
            <w:pPr>
              <w:suppressLineNumbers/>
              <w:autoSpaceDN w:val="0"/>
              <w:spacing w:after="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val="uk-UA" w:eastAsia="zh-CN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kern w:val="3"/>
                      <w:sz w:val="28"/>
                      <w:szCs w:val="28"/>
                      <w:lang w:eastAsia="zh-CN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kern w:val="3"/>
                      <w:sz w:val="28"/>
                      <w:szCs w:val="28"/>
                      <w:lang w:eastAsia="zh-CN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kern w:val="3"/>
                      <w:sz w:val="28"/>
                      <w:szCs w:val="28"/>
                      <w:lang w:val="uk-UA" w:eastAsia="zh-CN"/>
                    </w:rPr>
                    <m:t>ор</m:t>
                  </m:r>
                </m:sub>
              </m:sSub>
              <m:r>
                <w:rPr>
                  <w:rFonts w:ascii="Cambria Math" w:eastAsia="Times New Roman" w:hAnsi="Cambria Math" w:cs="Times New Roman"/>
                  <w:kern w:val="3"/>
                  <w:sz w:val="28"/>
                  <w:szCs w:val="28"/>
                  <w:lang w:val="uk-UA" w:eastAsia="zh-CN"/>
                </w:rPr>
                <m:t xml:space="preserve">= 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zh-CN"/>
                </w:rPr>
                <m:t>13816</m:t>
              </m:r>
              <m:r>
                <w:rPr>
                  <w:rFonts w:ascii="Cambria Math" w:eastAsia="Times New Roman" w:hAnsi="Cambria Math" w:cs="Times New Roman"/>
                  <w:kern w:val="3"/>
                  <w:sz w:val="28"/>
                  <w:szCs w:val="28"/>
                  <w:lang w:val="uk-UA" w:eastAsia="zh-CN"/>
                </w:rPr>
                <m:t xml:space="preserve"> </m:t>
              </m:r>
            </m:oMath>
            <w:r w:rsidR="008B7E07"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val="uk-UA" w:eastAsia="zh-CN"/>
              </w:rPr>
              <w:t>грн/міс</w:t>
            </w:r>
          </w:p>
        </w:tc>
        <w:tc>
          <w:tcPr>
            <w:tcW w:w="96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17F95F" w14:textId="6272F3A4" w:rsidR="008B7E07" w:rsidRPr="00F51F93" w:rsidRDefault="008B7E07" w:rsidP="00D5300A">
            <w:pPr>
              <w:suppressLineNumbers/>
              <w:autoSpaceDN w:val="0"/>
              <w:spacing w:after="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eastAsia="zh-CN"/>
              </w:rPr>
            </w:pPr>
            <w:r w:rsidRPr="00F51F93"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eastAsia="zh-CN"/>
              </w:rPr>
              <w:t>(</w:t>
            </w:r>
            <w:r w:rsidRPr="00F51F93"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val="uk-UA" w:eastAsia="zh-CN"/>
              </w:rPr>
              <w:t>5.</w:t>
            </w:r>
            <w:r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val="uk-UA" w:eastAsia="zh-CN"/>
              </w:rPr>
              <w:t>46</w:t>
            </w:r>
            <w:r w:rsidRPr="00F51F93"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eastAsia="zh-CN"/>
              </w:rPr>
              <w:t>)</w:t>
            </w:r>
          </w:p>
        </w:tc>
      </w:tr>
    </w:tbl>
    <w:p w14:paraId="416ECC79" w14:textId="77777777" w:rsidR="0054419C" w:rsidRPr="0054419C" w:rsidRDefault="0054419C" w:rsidP="0054419C">
      <w:pPr>
        <w:suppressAutoHyphens/>
        <w:autoSpaceDN w:val="0"/>
        <w:spacing w:after="0" w:line="360" w:lineRule="auto"/>
        <w:ind w:left="170" w:right="282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 w:rsidRPr="0054419C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Сумарні експлуатаційні витрати на один персональний комп’ютер складають:</w:t>
      </w:r>
    </w:p>
    <w:tbl>
      <w:tblPr>
        <w:tblW w:w="10200" w:type="dxa"/>
        <w:tblInd w:w="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788"/>
        <w:gridCol w:w="1412"/>
      </w:tblGrid>
      <w:tr w:rsidR="0054419C" w:rsidRPr="0054419C" w14:paraId="6767C58A" w14:textId="77777777" w:rsidTr="000A2DD5">
        <w:tc>
          <w:tcPr>
            <w:tcW w:w="8788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7DBF2FE" w14:textId="4B0E9331" w:rsidR="0054419C" w:rsidRPr="0054419C" w:rsidRDefault="00C709EB" w:rsidP="0046427A">
            <w:pPr>
              <w:suppressLineNumbers/>
              <w:autoSpaceDN w:val="0"/>
              <w:spacing w:after="0" w:line="276" w:lineRule="auto"/>
              <w:ind w:left="850" w:right="282"/>
              <w:jc w:val="center"/>
              <w:textAlignment w:val="baseline"/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val="uk-UA" w:eastAsia="zh-CN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kern w:val="3"/>
                      <w:sz w:val="28"/>
                      <w:szCs w:val="28"/>
                      <w:lang w:eastAsia="zh-CN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kern w:val="3"/>
                      <w:sz w:val="28"/>
                      <w:szCs w:val="28"/>
                      <w:lang w:eastAsia="zh-CN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kern w:val="3"/>
                      <w:sz w:val="28"/>
                      <w:szCs w:val="28"/>
                      <w:lang w:val="uk-UA" w:eastAsia="zh-CN"/>
                    </w:rPr>
                    <m:t>експ</m:t>
                  </m:r>
                </m:sub>
              </m:sSub>
              <m:r>
                <w:rPr>
                  <w:rFonts w:ascii="Cambria Math" w:eastAsia="Times New Roman" w:hAnsi="Cambria Math" w:cs="Times New Roman"/>
                  <w:kern w:val="3"/>
                  <w:sz w:val="28"/>
                  <w:szCs w:val="28"/>
                  <w:lang w:val="uk-UA" w:eastAsia="zh-CN"/>
                </w:rPr>
                <m:t>=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kern w:val="3"/>
                      <w:sz w:val="28"/>
                      <w:szCs w:val="28"/>
                      <w:lang w:eastAsia="zh-CN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kern w:val="3"/>
                      <w:sz w:val="28"/>
                      <w:szCs w:val="28"/>
                      <w:lang w:eastAsia="zh-CN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kern w:val="3"/>
                      <w:sz w:val="28"/>
                      <w:szCs w:val="28"/>
                      <w:lang w:val="uk-UA" w:eastAsia="zh-CN"/>
                    </w:rPr>
                    <m:t>ел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kern w:val="3"/>
                      <w:sz w:val="28"/>
                      <w:szCs w:val="28"/>
                      <w:lang w:val="uk-UA" w:eastAsia="zh-CN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kern w:val="3"/>
                      <w:sz w:val="28"/>
                      <w:szCs w:val="28"/>
                      <w:lang w:val="uk-UA" w:eastAsia="zh-CN"/>
                    </w:rPr>
                    <m:t>5.35</m:t>
                  </m:r>
                </m:e>
              </m:d>
              <m:r>
                <w:rPr>
                  <w:rFonts w:ascii="Cambria Math" w:eastAsia="Times New Roman" w:hAnsi="Cambria Math" w:cs="Times New Roman"/>
                  <w:kern w:val="3"/>
                  <w:sz w:val="28"/>
                  <w:szCs w:val="28"/>
                  <w:lang w:val="uk-UA" w:eastAsia="zh-CN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kern w:val="3"/>
                      <w:sz w:val="28"/>
                      <w:szCs w:val="28"/>
                      <w:lang w:eastAsia="zh-CN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kern w:val="3"/>
                      <w:sz w:val="28"/>
                      <w:szCs w:val="28"/>
                      <w:lang w:eastAsia="zh-CN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kern w:val="3"/>
                      <w:sz w:val="28"/>
                      <w:szCs w:val="28"/>
                      <w:lang w:val="uk-UA" w:eastAsia="zh-CN"/>
                    </w:rPr>
                    <m:t>ВМ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kern w:val="3"/>
                      <w:sz w:val="28"/>
                      <w:szCs w:val="28"/>
                      <w:lang w:val="uk-UA" w:eastAsia="zh-CN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kern w:val="3"/>
                      <w:sz w:val="28"/>
                      <w:szCs w:val="28"/>
                      <w:lang w:val="uk-UA" w:eastAsia="zh-CN"/>
                    </w:rPr>
                    <m:t>5.37</m:t>
                  </m:r>
                </m:e>
              </m:d>
              <m:r>
                <w:rPr>
                  <w:rFonts w:ascii="Cambria Math" w:eastAsia="Times New Roman" w:hAnsi="Cambria Math" w:cs="Times New Roman"/>
                  <w:kern w:val="3"/>
                  <w:sz w:val="28"/>
                  <w:szCs w:val="28"/>
                  <w:lang w:val="uk-UA" w:eastAsia="zh-CN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kern w:val="3"/>
                      <w:sz w:val="28"/>
                      <w:szCs w:val="28"/>
                      <w:lang w:eastAsia="zh-CN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kern w:val="3"/>
                      <w:sz w:val="28"/>
                      <w:szCs w:val="28"/>
                      <w:lang w:eastAsia="zh-CN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kern w:val="3"/>
                      <w:sz w:val="28"/>
                      <w:szCs w:val="28"/>
                      <w:lang w:val="uk-UA" w:eastAsia="zh-CN"/>
                    </w:rPr>
                    <m:t>рем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kern w:val="3"/>
                      <w:sz w:val="28"/>
                      <w:szCs w:val="28"/>
                      <w:lang w:val="uk-UA" w:eastAsia="zh-CN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kern w:val="3"/>
                      <w:sz w:val="28"/>
                      <w:szCs w:val="28"/>
                      <w:lang w:val="uk-UA" w:eastAsia="zh-CN"/>
                    </w:rPr>
                    <m:t>5.38</m:t>
                  </m:r>
                </m:e>
              </m:d>
              <m:r>
                <w:rPr>
                  <w:rFonts w:ascii="Cambria Math" w:eastAsia="Times New Roman" w:hAnsi="Cambria Math" w:cs="Times New Roman"/>
                  <w:kern w:val="3"/>
                  <w:sz w:val="28"/>
                  <w:szCs w:val="28"/>
                  <w:lang w:val="uk-UA" w:eastAsia="zh-CN"/>
                </w:rPr>
                <m:t>+АКП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kern w:val="3"/>
                      <w:sz w:val="28"/>
                      <w:szCs w:val="28"/>
                      <w:lang w:val="uk-UA" w:eastAsia="zh-CN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kern w:val="3"/>
                      <w:sz w:val="28"/>
                      <w:szCs w:val="28"/>
                      <w:lang w:val="uk-UA" w:eastAsia="zh-CN"/>
                    </w:rPr>
                    <m:t>5.41</m:t>
                  </m:r>
                </m:e>
              </m:d>
              <m:r>
                <w:rPr>
                  <w:rFonts w:ascii="Cambria Math" w:eastAsia="Times New Roman" w:hAnsi="Cambria Math" w:cs="Times New Roman"/>
                  <w:kern w:val="3"/>
                  <w:sz w:val="28"/>
                  <w:szCs w:val="28"/>
                  <w:lang w:val="uk-UA" w:eastAsia="zh-CN"/>
                </w:rPr>
                <m:t>++ АПО (5.44)+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kern w:val="3"/>
                      <w:sz w:val="28"/>
                      <w:szCs w:val="28"/>
                      <w:lang w:eastAsia="zh-CN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kern w:val="3"/>
                      <w:sz w:val="28"/>
                      <w:szCs w:val="28"/>
                      <w:lang w:eastAsia="zh-CN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kern w:val="3"/>
                      <w:sz w:val="28"/>
                      <w:szCs w:val="28"/>
                      <w:lang w:val="uk-UA" w:eastAsia="zh-CN"/>
                    </w:rPr>
                    <m:t>ор</m:t>
                  </m:r>
                </m:sub>
              </m:sSub>
              <m:r>
                <w:rPr>
                  <w:rFonts w:ascii="Cambria Math" w:eastAsia="Times New Roman" w:hAnsi="Cambria Math" w:cs="Times New Roman"/>
                  <w:kern w:val="3"/>
                  <w:sz w:val="28"/>
                  <w:szCs w:val="28"/>
                  <w:lang w:val="uk-UA" w:eastAsia="zh-CN"/>
                </w:rPr>
                <m:t>(5.46)+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kern w:val="3"/>
                      <w:sz w:val="28"/>
                      <w:szCs w:val="28"/>
                      <w:lang w:eastAsia="zh-CN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kern w:val="3"/>
                      <w:sz w:val="28"/>
                      <w:szCs w:val="28"/>
                      <w:lang w:eastAsia="zh-CN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kern w:val="3"/>
                      <w:sz w:val="28"/>
                      <w:szCs w:val="28"/>
                      <w:lang w:val="uk-UA" w:eastAsia="zh-CN"/>
                    </w:rPr>
                    <m:t>дод</m:t>
                  </m:r>
                </m:sub>
              </m:sSub>
              <m:r>
                <w:rPr>
                  <w:rFonts w:ascii="Cambria Math" w:eastAsia="Times New Roman" w:hAnsi="Cambria Math" w:cs="Times New Roman"/>
                  <w:kern w:val="3"/>
                  <w:sz w:val="28"/>
                  <w:szCs w:val="28"/>
                  <w:lang w:val="uk-UA" w:eastAsia="zh-CN"/>
                </w:rPr>
                <m:t>(5.45)</m:t>
              </m:r>
            </m:oMath>
            <w:r w:rsidR="0054419C" w:rsidRPr="0054419C"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val="uk-UA" w:eastAsia="zh-CN"/>
              </w:rPr>
              <w:t>;</w:t>
            </w:r>
          </w:p>
        </w:tc>
        <w:tc>
          <w:tcPr>
            <w:tcW w:w="141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C05D922" w14:textId="55A748A7" w:rsidR="0054419C" w:rsidRPr="0054419C" w:rsidRDefault="0054419C" w:rsidP="0054419C">
            <w:pPr>
              <w:suppressLineNumbers/>
              <w:autoSpaceDN w:val="0"/>
              <w:spacing w:after="0" w:line="276" w:lineRule="auto"/>
              <w:ind w:right="282"/>
              <w:jc w:val="both"/>
              <w:textAlignment w:val="baseline"/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eastAsia="zh-CN"/>
              </w:rPr>
            </w:pPr>
            <w:r w:rsidRPr="0054419C"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eastAsia="zh-CN"/>
              </w:rPr>
              <w:t>(</w:t>
            </w:r>
            <w:r w:rsidRPr="0054419C"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val="uk-UA" w:eastAsia="zh-CN"/>
              </w:rPr>
              <w:t>5.</w:t>
            </w:r>
            <w:r w:rsidR="008B7E07"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val="uk-UA" w:eastAsia="zh-CN"/>
              </w:rPr>
              <w:t>47</w:t>
            </w:r>
            <w:r w:rsidRPr="0054419C"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eastAsia="zh-CN"/>
              </w:rPr>
              <w:t>)</w:t>
            </w:r>
          </w:p>
        </w:tc>
      </w:tr>
      <w:bookmarkStart w:id="6" w:name="_Hlk56430616"/>
      <w:tr w:rsidR="00456AC0" w:rsidRPr="000F2B07" w14:paraId="75033B9B" w14:textId="77777777" w:rsidTr="000A2DD5">
        <w:tc>
          <w:tcPr>
            <w:tcW w:w="8788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CAE99E3" w14:textId="743C2343" w:rsidR="00456AC0" w:rsidRPr="00872067" w:rsidRDefault="00C709EB" w:rsidP="0046427A">
            <w:pPr>
              <w:pStyle w:val="TableContents"/>
              <w:spacing w:after="0"/>
              <w:ind w:right="282"/>
              <w:jc w:val="center"/>
              <w:rPr>
                <w:rFonts w:eastAsia="Droid Sans"/>
                <w:sz w:val="28"/>
                <w:szCs w:val="28"/>
                <w:lang w:val="uk-UA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експ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=1032,192 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5.35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 xml:space="preserve">+591,78 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5.37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+720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5.38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++ 2500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5.41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 xml:space="preserve">+ 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4"/>
                  <w:lang w:val="uk-UA"/>
                </w:rPr>
                <m:t>2655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4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4"/>
                  <w:lang w:val="uk-UA"/>
                </w:rPr>
                <m:t>76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4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  <w:lang w:val="uk-UA"/>
                    </w:rPr>
                    <m:t>5.44</m:t>
                  </m: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val="uk-UA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  <w:szCs w:val="24"/>
                  <w:lang w:val="uk-UA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13816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(5.46)</m:t>
              </m:r>
              <m:r>
                <w:rPr>
                  <w:rFonts w:ascii="Cambria Math" w:hAnsi="Cambria Math"/>
                  <w:sz w:val="28"/>
                  <w:szCs w:val="28"/>
                </w:rPr>
                <m:t xml:space="preserve">+ 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12944,77(5.45)</m:t>
              </m:r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</m:oMath>
            <w:r w:rsidR="00456AC0">
              <w:rPr>
                <w:rFonts w:eastAsia="Droid Sans"/>
                <w:sz w:val="28"/>
                <w:szCs w:val="28"/>
                <w:lang w:val="uk-UA"/>
              </w:rPr>
              <w:t xml:space="preserve"> </w:t>
            </w:r>
            <w:r w:rsidR="0046427A">
              <w:rPr>
                <w:rFonts w:eastAsia="Droid Sans"/>
                <w:sz w:val="28"/>
                <w:szCs w:val="28"/>
                <w:lang w:val="uk-UA"/>
              </w:rPr>
              <w:t xml:space="preserve"> </w:t>
            </w:r>
            <w:r w:rsidR="008B7E07">
              <w:rPr>
                <w:rFonts w:eastAsia="Droid Sans"/>
                <w:sz w:val="28"/>
                <w:szCs w:val="28"/>
                <w:lang w:val="uk-UA"/>
              </w:rPr>
              <w:t xml:space="preserve">= </w:t>
            </w:r>
            <w:r w:rsidR="00962430" w:rsidRPr="00962430">
              <w:rPr>
                <w:rFonts w:eastAsia="Droid Sans"/>
                <w:sz w:val="28"/>
                <w:szCs w:val="28"/>
                <w:lang w:val="uk-UA"/>
              </w:rPr>
              <w:t>34260.5</w:t>
            </w:r>
          </w:p>
          <w:bookmarkEnd w:id="6"/>
          <w:p w14:paraId="47851650" w14:textId="77777777" w:rsidR="00456AC0" w:rsidRPr="00D0682E" w:rsidRDefault="00456AC0" w:rsidP="000A2DD5">
            <w:pPr>
              <w:pStyle w:val="af4"/>
              <w:rPr>
                <w:szCs w:val="28"/>
                <w:lang w:val="uk-UA"/>
              </w:rPr>
            </w:pPr>
            <w:r w:rsidRPr="000F2B07">
              <w:rPr>
                <w:szCs w:val="28"/>
                <w:lang w:val="uk-UA"/>
              </w:rPr>
              <w:t>Результати розрахунків зведено у табл. 5.3.</w:t>
            </w:r>
          </w:p>
        </w:tc>
        <w:tc>
          <w:tcPr>
            <w:tcW w:w="141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7B5D041" w14:textId="50813A51" w:rsidR="00456AC0" w:rsidRPr="000F2B07" w:rsidRDefault="00456AC0" w:rsidP="000A2DD5">
            <w:pPr>
              <w:pStyle w:val="TableContents"/>
              <w:spacing w:after="0"/>
              <w:ind w:right="282"/>
              <w:jc w:val="both"/>
              <w:rPr>
                <w:sz w:val="28"/>
                <w:szCs w:val="28"/>
              </w:rPr>
            </w:pPr>
            <w:r w:rsidRPr="000F2B07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lang w:val="uk-UA"/>
              </w:rPr>
              <w:t>5.</w:t>
            </w:r>
            <w:r w:rsidR="008B7E07">
              <w:rPr>
                <w:sz w:val="28"/>
                <w:szCs w:val="28"/>
                <w:lang w:val="uk-UA"/>
              </w:rPr>
              <w:t>48</w:t>
            </w:r>
            <w:r w:rsidRPr="000F2B07">
              <w:rPr>
                <w:sz w:val="28"/>
                <w:szCs w:val="28"/>
              </w:rPr>
              <w:t>)</w:t>
            </w:r>
          </w:p>
        </w:tc>
      </w:tr>
    </w:tbl>
    <w:p w14:paraId="317D3358" w14:textId="049358C2" w:rsidR="00456AC0" w:rsidRPr="00456AC0" w:rsidRDefault="00456AC0" w:rsidP="00456AC0">
      <w:pPr>
        <w:suppressAutoHyphens/>
        <w:autoSpaceDN w:val="0"/>
        <w:spacing w:after="0" w:line="360" w:lineRule="auto"/>
        <w:ind w:left="170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456AC0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Таблиця 5.3 –  Експлуатаційні витрати на ПК i ПЗ.</w:t>
      </w:r>
    </w:p>
    <w:tbl>
      <w:tblPr>
        <w:tblW w:w="9639" w:type="dxa"/>
        <w:tblInd w:w="3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379"/>
        <w:gridCol w:w="3260"/>
      </w:tblGrid>
      <w:tr w:rsidR="00456AC0" w:rsidRPr="00456AC0" w14:paraId="0D3DFB27" w14:textId="77777777" w:rsidTr="000A2DD5">
        <w:trPr>
          <w:trHeight w:val="552"/>
        </w:trPr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2B278AD1" w14:textId="77777777" w:rsidR="00456AC0" w:rsidRPr="00456AC0" w:rsidRDefault="00456AC0" w:rsidP="00456AC0">
            <w:pPr>
              <w:autoSpaceDN w:val="0"/>
              <w:spacing w:before="20"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val="uk-UA" w:eastAsia="zh-CN"/>
              </w:rPr>
            </w:pPr>
            <w:r w:rsidRPr="00456AC0"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val="uk-UA" w:eastAsia="zh-CN"/>
              </w:rPr>
              <w:t>Найменування витрат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27053138" w14:textId="77777777" w:rsidR="00456AC0" w:rsidRPr="00456AC0" w:rsidRDefault="00456AC0" w:rsidP="00456AC0">
            <w:pPr>
              <w:autoSpaceDN w:val="0"/>
              <w:spacing w:before="20"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val="uk-UA" w:eastAsia="zh-CN"/>
              </w:rPr>
            </w:pPr>
            <w:r w:rsidRPr="00456AC0"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val="uk-UA" w:eastAsia="zh-CN"/>
              </w:rPr>
              <w:t>Витрати, грн</w:t>
            </w:r>
          </w:p>
        </w:tc>
      </w:tr>
      <w:tr w:rsidR="00456AC0" w:rsidRPr="00456AC0" w14:paraId="3B122020" w14:textId="77777777" w:rsidTr="000A2DD5">
        <w:trPr>
          <w:trHeight w:val="574"/>
        </w:trPr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1DD8B76D" w14:textId="1A0427EC" w:rsidR="00456AC0" w:rsidRPr="008B7E07" w:rsidRDefault="00456AC0" w:rsidP="00456AC0">
            <w:pPr>
              <w:autoSpaceDN w:val="0"/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val="uk-UA" w:eastAsia="zh-CN"/>
              </w:rPr>
            </w:pPr>
            <w:r w:rsidRPr="00456AC0"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val="uk-UA" w:eastAsia="zh-CN"/>
              </w:rPr>
              <w:t>Витрати на електроенергію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kern w:val="3"/>
                      <w:sz w:val="28"/>
                      <w:szCs w:val="28"/>
                      <w:lang w:eastAsia="zh-CN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kern w:val="3"/>
                      <w:sz w:val="28"/>
                      <w:szCs w:val="28"/>
                      <w:lang w:eastAsia="zh-CN"/>
                    </w:rPr>
                    <m:t xml:space="preserve"> C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kern w:val="3"/>
                      <w:sz w:val="28"/>
                      <w:szCs w:val="28"/>
                      <w:lang w:val="uk-UA" w:eastAsia="zh-CN"/>
                    </w:rPr>
                    <m:t>ел</m:t>
                  </m:r>
                </m:sub>
              </m:sSub>
            </m:oMath>
            <w:r w:rsidR="008B7E07"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val="uk-UA" w:eastAsia="zh-CN"/>
              </w:rPr>
              <w:t xml:space="preserve"> (5.35)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1E01832D" w14:textId="195D1C5F" w:rsidR="00456AC0" w:rsidRPr="00456AC0" w:rsidRDefault="00962430" w:rsidP="00C61E95">
            <w:pPr>
              <w:autoSpaceDN w:val="0"/>
              <w:spacing w:after="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val="uk-UA" w:eastAsia="zh-CN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 xml:space="preserve">1032,192 </m:t>
              </m:r>
            </m:oMath>
            <w:r w:rsidR="008B7E07"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val="uk-UA" w:eastAsia="zh-CN"/>
              </w:rPr>
              <w:t>(5.35)</w:t>
            </w:r>
          </w:p>
        </w:tc>
      </w:tr>
      <w:tr w:rsidR="00456AC0" w:rsidRPr="00456AC0" w14:paraId="400AAEC8" w14:textId="77777777" w:rsidTr="000A2DD5">
        <w:trPr>
          <w:trHeight w:val="554"/>
        </w:trPr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4167501B" w14:textId="0A8CE39F" w:rsidR="00456AC0" w:rsidRPr="008B7E07" w:rsidRDefault="00456AC0" w:rsidP="00456AC0">
            <w:pPr>
              <w:autoSpaceDN w:val="0"/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val="uk-UA" w:eastAsia="zh-CN"/>
              </w:rPr>
            </w:pPr>
            <w:r w:rsidRPr="00456AC0"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val="uk-UA" w:eastAsia="zh-CN"/>
              </w:rPr>
              <w:t>Вартість витратних матеріалів</w:t>
            </w:r>
            <w:r w:rsidR="00962430" w:rsidRPr="008B7E07"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eastAsia="zh-CN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kern w:val="3"/>
                      <w:sz w:val="28"/>
                      <w:szCs w:val="28"/>
                      <w:lang w:eastAsia="zh-CN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kern w:val="3"/>
                      <w:sz w:val="28"/>
                      <w:szCs w:val="28"/>
                      <w:lang w:eastAsia="zh-CN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kern w:val="3"/>
                      <w:sz w:val="28"/>
                      <w:szCs w:val="28"/>
                      <w:lang w:val="uk-UA" w:eastAsia="zh-CN"/>
                    </w:rPr>
                    <m:t>ВМ</m:t>
                  </m:r>
                </m:sub>
              </m:sSub>
            </m:oMath>
            <w:r w:rsidR="008B7E07"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val="uk-UA" w:eastAsia="zh-CN"/>
              </w:rPr>
              <w:t xml:space="preserve"> (5.37)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3378E58A" w14:textId="6F1D65B0" w:rsidR="00456AC0" w:rsidRPr="00456AC0" w:rsidRDefault="00F91872" w:rsidP="00C61E95">
            <w:pPr>
              <w:autoSpaceDN w:val="0"/>
              <w:spacing w:after="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val="uk-UA" w:eastAsia="zh-CN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591,78</m:t>
              </m:r>
            </m:oMath>
            <w:r w:rsidR="008B7E07"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val="uk-UA" w:eastAsia="zh-CN"/>
              </w:rPr>
              <w:t>(5.37)</w:t>
            </w:r>
          </w:p>
        </w:tc>
      </w:tr>
      <w:tr w:rsidR="00456AC0" w:rsidRPr="00456AC0" w14:paraId="5795C4F6" w14:textId="77777777" w:rsidTr="000A2DD5">
        <w:trPr>
          <w:trHeight w:val="548"/>
        </w:trPr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74E00BB7" w14:textId="0F6F7579" w:rsidR="00456AC0" w:rsidRPr="008B7E07" w:rsidRDefault="00456AC0" w:rsidP="00456AC0">
            <w:pPr>
              <w:autoSpaceDN w:val="0"/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val="uk-UA" w:eastAsia="zh-CN"/>
              </w:rPr>
            </w:pPr>
            <w:r w:rsidRPr="00456AC0"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val="uk-UA" w:eastAsia="zh-CN"/>
              </w:rPr>
              <w:t>Витрати на ремонт</w:t>
            </w:r>
            <w:r w:rsidR="00962430" w:rsidRPr="008B7E07"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eastAsia="zh-CN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kern w:val="3"/>
                      <w:sz w:val="28"/>
                      <w:szCs w:val="28"/>
                      <w:lang w:eastAsia="zh-CN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kern w:val="3"/>
                      <w:sz w:val="28"/>
                      <w:szCs w:val="28"/>
                      <w:lang w:eastAsia="zh-CN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kern w:val="3"/>
                      <w:sz w:val="28"/>
                      <w:szCs w:val="28"/>
                      <w:lang w:val="uk-UA" w:eastAsia="zh-CN"/>
                    </w:rPr>
                    <m:t>рем</m:t>
                  </m:r>
                </m:sub>
              </m:sSub>
            </m:oMath>
            <w:r w:rsidR="008B7E07"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val="uk-UA" w:eastAsia="zh-CN"/>
              </w:rPr>
              <w:t xml:space="preserve"> (5.38)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522E5C3F" w14:textId="099E270A" w:rsidR="00456AC0" w:rsidRPr="00456AC0" w:rsidRDefault="00F91872" w:rsidP="00C61E95">
            <w:pPr>
              <w:autoSpaceDN w:val="0"/>
              <w:spacing w:after="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val="uk-UA" w:eastAsia="zh-CN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720</m:t>
              </m:r>
            </m:oMath>
            <w:r w:rsidR="008B7E07"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val="uk-UA" w:eastAsia="zh-CN"/>
              </w:rPr>
              <w:t>(5.38)</w:t>
            </w:r>
          </w:p>
        </w:tc>
      </w:tr>
      <w:tr w:rsidR="00456AC0" w:rsidRPr="00456AC0" w14:paraId="48CCA3C2" w14:textId="77777777" w:rsidTr="000A2DD5">
        <w:trPr>
          <w:trHeight w:val="556"/>
        </w:trPr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27B1F6AC" w14:textId="7B5C7960" w:rsidR="00456AC0" w:rsidRPr="00962430" w:rsidRDefault="00456AC0" w:rsidP="00456AC0">
            <w:pPr>
              <w:autoSpaceDN w:val="0"/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val="en-US" w:eastAsia="zh-CN"/>
              </w:rPr>
            </w:pPr>
            <w:r w:rsidRPr="00456AC0"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val="uk-UA" w:eastAsia="zh-CN"/>
              </w:rPr>
              <w:t>Амортизація персонального комп’ютера</w:t>
            </w:r>
            <w:r w:rsidR="00962430"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val="en-US" w:eastAsia="zh-CN"/>
              </w:rPr>
              <w:t xml:space="preserve"> </w:t>
            </w:r>
            <m:oMath>
              <m:r>
                <w:rPr>
                  <w:rFonts w:ascii="Cambria Math" w:eastAsia="Times New Roman" w:hAnsi="Cambria Math" w:cs="Times New Roman"/>
                  <w:kern w:val="3"/>
                  <w:sz w:val="28"/>
                  <w:szCs w:val="28"/>
                  <w:lang w:val="uk-UA" w:eastAsia="zh-CN"/>
                </w:rPr>
                <m:t>АКП</m:t>
              </m:r>
            </m:oMath>
            <w:r w:rsidR="008B7E07"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val="uk-UA" w:eastAsia="zh-CN"/>
              </w:rPr>
              <w:t xml:space="preserve"> (5.41)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7150EE23" w14:textId="18FC93F7" w:rsidR="00456AC0" w:rsidRPr="00456AC0" w:rsidRDefault="00962430" w:rsidP="00C61E95">
            <w:pPr>
              <w:autoSpaceDN w:val="0"/>
              <w:spacing w:after="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val="uk-UA" w:eastAsia="zh-CN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2500</m:t>
              </m:r>
            </m:oMath>
            <w:r w:rsidR="008B7E07"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val="uk-UA" w:eastAsia="zh-CN"/>
              </w:rPr>
              <w:t>(5.41)</w:t>
            </w:r>
          </w:p>
        </w:tc>
      </w:tr>
      <w:tr w:rsidR="00456AC0" w:rsidRPr="00456AC0" w14:paraId="3A7E71B0" w14:textId="77777777" w:rsidTr="000A2DD5">
        <w:trPr>
          <w:trHeight w:val="556"/>
        </w:trPr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6DB32ACE" w14:textId="1C0B8370" w:rsidR="00456AC0" w:rsidRPr="00962430" w:rsidRDefault="00456AC0" w:rsidP="00456AC0">
            <w:pPr>
              <w:autoSpaceDN w:val="0"/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val="en-US" w:eastAsia="zh-CN"/>
              </w:rPr>
            </w:pPr>
            <w:r w:rsidRPr="00456AC0"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val="uk-UA" w:eastAsia="zh-CN"/>
              </w:rPr>
              <w:t>Амортизація програмного забезпечення</w:t>
            </w:r>
            <w:r w:rsidR="00962430"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val="en-US" w:eastAsia="zh-CN"/>
              </w:rPr>
              <w:t xml:space="preserve"> </w:t>
            </w:r>
            <m:oMath>
              <m:r>
                <w:rPr>
                  <w:rFonts w:ascii="Cambria Math" w:eastAsia="Times New Roman" w:hAnsi="Cambria Math" w:cs="Times New Roman"/>
                  <w:kern w:val="3"/>
                  <w:sz w:val="28"/>
                  <w:szCs w:val="28"/>
                  <w:lang w:val="uk-UA" w:eastAsia="zh-CN"/>
                </w:rPr>
                <m:t>АПО</m:t>
              </m:r>
            </m:oMath>
            <w:r w:rsidR="008B7E07"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val="uk-UA" w:eastAsia="zh-CN"/>
              </w:rPr>
              <w:t xml:space="preserve"> (5.44)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0D7E1F2B" w14:textId="31E446BC" w:rsidR="00456AC0" w:rsidRPr="00456AC0" w:rsidRDefault="00962430" w:rsidP="00C61E95">
            <w:pPr>
              <w:autoSpaceDN w:val="0"/>
              <w:spacing w:after="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val="uk-UA" w:eastAsia="zh-CN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8"/>
                  <w:szCs w:val="24"/>
                  <w:lang w:val="uk-UA"/>
                </w:rPr>
                <m:t>2655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4"/>
                  <w:lang w:val="en-US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4"/>
                  <w:lang w:val="uk-UA"/>
                </w:rPr>
                <m:t xml:space="preserve">76 </m:t>
              </m:r>
            </m:oMath>
            <w:r w:rsidR="008B7E07"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val="uk-UA" w:eastAsia="zh-CN"/>
              </w:rPr>
              <w:t>(5.44)</w:t>
            </w:r>
          </w:p>
        </w:tc>
      </w:tr>
      <w:tr w:rsidR="00456AC0" w:rsidRPr="00456AC0" w14:paraId="5ABBE60B" w14:textId="77777777" w:rsidTr="000A2DD5">
        <w:trPr>
          <w:trHeight w:val="556"/>
        </w:trPr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1FDC4834" w14:textId="6C304EC4" w:rsidR="00456AC0" w:rsidRPr="008B7E07" w:rsidRDefault="00456AC0" w:rsidP="00456AC0">
            <w:pPr>
              <w:autoSpaceDN w:val="0"/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val="uk-UA" w:eastAsia="zh-CN"/>
              </w:rPr>
            </w:pPr>
            <w:r w:rsidRPr="00456AC0"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val="uk-UA" w:eastAsia="zh-CN"/>
              </w:rPr>
              <w:t>Оренда приміщення</w:t>
            </w:r>
            <w:r w:rsidR="00962430"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val="en-US" w:eastAsia="zh-CN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kern w:val="3"/>
                      <w:sz w:val="28"/>
                      <w:szCs w:val="28"/>
                      <w:lang w:eastAsia="zh-CN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kern w:val="3"/>
                      <w:sz w:val="28"/>
                      <w:szCs w:val="28"/>
                      <w:lang w:eastAsia="zh-CN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kern w:val="3"/>
                      <w:sz w:val="28"/>
                      <w:szCs w:val="28"/>
                      <w:lang w:val="uk-UA" w:eastAsia="zh-CN"/>
                    </w:rPr>
                    <m:t>ор</m:t>
                  </m:r>
                </m:sub>
              </m:sSub>
            </m:oMath>
            <w:r w:rsidR="008B7E07"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val="uk-UA" w:eastAsia="zh-CN"/>
              </w:rPr>
              <w:t xml:space="preserve"> (5.46)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60CAAF82" w14:textId="0B3C4A24" w:rsidR="00456AC0" w:rsidRPr="00456AC0" w:rsidRDefault="00962430" w:rsidP="00C61E95">
            <w:pPr>
              <w:autoSpaceDN w:val="0"/>
              <w:spacing w:after="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kern w:val="3"/>
                <w:sz w:val="28"/>
                <w:szCs w:val="28"/>
                <w:lang w:val="uk-UA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 xml:space="preserve">13816 </m:t>
              </m:r>
            </m:oMath>
            <w:r w:rsidR="008B7E07"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val="uk-UA" w:eastAsia="zh-CN"/>
              </w:rPr>
              <w:t>(5.46)</w:t>
            </w:r>
          </w:p>
        </w:tc>
      </w:tr>
      <w:tr w:rsidR="00456AC0" w:rsidRPr="00456AC0" w14:paraId="221C969C" w14:textId="77777777" w:rsidTr="000A2DD5">
        <w:trPr>
          <w:trHeight w:val="556"/>
        </w:trPr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75750956" w14:textId="6FB4D2D5" w:rsidR="00456AC0" w:rsidRPr="008B7E07" w:rsidRDefault="00456AC0" w:rsidP="00456AC0">
            <w:pPr>
              <w:autoSpaceDN w:val="0"/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val="uk-UA" w:eastAsia="zh-CN"/>
              </w:rPr>
            </w:pPr>
            <w:r w:rsidRPr="00456AC0"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val="uk-UA" w:eastAsia="zh-CN"/>
              </w:rPr>
              <w:t>Додаткові витрати</w:t>
            </w:r>
            <w:r w:rsidR="00962430"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val="en-US" w:eastAsia="zh-CN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kern w:val="3"/>
                      <w:sz w:val="28"/>
                      <w:szCs w:val="28"/>
                      <w:lang w:eastAsia="zh-CN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kern w:val="3"/>
                      <w:sz w:val="28"/>
                      <w:szCs w:val="28"/>
                      <w:lang w:eastAsia="zh-CN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kern w:val="3"/>
                      <w:sz w:val="28"/>
                      <w:szCs w:val="28"/>
                      <w:lang w:val="uk-UA" w:eastAsia="zh-CN"/>
                    </w:rPr>
                    <m:t>дод</m:t>
                  </m:r>
                </m:sub>
              </m:sSub>
            </m:oMath>
            <w:r w:rsidR="008B7E07"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val="uk-UA" w:eastAsia="zh-CN"/>
              </w:rPr>
              <w:t xml:space="preserve"> (5.45)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25F4242D" w14:textId="347B80A5" w:rsidR="00456AC0" w:rsidRPr="00456AC0" w:rsidRDefault="00962430" w:rsidP="00C61E95">
            <w:pPr>
              <w:autoSpaceDN w:val="0"/>
              <w:spacing w:after="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kern w:val="3"/>
                <w:sz w:val="28"/>
                <w:szCs w:val="28"/>
                <w:lang w:val="uk-UA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12944,77</m:t>
              </m:r>
            </m:oMath>
            <w:r w:rsidR="008B7E07"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val="uk-UA" w:eastAsia="zh-CN"/>
              </w:rPr>
              <w:t>(5.45)</w:t>
            </w:r>
          </w:p>
        </w:tc>
      </w:tr>
      <w:tr w:rsidR="00456AC0" w:rsidRPr="00456AC0" w14:paraId="5CF7DE24" w14:textId="77777777" w:rsidTr="000A2DD5">
        <w:trPr>
          <w:trHeight w:val="556"/>
        </w:trPr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3DCAA45B" w14:textId="21E99A2E" w:rsidR="00456AC0" w:rsidRPr="00C61E95" w:rsidRDefault="00456AC0" w:rsidP="00456AC0">
            <w:pPr>
              <w:autoSpaceDN w:val="0"/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val="uk-UA" w:eastAsia="zh-CN"/>
              </w:rPr>
            </w:pPr>
            <w:r w:rsidRPr="00456AC0"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val="uk-UA" w:eastAsia="zh-CN"/>
              </w:rPr>
              <w:t>Всього</w:t>
            </w:r>
            <w:r w:rsidR="00962430"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val="en-US" w:eastAsia="zh-CN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kern w:val="3"/>
                      <w:sz w:val="28"/>
                      <w:szCs w:val="28"/>
                      <w:lang w:eastAsia="zh-CN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kern w:val="3"/>
                      <w:sz w:val="28"/>
                      <w:szCs w:val="28"/>
                      <w:lang w:eastAsia="zh-CN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kern w:val="3"/>
                      <w:sz w:val="28"/>
                      <w:szCs w:val="28"/>
                      <w:lang w:val="uk-UA" w:eastAsia="zh-CN"/>
                    </w:rPr>
                    <m:t>експ</m:t>
                  </m:r>
                </m:sub>
              </m:sSub>
            </m:oMath>
            <w:r w:rsidR="00C61E95"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val="uk-UA" w:eastAsia="zh-CN"/>
              </w:rPr>
              <w:t xml:space="preserve"> (5.48)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22100E0D" w14:textId="4987A8CE" w:rsidR="00456AC0" w:rsidRPr="00456AC0" w:rsidRDefault="00962430" w:rsidP="00C61E95">
            <w:pPr>
              <w:autoSpaceDN w:val="0"/>
              <w:spacing w:after="20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kern w:val="3"/>
                <w:sz w:val="28"/>
                <w:szCs w:val="28"/>
                <w:lang w:val="uk-UA"/>
              </w:rPr>
            </w:pPr>
            <w:r w:rsidRPr="00962430">
              <w:rPr>
                <w:rFonts w:ascii="Times New Roman" w:eastAsia="Times New Roman" w:hAnsi="Times New Roman" w:cs="Times New Roman"/>
                <w:bCs/>
                <w:kern w:val="3"/>
                <w:sz w:val="28"/>
                <w:szCs w:val="28"/>
                <w:lang w:val="uk-UA"/>
              </w:rPr>
              <w:t>34260</w:t>
            </w:r>
            <w:r w:rsidR="003855F4">
              <w:rPr>
                <w:rFonts w:ascii="Times New Roman" w:eastAsia="Times New Roman" w:hAnsi="Times New Roman" w:cs="Times New Roman"/>
                <w:bCs/>
                <w:kern w:val="3"/>
                <w:sz w:val="28"/>
                <w:szCs w:val="28"/>
                <w:lang w:val="uk-UA"/>
              </w:rPr>
              <w:t>,</w:t>
            </w:r>
            <w:r w:rsidRPr="00962430">
              <w:rPr>
                <w:rFonts w:ascii="Times New Roman" w:eastAsia="Times New Roman" w:hAnsi="Times New Roman" w:cs="Times New Roman"/>
                <w:bCs/>
                <w:kern w:val="3"/>
                <w:sz w:val="28"/>
                <w:szCs w:val="28"/>
                <w:lang w:val="uk-UA"/>
              </w:rPr>
              <w:t>502</w:t>
            </w:r>
            <w:r w:rsidR="00C61E95">
              <w:rPr>
                <w:rFonts w:ascii="Times New Roman" w:eastAsia="Times New Roman" w:hAnsi="Times New Roman" w:cs="Times New Roman"/>
                <w:bCs/>
                <w:kern w:val="3"/>
                <w:sz w:val="28"/>
                <w:szCs w:val="28"/>
                <w:lang w:val="uk-UA"/>
              </w:rPr>
              <w:t xml:space="preserve"> (5.48)</w:t>
            </w:r>
          </w:p>
        </w:tc>
      </w:tr>
    </w:tbl>
    <w:p w14:paraId="2C11E79E" w14:textId="77777777" w:rsidR="00456AC0" w:rsidRPr="00456AC0" w:rsidRDefault="00456AC0" w:rsidP="00456AC0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45EF5863" w14:textId="77777777" w:rsidR="00456AC0" w:rsidRPr="00456AC0" w:rsidRDefault="00456AC0" w:rsidP="00456AC0">
      <w:pPr>
        <w:suppressAutoHyphens/>
        <w:autoSpaceDN w:val="0"/>
        <w:spacing w:after="0" w:line="360" w:lineRule="auto"/>
        <w:ind w:left="170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 w:rsidRPr="00456AC0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Таким чином, витрати на створення програмного продукту складають:</w:t>
      </w:r>
    </w:p>
    <w:tbl>
      <w:tblPr>
        <w:tblW w:w="10199" w:type="dxa"/>
        <w:tblInd w:w="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787"/>
        <w:gridCol w:w="1412"/>
      </w:tblGrid>
      <w:tr w:rsidR="00456AC0" w:rsidRPr="00456AC0" w14:paraId="6F9BAE8B" w14:textId="77777777" w:rsidTr="000A2DD5">
        <w:tc>
          <w:tcPr>
            <w:tcW w:w="8787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2932FEC" w14:textId="46C6B0B0" w:rsidR="00456AC0" w:rsidRPr="00456AC0" w:rsidRDefault="00C709EB" w:rsidP="0046427A">
            <w:pPr>
              <w:suppressLineNumbers/>
              <w:autoSpaceDN w:val="0"/>
              <w:spacing w:after="0" w:line="276" w:lineRule="auto"/>
              <w:ind w:left="850"/>
              <w:jc w:val="center"/>
              <w:textAlignment w:val="baseline"/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val="uk-UA" w:eastAsia="zh-CN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kern w:val="3"/>
                      <w:sz w:val="28"/>
                      <w:szCs w:val="28"/>
                      <w:lang w:eastAsia="zh-CN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kern w:val="3"/>
                      <w:sz w:val="28"/>
                      <w:szCs w:val="28"/>
                      <w:lang w:eastAsia="zh-CN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kern w:val="3"/>
                      <w:sz w:val="28"/>
                      <w:szCs w:val="28"/>
                      <w:lang w:val="uk-UA" w:eastAsia="zh-CN"/>
                    </w:rPr>
                    <m:t>розробки</m:t>
                  </m:r>
                </m:sub>
              </m:sSub>
              <m:r>
                <w:rPr>
                  <w:rFonts w:ascii="Cambria Math" w:eastAsia="Times New Roman" w:hAnsi="Cambria Math" w:cs="Times New Roman"/>
                  <w:kern w:val="3"/>
                  <w:sz w:val="28"/>
                  <w:szCs w:val="28"/>
                  <w:lang w:val="uk-UA" w:eastAsia="zh-CN"/>
                </w:rPr>
                <m:t>=ОЗП (5.28)+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kern w:val="3"/>
                      <w:sz w:val="28"/>
                      <w:szCs w:val="28"/>
                      <w:lang w:eastAsia="zh-CN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kern w:val="3"/>
                      <w:sz w:val="28"/>
                      <w:szCs w:val="28"/>
                      <w:lang w:eastAsia="zh-CN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kern w:val="3"/>
                      <w:sz w:val="28"/>
                      <w:szCs w:val="28"/>
                      <w:lang w:val="uk-UA" w:eastAsia="zh-CN"/>
                    </w:rPr>
                    <m:t>соц</m:t>
                  </m:r>
                </m:sub>
              </m:sSub>
              <m:r>
                <w:rPr>
                  <w:rFonts w:ascii="Cambria Math" w:eastAsia="Times New Roman" w:hAnsi="Cambria Math" w:cs="Times New Roman"/>
                  <w:kern w:val="3"/>
                  <w:sz w:val="28"/>
                  <w:szCs w:val="28"/>
                  <w:lang w:val="uk-UA" w:eastAsia="zh-CN"/>
                </w:rPr>
                <m:t>(5.30)+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kern w:val="3"/>
                      <w:sz w:val="28"/>
                      <w:szCs w:val="28"/>
                      <w:lang w:eastAsia="zh-CN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kern w:val="3"/>
                      <w:sz w:val="28"/>
                      <w:szCs w:val="28"/>
                      <w:lang w:eastAsia="zh-CN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kern w:val="3"/>
                      <w:sz w:val="28"/>
                      <w:szCs w:val="28"/>
                      <w:lang w:val="uk-UA" w:eastAsia="zh-CN"/>
                    </w:rPr>
                    <m:t>накл</m:t>
                  </m:r>
                </m:sub>
              </m:sSub>
              <m:r>
                <w:rPr>
                  <w:rFonts w:ascii="Cambria Math" w:eastAsia="Times New Roman" w:hAnsi="Cambria Math" w:cs="Times New Roman"/>
                  <w:kern w:val="3"/>
                  <w:sz w:val="28"/>
                  <w:szCs w:val="28"/>
                  <w:lang w:val="uk-UA" w:eastAsia="zh-CN"/>
                </w:rPr>
                <m:t>(5.33)+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kern w:val="3"/>
                      <w:sz w:val="28"/>
                      <w:szCs w:val="28"/>
                      <w:lang w:eastAsia="zh-CN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kern w:val="3"/>
                      <w:sz w:val="28"/>
                      <w:szCs w:val="28"/>
                      <w:lang w:eastAsia="zh-CN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kern w:val="3"/>
                      <w:sz w:val="28"/>
                      <w:szCs w:val="28"/>
                      <w:lang w:val="uk-UA" w:eastAsia="zh-CN"/>
                    </w:rPr>
                    <m:t xml:space="preserve">експ </m:t>
                  </m:r>
                </m:sub>
              </m:sSub>
              <m:r>
                <w:rPr>
                  <w:rFonts w:ascii="Cambria Math" w:eastAsia="Times New Roman" w:hAnsi="Cambria Math" w:cs="Times New Roman"/>
                  <w:kern w:val="3"/>
                  <w:sz w:val="28"/>
                  <w:szCs w:val="28"/>
                  <w:lang w:val="uk-UA" w:eastAsia="zh-CN"/>
                </w:rPr>
                <m:t>(5.48)</m:t>
              </m:r>
            </m:oMath>
            <w:r w:rsidR="00456AC0" w:rsidRPr="00456AC0"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val="uk-UA" w:eastAsia="zh-CN"/>
              </w:rPr>
              <w:t>;</w:t>
            </w:r>
          </w:p>
        </w:tc>
        <w:tc>
          <w:tcPr>
            <w:tcW w:w="141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3A22CC1" w14:textId="733FA5EC" w:rsidR="00456AC0" w:rsidRPr="00456AC0" w:rsidRDefault="00456AC0" w:rsidP="00456AC0">
            <w:pPr>
              <w:suppressLineNumbers/>
              <w:autoSpaceDN w:val="0"/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eastAsia="zh-CN"/>
              </w:rPr>
            </w:pPr>
            <w:r w:rsidRPr="00456AC0"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eastAsia="zh-CN"/>
              </w:rPr>
              <w:t>(</w:t>
            </w:r>
            <w:r w:rsidRPr="00456AC0"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val="uk-UA" w:eastAsia="zh-CN"/>
              </w:rPr>
              <w:t>5.</w:t>
            </w:r>
            <w:r w:rsidR="00C61E95"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val="uk-UA" w:eastAsia="zh-CN"/>
              </w:rPr>
              <w:t>49</w:t>
            </w:r>
            <w:r w:rsidRPr="00456AC0"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eastAsia="zh-CN"/>
              </w:rPr>
              <w:t>)</w:t>
            </w:r>
          </w:p>
        </w:tc>
      </w:tr>
      <w:tr w:rsidR="00456AC0" w:rsidRPr="000F2B07" w14:paraId="73F05A8A" w14:textId="77777777" w:rsidTr="000A2DD5">
        <w:tc>
          <w:tcPr>
            <w:tcW w:w="8787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071A5C6" w14:textId="6BAEE7C4" w:rsidR="00456AC0" w:rsidRPr="009C26AC" w:rsidRDefault="00C709EB" w:rsidP="0046427A">
            <w:pPr>
              <w:pStyle w:val="TableContents"/>
              <w:spacing w:after="0"/>
              <w:ind w:left="850"/>
              <w:jc w:val="center"/>
              <w:rPr>
                <w:rFonts w:eastAsia="Droid Sans"/>
                <w:sz w:val="28"/>
                <w:szCs w:val="28"/>
                <w:lang w:val="uk-UA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розробки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=232992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5.28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+51258,24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5.30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+99487,58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5.33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 xml:space="preserve">++ </m:t>
              </m:r>
              <m:r>
                <m:rPr>
                  <m:sty m:val="p"/>
                </m:rPr>
                <w:rPr>
                  <w:rFonts w:ascii="Cambria Math" w:eastAsia="Droid Sans" w:hAnsi="Cambria Math"/>
                  <w:sz w:val="28"/>
                  <w:szCs w:val="28"/>
                  <w:lang w:val="uk-UA"/>
                </w:rPr>
                <m:t>34260,5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(5.48)</m:t>
              </m:r>
              <m:r>
                <w:rPr>
                  <w:rFonts w:ascii="Cambria Math" w:hAnsi="Cambria Math"/>
                  <w:sz w:val="28"/>
                  <w:szCs w:val="28"/>
                </w:rPr>
                <m:t xml:space="preserve">= </m:t>
              </m:r>
            </m:oMath>
            <w:r w:rsidR="00962430" w:rsidRPr="00962430">
              <w:rPr>
                <w:rFonts w:eastAsia="Droid Sans"/>
                <w:sz w:val="28"/>
                <w:szCs w:val="28"/>
                <w:lang w:val="uk-UA"/>
              </w:rPr>
              <w:t>417998</w:t>
            </w:r>
            <w:r w:rsidR="003855F4">
              <w:rPr>
                <w:rFonts w:eastAsia="Droid Sans"/>
                <w:sz w:val="28"/>
                <w:szCs w:val="28"/>
                <w:lang w:val="uk-UA"/>
              </w:rPr>
              <w:t>,</w:t>
            </w:r>
            <w:r w:rsidR="00962430" w:rsidRPr="00962430">
              <w:rPr>
                <w:rFonts w:eastAsia="Droid Sans"/>
                <w:sz w:val="28"/>
                <w:szCs w:val="28"/>
                <w:lang w:val="uk-UA"/>
              </w:rPr>
              <w:t>32</w:t>
            </w:r>
            <w:r w:rsidR="00456AC0">
              <w:rPr>
                <w:rFonts w:eastAsia="Droid Sans"/>
                <w:sz w:val="28"/>
                <w:szCs w:val="28"/>
                <w:lang w:val="uk-UA"/>
              </w:rPr>
              <w:t xml:space="preserve"> грн</w:t>
            </w:r>
          </w:p>
        </w:tc>
        <w:tc>
          <w:tcPr>
            <w:tcW w:w="141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2F173B3" w14:textId="0A3FC427" w:rsidR="00456AC0" w:rsidRPr="000F2B07" w:rsidRDefault="00456AC0" w:rsidP="000A2DD5">
            <w:pPr>
              <w:pStyle w:val="TableContents"/>
              <w:spacing w:after="0"/>
              <w:jc w:val="both"/>
              <w:rPr>
                <w:sz w:val="28"/>
                <w:szCs w:val="28"/>
              </w:rPr>
            </w:pPr>
            <w:r w:rsidRPr="000F2B07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lang w:val="uk-UA"/>
              </w:rPr>
              <w:t>5.</w:t>
            </w:r>
            <w:r w:rsidR="00C61E95">
              <w:rPr>
                <w:sz w:val="28"/>
                <w:szCs w:val="28"/>
                <w:lang w:val="uk-UA"/>
              </w:rPr>
              <w:t>50</w:t>
            </w:r>
            <w:r w:rsidRPr="000F2B07">
              <w:rPr>
                <w:sz w:val="28"/>
                <w:szCs w:val="28"/>
              </w:rPr>
              <w:t>)</w:t>
            </w:r>
          </w:p>
        </w:tc>
      </w:tr>
    </w:tbl>
    <w:p w14:paraId="46061B5D" w14:textId="1A51A022" w:rsidR="00456AC0" w:rsidRDefault="00456AC0" w:rsidP="00456AC0">
      <w:pPr>
        <w:pStyle w:val="Standard"/>
        <w:spacing w:after="0"/>
        <w:ind w:firstLine="850"/>
        <w:jc w:val="both"/>
        <w:rPr>
          <w:sz w:val="28"/>
          <w:szCs w:val="28"/>
          <w:lang w:val="uk-UA"/>
        </w:rPr>
      </w:pPr>
      <w:r w:rsidRPr="000F2B07">
        <w:rPr>
          <w:sz w:val="28"/>
          <w:szCs w:val="28"/>
          <w:lang w:val="uk-UA"/>
        </w:rPr>
        <w:t>Розрахунок витрат зведено у табл. 5.4.</w:t>
      </w:r>
    </w:p>
    <w:p w14:paraId="0F95621E" w14:textId="77777777" w:rsidR="00456AC0" w:rsidRPr="000F2B07" w:rsidRDefault="00456AC0" w:rsidP="00456AC0">
      <w:pPr>
        <w:pStyle w:val="Standard"/>
        <w:spacing w:after="0"/>
        <w:ind w:firstLine="284"/>
        <w:jc w:val="both"/>
        <w:rPr>
          <w:sz w:val="28"/>
          <w:szCs w:val="28"/>
        </w:rPr>
      </w:pPr>
      <w:r w:rsidRPr="000F2B07">
        <w:rPr>
          <w:sz w:val="28"/>
          <w:szCs w:val="28"/>
          <w:lang w:val="uk-UA"/>
        </w:rPr>
        <w:t>Таблиця 5.4 –  Кошторис витрат на розробку програмного засобу</w:t>
      </w:r>
    </w:p>
    <w:tbl>
      <w:tblPr>
        <w:tblW w:w="9639" w:type="dxa"/>
        <w:tblInd w:w="3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840"/>
        <w:gridCol w:w="3799"/>
      </w:tblGrid>
      <w:tr w:rsidR="00456AC0" w:rsidRPr="00456AC0" w14:paraId="1375B67F" w14:textId="77777777" w:rsidTr="00A37D34">
        <w:trPr>
          <w:trHeight w:val="495"/>
        </w:trPr>
        <w:tc>
          <w:tcPr>
            <w:tcW w:w="5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0B9541F4" w14:textId="77777777" w:rsidR="00456AC0" w:rsidRPr="00456AC0" w:rsidRDefault="00456AC0" w:rsidP="00456AC0">
            <w:pPr>
              <w:autoSpaceDN w:val="0"/>
              <w:spacing w:before="20"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val="uk-UA" w:eastAsia="zh-CN"/>
              </w:rPr>
            </w:pPr>
            <w:r w:rsidRPr="00456AC0"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val="uk-UA" w:eastAsia="zh-CN"/>
              </w:rPr>
              <w:t>Найменування витрат</w:t>
            </w:r>
          </w:p>
        </w:tc>
        <w:tc>
          <w:tcPr>
            <w:tcW w:w="3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780FDBF1" w14:textId="77777777" w:rsidR="00456AC0" w:rsidRPr="00456AC0" w:rsidRDefault="00456AC0" w:rsidP="00456AC0">
            <w:pPr>
              <w:autoSpaceDN w:val="0"/>
              <w:spacing w:before="20"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3"/>
                <w:sz w:val="28"/>
                <w:szCs w:val="20"/>
                <w:lang w:eastAsia="zh-CN"/>
              </w:rPr>
            </w:pPr>
            <w:r w:rsidRPr="00456AC0"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val="uk-UA" w:eastAsia="zh-CN"/>
              </w:rPr>
              <w:t>Витрати, грн</w:t>
            </w:r>
          </w:p>
        </w:tc>
      </w:tr>
      <w:tr w:rsidR="00456AC0" w:rsidRPr="00456AC0" w14:paraId="308A879F" w14:textId="77777777" w:rsidTr="00A37D34">
        <w:trPr>
          <w:trHeight w:val="559"/>
        </w:trPr>
        <w:tc>
          <w:tcPr>
            <w:tcW w:w="5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25E6E90D" w14:textId="7F3DEAB2" w:rsidR="00456AC0" w:rsidRPr="00761B25" w:rsidRDefault="00456AC0" w:rsidP="00456AC0">
            <w:pPr>
              <w:autoSpaceDN w:val="0"/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val="uk-UA" w:eastAsia="zh-CN"/>
              </w:rPr>
            </w:pPr>
            <w:r w:rsidRPr="00456AC0"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val="uk-UA" w:eastAsia="zh-CN"/>
              </w:rPr>
              <w:t>Основна заробітна плата</w:t>
            </w:r>
            <w:r w:rsidR="00A37D34"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val="en-US" w:eastAsia="zh-CN"/>
              </w:rPr>
              <w:t xml:space="preserve"> </w:t>
            </w:r>
            <w:r w:rsidR="00A37D34"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eastAsia="zh-CN"/>
              </w:rPr>
              <w:t>ОЗП</w:t>
            </w:r>
            <w:r w:rsidR="00761B25"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val="uk-UA" w:eastAsia="zh-CN"/>
              </w:rPr>
              <w:t xml:space="preserve"> (5.28)</w:t>
            </w:r>
          </w:p>
        </w:tc>
        <w:tc>
          <w:tcPr>
            <w:tcW w:w="3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26875311" w14:textId="321C6E7A" w:rsidR="00456AC0" w:rsidRPr="00456AC0" w:rsidRDefault="00A37D34" w:rsidP="00761B25">
            <w:pPr>
              <w:autoSpaceDN w:val="0"/>
              <w:spacing w:after="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val="en-US" w:eastAsia="zh-CN"/>
              </w:rPr>
            </w:pPr>
            <m:oMath>
              <m:r>
                <w:rPr>
                  <w:rFonts w:ascii="Cambria Math" w:eastAsia="Times New Roman" w:hAnsi="Cambria Math" w:cs="Times New Roman"/>
                  <w:kern w:val="3"/>
                  <w:sz w:val="28"/>
                  <w:szCs w:val="28"/>
                  <w:lang w:eastAsia="zh-CN"/>
                </w:rPr>
                <m:t>232992,</m:t>
              </m:r>
            </m:oMath>
            <w:r w:rsidR="00456AC0" w:rsidRPr="00456AC0"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val="en-US" w:eastAsia="zh-CN"/>
              </w:rPr>
              <w:t>00</w:t>
            </w:r>
            <w:r w:rsidR="00761B25"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val="uk-UA" w:eastAsia="zh-CN"/>
              </w:rPr>
              <w:t xml:space="preserve"> (5.28)</w:t>
            </w:r>
          </w:p>
        </w:tc>
      </w:tr>
      <w:tr w:rsidR="00456AC0" w:rsidRPr="00456AC0" w14:paraId="03E28E15" w14:textId="77777777" w:rsidTr="00A37D34">
        <w:trPr>
          <w:trHeight w:val="514"/>
        </w:trPr>
        <w:tc>
          <w:tcPr>
            <w:tcW w:w="5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4D81AD70" w14:textId="3E14B4D2" w:rsidR="00456AC0" w:rsidRPr="00456AC0" w:rsidRDefault="00456AC0" w:rsidP="00456AC0">
            <w:pPr>
              <w:autoSpaceDN w:val="0"/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val="uk-UA" w:eastAsia="zh-CN"/>
              </w:rPr>
            </w:pPr>
            <w:r w:rsidRPr="00456AC0"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val="uk-UA" w:eastAsia="zh-CN"/>
              </w:rPr>
              <w:t>Відрахування на соціальні потреби</w:t>
            </w:r>
            <w:r w:rsidR="00A37D34"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val="uk-UA" w:eastAsia="zh-CN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kern w:val="3"/>
                      <w:sz w:val="28"/>
                      <w:szCs w:val="28"/>
                      <w:lang w:eastAsia="zh-CN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kern w:val="3"/>
                      <w:sz w:val="28"/>
                      <w:szCs w:val="28"/>
                      <w:lang w:eastAsia="zh-CN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kern w:val="3"/>
                      <w:sz w:val="28"/>
                      <w:szCs w:val="28"/>
                      <w:lang w:val="uk-UA" w:eastAsia="zh-CN"/>
                    </w:rPr>
                    <m:t>соц</m:t>
                  </m:r>
                </m:sub>
              </m:sSub>
            </m:oMath>
            <w:r w:rsidR="00761B25"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val="uk-UA" w:eastAsia="zh-CN"/>
              </w:rPr>
              <w:t xml:space="preserve"> (5.30)</w:t>
            </w:r>
          </w:p>
        </w:tc>
        <w:tc>
          <w:tcPr>
            <w:tcW w:w="3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02E770E4" w14:textId="04D2D393" w:rsidR="00456AC0" w:rsidRPr="00761B25" w:rsidRDefault="00A37D34" w:rsidP="00761B25">
            <w:pPr>
              <w:autoSpaceDN w:val="0"/>
              <w:spacing w:after="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val="uk-UA" w:eastAsia="zh-CN"/>
              </w:rPr>
            </w:pPr>
            <m:oMath>
              <m:r>
                <w:rPr>
                  <w:rFonts w:ascii="Cambria Math" w:eastAsia="Times New Roman" w:hAnsi="Cambria Math" w:cs="Times New Roman"/>
                  <w:kern w:val="3"/>
                  <w:sz w:val="28"/>
                  <w:szCs w:val="28"/>
                  <w:lang w:eastAsia="zh-CN"/>
                </w:rPr>
                <m:t>51258,24</m:t>
              </m:r>
            </m:oMath>
            <w:r w:rsidR="00761B25"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val="uk-UA" w:eastAsia="zh-CN"/>
              </w:rPr>
              <w:t xml:space="preserve"> (5.30)</w:t>
            </w:r>
          </w:p>
        </w:tc>
      </w:tr>
      <w:tr w:rsidR="00456AC0" w:rsidRPr="00456AC0" w14:paraId="549E1ED6" w14:textId="77777777" w:rsidTr="00A37D34">
        <w:trPr>
          <w:trHeight w:val="564"/>
        </w:trPr>
        <w:tc>
          <w:tcPr>
            <w:tcW w:w="5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25717866" w14:textId="61D31DC7" w:rsidR="00456AC0" w:rsidRPr="00456AC0" w:rsidRDefault="00456AC0" w:rsidP="00456AC0">
            <w:pPr>
              <w:autoSpaceDN w:val="0"/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val="uk-UA" w:eastAsia="zh-CN"/>
              </w:rPr>
            </w:pPr>
            <w:r w:rsidRPr="00456AC0"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val="uk-UA" w:eastAsia="zh-CN"/>
              </w:rPr>
              <w:t>Накладні витрати</w:t>
            </w:r>
            <w:r w:rsidR="007B24DE"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val="uk-UA" w:eastAsia="zh-CN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kern w:val="3"/>
                      <w:sz w:val="28"/>
                      <w:szCs w:val="28"/>
                      <w:lang w:eastAsia="zh-CN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kern w:val="3"/>
                      <w:sz w:val="28"/>
                      <w:szCs w:val="28"/>
                      <w:lang w:eastAsia="zh-CN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kern w:val="3"/>
                      <w:sz w:val="28"/>
                      <w:szCs w:val="28"/>
                      <w:lang w:val="uk-UA" w:eastAsia="zh-CN"/>
                    </w:rPr>
                    <m:t>накл</m:t>
                  </m:r>
                </m:sub>
              </m:sSub>
            </m:oMath>
            <w:r w:rsidR="00761B25"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val="uk-UA" w:eastAsia="zh-CN"/>
              </w:rPr>
              <w:t xml:space="preserve"> (5.33)</w:t>
            </w:r>
          </w:p>
        </w:tc>
        <w:tc>
          <w:tcPr>
            <w:tcW w:w="3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0D24B771" w14:textId="76DB88A5" w:rsidR="00456AC0" w:rsidRPr="00761B25" w:rsidRDefault="00A37D34" w:rsidP="00761B25">
            <w:pPr>
              <w:autoSpaceDN w:val="0"/>
              <w:spacing w:after="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val="uk-UA" w:eastAsia="zh-CN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99487,58</m:t>
              </m:r>
            </m:oMath>
            <w:r w:rsidR="00761B2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761B25"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val="uk-UA" w:eastAsia="zh-CN"/>
              </w:rPr>
              <w:t>(5.33)</w:t>
            </w:r>
          </w:p>
        </w:tc>
      </w:tr>
      <w:tr w:rsidR="00456AC0" w:rsidRPr="00456AC0" w14:paraId="285052DA" w14:textId="77777777" w:rsidTr="00A37D34">
        <w:trPr>
          <w:trHeight w:val="558"/>
        </w:trPr>
        <w:tc>
          <w:tcPr>
            <w:tcW w:w="5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5111E373" w14:textId="2769647E" w:rsidR="00456AC0" w:rsidRPr="00456AC0" w:rsidRDefault="00456AC0" w:rsidP="00456AC0">
            <w:pPr>
              <w:autoSpaceDN w:val="0"/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val="uk-UA" w:eastAsia="zh-CN"/>
              </w:rPr>
            </w:pPr>
            <w:r w:rsidRPr="00456AC0"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val="uk-UA" w:eastAsia="zh-CN"/>
              </w:rPr>
              <w:t>Експлуатаційні витрати</w:t>
            </w:r>
            <w:r w:rsidR="007B24DE"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val="uk-UA" w:eastAsia="zh-CN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kern w:val="3"/>
                      <w:sz w:val="28"/>
                      <w:szCs w:val="28"/>
                      <w:lang w:eastAsia="zh-CN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kern w:val="3"/>
                      <w:sz w:val="28"/>
                      <w:szCs w:val="28"/>
                      <w:lang w:eastAsia="zh-CN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kern w:val="3"/>
                      <w:sz w:val="28"/>
                      <w:szCs w:val="28"/>
                      <w:lang w:val="uk-UA" w:eastAsia="zh-CN"/>
                    </w:rPr>
                    <m:t xml:space="preserve">експ </m:t>
                  </m:r>
                </m:sub>
              </m:sSub>
            </m:oMath>
            <w:r w:rsidR="00761B25"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val="uk-UA" w:eastAsia="zh-CN"/>
              </w:rPr>
              <w:t xml:space="preserve"> (5.48)</w:t>
            </w:r>
          </w:p>
        </w:tc>
        <w:tc>
          <w:tcPr>
            <w:tcW w:w="3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364FA3EC" w14:textId="718858EC" w:rsidR="00456AC0" w:rsidRPr="00456AC0" w:rsidRDefault="00A37D34" w:rsidP="00761B25">
            <w:pPr>
              <w:autoSpaceDN w:val="0"/>
              <w:spacing w:after="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3"/>
                <w:sz w:val="28"/>
                <w:szCs w:val="20"/>
                <w:lang w:eastAsia="zh-CN"/>
              </w:rPr>
            </w:pPr>
            <m:oMath>
              <m:r>
                <m:rPr>
                  <m:sty m:val="p"/>
                </m:rPr>
                <w:rPr>
                  <w:rFonts w:ascii="Cambria Math" w:eastAsia="Droid Sans" w:hAnsi="Cambria Math"/>
                  <w:sz w:val="28"/>
                  <w:szCs w:val="28"/>
                  <w:lang w:val="uk-UA"/>
                </w:rPr>
                <m:t>34260,50</m:t>
              </m:r>
            </m:oMath>
            <w:r w:rsidR="00761B2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761B25"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val="uk-UA" w:eastAsia="zh-CN"/>
              </w:rPr>
              <w:t>(5.48)</w:t>
            </w:r>
          </w:p>
        </w:tc>
      </w:tr>
      <w:tr w:rsidR="00456AC0" w:rsidRPr="00456AC0" w14:paraId="38FF5173" w14:textId="77777777" w:rsidTr="00A37D34">
        <w:trPr>
          <w:trHeight w:val="552"/>
        </w:trPr>
        <w:tc>
          <w:tcPr>
            <w:tcW w:w="5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2C873EED" w14:textId="04BF3137" w:rsidR="00456AC0" w:rsidRPr="00456AC0" w:rsidRDefault="00456AC0" w:rsidP="00456AC0">
            <w:pPr>
              <w:autoSpaceDN w:val="0"/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val="uk-UA" w:eastAsia="zh-CN"/>
              </w:rPr>
            </w:pPr>
            <w:r w:rsidRPr="00456AC0"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val="uk-UA" w:eastAsia="zh-CN"/>
              </w:rPr>
              <w:t>Всього</w:t>
            </w:r>
            <w:r w:rsidR="007B24DE"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val="uk-UA" w:eastAsia="zh-CN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розробки</m:t>
                  </m:r>
                </m:sub>
              </m:sSub>
            </m:oMath>
            <w:r w:rsidR="00761B25"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val="uk-UA" w:eastAsia="zh-CN"/>
              </w:rPr>
              <w:t xml:space="preserve"> (5.50)</w:t>
            </w:r>
          </w:p>
        </w:tc>
        <w:tc>
          <w:tcPr>
            <w:tcW w:w="3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5B85D9BF" w14:textId="52983756" w:rsidR="00456AC0" w:rsidRPr="00761B25" w:rsidRDefault="00A37D34" w:rsidP="00761B25">
            <w:pPr>
              <w:autoSpaceDN w:val="0"/>
              <w:spacing w:after="0" w:line="276" w:lineRule="auto"/>
              <w:jc w:val="center"/>
              <w:textAlignment w:val="baseline"/>
            </w:pPr>
            <m:oMath>
              <m:r>
                <m:rPr>
                  <m:sty m:val="p"/>
                </m:rPr>
                <w:rPr>
                  <w:rFonts w:ascii="Cambria Math" w:eastAsia="Droid Sans" w:hAnsi="Cambria Math"/>
                  <w:sz w:val="28"/>
                  <w:szCs w:val="28"/>
                  <w:lang w:val="uk-UA"/>
                </w:rPr>
                <m:t xml:space="preserve">417998,32 </m:t>
              </m:r>
            </m:oMath>
            <w:r w:rsidR="00761B25"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val="uk-UA" w:eastAsia="zh-CN"/>
              </w:rPr>
              <w:t>(5.50)</w:t>
            </w:r>
          </w:p>
        </w:tc>
      </w:tr>
    </w:tbl>
    <w:p w14:paraId="5F76FFA3" w14:textId="795286C9" w:rsidR="000A08E1" w:rsidRPr="00960539" w:rsidRDefault="00456AC0" w:rsidP="00960539">
      <w:pPr>
        <w:spacing w:before="240" w:after="0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56AC0">
        <w:rPr>
          <w:rFonts w:ascii="Times New Roman" w:eastAsia="Times New Roman" w:hAnsi="Times New Roman" w:cs="Times New Roman"/>
          <w:sz w:val="28"/>
          <w:szCs w:val="28"/>
          <w:lang w:val="uk-UA"/>
        </w:rPr>
        <w:t>За отриманими значеннями техніко-економічних показників проекту складено кошторис витрат на розроблення системи формування вимог до систем на основі сценаріїв.</w:t>
      </w:r>
    </w:p>
    <w:p w14:paraId="233CBD20" w14:textId="77777777" w:rsidR="00D045C7" w:rsidRDefault="00D045C7">
      <w:pPr>
        <w:rPr>
          <w:rFonts w:ascii="Times New Roman" w:hAnsi="Times New Roman"/>
          <w:b/>
          <w:caps/>
          <w:sz w:val="28"/>
          <w:lang w:val="uk-UA"/>
        </w:rPr>
      </w:pPr>
      <w:r>
        <w:br w:type="page"/>
      </w:r>
    </w:p>
    <w:p w14:paraId="6DCFB1E9" w14:textId="00B810B2" w:rsidR="00D045C7" w:rsidRDefault="000A08E1" w:rsidP="00D045C7">
      <w:pPr>
        <w:pStyle w:val="a5"/>
      </w:pPr>
      <w:r>
        <w:lastRenderedPageBreak/>
        <w:t>бібліографічний список</w:t>
      </w:r>
    </w:p>
    <w:p w14:paraId="720AA901" w14:textId="0D44AA11" w:rsidR="00D045C7" w:rsidRPr="00D045C7" w:rsidRDefault="00D045C7" w:rsidP="00D045C7">
      <w:pPr>
        <w:numPr>
          <w:ilvl w:val="0"/>
          <w:numId w:val="47"/>
        </w:numPr>
        <w:spacing w:after="0" w:line="360" w:lineRule="auto"/>
        <w:ind w:left="567" w:right="284"/>
        <w:contextualSpacing/>
        <w:jc w:val="both"/>
        <w:rPr>
          <w:rFonts w:ascii="Times New Roman" w:eastAsia="Times New Roman" w:hAnsi="Times New Roman" w:cs="Mangal"/>
          <w:noProof/>
          <w:sz w:val="28"/>
          <w:szCs w:val="24"/>
        </w:rPr>
      </w:pPr>
      <w:r w:rsidRPr="00D045C7">
        <w:rPr>
          <w:rFonts w:ascii="Times New Roman" w:eastAsia="Times New Roman" w:hAnsi="Times New Roman" w:cs="Mangal"/>
          <w:noProof/>
          <w:sz w:val="28"/>
          <w:szCs w:val="24"/>
          <w:lang w:val="uk-UA"/>
        </w:rPr>
        <w:t>"</w:t>
      </w:r>
      <w:r w:rsidRPr="00D045C7">
        <w:rPr>
          <w:rFonts w:ascii="Times New Roman" w:eastAsia="Times New Roman" w:hAnsi="Times New Roman" w:cs="Mangal"/>
          <w:noProof/>
          <w:sz w:val="28"/>
          <w:szCs w:val="24"/>
          <w:lang w:val="en-US"/>
        </w:rPr>
        <w:t>Wikipedia</w:t>
      </w:r>
      <w:r w:rsidRPr="00D045C7">
        <w:rPr>
          <w:rFonts w:ascii="Times New Roman" w:eastAsia="Times New Roman" w:hAnsi="Times New Roman" w:cs="Mangal"/>
          <w:noProof/>
          <w:sz w:val="28"/>
          <w:szCs w:val="24"/>
          <w:lang w:val="uk-UA"/>
        </w:rPr>
        <w:t xml:space="preserve"> (</w:t>
      </w:r>
      <w:r w:rsidRPr="00D045C7">
        <w:rPr>
          <w:rFonts w:ascii="Times New Roman" w:eastAsia="Times New Roman" w:hAnsi="Times New Roman" w:cs="Mangal"/>
          <w:noProof/>
          <w:sz w:val="28"/>
          <w:szCs w:val="24"/>
          <w:lang w:val="en-US"/>
        </w:rPr>
        <w:t>BDD</w:t>
      </w:r>
      <w:r w:rsidRPr="00D045C7">
        <w:rPr>
          <w:rFonts w:ascii="Times New Roman" w:eastAsia="Times New Roman" w:hAnsi="Times New Roman" w:cs="Mangal"/>
          <w:noProof/>
          <w:sz w:val="28"/>
          <w:szCs w:val="24"/>
          <w:lang w:val="uk-UA"/>
        </w:rPr>
        <w:t xml:space="preserve"> программирование)," [Ел. ресурс]. </w:t>
      </w:r>
      <w:r w:rsidRPr="00D045C7">
        <w:rPr>
          <w:rFonts w:ascii="Times New Roman" w:eastAsia="Times New Roman" w:hAnsi="Times New Roman" w:cs="Mangal"/>
          <w:noProof/>
          <w:sz w:val="28"/>
          <w:szCs w:val="24"/>
          <w:lang w:val="en-US"/>
        </w:rPr>
        <w:t xml:space="preserve">Available: https://ru.wikipedia.org/wiki/BDD_(%D0%BF%D1%80%D0%BE%D0%B3%D1%80%D0%B0%D0%BC%D0%BC%D0%B8%D1%80%D0%BE%D0%B2%D0%B0%D0%BD%D0%B8%D0%B5). </w:t>
      </w:r>
      <w:r w:rsidRPr="00D045C7">
        <w:rPr>
          <w:rFonts w:ascii="Times New Roman" w:eastAsia="Times New Roman" w:hAnsi="Times New Roman" w:cs="Mangal"/>
          <w:noProof/>
          <w:sz w:val="28"/>
          <w:szCs w:val="24"/>
        </w:rPr>
        <w:t>[</w:t>
      </w:r>
      <w:r w:rsidRPr="00D045C7">
        <w:rPr>
          <w:rFonts w:ascii="Times New Roman" w:eastAsia="Times New Roman" w:hAnsi="Times New Roman" w:cs="Mangal"/>
          <w:noProof/>
          <w:sz w:val="28"/>
          <w:szCs w:val="24"/>
          <w:lang w:val="uk-UA"/>
        </w:rPr>
        <w:t>Дата звернення:</w:t>
      </w:r>
      <w:r w:rsidRPr="00D045C7">
        <w:rPr>
          <w:rFonts w:ascii="Times New Roman" w:eastAsia="Times New Roman" w:hAnsi="Times New Roman" w:cs="Mangal"/>
          <w:noProof/>
          <w:sz w:val="28"/>
          <w:szCs w:val="24"/>
        </w:rPr>
        <w:t xml:space="preserve"> 26</w:t>
      </w:r>
      <w:r w:rsidRPr="00D045C7">
        <w:rPr>
          <w:rFonts w:ascii="Times New Roman" w:eastAsia="Times New Roman" w:hAnsi="Times New Roman" w:cs="Mangal"/>
          <w:noProof/>
          <w:sz w:val="28"/>
          <w:szCs w:val="24"/>
          <w:lang w:val="uk-UA"/>
        </w:rPr>
        <w:t>.</w:t>
      </w:r>
      <w:r w:rsidRPr="00D045C7">
        <w:rPr>
          <w:rFonts w:ascii="Times New Roman" w:eastAsia="Times New Roman" w:hAnsi="Times New Roman" w:cs="Mangal"/>
          <w:noProof/>
          <w:sz w:val="28"/>
          <w:szCs w:val="24"/>
        </w:rPr>
        <w:t>10</w:t>
      </w:r>
      <w:r w:rsidRPr="00D045C7">
        <w:rPr>
          <w:rFonts w:ascii="Times New Roman" w:eastAsia="Times New Roman" w:hAnsi="Times New Roman" w:cs="Mangal"/>
          <w:noProof/>
          <w:sz w:val="28"/>
          <w:szCs w:val="24"/>
          <w:lang w:val="uk-UA"/>
        </w:rPr>
        <w:t>.</w:t>
      </w:r>
      <w:r w:rsidRPr="00D045C7">
        <w:rPr>
          <w:rFonts w:ascii="Times New Roman" w:eastAsia="Times New Roman" w:hAnsi="Times New Roman" w:cs="Mangal"/>
          <w:noProof/>
          <w:sz w:val="28"/>
          <w:szCs w:val="24"/>
        </w:rPr>
        <w:t>20</w:t>
      </w:r>
      <w:r>
        <w:rPr>
          <w:rFonts w:ascii="Times New Roman" w:eastAsia="Times New Roman" w:hAnsi="Times New Roman" w:cs="Mangal"/>
          <w:noProof/>
          <w:sz w:val="28"/>
          <w:szCs w:val="24"/>
        </w:rPr>
        <w:t>20</w:t>
      </w:r>
      <w:r w:rsidRPr="00D045C7">
        <w:rPr>
          <w:rFonts w:ascii="Times New Roman" w:eastAsia="Times New Roman" w:hAnsi="Times New Roman" w:cs="Mangal"/>
          <w:noProof/>
          <w:sz w:val="28"/>
          <w:szCs w:val="24"/>
        </w:rPr>
        <w:t>].</w:t>
      </w:r>
    </w:p>
    <w:p w14:paraId="1E0270BE" w14:textId="77777777" w:rsidR="00D045C7" w:rsidRPr="00D045C7" w:rsidRDefault="00D045C7" w:rsidP="00D045C7">
      <w:pPr>
        <w:numPr>
          <w:ilvl w:val="0"/>
          <w:numId w:val="47"/>
        </w:numPr>
        <w:spacing w:after="0" w:line="360" w:lineRule="auto"/>
        <w:ind w:left="567" w:right="284"/>
        <w:contextualSpacing/>
        <w:jc w:val="both"/>
        <w:rPr>
          <w:rFonts w:ascii="Times New Roman" w:eastAsia="Times New Roman" w:hAnsi="Times New Roman" w:cs="Mangal"/>
          <w:noProof/>
          <w:sz w:val="28"/>
          <w:szCs w:val="24"/>
        </w:rPr>
      </w:pPr>
      <w:r w:rsidRPr="00D045C7">
        <w:rPr>
          <w:rFonts w:ascii="Times New Roman" w:eastAsia="Times New Roman" w:hAnsi="Times New Roman" w:cs="Mangal"/>
          <w:noProof/>
          <w:sz w:val="28"/>
          <w:szCs w:val="24"/>
        </w:rPr>
        <w:t>"Тестирование с использованием BDD," [</w:t>
      </w:r>
      <w:r w:rsidRPr="00D045C7">
        <w:rPr>
          <w:rFonts w:ascii="Times New Roman" w:eastAsia="Times New Roman" w:hAnsi="Times New Roman" w:cs="Mangal"/>
          <w:noProof/>
          <w:sz w:val="28"/>
          <w:szCs w:val="24"/>
          <w:lang w:val="uk-UA"/>
        </w:rPr>
        <w:t>Ел. ресурс</w:t>
      </w:r>
      <w:r w:rsidRPr="00D045C7">
        <w:rPr>
          <w:rFonts w:ascii="Times New Roman" w:eastAsia="Times New Roman" w:hAnsi="Times New Roman" w:cs="Mangal"/>
          <w:noProof/>
          <w:sz w:val="28"/>
          <w:szCs w:val="24"/>
        </w:rPr>
        <w:t xml:space="preserve">]. </w:t>
      </w:r>
      <w:r w:rsidRPr="00D045C7">
        <w:rPr>
          <w:rFonts w:ascii="Times New Roman" w:eastAsia="Times New Roman" w:hAnsi="Times New Roman" w:cs="Mangal"/>
          <w:noProof/>
          <w:sz w:val="28"/>
          <w:szCs w:val="24"/>
          <w:lang w:val="en-US"/>
        </w:rPr>
        <w:t xml:space="preserve">Available: https://habr.com/ru/post/139674/. </w:t>
      </w:r>
      <w:r w:rsidRPr="00D045C7">
        <w:rPr>
          <w:rFonts w:ascii="Times New Roman" w:eastAsia="Times New Roman" w:hAnsi="Times New Roman" w:cs="Mangal"/>
          <w:noProof/>
          <w:sz w:val="28"/>
          <w:szCs w:val="24"/>
        </w:rPr>
        <w:t>[</w:t>
      </w:r>
      <w:r w:rsidRPr="00D045C7">
        <w:rPr>
          <w:rFonts w:ascii="Times New Roman" w:eastAsia="Times New Roman" w:hAnsi="Times New Roman" w:cs="Mangal"/>
          <w:noProof/>
          <w:sz w:val="28"/>
          <w:szCs w:val="24"/>
          <w:lang w:val="uk-UA"/>
        </w:rPr>
        <w:t>Дата звернення:</w:t>
      </w:r>
      <w:r w:rsidRPr="00D045C7">
        <w:rPr>
          <w:rFonts w:ascii="Times New Roman" w:eastAsia="Times New Roman" w:hAnsi="Times New Roman" w:cs="Mangal"/>
          <w:noProof/>
          <w:sz w:val="28"/>
          <w:szCs w:val="24"/>
        </w:rPr>
        <w:t xml:space="preserve"> 12</w:t>
      </w:r>
      <w:r w:rsidRPr="00D045C7">
        <w:rPr>
          <w:rFonts w:ascii="Times New Roman" w:eastAsia="Times New Roman" w:hAnsi="Times New Roman" w:cs="Mangal"/>
          <w:noProof/>
          <w:sz w:val="28"/>
          <w:szCs w:val="24"/>
          <w:lang w:val="uk-UA"/>
        </w:rPr>
        <w:t>.</w:t>
      </w:r>
      <w:r w:rsidRPr="00D045C7">
        <w:rPr>
          <w:rFonts w:ascii="Times New Roman" w:eastAsia="Times New Roman" w:hAnsi="Times New Roman" w:cs="Mangal"/>
          <w:noProof/>
          <w:sz w:val="28"/>
          <w:szCs w:val="24"/>
        </w:rPr>
        <w:t>2019].</w:t>
      </w:r>
    </w:p>
    <w:p w14:paraId="5EABF9B8" w14:textId="4EFB936B" w:rsidR="00D045C7" w:rsidRPr="00D045C7" w:rsidRDefault="00D045C7" w:rsidP="00D045C7">
      <w:pPr>
        <w:numPr>
          <w:ilvl w:val="0"/>
          <w:numId w:val="47"/>
        </w:numPr>
        <w:spacing w:after="0" w:line="360" w:lineRule="auto"/>
        <w:ind w:left="567" w:right="284"/>
        <w:contextualSpacing/>
        <w:jc w:val="both"/>
        <w:rPr>
          <w:rFonts w:ascii="Times New Roman" w:eastAsia="Times New Roman" w:hAnsi="Times New Roman" w:cs="Mangal"/>
          <w:noProof/>
          <w:sz w:val="28"/>
          <w:szCs w:val="24"/>
          <w:lang w:val="en-US"/>
        </w:rPr>
      </w:pPr>
      <w:r w:rsidRPr="00D045C7">
        <w:rPr>
          <w:rFonts w:ascii="Times New Roman" w:eastAsia="Times New Roman" w:hAnsi="Times New Roman" w:cs="Mangal"/>
          <w:noProof/>
          <w:sz w:val="28"/>
          <w:szCs w:val="24"/>
        </w:rPr>
        <w:t>"Что такое BDD и в чем его отличие от TDD?," [</w:t>
      </w:r>
      <w:r w:rsidRPr="00D045C7">
        <w:rPr>
          <w:rFonts w:ascii="Times New Roman" w:eastAsia="Times New Roman" w:hAnsi="Times New Roman" w:cs="Mangal"/>
          <w:noProof/>
          <w:sz w:val="28"/>
          <w:szCs w:val="24"/>
          <w:lang w:val="uk-UA"/>
        </w:rPr>
        <w:t>Ел. ресурс</w:t>
      </w:r>
      <w:r w:rsidRPr="00D045C7">
        <w:rPr>
          <w:rFonts w:ascii="Times New Roman" w:eastAsia="Times New Roman" w:hAnsi="Times New Roman" w:cs="Mangal"/>
          <w:noProof/>
          <w:sz w:val="28"/>
          <w:szCs w:val="24"/>
        </w:rPr>
        <w:t xml:space="preserve">]. </w:t>
      </w:r>
      <w:r w:rsidRPr="00D045C7">
        <w:rPr>
          <w:rFonts w:ascii="Times New Roman" w:eastAsia="Times New Roman" w:hAnsi="Times New Roman" w:cs="Mangal"/>
          <w:noProof/>
          <w:sz w:val="28"/>
          <w:szCs w:val="24"/>
          <w:lang w:val="en-US"/>
        </w:rPr>
        <w:t>Available: https://ru.stackoverflow.com/questions/-tdd. [</w:t>
      </w:r>
      <w:r w:rsidRPr="00D045C7">
        <w:rPr>
          <w:rFonts w:ascii="Times New Roman" w:eastAsia="Times New Roman" w:hAnsi="Times New Roman" w:cs="Mangal"/>
          <w:noProof/>
          <w:sz w:val="28"/>
          <w:szCs w:val="24"/>
          <w:lang w:val="uk-UA"/>
        </w:rPr>
        <w:t>Дата звернення:</w:t>
      </w:r>
      <w:r w:rsidRPr="00D045C7">
        <w:rPr>
          <w:rFonts w:ascii="Times New Roman" w:eastAsia="Times New Roman" w:hAnsi="Times New Roman" w:cs="Mangal"/>
          <w:noProof/>
          <w:sz w:val="28"/>
          <w:szCs w:val="24"/>
          <w:lang w:val="en-US"/>
        </w:rPr>
        <w:t xml:space="preserve"> 12</w:t>
      </w:r>
      <w:r w:rsidRPr="00D045C7">
        <w:rPr>
          <w:rFonts w:ascii="Times New Roman" w:eastAsia="Times New Roman" w:hAnsi="Times New Roman" w:cs="Mangal"/>
          <w:noProof/>
          <w:sz w:val="28"/>
          <w:szCs w:val="24"/>
          <w:lang w:val="uk-UA"/>
        </w:rPr>
        <w:t>.</w:t>
      </w:r>
      <w:r w:rsidRPr="00D045C7">
        <w:rPr>
          <w:rFonts w:ascii="Times New Roman" w:eastAsia="Times New Roman" w:hAnsi="Times New Roman" w:cs="Mangal"/>
          <w:noProof/>
          <w:sz w:val="28"/>
          <w:szCs w:val="24"/>
          <w:lang w:val="en-US"/>
        </w:rPr>
        <w:t>20</w:t>
      </w:r>
      <w:r>
        <w:rPr>
          <w:rFonts w:ascii="Times New Roman" w:eastAsia="Times New Roman" w:hAnsi="Times New Roman" w:cs="Mangal"/>
          <w:noProof/>
          <w:sz w:val="28"/>
          <w:szCs w:val="24"/>
        </w:rPr>
        <w:t>20</w:t>
      </w:r>
      <w:r w:rsidRPr="00D045C7">
        <w:rPr>
          <w:rFonts w:ascii="Times New Roman" w:eastAsia="Times New Roman" w:hAnsi="Times New Roman" w:cs="Mangal"/>
          <w:noProof/>
          <w:sz w:val="28"/>
          <w:szCs w:val="24"/>
          <w:lang w:val="en-US"/>
        </w:rPr>
        <w:t>].</w:t>
      </w:r>
    </w:p>
    <w:p w14:paraId="0697F9BD" w14:textId="77777777" w:rsidR="00D045C7" w:rsidRPr="00D045C7" w:rsidRDefault="00D045C7" w:rsidP="00D045C7">
      <w:pPr>
        <w:numPr>
          <w:ilvl w:val="0"/>
          <w:numId w:val="47"/>
        </w:numPr>
        <w:spacing w:after="0" w:line="360" w:lineRule="auto"/>
        <w:ind w:left="567" w:right="284"/>
        <w:contextualSpacing/>
        <w:jc w:val="both"/>
        <w:rPr>
          <w:rFonts w:ascii="Times New Roman" w:eastAsia="Times New Roman" w:hAnsi="Times New Roman" w:cs="Mangal"/>
          <w:noProof/>
          <w:sz w:val="28"/>
          <w:szCs w:val="24"/>
        </w:rPr>
      </w:pPr>
      <w:r w:rsidRPr="00D045C7">
        <w:rPr>
          <w:rFonts w:ascii="Times New Roman" w:eastAsia="Times New Roman" w:hAnsi="Times New Roman" w:cs="Mangal"/>
          <w:noProof/>
          <w:sz w:val="28"/>
          <w:szCs w:val="24"/>
        </w:rPr>
        <w:t xml:space="preserve">"ДСанПіН 3.3.2-007-98. Державні санітарні правила і норми роботи з візуальними дисплейними терміналами електронно-обчислювальних машин [Текст] / Постанова Головного державного санітарного лікаря України від 10 грудня 1998 р. № 7 – К.,1998.". </w:t>
      </w:r>
    </w:p>
    <w:p w14:paraId="0F547EBC" w14:textId="77777777" w:rsidR="00D045C7" w:rsidRPr="00D045C7" w:rsidRDefault="00D045C7" w:rsidP="00D045C7">
      <w:pPr>
        <w:numPr>
          <w:ilvl w:val="0"/>
          <w:numId w:val="47"/>
        </w:numPr>
        <w:spacing w:after="0" w:line="360" w:lineRule="auto"/>
        <w:ind w:left="567" w:right="284"/>
        <w:contextualSpacing/>
        <w:jc w:val="both"/>
        <w:rPr>
          <w:rFonts w:ascii="Times New Roman" w:eastAsia="Times New Roman" w:hAnsi="Times New Roman" w:cs="Mangal"/>
          <w:noProof/>
          <w:sz w:val="28"/>
          <w:szCs w:val="24"/>
        </w:rPr>
      </w:pPr>
      <w:r w:rsidRPr="00D045C7">
        <w:rPr>
          <w:rFonts w:ascii="Times New Roman" w:eastAsia="Times New Roman" w:hAnsi="Times New Roman" w:cs="Mangal"/>
          <w:noProof/>
          <w:sz w:val="28"/>
          <w:szCs w:val="24"/>
        </w:rPr>
        <w:t xml:space="preserve">"ДСН 3.3.6.042-99. Санітарні норми мікроклімату виробничих приміщень [Текст]/ Постанова Головного Державного санітарного лікаря України від 01.12.1999 № 42 - К., 1999.". </w:t>
      </w:r>
    </w:p>
    <w:p w14:paraId="378EB92E" w14:textId="77777777" w:rsidR="00D045C7" w:rsidRPr="00D045C7" w:rsidRDefault="00D045C7" w:rsidP="00D045C7">
      <w:pPr>
        <w:numPr>
          <w:ilvl w:val="0"/>
          <w:numId w:val="47"/>
        </w:numPr>
        <w:spacing w:after="0" w:line="360" w:lineRule="auto"/>
        <w:ind w:left="567" w:right="284"/>
        <w:contextualSpacing/>
        <w:jc w:val="both"/>
        <w:rPr>
          <w:rFonts w:ascii="Times New Roman" w:eastAsia="Times New Roman" w:hAnsi="Times New Roman" w:cs="Mangal"/>
          <w:noProof/>
          <w:sz w:val="28"/>
          <w:szCs w:val="24"/>
        </w:rPr>
      </w:pPr>
      <w:r w:rsidRPr="00D045C7">
        <w:rPr>
          <w:rFonts w:ascii="Times New Roman" w:eastAsia="Times New Roman" w:hAnsi="Times New Roman" w:cs="Mangal"/>
          <w:noProof/>
          <w:sz w:val="28"/>
          <w:szCs w:val="24"/>
        </w:rPr>
        <w:t xml:space="preserve">"ГОСТ 19.101-77. Виды програм и программных документов [Текст]/ Постановление Государственного комитета стандартов Совета Министров СССР от 20 мая 1977 г. – М., 1977.". </w:t>
      </w:r>
    </w:p>
    <w:p w14:paraId="7962ED1A" w14:textId="11BAEE0A" w:rsidR="00D045C7" w:rsidRPr="00D045C7" w:rsidRDefault="00D045C7" w:rsidP="00D045C7">
      <w:pPr>
        <w:numPr>
          <w:ilvl w:val="0"/>
          <w:numId w:val="47"/>
        </w:numPr>
        <w:spacing w:after="0" w:line="360" w:lineRule="auto"/>
        <w:ind w:left="567" w:right="284"/>
        <w:contextualSpacing/>
        <w:jc w:val="both"/>
        <w:rPr>
          <w:rFonts w:ascii="Times New Roman" w:eastAsia="Times New Roman" w:hAnsi="Times New Roman" w:cs="Mangal"/>
          <w:noProof/>
          <w:sz w:val="28"/>
          <w:szCs w:val="24"/>
          <w:lang w:val="en-US"/>
        </w:rPr>
      </w:pPr>
      <w:r w:rsidRPr="00D045C7">
        <w:rPr>
          <w:rFonts w:ascii="Times New Roman" w:eastAsia="Times New Roman" w:hAnsi="Times New Roman" w:cs="Mangal"/>
          <w:noProof/>
          <w:sz w:val="28"/>
          <w:szCs w:val="24"/>
        </w:rPr>
        <w:t>"Методики оценки трудозатрат по разработке программного обеспечения информационных систем," [</w:t>
      </w:r>
      <w:r w:rsidRPr="00D045C7">
        <w:rPr>
          <w:rFonts w:ascii="Times New Roman" w:eastAsia="Times New Roman" w:hAnsi="Times New Roman" w:cs="Mangal"/>
          <w:noProof/>
          <w:sz w:val="28"/>
          <w:szCs w:val="24"/>
          <w:lang w:val="uk-UA"/>
        </w:rPr>
        <w:t>Ел. ресурс</w:t>
      </w:r>
      <w:r w:rsidRPr="00D045C7">
        <w:rPr>
          <w:rFonts w:ascii="Times New Roman" w:eastAsia="Times New Roman" w:hAnsi="Times New Roman" w:cs="Mangal"/>
          <w:noProof/>
          <w:sz w:val="28"/>
          <w:szCs w:val="24"/>
        </w:rPr>
        <w:t xml:space="preserve">]. </w:t>
      </w:r>
      <w:r w:rsidRPr="00D045C7">
        <w:rPr>
          <w:rFonts w:ascii="Times New Roman" w:eastAsia="Times New Roman" w:hAnsi="Times New Roman" w:cs="Mangal"/>
          <w:noProof/>
          <w:sz w:val="28"/>
          <w:szCs w:val="24"/>
          <w:lang w:val="en-US"/>
        </w:rPr>
        <w:t>Available: http://repository.enu.kz/bitstream/handle/data/12881/metodika-trudozatrat.pdf . [</w:t>
      </w:r>
      <w:r w:rsidRPr="00D045C7">
        <w:rPr>
          <w:rFonts w:ascii="Times New Roman" w:eastAsia="Times New Roman" w:hAnsi="Times New Roman" w:cs="Mangal"/>
          <w:noProof/>
          <w:sz w:val="28"/>
          <w:szCs w:val="24"/>
          <w:lang w:val="uk-UA"/>
        </w:rPr>
        <w:t>Дата звернення:</w:t>
      </w:r>
      <w:r w:rsidRPr="00D045C7">
        <w:rPr>
          <w:rFonts w:ascii="Times New Roman" w:eastAsia="Times New Roman" w:hAnsi="Times New Roman" w:cs="Mangal"/>
          <w:noProof/>
          <w:sz w:val="28"/>
          <w:szCs w:val="24"/>
          <w:lang w:val="en-US"/>
        </w:rPr>
        <w:t xml:space="preserve"> 10</w:t>
      </w:r>
      <w:r w:rsidRPr="00D045C7">
        <w:rPr>
          <w:rFonts w:ascii="Times New Roman" w:eastAsia="Times New Roman" w:hAnsi="Times New Roman" w:cs="Mangal"/>
          <w:noProof/>
          <w:sz w:val="28"/>
          <w:szCs w:val="24"/>
          <w:lang w:val="uk-UA"/>
        </w:rPr>
        <w:t>.</w:t>
      </w:r>
      <w:r w:rsidRPr="00D045C7">
        <w:rPr>
          <w:rFonts w:ascii="Times New Roman" w:eastAsia="Times New Roman" w:hAnsi="Times New Roman" w:cs="Mangal"/>
          <w:noProof/>
          <w:sz w:val="28"/>
          <w:szCs w:val="24"/>
          <w:lang w:val="en-US"/>
        </w:rPr>
        <w:t>12</w:t>
      </w:r>
      <w:r w:rsidRPr="00D045C7">
        <w:rPr>
          <w:rFonts w:ascii="Times New Roman" w:eastAsia="Times New Roman" w:hAnsi="Times New Roman" w:cs="Mangal"/>
          <w:noProof/>
          <w:sz w:val="28"/>
          <w:szCs w:val="24"/>
          <w:lang w:val="uk-UA"/>
        </w:rPr>
        <w:t>.</w:t>
      </w:r>
      <w:r w:rsidRPr="00D045C7">
        <w:rPr>
          <w:rFonts w:ascii="Times New Roman" w:eastAsia="Times New Roman" w:hAnsi="Times New Roman" w:cs="Mangal"/>
          <w:noProof/>
          <w:sz w:val="28"/>
          <w:szCs w:val="24"/>
          <w:lang w:val="en-US"/>
        </w:rPr>
        <w:t>20</w:t>
      </w:r>
      <w:r>
        <w:rPr>
          <w:rFonts w:ascii="Times New Roman" w:eastAsia="Times New Roman" w:hAnsi="Times New Roman" w:cs="Mangal"/>
          <w:noProof/>
          <w:sz w:val="28"/>
          <w:szCs w:val="24"/>
        </w:rPr>
        <w:t>20</w:t>
      </w:r>
      <w:r w:rsidRPr="00D045C7">
        <w:rPr>
          <w:rFonts w:ascii="Times New Roman" w:eastAsia="Times New Roman" w:hAnsi="Times New Roman" w:cs="Mangal"/>
          <w:noProof/>
          <w:sz w:val="28"/>
          <w:szCs w:val="24"/>
          <w:lang w:val="en-US"/>
        </w:rPr>
        <w:t>].</w:t>
      </w:r>
    </w:p>
    <w:p w14:paraId="632F0504" w14:textId="2023DC82" w:rsidR="00D045C7" w:rsidRDefault="00D045C7" w:rsidP="00D045C7">
      <w:pPr>
        <w:numPr>
          <w:ilvl w:val="0"/>
          <w:numId w:val="47"/>
        </w:numPr>
        <w:spacing w:after="0" w:line="360" w:lineRule="auto"/>
        <w:ind w:left="567" w:right="284"/>
        <w:contextualSpacing/>
        <w:jc w:val="both"/>
        <w:rPr>
          <w:rFonts w:ascii="Times New Roman" w:eastAsia="Times New Roman" w:hAnsi="Times New Roman" w:cs="Mangal"/>
          <w:noProof/>
          <w:sz w:val="28"/>
          <w:szCs w:val="24"/>
          <w:lang w:val="en-US"/>
        </w:rPr>
      </w:pPr>
      <w:r w:rsidRPr="00D045C7">
        <w:rPr>
          <w:rFonts w:ascii="Times New Roman" w:eastAsia="Times New Roman" w:hAnsi="Times New Roman" w:cs="Mangal"/>
          <w:noProof/>
          <w:sz w:val="28"/>
          <w:szCs w:val="24"/>
        </w:rPr>
        <w:t>"Методики оценки трудозатрат," [</w:t>
      </w:r>
      <w:r w:rsidRPr="00D045C7">
        <w:rPr>
          <w:rFonts w:ascii="Times New Roman" w:eastAsia="Times New Roman" w:hAnsi="Times New Roman" w:cs="Mangal"/>
          <w:noProof/>
          <w:sz w:val="28"/>
          <w:szCs w:val="24"/>
          <w:lang w:val="uk-UA"/>
        </w:rPr>
        <w:t>Ел. ресурс</w:t>
      </w:r>
      <w:r w:rsidRPr="00D045C7">
        <w:rPr>
          <w:rFonts w:ascii="Times New Roman" w:eastAsia="Times New Roman" w:hAnsi="Times New Roman" w:cs="Mangal"/>
          <w:noProof/>
          <w:sz w:val="28"/>
          <w:szCs w:val="24"/>
        </w:rPr>
        <w:t xml:space="preserve">]. </w:t>
      </w:r>
      <w:r w:rsidRPr="00D045C7">
        <w:rPr>
          <w:rFonts w:ascii="Times New Roman" w:eastAsia="Times New Roman" w:hAnsi="Times New Roman" w:cs="Mangal"/>
          <w:noProof/>
          <w:sz w:val="28"/>
          <w:szCs w:val="24"/>
          <w:lang w:val="en-US"/>
        </w:rPr>
        <w:t>Available: file:///C:/Documents%20and%20Settings/User/%D0%9C%D0%BE%D0%B8%20%D1%8B/Downloads/soi_2014_8_33.pdf. [</w:t>
      </w:r>
      <w:r w:rsidRPr="00D045C7">
        <w:rPr>
          <w:rFonts w:ascii="Times New Roman" w:eastAsia="Times New Roman" w:hAnsi="Times New Roman" w:cs="Mangal"/>
          <w:noProof/>
          <w:sz w:val="28"/>
          <w:szCs w:val="24"/>
          <w:lang w:val="uk-UA"/>
        </w:rPr>
        <w:t xml:space="preserve">Дата звернення: </w:t>
      </w:r>
      <w:r w:rsidRPr="00D045C7">
        <w:rPr>
          <w:rFonts w:ascii="Times New Roman" w:eastAsia="Times New Roman" w:hAnsi="Times New Roman" w:cs="Mangal"/>
          <w:noProof/>
          <w:sz w:val="28"/>
          <w:szCs w:val="24"/>
          <w:lang w:val="en-US"/>
        </w:rPr>
        <w:t>10</w:t>
      </w:r>
      <w:r w:rsidRPr="00D045C7">
        <w:rPr>
          <w:rFonts w:ascii="Times New Roman" w:eastAsia="Times New Roman" w:hAnsi="Times New Roman" w:cs="Mangal"/>
          <w:noProof/>
          <w:sz w:val="28"/>
          <w:szCs w:val="24"/>
          <w:lang w:val="uk-UA"/>
        </w:rPr>
        <w:t>.</w:t>
      </w:r>
      <w:r w:rsidRPr="00D045C7">
        <w:rPr>
          <w:rFonts w:ascii="Times New Roman" w:eastAsia="Times New Roman" w:hAnsi="Times New Roman" w:cs="Mangal"/>
          <w:noProof/>
          <w:sz w:val="28"/>
          <w:szCs w:val="24"/>
          <w:lang w:val="en-US"/>
        </w:rPr>
        <w:t>12</w:t>
      </w:r>
      <w:r w:rsidRPr="00D045C7">
        <w:rPr>
          <w:rFonts w:ascii="Times New Roman" w:eastAsia="Times New Roman" w:hAnsi="Times New Roman" w:cs="Mangal"/>
          <w:noProof/>
          <w:sz w:val="28"/>
          <w:szCs w:val="24"/>
          <w:lang w:val="uk-UA"/>
        </w:rPr>
        <w:t>.</w:t>
      </w:r>
      <w:r w:rsidRPr="00D045C7">
        <w:rPr>
          <w:rFonts w:ascii="Times New Roman" w:eastAsia="Times New Roman" w:hAnsi="Times New Roman" w:cs="Mangal"/>
          <w:noProof/>
          <w:sz w:val="28"/>
          <w:szCs w:val="24"/>
          <w:lang w:val="en-US"/>
        </w:rPr>
        <w:t>2020].</w:t>
      </w:r>
    </w:p>
    <w:p w14:paraId="1ACF189B" w14:textId="2A9B4AC2" w:rsidR="007924D1" w:rsidRPr="00D045C7" w:rsidRDefault="007924D1" w:rsidP="007924D1">
      <w:pPr>
        <w:numPr>
          <w:ilvl w:val="0"/>
          <w:numId w:val="47"/>
        </w:numPr>
        <w:spacing w:after="0" w:line="360" w:lineRule="auto"/>
        <w:ind w:left="567" w:right="284"/>
        <w:contextualSpacing/>
        <w:jc w:val="both"/>
        <w:rPr>
          <w:rFonts w:ascii="Times New Roman" w:eastAsia="Times New Roman" w:hAnsi="Times New Roman" w:cs="Mangal"/>
          <w:noProof/>
          <w:sz w:val="28"/>
          <w:szCs w:val="24"/>
        </w:rPr>
      </w:pPr>
      <w:r w:rsidRPr="00D045C7">
        <w:rPr>
          <w:rFonts w:ascii="Times New Roman" w:eastAsia="Times New Roman" w:hAnsi="Times New Roman" w:cs="Mangal"/>
          <w:noProof/>
          <w:sz w:val="28"/>
          <w:szCs w:val="24"/>
        </w:rPr>
        <w:t>"</w:t>
      </w:r>
      <w:r>
        <w:rPr>
          <w:rFonts w:ascii="Times New Roman" w:eastAsia="Times New Roman" w:hAnsi="Times New Roman" w:cs="Mangal"/>
          <w:noProof/>
          <w:sz w:val="28"/>
          <w:szCs w:val="24"/>
          <w:lang w:val="uk-UA"/>
        </w:rPr>
        <w:t>Головне управління статистики у м. Києві,</w:t>
      </w:r>
      <w:r w:rsidRPr="00D045C7">
        <w:rPr>
          <w:rFonts w:ascii="Times New Roman" w:eastAsia="Times New Roman" w:hAnsi="Times New Roman" w:cs="Mangal"/>
          <w:noProof/>
          <w:sz w:val="28"/>
          <w:szCs w:val="24"/>
        </w:rPr>
        <w:t>"</w:t>
      </w:r>
      <w:r w:rsidRPr="007924D1">
        <w:rPr>
          <w:rFonts w:ascii="Times New Roman" w:eastAsia="Times New Roman" w:hAnsi="Times New Roman" w:cs="Mangal"/>
          <w:noProof/>
          <w:sz w:val="28"/>
          <w:szCs w:val="24"/>
        </w:rPr>
        <w:t xml:space="preserve"> </w:t>
      </w:r>
      <w:r w:rsidRPr="00D045C7">
        <w:rPr>
          <w:rFonts w:ascii="Times New Roman" w:eastAsia="Times New Roman" w:hAnsi="Times New Roman" w:cs="Mangal"/>
          <w:noProof/>
          <w:sz w:val="28"/>
          <w:szCs w:val="24"/>
        </w:rPr>
        <w:t>[</w:t>
      </w:r>
      <w:r w:rsidRPr="00D045C7">
        <w:rPr>
          <w:rFonts w:ascii="Times New Roman" w:eastAsia="Times New Roman" w:hAnsi="Times New Roman" w:cs="Mangal"/>
          <w:noProof/>
          <w:sz w:val="28"/>
          <w:szCs w:val="24"/>
          <w:lang w:val="uk-UA"/>
        </w:rPr>
        <w:t>Ел. ресурс</w:t>
      </w:r>
      <w:r w:rsidRPr="00D045C7">
        <w:rPr>
          <w:rFonts w:ascii="Times New Roman" w:eastAsia="Times New Roman" w:hAnsi="Times New Roman" w:cs="Mangal"/>
          <w:noProof/>
          <w:sz w:val="28"/>
          <w:szCs w:val="24"/>
        </w:rPr>
        <w:t xml:space="preserve">]. </w:t>
      </w:r>
      <w:r w:rsidRPr="00D045C7">
        <w:rPr>
          <w:rFonts w:ascii="Times New Roman" w:eastAsia="Times New Roman" w:hAnsi="Times New Roman" w:cs="Mangal"/>
          <w:noProof/>
          <w:sz w:val="28"/>
          <w:szCs w:val="24"/>
          <w:lang w:val="en-US"/>
        </w:rPr>
        <w:t xml:space="preserve">Available: </w:t>
      </w:r>
      <w:hyperlink r:id="rId8" w:history="1">
        <w:r w:rsidRPr="00454677">
          <w:rPr>
            <w:rStyle w:val="af"/>
            <w:rFonts w:ascii="Times New Roman" w:eastAsia="Times New Roman" w:hAnsi="Times New Roman" w:cs="Mangal"/>
            <w:noProof/>
            <w:sz w:val="28"/>
            <w:szCs w:val="24"/>
            <w:lang w:val="en-US"/>
          </w:rPr>
          <w:t>http</w:t>
        </w:r>
        <w:r w:rsidRPr="007924D1">
          <w:rPr>
            <w:rStyle w:val="af"/>
            <w:rFonts w:ascii="Times New Roman" w:eastAsia="Times New Roman" w:hAnsi="Times New Roman" w:cs="Mangal"/>
            <w:noProof/>
            <w:sz w:val="28"/>
            <w:szCs w:val="24"/>
            <w:lang w:val="en-US"/>
          </w:rPr>
          <w:t>://</w:t>
        </w:r>
        <w:r w:rsidRPr="00454677">
          <w:rPr>
            <w:rStyle w:val="af"/>
            <w:rFonts w:ascii="Times New Roman" w:eastAsia="Times New Roman" w:hAnsi="Times New Roman" w:cs="Mangal"/>
            <w:noProof/>
            <w:sz w:val="28"/>
            <w:szCs w:val="24"/>
            <w:lang w:val="en-US"/>
          </w:rPr>
          <w:t>www</w:t>
        </w:r>
        <w:r w:rsidRPr="007924D1">
          <w:rPr>
            <w:rStyle w:val="af"/>
            <w:rFonts w:ascii="Times New Roman" w:eastAsia="Times New Roman" w:hAnsi="Times New Roman" w:cs="Mangal"/>
            <w:noProof/>
            <w:sz w:val="28"/>
            <w:szCs w:val="24"/>
            <w:lang w:val="en-US"/>
          </w:rPr>
          <w:t>.</w:t>
        </w:r>
        <w:r w:rsidRPr="00454677">
          <w:rPr>
            <w:rStyle w:val="af"/>
            <w:rFonts w:ascii="Times New Roman" w:eastAsia="Times New Roman" w:hAnsi="Times New Roman" w:cs="Mangal"/>
            <w:noProof/>
            <w:sz w:val="28"/>
            <w:szCs w:val="24"/>
            <w:lang w:val="en-US"/>
          </w:rPr>
          <w:t>kiev</w:t>
        </w:r>
        <w:r w:rsidRPr="007924D1">
          <w:rPr>
            <w:rStyle w:val="af"/>
            <w:rFonts w:ascii="Times New Roman" w:eastAsia="Times New Roman" w:hAnsi="Times New Roman" w:cs="Mangal"/>
            <w:noProof/>
            <w:sz w:val="28"/>
            <w:szCs w:val="24"/>
            <w:lang w:val="en-US"/>
          </w:rPr>
          <w:t>.</w:t>
        </w:r>
        <w:r w:rsidRPr="00454677">
          <w:rPr>
            <w:rStyle w:val="af"/>
            <w:rFonts w:ascii="Times New Roman" w:eastAsia="Times New Roman" w:hAnsi="Times New Roman" w:cs="Mangal"/>
            <w:noProof/>
            <w:sz w:val="28"/>
            <w:szCs w:val="24"/>
            <w:lang w:val="en-US"/>
          </w:rPr>
          <w:t>ukrstat</w:t>
        </w:r>
        <w:r w:rsidRPr="007924D1">
          <w:rPr>
            <w:rStyle w:val="af"/>
            <w:rFonts w:ascii="Times New Roman" w:eastAsia="Times New Roman" w:hAnsi="Times New Roman" w:cs="Mangal"/>
            <w:noProof/>
            <w:sz w:val="28"/>
            <w:szCs w:val="24"/>
            <w:lang w:val="en-US"/>
          </w:rPr>
          <w:t>.</w:t>
        </w:r>
        <w:r w:rsidRPr="00454677">
          <w:rPr>
            <w:rStyle w:val="af"/>
            <w:rFonts w:ascii="Times New Roman" w:eastAsia="Times New Roman" w:hAnsi="Times New Roman" w:cs="Mangal"/>
            <w:noProof/>
            <w:sz w:val="28"/>
            <w:szCs w:val="24"/>
            <w:lang w:val="en-US"/>
          </w:rPr>
          <w:t>gov</w:t>
        </w:r>
        <w:r w:rsidRPr="007924D1">
          <w:rPr>
            <w:rStyle w:val="af"/>
            <w:rFonts w:ascii="Times New Roman" w:eastAsia="Times New Roman" w:hAnsi="Times New Roman" w:cs="Mangal"/>
            <w:noProof/>
            <w:sz w:val="28"/>
            <w:szCs w:val="24"/>
            <w:lang w:val="en-US"/>
          </w:rPr>
          <w:t>.</w:t>
        </w:r>
        <w:r w:rsidRPr="00454677">
          <w:rPr>
            <w:rStyle w:val="af"/>
            <w:rFonts w:ascii="Times New Roman" w:eastAsia="Times New Roman" w:hAnsi="Times New Roman" w:cs="Mangal"/>
            <w:noProof/>
            <w:sz w:val="28"/>
            <w:szCs w:val="24"/>
            <w:lang w:val="en-US"/>
          </w:rPr>
          <w:t>ua</w:t>
        </w:r>
        <w:r w:rsidRPr="007924D1">
          <w:rPr>
            <w:rStyle w:val="af"/>
            <w:rFonts w:ascii="Times New Roman" w:eastAsia="Times New Roman" w:hAnsi="Times New Roman" w:cs="Mangal"/>
            <w:noProof/>
            <w:sz w:val="28"/>
            <w:szCs w:val="24"/>
            <w:lang w:val="en-US"/>
          </w:rPr>
          <w:t>/</w:t>
        </w:r>
        <w:r w:rsidRPr="00454677">
          <w:rPr>
            <w:rStyle w:val="af"/>
            <w:rFonts w:ascii="Times New Roman" w:eastAsia="Times New Roman" w:hAnsi="Times New Roman" w:cs="Mangal"/>
            <w:noProof/>
            <w:sz w:val="28"/>
            <w:szCs w:val="24"/>
            <w:lang w:val="en-US"/>
          </w:rPr>
          <w:t>p</w:t>
        </w:r>
        <w:r w:rsidRPr="007924D1">
          <w:rPr>
            <w:rStyle w:val="af"/>
            <w:rFonts w:ascii="Times New Roman" w:eastAsia="Times New Roman" w:hAnsi="Times New Roman" w:cs="Mangal"/>
            <w:noProof/>
            <w:sz w:val="28"/>
            <w:szCs w:val="24"/>
            <w:lang w:val="en-US"/>
          </w:rPr>
          <w:t>.</w:t>
        </w:r>
        <w:r w:rsidRPr="00454677">
          <w:rPr>
            <w:rStyle w:val="af"/>
            <w:rFonts w:ascii="Times New Roman" w:eastAsia="Times New Roman" w:hAnsi="Times New Roman" w:cs="Mangal"/>
            <w:noProof/>
            <w:sz w:val="28"/>
            <w:szCs w:val="24"/>
            <w:lang w:val="en-US"/>
          </w:rPr>
          <w:t>php</w:t>
        </w:r>
        <w:r w:rsidRPr="007924D1">
          <w:rPr>
            <w:rStyle w:val="af"/>
            <w:rFonts w:ascii="Times New Roman" w:eastAsia="Times New Roman" w:hAnsi="Times New Roman" w:cs="Mangal"/>
            <w:noProof/>
            <w:sz w:val="28"/>
            <w:szCs w:val="24"/>
            <w:lang w:val="en-US"/>
          </w:rPr>
          <w:t>3?</w:t>
        </w:r>
        <w:r w:rsidRPr="00454677">
          <w:rPr>
            <w:rStyle w:val="af"/>
            <w:rFonts w:ascii="Times New Roman" w:eastAsia="Times New Roman" w:hAnsi="Times New Roman" w:cs="Mangal"/>
            <w:noProof/>
            <w:sz w:val="28"/>
            <w:szCs w:val="24"/>
            <w:lang w:val="en-US"/>
          </w:rPr>
          <w:t>c</w:t>
        </w:r>
        <w:r w:rsidRPr="007924D1">
          <w:rPr>
            <w:rStyle w:val="af"/>
            <w:rFonts w:ascii="Times New Roman" w:eastAsia="Times New Roman" w:hAnsi="Times New Roman" w:cs="Mangal"/>
            <w:noProof/>
            <w:sz w:val="28"/>
            <w:szCs w:val="24"/>
            <w:lang w:val="en-US"/>
          </w:rPr>
          <w:t>=1139&amp;</w:t>
        </w:r>
        <w:r w:rsidRPr="00454677">
          <w:rPr>
            <w:rStyle w:val="af"/>
            <w:rFonts w:ascii="Times New Roman" w:eastAsia="Times New Roman" w:hAnsi="Times New Roman" w:cs="Mangal"/>
            <w:noProof/>
            <w:sz w:val="28"/>
            <w:szCs w:val="24"/>
            <w:lang w:val="en-US"/>
          </w:rPr>
          <w:t>lang</w:t>
        </w:r>
        <w:r w:rsidRPr="007924D1">
          <w:rPr>
            <w:rStyle w:val="af"/>
            <w:rFonts w:ascii="Times New Roman" w:eastAsia="Times New Roman" w:hAnsi="Times New Roman" w:cs="Mangal"/>
            <w:noProof/>
            <w:sz w:val="28"/>
            <w:szCs w:val="24"/>
            <w:lang w:val="en-US"/>
          </w:rPr>
          <w:t>=1</w:t>
        </w:r>
      </w:hyperlink>
      <w:r w:rsidRPr="00D045C7">
        <w:rPr>
          <w:rFonts w:ascii="Times New Roman" w:eastAsia="Times New Roman" w:hAnsi="Times New Roman" w:cs="Mangal"/>
          <w:noProof/>
          <w:sz w:val="28"/>
          <w:szCs w:val="24"/>
          <w:lang w:val="en-US"/>
        </w:rPr>
        <w:t>.</w:t>
      </w:r>
      <w:r>
        <w:rPr>
          <w:rFonts w:ascii="Times New Roman" w:eastAsia="Times New Roman" w:hAnsi="Times New Roman" w:cs="Mangal"/>
          <w:noProof/>
          <w:sz w:val="28"/>
          <w:szCs w:val="24"/>
          <w:lang w:val="en-US"/>
        </w:rPr>
        <w:t xml:space="preserve"> </w:t>
      </w:r>
      <w:r w:rsidRPr="00D045C7">
        <w:rPr>
          <w:rFonts w:ascii="Times New Roman" w:eastAsia="Times New Roman" w:hAnsi="Times New Roman" w:cs="Mangal"/>
          <w:noProof/>
          <w:sz w:val="28"/>
          <w:szCs w:val="24"/>
        </w:rPr>
        <w:t xml:space="preserve">[Дата </w:t>
      </w:r>
      <w:r w:rsidRPr="00D045C7">
        <w:rPr>
          <w:rFonts w:ascii="Times New Roman" w:eastAsia="Times New Roman" w:hAnsi="Times New Roman" w:cs="Mangal"/>
          <w:noProof/>
          <w:sz w:val="28"/>
          <w:szCs w:val="24"/>
          <w:lang w:val="uk-UA"/>
        </w:rPr>
        <w:t>звернення</w:t>
      </w:r>
      <w:r w:rsidRPr="00D045C7">
        <w:rPr>
          <w:rFonts w:ascii="Times New Roman" w:eastAsia="Times New Roman" w:hAnsi="Times New Roman" w:cs="Mangal"/>
          <w:noProof/>
          <w:sz w:val="28"/>
          <w:szCs w:val="24"/>
        </w:rPr>
        <w:t xml:space="preserve">: </w:t>
      </w:r>
      <w:r>
        <w:rPr>
          <w:rFonts w:ascii="Times New Roman" w:eastAsia="Times New Roman" w:hAnsi="Times New Roman" w:cs="Mangal"/>
          <w:noProof/>
          <w:sz w:val="28"/>
          <w:szCs w:val="24"/>
          <w:lang w:val="en-US"/>
        </w:rPr>
        <w:t>11</w:t>
      </w:r>
      <w:r w:rsidRPr="00D045C7">
        <w:rPr>
          <w:rFonts w:ascii="Times New Roman" w:eastAsia="Times New Roman" w:hAnsi="Times New Roman" w:cs="Mangal"/>
          <w:noProof/>
          <w:sz w:val="28"/>
          <w:szCs w:val="24"/>
          <w:lang w:val="uk-UA"/>
        </w:rPr>
        <w:t>.</w:t>
      </w:r>
      <w:r w:rsidRPr="00D045C7">
        <w:rPr>
          <w:rFonts w:ascii="Times New Roman" w:eastAsia="Times New Roman" w:hAnsi="Times New Roman" w:cs="Mangal"/>
          <w:noProof/>
          <w:sz w:val="28"/>
          <w:szCs w:val="24"/>
        </w:rPr>
        <w:t>20</w:t>
      </w:r>
      <w:r>
        <w:rPr>
          <w:rFonts w:ascii="Times New Roman" w:eastAsia="Times New Roman" w:hAnsi="Times New Roman" w:cs="Mangal"/>
          <w:noProof/>
          <w:sz w:val="28"/>
          <w:szCs w:val="24"/>
          <w:lang w:val="en-US"/>
        </w:rPr>
        <w:t>20</w:t>
      </w:r>
      <w:r w:rsidRPr="00D045C7">
        <w:rPr>
          <w:rFonts w:ascii="Times New Roman" w:eastAsia="Times New Roman" w:hAnsi="Times New Roman" w:cs="Mangal"/>
          <w:noProof/>
          <w:sz w:val="28"/>
          <w:szCs w:val="24"/>
        </w:rPr>
        <w:t>].</w:t>
      </w:r>
    </w:p>
    <w:p w14:paraId="026B8B15" w14:textId="5645DB85" w:rsidR="00D23CC6" w:rsidRPr="00D045C7" w:rsidRDefault="000F613A" w:rsidP="00D23CC6">
      <w:pPr>
        <w:numPr>
          <w:ilvl w:val="0"/>
          <w:numId w:val="47"/>
        </w:numPr>
        <w:spacing w:after="0" w:line="360" w:lineRule="auto"/>
        <w:ind w:left="567" w:right="284"/>
        <w:contextualSpacing/>
        <w:jc w:val="both"/>
        <w:rPr>
          <w:rFonts w:ascii="Times New Roman" w:eastAsia="Times New Roman" w:hAnsi="Times New Roman" w:cs="Mangal"/>
          <w:noProof/>
          <w:sz w:val="28"/>
          <w:szCs w:val="24"/>
        </w:rPr>
      </w:pPr>
      <w:r>
        <w:rPr>
          <w:rFonts w:ascii="Times New Roman" w:eastAsia="Times New Roman" w:hAnsi="Times New Roman" w:cs="Mangal"/>
          <w:noProof/>
          <w:sz w:val="28"/>
          <w:szCs w:val="24"/>
          <w:lang w:val="uk-UA"/>
        </w:rPr>
        <w:lastRenderedPageBreak/>
        <w:t xml:space="preserve"> </w:t>
      </w:r>
      <w:r w:rsidR="00D23CC6" w:rsidRPr="00D045C7">
        <w:rPr>
          <w:rFonts w:ascii="Times New Roman" w:eastAsia="Times New Roman" w:hAnsi="Times New Roman" w:cs="Mangal"/>
          <w:noProof/>
          <w:sz w:val="28"/>
          <w:szCs w:val="24"/>
        </w:rPr>
        <w:t>"</w:t>
      </w:r>
      <w:r w:rsidR="00D23CC6" w:rsidRPr="00D23CC6">
        <w:rPr>
          <w:rFonts w:ascii="Times New Roman" w:eastAsia="Times New Roman" w:hAnsi="Times New Roman" w:cs="Mangal"/>
          <w:noProof/>
          <w:sz w:val="28"/>
          <w:szCs w:val="24"/>
        </w:rPr>
        <w:t>Єдиний соціальний внесок</w:t>
      </w:r>
      <w:r w:rsidR="00D23CC6">
        <w:rPr>
          <w:rFonts w:ascii="Times New Roman" w:eastAsia="Times New Roman" w:hAnsi="Times New Roman" w:cs="Mangal"/>
          <w:noProof/>
          <w:sz w:val="28"/>
          <w:szCs w:val="24"/>
          <w:lang w:val="uk-UA"/>
        </w:rPr>
        <w:t>,</w:t>
      </w:r>
      <w:r w:rsidR="00D23CC6" w:rsidRPr="00D045C7">
        <w:rPr>
          <w:rFonts w:ascii="Times New Roman" w:eastAsia="Times New Roman" w:hAnsi="Times New Roman" w:cs="Mangal"/>
          <w:noProof/>
          <w:sz w:val="28"/>
          <w:szCs w:val="24"/>
        </w:rPr>
        <w:t>"</w:t>
      </w:r>
      <w:r w:rsidR="00D23CC6" w:rsidRPr="007924D1">
        <w:rPr>
          <w:rFonts w:ascii="Times New Roman" w:eastAsia="Times New Roman" w:hAnsi="Times New Roman" w:cs="Mangal"/>
          <w:noProof/>
          <w:sz w:val="28"/>
          <w:szCs w:val="24"/>
        </w:rPr>
        <w:t xml:space="preserve"> </w:t>
      </w:r>
      <w:r w:rsidR="00D23CC6" w:rsidRPr="00D045C7">
        <w:rPr>
          <w:rFonts w:ascii="Times New Roman" w:eastAsia="Times New Roman" w:hAnsi="Times New Roman" w:cs="Mangal"/>
          <w:noProof/>
          <w:sz w:val="28"/>
          <w:szCs w:val="24"/>
        </w:rPr>
        <w:t>[</w:t>
      </w:r>
      <w:r w:rsidR="00D23CC6" w:rsidRPr="00D045C7">
        <w:rPr>
          <w:rFonts w:ascii="Times New Roman" w:eastAsia="Times New Roman" w:hAnsi="Times New Roman" w:cs="Mangal"/>
          <w:noProof/>
          <w:sz w:val="28"/>
          <w:szCs w:val="24"/>
          <w:lang w:val="uk-UA"/>
        </w:rPr>
        <w:t>Ел. ресурс</w:t>
      </w:r>
      <w:r w:rsidR="00D23CC6" w:rsidRPr="00D045C7">
        <w:rPr>
          <w:rFonts w:ascii="Times New Roman" w:eastAsia="Times New Roman" w:hAnsi="Times New Roman" w:cs="Mangal"/>
          <w:noProof/>
          <w:sz w:val="28"/>
          <w:szCs w:val="24"/>
        </w:rPr>
        <w:t xml:space="preserve">]. </w:t>
      </w:r>
      <w:r w:rsidR="00D23CC6" w:rsidRPr="00D045C7">
        <w:rPr>
          <w:rFonts w:ascii="Times New Roman" w:eastAsia="Times New Roman" w:hAnsi="Times New Roman" w:cs="Mangal"/>
          <w:noProof/>
          <w:sz w:val="28"/>
          <w:szCs w:val="24"/>
          <w:lang w:val="en-US"/>
        </w:rPr>
        <w:t xml:space="preserve">Available: </w:t>
      </w:r>
      <w:r w:rsidR="00D23CC6" w:rsidRPr="00D23CC6">
        <w:rPr>
          <w:rFonts w:ascii="Times New Roman" w:eastAsia="Times New Roman" w:hAnsi="Times New Roman" w:cs="Mangal"/>
          <w:noProof/>
          <w:sz w:val="28"/>
          <w:szCs w:val="24"/>
          <w:lang w:val="en-US"/>
        </w:rPr>
        <w:t>https://index.minfin.com.ua/ua/labour/social/</w:t>
      </w:r>
      <w:r w:rsidR="00D23CC6" w:rsidRPr="00D045C7">
        <w:rPr>
          <w:rFonts w:ascii="Times New Roman" w:eastAsia="Times New Roman" w:hAnsi="Times New Roman" w:cs="Mangal"/>
          <w:noProof/>
          <w:sz w:val="28"/>
          <w:szCs w:val="24"/>
          <w:lang w:val="en-US"/>
        </w:rPr>
        <w:t>.</w:t>
      </w:r>
      <w:r w:rsidR="00D23CC6" w:rsidRPr="00D23CC6">
        <w:rPr>
          <w:rFonts w:ascii="Times New Roman" w:eastAsia="Times New Roman" w:hAnsi="Times New Roman" w:cs="Mangal"/>
          <w:noProof/>
          <w:sz w:val="28"/>
          <w:szCs w:val="24"/>
          <w:lang w:val="en-US"/>
        </w:rPr>
        <w:t xml:space="preserve"> </w:t>
      </w:r>
      <w:r w:rsidR="00D23CC6" w:rsidRPr="00D045C7">
        <w:rPr>
          <w:rFonts w:ascii="Times New Roman" w:eastAsia="Times New Roman" w:hAnsi="Times New Roman" w:cs="Mangal"/>
          <w:noProof/>
          <w:sz w:val="28"/>
          <w:szCs w:val="24"/>
        </w:rPr>
        <w:t xml:space="preserve">[Дата </w:t>
      </w:r>
      <w:r w:rsidR="00D23CC6" w:rsidRPr="00D045C7">
        <w:rPr>
          <w:rFonts w:ascii="Times New Roman" w:eastAsia="Times New Roman" w:hAnsi="Times New Roman" w:cs="Mangal"/>
          <w:noProof/>
          <w:sz w:val="28"/>
          <w:szCs w:val="24"/>
          <w:lang w:val="uk-UA"/>
        </w:rPr>
        <w:t>звернення</w:t>
      </w:r>
      <w:r w:rsidR="00D23CC6" w:rsidRPr="00D045C7">
        <w:rPr>
          <w:rFonts w:ascii="Times New Roman" w:eastAsia="Times New Roman" w:hAnsi="Times New Roman" w:cs="Mangal"/>
          <w:noProof/>
          <w:sz w:val="28"/>
          <w:szCs w:val="24"/>
        </w:rPr>
        <w:t xml:space="preserve">: </w:t>
      </w:r>
      <w:r w:rsidR="00D23CC6" w:rsidRPr="00D23CC6">
        <w:rPr>
          <w:rFonts w:ascii="Times New Roman" w:eastAsia="Times New Roman" w:hAnsi="Times New Roman" w:cs="Mangal"/>
          <w:noProof/>
          <w:sz w:val="28"/>
          <w:szCs w:val="24"/>
        </w:rPr>
        <w:t>11</w:t>
      </w:r>
      <w:r w:rsidR="00D23CC6" w:rsidRPr="00D045C7">
        <w:rPr>
          <w:rFonts w:ascii="Times New Roman" w:eastAsia="Times New Roman" w:hAnsi="Times New Roman" w:cs="Mangal"/>
          <w:noProof/>
          <w:sz w:val="28"/>
          <w:szCs w:val="24"/>
          <w:lang w:val="uk-UA"/>
        </w:rPr>
        <w:t>.</w:t>
      </w:r>
      <w:r w:rsidR="00D23CC6" w:rsidRPr="00D045C7">
        <w:rPr>
          <w:rFonts w:ascii="Times New Roman" w:eastAsia="Times New Roman" w:hAnsi="Times New Roman" w:cs="Mangal"/>
          <w:noProof/>
          <w:sz w:val="28"/>
          <w:szCs w:val="24"/>
        </w:rPr>
        <w:t>20</w:t>
      </w:r>
      <w:r w:rsidR="00D23CC6" w:rsidRPr="00D23CC6">
        <w:rPr>
          <w:rFonts w:ascii="Times New Roman" w:eastAsia="Times New Roman" w:hAnsi="Times New Roman" w:cs="Mangal"/>
          <w:noProof/>
          <w:sz w:val="28"/>
          <w:szCs w:val="24"/>
        </w:rPr>
        <w:t>20</w:t>
      </w:r>
      <w:r w:rsidR="00D23CC6" w:rsidRPr="00D045C7">
        <w:rPr>
          <w:rFonts w:ascii="Times New Roman" w:eastAsia="Times New Roman" w:hAnsi="Times New Roman" w:cs="Mangal"/>
          <w:noProof/>
          <w:sz w:val="28"/>
          <w:szCs w:val="24"/>
        </w:rPr>
        <w:t>].</w:t>
      </w:r>
    </w:p>
    <w:p w14:paraId="147E61DB" w14:textId="4B96653C" w:rsidR="00D23CC6" w:rsidRDefault="000F613A" w:rsidP="00D045C7">
      <w:pPr>
        <w:numPr>
          <w:ilvl w:val="0"/>
          <w:numId w:val="47"/>
        </w:numPr>
        <w:spacing w:after="0" w:line="360" w:lineRule="auto"/>
        <w:ind w:left="567" w:right="284"/>
        <w:contextualSpacing/>
        <w:jc w:val="both"/>
        <w:rPr>
          <w:rFonts w:ascii="Times New Roman" w:eastAsia="Times New Roman" w:hAnsi="Times New Roman" w:cs="Mangal"/>
          <w:noProof/>
          <w:sz w:val="28"/>
          <w:szCs w:val="24"/>
        </w:rPr>
      </w:pPr>
      <w:r>
        <w:rPr>
          <w:rFonts w:ascii="Times New Roman" w:eastAsia="Times New Roman" w:hAnsi="Times New Roman" w:cs="Mangal"/>
          <w:noProof/>
          <w:sz w:val="28"/>
          <w:szCs w:val="24"/>
          <w:lang w:val="uk-UA"/>
        </w:rPr>
        <w:t xml:space="preserve"> </w:t>
      </w:r>
      <w:r w:rsidRPr="00D045C7">
        <w:rPr>
          <w:rFonts w:ascii="Times New Roman" w:eastAsia="Times New Roman" w:hAnsi="Times New Roman" w:cs="Mangal"/>
          <w:noProof/>
          <w:sz w:val="28"/>
          <w:szCs w:val="24"/>
        </w:rPr>
        <w:t>"</w:t>
      </w:r>
      <w:r>
        <w:rPr>
          <w:rFonts w:ascii="Times New Roman" w:eastAsia="Times New Roman" w:hAnsi="Times New Roman" w:cs="Mangal"/>
          <w:noProof/>
          <w:sz w:val="28"/>
          <w:szCs w:val="24"/>
          <w:lang w:val="uk-UA"/>
        </w:rPr>
        <w:t>С</w:t>
      </w:r>
      <w:r w:rsidRPr="000F613A">
        <w:rPr>
          <w:rFonts w:ascii="Times New Roman" w:eastAsia="Times New Roman" w:hAnsi="Times New Roman" w:cs="Mangal"/>
          <w:noProof/>
          <w:sz w:val="28"/>
          <w:szCs w:val="24"/>
        </w:rPr>
        <w:t>кільки електрики споживає комп’ютер</w:t>
      </w:r>
      <w:r>
        <w:rPr>
          <w:rFonts w:ascii="Times New Roman" w:eastAsia="Times New Roman" w:hAnsi="Times New Roman" w:cs="Mangal"/>
          <w:noProof/>
          <w:sz w:val="28"/>
          <w:szCs w:val="24"/>
          <w:lang w:val="uk-UA"/>
        </w:rPr>
        <w:t>,</w:t>
      </w:r>
      <w:r w:rsidRPr="00D045C7">
        <w:rPr>
          <w:rFonts w:ascii="Times New Roman" w:eastAsia="Times New Roman" w:hAnsi="Times New Roman" w:cs="Mangal"/>
          <w:noProof/>
          <w:sz w:val="28"/>
          <w:szCs w:val="24"/>
        </w:rPr>
        <w:t>"</w:t>
      </w:r>
      <w:r w:rsidRPr="007924D1">
        <w:rPr>
          <w:rFonts w:ascii="Times New Roman" w:eastAsia="Times New Roman" w:hAnsi="Times New Roman" w:cs="Mangal"/>
          <w:noProof/>
          <w:sz w:val="28"/>
          <w:szCs w:val="24"/>
        </w:rPr>
        <w:t xml:space="preserve"> </w:t>
      </w:r>
      <w:r w:rsidRPr="00D045C7">
        <w:rPr>
          <w:rFonts w:ascii="Times New Roman" w:eastAsia="Times New Roman" w:hAnsi="Times New Roman" w:cs="Mangal"/>
          <w:noProof/>
          <w:sz w:val="28"/>
          <w:szCs w:val="24"/>
        </w:rPr>
        <w:t>[</w:t>
      </w:r>
      <w:r w:rsidRPr="00D045C7">
        <w:rPr>
          <w:rFonts w:ascii="Times New Roman" w:eastAsia="Times New Roman" w:hAnsi="Times New Roman" w:cs="Mangal"/>
          <w:noProof/>
          <w:sz w:val="28"/>
          <w:szCs w:val="24"/>
          <w:lang w:val="uk-UA"/>
        </w:rPr>
        <w:t>Ел. ресурс</w:t>
      </w:r>
      <w:r w:rsidRPr="00D045C7">
        <w:rPr>
          <w:rFonts w:ascii="Times New Roman" w:eastAsia="Times New Roman" w:hAnsi="Times New Roman" w:cs="Mangal"/>
          <w:noProof/>
          <w:sz w:val="28"/>
          <w:szCs w:val="24"/>
        </w:rPr>
        <w:t xml:space="preserve">]. </w:t>
      </w:r>
      <w:r w:rsidRPr="00D045C7">
        <w:rPr>
          <w:rFonts w:ascii="Times New Roman" w:eastAsia="Times New Roman" w:hAnsi="Times New Roman" w:cs="Mangal"/>
          <w:noProof/>
          <w:sz w:val="28"/>
          <w:szCs w:val="24"/>
          <w:lang w:val="en-US"/>
        </w:rPr>
        <w:t>Available</w:t>
      </w:r>
      <w:r w:rsidRPr="00D045C7">
        <w:rPr>
          <w:rFonts w:ascii="Times New Roman" w:eastAsia="Times New Roman" w:hAnsi="Times New Roman" w:cs="Mangal"/>
          <w:noProof/>
          <w:sz w:val="28"/>
          <w:szCs w:val="24"/>
        </w:rPr>
        <w:t xml:space="preserve">: </w:t>
      </w:r>
      <w:r w:rsidRPr="000F613A">
        <w:rPr>
          <w:rFonts w:ascii="Times New Roman" w:eastAsia="Times New Roman" w:hAnsi="Times New Roman" w:cs="Mangal"/>
          <w:noProof/>
          <w:sz w:val="28"/>
          <w:szCs w:val="24"/>
          <w:lang w:val="en-US"/>
        </w:rPr>
        <w:t>https</w:t>
      </w:r>
      <w:r w:rsidRPr="000F613A">
        <w:rPr>
          <w:rFonts w:ascii="Times New Roman" w:eastAsia="Times New Roman" w:hAnsi="Times New Roman" w:cs="Mangal"/>
          <w:noProof/>
          <w:sz w:val="28"/>
          <w:szCs w:val="24"/>
        </w:rPr>
        <w:t>://</w:t>
      </w:r>
      <w:r w:rsidRPr="000F613A">
        <w:rPr>
          <w:rFonts w:ascii="Times New Roman" w:eastAsia="Times New Roman" w:hAnsi="Times New Roman" w:cs="Mangal"/>
          <w:noProof/>
          <w:sz w:val="28"/>
          <w:szCs w:val="24"/>
          <w:lang w:val="en-US"/>
        </w:rPr>
        <w:t>realadmin</w:t>
      </w:r>
      <w:r w:rsidRPr="000F613A">
        <w:rPr>
          <w:rFonts w:ascii="Times New Roman" w:eastAsia="Times New Roman" w:hAnsi="Times New Roman" w:cs="Mangal"/>
          <w:noProof/>
          <w:sz w:val="28"/>
          <w:szCs w:val="24"/>
        </w:rPr>
        <w:t>.</w:t>
      </w:r>
      <w:r w:rsidRPr="000F613A">
        <w:rPr>
          <w:rFonts w:ascii="Times New Roman" w:eastAsia="Times New Roman" w:hAnsi="Times New Roman" w:cs="Mangal"/>
          <w:noProof/>
          <w:sz w:val="28"/>
          <w:szCs w:val="24"/>
          <w:lang w:val="en-US"/>
        </w:rPr>
        <w:t>ru</w:t>
      </w:r>
      <w:r w:rsidRPr="000F613A">
        <w:rPr>
          <w:rFonts w:ascii="Times New Roman" w:eastAsia="Times New Roman" w:hAnsi="Times New Roman" w:cs="Mangal"/>
          <w:noProof/>
          <w:sz w:val="28"/>
          <w:szCs w:val="24"/>
        </w:rPr>
        <w:t>/</w:t>
      </w:r>
      <w:r w:rsidRPr="000F613A">
        <w:rPr>
          <w:rFonts w:ascii="Times New Roman" w:eastAsia="Times New Roman" w:hAnsi="Times New Roman" w:cs="Mangal"/>
          <w:noProof/>
          <w:sz w:val="28"/>
          <w:szCs w:val="24"/>
          <w:lang w:val="en-US"/>
        </w:rPr>
        <w:t>perefiriya</w:t>
      </w:r>
      <w:r w:rsidRPr="000F613A">
        <w:rPr>
          <w:rFonts w:ascii="Times New Roman" w:eastAsia="Times New Roman" w:hAnsi="Times New Roman" w:cs="Mangal"/>
          <w:noProof/>
          <w:sz w:val="28"/>
          <w:szCs w:val="24"/>
        </w:rPr>
        <w:t>/</w:t>
      </w:r>
      <w:r w:rsidRPr="000F613A">
        <w:rPr>
          <w:rFonts w:ascii="Times New Roman" w:eastAsia="Times New Roman" w:hAnsi="Times New Roman" w:cs="Mangal"/>
          <w:noProof/>
          <w:sz w:val="28"/>
          <w:szCs w:val="24"/>
          <w:lang w:val="en-US"/>
        </w:rPr>
        <w:t>skolko</w:t>
      </w:r>
      <w:r w:rsidRPr="000F613A">
        <w:rPr>
          <w:rFonts w:ascii="Times New Roman" w:eastAsia="Times New Roman" w:hAnsi="Times New Roman" w:cs="Mangal"/>
          <w:noProof/>
          <w:sz w:val="28"/>
          <w:szCs w:val="24"/>
        </w:rPr>
        <w:t>-</w:t>
      </w:r>
      <w:r w:rsidRPr="000F613A">
        <w:rPr>
          <w:rFonts w:ascii="Times New Roman" w:eastAsia="Times New Roman" w:hAnsi="Times New Roman" w:cs="Mangal"/>
          <w:noProof/>
          <w:sz w:val="28"/>
          <w:szCs w:val="24"/>
          <w:lang w:val="en-US"/>
        </w:rPr>
        <w:t>watt</w:t>
      </w:r>
      <w:r w:rsidRPr="000F613A">
        <w:rPr>
          <w:rFonts w:ascii="Times New Roman" w:eastAsia="Times New Roman" w:hAnsi="Times New Roman" w:cs="Mangal"/>
          <w:noProof/>
          <w:sz w:val="28"/>
          <w:szCs w:val="24"/>
        </w:rPr>
        <w:t>-</w:t>
      </w:r>
      <w:r w:rsidRPr="000F613A">
        <w:rPr>
          <w:rFonts w:ascii="Times New Roman" w:eastAsia="Times New Roman" w:hAnsi="Times New Roman" w:cs="Mangal"/>
          <w:noProof/>
          <w:sz w:val="28"/>
          <w:szCs w:val="24"/>
          <w:lang w:val="en-US"/>
        </w:rPr>
        <w:t>potreblyaet</w:t>
      </w:r>
      <w:r w:rsidRPr="000F613A">
        <w:rPr>
          <w:rFonts w:ascii="Times New Roman" w:eastAsia="Times New Roman" w:hAnsi="Times New Roman" w:cs="Mangal"/>
          <w:noProof/>
          <w:sz w:val="28"/>
          <w:szCs w:val="24"/>
        </w:rPr>
        <w:t>-</w:t>
      </w:r>
      <w:r w:rsidRPr="000F613A">
        <w:rPr>
          <w:rFonts w:ascii="Times New Roman" w:eastAsia="Times New Roman" w:hAnsi="Times New Roman" w:cs="Mangal"/>
          <w:noProof/>
          <w:sz w:val="28"/>
          <w:szCs w:val="24"/>
          <w:lang w:val="en-US"/>
        </w:rPr>
        <w:t>pc</w:t>
      </w:r>
      <w:r w:rsidRPr="000F613A">
        <w:rPr>
          <w:rFonts w:ascii="Times New Roman" w:eastAsia="Times New Roman" w:hAnsi="Times New Roman" w:cs="Mangal"/>
          <w:noProof/>
          <w:sz w:val="28"/>
          <w:szCs w:val="24"/>
        </w:rPr>
        <w:t>.</w:t>
      </w:r>
      <w:r w:rsidRPr="000F613A">
        <w:rPr>
          <w:rFonts w:ascii="Times New Roman" w:eastAsia="Times New Roman" w:hAnsi="Times New Roman" w:cs="Mangal"/>
          <w:noProof/>
          <w:sz w:val="28"/>
          <w:szCs w:val="24"/>
          <w:lang w:val="en-US"/>
        </w:rPr>
        <w:t>html</w:t>
      </w:r>
      <w:r w:rsidRPr="00D045C7">
        <w:rPr>
          <w:rFonts w:ascii="Times New Roman" w:eastAsia="Times New Roman" w:hAnsi="Times New Roman" w:cs="Mangal"/>
          <w:noProof/>
          <w:sz w:val="28"/>
          <w:szCs w:val="24"/>
        </w:rPr>
        <w:t>.</w:t>
      </w:r>
      <w:r w:rsidRPr="000F613A">
        <w:rPr>
          <w:rFonts w:ascii="Times New Roman" w:eastAsia="Times New Roman" w:hAnsi="Times New Roman" w:cs="Mangal"/>
          <w:noProof/>
          <w:sz w:val="28"/>
          <w:szCs w:val="24"/>
        </w:rPr>
        <w:t xml:space="preserve"> </w:t>
      </w:r>
      <w:r w:rsidRPr="00D045C7">
        <w:rPr>
          <w:rFonts w:ascii="Times New Roman" w:eastAsia="Times New Roman" w:hAnsi="Times New Roman" w:cs="Mangal"/>
          <w:noProof/>
          <w:sz w:val="28"/>
          <w:szCs w:val="24"/>
        </w:rPr>
        <w:t xml:space="preserve">[Дата </w:t>
      </w:r>
      <w:r w:rsidRPr="00D045C7">
        <w:rPr>
          <w:rFonts w:ascii="Times New Roman" w:eastAsia="Times New Roman" w:hAnsi="Times New Roman" w:cs="Mangal"/>
          <w:noProof/>
          <w:sz w:val="28"/>
          <w:szCs w:val="24"/>
          <w:lang w:val="uk-UA"/>
        </w:rPr>
        <w:t>звернення</w:t>
      </w:r>
      <w:r w:rsidRPr="00D045C7">
        <w:rPr>
          <w:rFonts w:ascii="Times New Roman" w:eastAsia="Times New Roman" w:hAnsi="Times New Roman" w:cs="Mangal"/>
          <w:noProof/>
          <w:sz w:val="28"/>
          <w:szCs w:val="24"/>
        </w:rPr>
        <w:t xml:space="preserve">: </w:t>
      </w:r>
      <w:r w:rsidRPr="00D23CC6">
        <w:rPr>
          <w:rFonts w:ascii="Times New Roman" w:eastAsia="Times New Roman" w:hAnsi="Times New Roman" w:cs="Mangal"/>
          <w:noProof/>
          <w:sz w:val="28"/>
          <w:szCs w:val="24"/>
        </w:rPr>
        <w:t>11</w:t>
      </w:r>
      <w:r w:rsidRPr="00D045C7">
        <w:rPr>
          <w:rFonts w:ascii="Times New Roman" w:eastAsia="Times New Roman" w:hAnsi="Times New Roman" w:cs="Mangal"/>
          <w:noProof/>
          <w:sz w:val="28"/>
          <w:szCs w:val="24"/>
          <w:lang w:val="uk-UA"/>
        </w:rPr>
        <w:t>.</w:t>
      </w:r>
      <w:r w:rsidRPr="00D045C7">
        <w:rPr>
          <w:rFonts w:ascii="Times New Roman" w:eastAsia="Times New Roman" w:hAnsi="Times New Roman" w:cs="Mangal"/>
          <w:noProof/>
          <w:sz w:val="28"/>
          <w:szCs w:val="24"/>
        </w:rPr>
        <w:t>20</w:t>
      </w:r>
      <w:r w:rsidRPr="00D23CC6">
        <w:rPr>
          <w:rFonts w:ascii="Times New Roman" w:eastAsia="Times New Roman" w:hAnsi="Times New Roman" w:cs="Mangal"/>
          <w:noProof/>
          <w:sz w:val="28"/>
          <w:szCs w:val="24"/>
        </w:rPr>
        <w:t>20</w:t>
      </w:r>
      <w:r w:rsidRPr="00D045C7">
        <w:rPr>
          <w:rFonts w:ascii="Times New Roman" w:eastAsia="Times New Roman" w:hAnsi="Times New Roman" w:cs="Mangal"/>
          <w:noProof/>
          <w:sz w:val="28"/>
          <w:szCs w:val="24"/>
        </w:rPr>
        <w:t>].</w:t>
      </w:r>
    </w:p>
    <w:p w14:paraId="63B6918D" w14:textId="71F9CFBE" w:rsidR="000F613A" w:rsidRDefault="000F613A" w:rsidP="00D045C7">
      <w:pPr>
        <w:numPr>
          <w:ilvl w:val="0"/>
          <w:numId w:val="47"/>
        </w:numPr>
        <w:spacing w:after="0" w:line="360" w:lineRule="auto"/>
        <w:ind w:left="567" w:right="284"/>
        <w:contextualSpacing/>
        <w:jc w:val="both"/>
        <w:rPr>
          <w:rFonts w:ascii="Times New Roman" w:eastAsia="Times New Roman" w:hAnsi="Times New Roman" w:cs="Mangal"/>
          <w:noProof/>
          <w:sz w:val="28"/>
          <w:szCs w:val="24"/>
        </w:rPr>
      </w:pPr>
      <w:r w:rsidRPr="00D045C7">
        <w:rPr>
          <w:rFonts w:ascii="Times New Roman" w:eastAsia="Times New Roman" w:hAnsi="Times New Roman" w:cs="Mangal"/>
          <w:noProof/>
          <w:sz w:val="28"/>
          <w:szCs w:val="24"/>
        </w:rPr>
        <w:t>"</w:t>
      </w:r>
      <w:r>
        <w:rPr>
          <w:rFonts w:ascii="Times New Roman" w:eastAsia="Times New Roman" w:hAnsi="Times New Roman" w:cs="Mangal"/>
          <w:noProof/>
          <w:sz w:val="28"/>
          <w:szCs w:val="24"/>
          <w:lang w:val="uk-UA"/>
        </w:rPr>
        <w:t>Тарифи на електроенергію,</w:t>
      </w:r>
      <w:r w:rsidRPr="00D045C7">
        <w:rPr>
          <w:rFonts w:ascii="Times New Roman" w:eastAsia="Times New Roman" w:hAnsi="Times New Roman" w:cs="Mangal"/>
          <w:noProof/>
          <w:sz w:val="28"/>
          <w:szCs w:val="24"/>
        </w:rPr>
        <w:t>"</w:t>
      </w:r>
      <w:r w:rsidRPr="007924D1">
        <w:rPr>
          <w:rFonts w:ascii="Times New Roman" w:eastAsia="Times New Roman" w:hAnsi="Times New Roman" w:cs="Mangal"/>
          <w:noProof/>
          <w:sz w:val="28"/>
          <w:szCs w:val="24"/>
        </w:rPr>
        <w:t xml:space="preserve"> </w:t>
      </w:r>
      <w:r w:rsidRPr="00D045C7">
        <w:rPr>
          <w:rFonts w:ascii="Times New Roman" w:eastAsia="Times New Roman" w:hAnsi="Times New Roman" w:cs="Mangal"/>
          <w:noProof/>
          <w:sz w:val="28"/>
          <w:szCs w:val="24"/>
        </w:rPr>
        <w:t>[</w:t>
      </w:r>
      <w:r w:rsidRPr="00D045C7">
        <w:rPr>
          <w:rFonts w:ascii="Times New Roman" w:eastAsia="Times New Roman" w:hAnsi="Times New Roman" w:cs="Mangal"/>
          <w:noProof/>
          <w:sz w:val="28"/>
          <w:szCs w:val="24"/>
          <w:lang w:val="uk-UA"/>
        </w:rPr>
        <w:t>Ел. ресурс</w:t>
      </w:r>
      <w:r w:rsidRPr="00D045C7">
        <w:rPr>
          <w:rFonts w:ascii="Times New Roman" w:eastAsia="Times New Roman" w:hAnsi="Times New Roman" w:cs="Mangal"/>
          <w:noProof/>
          <w:sz w:val="28"/>
          <w:szCs w:val="24"/>
        </w:rPr>
        <w:t xml:space="preserve">]. </w:t>
      </w:r>
      <w:r w:rsidRPr="00D045C7">
        <w:rPr>
          <w:rFonts w:ascii="Times New Roman" w:eastAsia="Times New Roman" w:hAnsi="Times New Roman" w:cs="Mangal"/>
          <w:noProof/>
          <w:sz w:val="28"/>
          <w:szCs w:val="24"/>
          <w:lang w:val="en-US"/>
        </w:rPr>
        <w:t xml:space="preserve">Available: </w:t>
      </w:r>
      <w:r w:rsidRPr="000F613A">
        <w:rPr>
          <w:rFonts w:ascii="Times New Roman" w:eastAsia="Times New Roman" w:hAnsi="Times New Roman" w:cs="Mangal"/>
          <w:noProof/>
          <w:sz w:val="28"/>
          <w:szCs w:val="24"/>
          <w:lang w:val="en-US"/>
        </w:rPr>
        <w:t>https://index.minfin.com.ua/tariff/electric/</w:t>
      </w:r>
      <w:r w:rsidRPr="00D045C7">
        <w:rPr>
          <w:rFonts w:ascii="Times New Roman" w:eastAsia="Times New Roman" w:hAnsi="Times New Roman" w:cs="Mangal"/>
          <w:noProof/>
          <w:sz w:val="28"/>
          <w:szCs w:val="24"/>
          <w:lang w:val="en-US"/>
        </w:rPr>
        <w:t>.</w:t>
      </w:r>
      <w:r w:rsidRPr="000F613A">
        <w:rPr>
          <w:rFonts w:ascii="Times New Roman" w:eastAsia="Times New Roman" w:hAnsi="Times New Roman" w:cs="Mangal"/>
          <w:noProof/>
          <w:sz w:val="28"/>
          <w:szCs w:val="24"/>
          <w:lang w:val="en-US"/>
        </w:rPr>
        <w:t xml:space="preserve"> </w:t>
      </w:r>
      <w:r w:rsidRPr="00D045C7">
        <w:rPr>
          <w:rFonts w:ascii="Times New Roman" w:eastAsia="Times New Roman" w:hAnsi="Times New Roman" w:cs="Mangal"/>
          <w:noProof/>
          <w:sz w:val="28"/>
          <w:szCs w:val="24"/>
        </w:rPr>
        <w:t xml:space="preserve">[Дата </w:t>
      </w:r>
      <w:r w:rsidRPr="00D045C7">
        <w:rPr>
          <w:rFonts w:ascii="Times New Roman" w:eastAsia="Times New Roman" w:hAnsi="Times New Roman" w:cs="Mangal"/>
          <w:noProof/>
          <w:sz w:val="28"/>
          <w:szCs w:val="24"/>
          <w:lang w:val="uk-UA"/>
        </w:rPr>
        <w:t>звернення</w:t>
      </w:r>
      <w:r w:rsidRPr="00D045C7">
        <w:rPr>
          <w:rFonts w:ascii="Times New Roman" w:eastAsia="Times New Roman" w:hAnsi="Times New Roman" w:cs="Mangal"/>
          <w:noProof/>
          <w:sz w:val="28"/>
          <w:szCs w:val="24"/>
        </w:rPr>
        <w:t xml:space="preserve">: </w:t>
      </w:r>
      <w:r w:rsidRPr="00D23CC6">
        <w:rPr>
          <w:rFonts w:ascii="Times New Roman" w:eastAsia="Times New Roman" w:hAnsi="Times New Roman" w:cs="Mangal"/>
          <w:noProof/>
          <w:sz w:val="28"/>
          <w:szCs w:val="24"/>
        </w:rPr>
        <w:t>11</w:t>
      </w:r>
      <w:r w:rsidRPr="00D045C7">
        <w:rPr>
          <w:rFonts w:ascii="Times New Roman" w:eastAsia="Times New Roman" w:hAnsi="Times New Roman" w:cs="Mangal"/>
          <w:noProof/>
          <w:sz w:val="28"/>
          <w:szCs w:val="24"/>
          <w:lang w:val="uk-UA"/>
        </w:rPr>
        <w:t>.</w:t>
      </w:r>
      <w:r w:rsidRPr="00D045C7">
        <w:rPr>
          <w:rFonts w:ascii="Times New Roman" w:eastAsia="Times New Roman" w:hAnsi="Times New Roman" w:cs="Mangal"/>
          <w:noProof/>
          <w:sz w:val="28"/>
          <w:szCs w:val="24"/>
        </w:rPr>
        <w:t>20</w:t>
      </w:r>
      <w:r w:rsidRPr="00D23CC6">
        <w:rPr>
          <w:rFonts w:ascii="Times New Roman" w:eastAsia="Times New Roman" w:hAnsi="Times New Roman" w:cs="Mangal"/>
          <w:noProof/>
          <w:sz w:val="28"/>
          <w:szCs w:val="24"/>
        </w:rPr>
        <w:t>20</w:t>
      </w:r>
      <w:r w:rsidRPr="00D045C7">
        <w:rPr>
          <w:rFonts w:ascii="Times New Roman" w:eastAsia="Times New Roman" w:hAnsi="Times New Roman" w:cs="Mangal"/>
          <w:noProof/>
          <w:sz w:val="28"/>
          <w:szCs w:val="24"/>
        </w:rPr>
        <w:t>].</w:t>
      </w:r>
    </w:p>
    <w:p w14:paraId="17A39F57" w14:textId="22252553" w:rsidR="000A2DD5" w:rsidRDefault="000A2DD5" w:rsidP="00D045C7">
      <w:pPr>
        <w:numPr>
          <w:ilvl w:val="0"/>
          <w:numId w:val="47"/>
        </w:numPr>
        <w:spacing w:after="0" w:line="360" w:lineRule="auto"/>
        <w:ind w:left="567" w:right="284"/>
        <w:contextualSpacing/>
        <w:jc w:val="both"/>
        <w:rPr>
          <w:rFonts w:ascii="Times New Roman" w:eastAsia="Times New Roman" w:hAnsi="Times New Roman" w:cs="Mangal"/>
          <w:noProof/>
          <w:sz w:val="28"/>
          <w:szCs w:val="24"/>
        </w:rPr>
      </w:pPr>
      <w:r w:rsidRPr="000A2DD5">
        <w:rPr>
          <w:rFonts w:ascii="Times New Roman" w:eastAsia="Times New Roman" w:hAnsi="Times New Roman" w:cs="Mangal"/>
          <w:noProof/>
          <w:sz w:val="28"/>
          <w:szCs w:val="24"/>
        </w:rPr>
        <w:t xml:space="preserve"> </w:t>
      </w:r>
      <w:bookmarkStart w:id="7" w:name="_Hlk56442165"/>
      <w:r w:rsidRPr="00D045C7">
        <w:rPr>
          <w:rFonts w:ascii="Times New Roman" w:eastAsia="Times New Roman" w:hAnsi="Times New Roman" w:cs="Mangal"/>
          <w:noProof/>
          <w:sz w:val="28"/>
          <w:szCs w:val="24"/>
        </w:rPr>
        <w:t>"</w:t>
      </w:r>
      <w:r w:rsidRPr="00D045C7">
        <w:rPr>
          <w:rFonts w:ascii="Times New Roman" w:eastAsia="Times New Roman" w:hAnsi="Times New Roman" w:cs="Mangal"/>
          <w:noProof/>
          <w:sz w:val="28"/>
          <w:szCs w:val="24"/>
          <w:lang w:val="uk-UA"/>
        </w:rPr>
        <w:t xml:space="preserve">Сайт роздрібної торгівлі </w:t>
      </w:r>
      <w:r w:rsidRPr="00D045C7">
        <w:rPr>
          <w:rFonts w:ascii="Times New Roman" w:eastAsia="Times New Roman" w:hAnsi="Times New Roman" w:cs="Mangal"/>
          <w:noProof/>
          <w:sz w:val="28"/>
          <w:szCs w:val="24"/>
          <w:lang w:val="en-US"/>
        </w:rPr>
        <w:t>Rozetka</w:t>
      </w:r>
      <w:r>
        <w:rPr>
          <w:rFonts w:ascii="Times New Roman" w:eastAsia="Times New Roman" w:hAnsi="Times New Roman" w:cs="Mangal"/>
          <w:noProof/>
          <w:sz w:val="28"/>
          <w:szCs w:val="24"/>
          <w:lang w:val="uk-UA"/>
        </w:rPr>
        <w:t>,</w:t>
      </w:r>
      <w:r w:rsidRPr="00D045C7">
        <w:rPr>
          <w:rFonts w:ascii="Times New Roman" w:eastAsia="Times New Roman" w:hAnsi="Times New Roman" w:cs="Mangal"/>
          <w:noProof/>
          <w:sz w:val="28"/>
          <w:szCs w:val="24"/>
        </w:rPr>
        <w:t>"</w:t>
      </w:r>
      <w:r w:rsidRPr="007924D1">
        <w:rPr>
          <w:rFonts w:ascii="Times New Roman" w:eastAsia="Times New Roman" w:hAnsi="Times New Roman" w:cs="Mangal"/>
          <w:noProof/>
          <w:sz w:val="28"/>
          <w:szCs w:val="24"/>
        </w:rPr>
        <w:t xml:space="preserve"> </w:t>
      </w:r>
      <w:r w:rsidRPr="00D045C7">
        <w:rPr>
          <w:rFonts w:ascii="Times New Roman" w:eastAsia="Times New Roman" w:hAnsi="Times New Roman" w:cs="Mangal"/>
          <w:noProof/>
          <w:sz w:val="28"/>
          <w:szCs w:val="24"/>
        </w:rPr>
        <w:t>[</w:t>
      </w:r>
      <w:r w:rsidRPr="00D045C7">
        <w:rPr>
          <w:rFonts w:ascii="Times New Roman" w:eastAsia="Times New Roman" w:hAnsi="Times New Roman" w:cs="Mangal"/>
          <w:noProof/>
          <w:sz w:val="28"/>
          <w:szCs w:val="24"/>
          <w:lang w:val="uk-UA"/>
        </w:rPr>
        <w:t>Ел. ресурс</w:t>
      </w:r>
      <w:r w:rsidRPr="00D045C7">
        <w:rPr>
          <w:rFonts w:ascii="Times New Roman" w:eastAsia="Times New Roman" w:hAnsi="Times New Roman" w:cs="Mangal"/>
          <w:noProof/>
          <w:sz w:val="28"/>
          <w:szCs w:val="24"/>
        </w:rPr>
        <w:t xml:space="preserve">]. </w:t>
      </w:r>
      <w:r w:rsidRPr="00D045C7">
        <w:rPr>
          <w:rFonts w:ascii="Times New Roman" w:eastAsia="Times New Roman" w:hAnsi="Times New Roman" w:cs="Mangal"/>
          <w:noProof/>
          <w:sz w:val="28"/>
          <w:szCs w:val="24"/>
          <w:lang w:val="en-US"/>
        </w:rPr>
        <w:t>Available</w:t>
      </w:r>
      <w:r w:rsidRPr="00E16AB1">
        <w:rPr>
          <w:rFonts w:ascii="Times New Roman" w:eastAsia="Times New Roman" w:hAnsi="Times New Roman" w:cs="Mangal"/>
          <w:noProof/>
          <w:sz w:val="28"/>
          <w:szCs w:val="24"/>
          <w:lang w:val="en-US"/>
        </w:rPr>
        <w:t xml:space="preserve">: https://rozetka.com.ua/hp_1s7g8ea/p236474341/. </w:t>
      </w:r>
      <w:r w:rsidRPr="00D045C7">
        <w:rPr>
          <w:rFonts w:ascii="Times New Roman" w:eastAsia="Times New Roman" w:hAnsi="Times New Roman" w:cs="Mangal"/>
          <w:noProof/>
          <w:sz w:val="28"/>
          <w:szCs w:val="24"/>
        </w:rPr>
        <w:t xml:space="preserve">[Дата </w:t>
      </w:r>
      <w:r w:rsidRPr="00D045C7">
        <w:rPr>
          <w:rFonts w:ascii="Times New Roman" w:eastAsia="Times New Roman" w:hAnsi="Times New Roman" w:cs="Mangal"/>
          <w:noProof/>
          <w:sz w:val="28"/>
          <w:szCs w:val="24"/>
          <w:lang w:val="uk-UA"/>
        </w:rPr>
        <w:t>звернення</w:t>
      </w:r>
      <w:r w:rsidRPr="00D045C7">
        <w:rPr>
          <w:rFonts w:ascii="Times New Roman" w:eastAsia="Times New Roman" w:hAnsi="Times New Roman" w:cs="Mangal"/>
          <w:noProof/>
          <w:sz w:val="28"/>
          <w:szCs w:val="24"/>
        </w:rPr>
        <w:t xml:space="preserve">: </w:t>
      </w:r>
      <w:r w:rsidRPr="00D23CC6">
        <w:rPr>
          <w:rFonts w:ascii="Times New Roman" w:eastAsia="Times New Roman" w:hAnsi="Times New Roman" w:cs="Mangal"/>
          <w:noProof/>
          <w:sz w:val="28"/>
          <w:szCs w:val="24"/>
        </w:rPr>
        <w:t>11</w:t>
      </w:r>
      <w:r w:rsidRPr="00D045C7">
        <w:rPr>
          <w:rFonts w:ascii="Times New Roman" w:eastAsia="Times New Roman" w:hAnsi="Times New Roman" w:cs="Mangal"/>
          <w:noProof/>
          <w:sz w:val="28"/>
          <w:szCs w:val="24"/>
          <w:lang w:val="uk-UA"/>
        </w:rPr>
        <w:t>.</w:t>
      </w:r>
      <w:r w:rsidRPr="00D045C7">
        <w:rPr>
          <w:rFonts w:ascii="Times New Roman" w:eastAsia="Times New Roman" w:hAnsi="Times New Roman" w:cs="Mangal"/>
          <w:noProof/>
          <w:sz w:val="28"/>
          <w:szCs w:val="24"/>
        </w:rPr>
        <w:t>20</w:t>
      </w:r>
      <w:r w:rsidRPr="00D23CC6">
        <w:rPr>
          <w:rFonts w:ascii="Times New Roman" w:eastAsia="Times New Roman" w:hAnsi="Times New Roman" w:cs="Mangal"/>
          <w:noProof/>
          <w:sz w:val="28"/>
          <w:szCs w:val="24"/>
        </w:rPr>
        <w:t>20</w:t>
      </w:r>
      <w:r w:rsidRPr="00D045C7">
        <w:rPr>
          <w:rFonts w:ascii="Times New Roman" w:eastAsia="Times New Roman" w:hAnsi="Times New Roman" w:cs="Mangal"/>
          <w:noProof/>
          <w:sz w:val="28"/>
          <w:szCs w:val="24"/>
        </w:rPr>
        <w:t>].</w:t>
      </w:r>
      <w:bookmarkEnd w:id="7"/>
    </w:p>
    <w:p w14:paraId="6AC09C86" w14:textId="140F18DE" w:rsidR="000A2DD5" w:rsidRPr="00CE57C7" w:rsidRDefault="00CE57C7" w:rsidP="00D045C7">
      <w:pPr>
        <w:numPr>
          <w:ilvl w:val="0"/>
          <w:numId w:val="47"/>
        </w:numPr>
        <w:spacing w:after="0" w:line="360" w:lineRule="auto"/>
        <w:ind w:left="567" w:right="284"/>
        <w:contextualSpacing/>
        <w:jc w:val="both"/>
        <w:rPr>
          <w:rFonts w:ascii="Times New Roman" w:eastAsia="Times New Roman" w:hAnsi="Times New Roman" w:cs="Mangal"/>
          <w:noProof/>
          <w:sz w:val="28"/>
          <w:szCs w:val="24"/>
          <w:lang w:val="en-US"/>
        </w:rPr>
      </w:pPr>
      <w:r w:rsidRPr="00CE57C7">
        <w:rPr>
          <w:rFonts w:ascii="Times New Roman" w:eastAsia="Times New Roman" w:hAnsi="Times New Roman" w:cs="Mangal"/>
          <w:noProof/>
          <w:sz w:val="28"/>
          <w:szCs w:val="24"/>
        </w:rPr>
        <w:t xml:space="preserve"> </w:t>
      </w:r>
      <w:r w:rsidRPr="00D045C7">
        <w:rPr>
          <w:rFonts w:ascii="Times New Roman" w:eastAsia="Times New Roman" w:hAnsi="Times New Roman" w:cs="Mangal"/>
          <w:noProof/>
          <w:sz w:val="28"/>
          <w:szCs w:val="24"/>
        </w:rPr>
        <w:t>"</w:t>
      </w:r>
      <w:r>
        <w:rPr>
          <w:rFonts w:ascii="Times New Roman" w:eastAsia="Times New Roman" w:hAnsi="Times New Roman" w:cs="Mangal"/>
          <w:noProof/>
          <w:sz w:val="28"/>
          <w:szCs w:val="24"/>
          <w:lang w:val="uk-UA"/>
        </w:rPr>
        <w:t>Середня заробітня плата адміністратора,</w:t>
      </w:r>
      <w:r w:rsidRPr="00D045C7">
        <w:rPr>
          <w:rFonts w:ascii="Times New Roman" w:eastAsia="Times New Roman" w:hAnsi="Times New Roman" w:cs="Mangal"/>
          <w:noProof/>
          <w:sz w:val="28"/>
          <w:szCs w:val="24"/>
        </w:rPr>
        <w:t>"</w:t>
      </w:r>
      <w:r w:rsidRPr="007924D1">
        <w:rPr>
          <w:rFonts w:ascii="Times New Roman" w:eastAsia="Times New Roman" w:hAnsi="Times New Roman" w:cs="Mangal"/>
          <w:noProof/>
          <w:sz w:val="28"/>
          <w:szCs w:val="24"/>
        </w:rPr>
        <w:t xml:space="preserve"> </w:t>
      </w:r>
      <w:r w:rsidRPr="00D045C7">
        <w:rPr>
          <w:rFonts w:ascii="Times New Roman" w:eastAsia="Times New Roman" w:hAnsi="Times New Roman" w:cs="Mangal"/>
          <w:noProof/>
          <w:sz w:val="28"/>
          <w:szCs w:val="24"/>
        </w:rPr>
        <w:t>[</w:t>
      </w:r>
      <w:r w:rsidRPr="00D045C7">
        <w:rPr>
          <w:rFonts w:ascii="Times New Roman" w:eastAsia="Times New Roman" w:hAnsi="Times New Roman" w:cs="Mangal"/>
          <w:noProof/>
          <w:sz w:val="28"/>
          <w:szCs w:val="24"/>
          <w:lang w:val="uk-UA"/>
        </w:rPr>
        <w:t>Ел. ресурс</w:t>
      </w:r>
      <w:r w:rsidRPr="00D045C7">
        <w:rPr>
          <w:rFonts w:ascii="Times New Roman" w:eastAsia="Times New Roman" w:hAnsi="Times New Roman" w:cs="Mangal"/>
          <w:noProof/>
          <w:sz w:val="28"/>
          <w:szCs w:val="24"/>
        </w:rPr>
        <w:t xml:space="preserve">]. </w:t>
      </w:r>
      <w:r w:rsidRPr="00D045C7">
        <w:rPr>
          <w:rFonts w:ascii="Times New Roman" w:eastAsia="Times New Roman" w:hAnsi="Times New Roman" w:cs="Mangal"/>
          <w:noProof/>
          <w:sz w:val="28"/>
          <w:szCs w:val="24"/>
          <w:lang w:val="en-US"/>
        </w:rPr>
        <w:t>Available</w:t>
      </w:r>
      <w:r w:rsidRPr="00CE57C7">
        <w:rPr>
          <w:rFonts w:ascii="Times New Roman" w:eastAsia="Times New Roman" w:hAnsi="Times New Roman" w:cs="Mangal"/>
          <w:noProof/>
          <w:sz w:val="28"/>
          <w:szCs w:val="24"/>
          <w:lang w:val="en-US"/>
        </w:rPr>
        <w:t xml:space="preserve">: </w:t>
      </w:r>
      <w:hyperlink r:id="rId9" w:history="1">
        <w:r w:rsidRPr="00B746BA">
          <w:rPr>
            <w:rStyle w:val="af"/>
            <w:rFonts w:ascii="Times New Roman" w:eastAsia="Times New Roman" w:hAnsi="Times New Roman" w:cs="Mangal"/>
            <w:noProof/>
            <w:sz w:val="28"/>
            <w:szCs w:val="24"/>
            <w:lang w:val="en-US"/>
          </w:rPr>
          <w:t>https://www.work.ua/ru/salary-kyiv-</w:t>
        </w:r>
        <w:r w:rsidRPr="00B746BA">
          <w:rPr>
            <w:rStyle w:val="af"/>
            <w:rFonts w:ascii="Times New Roman" w:eastAsia="Times New Roman" w:hAnsi="Times New Roman" w:cs="Mangal"/>
            <w:noProof/>
            <w:sz w:val="28"/>
            <w:szCs w:val="24"/>
          </w:rPr>
          <w:t>системный</w:t>
        </w:r>
        <w:r w:rsidRPr="00B746BA">
          <w:rPr>
            <w:rStyle w:val="af"/>
            <w:rFonts w:ascii="Times New Roman" w:eastAsia="Times New Roman" w:hAnsi="Times New Roman" w:cs="Mangal"/>
            <w:noProof/>
            <w:sz w:val="28"/>
            <w:szCs w:val="24"/>
            <w:lang w:val="en-US"/>
          </w:rPr>
          <w:t>+</w:t>
        </w:r>
        <w:r w:rsidRPr="00B746BA">
          <w:rPr>
            <w:rStyle w:val="af"/>
            <w:rFonts w:ascii="Times New Roman" w:eastAsia="Times New Roman" w:hAnsi="Times New Roman" w:cs="Mangal"/>
            <w:noProof/>
            <w:sz w:val="28"/>
            <w:szCs w:val="24"/>
          </w:rPr>
          <w:t>администратор</w:t>
        </w:r>
        <w:r w:rsidRPr="00B746BA">
          <w:rPr>
            <w:rStyle w:val="af"/>
            <w:rFonts w:ascii="Times New Roman" w:eastAsia="Times New Roman" w:hAnsi="Times New Roman" w:cs="Mangal"/>
            <w:noProof/>
            <w:sz w:val="28"/>
            <w:szCs w:val="24"/>
            <w:lang w:val="en-US"/>
          </w:rPr>
          <w:t>/</w:t>
        </w:r>
      </w:hyperlink>
      <w:r w:rsidRPr="00CE57C7">
        <w:rPr>
          <w:rFonts w:ascii="Times New Roman" w:eastAsia="Times New Roman" w:hAnsi="Times New Roman" w:cs="Mangal"/>
          <w:noProof/>
          <w:sz w:val="28"/>
          <w:szCs w:val="24"/>
          <w:lang w:val="en-US"/>
        </w:rPr>
        <w:t>.</w:t>
      </w:r>
      <w:r>
        <w:rPr>
          <w:rFonts w:ascii="Times New Roman" w:eastAsia="Times New Roman" w:hAnsi="Times New Roman" w:cs="Mangal"/>
          <w:noProof/>
          <w:sz w:val="28"/>
          <w:szCs w:val="24"/>
          <w:lang w:val="en-US"/>
        </w:rPr>
        <w:t xml:space="preserve"> </w:t>
      </w:r>
      <w:r w:rsidRPr="00CE57C7">
        <w:rPr>
          <w:rFonts w:ascii="Times New Roman" w:eastAsia="Times New Roman" w:hAnsi="Times New Roman" w:cs="Mangal"/>
          <w:noProof/>
          <w:sz w:val="28"/>
          <w:szCs w:val="24"/>
          <w:lang w:val="en-US"/>
        </w:rPr>
        <w:t>[</w:t>
      </w:r>
      <w:r w:rsidRPr="00D045C7">
        <w:rPr>
          <w:rFonts w:ascii="Times New Roman" w:eastAsia="Times New Roman" w:hAnsi="Times New Roman" w:cs="Mangal"/>
          <w:noProof/>
          <w:sz w:val="28"/>
          <w:szCs w:val="24"/>
        </w:rPr>
        <w:t>Дата</w:t>
      </w:r>
      <w:r w:rsidRPr="00CE57C7">
        <w:rPr>
          <w:rFonts w:ascii="Times New Roman" w:eastAsia="Times New Roman" w:hAnsi="Times New Roman" w:cs="Mangal"/>
          <w:noProof/>
          <w:sz w:val="28"/>
          <w:szCs w:val="24"/>
          <w:lang w:val="en-US"/>
        </w:rPr>
        <w:t xml:space="preserve"> </w:t>
      </w:r>
      <w:r w:rsidRPr="00D045C7">
        <w:rPr>
          <w:rFonts w:ascii="Times New Roman" w:eastAsia="Times New Roman" w:hAnsi="Times New Roman" w:cs="Mangal"/>
          <w:noProof/>
          <w:sz w:val="28"/>
          <w:szCs w:val="24"/>
          <w:lang w:val="uk-UA"/>
        </w:rPr>
        <w:t>звернення</w:t>
      </w:r>
      <w:r w:rsidRPr="00CE57C7">
        <w:rPr>
          <w:rFonts w:ascii="Times New Roman" w:eastAsia="Times New Roman" w:hAnsi="Times New Roman" w:cs="Mangal"/>
          <w:noProof/>
          <w:sz w:val="28"/>
          <w:szCs w:val="24"/>
          <w:lang w:val="en-US"/>
        </w:rPr>
        <w:t>: 11</w:t>
      </w:r>
      <w:r w:rsidRPr="00D045C7">
        <w:rPr>
          <w:rFonts w:ascii="Times New Roman" w:eastAsia="Times New Roman" w:hAnsi="Times New Roman" w:cs="Mangal"/>
          <w:noProof/>
          <w:sz w:val="28"/>
          <w:szCs w:val="24"/>
          <w:lang w:val="uk-UA"/>
        </w:rPr>
        <w:t>.</w:t>
      </w:r>
      <w:r w:rsidRPr="00CE57C7">
        <w:rPr>
          <w:rFonts w:ascii="Times New Roman" w:eastAsia="Times New Roman" w:hAnsi="Times New Roman" w:cs="Mangal"/>
          <w:noProof/>
          <w:sz w:val="28"/>
          <w:szCs w:val="24"/>
          <w:lang w:val="en-US"/>
        </w:rPr>
        <w:t xml:space="preserve">2020]. </w:t>
      </w:r>
    </w:p>
    <w:p w14:paraId="15E63560" w14:textId="1C581733" w:rsidR="00D045C7" w:rsidRDefault="00436BE0" w:rsidP="00436BE0">
      <w:pPr>
        <w:numPr>
          <w:ilvl w:val="0"/>
          <w:numId w:val="47"/>
        </w:numPr>
        <w:spacing w:after="0" w:line="360" w:lineRule="auto"/>
        <w:ind w:left="567" w:right="284"/>
        <w:contextualSpacing/>
        <w:jc w:val="both"/>
        <w:rPr>
          <w:rFonts w:ascii="Times New Roman" w:eastAsia="Times New Roman" w:hAnsi="Times New Roman" w:cs="Mangal"/>
          <w:noProof/>
          <w:sz w:val="28"/>
          <w:szCs w:val="24"/>
        </w:rPr>
      </w:pPr>
      <w:r>
        <w:rPr>
          <w:rFonts w:ascii="Times New Roman" w:eastAsia="Times New Roman" w:hAnsi="Times New Roman" w:cs="Mangal"/>
          <w:noProof/>
          <w:sz w:val="28"/>
          <w:szCs w:val="24"/>
          <w:lang w:val="en-US"/>
        </w:rPr>
        <w:t xml:space="preserve"> </w:t>
      </w:r>
      <w:r w:rsidRPr="00436BE0">
        <w:rPr>
          <w:rFonts w:ascii="Times New Roman" w:eastAsia="Times New Roman" w:hAnsi="Times New Roman" w:cs="Mangal"/>
          <w:noProof/>
          <w:sz w:val="28"/>
          <w:szCs w:val="24"/>
          <w:lang w:val="en-US"/>
        </w:rPr>
        <w:t>"</w:t>
      </w:r>
      <w:r w:rsidRPr="00D045C7">
        <w:rPr>
          <w:rFonts w:ascii="Times New Roman" w:eastAsia="Times New Roman" w:hAnsi="Times New Roman" w:cs="Mangal"/>
          <w:noProof/>
          <w:sz w:val="28"/>
          <w:szCs w:val="24"/>
          <w:lang w:val="uk-UA"/>
        </w:rPr>
        <w:t xml:space="preserve">Сайт роздрібної торгівлі </w:t>
      </w:r>
      <w:r w:rsidRPr="00D045C7">
        <w:rPr>
          <w:rFonts w:ascii="Times New Roman" w:eastAsia="Times New Roman" w:hAnsi="Times New Roman" w:cs="Mangal"/>
          <w:noProof/>
          <w:sz w:val="28"/>
          <w:szCs w:val="24"/>
          <w:lang w:val="en-US"/>
        </w:rPr>
        <w:t>Rozetka</w:t>
      </w:r>
      <w:r>
        <w:rPr>
          <w:rFonts w:ascii="Times New Roman" w:eastAsia="Times New Roman" w:hAnsi="Times New Roman" w:cs="Mangal"/>
          <w:noProof/>
          <w:sz w:val="28"/>
          <w:szCs w:val="24"/>
          <w:lang w:val="uk-UA"/>
        </w:rPr>
        <w:t>,</w:t>
      </w:r>
      <w:r w:rsidRPr="00436BE0">
        <w:rPr>
          <w:rFonts w:ascii="Times New Roman" w:eastAsia="Times New Roman" w:hAnsi="Times New Roman" w:cs="Mangal"/>
          <w:noProof/>
          <w:sz w:val="28"/>
          <w:szCs w:val="24"/>
          <w:lang w:val="en-US"/>
        </w:rPr>
        <w:t>" [</w:t>
      </w:r>
      <w:r w:rsidRPr="00D045C7">
        <w:rPr>
          <w:rFonts w:ascii="Times New Roman" w:eastAsia="Times New Roman" w:hAnsi="Times New Roman" w:cs="Mangal"/>
          <w:noProof/>
          <w:sz w:val="28"/>
          <w:szCs w:val="24"/>
          <w:lang w:val="uk-UA"/>
        </w:rPr>
        <w:t>Ел. ресурс</w:t>
      </w:r>
      <w:r w:rsidRPr="00436BE0">
        <w:rPr>
          <w:rFonts w:ascii="Times New Roman" w:eastAsia="Times New Roman" w:hAnsi="Times New Roman" w:cs="Mangal"/>
          <w:noProof/>
          <w:sz w:val="28"/>
          <w:szCs w:val="24"/>
          <w:lang w:val="en-US"/>
        </w:rPr>
        <w:t xml:space="preserve">]. </w:t>
      </w:r>
      <w:r w:rsidRPr="00D045C7">
        <w:rPr>
          <w:rFonts w:ascii="Times New Roman" w:eastAsia="Times New Roman" w:hAnsi="Times New Roman" w:cs="Mangal"/>
          <w:noProof/>
          <w:sz w:val="28"/>
          <w:szCs w:val="24"/>
          <w:lang w:val="en-US"/>
        </w:rPr>
        <w:t>Available</w:t>
      </w:r>
      <w:r w:rsidRPr="00E16AB1">
        <w:rPr>
          <w:rFonts w:ascii="Times New Roman" w:eastAsia="Times New Roman" w:hAnsi="Times New Roman" w:cs="Mangal"/>
          <w:noProof/>
          <w:sz w:val="28"/>
          <w:szCs w:val="24"/>
          <w:lang w:val="en-US"/>
        </w:rPr>
        <w:t xml:space="preserve">: </w:t>
      </w:r>
      <w:hyperlink r:id="rId10" w:history="1">
        <w:r w:rsidRPr="00454677">
          <w:rPr>
            <w:rStyle w:val="af"/>
            <w:rFonts w:ascii="Times New Roman" w:eastAsia="Times New Roman" w:hAnsi="Times New Roman" w:cs="Mangal"/>
            <w:noProof/>
            <w:sz w:val="28"/>
            <w:szCs w:val="24"/>
            <w:lang w:val="en-US"/>
          </w:rPr>
          <w:t>https</w:t>
        </w:r>
        <w:r w:rsidRPr="00E16AB1">
          <w:rPr>
            <w:rStyle w:val="af"/>
            <w:rFonts w:ascii="Times New Roman" w:eastAsia="Times New Roman" w:hAnsi="Times New Roman" w:cs="Mangal"/>
            <w:noProof/>
            <w:sz w:val="28"/>
            <w:szCs w:val="24"/>
            <w:lang w:val="en-US"/>
          </w:rPr>
          <w:t>://</w:t>
        </w:r>
        <w:r w:rsidRPr="00454677">
          <w:rPr>
            <w:rStyle w:val="af"/>
            <w:rFonts w:ascii="Times New Roman" w:eastAsia="Times New Roman" w:hAnsi="Times New Roman" w:cs="Mangal"/>
            <w:noProof/>
            <w:sz w:val="28"/>
            <w:szCs w:val="24"/>
            <w:lang w:val="en-US"/>
          </w:rPr>
          <w:t>soft</w:t>
        </w:r>
        <w:r w:rsidRPr="00E16AB1">
          <w:rPr>
            <w:rStyle w:val="af"/>
            <w:rFonts w:ascii="Times New Roman" w:eastAsia="Times New Roman" w:hAnsi="Times New Roman" w:cs="Mangal"/>
            <w:noProof/>
            <w:sz w:val="28"/>
            <w:szCs w:val="24"/>
            <w:lang w:val="en-US"/>
          </w:rPr>
          <w:t>.</w:t>
        </w:r>
        <w:r w:rsidRPr="00454677">
          <w:rPr>
            <w:rStyle w:val="af"/>
            <w:rFonts w:ascii="Times New Roman" w:eastAsia="Times New Roman" w:hAnsi="Times New Roman" w:cs="Mangal"/>
            <w:noProof/>
            <w:sz w:val="28"/>
            <w:szCs w:val="24"/>
            <w:lang w:val="en-US"/>
          </w:rPr>
          <w:t>rozetka</w:t>
        </w:r>
        <w:r w:rsidRPr="00E16AB1">
          <w:rPr>
            <w:rStyle w:val="af"/>
            <w:rFonts w:ascii="Times New Roman" w:eastAsia="Times New Roman" w:hAnsi="Times New Roman" w:cs="Mangal"/>
            <w:noProof/>
            <w:sz w:val="28"/>
            <w:szCs w:val="24"/>
            <w:lang w:val="en-US"/>
          </w:rPr>
          <w:t>.</w:t>
        </w:r>
        <w:r w:rsidRPr="00454677">
          <w:rPr>
            <w:rStyle w:val="af"/>
            <w:rFonts w:ascii="Times New Roman" w:eastAsia="Times New Roman" w:hAnsi="Times New Roman" w:cs="Mangal"/>
            <w:noProof/>
            <w:sz w:val="28"/>
            <w:szCs w:val="24"/>
            <w:lang w:val="en-US"/>
          </w:rPr>
          <w:t>com</w:t>
        </w:r>
        <w:r w:rsidRPr="00E16AB1">
          <w:rPr>
            <w:rStyle w:val="af"/>
            <w:rFonts w:ascii="Times New Roman" w:eastAsia="Times New Roman" w:hAnsi="Times New Roman" w:cs="Mangal"/>
            <w:noProof/>
            <w:sz w:val="28"/>
            <w:szCs w:val="24"/>
            <w:lang w:val="en-US"/>
          </w:rPr>
          <w:t>.</w:t>
        </w:r>
        <w:r w:rsidRPr="00454677">
          <w:rPr>
            <w:rStyle w:val="af"/>
            <w:rFonts w:ascii="Times New Roman" w:eastAsia="Times New Roman" w:hAnsi="Times New Roman" w:cs="Mangal"/>
            <w:noProof/>
            <w:sz w:val="28"/>
            <w:szCs w:val="24"/>
            <w:lang w:val="en-US"/>
          </w:rPr>
          <w:t>ua</w:t>
        </w:r>
        <w:r w:rsidRPr="00E16AB1">
          <w:rPr>
            <w:rStyle w:val="af"/>
            <w:rFonts w:ascii="Times New Roman" w:eastAsia="Times New Roman" w:hAnsi="Times New Roman" w:cs="Mangal"/>
            <w:noProof/>
            <w:sz w:val="28"/>
            <w:szCs w:val="24"/>
            <w:lang w:val="en-US"/>
          </w:rPr>
          <w:t>/</w:t>
        </w:r>
        <w:r w:rsidRPr="00454677">
          <w:rPr>
            <w:rStyle w:val="af"/>
            <w:rFonts w:ascii="Times New Roman" w:eastAsia="Times New Roman" w:hAnsi="Times New Roman" w:cs="Mangal"/>
            <w:noProof/>
            <w:sz w:val="28"/>
            <w:szCs w:val="24"/>
            <w:lang w:val="en-US"/>
          </w:rPr>
          <w:t>microsoft</w:t>
        </w:r>
        <w:r w:rsidRPr="00E16AB1">
          <w:rPr>
            <w:rStyle w:val="af"/>
            <w:rFonts w:ascii="Times New Roman" w:eastAsia="Times New Roman" w:hAnsi="Times New Roman" w:cs="Mangal"/>
            <w:noProof/>
            <w:sz w:val="28"/>
            <w:szCs w:val="24"/>
            <w:lang w:val="en-US"/>
          </w:rPr>
          <w:t>_</w:t>
        </w:r>
        <w:r w:rsidRPr="00454677">
          <w:rPr>
            <w:rStyle w:val="af"/>
            <w:rFonts w:ascii="Times New Roman" w:eastAsia="Times New Roman" w:hAnsi="Times New Roman" w:cs="Mangal"/>
            <w:noProof/>
            <w:sz w:val="28"/>
            <w:szCs w:val="24"/>
            <w:lang w:val="en-US"/>
          </w:rPr>
          <w:t>fqc</w:t>
        </w:r>
        <w:r w:rsidRPr="00E16AB1">
          <w:rPr>
            <w:rStyle w:val="af"/>
            <w:rFonts w:ascii="Times New Roman" w:eastAsia="Times New Roman" w:hAnsi="Times New Roman" w:cs="Mangal"/>
            <w:noProof/>
            <w:sz w:val="28"/>
            <w:szCs w:val="24"/>
            <w:lang w:val="en-US"/>
          </w:rPr>
          <w:t>_09131/</w:t>
        </w:r>
        <w:r w:rsidRPr="00454677">
          <w:rPr>
            <w:rStyle w:val="af"/>
            <w:rFonts w:ascii="Times New Roman" w:eastAsia="Times New Roman" w:hAnsi="Times New Roman" w:cs="Mangal"/>
            <w:noProof/>
            <w:sz w:val="28"/>
            <w:szCs w:val="24"/>
            <w:lang w:val="en-US"/>
          </w:rPr>
          <w:t>p</w:t>
        </w:r>
        <w:r w:rsidRPr="00E16AB1">
          <w:rPr>
            <w:rStyle w:val="af"/>
            <w:rFonts w:ascii="Times New Roman" w:eastAsia="Times New Roman" w:hAnsi="Times New Roman" w:cs="Mangal"/>
            <w:noProof/>
            <w:sz w:val="28"/>
            <w:szCs w:val="24"/>
            <w:lang w:val="en-US"/>
          </w:rPr>
          <w:t>3936301/</w:t>
        </w:r>
      </w:hyperlink>
      <w:r w:rsidRPr="00E16AB1">
        <w:rPr>
          <w:rFonts w:ascii="Times New Roman" w:eastAsia="Times New Roman" w:hAnsi="Times New Roman" w:cs="Mangal"/>
          <w:noProof/>
          <w:sz w:val="28"/>
          <w:szCs w:val="24"/>
          <w:lang w:val="en-US"/>
        </w:rPr>
        <w:t xml:space="preserve">. </w:t>
      </w:r>
      <w:r w:rsidRPr="00D045C7">
        <w:rPr>
          <w:rFonts w:ascii="Times New Roman" w:eastAsia="Times New Roman" w:hAnsi="Times New Roman" w:cs="Mangal"/>
          <w:noProof/>
          <w:sz w:val="28"/>
          <w:szCs w:val="24"/>
        </w:rPr>
        <w:t xml:space="preserve">[Дата </w:t>
      </w:r>
      <w:r w:rsidRPr="00D045C7">
        <w:rPr>
          <w:rFonts w:ascii="Times New Roman" w:eastAsia="Times New Roman" w:hAnsi="Times New Roman" w:cs="Mangal"/>
          <w:noProof/>
          <w:sz w:val="28"/>
          <w:szCs w:val="24"/>
          <w:lang w:val="uk-UA"/>
        </w:rPr>
        <w:t>звернення</w:t>
      </w:r>
      <w:r w:rsidRPr="00D045C7">
        <w:rPr>
          <w:rFonts w:ascii="Times New Roman" w:eastAsia="Times New Roman" w:hAnsi="Times New Roman" w:cs="Mangal"/>
          <w:noProof/>
          <w:sz w:val="28"/>
          <w:szCs w:val="24"/>
        </w:rPr>
        <w:t xml:space="preserve">: </w:t>
      </w:r>
      <w:r w:rsidRPr="00D23CC6">
        <w:rPr>
          <w:rFonts w:ascii="Times New Roman" w:eastAsia="Times New Roman" w:hAnsi="Times New Roman" w:cs="Mangal"/>
          <w:noProof/>
          <w:sz w:val="28"/>
          <w:szCs w:val="24"/>
        </w:rPr>
        <w:t>11</w:t>
      </w:r>
      <w:r w:rsidRPr="00D045C7">
        <w:rPr>
          <w:rFonts w:ascii="Times New Roman" w:eastAsia="Times New Roman" w:hAnsi="Times New Roman" w:cs="Mangal"/>
          <w:noProof/>
          <w:sz w:val="28"/>
          <w:szCs w:val="24"/>
          <w:lang w:val="uk-UA"/>
        </w:rPr>
        <w:t>.</w:t>
      </w:r>
      <w:r w:rsidRPr="00D045C7">
        <w:rPr>
          <w:rFonts w:ascii="Times New Roman" w:eastAsia="Times New Roman" w:hAnsi="Times New Roman" w:cs="Mangal"/>
          <w:noProof/>
          <w:sz w:val="28"/>
          <w:szCs w:val="24"/>
        </w:rPr>
        <w:t>20</w:t>
      </w:r>
      <w:r w:rsidRPr="00D23CC6">
        <w:rPr>
          <w:rFonts w:ascii="Times New Roman" w:eastAsia="Times New Roman" w:hAnsi="Times New Roman" w:cs="Mangal"/>
          <w:noProof/>
          <w:sz w:val="28"/>
          <w:szCs w:val="24"/>
        </w:rPr>
        <w:t>20</w:t>
      </w:r>
      <w:r w:rsidRPr="00D045C7">
        <w:rPr>
          <w:rFonts w:ascii="Times New Roman" w:eastAsia="Times New Roman" w:hAnsi="Times New Roman" w:cs="Mangal"/>
          <w:noProof/>
          <w:sz w:val="28"/>
          <w:szCs w:val="24"/>
        </w:rPr>
        <w:t>].</w:t>
      </w:r>
    </w:p>
    <w:p w14:paraId="7A7ED026" w14:textId="0D5D3177" w:rsidR="00436BE0" w:rsidRDefault="00004066" w:rsidP="00436BE0">
      <w:pPr>
        <w:numPr>
          <w:ilvl w:val="0"/>
          <w:numId w:val="47"/>
        </w:numPr>
        <w:spacing w:after="0" w:line="360" w:lineRule="auto"/>
        <w:ind w:left="567" w:right="284"/>
        <w:contextualSpacing/>
        <w:jc w:val="both"/>
        <w:rPr>
          <w:rFonts w:ascii="Times New Roman" w:eastAsia="Times New Roman" w:hAnsi="Times New Roman" w:cs="Mangal"/>
          <w:noProof/>
          <w:sz w:val="28"/>
          <w:szCs w:val="24"/>
        </w:rPr>
      </w:pPr>
      <w:r>
        <w:rPr>
          <w:rFonts w:ascii="Times New Roman" w:eastAsia="Times New Roman" w:hAnsi="Times New Roman" w:cs="Mangal"/>
          <w:noProof/>
          <w:sz w:val="28"/>
          <w:szCs w:val="24"/>
        </w:rPr>
        <w:t xml:space="preserve"> </w:t>
      </w:r>
      <w:r w:rsidRPr="00004066">
        <w:rPr>
          <w:rFonts w:ascii="Times New Roman" w:eastAsia="Times New Roman" w:hAnsi="Times New Roman" w:cs="Mangal"/>
          <w:noProof/>
          <w:sz w:val="28"/>
          <w:szCs w:val="24"/>
        </w:rPr>
        <w:t>"</w:t>
      </w:r>
      <w:r w:rsidRPr="00D045C7">
        <w:rPr>
          <w:rFonts w:ascii="Times New Roman" w:eastAsia="Times New Roman" w:hAnsi="Times New Roman" w:cs="Mangal"/>
          <w:noProof/>
          <w:sz w:val="28"/>
          <w:szCs w:val="24"/>
          <w:lang w:val="uk-UA"/>
        </w:rPr>
        <w:t xml:space="preserve">Сайт роздрібної торгівлі </w:t>
      </w:r>
      <w:r>
        <w:rPr>
          <w:rFonts w:ascii="Times New Roman" w:eastAsia="Times New Roman" w:hAnsi="Times New Roman" w:cs="Mangal"/>
          <w:noProof/>
          <w:sz w:val="28"/>
          <w:szCs w:val="24"/>
          <w:lang w:val="en-US"/>
        </w:rPr>
        <w:t>Exe</w:t>
      </w:r>
      <w:r w:rsidRPr="00004066">
        <w:rPr>
          <w:rFonts w:ascii="Times New Roman" w:eastAsia="Times New Roman" w:hAnsi="Times New Roman" w:cs="Mangal"/>
          <w:noProof/>
          <w:sz w:val="28"/>
          <w:szCs w:val="24"/>
        </w:rPr>
        <w:t>.</w:t>
      </w:r>
      <w:r>
        <w:rPr>
          <w:rFonts w:ascii="Times New Roman" w:eastAsia="Times New Roman" w:hAnsi="Times New Roman" w:cs="Mangal"/>
          <w:noProof/>
          <w:sz w:val="28"/>
          <w:szCs w:val="24"/>
          <w:lang w:val="en-US"/>
        </w:rPr>
        <w:t>ua</w:t>
      </w:r>
      <w:r>
        <w:rPr>
          <w:rFonts w:ascii="Times New Roman" w:eastAsia="Times New Roman" w:hAnsi="Times New Roman" w:cs="Mangal"/>
          <w:noProof/>
          <w:sz w:val="28"/>
          <w:szCs w:val="24"/>
          <w:lang w:val="uk-UA"/>
        </w:rPr>
        <w:t>,</w:t>
      </w:r>
      <w:r w:rsidRPr="00004066">
        <w:rPr>
          <w:rFonts w:ascii="Times New Roman" w:eastAsia="Times New Roman" w:hAnsi="Times New Roman" w:cs="Mangal"/>
          <w:noProof/>
          <w:sz w:val="28"/>
          <w:szCs w:val="24"/>
        </w:rPr>
        <w:t>" [</w:t>
      </w:r>
      <w:r w:rsidRPr="00D045C7">
        <w:rPr>
          <w:rFonts w:ascii="Times New Roman" w:eastAsia="Times New Roman" w:hAnsi="Times New Roman" w:cs="Mangal"/>
          <w:noProof/>
          <w:sz w:val="28"/>
          <w:szCs w:val="24"/>
          <w:lang w:val="uk-UA"/>
        </w:rPr>
        <w:t>Ел. ресурс</w:t>
      </w:r>
      <w:r w:rsidRPr="00004066">
        <w:rPr>
          <w:rFonts w:ascii="Times New Roman" w:eastAsia="Times New Roman" w:hAnsi="Times New Roman" w:cs="Mangal"/>
          <w:noProof/>
          <w:sz w:val="28"/>
          <w:szCs w:val="24"/>
        </w:rPr>
        <w:t xml:space="preserve">]. </w:t>
      </w:r>
      <w:r w:rsidRPr="00D045C7">
        <w:rPr>
          <w:rFonts w:ascii="Times New Roman" w:eastAsia="Times New Roman" w:hAnsi="Times New Roman" w:cs="Mangal"/>
          <w:noProof/>
          <w:sz w:val="28"/>
          <w:szCs w:val="24"/>
          <w:lang w:val="en-US"/>
        </w:rPr>
        <w:t>Available</w:t>
      </w:r>
      <w:r w:rsidRPr="00004066">
        <w:rPr>
          <w:rFonts w:ascii="Times New Roman" w:eastAsia="Times New Roman" w:hAnsi="Times New Roman" w:cs="Mangal"/>
          <w:noProof/>
          <w:sz w:val="28"/>
          <w:szCs w:val="24"/>
          <w:lang w:val="en-US"/>
        </w:rPr>
        <w:t xml:space="preserve">: </w:t>
      </w:r>
      <w:hyperlink r:id="rId11" w:history="1">
        <w:r w:rsidRPr="00454677">
          <w:rPr>
            <w:rStyle w:val="af"/>
            <w:rFonts w:ascii="Times New Roman" w:eastAsia="Times New Roman" w:hAnsi="Times New Roman" w:cs="Mangal"/>
            <w:noProof/>
            <w:sz w:val="28"/>
            <w:szCs w:val="24"/>
            <w:lang w:val="en-US"/>
          </w:rPr>
          <w:t>https</w:t>
        </w:r>
        <w:r w:rsidRPr="00004066">
          <w:rPr>
            <w:rStyle w:val="af"/>
            <w:rFonts w:ascii="Times New Roman" w:eastAsia="Times New Roman" w:hAnsi="Times New Roman" w:cs="Mangal"/>
            <w:noProof/>
            <w:sz w:val="28"/>
            <w:szCs w:val="24"/>
            <w:lang w:val="en-US"/>
          </w:rPr>
          <w:t>://</w:t>
        </w:r>
        <w:r w:rsidRPr="00454677">
          <w:rPr>
            <w:rStyle w:val="af"/>
            <w:rFonts w:ascii="Times New Roman" w:eastAsia="Times New Roman" w:hAnsi="Times New Roman" w:cs="Mangal"/>
            <w:noProof/>
            <w:sz w:val="28"/>
            <w:szCs w:val="24"/>
            <w:lang w:val="en-US"/>
          </w:rPr>
          <w:t>soft</w:t>
        </w:r>
        <w:r w:rsidRPr="00004066">
          <w:rPr>
            <w:rStyle w:val="af"/>
            <w:rFonts w:ascii="Times New Roman" w:eastAsia="Times New Roman" w:hAnsi="Times New Roman" w:cs="Mangal"/>
            <w:noProof/>
            <w:sz w:val="28"/>
            <w:szCs w:val="24"/>
            <w:lang w:val="en-US"/>
          </w:rPr>
          <w:t>.</w:t>
        </w:r>
        <w:r w:rsidRPr="00454677">
          <w:rPr>
            <w:rStyle w:val="af"/>
            <w:rFonts w:ascii="Times New Roman" w:eastAsia="Times New Roman" w:hAnsi="Times New Roman" w:cs="Mangal"/>
            <w:noProof/>
            <w:sz w:val="28"/>
            <w:szCs w:val="24"/>
            <w:lang w:val="en-US"/>
          </w:rPr>
          <w:t>rozetka</w:t>
        </w:r>
        <w:r w:rsidRPr="00004066">
          <w:rPr>
            <w:rStyle w:val="af"/>
            <w:rFonts w:ascii="Times New Roman" w:eastAsia="Times New Roman" w:hAnsi="Times New Roman" w:cs="Mangal"/>
            <w:noProof/>
            <w:sz w:val="28"/>
            <w:szCs w:val="24"/>
            <w:lang w:val="en-US"/>
          </w:rPr>
          <w:t>.</w:t>
        </w:r>
        <w:r w:rsidRPr="00454677">
          <w:rPr>
            <w:rStyle w:val="af"/>
            <w:rFonts w:ascii="Times New Roman" w:eastAsia="Times New Roman" w:hAnsi="Times New Roman" w:cs="Mangal"/>
            <w:noProof/>
            <w:sz w:val="28"/>
            <w:szCs w:val="24"/>
            <w:lang w:val="en-US"/>
          </w:rPr>
          <w:t>com</w:t>
        </w:r>
        <w:r w:rsidRPr="00004066">
          <w:rPr>
            <w:rStyle w:val="af"/>
            <w:rFonts w:ascii="Times New Roman" w:eastAsia="Times New Roman" w:hAnsi="Times New Roman" w:cs="Mangal"/>
            <w:noProof/>
            <w:sz w:val="28"/>
            <w:szCs w:val="24"/>
            <w:lang w:val="en-US"/>
          </w:rPr>
          <w:t>.</w:t>
        </w:r>
        <w:r w:rsidRPr="00454677">
          <w:rPr>
            <w:rStyle w:val="af"/>
            <w:rFonts w:ascii="Times New Roman" w:eastAsia="Times New Roman" w:hAnsi="Times New Roman" w:cs="Mangal"/>
            <w:noProof/>
            <w:sz w:val="28"/>
            <w:szCs w:val="24"/>
            <w:lang w:val="en-US"/>
          </w:rPr>
          <w:t>ua</w:t>
        </w:r>
        <w:r w:rsidRPr="00004066">
          <w:rPr>
            <w:rStyle w:val="af"/>
            <w:rFonts w:ascii="Times New Roman" w:eastAsia="Times New Roman" w:hAnsi="Times New Roman" w:cs="Mangal"/>
            <w:noProof/>
            <w:sz w:val="28"/>
            <w:szCs w:val="24"/>
            <w:lang w:val="en-US"/>
          </w:rPr>
          <w:t>/</w:t>
        </w:r>
        <w:r w:rsidRPr="00454677">
          <w:rPr>
            <w:rStyle w:val="af"/>
            <w:rFonts w:ascii="Times New Roman" w:eastAsia="Times New Roman" w:hAnsi="Times New Roman" w:cs="Mangal"/>
            <w:noProof/>
            <w:sz w:val="28"/>
            <w:szCs w:val="24"/>
            <w:lang w:val="en-US"/>
          </w:rPr>
          <w:t>microsoft</w:t>
        </w:r>
        <w:r w:rsidRPr="00004066">
          <w:rPr>
            <w:rStyle w:val="af"/>
            <w:rFonts w:ascii="Times New Roman" w:eastAsia="Times New Roman" w:hAnsi="Times New Roman" w:cs="Mangal"/>
            <w:noProof/>
            <w:sz w:val="28"/>
            <w:szCs w:val="24"/>
            <w:lang w:val="en-US"/>
          </w:rPr>
          <w:t>_</w:t>
        </w:r>
        <w:r w:rsidRPr="00454677">
          <w:rPr>
            <w:rStyle w:val="af"/>
            <w:rFonts w:ascii="Times New Roman" w:eastAsia="Times New Roman" w:hAnsi="Times New Roman" w:cs="Mangal"/>
            <w:noProof/>
            <w:sz w:val="28"/>
            <w:szCs w:val="24"/>
            <w:lang w:val="en-US"/>
          </w:rPr>
          <w:t>fqc</w:t>
        </w:r>
        <w:r w:rsidRPr="00004066">
          <w:rPr>
            <w:rStyle w:val="af"/>
            <w:rFonts w:ascii="Times New Roman" w:eastAsia="Times New Roman" w:hAnsi="Times New Roman" w:cs="Mangal"/>
            <w:noProof/>
            <w:sz w:val="28"/>
            <w:szCs w:val="24"/>
            <w:lang w:val="en-US"/>
          </w:rPr>
          <w:t>_09131/</w:t>
        </w:r>
        <w:r w:rsidRPr="00454677">
          <w:rPr>
            <w:rStyle w:val="af"/>
            <w:rFonts w:ascii="Times New Roman" w:eastAsia="Times New Roman" w:hAnsi="Times New Roman" w:cs="Mangal"/>
            <w:noProof/>
            <w:sz w:val="28"/>
            <w:szCs w:val="24"/>
            <w:lang w:val="en-US"/>
          </w:rPr>
          <w:t>p</w:t>
        </w:r>
        <w:r w:rsidRPr="00004066">
          <w:rPr>
            <w:rStyle w:val="af"/>
            <w:rFonts w:ascii="Times New Roman" w:eastAsia="Times New Roman" w:hAnsi="Times New Roman" w:cs="Mangal"/>
            <w:noProof/>
            <w:sz w:val="28"/>
            <w:szCs w:val="24"/>
            <w:lang w:val="en-US"/>
          </w:rPr>
          <w:t>3936301/</w:t>
        </w:r>
      </w:hyperlink>
      <w:r w:rsidRPr="00004066">
        <w:rPr>
          <w:rFonts w:ascii="Times New Roman" w:eastAsia="Times New Roman" w:hAnsi="Times New Roman" w:cs="Mangal"/>
          <w:noProof/>
          <w:sz w:val="28"/>
          <w:szCs w:val="24"/>
          <w:lang w:val="en-US"/>
        </w:rPr>
        <w:t xml:space="preserve">. </w:t>
      </w:r>
      <w:r w:rsidRPr="00D045C7">
        <w:rPr>
          <w:rFonts w:ascii="Times New Roman" w:eastAsia="Times New Roman" w:hAnsi="Times New Roman" w:cs="Mangal"/>
          <w:noProof/>
          <w:sz w:val="28"/>
          <w:szCs w:val="24"/>
        </w:rPr>
        <w:t xml:space="preserve">[Дата </w:t>
      </w:r>
      <w:r w:rsidRPr="00D045C7">
        <w:rPr>
          <w:rFonts w:ascii="Times New Roman" w:eastAsia="Times New Roman" w:hAnsi="Times New Roman" w:cs="Mangal"/>
          <w:noProof/>
          <w:sz w:val="28"/>
          <w:szCs w:val="24"/>
          <w:lang w:val="uk-UA"/>
        </w:rPr>
        <w:t>звернення</w:t>
      </w:r>
      <w:r w:rsidRPr="00D045C7">
        <w:rPr>
          <w:rFonts w:ascii="Times New Roman" w:eastAsia="Times New Roman" w:hAnsi="Times New Roman" w:cs="Mangal"/>
          <w:noProof/>
          <w:sz w:val="28"/>
          <w:szCs w:val="24"/>
        </w:rPr>
        <w:t xml:space="preserve">: </w:t>
      </w:r>
      <w:r w:rsidRPr="00D23CC6">
        <w:rPr>
          <w:rFonts w:ascii="Times New Roman" w:eastAsia="Times New Roman" w:hAnsi="Times New Roman" w:cs="Mangal"/>
          <w:noProof/>
          <w:sz w:val="28"/>
          <w:szCs w:val="24"/>
        </w:rPr>
        <w:t>11</w:t>
      </w:r>
      <w:r w:rsidRPr="00D045C7">
        <w:rPr>
          <w:rFonts w:ascii="Times New Roman" w:eastAsia="Times New Roman" w:hAnsi="Times New Roman" w:cs="Mangal"/>
          <w:noProof/>
          <w:sz w:val="28"/>
          <w:szCs w:val="24"/>
          <w:lang w:val="uk-UA"/>
        </w:rPr>
        <w:t>.</w:t>
      </w:r>
      <w:r w:rsidRPr="00D045C7">
        <w:rPr>
          <w:rFonts w:ascii="Times New Roman" w:eastAsia="Times New Roman" w:hAnsi="Times New Roman" w:cs="Mangal"/>
          <w:noProof/>
          <w:sz w:val="28"/>
          <w:szCs w:val="24"/>
        </w:rPr>
        <w:t>20</w:t>
      </w:r>
      <w:r w:rsidRPr="00D23CC6">
        <w:rPr>
          <w:rFonts w:ascii="Times New Roman" w:eastAsia="Times New Roman" w:hAnsi="Times New Roman" w:cs="Mangal"/>
          <w:noProof/>
          <w:sz w:val="28"/>
          <w:szCs w:val="24"/>
        </w:rPr>
        <w:t>20</w:t>
      </w:r>
      <w:r w:rsidRPr="00D045C7">
        <w:rPr>
          <w:rFonts w:ascii="Times New Roman" w:eastAsia="Times New Roman" w:hAnsi="Times New Roman" w:cs="Mangal"/>
          <w:noProof/>
          <w:sz w:val="28"/>
          <w:szCs w:val="24"/>
        </w:rPr>
        <w:t>].</w:t>
      </w:r>
      <w:bookmarkStart w:id="8" w:name="_GoBack"/>
      <w:bookmarkEnd w:id="8"/>
    </w:p>
    <w:p w14:paraId="4B3F5388" w14:textId="01E21855" w:rsidR="0090380A" w:rsidRPr="00436BE0" w:rsidRDefault="0090380A" w:rsidP="00436BE0">
      <w:pPr>
        <w:numPr>
          <w:ilvl w:val="0"/>
          <w:numId w:val="47"/>
        </w:numPr>
        <w:spacing w:after="0" w:line="360" w:lineRule="auto"/>
        <w:ind w:left="567" w:right="284"/>
        <w:contextualSpacing/>
        <w:jc w:val="both"/>
        <w:rPr>
          <w:rFonts w:ascii="Times New Roman" w:eastAsia="Times New Roman" w:hAnsi="Times New Roman" w:cs="Mangal"/>
          <w:noProof/>
          <w:sz w:val="28"/>
          <w:szCs w:val="24"/>
        </w:rPr>
      </w:pPr>
      <w:r>
        <w:rPr>
          <w:rFonts w:ascii="Times New Roman" w:eastAsia="Times New Roman" w:hAnsi="Times New Roman" w:cs="Mangal"/>
          <w:noProof/>
          <w:sz w:val="28"/>
          <w:szCs w:val="24"/>
        </w:rPr>
        <w:t xml:space="preserve"> </w:t>
      </w:r>
      <w:r w:rsidRPr="00004066">
        <w:rPr>
          <w:rFonts w:ascii="Times New Roman" w:eastAsia="Times New Roman" w:hAnsi="Times New Roman" w:cs="Mangal"/>
          <w:noProof/>
          <w:sz w:val="28"/>
          <w:szCs w:val="24"/>
        </w:rPr>
        <w:t>"</w:t>
      </w:r>
      <w:r>
        <w:rPr>
          <w:rFonts w:ascii="Times New Roman" w:eastAsia="Times New Roman" w:hAnsi="Times New Roman" w:cs="Mangal"/>
          <w:noProof/>
          <w:sz w:val="28"/>
          <w:szCs w:val="24"/>
          <w:lang w:val="uk-UA"/>
        </w:rPr>
        <w:t>Статистика цін на аренду житла,</w:t>
      </w:r>
      <w:r w:rsidRPr="00004066">
        <w:rPr>
          <w:rFonts w:ascii="Times New Roman" w:eastAsia="Times New Roman" w:hAnsi="Times New Roman" w:cs="Mangal"/>
          <w:noProof/>
          <w:sz w:val="28"/>
          <w:szCs w:val="24"/>
        </w:rPr>
        <w:t>" [</w:t>
      </w:r>
      <w:r w:rsidRPr="00D045C7">
        <w:rPr>
          <w:rFonts w:ascii="Times New Roman" w:eastAsia="Times New Roman" w:hAnsi="Times New Roman" w:cs="Mangal"/>
          <w:noProof/>
          <w:sz w:val="28"/>
          <w:szCs w:val="24"/>
          <w:lang w:val="uk-UA"/>
        </w:rPr>
        <w:t>Ел. ресурс</w:t>
      </w:r>
      <w:r w:rsidRPr="00004066">
        <w:rPr>
          <w:rFonts w:ascii="Times New Roman" w:eastAsia="Times New Roman" w:hAnsi="Times New Roman" w:cs="Mangal"/>
          <w:noProof/>
          <w:sz w:val="28"/>
          <w:szCs w:val="24"/>
        </w:rPr>
        <w:t xml:space="preserve">]. </w:t>
      </w:r>
      <w:r w:rsidRPr="00D045C7">
        <w:rPr>
          <w:rFonts w:ascii="Times New Roman" w:eastAsia="Times New Roman" w:hAnsi="Times New Roman" w:cs="Mangal"/>
          <w:noProof/>
          <w:sz w:val="28"/>
          <w:szCs w:val="24"/>
          <w:lang w:val="en-US"/>
        </w:rPr>
        <w:t>Available</w:t>
      </w:r>
      <w:r w:rsidRPr="00E16AB1">
        <w:rPr>
          <w:rFonts w:ascii="Times New Roman" w:eastAsia="Times New Roman" w:hAnsi="Times New Roman" w:cs="Mangal"/>
          <w:noProof/>
          <w:sz w:val="28"/>
          <w:szCs w:val="24"/>
          <w:lang w:val="en-US"/>
        </w:rPr>
        <w:t xml:space="preserve">: </w:t>
      </w:r>
      <w:r w:rsidRPr="0090380A">
        <w:rPr>
          <w:rFonts w:ascii="Times New Roman" w:eastAsia="Times New Roman" w:hAnsi="Times New Roman" w:cs="Mangal"/>
          <w:noProof/>
          <w:sz w:val="28"/>
          <w:szCs w:val="24"/>
          <w:lang w:val="en-US"/>
        </w:rPr>
        <w:t>https</w:t>
      </w:r>
      <w:r w:rsidRPr="00E16AB1">
        <w:rPr>
          <w:rFonts w:ascii="Times New Roman" w:eastAsia="Times New Roman" w:hAnsi="Times New Roman" w:cs="Mangal"/>
          <w:noProof/>
          <w:sz w:val="28"/>
          <w:szCs w:val="24"/>
          <w:lang w:val="en-US"/>
        </w:rPr>
        <w:t>://</w:t>
      </w:r>
      <w:r w:rsidRPr="0090380A">
        <w:rPr>
          <w:rFonts w:ascii="Times New Roman" w:eastAsia="Times New Roman" w:hAnsi="Times New Roman" w:cs="Mangal"/>
          <w:noProof/>
          <w:sz w:val="28"/>
          <w:szCs w:val="24"/>
          <w:lang w:val="en-US"/>
        </w:rPr>
        <w:t>dnepropetrovsk</w:t>
      </w:r>
      <w:r w:rsidRPr="00E16AB1">
        <w:rPr>
          <w:rFonts w:ascii="Times New Roman" w:eastAsia="Times New Roman" w:hAnsi="Times New Roman" w:cs="Mangal"/>
          <w:noProof/>
          <w:sz w:val="28"/>
          <w:szCs w:val="24"/>
          <w:lang w:val="en-US"/>
        </w:rPr>
        <w:t>.</w:t>
      </w:r>
      <w:r w:rsidRPr="0090380A">
        <w:rPr>
          <w:rFonts w:ascii="Times New Roman" w:eastAsia="Times New Roman" w:hAnsi="Times New Roman" w:cs="Mangal"/>
          <w:noProof/>
          <w:sz w:val="28"/>
          <w:szCs w:val="24"/>
          <w:lang w:val="en-US"/>
        </w:rPr>
        <w:t>krysha</w:t>
      </w:r>
      <w:r w:rsidRPr="00E16AB1">
        <w:rPr>
          <w:rFonts w:ascii="Times New Roman" w:eastAsia="Times New Roman" w:hAnsi="Times New Roman" w:cs="Mangal"/>
          <w:noProof/>
          <w:sz w:val="28"/>
          <w:szCs w:val="24"/>
          <w:lang w:val="en-US"/>
        </w:rPr>
        <w:t>.</w:t>
      </w:r>
      <w:r w:rsidRPr="0090380A">
        <w:rPr>
          <w:rFonts w:ascii="Times New Roman" w:eastAsia="Times New Roman" w:hAnsi="Times New Roman" w:cs="Mangal"/>
          <w:noProof/>
          <w:sz w:val="28"/>
          <w:szCs w:val="24"/>
          <w:lang w:val="en-US"/>
        </w:rPr>
        <w:t>ua</w:t>
      </w:r>
      <w:r w:rsidRPr="00E16AB1">
        <w:rPr>
          <w:rFonts w:ascii="Times New Roman" w:eastAsia="Times New Roman" w:hAnsi="Times New Roman" w:cs="Mangal"/>
          <w:noProof/>
          <w:sz w:val="28"/>
          <w:szCs w:val="24"/>
          <w:lang w:val="en-US"/>
        </w:rPr>
        <w:t>/</w:t>
      </w:r>
      <w:r w:rsidRPr="0090380A">
        <w:rPr>
          <w:rFonts w:ascii="Times New Roman" w:eastAsia="Times New Roman" w:hAnsi="Times New Roman" w:cs="Mangal"/>
          <w:noProof/>
          <w:sz w:val="28"/>
          <w:szCs w:val="24"/>
          <w:lang w:val="en-US"/>
        </w:rPr>
        <w:t>tseny</w:t>
      </w:r>
      <w:r w:rsidRPr="00E16AB1">
        <w:rPr>
          <w:rFonts w:ascii="Times New Roman" w:eastAsia="Times New Roman" w:hAnsi="Times New Roman" w:cs="Mangal"/>
          <w:noProof/>
          <w:sz w:val="28"/>
          <w:szCs w:val="24"/>
          <w:lang w:val="en-US"/>
        </w:rPr>
        <w:t>/</w:t>
      </w:r>
      <w:r w:rsidRPr="0090380A">
        <w:rPr>
          <w:rFonts w:ascii="Times New Roman" w:eastAsia="Times New Roman" w:hAnsi="Times New Roman" w:cs="Mangal"/>
          <w:noProof/>
          <w:sz w:val="28"/>
          <w:szCs w:val="24"/>
          <w:lang w:val="en-US"/>
        </w:rPr>
        <w:t>adtype</w:t>
      </w:r>
      <w:r w:rsidRPr="00E16AB1">
        <w:rPr>
          <w:rFonts w:ascii="Times New Roman" w:eastAsia="Times New Roman" w:hAnsi="Times New Roman" w:cs="Mangal"/>
          <w:noProof/>
          <w:sz w:val="28"/>
          <w:szCs w:val="24"/>
          <w:lang w:val="en-US"/>
        </w:rPr>
        <w:t>-</w:t>
      </w:r>
      <w:r w:rsidRPr="0090380A">
        <w:rPr>
          <w:rFonts w:ascii="Times New Roman" w:eastAsia="Times New Roman" w:hAnsi="Times New Roman" w:cs="Mangal"/>
          <w:noProof/>
          <w:sz w:val="28"/>
          <w:szCs w:val="24"/>
          <w:lang w:val="en-US"/>
        </w:rPr>
        <w:t>arenda</w:t>
      </w:r>
      <w:r w:rsidRPr="00E16AB1">
        <w:rPr>
          <w:rFonts w:ascii="Times New Roman" w:eastAsia="Times New Roman" w:hAnsi="Times New Roman" w:cs="Mangal"/>
          <w:noProof/>
          <w:sz w:val="28"/>
          <w:szCs w:val="24"/>
          <w:lang w:val="en-US"/>
        </w:rPr>
        <w:t xml:space="preserve">. </w:t>
      </w:r>
      <w:r w:rsidRPr="00D045C7">
        <w:rPr>
          <w:rFonts w:ascii="Times New Roman" w:eastAsia="Times New Roman" w:hAnsi="Times New Roman" w:cs="Mangal"/>
          <w:noProof/>
          <w:sz w:val="28"/>
          <w:szCs w:val="24"/>
        </w:rPr>
        <w:t xml:space="preserve">[Дата </w:t>
      </w:r>
      <w:r w:rsidRPr="00D045C7">
        <w:rPr>
          <w:rFonts w:ascii="Times New Roman" w:eastAsia="Times New Roman" w:hAnsi="Times New Roman" w:cs="Mangal"/>
          <w:noProof/>
          <w:sz w:val="28"/>
          <w:szCs w:val="24"/>
          <w:lang w:val="uk-UA"/>
        </w:rPr>
        <w:t>звернення</w:t>
      </w:r>
      <w:r w:rsidRPr="00D045C7">
        <w:rPr>
          <w:rFonts w:ascii="Times New Roman" w:eastAsia="Times New Roman" w:hAnsi="Times New Roman" w:cs="Mangal"/>
          <w:noProof/>
          <w:sz w:val="28"/>
          <w:szCs w:val="24"/>
        </w:rPr>
        <w:t xml:space="preserve">: </w:t>
      </w:r>
      <w:r w:rsidRPr="00D23CC6">
        <w:rPr>
          <w:rFonts w:ascii="Times New Roman" w:eastAsia="Times New Roman" w:hAnsi="Times New Roman" w:cs="Mangal"/>
          <w:noProof/>
          <w:sz w:val="28"/>
          <w:szCs w:val="24"/>
        </w:rPr>
        <w:t>11</w:t>
      </w:r>
      <w:r w:rsidRPr="00D045C7">
        <w:rPr>
          <w:rFonts w:ascii="Times New Roman" w:eastAsia="Times New Roman" w:hAnsi="Times New Roman" w:cs="Mangal"/>
          <w:noProof/>
          <w:sz w:val="28"/>
          <w:szCs w:val="24"/>
          <w:lang w:val="uk-UA"/>
        </w:rPr>
        <w:t>.</w:t>
      </w:r>
      <w:r w:rsidRPr="00D045C7">
        <w:rPr>
          <w:rFonts w:ascii="Times New Roman" w:eastAsia="Times New Roman" w:hAnsi="Times New Roman" w:cs="Mangal"/>
          <w:noProof/>
          <w:sz w:val="28"/>
          <w:szCs w:val="24"/>
        </w:rPr>
        <w:t>20</w:t>
      </w:r>
      <w:r w:rsidRPr="00D23CC6">
        <w:rPr>
          <w:rFonts w:ascii="Times New Roman" w:eastAsia="Times New Roman" w:hAnsi="Times New Roman" w:cs="Mangal"/>
          <w:noProof/>
          <w:sz w:val="28"/>
          <w:szCs w:val="24"/>
        </w:rPr>
        <w:t>20</w:t>
      </w:r>
      <w:r w:rsidRPr="00D045C7">
        <w:rPr>
          <w:rFonts w:ascii="Times New Roman" w:eastAsia="Times New Roman" w:hAnsi="Times New Roman" w:cs="Mangal"/>
          <w:noProof/>
          <w:sz w:val="28"/>
          <w:szCs w:val="24"/>
        </w:rPr>
        <w:t>].</w:t>
      </w:r>
    </w:p>
    <w:sectPr w:rsidR="0090380A" w:rsidRPr="00436BE0" w:rsidSect="00D75431">
      <w:headerReference w:type="default" r:id="rId12"/>
      <w:headerReference w:type="first" r:id="rId13"/>
      <w:pgSz w:w="11906" w:h="16838" w:code="9"/>
      <w:pgMar w:top="1134" w:right="964" w:bottom="1134" w:left="1134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B5AB71" w14:textId="77777777" w:rsidR="00C709EB" w:rsidRDefault="00C709EB" w:rsidP="002D0963">
      <w:r>
        <w:separator/>
      </w:r>
    </w:p>
  </w:endnote>
  <w:endnote w:type="continuationSeparator" w:id="0">
    <w:p w14:paraId="511498B3" w14:textId="77777777" w:rsidR="00C709EB" w:rsidRDefault="00C709EB" w:rsidP="002D09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buntu">
    <w:altName w:val="Times New Roman"/>
    <w:charset w:val="00"/>
    <w:family w:val="auto"/>
    <w:pitch w:val="default"/>
    <w:sig w:usb0="00000001" w:usb1="5000205B" w:usb2="00000000" w:usb3="00000000" w:csb0="2000009F" w:csb1="5601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Liberation Serif">
    <w:altName w:val="Times New Roman"/>
    <w:charset w:val="00"/>
    <w:family w:val="roman"/>
    <w:pitch w:val="variable"/>
  </w:font>
  <w:font w:name="Droid Sans">
    <w:altName w:val="Times New Roman"/>
    <w:charset w:val="00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72F2D8" w14:textId="77777777" w:rsidR="00C709EB" w:rsidRDefault="00C709EB" w:rsidP="002D0963">
      <w:r>
        <w:separator/>
      </w:r>
    </w:p>
  </w:footnote>
  <w:footnote w:type="continuationSeparator" w:id="0">
    <w:p w14:paraId="6F8964D3" w14:textId="77777777" w:rsidR="00C709EB" w:rsidRDefault="00C709EB" w:rsidP="002D09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30611563"/>
      <w:docPartObj>
        <w:docPartGallery w:val="Page Numbers (Top of Page)"/>
        <w:docPartUnique/>
      </w:docPartObj>
    </w:sdtPr>
    <w:sdtEndPr/>
    <w:sdtContent>
      <w:p w14:paraId="1FFE63A6" w14:textId="7BA6B5E2" w:rsidR="006A0F4D" w:rsidRDefault="006A0F4D" w:rsidP="000A08E1">
        <w:pPr>
          <w:pStyle w:val="a8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54AF0B3C" w14:textId="3FABA4F5" w:rsidR="006A0F4D" w:rsidRPr="00B22A38" w:rsidRDefault="006A0F4D" w:rsidP="000A08E1">
    <w:pPr>
      <w:pStyle w:val="a4"/>
      <w:ind w:firstLine="0"/>
      <w:jc w:val="center"/>
    </w:pPr>
    <w:bookmarkStart w:id="9" w:name="_Hlk56371960"/>
    <w:r w:rsidRPr="007573EE">
      <w:t>1116130.01170-01</w:t>
    </w:r>
    <w:bookmarkEnd w:id="9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26905834"/>
      <w:docPartObj>
        <w:docPartGallery w:val="Page Numbers (Top of Page)"/>
        <w:docPartUnique/>
      </w:docPartObj>
    </w:sdtPr>
    <w:sdtEndPr/>
    <w:sdtContent>
      <w:p w14:paraId="5F4A4F36" w14:textId="2E4FF57A" w:rsidR="006A0F4D" w:rsidRPr="00B22A38" w:rsidRDefault="006A0F4D">
        <w:pPr>
          <w:pStyle w:val="a8"/>
          <w:jc w:val="center"/>
        </w:pPr>
        <w:r w:rsidRPr="00B22A38">
          <w:fldChar w:fldCharType="begin"/>
        </w:r>
        <w:r w:rsidRPr="00B22A38">
          <w:instrText>PAGE   \* MERGEFORMAT</w:instrText>
        </w:r>
        <w:r w:rsidRPr="00B22A38">
          <w:fldChar w:fldCharType="separate"/>
        </w:r>
        <w:r w:rsidRPr="00B22A38">
          <w:rPr>
            <w:lang w:val="ru-RU"/>
          </w:rPr>
          <w:t>2</w:t>
        </w:r>
        <w:r w:rsidRPr="00B22A38">
          <w:fldChar w:fldCharType="end"/>
        </w:r>
      </w:p>
    </w:sdtContent>
  </w:sdt>
  <w:p w14:paraId="27693A93" w14:textId="07C9AEFA" w:rsidR="006A0F4D" w:rsidRDefault="006A0F4D" w:rsidP="00B22A38">
    <w:pPr>
      <w:pStyle w:val="a4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A5B07"/>
    <w:multiLevelType w:val="hybridMultilevel"/>
    <w:tmpl w:val="A77485BC"/>
    <w:lvl w:ilvl="0" w:tplc="E14254C2">
      <w:numFmt w:val="bullet"/>
      <w:lvlText w:val="–"/>
      <w:lvlJc w:val="left"/>
      <w:pPr>
        <w:ind w:left="0" w:firstLine="964"/>
      </w:pPr>
      <w:rPr>
        <w:rFonts w:ascii="Times New Roman" w:eastAsia="Times New Roman" w:hAnsi="Times New Roman" w:cs="Times New Roman" w:hint="default"/>
        <w:spacing w:val="-34"/>
        <w:w w:val="100"/>
        <w:sz w:val="30"/>
        <w:szCs w:val="30"/>
        <w:lang w:val="uk-UA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8387134"/>
    <w:multiLevelType w:val="hybridMultilevel"/>
    <w:tmpl w:val="028C12C0"/>
    <w:lvl w:ilvl="0" w:tplc="041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" w15:restartNumberingAfterBreak="0">
    <w:nsid w:val="0D0D5CA1"/>
    <w:multiLevelType w:val="hybridMultilevel"/>
    <w:tmpl w:val="D1E008FE"/>
    <w:lvl w:ilvl="0" w:tplc="CF30E750">
      <w:numFmt w:val="bullet"/>
      <w:lvlText w:val="–"/>
      <w:lvlJc w:val="right"/>
      <w:pPr>
        <w:ind w:left="1571" w:hanging="360"/>
      </w:pPr>
      <w:rPr>
        <w:rFonts w:ascii="Times New Roman" w:hAnsi="Times New Roman" w:cs="Times New Roman" w:hint="default"/>
        <w:spacing w:val="0"/>
        <w:w w:val="100"/>
        <w:position w:val="0"/>
        <w:sz w:val="30"/>
        <w:szCs w:val="30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0E4A6332"/>
    <w:multiLevelType w:val="hybridMultilevel"/>
    <w:tmpl w:val="68AAB2AA"/>
    <w:lvl w:ilvl="0" w:tplc="9564C58C">
      <w:numFmt w:val="bullet"/>
      <w:lvlText w:val="–"/>
      <w:lvlJc w:val="left"/>
      <w:pPr>
        <w:ind w:left="0" w:firstLine="624"/>
      </w:pPr>
      <w:rPr>
        <w:rFonts w:ascii="Times New Roman" w:eastAsia="Times New Roman" w:hAnsi="Times New Roman" w:cs="Times New Roman" w:hint="default"/>
        <w:spacing w:val="-34"/>
        <w:w w:val="100"/>
        <w:sz w:val="30"/>
        <w:szCs w:val="30"/>
        <w:lang w:val="uk-UA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1040A8C"/>
    <w:multiLevelType w:val="hybridMultilevel"/>
    <w:tmpl w:val="95D466EA"/>
    <w:lvl w:ilvl="0" w:tplc="3EC8F39A">
      <w:numFmt w:val="bullet"/>
      <w:lvlText w:val="–"/>
      <w:lvlJc w:val="left"/>
      <w:pPr>
        <w:ind w:left="0" w:firstLine="737"/>
      </w:pPr>
      <w:rPr>
        <w:rFonts w:ascii="Times New Roman" w:eastAsia="Times New Roman" w:hAnsi="Times New Roman" w:cs="Times New Roman" w:hint="default"/>
        <w:spacing w:val="-34"/>
        <w:w w:val="100"/>
        <w:sz w:val="30"/>
        <w:szCs w:val="30"/>
        <w:lang w:val="uk-UA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139207A0"/>
    <w:multiLevelType w:val="hybridMultilevel"/>
    <w:tmpl w:val="7DCECF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B12D18"/>
    <w:multiLevelType w:val="hybridMultilevel"/>
    <w:tmpl w:val="6CFA3778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144B3E70"/>
    <w:multiLevelType w:val="hybridMultilevel"/>
    <w:tmpl w:val="3C8AE40A"/>
    <w:lvl w:ilvl="0" w:tplc="0B704280"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  <w:spacing w:val="0"/>
        <w:w w:val="100"/>
        <w:position w:val="0"/>
        <w:sz w:val="30"/>
        <w:szCs w:val="30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14F649D8"/>
    <w:multiLevelType w:val="hybridMultilevel"/>
    <w:tmpl w:val="5ED0EAC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167427E6"/>
    <w:multiLevelType w:val="hybridMultilevel"/>
    <w:tmpl w:val="B658FBD4"/>
    <w:lvl w:ilvl="0" w:tplc="CF30E750">
      <w:numFmt w:val="bullet"/>
      <w:lvlText w:val="–"/>
      <w:lvlJc w:val="right"/>
      <w:pPr>
        <w:ind w:left="1571" w:hanging="360"/>
      </w:pPr>
      <w:rPr>
        <w:rFonts w:ascii="Times New Roman" w:hAnsi="Times New Roman" w:cs="Times New Roman" w:hint="default"/>
        <w:spacing w:val="0"/>
        <w:w w:val="100"/>
        <w:position w:val="0"/>
        <w:sz w:val="30"/>
        <w:szCs w:val="30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1AF14EF9"/>
    <w:multiLevelType w:val="hybridMultilevel"/>
    <w:tmpl w:val="F7984800"/>
    <w:lvl w:ilvl="0" w:tplc="CF30E750">
      <w:numFmt w:val="bullet"/>
      <w:lvlText w:val="–"/>
      <w:lvlJc w:val="right"/>
      <w:pPr>
        <w:ind w:left="1571" w:hanging="360"/>
      </w:pPr>
      <w:rPr>
        <w:rFonts w:ascii="Times New Roman" w:hAnsi="Times New Roman" w:cs="Times New Roman" w:hint="default"/>
        <w:spacing w:val="0"/>
        <w:w w:val="100"/>
        <w:position w:val="0"/>
        <w:sz w:val="30"/>
        <w:szCs w:val="30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1B8D2B9E"/>
    <w:multiLevelType w:val="hybridMultilevel"/>
    <w:tmpl w:val="F62EFE22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 w15:restartNumberingAfterBreak="0">
    <w:nsid w:val="23AF2A46"/>
    <w:multiLevelType w:val="hybridMultilevel"/>
    <w:tmpl w:val="07221176"/>
    <w:lvl w:ilvl="0" w:tplc="E1CA9D48">
      <w:numFmt w:val="bullet"/>
      <w:lvlText w:val="–"/>
      <w:lvlJc w:val="left"/>
      <w:pPr>
        <w:ind w:left="0" w:firstLine="567"/>
      </w:pPr>
      <w:rPr>
        <w:rFonts w:ascii="Times New Roman" w:eastAsia="Times New Roman" w:hAnsi="Times New Roman" w:cs="Times New Roman" w:hint="default"/>
        <w:spacing w:val="-34"/>
        <w:w w:val="100"/>
        <w:sz w:val="30"/>
        <w:szCs w:val="30"/>
        <w:lang w:val="uk-UA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23FA7066"/>
    <w:multiLevelType w:val="hybridMultilevel"/>
    <w:tmpl w:val="8D7439DC"/>
    <w:lvl w:ilvl="0" w:tplc="5AEA2712">
      <w:numFmt w:val="bullet"/>
      <w:suff w:val="space"/>
      <w:lvlText w:val="–"/>
      <w:lvlJc w:val="left"/>
      <w:pPr>
        <w:ind w:left="0" w:firstLine="624"/>
      </w:pPr>
      <w:rPr>
        <w:rFonts w:ascii="Times New Roman" w:eastAsia="Times New Roman" w:hAnsi="Times New Roman" w:cs="Times New Roman" w:hint="default"/>
        <w:spacing w:val="-34"/>
        <w:w w:val="100"/>
        <w:sz w:val="30"/>
        <w:szCs w:val="30"/>
        <w:lang w:val="uk-UA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25347150"/>
    <w:multiLevelType w:val="hybridMultilevel"/>
    <w:tmpl w:val="AE64CB66"/>
    <w:lvl w:ilvl="0" w:tplc="CF30E750">
      <w:numFmt w:val="bullet"/>
      <w:lvlText w:val="–"/>
      <w:lvlJc w:val="right"/>
      <w:pPr>
        <w:ind w:left="1684" w:hanging="360"/>
      </w:pPr>
      <w:rPr>
        <w:rFonts w:ascii="Times New Roman" w:hAnsi="Times New Roman" w:cs="Times New Roman" w:hint="default"/>
        <w:spacing w:val="0"/>
        <w:w w:val="100"/>
        <w:position w:val="0"/>
        <w:sz w:val="30"/>
        <w:szCs w:val="30"/>
      </w:rPr>
    </w:lvl>
    <w:lvl w:ilvl="1" w:tplc="04190003" w:tentative="1">
      <w:start w:val="1"/>
      <w:numFmt w:val="bullet"/>
      <w:lvlText w:val="o"/>
      <w:lvlJc w:val="left"/>
      <w:pPr>
        <w:ind w:left="24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44" w:hanging="360"/>
      </w:pPr>
      <w:rPr>
        <w:rFonts w:ascii="Wingdings" w:hAnsi="Wingdings" w:hint="default"/>
      </w:rPr>
    </w:lvl>
  </w:abstractNum>
  <w:abstractNum w:abstractNumId="15" w15:restartNumberingAfterBreak="0">
    <w:nsid w:val="260A76B7"/>
    <w:multiLevelType w:val="hybridMultilevel"/>
    <w:tmpl w:val="5D8663CA"/>
    <w:lvl w:ilvl="0" w:tplc="10029004">
      <w:numFmt w:val="bullet"/>
      <w:suff w:val="space"/>
      <w:lvlText w:val="–"/>
      <w:lvlJc w:val="left"/>
      <w:pPr>
        <w:ind w:left="0" w:firstLine="680"/>
      </w:pPr>
      <w:rPr>
        <w:rFonts w:ascii="Times New Roman" w:eastAsia="Times New Roman" w:hAnsi="Times New Roman" w:cs="Times New Roman" w:hint="default"/>
        <w:spacing w:val="-34"/>
        <w:w w:val="100"/>
        <w:sz w:val="30"/>
        <w:szCs w:val="30"/>
        <w:lang w:val="uk-UA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27A810E0"/>
    <w:multiLevelType w:val="hybridMultilevel"/>
    <w:tmpl w:val="04FEE472"/>
    <w:lvl w:ilvl="0" w:tplc="CF30E750">
      <w:numFmt w:val="bullet"/>
      <w:lvlText w:val="–"/>
      <w:lvlJc w:val="right"/>
      <w:pPr>
        <w:ind w:left="1571" w:hanging="360"/>
      </w:pPr>
      <w:rPr>
        <w:rFonts w:ascii="Times New Roman" w:hAnsi="Times New Roman" w:cs="Times New Roman" w:hint="default"/>
        <w:spacing w:val="0"/>
        <w:w w:val="100"/>
        <w:position w:val="0"/>
        <w:sz w:val="30"/>
        <w:szCs w:val="30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282D74C4"/>
    <w:multiLevelType w:val="multilevel"/>
    <w:tmpl w:val="A446BB42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8" w15:restartNumberingAfterBreak="0">
    <w:nsid w:val="2A80350D"/>
    <w:multiLevelType w:val="hybridMultilevel"/>
    <w:tmpl w:val="FA067900"/>
    <w:lvl w:ilvl="0" w:tplc="CF30E750">
      <w:numFmt w:val="bullet"/>
      <w:lvlText w:val="–"/>
      <w:lvlJc w:val="right"/>
      <w:pPr>
        <w:ind w:left="1571" w:hanging="360"/>
      </w:pPr>
      <w:rPr>
        <w:rFonts w:ascii="Times New Roman" w:hAnsi="Times New Roman" w:cs="Times New Roman" w:hint="default"/>
        <w:spacing w:val="0"/>
        <w:w w:val="100"/>
        <w:position w:val="0"/>
        <w:sz w:val="30"/>
        <w:szCs w:val="30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2AC33E09"/>
    <w:multiLevelType w:val="hybridMultilevel"/>
    <w:tmpl w:val="5BE49ED2"/>
    <w:lvl w:ilvl="0" w:tplc="CF30E750">
      <w:numFmt w:val="bullet"/>
      <w:lvlText w:val="–"/>
      <w:lvlJc w:val="right"/>
      <w:pPr>
        <w:ind w:left="1571" w:hanging="360"/>
      </w:pPr>
      <w:rPr>
        <w:rFonts w:ascii="Times New Roman" w:hAnsi="Times New Roman" w:cs="Times New Roman" w:hint="default"/>
        <w:spacing w:val="0"/>
        <w:w w:val="100"/>
        <w:position w:val="0"/>
        <w:sz w:val="30"/>
        <w:szCs w:val="30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32941ACF"/>
    <w:multiLevelType w:val="hybridMultilevel"/>
    <w:tmpl w:val="735CF940"/>
    <w:lvl w:ilvl="0" w:tplc="CB368380">
      <w:numFmt w:val="bullet"/>
      <w:lvlText w:val="–"/>
      <w:lvlJc w:val="left"/>
      <w:pPr>
        <w:ind w:left="1068" w:hanging="360"/>
      </w:pPr>
      <w:rPr>
        <w:rFonts w:ascii="Times New Roman" w:eastAsia="Times New Roman" w:hAnsi="Times New Roman" w:cs="Times New Roman" w:hint="default"/>
        <w:spacing w:val="-34"/>
        <w:w w:val="100"/>
        <w:sz w:val="30"/>
        <w:szCs w:val="30"/>
        <w:lang w:val="uk-UA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36F9369A"/>
    <w:multiLevelType w:val="hybridMultilevel"/>
    <w:tmpl w:val="C9206980"/>
    <w:lvl w:ilvl="0" w:tplc="CF30E750">
      <w:numFmt w:val="bullet"/>
      <w:lvlText w:val="–"/>
      <w:lvlJc w:val="right"/>
      <w:pPr>
        <w:ind w:left="1684" w:hanging="360"/>
      </w:pPr>
      <w:rPr>
        <w:rFonts w:ascii="Times New Roman" w:hAnsi="Times New Roman" w:cs="Times New Roman" w:hint="default"/>
        <w:spacing w:val="0"/>
        <w:w w:val="100"/>
        <w:position w:val="0"/>
        <w:sz w:val="30"/>
        <w:szCs w:val="30"/>
      </w:rPr>
    </w:lvl>
    <w:lvl w:ilvl="1" w:tplc="04190003" w:tentative="1">
      <w:start w:val="1"/>
      <w:numFmt w:val="bullet"/>
      <w:lvlText w:val="o"/>
      <w:lvlJc w:val="left"/>
      <w:pPr>
        <w:ind w:left="24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44" w:hanging="360"/>
      </w:pPr>
      <w:rPr>
        <w:rFonts w:ascii="Wingdings" w:hAnsi="Wingdings" w:hint="default"/>
      </w:rPr>
    </w:lvl>
  </w:abstractNum>
  <w:abstractNum w:abstractNumId="22" w15:restartNumberingAfterBreak="0">
    <w:nsid w:val="39F4175C"/>
    <w:multiLevelType w:val="hybridMultilevel"/>
    <w:tmpl w:val="90EC2930"/>
    <w:lvl w:ilvl="0" w:tplc="0409000F">
      <w:start w:val="1"/>
      <w:numFmt w:val="decimal"/>
      <w:lvlText w:val="%1."/>
      <w:lvlJc w:val="left"/>
      <w:pPr>
        <w:ind w:left="1777" w:hanging="360"/>
      </w:pPr>
    </w:lvl>
    <w:lvl w:ilvl="1" w:tplc="04090019" w:tentative="1">
      <w:start w:val="1"/>
      <w:numFmt w:val="lowerLetter"/>
      <w:lvlText w:val="%2."/>
      <w:lvlJc w:val="left"/>
      <w:pPr>
        <w:ind w:left="2575" w:hanging="360"/>
      </w:pPr>
    </w:lvl>
    <w:lvl w:ilvl="2" w:tplc="0409001B" w:tentative="1">
      <w:start w:val="1"/>
      <w:numFmt w:val="lowerRoman"/>
      <w:lvlText w:val="%3."/>
      <w:lvlJc w:val="right"/>
      <w:pPr>
        <w:ind w:left="3295" w:hanging="180"/>
      </w:pPr>
    </w:lvl>
    <w:lvl w:ilvl="3" w:tplc="0409000F" w:tentative="1">
      <w:start w:val="1"/>
      <w:numFmt w:val="decimal"/>
      <w:lvlText w:val="%4."/>
      <w:lvlJc w:val="left"/>
      <w:pPr>
        <w:ind w:left="4015" w:hanging="360"/>
      </w:pPr>
    </w:lvl>
    <w:lvl w:ilvl="4" w:tplc="04090019" w:tentative="1">
      <w:start w:val="1"/>
      <w:numFmt w:val="lowerLetter"/>
      <w:lvlText w:val="%5."/>
      <w:lvlJc w:val="left"/>
      <w:pPr>
        <w:ind w:left="4735" w:hanging="360"/>
      </w:pPr>
    </w:lvl>
    <w:lvl w:ilvl="5" w:tplc="0409001B" w:tentative="1">
      <w:start w:val="1"/>
      <w:numFmt w:val="lowerRoman"/>
      <w:lvlText w:val="%6."/>
      <w:lvlJc w:val="right"/>
      <w:pPr>
        <w:ind w:left="5455" w:hanging="180"/>
      </w:pPr>
    </w:lvl>
    <w:lvl w:ilvl="6" w:tplc="0409000F" w:tentative="1">
      <w:start w:val="1"/>
      <w:numFmt w:val="decimal"/>
      <w:lvlText w:val="%7."/>
      <w:lvlJc w:val="left"/>
      <w:pPr>
        <w:ind w:left="6175" w:hanging="360"/>
      </w:pPr>
    </w:lvl>
    <w:lvl w:ilvl="7" w:tplc="04090019" w:tentative="1">
      <w:start w:val="1"/>
      <w:numFmt w:val="lowerLetter"/>
      <w:lvlText w:val="%8."/>
      <w:lvlJc w:val="left"/>
      <w:pPr>
        <w:ind w:left="6895" w:hanging="360"/>
      </w:pPr>
    </w:lvl>
    <w:lvl w:ilvl="8" w:tplc="0409001B" w:tentative="1">
      <w:start w:val="1"/>
      <w:numFmt w:val="lowerRoman"/>
      <w:lvlText w:val="%9."/>
      <w:lvlJc w:val="right"/>
      <w:pPr>
        <w:ind w:left="7615" w:hanging="180"/>
      </w:pPr>
    </w:lvl>
  </w:abstractNum>
  <w:abstractNum w:abstractNumId="23" w15:restartNumberingAfterBreak="0">
    <w:nsid w:val="3AAD2DD5"/>
    <w:multiLevelType w:val="hybridMultilevel"/>
    <w:tmpl w:val="201C1A34"/>
    <w:lvl w:ilvl="0" w:tplc="CF30E750">
      <w:numFmt w:val="bullet"/>
      <w:lvlText w:val="–"/>
      <w:lvlJc w:val="right"/>
      <w:pPr>
        <w:ind w:left="1211" w:hanging="360"/>
      </w:pPr>
      <w:rPr>
        <w:rFonts w:ascii="Times New Roman" w:hAnsi="Times New Roman" w:cs="Times New Roman" w:hint="default"/>
        <w:spacing w:val="0"/>
        <w:w w:val="100"/>
        <w:position w:val="0"/>
        <w:sz w:val="30"/>
        <w:szCs w:val="30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4" w15:restartNumberingAfterBreak="0">
    <w:nsid w:val="3B7D6914"/>
    <w:multiLevelType w:val="hybridMultilevel"/>
    <w:tmpl w:val="CE508B3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5" w15:restartNumberingAfterBreak="0">
    <w:nsid w:val="3C9D0366"/>
    <w:multiLevelType w:val="hybridMultilevel"/>
    <w:tmpl w:val="FA229312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6" w15:restartNumberingAfterBreak="0">
    <w:nsid w:val="3D327A61"/>
    <w:multiLevelType w:val="hybridMultilevel"/>
    <w:tmpl w:val="49EC5E0E"/>
    <w:lvl w:ilvl="0" w:tplc="CF30E750">
      <w:numFmt w:val="bullet"/>
      <w:lvlText w:val="–"/>
      <w:lvlJc w:val="right"/>
      <w:pPr>
        <w:ind w:left="1571" w:hanging="360"/>
      </w:pPr>
      <w:rPr>
        <w:rFonts w:ascii="Times New Roman" w:hAnsi="Times New Roman" w:cs="Times New Roman" w:hint="default"/>
        <w:spacing w:val="0"/>
        <w:w w:val="100"/>
        <w:position w:val="0"/>
        <w:sz w:val="30"/>
        <w:szCs w:val="30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 w15:restartNumberingAfterBreak="0">
    <w:nsid w:val="3E9A58DA"/>
    <w:multiLevelType w:val="hybridMultilevel"/>
    <w:tmpl w:val="EE68B60C"/>
    <w:lvl w:ilvl="0" w:tplc="0D1EAB3A">
      <w:numFmt w:val="bullet"/>
      <w:lvlText w:val="–"/>
      <w:lvlJc w:val="left"/>
      <w:pPr>
        <w:ind w:left="113" w:firstLine="511"/>
      </w:pPr>
      <w:rPr>
        <w:rFonts w:ascii="Times New Roman" w:eastAsia="Times New Roman" w:hAnsi="Times New Roman" w:cs="Times New Roman" w:hint="default"/>
        <w:spacing w:val="-34"/>
        <w:w w:val="100"/>
        <w:sz w:val="30"/>
        <w:szCs w:val="30"/>
        <w:lang w:val="uk-UA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8" w15:restartNumberingAfterBreak="0">
    <w:nsid w:val="40720898"/>
    <w:multiLevelType w:val="hybridMultilevel"/>
    <w:tmpl w:val="B358EF3C"/>
    <w:lvl w:ilvl="0" w:tplc="140EDF8C">
      <w:numFmt w:val="bullet"/>
      <w:lvlText w:val="–"/>
      <w:lvlJc w:val="left"/>
      <w:pPr>
        <w:ind w:left="0" w:firstLine="624"/>
      </w:pPr>
      <w:rPr>
        <w:rFonts w:ascii="Times New Roman" w:eastAsia="Times New Roman" w:hAnsi="Times New Roman" w:cs="Times New Roman" w:hint="default"/>
        <w:spacing w:val="-34"/>
        <w:w w:val="100"/>
        <w:sz w:val="30"/>
        <w:szCs w:val="30"/>
        <w:lang w:val="uk-UA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 w15:restartNumberingAfterBreak="0">
    <w:nsid w:val="4127332D"/>
    <w:multiLevelType w:val="multilevel"/>
    <w:tmpl w:val="FCAE586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84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7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9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2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2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54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872" w:hanging="2160"/>
      </w:pPr>
      <w:rPr>
        <w:rFonts w:hint="default"/>
      </w:rPr>
    </w:lvl>
  </w:abstractNum>
  <w:abstractNum w:abstractNumId="30" w15:restartNumberingAfterBreak="0">
    <w:nsid w:val="42FA2FF2"/>
    <w:multiLevelType w:val="hybridMultilevel"/>
    <w:tmpl w:val="00B457AC"/>
    <w:lvl w:ilvl="0" w:tplc="5268C0A8">
      <w:numFmt w:val="bullet"/>
      <w:lvlText w:val="–"/>
      <w:lvlJc w:val="left"/>
      <w:pPr>
        <w:ind w:left="0" w:firstLine="708"/>
      </w:pPr>
      <w:rPr>
        <w:rFonts w:ascii="Times New Roman" w:eastAsia="Times New Roman" w:hAnsi="Times New Roman" w:cs="Times New Roman" w:hint="default"/>
        <w:spacing w:val="-34"/>
        <w:w w:val="100"/>
        <w:sz w:val="30"/>
        <w:szCs w:val="30"/>
        <w:lang w:val="uk-UA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1" w15:restartNumberingAfterBreak="0">
    <w:nsid w:val="493D6E8F"/>
    <w:multiLevelType w:val="hybridMultilevel"/>
    <w:tmpl w:val="FB7C54B4"/>
    <w:lvl w:ilvl="0" w:tplc="144E310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2" w15:restartNumberingAfterBreak="0">
    <w:nsid w:val="55EA2D29"/>
    <w:multiLevelType w:val="hybridMultilevel"/>
    <w:tmpl w:val="76FC1740"/>
    <w:lvl w:ilvl="0" w:tplc="6B88BDCC">
      <w:numFmt w:val="bullet"/>
      <w:lvlText w:val="–"/>
      <w:lvlJc w:val="left"/>
      <w:pPr>
        <w:ind w:left="0" w:firstLine="1021"/>
      </w:pPr>
      <w:rPr>
        <w:rFonts w:ascii="Times New Roman" w:eastAsia="Times New Roman" w:hAnsi="Times New Roman" w:cs="Times New Roman" w:hint="default"/>
        <w:spacing w:val="-34"/>
        <w:w w:val="100"/>
        <w:sz w:val="30"/>
        <w:szCs w:val="30"/>
        <w:lang w:val="uk-UA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3" w15:restartNumberingAfterBreak="0">
    <w:nsid w:val="57398AA9"/>
    <w:multiLevelType w:val="multilevel"/>
    <w:tmpl w:val="57398AA9"/>
    <w:lvl w:ilvl="0">
      <w:start w:val="1"/>
      <w:numFmt w:val="bullet"/>
      <w:lvlText w:val="–"/>
      <w:lvlJc w:val="left"/>
      <w:pPr>
        <w:ind w:left="780" w:hanging="360"/>
      </w:pPr>
      <w:rPr>
        <w:rFonts w:ascii="Ubuntu" w:eastAsia="Ubuntu" w:hAnsi="Ubuntu" w:cs="Ubuntu" w:hint="default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4" w15:restartNumberingAfterBreak="0">
    <w:nsid w:val="59583FA7"/>
    <w:multiLevelType w:val="hybridMultilevel"/>
    <w:tmpl w:val="64627984"/>
    <w:lvl w:ilvl="0" w:tplc="DB30746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5" w15:restartNumberingAfterBreak="0">
    <w:nsid w:val="59F8499F"/>
    <w:multiLevelType w:val="hybridMultilevel"/>
    <w:tmpl w:val="51583202"/>
    <w:lvl w:ilvl="0" w:tplc="85CA3334">
      <w:numFmt w:val="bullet"/>
      <w:suff w:val="space"/>
      <w:lvlText w:val="–"/>
      <w:lvlJc w:val="left"/>
      <w:pPr>
        <w:ind w:left="0" w:firstLine="964"/>
      </w:pPr>
      <w:rPr>
        <w:rFonts w:ascii="Times New Roman" w:eastAsia="Times New Roman" w:hAnsi="Times New Roman" w:cs="Times New Roman" w:hint="default"/>
        <w:spacing w:val="-34"/>
        <w:w w:val="100"/>
        <w:sz w:val="30"/>
        <w:szCs w:val="30"/>
        <w:lang w:val="uk-UA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6" w15:restartNumberingAfterBreak="0">
    <w:nsid w:val="67172818"/>
    <w:multiLevelType w:val="hybridMultilevel"/>
    <w:tmpl w:val="AA1ECF28"/>
    <w:lvl w:ilvl="0" w:tplc="CF30E750">
      <w:numFmt w:val="bullet"/>
      <w:lvlText w:val="–"/>
      <w:lvlJc w:val="right"/>
      <w:pPr>
        <w:ind w:left="1571" w:hanging="360"/>
      </w:pPr>
      <w:rPr>
        <w:rFonts w:ascii="Times New Roman" w:hAnsi="Times New Roman" w:cs="Times New Roman" w:hint="default"/>
        <w:spacing w:val="0"/>
        <w:w w:val="100"/>
        <w:position w:val="0"/>
        <w:sz w:val="30"/>
        <w:szCs w:val="30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7" w15:restartNumberingAfterBreak="0">
    <w:nsid w:val="69F22FC5"/>
    <w:multiLevelType w:val="hybridMultilevel"/>
    <w:tmpl w:val="458A2000"/>
    <w:lvl w:ilvl="0" w:tplc="F6501E50">
      <w:start w:val="1"/>
      <w:numFmt w:val="decimal"/>
      <w:lvlText w:val="%1."/>
      <w:lvlJc w:val="left"/>
      <w:pPr>
        <w:ind w:left="1415" w:hanging="56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8" w15:restartNumberingAfterBreak="0">
    <w:nsid w:val="72A61A7F"/>
    <w:multiLevelType w:val="multilevel"/>
    <w:tmpl w:val="5EC6411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84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7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9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2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2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54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872" w:hanging="2160"/>
      </w:pPr>
      <w:rPr>
        <w:rFonts w:hint="default"/>
      </w:rPr>
    </w:lvl>
  </w:abstractNum>
  <w:abstractNum w:abstractNumId="39" w15:restartNumberingAfterBreak="0">
    <w:nsid w:val="73C11219"/>
    <w:multiLevelType w:val="hybridMultilevel"/>
    <w:tmpl w:val="FE8285E4"/>
    <w:lvl w:ilvl="0" w:tplc="CF30E750">
      <w:numFmt w:val="bullet"/>
      <w:lvlText w:val="–"/>
      <w:lvlJc w:val="right"/>
      <w:pPr>
        <w:ind w:left="1211" w:hanging="360"/>
      </w:pPr>
      <w:rPr>
        <w:rFonts w:ascii="Times New Roman" w:hAnsi="Times New Roman" w:cs="Times New Roman" w:hint="default"/>
        <w:spacing w:val="0"/>
        <w:w w:val="100"/>
        <w:position w:val="0"/>
        <w:sz w:val="30"/>
        <w:szCs w:val="30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0" w15:restartNumberingAfterBreak="0">
    <w:nsid w:val="761F62E7"/>
    <w:multiLevelType w:val="hybridMultilevel"/>
    <w:tmpl w:val="04AE0880"/>
    <w:lvl w:ilvl="0" w:tplc="CF30E750">
      <w:numFmt w:val="bullet"/>
      <w:lvlText w:val="–"/>
      <w:lvlJc w:val="right"/>
      <w:pPr>
        <w:ind w:left="1684" w:hanging="360"/>
      </w:pPr>
      <w:rPr>
        <w:rFonts w:ascii="Times New Roman" w:hAnsi="Times New Roman" w:cs="Times New Roman" w:hint="default"/>
        <w:spacing w:val="0"/>
        <w:w w:val="100"/>
        <w:position w:val="0"/>
        <w:sz w:val="30"/>
        <w:szCs w:val="30"/>
      </w:rPr>
    </w:lvl>
    <w:lvl w:ilvl="1" w:tplc="04190003" w:tentative="1">
      <w:start w:val="1"/>
      <w:numFmt w:val="bullet"/>
      <w:lvlText w:val="o"/>
      <w:lvlJc w:val="left"/>
      <w:pPr>
        <w:ind w:left="24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44" w:hanging="360"/>
      </w:pPr>
      <w:rPr>
        <w:rFonts w:ascii="Wingdings" w:hAnsi="Wingdings" w:hint="default"/>
      </w:rPr>
    </w:lvl>
  </w:abstractNum>
  <w:abstractNum w:abstractNumId="41" w15:restartNumberingAfterBreak="0">
    <w:nsid w:val="767F434B"/>
    <w:multiLevelType w:val="hybridMultilevel"/>
    <w:tmpl w:val="CCDE128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2" w15:restartNumberingAfterBreak="0">
    <w:nsid w:val="78AE06D3"/>
    <w:multiLevelType w:val="hybridMultilevel"/>
    <w:tmpl w:val="08948B44"/>
    <w:lvl w:ilvl="0" w:tplc="9C026CD0">
      <w:numFmt w:val="bullet"/>
      <w:lvlText w:val="–"/>
      <w:lvlJc w:val="left"/>
      <w:pPr>
        <w:ind w:left="0" w:firstLine="567"/>
      </w:pPr>
      <w:rPr>
        <w:rFonts w:ascii="Times New Roman" w:eastAsia="Times New Roman" w:hAnsi="Times New Roman" w:cs="Times New Roman" w:hint="default"/>
        <w:spacing w:val="-34"/>
        <w:w w:val="100"/>
        <w:sz w:val="30"/>
        <w:szCs w:val="30"/>
        <w:lang w:val="uk-UA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3" w15:restartNumberingAfterBreak="0">
    <w:nsid w:val="79CB2CAB"/>
    <w:multiLevelType w:val="hybridMultilevel"/>
    <w:tmpl w:val="8E3E5748"/>
    <w:lvl w:ilvl="0" w:tplc="9E406DCE">
      <w:numFmt w:val="bullet"/>
      <w:lvlText w:val="–"/>
      <w:lvlJc w:val="left"/>
      <w:pPr>
        <w:ind w:left="0" w:firstLine="851"/>
      </w:pPr>
      <w:rPr>
        <w:rFonts w:ascii="Times New Roman" w:eastAsia="Times New Roman" w:hAnsi="Times New Roman" w:cs="Times New Roman" w:hint="default"/>
        <w:spacing w:val="-34"/>
        <w:w w:val="100"/>
        <w:sz w:val="30"/>
        <w:szCs w:val="30"/>
        <w:lang w:val="uk-UA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4" w15:restartNumberingAfterBreak="0">
    <w:nsid w:val="7B7B7B15"/>
    <w:multiLevelType w:val="hybridMultilevel"/>
    <w:tmpl w:val="560ED330"/>
    <w:lvl w:ilvl="0" w:tplc="CB368380">
      <w:numFmt w:val="bullet"/>
      <w:lvlText w:val="–"/>
      <w:lvlJc w:val="left"/>
      <w:pPr>
        <w:ind w:left="1068" w:hanging="360"/>
      </w:pPr>
      <w:rPr>
        <w:rFonts w:ascii="Times New Roman" w:eastAsia="Times New Roman" w:hAnsi="Times New Roman" w:cs="Times New Roman" w:hint="default"/>
        <w:spacing w:val="-34"/>
        <w:w w:val="100"/>
        <w:sz w:val="30"/>
        <w:szCs w:val="30"/>
        <w:lang w:val="uk-UA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5" w15:restartNumberingAfterBreak="0">
    <w:nsid w:val="7C5F1A3A"/>
    <w:multiLevelType w:val="hybridMultilevel"/>
    <w:tmpl w:val="92D0BA70"/>
    <w:lvl w:ilvl="0" w:tplc="CF30E750">
      <w:numFmt w:val="bullet"/>
      <w:lvlText w:val="–"/>
      <w:lvlJc w:val="right"/>
      <w:pPr>
        <w:ind w:left="1684" w:hanging="360"/>
      </w:pPr>
      <w:rPr>
        <w:rFonts w:ascii="Times New Roman" w:hAnsi="Times New Roman" w:cs="Times New Roman" w:hint="default"/>
        <w:spacing w:val="0"/>
        <w:w w:val="100"/>
        <w:position w:val="0"/>
        <w:sz w:val="30"/>
        <w:szCs w:val="30"/>
      </w:rPr>
    </w:lvl>
    <w:lvl w:ilvl="1" w:tplc="04190003" w:tentative="1">
      <w:start w:val="1"/>
      <w:numFmt w:val="bullet"/>
      <w:lvlText w:val="o"/>
      <w:lvlJc w:val="left"/>
      <w:pPr>
        <w:ind w:left="24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44" w:hanging="360"/>
      </w:pPr>
      <w:rPr>
        <w:rFonts w:ascii="Wingdings" w:hAnsi="Wingdings" w:hint="default"/>
      </w:rPr>
    </w:lvl>
  </w:abstractNum>
  <w:abstractNum w:abstractNumId="46" w15:restartNumberingAfterBreak="0">
    <w:nsid w:val="7F720DFE"/>
    <w:multiLevelType w:val="hybridMultilevel"/>
    <w:tmpl w:val="D95C4970"/>
    <w:lvl w:ilvl="0" w:tplc="CF30E750">
      <w:numFmt w:val="bullet"/>
      <w:lvlText w:val="–"/>
      <w:lvlJc w:val="right"/>
      <w:pPr>
        <w:ind w:left="1684" w:hanging="360"/>
      </w:pPr>
      <w:rPr>
        <w:rFonts w:ascii="Times New Roman" w:hAnsi="Times New Roman" w:cs="Times New Roman" w:hint="default"/>
        <w:spacing w:val="0"/>
        <w:w w:val="100"/>
        <w:position w:val="0"/>
        <w:sz w:val="30"/>
        <w:szCs w:val="30"/>
      </w:rPr>
    </w:lvl>
    <w:lvl w:ilvl="1" w:tplc="04190003" w:tentative="1">
      <w:start w:val="1"/>
      <w:numFmt w:val="bullet"/>
      <w:lvlText w:val="o"/>
      <w:lvlJc w:val="left"/>
      <w:pPr>
        <w:ind w:left="24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44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44"/>
  </w:num>
  <w:num w:numId="3">
    <w:abstractNumId w:val="30"/>
  </w:num>
  <w:num w:numId="4">
    <w:abstractNumId w:val="43"/>
  </w:num>
  <w:num w:numId="5">
    <w:abstractNumId w:val="12"/>
  </w:num>
  <w:num w:numId="6">
    <w:abstractNumId w:val="4"/>
  </w:num>
  <w:num w:numId="7">
    <w:abstractNumId w:val="3"/>
  </w:num>
  <w:num w:numId="8">
    <w:abstractNumId w:val="42"/>
  </w:num>
  <w:num w:numId="9">
    <w:abstractNumId w:val="28"/>
  </w:num>
  <w:num w:numId="10">
    <w:abstractNumId w:val="27"/>
  </w:num>
  <w:num w:numId="11">
    <w:abstractNumId w:val="13"/>
  </w:num>
  <w:num w:numId="12">
    <w:abstractNumId w:val="15"/>
  </w:num>
  <w:num w:numId="13">
    <w:abstractNumId w:val="35"/>
  </w:num>
  <w:num w:numId="14">
    <w:abstractNumId w:val="0"/>
  </w:num>
  <w:num w:numId="15">
    <w:abstractNumId w:val="32"/>
  </w:num>
  <w:num w:numId="16">
    <w:abstractNumId w:val="1"/>
  </w:num>
  <w:num w:numId="17">
    <w:abstractNumId w:val="39"/>
  </w:num>
  <w:num w:numId="18">
    <w:abstractNumId w:val="17"/>
  </w:num>
  <w:num w:numId="19">
    <w:abstractNumId w:val="31"/>
  </w:num>
  <w:num w:numId="20">
    <w:abstractNumId w:val="5"/>
  </w:num>
  <w:num w:numId="21">
    <w:abstractNumId w:val="38"/>
  </w:num>
  <w:num w:numId="22">
    <w:abstractNumId w:val="29"/>
  </w:num>
  <w:num w:numId="23">
    <w:abstractNumId w:val="25"/>
  </w:num>
  <w:num w:numId="24">
    <w:abstractNumId w:val="23"/>
  </w:num>
  <w:num w:numId="25">
    <w:abstractNumId w:val="11"/>
  </w:num>
  <w:num w:numId="26">
    <w:abstractNumId w:val="19"/>
  </w:num>
  <w:num w:numId="27">
    <w:abstractNumId w:val="7"/>
  </w:num>
  <w:num w:numId="28">
    <w:abstractNumId w:val="2"/>
  </w:num>
  <w:num w:numId="29">
    <w:abstractNumId w:val="14"/>
  </w:num>
  <w:num w:numId="30">
    <w:abstractNumId w:val="9"/>
  </w:num>
  <w:num w:numId="31">
    <w:abstractNumId w:val="45"/>
  </w:num>
  <w:num w:numId="32">
    <w:abstractNumId w:val="16"/>
  </w:num>
  <w:num w:numId="33">
    <w:abstractNumId w:val="40"/>
  </w:num>
  <w:num w:numId="34">
    <w:abstractNumId w:val="18"/>
  </w:num>
  <w:num w:numId="35">
    <w:abstractNumId w:val="26"/>
  </w:num>
  <w:num w:numId="36">
    <w:abstractNumId w:val="21"/>
  </w:num>
  <w:num w:numId="37">
    <w:abstractNumId w:val="36"/>
  </w:num>
  <w:num w:numId="38">
    <w:abstractNumId w:val="46"/>
  </w:num>
  <w:num w:numId="39">
    <w:abstractNumId w:val="10"/>
  </w:num>
  <w:num w:numId="40">
    <w:abstractNumId w:val="24"/>
  </w:num>
  <w:num w:numId="41">
    <w:abstractNumId w:val="41"/>
  </w:num>
  <w:num w:numId="42">
    <w:abstractNumId w:val="6"/>
  </w:num>
  <w:num w:numId="43">
    <w:abstractNumId w:val="37"/>
  </w:num>
  <w:num w:numId="44">
    <w:abstractNumId w:val="34"/>
  </w:num>
  <w:num w:numId="45">
    <w:abstractNumId w:val="33"/>
  </w:num>
  <w:num w:numId="46">
    <w:abstractNumId w:val="8"/>
  </w:num>
  <w:num w:numId="4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7A4"/>
    <w:rsid w:val="00004066"/>
    <w:rsid w:val="00005D9D"/>
    <w:rsid w:val="000234C0"/>
    <w:rsid w:val="00031C2C"/>
    <w:rsid w:val="000372B1"/>
    <w:rsid w:val="00047A64"/>
    <w:rsid w:val="00053708"/>
    <w:rsid w:val="00053734"/>
    <w:rsid w:val="00057FA4"/>
    <w:rsid w:val="0006075E"/>
    <w:rsid w:val="00063415"/>
    <w:rsid w:val="00070A65"/>
    <w:rsid w:val="0007301F"/>
    <w:rsid w:val="00077D62"/>
    <w:rsid w:val="000900C2"/>
    <w:rsid w:val="000900E2"/>
    <w:rsid w:val="000A07CF"/>
    <w:rsid w:val="000A08E1"/>
    <w:rsid w:val="000A2DD5"/>
    <w:rsid w:val="000B40E8"/>
    <w:rsid w:val="000B70FA"/>
    <w:rsid w:val="000C080A"/>
    <w:rsid w:val="000E22D3"/>
    <w:rsid w:val="000F613A"/>
    <w:rsid w:val="000F659C"/>
    <w:rsid w:val="00101C10"/>
    <w:rsid w:val="001061CE"/>
    <w:rsid w:val="00113C08"/>
    <w:rsid w:val="001268F4"/>
    <w:rsid w:val="0013122D"/>
    <w:rsid w:val="001316BC"/>
    <w:rsid w:val="001469A7"/>
    <w:rsid w:val="00157605"/>
    <w:rsid w:val="0016301E"/>
    <w:rsid w:val="00177ED1"/>
    <w:rsid w:val="0018296D"/>
    <w:rsid w:val="00193DCA"/>
    <w:rsid w:val="0019546D"/>
    <w:rsid w:val="001A4C41"/>
    <w:rsid w:val="001A561C"/>
    <w:rsid w:val="001A6150"/>
    <w:rsid w:val="001A6CED"/>
    <w:rsid w:val="001B28D7"/>
    <w:rsid w:val="001B4AFF"/>
    <w:rsid w:val="001B7540"/>
    <w:rsid w:val="001C08BB"/>
    <w:rsid w:val="001C5362"/>
    <w:rsid w:val="001C6450"/>
    <w:rsid w:val="001C6D2F"/>
    <w:rsid w:val="001F1ADD"/>
    <w:rsid w:val="001F799D"/>
    <w:rsid w:val="00200016"/>
    <w:rsid w:val="00227168"/>
    <w:rsid w:val="00241E9F"/>
    <w:rsid w:val="00242B1D"/>
    <w:rsid w:val="0024418B"/>
    <w:rsid w:val="00247258"/>
    <w:rsid w:val="00252C97"/>
    <w:rsid w:val="00254EDC"/>
    <w:rsid w:val="002601FC"/>
    <w:rsid w:val="00264D91"/>
    <w:rsid w:val="00265287"/>
    <w:rsid w:val="0027444E"/>
    <w:rsid w:val="002749E4"/>
    <w:rsid w:val="002833F2"/>
    <w:rsid w:val="00291D8A"/>
    <w:rsid w:val="002947AD"/>
    <w:rsid w:val="002A1AB9"/>
    <w:rsid w:val="002A67CF"/>
    <w:rsid w:val="002B79A4"/>
    <w:rsid w:val="002C60D0"/>
    <w:rsid w:val="002D0963"/>
    <w:rsid w:val="002D1E78"/>
    <w:rsid w:val="002D3E29"/>
    <w:rsid w:val="002D6C4B"/>
    <w:rsid w:val="002E07A4"/>
    <w:rsid w:val="002E08D7"/>
    <w:rsid w:val="002E2FBB"/>
    <w:rsid w:val="002F0F85"/>
    <w:rsid w:val="002F1819"/>
    <w:rsid w:val="00305773"/>
    <w:rsid w:val="003102F6"/>
    <w:rsid w:val="00311C8F"/>
    <w:rsid w:val="00313A20"/>
    <w:rsid w:val="00314A2A"/>
    <w:rsid w:val="003166DA"/>
    <w:rsid w:val="003216AF"/>
    <w:rsid w:val="003310C7"/>
    <w:rsid w:val="00352425"/>
    <w:rsid w:val="0035427E"/>
    <w:rsid w:val="00363E5A"/>
    <w:rsid w:val="00363E60"/>
    <w:rsid w:val="003770F2"/>
    <w:rsid w:val="00377EF4"/>
    <w:rsid w:val="00385448"/>
    <w:rsid w:val="003855F4"/>
    <w:rsid w:val="003863AA"/>
    <w:rsid w:val="00390D1B"/>
    <w:rsid w:val="003A3103"/>
    <w:rsid w:val="003B2539"/>
    <w:rsid w:val="003B7EDA"/>
    <w:rsid w:val="003C525D"/>
    <w:rsid w:val="003C7D5F"/>
    <w:rsid w:val="003D551D"/>
    <w:rsid w:val="003E5DD0"/>
    <w:rsid w:val="0040369F"/>
    <w:rsid w:val="004064BA"/>
    <w:rsid w:val="00406F90"/>
    <w:rsid w:val="0041279B"/>
    <w:rsid w:val="00414135"/>
    <w:rsid w:val="00416F8D"/>
    <w:rsid w:val="00421C6F"/>
    <w:rsid w:val="004222E5"/>
    <w:rsid w:val="0042305A"/>
    <w:rsid w:val="00427FA2"/>
    <w:rsid w:val="00436BE0"/>
    <w:rsid w:val="00453077"/>
    <w:rsid w:val="00453DF4"/>
    <w:rsid w:val="00455174"/>
    <w:rsid w:val="00456961"/>
    <w:rsid w:val="00456AC0"/>
    <w:rsid w:val="00457FC1"/>
    <w:rsid w:val="00461A31"/>
    <w:rsid w:val="00462F1F"/>
    <w:rsid w:val="0046427A"/>
    <w:rsid w:val="0047069A"/>
    <w:rsid w:val="00474B45"/>
    <w:rsid w:val="0047569C"/>
    <w:rsid w:val="00475BD6"/>
    <w:rsid w:val="004821C3"/>
    <w:rsid w:val="00493EDE"/>
    <w:rsid w:val="004A69A4"/>
    <w:rsid w:val="004B274D"/>
    <w:rsid w:val="004B3B8D"/>
    <w:rsid w:val="004B4B75"/>
    <w:rsid w:val="004E39FC"/>
    <w:rsid w:val="004F2943"/>
    <w:rsid w:val="004F411E"/>
    <w:rsid w:val="00512E43"/>
    <w:rsid w:val="00514C81"/>
    <w:rsid w:val="0054419C"/>
    <w:rsid w:val="0055150F"/>
    <w:rsid w:val="005521F0"/>
    <w:rsid w:val="005634FB"/>
    <w:rsid w:val="00575D63"/>
    <w:rsid w:val="00576FCB"/>
    <w:rsid w:val="00580B10"/>
    <w:rsid w:val="00584F06"/>
    <w:rsid w:val="005856B6"/>
    <w:rsid w:val="00597BC5"/>
    <w:rsid w:val="005A4D5F"/>
    <w:rsid w:val="005A64E5"/>
    <w:rsid w:val="005B0094"/>
    <w:rsid w:val="005B3802"/>
    <w:rsid w:val="005B7792"/>
    <w:rsid w:val="005C4A6F"/>
    <w:rsid w:val="005D031F"/>
    <w:rsid w:val="005D0AE3"/>
    <w:rsid w:val="005D10EA"/>
    <w:rsid w:val="005D1567"/>
    <w:rsid w:val="005E366A"/>
    <w:rsid w:val="005E6E5A"/>
    <w:rsid w:val="005E7686"/>
    <w:rsid w:val="005F2A94"/>
    <w:rsid w:val="0060781B"/>
    <w:rsid w:val="00610257"/>
    <w:rsid w:val="0061571F"/>
    <w:rsid w:val="00631B04"/>
    <w:rsid w:val="006332D0"/>
    <w:rsid w:val="00634F75"/>
    <w:rsid w:val="0063610B"/>
    <w:rsid w:val="006458D7"/>
    <w:rsid w:val="00651B7C"/>
    <w:rsid w:val="006564BB"/>
    <w:rsid w:val="006603A1"/>
    <w:rsid w:val="00665D7A"/>
    <w:rsid w:val="00672B2B"/>
    <w:rsid w:val="00672D30"/>
    <w:rsid w:val="00672F41"/>
    <w:rsid w:val="00674DC6"/>
    <w:rsid w:val="00695913"/>
    <w:rsid w:val="006A0F4D"/>
    <w:rsid w:val="006B2C7F"/>
    <w:rsid w:val="006C01CA"/>
    <w:rsid w:val="006C16D6"/>
    <w:rsid w:val="006C3832"/>
    <w:rsid w:val="006C41B6"/>
    <w:rsid w:val="006D1010"/>
    <w:rsid w:val="006D3723"/>
    <w:rsid w:val="006E003C"/>
    <w:rsid w:val="006E50B7"/>
    <w:rsid w:val="006F2830"/>
    <w:rsid w:val="006F339D"/>
    <w:rsid w:val="00712E52"/>
    <w:rsid w:val="0071377F"/>
    <w:rsid w:val="0071652C"/>
    <w:rsid w:val="00726F0E"/>
    <w:rsid w:val="0073143F"/>
    <w:rsid w:val="00733149"/>
    <w:rsid w:val="007336D3"/>
    <w:rsid w:val="00744A21"/>
    <w:rsid w:val="00744A23"/>
    <w:rsid w:val="00750B58"/>
    <w:rsid w:val="007577AD"/>
    <w:rsid w:val="007603FC"/>
    <w:rsid w:val="00761B25"/>
    <w:rsid w:val="00762229"/>
    <w:rsid w:val="0076461C"/>
    <w:rsid w:val="007672EE"/>
    <w:rsid w:val="00770C71"/>
    <w:rsid w:val="0077332D"/>
    <w:rsid w:val="007737AA"/>
    <w:rsid w:val="00777F90"/>
    <w:rsid w:val="0078004E"/>
    <w:rsid w:val="0078020E"/>
    <w:rsid w:val="0078361B"/>
    <w:rsid w:val="007924D1"/>
    <w:rsid w:val="00792971"/>
    <w:rsid w:val="007969AB"/>
    <w:rsid w:val="007A50C3"/>
    <w:rsid w:val="007B24DE"/>
    <w:rsid w:val="007B367B"/>
    <w:rsid w:val="007B639D"/>
    <w:rsid w:val="007C18B4"/>
    <w:rsid w:val="007C4B12"/>
    <w:rsid w:val="007D3EFF"/>
    <w:rsid w:val="007D699E"/>
    <w:rsid w:val="007F0813"/>
    <w:rsid w:val="00805881"/>
    <w:rsid w:val="00805A58"/>
    <w:rsid w:val="00806592"/>
    <w:rsid w:val="00812542"/>
    <w:rsid w:val="00815935"/>
    <w:rsid w:val="00820107"/>
    <w:rsid w:val="0082469B"/>
    <w:rsid w:val="00836259"/>
    <w:rsid w:val="00845140"/>
    <w:rsid w:val="00856FF0"/>
    <w:rsid w:val="008610C6"/>
    <w:rsid w:val="0086279E"/>
    <w:rsid w:val="00872AB9"/>
    <w:rsid w:val="008844C7"/>
    <w:rsid w:val="008929CE"/>
    <w:rsid w:val="008A2F74"/>
    <w:rsid w:val="008A446D"/>
    <w:rsid w:val="008A69C6"/>
    <w:rsid w:val="008B31C0"/>
    <w:rsid w:val="008B4AD0"/>
    <w:rsid w:val="008B7E07"/>
    <w:rsid w:val="008D1EA2"/>
    <w:rsid w:val="008E63D3"/>
    <w:rsid w:val="008F5FAF"/>
    <w:rsid w:val="00901F26"/>
    <w:rsid w:val="0090380A"/>
    <w:rsid w:val="009047D6"/>
    <w:rsid w:val="00905CD9"/>
    <w:rsid w:val="00916D72"/>
    <w:rsid w:val="00933EBB"/>
    <w:rsid w:val="00934433"/>
    <w:rsid w:val="00941B49"/>
    <w:rsid w:val="00960042"/>
    <w:rsid w:val="00960539"/>
    <w:rsid w:val="00962430"/>
    <w:rsid w:val="00976421"/>
    <w:rsid w:val="00990566"/>
    <w:rsid w:val="00990EA9"/>
    <w:rsid w:val="00997255"/>
    <w:rsid w:val="009B1AAE"/>
    <w:rsid w:val="009B46AF"/>
    <w:rsid w:val="009B6A0E"/>
    <w:rsid w:val="009C6600"/>
    <w:rsid w:val="009D04DD"/>
    <w:rsid w:val="009E4B16"/>
    <w:rsid w:val="009E4C9C"/>
    <w:rsid w:val="009E53CA"/>
    <w:rsid w:val="009F3D40"/>
    <w:rsid w:val="00A048CD"/>
    <w:rsid w:val="00A2062A"/>
    <w:rsid w:val="00A211CF"/>
    <w:rsid w:val="00A2666A"/>
    <w:rsid w:val="00A27E96"/>
    <w:rsid w:val="00A35728"/>
    <w:rsid w:val="00A374A0"/>
    <w:rsid w:val="00A37CB3"/>
    <w:rsid w:val="00A37D34"/>
    <w:rsid w:val="00A503DF"/>
    <w:rsid w:val="00A50B2A"/>
    <w:rsid w:val="00A63415"/>
    <w:rsid w:val="00A63690"/>
    <w:rsid w:val="00A7062E"/>
    <w:rsid w:val="00A80E4D"/>
    <w:rsid w:val="00A81539"/>
    <w:rsid w:val="00A81607"/>
    <w:rsid w:val="00A93033"/>
    <w:rsid w:val="00A95A7B"/>
    <w:rsid w:val="00AA464F"/>
    <w:rsid w:val="00AA4DA0"/>
    <w:rsid w:val="00AB3D32"/>
    <w:rsid w:val="00AB4355"/>
    <w:rsid w:val="00AC2CBF"/>
    <w:rsid w:val="00AC3076"/>
    <w:rsid w:val="00AD2B55"/>
    <w:rsid w:val="00AD7D84"/>
    <w:rsid w:val="00AE2E09"/>
    <w:rsid w:val="00AE5215"/>
    <w:rsid w:val="00AF02F4"/>
    <w:rsid w:val="00AF0C9F"/>
    <w:rsid w:val="00AF21B3"/>
    <w:rsid w:val="00AF306B"/>
    <w:rsid w:val="00AF5F79"/>
    <w:rsid w:val="00B011CC"/>
    <w:rsid w:val="00B22A38"/>
    <w:rsid w:val="00B24035"/>
    <w:rsid w:val="00B242C8"/>
    <w:rsid w:val="00B24EF1"/>
    <w:rsid w:val="00B316BA"/>
    <w:rsid w:val="00B32FBA"/>
    <w:rsid w:val="00B4435B"/>
    <w:rsid w:val="00B44AB5"/>
    <w:rsid w:val="00B524C1"/>
    <w:rsid w:val="00B55E61"/>
    <w:rsid w:val="00B57B57"/>
    <w:rsid w:val="00B6556E"/>
    <w:rsid w:val="00B70EA7"/>
    <w:rsid w:val="00B7241A"/>
    <w:rsid w:val="00B73584"/>
    <w:rsid w:val="00B80636"/>
    <w:rsid w:val="00B87028"/>
    <w:rsid w:val="00BA15EA"/>
    <w:rsid w:val="00BA2EFD"/>
    <w:rsid w:val="00BB5243"/>
    <w:rsid w:val="00BC2562"/>
    <w:rsid w:val="00BC77F6"/>
    <w:rsid w:val="00BE34D9"/>
    <w:rsid w:val="00BE68BB"/>
    <w:rsid w:val="00BF090A"/>
    <w:rsid w:val="00BF130B"/>
    <w:rsid w:val="00BF2355"/>
    <w:rsid w:val="00BF377C"/>
    <w:rsid w:val="00BF6472"/>
    <w:rsid w:val="00C0050C"/>
    <w:rsid w:val="00C01E45"/>
    <w:rsid w:val="00C10C51"/>
    <w:rsid w:val="00C12C59"/>
    <w:rsid w:val="00C13E86"/>
    <w:rsid w:val="00C22931"/>
    <w:rsid w:val="00C40144"/>
    <w:rsid w:val="00C46122"/>
    <w:rsid w:val="00C61A94"/>
    <w:rsid w:val="00C61E95"/>
    <w:rsid w:val="00C709EB"/>
    <w:rsid w:val="00C74968"/>
    <w:rsid w:val="00C84BFB"/>
    <w:rsid w:val="00C9285B"/>
    <w:rsid w:val="00C931C5"/>
    <w:rsid w:val="00C96B2C"/>
    <w:rsid w:val="00CA1637"/>
    <w:rsid w:val="00CA4AB2"/>
    <w:rsid w:val="00CB65FF"/>
    <w:rsid w:val="00CC2F3F"/>
    <w:rsid w:val="00CC4660"/>
    <w:rsid w:val="00CC5966"/>
    <w:rsid w:val="00CC7059"/>
    <w:rsid w:val="00CD0CC7"/>
    <w:rsid w:val="00CD3E3F"/>
    <w:rsid w:val="00CE14A2"/>
    <w:rsid w:val="00CE57C7"/>
    <w:rsid w:val="00CF10A2"/>
    <w:rsid w:val="00CF2B20"/>
    <w:rsid w:val="00D00E6E"/>
    <w:rsid w:val="00D045C7"/>
    <w:rsid w:val="00D06972"/>
    <w:rsid w:val="00D111B9"/>
    <w:rsid w:val="00D23CC6"/>
    <w:rsid w:val="00D30CF0"/>
    <w:rsid w:val="00D41C78"/>
    <w:rsid w:val="00D42E2E"/>
    <w:rsid w:val="00D52BCD"/>
    <w:rsid w:val="00D52F7C"/>
    <w:rsid w:val="00D63FBA"/>
    <w:rsid w:val="00D6475D"/>
    <w:rsid w:val="00D74559"/>
    <w:rsid w:val="00D75298"/>
    <w:rsid w:val="00D75431"/>
    <w:rsid w:val="00D945EA"/>
    <w:rsid w:val="00DA73AA"/>
    <w:rsid w:val="00DB6093"/>
    <w:rsid w:val="00DD5D64"/>
    <w:rsid w:val="00DE0D75"/>
    <w:rsid w:val="00DE2769"/>
    <w:rsid w:val="00DF0A89"/>
    <w:rsid w:val="00DF1372"/>
    <w:rsid w:val="00DF61E0"/>
    <w:rsid w:val="00E04C73"/>
    <w:rsid w:val="00E16AB1"/>
    <w:rsid w:val="00E16AF7"/>
    <w:rsid w:val="00E16DB9"/>
    <w:rsid w:val="00E26DB7"/>
    <w:rsid w:val="00E31BCA"/>
    <w:rsid w:val="00E36279"/>
    <w:rsid w:val="00E3757B"/>
    <w:rsid w:val="00E4040E"/>
    <w:rsid w:val="00E43D47"/>
    <w:rsid w:val="00E501A7"/>
    <w:rsid w:val="00E55F65"/>
    <w:rsid w:val="00E6030F"/>
    <w:rsid w:val="00E620E2"/>
    <w:rsid w:val="00E637E9"/>
    <w:rsid w:val="00E7361A"/>
    <w:rsid w:val="00E7451E"/>
    <w:rsid w:val="00E80EF4"/>
    <w:rsid w:val="00E91F66"/>
    <w:rsid w:val="00EB5EE8"/>
    <w:rsid w:val="00EB781C"/>
    <w:rsid w:val="00EC20B9"/>
    <w:rsid w:val="00EC34E3"/>
    <w:rsid w:val="00ED41E5"/>
    <w:rsid w:val="00ED64F3"/>
    <w:rsid w:val="00ED6F59"/>
    <w:rsid w:val="00EE12FC"/>
    <w:rsid w:val="00EE1F76"/>
    <w:rsid w:val="00EE3E58"/>
    <w:rsid w:val="00EE4035"/>
    <w:rsid w:val="00F119F2"/>
    <w:rsid w:val="00F13E70"/>
    <w:rsid w:val="00F27314"/>
    <w:rsid w:val="00F27E06"/>
    <w:rsid w:val="00F304F9"/>
    <w:rsid w:val="00F3479D"/>
    <w:rsid w:val="00F37FAA"/>
    <w:rsid w:val="00F42695"/>
    <w:rsid w:val="00F51F93"/>
    <w:rsid w:val="00F5295A"/>
    <w:rsid w:val="00F552AE"/>
    <w:rsid w:val="00F7684F"/>
    <w:rsid w:val="00F91872"/>
    <w:rsid w:val="00F92DD5"/>
    <w:rsid w:val="00F94352"/>
    <w:rsid w:val="00FB3581"/>
    <w:rsid w:val="00FB4B8F"/>
    <w:rsid w:val="00FC73F8"/>
    <w:rsid w:val="00FC745B"/>
    <w:rsid w:val="00FD4077"/>
    <w:rsid w:val="00FD7520"/>
    <w:rsid w:val="00FE111F"/>
    <w:rsid w:val="00FE7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932F54"/>
  <w15:chartTrackingRefBased/>
  <w15:docId w15:val="{25E4C6D2-A2EA-4628-AABB-F5DB5DB87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8B7E07"/>
  </w:style>
  <w:style w:type="paragraph" w:styleId="1">
    <w:name w:val="heading 1"/>
    <w:basedOn w:val="a"/>
    <w:next w:val="a"/>
    <w:link w:val="10"/>
    <w:uiPriority w:val="9"/>
    <w:qFormat/>
    <w:rsid w:val="008844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634F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41C78"/>
    <w:pPr>
      <w:spacing w:after="0" w:line="240" w:lineRule="auto"/>
    </w:pPr>
  </w:style>
  <w:style w:type="paragraph" w:customStyle="1" w:styleId="a4">
    <w:name w:val="!!!ОСНОВНИЙ"/>
    <w:basedOn w:val="a"/>
    <w:qFormat/>
    <w:rsid w:val="0078020E"/>
    <w:pPr>
      <w:spacing w:after="0" w:line="360" w:lineRule="auto"/>
      <w:ind w:firstLine="851"/>
      <w:jc w:val="both"/>
    </w:pPr>
    <w:rPr>
      <w:rFonts w:ascii="Times New Roman" w:hAnsi="Times New Roman"/>
      <w:sz w:val="28"/>
      <w:lang w:val="uk-UA"/>
    </w:rPr>
  </w:style>
  <w:style w:type="paragraph" w:customStyle="1" w:styleId="a5">
    <w:name w:val="!!!ЗАГОЛОВОК"/>
    <w:basedOn w:val="a4"/>
    <w:qFormat/>
    <w:rsid w:val="008929CE"/>
    <w:pPr>
      <w:suppressAutoHyphens/>
      <w:spacing w:before="240" w:after="120" w:line="240" w:lineRule="auto"/>
      <w:ind w:firstLine="0"/>
      <w:jc w:val="center"/>
    </w:pPr>
    <w:rPr>
      <w:b/>
      <w:caps/>
    </w:rPr>
  </w:style>
  <w:style w:type="paragraph" w:customStyle="1" w:styleId="a6">
    <w:name w:val="!!!ПИДЗАГОЛ.ПИДРОЗДИЛ"/>
    <w:basedOn w:val="a5"/>
    <w:qFormat/>
    <w:rsid w:val="00421C6F"/>
    <w:pPr>
      <w:spacing w:before="120" w:after="0"/>
      <w:ind w:firstLine="964"/>
      <w:jc w:val="both"/>
    </w:pPr>
    <w:rPr>
      <w:b w:val="0"/>
      <w:caps w:val="0"/>
      <w:shd w:val="clear" w:color="auto" w:fill="FFFFFF"/>
    </w:rPr>
  </w:style>
  <w:style w:type="character" w:styleId="a7">
    <w:name w:val="line number"/>
    <w:basedOn w:val="a0"/>
    <w:uiPriority w:val="99"/>
    <w:semiHidden/>
    <w:unhideWhenUsed/>
    <w:rsid w:val="002D0963"/>
  </w:style>
  <w:style w:type="paragraph" w:styleId="a8">
    <w:name w:val="header"/>
    <w:basedOn w:val="a4"/>
    <w:link w:val="a9"/>
    <w:uiPriority w:val="99"/>
    <w:unhideWhenUsed/>
    <w:rsid w:val="002D0963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B22A38"/>
    <w:rPr>
      <w:rFonts w:ascii="Times New Roman" w:hAnsi="Times New Roman"/>
      <w:sz w:val="28"/>
      <w:lang w:val="uk-UA"/>
    </w:rPr>
  </w:style>
  <w:style w:type="paragraph" w:styleId="aa">
    <w:name w:val="footer"/>
    <w:basedOn w:val="a"/>
    <w:link w:val="ab"/>
    <w:uiPriority w:val="99"/>
    <w:unhideWhenUsed/>
    <w:rsid w:val="002D09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D0963"/>
  </w:style>
  <w:style w:type="paragraph" w:customStyle="1" w:styleId="ac">
    <w:name w:val="!!!РИСУНОК"/>
    <w:basedOn w:val="a4"/>
    <w:qFormat/>
    <w:rsid w:val="00421C6F"/>
    <w:pPr>
      <w:suppressAutoHyphens/>
      <w:spacing w:before="120" w:after="240" w:line="240" w:lineRule="auto"/>
      <w:ind w:firstLine="0"/>
      <w:jc w:val="center"/>
    </w:pPr>
  </w:style>
  <w:style w:type="paragraph" w:customStyle="1" w:styleId="ad">
    <w:name w:val="!!!ПРИМИТКА"/>
    <w:basedOn w:val="a4"/>
    <w:qFormat/>
    <w:rsid w:val="00421C6F"/>
    <w:pPr>
      <w:suppressAutoHyphens/>
      <w:spacing w:before="120" w:after="240" w:line="240" w:lineRule="auto"/>
      <w:jc w:val="left"/>
    </w:pPr>
    <w:rPr>
      <w:sz w:val="24"/>
    </w:rPr>
  </w:style>
  <w:style w:type="character" w:customStyle="1" w:styleId="10">
    <w:name w:val="Заголовок 1 Знак"/>
    <w:basedOn w:val="a0"/>
    <w:link w:val="1"/>
    <w:uiPriority w:val="9"/>
    <w:rsid w:val="008844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e">
    <w:name w:val="TOC Heading"/>
    <w:basedOn w:val="1"/>
    <w:next w:val="a"/>
    <w:uiPriority w:val="39"/>
    <w:unhideWhenUsed/>
    <w:qFormat/>
    <w:rsid w:val="008844C7"/>
    <w:pPr>
      <w:outlineLvl w:val="9"/>
    </w:pPr>
    <w:rPr>
      <w:lang w:eastAsia="ru-RU"/>
    </w:rPr>
  </w:style>
  <w:style w:type="paragraph" w:styleId="11">
    <w:name w:val="toc 1"/>
    <w:basedOn w:val="a4"/>
    <w:next w:val="a"/>
    <w:autoRedefine/>
    <w:uiPriority w:val="39"/>
    <w:unhideWhenUsed/>
    <w:rsid w:val="008844C7"/>
    <w:pPr>
      <w:spacing w:after="100"/>
    </w:pPr>
  </w:style>
  <w:style w:type="character" w:styleId="af">
    <w:name w:val="Hyperlink"/>
    <w:basedOn w:val="a0"/>
    <w:uiPriority w:val="99"/>
    <w:unhideWhenUsed/>
    <w:rsid w:val="008844C7"/>
    <w:rPr>
      <w:color w:val="0563C1" w:themeColor="hyperlink"/>
      <w:u w:val="single"/>
    </w:rPr>
  </w:style>
  <w:style w:type="paragraph" w:styleId="af0">
    <w:name w:val="List Paragraph"/>
    <w:basedOn w:val="a"/>
    <w:uiPriority w:val="34"/>
    <w:qFormat/>
    <w:rsid w:val="008844C7"/>
    <w:pPr>
      <w:ind w:left="720"/>
      <w:contextualSpacing/>
    </w:pPr>
  </w:style>
  <w:style w:type="paragraph" w:styleId="2">
    <w:name w:val="toc 2"/>
    <w:basedOn w:val="a4"/>
    <w:next w:val="a"/>
    <w:autoRedefine/>
    <w:uiPriority w:val="39"/>
    <w:unhideWhenUsed/>
    <w:rsid w:val="00D75298"/>
    <w:pPr>
      <w:spacing w:after="100"/>
      <w:ind w:left="220"/>
    </w:pPr>
  </w:style>
  <w:style w:type="paragraph" w:customStyle="1" w:styleId="20">
    <w:name w:val="!!!2_ЗАГОЛ_ПИДР"/>
    <w:basedOn w:val="a6"/>
    <w:qFormat/>
    <w:rsid w:val="00D75298"/>
    <w:rPr>
      <w:noProof/>
    </w:rPr>
  </w:style>
  <w:style w:type="paragraph" w:styleId="31">
    <w:name w:val="toc 3"/>
    <w:basedOn w:val="a4"/>
    <w:next w:val="a"/>
    <w:autoRedefine/>
    <w:uiPriority w:val="39"/>
    <w:unhideWhenUsed/>
    <w:rsid w:val="00D75298"/>
    <w:pPr>
      <w:spacing w:after="100"/>
      <w:ind w:left="440"/>
    </w:pPr>
  </w:style>
  <w:style w:type="paragraph" w:customStyle="1" w:styleId="TMtext">
    <w:name w:val="T_M_text"/>
    <w:basedOn w:val="a"/>
    <w:rsid w:val="00D6475D"/>
    <w:pPr>
      <w:widowControl w:val="0"/>
      <w:suppressLineNumbers/>
      <w:autoSpaceDN w:val="0"/>
      <w:spacing w:after="0" w:line="240" w:lineRule="auto"/>
      <w:ind w:firstLine="437"/>
      <w:jc w:val="both"/>
      <w:textAlignment w:val="baseline"/>
    </w:pPr>
    <w:rPr>
      <w:rFonts w:ascii="Times New Roman" w:eastAsia="Times New Roman" w:hAnsi="Times New Roman" w:cs="Times New Roman"/>
      <w:color w:val="000000"/>
      <w:kern w:val="3"/>
      <w:sz w:val="28"/>
      <w:szCs w:val="24"/>
      <w:lang w:val="uk-UA" w:eastAsia="zh-CN"/>
    </w:rPr>
  </w:style>
  <w:style w:type="character" w:styleId="af1">
    <w:name w:val="Unresolved Mention"/>
    <w:basedOn w:val="a0"/>
    <w:uiPriority w:val="99"/>
    <w:semiHidden/>
    <w:unhideWhenUsed/>
    <w:rsid w:val="00E620E2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semiHidden/>
    <w:rsid w:val="005634F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af2">
    <w:name w:val="Table Grid"/>
    <w:basedOn w:val="a1"/>
    <w:uiPriority w:val="39"/>
    <w:rsid w:val="009B6A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">
    <w:name w:val="Text"/>
    <w:basedOn w:val="a"/>
    <w:link w:val="Text0"/>
    <w:qFormat/>
    <w:rsid w:val="00C01E45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val="uk-UA"/>
    </w:rPr>
  </w:style>
  <w:style w:type="character" w:customStyle="1" w:styleId="Text0">
    <w:name w:val="Text Знак"/>
    <w:basedOn w:val="a0"/>
    <w:link w:val="Text"/>
    <w:rsid w:val="00C01E45"/>
    <w:rPr>
      <w:rFonts w:ascii="Times New Roman" w:eastAsia="Times New Roman" w:hAnsi="Times New Roman" w:cs="Times New Roman"/>
      <w:sz w:val="28"/>
      <w:szCs w:val="28"/>
      <w:lang w:val="uk-UA"/>
    </w:rPr>
  </w:style>
  <w:style w:type="paragraph" w:customStyle="1" w:styleId="MainText">
    <w:name w:val="MainText"/>
    <w:basedOn w:val="a"/>
    <w:link w:val="MainTextChar"/>
    <w:autoRedefine/>
    <w:qFormat/>
    <w:rsid w:val="007C18B4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val="uk-UA" w:eastAsia="x-none"/>
    </w:rPr>
  </w:style>
  <w:style w:type="character" w:customStyle="1" w:styleId="MainTextChar">
    <w:name w:val="MainText Char"/>
    <w:link w:val="MainText"/>
    <w:rsid w:val="007C18B4"/>
    <w:rPr>
      <w:rFonts w:ascii="Times New Roman" w:eastAsia="Times New Roman" w:hAnsi="Times New Roman" w:cs="Times New Roman"/>
      <w:sz w:val="28"/>
      <w:szCs w:val="28"/>
      <w:lang w:val="uk-UA" w:eastAsia="x-none"/>
    </w:rPr>
  </w:style>
  <w:style w:type="paragraph" w:customStyle="1" w:styleId="MyCommonStyle">
    <w:name w:val="MyCommonStyle"/>
    <w:basedOn w:val="a"/>
    <w:link w:val="MyCommonStyleChar"/>
    <w:qFormat/>
    <w:rsid w:val="001B4AFF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MyCommonStyleChar">
    <w:name w:val="MyCommonStyle Char"/>
    <w:basedOn w:val="a0"/>
    <w:link w:val="MyCommonStyle"/>
    <w:rsid w:val="001B4AFF"/>
    <w:rPr>
      <w:rFonts w:ascii="Times New Roman" w:eastAsia="Times New Roman" w:hAnsi="Times New Roman" w:cs="Times New Roman"/>
      <w:sz w:val="28"/>
      <w:szCs w:val="28"/>
      <w:lang w:val="en-US"/>
    </w:rPr>
  </w:style>
  <w:style w:type="character" w:styleId="af3">
    <w:name w:val="page number"/>
    <w:basedOn w:val="a0"/>
    <w:uiPriority w:val="99"/>
    <w:unhideWhenUsed/>
    <w:rsid w:val="006332D0"/>
  </w:style>
  <w:style w:type="paragraph" w:customStyle="1" w:styleId="TableContents">
    <w:name w:val="Table Contents"/>
    <w:basedOn w:val="a"/>
    <w:qFormat/>
    <w:rsid w:val="00CD3E3F"/>
    <w:pPr>
      <w:suppressLineNumbers/>
      <w:autoSpaceDN w:val="0"/>
      <w:spacing w:after="200" w:line="276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  <w:lang w:eastAsia="zh-CN"/>
    </w:rPr>
  </w:style>
  <w:style w:type="paragraph" w:customStyle="1" w:styleId="af4">
    <w:name w:val="Мой стиль"/>
    <w:rsid w:val="00CD3E3F"/>
    <w:pPr>
      <w:suppressAutoHyphens/>
      <w:autoSpaceDN w:val="0"/>
      <w:spacing w:after="0" w:line="360" w:lineRule="auto"/>
      <w:ind w:left="170" w:firstLine="709"/>
      <w:jc w:val="both"/>
      <w:textAlignment w:val="baseline"/>
    </w:pPr>
    <w:rPr>
      <w:rFonts w:ascii="Times New Roman" w:eastAsia="Times New Roman" w:hAnsi="Times New Roman" w:cs="Times New Roman"/>
      <w:sz w:val="28"/>
      <w:szCs w:val="20"/>
      <w:lang w:eastAsia="zh-CN"/>
    </w:rPr>
  </w:style>
  <w:style w:type="paragraph" w:customStyle="1" w:styleId="TableText">
    <w:name w:val="TableText"/>
    <w:basedOn w:val="a"/>
    <w:link w:val="TableText0"/>
    <w:qFormat/>
    <w:rsid w:val="0078004E"/>
    <w:pPr>
      <w:spacing w:after="0" w:line="360" w:lineRule="auto"/>
      <w:jc w:val="center"/>
    </w:pPr>
    <w:rPr>
      <w:rFonts w:ascii="Times New Roman" w:hAnsi="Times New Roman" w:cs="Times New Roman"/>
      <w:sz w:val="28"/>
      <w:szCs w:val="24"/>
    </w:rPr>
  </w:style>
  <w:style w:type="character" w:customStyle="1" w:styleId="TableText0">
    <w:name w:val="TableText Знак"/>
    <w:basedOn w:val="a0"/>
    <w:link w:val="TableText"/>
    <w:rsid w:val="0078004E"/>
    <w:rPr>
      <w:rFonts w:ascii="Times New Roman" w:hAnsi="Times New Roman" w:cs="Times New Roman"/>
      <w:sz w:val="28"/>
      <w:szCs w:val="24"/>
    </w:rPr>
  </w:style>
  <w:style w:type="paragraph" w:customStyle="1" w:styleId="TableTextDigit">
    <w:name w:val="TableTextDigit"/>
    <w:basedOn w:val="TableText"/>
    <w:link w:val="TableTextDigit0"/>
    <w:qFormat/>
    <w:rsid w:val="0078004E"/>
    <w:pPr>
      <w:ind w:right="113"/>
      <w:jc w:val="right"/>
    </w:pPr>
  </w:style>
  <w:style w:type="character" w:customStyle="1" w:styleId="TableTextDigit0">
    <w:name w:val="TableTextDigit Знак"/>
    <w:basedOn w:val="TableText0"/>
    <w:link w:val="TableTextDigit"/>
    <w:rsid w:val="0078004E"/>
    <w:rPr>
      <w:rFonts w:ascii="Times New Roman" w:hAnsi="Times New Roman" w:cs="Times New Roman"/>
      <w:sz w:val="28"/>
      <w:szCs w:val="24"/>
    </w:rPr>
  </w:style>
  <w:style w:type="paragraph" w:customStyle="1" w:styleId="TableStr">
    <w:name w:val="TableStr"/>
    <w:basedOn w:val="TableText"/>
    <w:link w:val="TableStr0"/>
    <w:qFormat/>
    <w:rsid w:val="0078004E"/>
    <w:pPr>
      <w:jc w:val="left"/>
    </w:pPr>
  </w:style>
  <w:style w:type="character" w:customStyle="1" w:styleId="TableStr0">
    <w:name w:val="TableStr Знак"/>
    <w:basedOn w:val="TableText0"/>
    <w:link w:val="TableStr"/>
    <w:rsid w:val="0078004E"/>
    <w:rPr>
      <w:rFonts w:ascii="Times New Roman" w:hAnsi="Times New Roman" w:cs="Times New Roman"/>
      <w:sz w:val="28"/>
      <w:szCs w:val="24"/>
    </w:rPr>
  </w:style>
  <w:style w:type="paragraph" w:customStyle="1" w:styleId="Standard">
    <w:name w:val="Standard"/>
    <w:qFormat/>
    <w:rsid w:val="00456AC0"/>
    <w:pPr>
      <w:autoSpaceDN w:val="0"/>
      <w:spacing w:after="200" w:line="276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  <w:lang w:eastAsia="zh-CN"/>
    </w:rPr>
  </w:style>
  <w:style w:type="character" w:styleId="af5">
    <w:name w:val="FollowedHyperlink"/>
    <w:basedOn w:val="a0"/>
    <w:uiPriority w:val="99"/>
    <w:semiHidden/>
    <w:unhideWhenUsed/>
    <w:rsid w:val="007924D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3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37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42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0703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81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8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1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2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0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6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iev.ukrstat.gov.ua/p.php3?c=1139&amp;lang=1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oft.rozetka.com.ua/microsoft_fqc_09131/p3936301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soft.rozetka.com.ua/microsoft_fqc_09131/p3936301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work.ua/ru/salary-kyiv-&#1089;&#1080;&#1089;&#1090;&#1077;&#1084;&#1085;&#1099;&#1081;+&#1072;&#1076;&#1084;&#1080;&#1085;&#1080;&#1089;&#1090;&#1088;&#1072;&#1090;&#1086;&#1088;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Мет</b:Tag>
    <b:SourceType>DocumentFromInternetSite</b:SourceType>
    <b:Guid>{B9AEAC0B-A155-2746-B784-5230B27AF7E6}</b:Guid>
    <b:Title>Методики оценки трудозатрат по разработке программного обеспечения информационных систем</b:Title>
    <b:URL>http://repository.enu.kz/bitstream/handle/data/12881/metodika-trudozatrat.pdf </b:URL>
    <b:YearAccessed>2019</b:YearAccessed>
    <b:MonthAccessed>12</b:MonthAccessed>
    <b:DayAccessed>10</b:DayAccessed>
    <b:RefOrder>7</b:RefOrder>
  </b:Source>
  <b:Source>
    <b:Tag>Мет19</b:Tag>
    <b:SourceType>DocumentFromInternetSite</b:SourceType>
    <b:Guid>{12262293-3B3D-394C-9A30-CB850937236B}</b:Guid>
    <b:Title> Методики оценки трудозатрат</b:Title>
    <b:URL>file:///C:/Documents%20and%20Settings/User/%D0%9C%D0%BE%D0%B8%20%D0%B4%D0%BE%D0%BA%D1%83%D0%BC%D0%B5%D0%BD%D1%82%D1%8B/Downloads/soi_2014_8_33.pdf</b:URL>
    <b:YearAccessed>2019</b:YearAccessed>
    <b:MonthAccessed>12</b:MonthAccessed>
    <b:DayAccessed>10</b:DayAccessed>
    <b:RefOrder>8</b:RefOrder>
  </b:Source>
  <b:Source>
    <b:Tag>Куп19</b:Tag>
    <b:SourceType>InternetSite</b:SourceType>
    <b:Guid>{6081C4D3-B026-DB44-AE87-9CC4FFCF3346}</b:Guid>
    <b:Title>Rozetka</b:Title>
    <b:URL>https://rozetka.com.ua/lenovo_81n800x6ra/p154382649</b:URL>
    <b:Day>10</b:Day>
    <b:LCID>ru-RU</b:LCID>
    <b:ProductionCompany>Rozetka</b:ProductionCompany>
    <b:YearAccessed>2019</b:YearAccessed>
    <b:MonthAccessed>12</b:MonthAccessed>
    <b:RefOrder>9</b:RefOrder>
  </b:Source>
  <b:Source>
    <b:Tag>UA019</b:Tag>
    <b:SourceType>Report</b:SourceType>
    <b:Guid>{1115C190-6DAD-2B4D-B432-F2B437F9DE45}</b:Guid>
    <b:Title>Договір на аренду приміщення UA0054090</b:Title>
    <b:City>Дніпро</b:City>
    <b:Year>2019</b:Year>
    <b:RefOrder>10</b:RefOrder>
  </b:Source>
</b:Sources>
</file>

<file path=customXml/itemProps1.xml><?xml version="1.0" encoding="utf-8"?>
<ds:datastoreItem xmlns:ds="http://schemas.openxmlformats.org/officeDocument/2006/customXml" ds:itemID="{3748ACD4-847E-4A8F-9626-3709A7B5A6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3245</TotalTime>
  <Pages>11</Pages>
  <Words>2279</Words>
  <Characters>12994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Polischuk</dc:creator>
  <cp:keywords/>
  <dc:description/>
  <cp:lastModifiedBy>Ilya Polischuk</cp:lastModifiedBy>
  <cp:revision>330</cp:revision>
  <dcterms:created xsi:type="dcterms:W3CDTF">2020-11-07T18:56:00Z</dcterms:created>
  <dcterms:modified xsi:type="dcterms:W3CDTF">2020-11-16T17:48:00Z</dcterms:modified>
</cp:coreProperties>
</file>