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2A979" w14:textId="77777777" w:rsidR="00B50175" w:rsidRPr="00B50175" w:rsidRDefault="00B50175" w:rsidP="00B50175">
      <w:pPr>
        <w:ind w:left="0" w:firstLine="0"/>
        <w:jc w:val="center"/>
        <w:rPr>
          <w:rFonts w:eastAsiaTheme="majorEastAsia" w:cs="Times New Roman (Headings CS)"/>
          <w:b/>
          <w:bCs/>
          <w:caps/>
          <w:color w:val="000000" w:themeColor="text1"/>
          <w:szCs w:val="30"/>
          <w:lang w:val="uk-UA"/>
        </w:rPr>
      </w:pPr>
      <w:r w:rsidRPr="00B50175">
        <w:rPr>
          <w:rFonts w:eastAsiaTheme="majorEastAsia" w:cs="Times New Roman (Headings CS)"/>
          <w:b/>
          <w:bCs/>
          <w:caps/>
          <w:color w:val="000000" w:themeColor="text1"/>
          <w:szCs w:val="30"/>
          <w:lang w:val="uk-UA"/>
        </w:rPr>
        <w:t>ДОСЛІДЖЕННЯ ЧАСОВОЇ ЕФЕКТИВНОСТІ ВІДОБРАЖЕННЯ  КОМП`ЮТЕРНОЇ ГРАФІКИ РЕАЛЬНОГО ЧАСУ НА БАГАТОЯДЕРНИХ СИСТЕМАХ З ВИКОРИСТАННЯМ OPENGL ТА VULKAN API</w:t>
      </w:r>
    </w:p>
    <w:p w14:paraId="3C9E6945" w14:textId="2ADDBEEF" w:rsidR="00B50175" w:rsidRPr="00B50175" w:rsidRDefault="00EA2A54" w:rsidP="00B50175">
      <w:pPr>
        <w:ind w:left="0" w:firstLine="0"/>
        <w:jc w:val="center"/>
        <w:rPr>
          <w:lang w:val="uk-UA"/>
        </w:rPr>
        <w:sectPr w:rsidR="00B50175" w:rsidRPr="00B50175" w:rsidSect="0023069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uk-UA"/>
        </w:rPr>
        <w:t xml:space="preserve">Автор: </w:t>
      </w:r>
      <w:r w:rsidR="00CC3DEB">
        <w:rPr>
          <w:lang w:val="uk-UA"/>
        </w:rPr>
        <w:t>Поліщук</w:t>
      </w:r>
      <w:r>
        <w:rPr>
          <w:lang w:val="uk-UA"/>
        </w:rPr>
        <w:t xml:space="preserve"> </w:t>
      </w:r>
      <w:r w:rsidR="00CC3DEB">
        <w:rPr>
          <w:lang w:val="uk-UA"/>
        </w:rPr>
        <w:t>І</w:t>
      </w:r>
      <w:r>
        <w:rPr>
          <w:lang w:val="uk-UA"/>
        </w:rPr>
        <w:t xml:space="preserve">. </w:t>
      </w:r>
      <w:r w:rsidR="00CC3DEB">
        <w:rPr>
          <w:lang w:val="uk-UA"/>
        </w:rPr>
        <w:t>А</w:t>
      </w:r>
      <w:r>
        <w:rPr>
          <w:lang w:val="uk-UA"/>
        </w:rPr>
        <w:t>.</w:t>
      </w:r>
      <w:r w:rsidR="00B50175">
        <w:rPr>
          <w:lang w:val="uk-UA"/>
        </w:rPr>
        <w:br/>
      </w:r>
      <w:r w:rsidR="00B50175" w:rsidRPr="00B50175">
        <w:rPr>
          <w:lang w:val="uk-UA"/>
        </w:rPr>
        <w:t xml:space="preserve">Науковий керівник – </w:t>
      </w:r>
      <w:proofErr w:type="spellStart"/>
      <w:r w:rsidR="00B50175" w:rsidRPr="00B50175">
        <w:rPr>
          <w:lang w:val="uk-UA"/>
        </w:rPr>
        <w:t>к.т.н</w:t>
      </w:r>
      <w:proofErr w:type="spellEnd"/>
      <w:r w:rsidR="00B50175" w:rsidRPr="00B50175">
        <w:rPr>
          <w:lang w:val="uk-UA"/>
        </w:rPr>
        <w:t>., доц. Іванов О.П</w:t>
      </w:r>
      <w:r w:rsidR="00B50175">
        <w:rPr>
          <w:lang w:val="uk-UA"/>
        </w:rPr>
        <w:br/>
      </w:r>
      <w:r w:rsidR="00B50175" w:rsidRPr="00B50175">
        <w:rPr>
          <w:lang w:val="uk-UA"/>
        </w:rPr>
        <w:t>Дніпровський національний університет імені академіка В. Лазаряна</w:t>
      </w:r>
    </w:p>
    <w:p w14:paraId="63DD47AB" w14:textId="45CC0582" w:rsidR="00CC3DEB" w:rsidRPr="00CC3DEB" w:rsidRDefault="00CC3DEB" w:rsidP="006F198B">
      <w:pPr>
        <w:pStyle w:val="Text"/>
        <w:ind w:right="-380" w:firstLine="0"/>
        <w:jc w:val="center"/>
        <w:rPr>
          <w:b/>
          <w:bCs/>
        </w:rPr>
      </w:pPr>
      <w:r w:rsidRPr="00CC3DEB">
        <w:rPr>
          <w:b/>
          <w:bCs/>
        </w:rPr>
        <w:t>ВСТУП</w:t>
      </w:r>
    </w:p>
    <w:p w14:paraId="32EB3318" w14:textId="2A9AFB49" w:rsidR="0061492A" w:rsidRDefault="00B50175" w:rsidP="00C82C1C">
      <w:pPr>
        <w:pStyle w:val="Text"/>
        <w:ind w:right="-380"/>
      </w:pPr>
      <w:r w:rsidRPr="00B50175">
        <w:t xml:space="preserve">Передові досягнення науки і техніки в області комп’ютерної анімації, такі як імітація руху або відбиття світла загалом є дуже критичними до часу виконання завдань, які на них покладаються. </w:t>
      </w:r>
    </w:p>
    <w:p w14:paraId="16A6F8E9" w14:textId="0CA7FD1A" w:rsidR="00B50175" w:rsidRDefault="00B50175" w:rsidP="00C82C1C">
      <w:pPr>
        <w:pStyle w:val="Text"/>
        <w:ind w:right="-380"/>
      </w:pPr>
      <w:r w:rsidRPr="00B50175">
        <w:t xml:space="preserve">Саме тому ми звертаємо нашу увагу на можливість розподілу таких задач на декілька </w:t>
      </w:r>
      <w:proofErr w:type="spellStart"/>
      <w:r w:rsidRPr="00B50175">
        <w:t>ядер</w:t>
      </w:r>
      <w:proofErr w:type="spellEnd"/>
      <w:r w:rsidRPr="00B50175">
        <w:t xml:space="preserve"> процесору за для зменшення загального часу обробки кожного кадру анімації перед його відображенням</w:t>
      </w:r>
      <w:r>
        <w:t>.</w:t>
      </w:r>
    </w:p>
    <w:p w14:paraId="23A57689" w14:textId="58B60ADF" w:rsidR="00B50175" w:rsidRDefault="00B50175" w:rsidP="00C82C1C">
      <w:pPr>
        <w:pStyle w:val="Text"/>
        <w:ind w:right="-380"/>
      </w:pPr>
      <w:r w:rsidRPr="00B50175">
        <w:t>Для виводу графіки на екран використовують центральний процесор та графічний процесор. Центральний процесор обчислює позицію, зміщення, форму об’єктів та передає ці дані до графічного процесору. Графічний процесор у свою чергу перетворює дані таких об’єктів у форму придатну для подальшого виведення на екран.</w:t>
      </w:r>
    </w:p>
    <w:p w14:paraId="5ACBE4AD" w14:textId="68277147" w:rsidR="00B50175" w:rsidRDefault="00B50175" w:rsidP="00C82C1C">
      <w:pPr>
        <w:pStyle w:val="Text"/>
        <w:ind w:right="-380"/>
      </w:pPr>
      <w:r w:rsidRPr="00B50175">
        <w:t>З давніх часів центральний процесор та графічний процесор розвивалися окремо один від одного. Тому зараз, коли центральний процесор досяг успіху у паралельному виконанні задач на декількох ядрах, підходи до обробки та передачі даних на графічний процесор не є ефективними.</w:t>
      </w:r>
    </w:p>
    <w:p w14:paraId="4C3190DA" w14:textId="7AB969C4" w:rsidR="00C00813" w:rsidRDefault="00C00813" w:rsidP="00C82C1C">
      <w:pPr>
        <w:pStyle w:val="Text"/>
        <w:ind w:right="-380"/>
      </w:pPr>
      <w:r w:rsidRPr="00C00813">
        <w:t xml:space="preserve">Один з таких підходів є використання </w:t>
      </w:r>
      <w:proofErr w:type="spellStart"/>
      <w:r w:rsidRPr="00C00813">
        <w:t>OpenGL</w:t>
      </w:r>
      <w:proofErr w:type="spellEnd"/>
      <w:r w:rsidRPr="00C00813">
        <w:t xml:space="preserve"> – програмного інтерфейсу до графічного пристрою. Цей інтерфейс розроблявся у 90-их років, коли багатоядерні процесори ще не були досить популярними. Тому методи до обробки та передачі даних які запроваджує цей інтерфейс не дає змогу робити це паралельно, оскільки будь-яка операція з </w:t>
      </w:r>
      <w:proofErr w:type="spellStart"/>
      <w:r w:rsidRPr="00C00813">
        <w:t>OpenGL</w:t>
      </w:r>
      <w:proofErr w:type="spellEnd"/>
      <w:r w:rsidRPr="00C00813">
        <w:t xml:space="preserve"> може змінювати його глобальний стан, який не передбачає одночасні зміни і не запроваджує синхронізації щоб захиститися від стана гонитви (ситуація </w:t>
      </w:r>
      <w:r w:rsidRPr="00C00813">
        <w:lastRenderedPageBreak/>
        <w:t>в якій робота чи результат операції залежить від послідовності або тривалості виконання).</w:t>
      </w:r>
    </w:p>
    <w:p w14:paraId="361B81EF" w14:textId="6DABA70F" w:rsidR="00C00813" w:rsidRDefault="00C00813" w:rsidP="00C82C1C">
      <w:pPr>
        <w:pStyle w:val="Text"/>
        <w:ind w:right="-380"/>
      </w:pPr>
      <w:r w:rsidRPr="00C00813">
        <w:t xml:space="preserve">Щоб виправити такі недоліки може бути використаний інтерфейс </w:t>
      </w:r>
      <w:proofErr w:type="spellStart"/>
      <w:r w:rsidRPr="00C00813">
        <w:t>Vulkan</w:t>
      </w:r>
      <w:proofErr w:type="spellEnd"/>
      <w:r w:rsidRPr="00C00813">
        <w:t xml:space="preserve">. Цей інтерфейс не використовує глобальних об’єктів які неможливо синхронізувати. На </w:t>
      </w:r>
      <w:proofErr w:type="spellStart"/>
      <w:r w:rsidRPr="00C00813">
        <w:t>томість</w:t>
      </w:r>
      <w:proofErr w:type="spellEnd"/>
      <w:r w:rsidRPr="00C00813">
        <w:t xml:space="preserve"> робота з ним є складніша, оскільки об’єкти які були сховані у </w:t>
      </w:r>
      <w:proofErr w:type="spellStart"/>
      <w:r w:rsidRPr="00C00813">
        <w:t>OpenGL</w:t>
      </w:r>
      <w:proofErr w:type="spellEnd"/>
      <w:r w:rsidRPr="00C00813">
        <w:t xml:space="preserve"> відтепер мають бути створені та використані розробником.</w:t>
      </w:r>
    </w:p>
    <w:p w14:paraId="7B90C4AE" w14:textId="75F66E47" w:rsidR="00CC3DEB" w:rsidRDefault="00CC3DEB" w:rsidP="00B50175">
      <w:pPr>
        <w:pStyle w:val="Text"/>
        <w:ind w:right="-380" w:firstLine="0"/>
        <w:jc w:val="center"/>
        <w:rPr>
          <w:b/>
          <w:bCs/>
        </w:rPr>
      </w:pPr>
      <w:r w:rsidRPr="00CC3DEB">
        <w:rPr>
          <w:b/>
          <w:bCs/>
        </w:rPr>
        <w:t>ПОСТАНОВКА ЗАДАЧІ</w:t>
      </w:r>
    </w:p>
    <w:p w14:paraId="7DD01985" w14:textId="0734F19C" w:rsidR="007231DD" w:rsidRPr="006F198B" w:rsidRDefault="00D11B38" w:rsidP="006F198B">
      <w:pPr>
        <w:pStyle w:val="Text"/>
        <w:ind w:right="-380"/>
      </w:pPr>
      <w:r>
        <w:t xml:space="preserve">Розробити систему для дослідження та дослідити </w:t>
      </w:r>
      <w:r w:rsidRPr="00D11B38">
        <w:t>як саме буде змінюватись ефективність відображення</w:t>
      </w:r>
      <w:r>
        <w:t xml:space="preserve"> </w:t>
      </w:r>
      <w:r w:rsidRPr="00D11B38">
        <w:t>анімації</w:t>
      </w:r>
      <w:r>
        <w:t xml:space="preserve"> з</w:t>
      </w:r>
      <w:r w:rsidRPr="00D11B38">
        <w:t xml:space="preserve"> використанням </w:t>
      </w:r>
      <w:proofErr w:type="spellStart"/>
      <w:r w:rsidRPr="00D11B38">
        <w:t>OpenGL</w:t>
      </w:r>
      <w:proofErr w:type="spellEnd"/>
      <w:r w:rsidRPr="00D11B38">
        <w:t xml:space="preserve"> та </w:t>
      </w:r>
      <w:proofErr w:type="spellStart"/>
      <w:r w:rsidRPr="00D11B38">
        <w:t>Vulkan</w:t>
      </w:r>
      <w:proofErr w:type="spellEnd"/>
      <w:r>
        <w:t>, а саме з</w:t>
      </w:r>
      <w:r w:rsidRPr="00D11B38">
        <w:t>алежність ефективності від кількості об’єктів анімації</w:t>
      </w:r>
      <w:r>
        <w:t xml:space="preserve"> та з</w:t>
      </w:r>
      <w:r w:rsidRPr="00D11B38">
        <w:t xml:space="preserve">алежність ефективності від кількості </w:t>
      </w:r>
      <w:proofErr w:type="spellStart"/>
      <w:r w:rsidRPr="00D11B38">
        <w:t>ядер</w:t>
      </w:r>
      <w:proofErr w:type="spellEnd"/>
      <w:r w:rsidRPr="00D11B38">
        <w:t xml:space="preserve"> процесору</w:t>
      </w:r>
      <w:r>
        <w:t>.</w:t>
      </w:r>
    </w:p>
    <w:p w14:paraId="48C68DCB" w14:textId="7848040B" w:rsidR="00B50175" w:rsidRDefault="00B50175" w:rsidP="00B50175">
      <w:pPr>
        <w:pStyle w:val="Text"/>
        <w:ind w:right="-380" w:firstLine="0"/>
        <w:jc w:val="center"/>
        <w:rPr>
          <w:b/>
          <w:bCs/>
        </w:rPr>
      </w:pPr>
      <w:r>
        <w:rPr>
          <w:b/>
          <w:bCs/>
        </w:rPr>
        <w:t>МЕТОДИКА ДОСЛІДЖЕННЯ</w:t>
      </w:r>
    </w:p>
    <w:p w14:paraId="668A9803" w14:textId="74932B74" w:rsidR="00292A88" w:rsidRDefault="00292A88" w:rsidP="00292A88">
      <w:pPr>
        <w:pStyle w:val="a9"/>
        <w:ind w:firstLine="709"/>
      </w:pPr>
      <w:r>
        <w:t>Вибрані моделі для дослідження були розділені на прості та складні.</w:t>
      </w:r>
    </w:p>
    <w:p w14:paraId="4DFEE63C" w14:textId="29F38E39" w:rsidR="00292A88" w:rsidRDefault="00292A88" w:rsidP="00292A88">
      <w:pPr>
        <w:pStyle w:val="Text"/>
        <w:ind w:right="-380"/>
        <w:rPr>
          <w:lang w:val="ru-RU"/>
        </w:rPr>
      </w:pPr>
      <w:r>
        <w:t xml:space="preserve">У якості простих анімованих моделей була обрана модель 3д куба. Також було застосовано </w:t>
      </w:r>
      <w:r>
        <w:t xml:space="preserve">метод анімації </w:t>
      </w:r>
      <w:r w:rsidRPr="003770F2">
        <w:t>по траєкторії</w:t>
      </w:r>
      <w:r>
        <w:t>. Моделі куба кружляють навколо своєї осі</w:t>
      </w:r>
      <w:r w:rsidR="007231DD">
        <w:rPr>
          <w:lang w:val="ru-RU"/>
        </w:rPr>
        <w:t>.</w:t>
      </w:r>
    </w:p>
    <w:p w14:paraId="7FA3F4D9" w14:textId="37E197A2" w:rsidR="007231DD" w:rsidRDefault="007231DD" w:rsidP="00292A88">
      <w:pPr>
        <w:pStyle w:val="Text"/>
        <w:ind w:right="-380"/>
      </w:pPr>
      <w:r w:rsidRPr="007231DD">
        <w:t>У якості складних анімованих моделей були обрані моделі тварин</w:t>
      </w:r>
      <w:r>
        <w:rPr>
          <w:lang w:val="ru-RU"/>
        </w:rPr>
        <w:t xml:space="preserve"> </w:t>
      </w:r>
      <w:r>
        <w:t>анімовані за допомогою скелетної анімації.</w:t>
      </w:r>
    </w:p>
    <w:p w14:paraId="0CF949C4" w14:textId="77777777" w:rsidR="007231DD" w:rsidRDefault="007231DD" w:rsidP="007231DD">
      <w:pPr>
        <w:pStyle w:val="a9"/>
        <w:ind w:firstLine="709"/>
      </w:pPr>
      <w:r>
        <w:t xml:space="preserve">Для обчислення ефективності анімації була обрана величина середньої кількості кадрів які були </w:t>
      </w:r>
      <w:proofErr w:type="spellStart"/>
      <w:r>
        <w:t>опарацьовані</w:t>
      </w:r>
      <w:proofErr w:type="spellEnd"/>
      <w:r>
        <w:t xml:space="preserve"> та намальовані за певний період часу.</w:t>
      </w:r>
    </w:p>
    <w:p w14:paraId="528F9342" w14:textId="77777777" w:rsidR="007231DD" w:rsidRDefault="007231DD" w:rsidP="007231DD">
      <w:pPr>
        <w:pStyle w:val="a9"/>
        <w:ind w:firstLine="709"/>
      </w:pPr>
      <w:r>
        <w:t>Формула для обчислення середньої кількості кадрів за секунду наведена далі:</w:t>
      </w:r>
    </w:p>
    <w:p w14:paraId="130E38B6" w14:textId="27370B99" w:rsidR="007231DD" w:rsidRDefault="007231DD" w:rsidP="007231DD">
      <w:pPr>
        <w:pStyle w:val="a9"/>
        <w:jc w:val="center"/>
        <w:rPr>
          <w:rFonts w:eastAsiaTheme="minorEastAsia"/>
        </w:rPr>
      </w:pPr>
      <w:bookmarkStart w:id="0" w:name="_Hlk56276437"/>
      <m:oMathPara>
        <m:oMath>
          <m:r>
            <w:rPr>
              <w:rFonts w:ascii="Cambria Math" w:hAnsi="Cambria Math"/>
            </w:rPr>
            <m:t xml:space="preserve">                  </m:t>
          </m:r>
          <m:r>
            <w:rPr>
              <w:rFonts w:ascii="Cambria Math" w:hAnsi="Cambria Math"/>
            </w:rPr>
            <m:t>AFPS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w:bookmarkEnd w:id="0"/>
          <m:r>
            <m:rPr>
              <m:sty m:val="p"/>
            </m:rPr>
            <w:rPr>
              <w:rFonts w:ascii="Cambria Math" w:hAnsi="Cambria Math"/>
            </w:rPr>
            <m:t xml:space="preserve">           </m:t>
          </m:r>
          <m:r>
            <m:rPr>
              <m:sty m:val="p"/>
            </m:rPr>
            <w:rPr>
              <w:rFonts w:ascii="Cambria Math" w:eastAsiaTheme="minorEastAsia" w:hAnsi="Cambria Math"/>
            </w:rPr>
            <m:t>(1)</m:t>
          </m:r>
        </m:oMath>
      </m:oMathPara>
    </w:p>
    <w:p w14:paraId="689B50B4" w14:textId="77777777" w:rsidR="007231DD" w:rsidRDefault="007231DD" w:rsidP="007231DD">
      <w:pPr>
        <w:pStyle w:val="a9"/>
        <w:ind w:firstLine="0"/>
      </w:pPr>
      <w:r>
        <w:t xml:space="preserve">де </w:t>
      </w:r>
      <w:r>
        <w:rPr>
          <w:lang w:val="en-US"/>
        </w:rPr>
        <w:t>AFPS</w:t>
      </w:r>
      <w:r>
        <w:t xml:space="preserve"> (</w:t>
      </w:r>
      <w:r>
        <w:rPr>
          <w:lang w:val="en-US"/>
        </w:rPr>
        <w:t>Average</w:t>
      </w:r>
      <w:r w:rsidRPr="009E4C9C">
        <w:t xml:space="preserve"> </w:t>
      </w:r>
      <w:r>
        <w:rPr>
          <w:lang w:val="en-US"/>
        </w:rPr>
        <w:t>frames</w:t>
      </w:r>
      <w:r w:rsidRPr="009E4C9C">
        <w:t xml:space="preserve"> </w:t>
      </w:r>
      <w:r>
        <w:rPr>
          <w:lang w:val="en-US"/>
        </w:rPr>
        <w:t>per</w:t>
      </w:r>
      <w:r w:rsidRPr="009E4C9C">
        <w:t xml:space="preserve"> </w:t>
      </w:r>
      <w:r>
        <w:rPr>
          <w:lang w:val="en-US"/>
        </w:rPr>
        <w:t>second</w:t>
      </w:r>
      <w:r w:rsidRPr="009E4C9C">
        <w:t>) - це середня кількість кадрів за секунду</w:t>
      </w:r>
      <w:r w:rsidRPr="007231DD">
        <w:t>;</w:t>
      </w:r>
      <w:r>
        <w:t xml:space="preserve"> </w:t>
      </w:r>
      <w:r>
        <w:rPr>
          <w:lang w:val="en-US"/>
        </w:rPr>
        <w:t>N</w:t>
      </w:r>
      <w:r w:rsidRPr="009E4C9C">
        <w:t xml:space="preserve"> – </w:t>
      </w:r>
      <w:r>
        <w:t>кількість кадрів які були згенеровані за період тестування</w:t>
      </w:r>
      <w:r w:rsidRPr="007231DD">
        <w:t xml:space="preserve">; </w:t>
      </w:r>
      <w:r>
        <w:rPr>
          <w:lang w:val="en-US"/>
        </w:rPr>
        <w:t>S</w:t>
      </w:r>
      <w:r w:rsidRPr="007231DD">
        <w:t xml:space="preserve"> – </w:t>
      </w:r>
      <w:r>
        <w:t>кількість секунд за які було проведене тестування</w:t>
      </w:r>
      <w:r w:rsidRPr="007231DD">
        <w:t>.</w:t>
      </w:r>
    </w:p>
    <w:p w14:paraId="2AEF5A68" w14:textId="1CF329A6" w:rsidR="007231DD" w:rsidRPr="006F198B" w:rsidRDefault="007231DD" w:rsidP="006F198B">
      <w:pPr>
        <w:pStyle w:val="a9"/>
      </w:pPr>
      <w:r w:rsidRPr="006F198B">
        <w:t xml:space="preserve">Щоб замірити ефективність дослідження зі збільшенням </w:t>
      </w:r>
      <w:proofErr w:type="spellStart"/>
      <w:r w:rsidRPr="006F198B">
        <w:t>ядер</w:t>
      </w:r>
      <w:proofErr w:type="spellEnd"/>
      <w:r w:rsidRPr="006F198B">
        <w:t xml:space="preserve"> процесору потрібно запустити програму та зробити досліди на системах з різною </w:t>
      </w:r>
      <w:r w:rsidRPr="006F198B">
        <w:lastRenderedPageBreak/>
        <w:t xml:space="preserve">кількістю </w:t>
      </w:r>
      <w:proofErr w:type="spellStart"/>
      <w:r w:rsidRPr="006F198B">
        <w:t>ядер</w:t>
      </w:r>
      <w:proofErr w:type="spellEnd"/>
      <w:r w:rsidRPr="006F198B">
        <w:t>. Б</w:t>
      </w:r>
      <w:r w:rsidRPr="006F198B">
        <w:t xml:space="preserve">уло вирішено обрати спосіб з конфігуруванням кількості </w:t>
      </w:r>
      <w:proofErr w:type="spellStart"/>
      <w:r w:rsidRPr="006F198B">
        <w:t>ядер</w:t>
      </w:r>
      <w:proofErr w:type="spellEnd"/>
      <w:r w:rsidRPr="006F198B">
        <w:t xml:space="preserve"> яке буде використовувати операційна система через конфігураційне вікно операційної системи, наведене на рисунку </w:t>
      </w:r>
      <w:r w:rsidRPr="006F198B">
        <w:t>1</w:t>
      </w:r>
      <w:r w:rsidRPr="006F198B">
        <w:t xml:space="preserve"> нижче</w:t>
      </w:r>
      <w:r w:rsidRPr="006F198B">
        <w:t>.</w:t>
      </w:r>
    </w:p>
    <w:p w14:paraId="0C96E468" w14:textId="0697227E" w:rsidR="007231DD" w:rsidRDefault="007231DD" w:rsidP="007231DD">
      <w:pPr>
        <w:pStyle w:val="a9"/>
        <w:ind w:firstLine="0"/>
      </w:pPr>
      <w:r>
        <w:rPr>
          <w:noProof/>
        </w:rPr>
        <w:drawing>
          <wp:inline distT="0" distB="0" distL="0" distR="0" wp14:anchorId="1AC2A0DF" wp14:editId="2EA4E2A2">
            <wp:extent cx="2430780" cy="225171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F3BE" w14:textId="19538A1E" w:rsidR="007231DD" w:rsidRPr="007231DD" w:rsidRDefault="007231DD" w:rsidP="007231DD">
      <w:pPr>
        <w:pStyle w:val="a9"/>
        <w:ind w:firstLine="0"/>
        <w:jc w:val="center"/>
      </w:pPr>
      <w:r>
        <w:t>Рисунок 1 – Вікно конфігурації</w:t>
      </w:r>
    </w:p>
    <w:p w14:paraId="71C4C9BD" w14:textId="13FD67A9" w:rsidR="007231DD" w:rsidRDefault="006F198B" w:rsidP="007231DD">
      <w:pPr>
        <w:pStyle w:val="a9"/>
        <w:ind w:firstLine="720"/>
      </w:pPr>
      <w:r>
        <w:t xml:space="preserve">Змінюючи кількість процесорів у конфігураційному вікні та перезавантажуючи комп’ютер, операційна система бачить лише задану кількість </w:t>
      </w:r>
      <w:proofErr w:type="spellStart"/>
      <w:r>
        <w:t>ядер</w:t>
      </w:r>
      <w:proofErr w:type="spellEnd"/>
      <w:r>
        <w:t xml:space="preserve"> процесору. Саме так й буде зроблені виміри дослідження на різних кількостях </w:t>
      </w:r>
      <w:proofErr w:type="spellStart"/>
      <w:r>
        <w:t>ядер</w:t>
      </w:r>
      <w:proofErr w:type="spellEnd"/>
      <w:r>
        <w:t>.</w:t>
      </w:r>
    </w:p>
    <w:p w14:paraId="7B7E874C" w14:textId="027685C9" w:rsidR="006F198B" w:rsidRDefault="006F198B" w:rsidP="007231DD">
      <w:pPr>
        <w:pStyle w:val="a9"/>
        <w:ind w:firstLine="720"/>
      </w:pPr>
      <w:proofErr w:type="spellStart"/>
      <w:r>
        <w:t>Однопоточна</w:t>
      </w:r>
      <w:proofErr w:type="spellEnd"/>
      <w:r>
        <w:t xml:space="preserve"> модель обробки та відображення графіки яка є у </w:t>
      </w:r>
      <w:r>
        <w:rPr>
          <w:lang w:val="en-US"/>
        </w:rPr>
        <w:t>OpenGL</w:t>
      </w:r>
      <w:r w:rsidRPr="00047A64">
        <w:rPr>
          <w:lang w:val="ru-RU"/>
        </w:rPr>
        <w:t xml:space="preserve"> </w:t>
      </w:r>
      <w:r>
        <w:t xml:space="preserve">є дуже простою. </w:t>
      </w:r>
      <w:r>
        <w:rPr>
          <w:lang w:val="ru-RU"/>
        </w:rPr>
        <w:t xml:space="preserve">У </w:t>
      </w:r>
      <w:proofErr w:type="spellStart"/>
      <w:r>
        <w:rPr>
          <w:lang w:val="ru-RU"/>
        </w:rPr>
        <w:t>загальному</w:t>
      </w:r>
      <w:proofErr w:type="spellEnd"/>
      <w:r>
        <w:rPr>
          <w:lang w:val="ru-RU"/>
        </w:rPr>
        <w:t xml:space="preserve"> </w:t>
      </w:r>
      <w:r>
        <w:t xml:space="preserve">виді вона </w:t>
      </w:r>
      <w:proofErr w:type="spellStart"/>
      <w:r>
        <w:t>складаєтся</w:t>
      </w:r>
      <w:proofErr w:type="spellEnd"/>
      <w:r>
        <w:t xml:space="preserve"> з трьох операцій</w:t>
      </w:r>
      <w:r>
        <w:t>:</w:t>
      </w:r>
    </w:p>
    <w:p w14:paraId="26887671" w14:textId="358EE672" w:rsidR="006F198B" w:rsidRDefault="006F198B" w:rsidP="006F198B">
      <w:pPr>
        <w:pStyle w:val="a9"/>
        <w:numPr>
          <w:ilvl w:val="0"/>
          <w:numId w:val="3"/>
        </w:numPr>
      </w:pPr>
      <w:r>
        <w:t>Опрацювати</w:t>
      </w:r>
      <w:r>
        <w:t xml:space="preserve"> </w:t>
      </w:r>
      <w:r>
        <w:t>ввід користувача</w:t>
      </w:r>
    </w:p>
    <w:p w14:paraId="5C348698" w14:textId="77777777" w:rsidR="006F198B" w:rsidRDefault="006F198B" w:rsidP="006F198B">
      <w:pPr>
        <w:pStyle w:val="a9"/>
        <w:numPr>
          <w:ilvl w:val="0"/>
          <w:numId w:val="3"/>
        </w:numPr>
      </w:pPr>
      <w:r>
        <w:t>Відновити дані для наступного кадру</w:t>
      </w:r>
    </w:p>
    <w:p w14:paraId="661C623D" w14:textId="77777777" w:rsidR="006F198B" w:rsidRDefault="006F198B" w:rsidP="006F198B">
      <w:pPr>
        <w:pStyle w:val="a9"/>
        <w:numPr>
          <w:ilvl w:val="0"/>
          <w:numId w:val="3"/>
        </w:numPr>
      </w:pPr>
      <w:r>
        <w:t>Відобразити кадр на екрані.</w:t>
      </w:r>
    </w:p>
    <w:p w14:paraId="17F723B9" w14:textId="624E28BD" w:rsidR="006F198B" w:rsidRDefault="006F198B" w:rsidP="006F198B">
      <w:pPr>
        <w:pStyle w:val="a9"/>
        <w:rPr>
          <w:lang w:val="ru-RU"/>
        </w:rPr>
      </w:pPr>
      <w:r>
        <w:t>Ці операції виконуються у циклі до завершення програми.</w:t>
      </w:r>
      <w:r>
        <w:t xml:space="preserve"> </w:t>
      </w:r>
      <w:r>
        <w:t xml:space="preserve">Схема </w:t>
      </w:r>
      <w:proofErr w:type="spellStart"/>
      <w:r>
        <w:t>однопоточного</w:t>
      </w:r>
      <w:proofErr w:type="spellEnd"/>
      <w:r>
        <w:t xml:space="preserve"> циклу </w:t>
      </w:r>
      <w:proofErr w:type="spellStart"/>
      <w:r>
        <w:t>рендерінгу</w:t>
      </w:r>
      <w:proofErr w:type="spellEnd"/>
      <w:r>
        <w:t xml:space="preserve"> наведена на рисунку 2</w:t>
      </w:r>
      <w:r w:rsidR="007E53F8">
        <w:rPr>
          <w:lang w:val="ru-RU"/>
        </w:rPr>
        <w:t>:</w:t>
      </w:r>
    </w:p>
    <w:p w14:paraId="307AF6B5" w14:textId="564FB377" w:rsidR="006F198B" w:rsidRDefault="006F198B" w:rsidP="006F198B">
      <w:pPr>
        <w:pStyle w:val="a9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F14E802" wp14:editId="2B9A377E">
            <wp:extent cx="2845319" cy="12778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0564" cy="12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BC23" w14:textId="6F49400A" w:rsidR="006F198B" w:rsidRDefault="006F198B" w:rsidP="006F198B">
      <w:pPr>
        <w:pStyle w:val="a9"/>
        <w:ind w:firstLine="0"/>
        <w:jc w:val="center"/>
        <w:rPr>
          <w:lang w:val="ru-RU"/>
        </w:rPr>
      </w:pPr>
      <w:r>
        <w:rPr>
          <w:lang w:val="ru-RU"/>
        </w:rPr>
        <w:t xml:space="preserve">Рисунок 2 – </w:t>
      </w:r>
      <w:proofErr w:type="spellStart"/>
      <w:r>
        <w:rPr>
          <w:lang w:val="ru-RU"/>
        </w:rPr>
        <w:t>Однопоточний</w:t>
      </w:r>
      <w:proofErr w:type="spellEnd"/>
      <w:r>
        <w:rPr>
          <w:lang w:val="ru-RU"/>
        </w:rPr>
        <w:t xml:space="preserve"> рендер</w:t>
      </w:r>
    </w:p>
    <w:p w14:paraId="3854D182" w14:textId="77777777" w:rsidR="006F198B" w:rsidRPr="006F198B" w:rsidRDefault="006F198B" w:rsidP="006F198B">
      <w:pPr>
        <w:pStyle w:val="a9"/>
      </w:pPr>
      <w:proofErr w:type="spellStart"/>
      <w:r w:rsidRPr="006F198B">
        <w:t>Багатопоточна</w:t>
      </w:r>
      <w:proofErr w:type="spellEnd"/>
      <w:r w:rsidRPr="006F198B">
        <w:t xml:space="preserve"> модель обробки графіки </w:t>
      </w:r>
      <w:proofErr w:type="spellStart"/>
      <w:r w:rsidRPr="006F198B">
        <w:t>Vulkan</w:t>
      </w:r>
      <w:proofErr w:type="spellEnd"/>
      <w:r w:rsidRPr="006F198B">
        <w:t xml:space="preserve"> складається з основного потоку виконання, та допоміжних потоків. Основний потік дає завдання допоміжним </w:t>
      </w:r>
      <w:proofErr w:type="spellStart"/>
      <w:r w:rsidRPr="006F198B">
        <w:t>потікам</w:t>
      </w:r>
      <w:proofErr w:type="spellEnd"/>
      <w:r w:rsidRPr="006F198B">
        <w:t xml:space="preserve"> на обробку графічних об’єктів. </w:t>
      </w:r>
    </w:p>
    <w:p w14:paraId="28F62F2F" w14:textId="77777777" w:rsidR="006F198B" w:rsidRDefault="006F198B" w:rsidP="006F198B">
      <w:pPr>
        <w:pStyle w:val="a9"/>
      </w:pPr>
      <w:r>
        <w:t xml:space="preserve">Кожен допоміжний потік відновлює буфера матриць об’єкту та команди </w:t>
      </w:r>
      <w:proofErr w:type="spellStart"/>
      <w:r>
        <w:t>відрисовки</w:t>
      </w:r>
      <w:proofErr w:type="spellEnd"/>
      <w:r>
        <w:t xml:space="preserve"> об’єкта.</w:t>
      </w:r>
    </w:p>
    <w:p w14:paraId="682AA349" w14:textId="077CF871" w:rsidR="006F198B" w:rsidRPr="006F198B" w:rsidRDefault="006F198B" w:rsidP="006F198B">
      <w:pPr>
        <w:pStyle w:val="a9"/>
      </w:pPr>
      <w:r w:rsidRPr="006F198B">
        <w:lastRenderedPageBreak/>
        <w:t xml:space="preserve">Головний потік у свою чергу чекає завершення роботи усіх допоміжних </w:t>
      </w:r>
      <w:proofErr w:type="spellStart"/>
      <w:r w:rsidRPr="006F198B">
        <w:t>потіків</w:t>
      </w:r>
      <w:proofErr w:type="spellEnd"/>
      <w:r w:rsidRPr="006F198B">
        <w:t xml:space="preserve">, збирає їх, та виконує </w:t>
      </w:r>
      <w:proofErr w:type="spellStart"/>
      <w:r w:rsidRPr="006F198B">
        <w:t>відрисовку</w:t>
      </w:r>
      <w:proofErr w:type="spellEnd"/>
      <w:r w:rsidRPr="006F198B">
        <w:t xml:space="preserve"> на екрані на основі даних які були створені </w:t>
      </w:r>
      <w:proofErr w:type="spellStart"/>
      <w:r w:rsidRPr="006F198B">
        <w:t>чі</w:t>
      </w:r>
      <w:proofErr w:type="spellEnd"/>
      <w:r w:rsidRPr="006F198B">
        <w:t xml:space="preserve"> змінені у допоміжних </w:t>
      </w:r>
      <w:proofErr w:type="spellStart"/>
      <w:r w:rsidRPr="006F198B">
        <w:t>потіках</w:t>
      </w:r>
      <w:proofErr w:type="spellEnd"/>
      <w:r w:rsidRPr="006F198B">
        <w:t xml:space="preserve"> для кожного графічного об’єкту анімації.</w:t>
      </w:r>
    </w:p>
    <w:p w14:paraId="1E63BC44" w14:textId="531FFE60" w:rsidR="006F198B" w:rsidRDefault="006F198B" w:rsidP="006F198B">
      <w:pPr>
        <w:pStyle w:val="a9"/>
      </w:pPr>
      <w:r>
        <w:t xml:space="preserve">Схема </w:t>
      </w:r>
      <w:proofErr w:type="spellStart"/>
      <w:r>
        <w:t>багатопоточного</w:t>
      </w:r>
      <w:proofErr w:type="spellEnd"/>
      <w:r>
        <w:t xml:space="preserve"> циклу </w:t>
      </w:r>
      <w:proofErr w:type="spellStart"/>
      <w:r>
        <w:t>рендерінгу</w:t>
      </w:r>
      <w:proofErr w:type="spellEnd"/>
      <w:r>
        <w:t xml:space="preserve"> наведена на рисунку </w:t>
      </w:r>
      <w:r>
        <w:rPr>
          <w:lang w:val="ru-RU"/>
        </w:rPr>
        <w:t>3</w:t>
      </w:r>
      <w:r>
        <w:t>:</w:t>
      </w:r>
    </w:p>
    <w:p w14:paraId="6482E788" w14:textId="08AD6CFA" w:rsidR="007231DD" w:rsidRPr="007231DD" w:rsidRDefault="006F198B" w:rsidP="006F198B">
      <w:pPr>
        <w:pStyle w:val="Text"/>
        <w:ind w:right="-380" w:firstLine="0"/>
        <w:jc w:val="center"/>
      </w:pPr>
      <w:r>
        <w:rPr>
          <w:noProof/>
        </w:rPr>
        <w:drawing>
          <wp:inline distT="0" distB="0" distL="0" distR="0" wp14:anchorId="003A5ECF" wp14:editId="0C25AAE9">
            <wp:extent cx="2742516" cy="2116016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995" cy="21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3293" w14:textId="5971032B" w:rsidR="008E1C25" w:rsidRPr="008E1C25" w:rsidRDefault="008E1C25" w:rsidP="008E1C25">
      <w:pPr>
        <w:pStyle w:val="a9"/>
        <w:ind w:firstLine="0"/>
        <w:jc w:val="center"/>
      </w:pPr>
      <w:r>
        <w:t xml:space="preserve">Рисунок 3 – </w:t>
      </w:r>
      <w:proofErr w:type="spellStart"/>
      <w:r>
        <w:t>Багатопоточний</w:t>
      </w:r>
      <w:proofErr w:type="spellEnd"/>
      <w:r>
        <w:t xml:space="preserve"> </w:t>
      </w:r>
      <w:proofErr w:type="spellStart"/>
      <w:r>
        <w:t>рендер</w:t>
      </w:r>
      <w:proofErr w:type="spellEnd"/>
    </w:p>
    <w:p w14:paraId="7327651D" w14:textId="7A2F07FB" w:rsidR="006F198B" w:rsidRPr="006F198B" w:rsidRDefault="006F198B" w:rsidP="006F198B">
      <w:pPr>
        <w:pStyle w:val="a9"/>
        <w:rPr>
          <w:lang w:val="ru-RU"/>
        </w:rPr>
      </w:pPr>
      <w:r w:rsidRPr="006F198B">
        <w:t>Д</w:t>
      </w:r>
      <w:r>
        <w:t xml:space="preserve">ля заміру часу буде використано рекомендований </w:t>
      </w:r>
      <w:r>
        <w:rPr>
          <w:lang w:val="en-US"/>
        </w:rPr>
        <w:t>Microsoft</w:t>
      </w:r>
      <w:r w:rsidRPr="0040369F">
        <w:t xml:space="preserve"> </w:t>
      </w:r>
      <w:r>
        <w:t xml:space="preserve">спосіб з викликом функції програмного інтерфейсу до операційної системи </w:t>
      </w:r>
      <w:r>
        <w:rPr>
          <w:lang w:val="en-US"/>
        </w:rPr>
        <w:t>Windows</w:t>
      </w:r>
      <w:r w:rsidRPr="0040369F">
        <w:t xml:space="preserve"> </w:t>
      </w:r>
      <w:proofErr w:type="spellStart"/>
      <w:r w:rsidRPr="0040369F">
        <w:t>QueryPerformanceCounter</w:t>
      </w:r>
      <w:proofErr w:type="spellEnd"/>
      <w:r w:rsidRPr="0040369F">
        <w:t xml:space="preserve"> </w:t>
      </w:r>
      <w:r>
        <w:t xml:space="preserve">з роздільною точністю менше ніж одна мікросекунда. Цього більш </w:t>
      </w:r>
      <w:r>
        <w:t>ніж досить для заміру часу виконання одного кадру</w:t>
      </w:r>
      <w:r>
        <w:rPr>
          <w:lang w:val="ru-RU"/>
        </w:rPr>
        <w:t>.</w:t>
      </w:r>
    </w:p>
    <w:p w14:paraId="321FF1B4" w14:textId="5FDACFD8" w:rsidR="006F198B" w:rsidRDefault="006F198B" w:rsidP="00B50175">
      <w:pPr>
        <w:pStyle w:val="Text"/>
        <w:ind w:right="-380" w:firstLine="0"/>
        <w:jc w:val="center"/>
        <w:rPr>
          <w:b/>
          <w:bCs/>
        </w:rPr>
      </w:pPr>
      <w:r>
        <w:rPr>
          <w:b/>
          <w:bCs/>
        </w:rPr>
        <w:t>ПРОГРАМНЕ ЗАБЕЗБЕЧЕННЯ ДЛЯ ДОСЛІДЖЕННЯ</w:t>
      </w:r>
    </w:p>
    <w:p w14:paraId="68646FF4" w14:textId="4FC7452F" w:rsidR="006F198B" w:rsidRDefault="006F198B" w:rsidP="006F198B">
      <w:pPr>
        <w:pStyle w:val="a9"/>
      </w:pPr>
      <w:r>
        <w:t>Для цього дослідження було спроектоване та розроблене програмне забезпечення</w:t>
      </w:r>
      <w:r w:rsidR="008E1C25">
        <w:t xml:space="preserve"> для </w:t>
      </w:r>
      <w:proofErr w:type="spellStart"/>
      <w:r w:rsidR="008E1C25">
        <w:t>рендеру</w:t>
      </w:r>
      <w:proofErr w:type="spellEnd"/>
      <w:r w:rsidR="008E1C25">
        <w:t xml:space="preserve"> анімованих об’єктів.</w:t>
      </w:r>
    </w:p>
    <w:p w14:paraId="2AB60B32" w14:textId="01C442A9" w:rsidR="008E1C25" w:rsidRDefault="008E1C25" w:rsidP="006F198B">
      <w:pPr>
        <w:pStyle w:val="a9"/>
      </w:pPr>
      <w:r>
        <w:t xml:space="preserve">У головному меню можливо настроювати кількість об’єктів, тип </w:t>
      </w:r>
      <w:proofErr w:type="spellStart"/>
      <w:r>
        <w:t>рендеру</w:t>
      </w:r>
      <w:proofErr w:type="spellEnd"/>
      <w:r>
        <w:t xml:space="preserve"> та тип об’єкта. Головне меню інструментального засобу показане на рисунку 4:</w:t>
      </w:r>
    </w:p>
    <w:p w14:paraId="613E10D4" w14:textId="14F65B74" w:rsidR="008E1C25" w:rsidRDefault="008E1C25" w:rsidP="008E1C25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0E977535" wp14:editId="1AE077BB">
            <wp:extent cx="2430780" cy="2883736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8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1D46" w14:textId="668011D4" w:rsidR="008E1C25" w:rsidRDefault="008E1C25" w:rsidP="008E1C25">
      <w:pPr>
        <w:pStyle w:val="a9"/>
        <w:ind w:firstLine="0"/>
        <w:jc w:val="center"/>
      </w:pPr>
      <w:r>
        <w:t>Рисунок 4 – Головне меню ПЗ</w:t>
      </w:r>
    </w:p>
    <w:p w14:paraId="5A38E2C8" w14:textId="1EC0ACF8" w:rsidR="008E1C25" w:rsidRDefault="008E1C25" w:rsidP="008E1C25">
      <w:pPr>
        <w:pStyle w:val="a9"/>
      </w:pPr>
      <w:r>
        <w:t xml:space="preserve">Процес </w:t>
      </w:r>
      <w:proofErr w:type="spellStart"/>
      <w:r>
        <w:t>рендеру</w:t>
      </w:r>
      <w:proofErr w:type="spellEnd"/>
      <w:r>
        <w:t xml:space="preserve"> після налаштування розробленого ПЗ показано на рисунку 5 та 6:</w:t>
      </w:r>
    </w:p>
    <w:p w14:paraId="7AAC00A1" w14:textId="73A970B3" w:rsidR="008E1C25" w:rsidRDefault="008E1C25" w:rsidP="008E1C25">
      <w:pPr>
        <w:pStyle w:val="a9"/>
        <w:ind w:firstLine="0"/>
      </w:pPr>
      <w:r>
        <w:rPr>
          <w:noProof/>
        </w:rPr>
        <w:lastRenderedPageBreak/>
        <w:drawing>
          <wp:inline distT="0" distB="0" distL="0" distR="0" wp14:anchorId="1FA0D60D" wp14:editId="09263E1E">
            <wp:extent cx="2599021" cy="159433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885" cy="160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687B" w14:textId="75E67AB0" w:rsidR="008E1C25" w:rsidRDefault="008E1C25" w:rsidP="008E1C25">
      <w:pPr>
        <w:pStyle w:val="a9"/>
        <w:ind w:firstLine="0"/>
        <w:jc w:val="center"/>
      </w:pPr>
      <w:r>
        <w:t xml:space="preserve">Рисунок 5 – </w:t>
      </w:r>
      <w:proofErr w:type="spellStart"/>
      <w:r>
        <w:t>Рендер</w:t>
      </w:r>
      <w:proofErr w:type="spellEnd"/>
      <w:r>
        <w:t xml:space="preserve"> складних моделей</w:t>
      </w:r>
    </w:p>
    <w:p w14:paraId="7BBD7160" w14:textId="25FDA853" w:rsidR="008E1C25" w:rsidRDefault="008E1C25" w:rsidP="008E1C25">
      <w:pPr>
        <w:pStyle w:val="a9"/>
        <w:ind w:firstLine="0"/>
      </w:pPr>
      <w:r>
        <w:rPr>
          <w:noProof/>
        </w:rPr>
        <w:drawing>
          <wp:inline distT="0" distB="0" distL="0" distR="0" wp14:anchorId="51E2A35D" wp14:editId="2AB4C2FF">
            <wp:extent cx="2596211" cy="154158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2344" cy="155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51B2" w14:textId="1930F050" w:rsidR="008E1C25" w:rsidRDefault="008E1C25" w:rsidP="008E1C25">
      <w:pPr>
        <w:pStyle w:val="a9"/>
        <w:ind w:firstLine="0"/>
        <w:jc w:val="center"/>
      </w:pPr>
      <w:r>
        <w:t xml:space="preserve">Рисунок 6 – </w:t>
      </w:r>
      <w:proofErr w:type="spellStart"/>
      <w:r>
        <w:t>Рендер</w:t>
      </w:r>
      <w:proofErr w:type="spellEnd"/>
      <w:r>
        <w:t xml:space="preserve"> простих моделей</w:t>
      </w:r>
    </w:p>
    <w:p w14:paraId="057FED21" w14:textId="0176B386" w:rsidR="008E1C25" w:rsidRDefault="008E1C25" w:rsidP="008E1C25">
      <w:pPr>
        <w:pStyle w:val="a9"/>
      </w:pPr>
      <w:r>
        <w:t xml:space="preserve">Після закінчення </w:t>
      </w:r>
      <w:proofErr w:type="spellStart"/>
      <w:r>
        <w:t>рендеру</w:t>
      </w:r>
      <w:proofErr w:type="spellEnd"/>
      <w:r>
        <w:t xml:space="preserve"> буде показано вікно з вимірами необхідними для дослідження. Вікно з результатами наведено на рисунку 7:</w:t>
      </w:r>
    </w:p>
    <w:p w14:paraId="41D1BEAC" w14:textId="30DC04FF" w:rsidR="008E1C25" w:rsidRDefault="008E1C25" w:rsidP="008E1C25">
      <w:pPr>
        <w:pStyle w:val="a9"/>
        <w:ind w:firstLine="0"/>
      </w:pPr>
      <w:r>
        <w:rPr>
          <w:noProof/>
        </w:rPr>
        <w:drawing>
          <wp:inline distT="0" distB="0" distL="0" distR="0" wp14:anchorId="758DD41C" wp14:editId="0D843E70">
            <wp:extent cx="2430255" cy="2391508"/>
            <wp:effectExtent l="0" t="0" r="825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490" cy="24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17F9" w14:textId="2498D720" w:rsidR="00920908" w:rsidRDefault="00920908" w:rsidP="00920908">
      <w:pPr>
        <w:pStyle w:val="a9"/>
        <w:ind w:firstLine="0"/>
        <w:jc w:val="center"/>
      </w:pPr>
      <w:r>
        <w:t xml:space="preserve">Рисунок </w:t>
      </w:r>
      <w:r>
        <w:t>7</w:t>
      </w:r>
      <w:r>
        <w:t xml:space="preserve"> – </w:t>
      </w:r>
      <w:r>
        <w:t>Вікно результатів</w:t>
      </w:r>
    </w:p>
    <w:p w14:paraId="03B869CE" w14:textId="77777777" w:rsidR="00920908" w:rsidRPr="008E1C25" w:rsidRDefault="00920908" w:rsidP="00920908">
      <w:pPr>
        <w:pStyle w:val="a9"/>
        <w:ind w:firstLine="0"/>
        <w:jc w:val="center"/>
      </w:pPr>
    </w:p>
    <w:p w14:paraId="13313154" w14:textId="7E3E2904" w:rsidR="00B50175" w:rsidRDefault="00B50175" w:rsidP="00B50175">
      <w:pPr>
        <w:pStyle w:val="Text"/>
        <w:ind w:right="-380" w:firstLine="0"/>
        <w:jc w:val="center"/>
        <w:rPr>
          <w:b/>
          <w:bCs/>
        </w:rPr>
      </w:pPr>
      <w:r>
        <w:rPr>
          <w:b/>
          <w:bCs/>
        </w:rPr>
        <w:t>РЕЗУЛЬТАТИ</w:t>
      </w:r>
      <w:r>
        <w:rPr>
          <w:b/>
          <w:bCs/>
        </w:rPr>
        <w:t xml:space="preserve"> ДОСЛІДЖЕННЯ</w:t>
      </w:r>
    </w:p>
    <w:p w14:paraId="74A1F528" w14:textId="78E54DC3" w:rsidR="008E1C25" w:rsidRPr="008E1C25" w:rsidRDefault="008E1C25" w:rsidP="008E1C25">
      <w:pPr>
        <w:pStyle w:val="a9"/>
      </w:pPr>
      <w:r w:rsidRPr="008E1C25">
        <w:t xml:space="preserve">У даній роботі для оцінки зміни ефективності використовувалися 10, 100 та 500 анімованих графічних моделей, які одночасно </w:t>
      </w:r>
      <w:proofErr w:type="spellStart"/>
      <w:r w:rsidRPr="008E1C25">
        <w:t>відрисовувалися</w:t>
      </w:r>
      <w:proofErr w:type="spellEnd"/>
      <w:r w:rsidRPr="008E1C25">
        <w:t xml:space="preserve"> на екрані під час </w:t>
      </w:r>
      <w:proofErr w:type="spellStart"/>
      <w:r w:rsidRPr="008E1C25">
        <w:t>рендеру</w:t>
      </w:r>
      <w:proofErr w:type="spellEnd"/>
      <w:r w:rsidRPr="008E1C25">
        <w:t xml:space="preserve">. Тести проводилися двічі. Один раз на </w:t>
      </w:r>
      <w:proofErr w:type="spellStart"/>
      <w:r w:rsidRPr="008E1C25">
        <w:t>рендері</w:t>
      </w:r>
      <w:proofErr w:type="spellEnd"/>
      <w:r w:rsidRPr="008E1C25">
        <w:t xml:space="preserve"> за допомогою програмного інтерфейсу до комп’ютерної графіки </w:t>
      </w:r>
      <w:proofErr w:type="spellStart"/>
      <w:r w:rsidRPr="008E1C25">
        <w:t>OpenGL</w:t>
      </w:r>
      <w:proofErr w:type="spellEnd"/>
      <w:r w:rsidRPr="008E1C25">
        <w:t xml:space="preserve">. Другий раз на </w:t>
      </w:r>
      <w:proofErr w:type="spellStart"/>
      <w:r w:rsidRPr="008E1C25">
        <w:t>рендері</w:t>
      </w:r>
      <w:proofErr w:type="spellEnd"/>
      <w:r w:rsidRPr="008E1C25">
        <w:t xml:space="preserve"> за допомогою програмного інтерфейсу до комп’ютерної графіки </w:t>
      </w:r>
      <w:proofErr w:type="spellStart"/>
      <w:r w:rsidRPr="008E1C25">
        <w:t>Vulkan</w:t>
      </w:r>
      <w:proofErr w:type="spellEnd"/>
      <w:r w:rsidRPr="008E1C25">
        <w:t xml:space="preserve">. </w:t>
      </w:r>
    </w:p>
    <w:p w14:paraId="31B86CD3" w14:textId="2744DF6A" w:rsidR="008E1C25" w:rsidRDefault="008E1C25" w:rsidP="008E1C25">
      <w:pPr>
        <w:pStyle w:val="a9"/>
      </w:pPr>
      <w:r w:rsidRPr="008E1C25">
        <w:t xml:space="preserve">Також іспити </w:t>
      </w:r>
      <w:proofErr w:type="spellStart"/>
      <w:r w:rsidRPr="008E1C25">
        <w:t>подвіювалися</w:t>
      </w:r>
      <w:proofErr w:type="spellEnd"/>
      <w:r w:rsidRPr="008E1C25">
        <w:t xml:space="preserve"> через</w:t>
      </w:r>
      <w:r w:rsidRPr="008E1C25">
        <w:t xml:space="preserve"> </w:t>
      </w:r>
      <w:r w:rsidRPr="008E1C25">
        <w:t>те, що у якості анімованих моделей було використано два типи:</w:t>
      </w:r>
      <w:r w:rsidRPr="008E1C25">
        <w:t xml:space="preserve"> </w:t>
      </w:r>
      <w:r w:rsidRPr="008E1C25">
        <w:t xml:space="preserve">прості та складні. </w:t>
      </w:r>
    </w:p>
    <w:p w14:paraId="56403441" w14:textId="2931C2AE" w:rsidR="008E1C25" w:rsidRDefault="008E1C25" w:rsidP="008E1C25">
      <w:pPr>
        <w:pStyle w:val="a9"/>
      </w:pPr>
      <w:r>
        <w:t>Для кожного типу кожної кількості моделей було зібрано інформацію, а саме:</w:t>
      </w:r>
    </w:p>
    <w:p w14:paraId="766B142F" w14:textId="77777777" w:rsidR="008E1C25" w:rsidRPr="00537531" w:rsidRDefault="008E1C25" w:rsidP="008E1C25">
      <w:pPr>
        <w:pStyle w:val="a9"/>
        <w:numPr>
          <w:ilvl w:val="0"/>
          <w:numId w:val="4"/>
        </w:numPr>
      </w:pPr>
      <w:r>
        <w:t>Середня кількість кадрів за секунду.</w:t>
      </w:r>
    </w:p>
    <w:p w14:paraId="04F25114" w14:textId="77777777" w:rsidR="008E1C25" w:rsidRDefault="008E1C25" w:rsidP="008E1C25">
      <w:pPr>
        <w:pStyle w:val="a9"/>
        <w:numPr>
          <w:ilvl w:val="0"/>
          <w:numId w:val="4"/>
        </w:numPr>
      </w:pPr>
      <w:r>
        <w:t>Кількість використаної пам’яті графічного процесору.</w:t>
      </w:r>
    </w:p>
    <w:p w14:paraId="5F1D256F" w14:textId="77777777" w:rsidR="008E1C25" w:rsidRDefault="008E1C25" w:rsidP="008E1C25">
      <w:pPr>
        <w:pStyle w:val="a9"/>
        <w:numPr>
          <w:ilvl w:val="0"/>
          <w:numId w:val="4"/>
        </w:numPr>
      </w:pPr>
      <w:r>
        <w:t>Кількість використаної оперативної пам’яті</w:t>
      </w:r>
    </w:p>
    <w:p w14:paraId="2F67EA82" w14:textId="43DAABF9" w:rsidR="00920908" w:rsidRDefault="00920908" w:rsidP="008E1C25">
      <w:pPr>
        <w:pStyle w:val="a9"/>
      </w:pPr>
      <w:r w:rsidRPr="00313847">
        <w:lastRenderedPageBreak/>
        <w:t xml:space="preserve">На рисунку </w:t>
      </w:r>
      <w:r w:rsidR="00912902">
        <w:t>7</w:t>
      </w:r>
      <w:r w:rsidRPr="00313847">
        <w:t xml:space="preserve"> та </w:t>
      </w:r>
      <w:r w:rsidR="00912902">
        <w:t>8</w:t>
      </w:r>
      <w:r w:rsidRPr="00313847">
        <w:t xml:space="preserve"> зображено графіки зміни середньої кількості кадрів </w:t>
      </w:r>
      <w:proofErr w:type="spellStart"/>
      <w:r w:rsidRPr="00313847">
        <w:t>відображаємих</w:t>
      </w:r>
      <w:proofErr w:type="spellEnd"/>
      <w:r w:rsidRPr="00313847">
        <w:t xml:space="preserve"> за секунду зі зміною кількості </w:t>
      </w:r>
      <w:proofErr w:type="spellStart"/>
      <w:r w:rsidRPr="00313847">
        <w:t>ядер</w:t>
      </w:r>
      <w:proofErr w:type="spellEnd"/>
      <w:r w:rsidRPr="00313847">
        <w:t xml:space="preserve"> для </w:t>
      </w:r>
      <w:proofErr w:type="spellStart"/>
      <w:r w:rsidRPr="00313847">
        <w:t>однопоточного</w:t>
      </w:r>
      <w:proofErr w:type="spellEnd"/>
      <w:r w:rsidRPr="00313847">
        <w:t xml:space="preserve"> </w:t>
      </w:r>
      <w:proofErr w:type="spellStart"/>
      <w:r w:rsidRPr="00313847">
        <w:t>OpenGL</w:t>
      </w:r>
      <w:proofErr w:type="spellEnd"/>
      <w:r w:rsidRPr="00313847">
        <w:t xml:space="preserve"> та </w:t>
      </w:r>
      <w:proofErr w:type="spellStart"/>
      <w:r w:rsidRPr="00313847">
        <w:t>багатопоточного</w:t>
      </w:r>
      <w:proofErr w:type="spellEnd"/>
      <w:r w:rsidRPr="00313847">
        <w:t xml:space="preserve"> </w:t>
      </w:r>
      <w:proofErr w:type="spellStart"/>
      <w:r w:rsidRPr="00313847">
        <w:t>Vulkan</w:t>
      </w:r>
      <w:proofErr w:type="spellEnd"/>
      <w:r w:rsidRPr="00313847">
        <w:t xml:space="preserve"> типів </w:t>
      </w:r>
      <w:proofErr w:type="spellStart"/>
      <w:r w:rsidRPr="00313847">
        <w:t>рендерів</w:t>
      </w:r>
      <w:proofErr w:type="spellEnd"/>
      <w:r w:rsidRPr="00313847">
        <w:t xml:space="preserve"> для простих та складних моделей</w:t>
      </w:r>
      <w:r>
        <w:t>:</w:t>
      </w:r>
    </w:p>
    <w:p w14:paraId="2207B592" w14:textId="77777777" w:rsidR="00920908" w:rsidRDefault="00920908" w:rsidP="008E1C25">
      <w:pPr>
        <w:pStyle w:val="a9"/>
      </w:pPr>
    </w:p>
    <w:p w14:paraId="699430CB" w14:textId="4571ECDB" w:rsidR="00920908" w:rsidRDefault="00920908" w:rsidP="00920908">
      <w:pPr>
        <w:pStyle w:val="a9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38734451" wp14:editId="67911F7D">
            <wp:extent cx="3072956" cy="167053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485" cy="170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D5C" w14:textId="37EC21D5" w:rsidR="00920908" w:rsidRDefault="00912902" w:rsidP="00912902">
      <w:pPr>
        <w:pStyle w:val="a9"/>
        <w:ind w:firstLine="0"/>
        <w:jc w:val="center"/>
        <w:rPr>
          <w:lang w:val="ru-RU"/>
        </w:rPr>
      </w:pPr>
      <w:r>
        <w:t xml:space="preserve">Рисунок 7 – Зміна </w:t>
      </w:r>
      <w:r>
        <w:rPr>
          <w:lang w:val="en-US"/>
        </w:rPr>
        <w:t>FPS</w:t>
      </w:r>
      <w:r>
        <w:rPr>
          <w:lang w:val="ru-RU"/>
        </w:rPr>
        <w:t xml:space="preserve"> з</w:t>
      </w:r>
      <w:r w:rsidRPr="00912902">
        <w:rPr>
          <w:lang w:val="ru-RU"/>
        </w:rPr>
        <w:t xml:space="preserve"> </w:t>
      </w:r>
      <w:proofErr w:type="spellStart"/>
      <w:r>
        <w:rPr>
          <w:lang w:val="ru-RU"/>
        </w:rPr>
        <w:t>простими</w:t>
      </w:r>
      <w:proofErr w:type="spellEnd"/>
      <w:r>
        <w:rPr>
          <w:lang w:val="ru-RU"/>
        </w:rPr>
        <w:t xml:space="preserve"> моделями</w:t>
      </w:r>
    </w:p>
    <w:p w14:paraId="78DACBCE" w14:textId="612D9701" w:rsidR="00912902" w:rsidRDefault="00912902" w:rsidP="00912902">
      <w:pPr>
        <w:pStyle w:val="a9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046F9D" wp14:editId="5114BE8B">
            <wp:extent cx="2848197" cy="1488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1906" cy="15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F761" w14:textId="5F177F1A" w:rsidR="00912902" w:rsidRDefault="00912902" w:rsidP="00912902">
      <w:pPr>
        <w:pStyle w:val="a9"/>
        <w:ind w:firstLine="0"/>
        <w:jc w:val="center"/>
        <w:rPr>
          <w:lang w:val="ru-RU"/>
        </w:rPr>
      </w:pPr>
      <w:r>
        <w:t xml:space="preserve">Рисунок </w:t>
      </w:r>
      <w:r>
        <w:t>8</w:t>
      </w:r>
      <w:r>
        <w:t xml:space="preserve"> – Зміна </w:t>
      </w:r>
      <w:r>
        <w:rPr>
          <w:lang w:val="en-US"/>
        </w:rPr>
        <w:t>FPS</w:t>
      </w:r>
      <w:r>
        <w:rPr>
          <w:lang w:val="ru-RU"/>
        </w:rPr>
        <w:t xml:space="preserve"> з</w:t>
      </w:r>
      <w:r w:rsidRPr="00912902">
        <w:rPr>
          <w:lang w:val="ru-RU"/>
        </w:rPr>
        <w:t xml:space="preserve"> </w:t>
      </w:r>
      <w:proofErr w:type="spellStart"/>
      <w:r>
        <w:rPr>
          <w:lang w:val="ru-RU"/>
        </w:rPr>
        <w:t>складними</w:t>
      </w:r>
      <w:proofErr w:type="spellEnd"/>
      <w:r>
        <w:rPr>
          <w:lang w:val="ru-RU"/>
        </w:rPr>
        <w:t xml:space="preserve"> моделями</w:t>
      </w:r>
    </w:p>
    <w:p w14:paraId="7D7BA900" w14:textId="69C6703E" w:rsidR="00912902" w:rsidRDefault="00912902" w:rsidP="00912902">
      <w:pPr>
        <w:pStyle w:val="a9"/>
      </w:pPr>
      <w:r>
        <w:t xml:space="preserve">Рисунок </w:t>
      </w:r>
      <w:r>
        <w:t>7</w:t>
      </w:r>
      <w:r>
        <w:t xml:space="preserve"> показує що для десяти простих моделей зріст кількості кадрів </w:t>
      </w:r>
      <w:proofErr w:type="spellStart"/>
      <w:r>
        <w:t>відображаємих</w:t>
      </w:r>
      <w:proofErr w:type="spellEnd"/>
      <w:r>
        <w:t xml:space="preserve"> за секунду застосовуючи </w:t>
      </w:r>
      <w:proofErr w:type="spellStart"/>
      <w:r>
        <w:t>багатопоточний</w:t>
      </w:r>
      <w:proofErr w:type="spellEnd"/>
      <w:r>
        <w:t xml:space="preserve"> </w:t>
      </w:r>
      <w:proofErr w:type="spellStart"/>
      <w:r>
        <w:t>рендер</w:t>
      </w:r>
      <w:proofErr w:type="spellEnd"/>
      <w:r>
        <w:t xml:space="preserve"> на </w:t>
      </w:r>
      <w:r>
        <w:rPr>
          <w:lang w:val="en-US"/>
        </w:rPr>
        <w:t>Vulkan</w:t>
      </w:r>
      <w:r>
        <w:t xml:space="preserve"> майже відсутній починаючи з п’яти </w:t>
      </w:r>
      <w:proofErr w:type="spellStart"/>
      <w:r>
        <w:t>ядер</w:t>
      </w:r>
      <w:proofErr w:type="spellEnd"/>
      <w:r>
        <w:t xml:space="preserve">. Для ста моделей зріст зупинився на шостому ядрі, для </w:t>
      </w:r>
      <w:proofErr w:type="spellStart"/>
      <w:r>
        <w:t>п’ятиста</w:t>
      </w:r>
      <w:proofErr w:type="spellEnd"/>
      <w:r>
        <w:t xml:space="preserve"> на сьомому ядрі.</w:t>
      </w:r>
    </w:p>
    <w:p w14:paraId="0C0F5C97" w14:textId="77777777" w:rsidR="00912902" w:rsidRDefault="00912902" w:rsidP="00912902">
      <w:pPr>
        <w:pStyle w:val="a9"/>
      </w:pPr>
      <w:r>
        <w:t xml:space="preserve">Це можна пояснити тим, що прости моделі, які являють собою 3д куб який обертається навколо своєї осі, навантажує процесор досить слабко, так що декілька моделей встигають обробитися лише на одному ядрі, і таким чином навіть для </w:t>
      </w:r>
      <w:proofErr w:type="spellStart"/>
      <w:r>
        <w:t>п’ятиста</w:t>
      </w:r>
      <w:proofErr w:type="spellEnd"/>
      <w:r>
        <w:t xml:space="preserve"> простих моделей, останні ядра не задіяні, і не впливають на ефективність.</w:t>
      </w:r>
    </w:p>
    <w:p w14:paraId="445FBC6F" w14:textId="270DA89D" w:rsidR="00912902" w:rsidRDefault="00912902" w:rsidP="00912902">
      <w:pPr>
        <w:pStyle w:val="a9"/>
      </w:pPr>
      <w:r>
        <w:t xml:space="preserve">Рисунок </w:t>
      </w:r>
      <w:r>
        <w:t>8</w:t>
      </w:r>
      <w:r>
        <w:t xml:space="preserve"> показує що для десяти складних моделей ріст кількості кадрів </w:t>
      </w:r>
      <w:proofErr w:type="spellStart"/>
      <w:r>
        <w:t>відображаємих</w:t>
      </w:r>
      <w:proofErr w:type="spellEnd"/>
      <w:r>
        <w:t xml:space="preserve"> за секунду зупиняється на шостому ядрі, майже як і для простих моделей. Але для ста та навіть </w:t>
      </w:r>
      <w:proofErr w:type="spellStart"/>
      <w:r>
        <w:t>п’ятиста</w:t>
      </w:r>
      <w:proofErr w:type="spellEnd"/>
      <w:r>
        <w:t xml:space="preserve"> моделей, ріст не зупиняється, та є лінійним. Це пояснюється тим, що для скелетної анімації, яка застосовується для складних моделей, треба набагато більше процесорного часу для вирахування </w:t>
      </w:r>
      <w:r>
        <w:lastRenderedPageBreak/>
        <w:t xml:space="preserve">матриць та зміщень вершин, також кількість цих вершин значно більша ніж у простих моделей. Таким чином, для усіх </w:t>
      </w:r>
      <w:proofErr w:type="spellStart"/>
      <w:r>
        <w:t>ядер</w:t>
      </w:r>
      <w:proofErr w:type="spellEnd"/>
      <w:r>
        <w:t xml:space="preserve"> є робота, адже одне чи декілька </w:t>
      </w:r>
      <w:proofErr w:type="spellStart"/>
      <w:r>
        <w:t>ядер</w:t>
      </w:r>
      <w:proofErr w:type="spellEnd"/>
      <w:r>
        <w:t xml:space="preserve"> вже не можуть вчасно обробити велику кількість складних моделей, так що би не залишати роботи для решти </w:t>
      </w:r>
      <w:proofErr w:type="spellStart"/>
      <w:r>
        <w:t>ядер</w:t>
      </w:r>
      <w:proofErr w:type="spellEnd"/>
      <w:r>
        <w:t>.</w:t>
      </w:r>
    </w:p>
    <w:p w14:paraId="6B77C2A8" w14:textId="5F8D14CA" w:rsidR="006B7DA0" w:rsidRDefault="00912902" w:rsidP="006B7DA0">
      <w:pPr>
        <w:pStyle w:val="a9"/>
      </w:pPr>
      <w:r>
        <w:t xml:space="preserve">Що стосується </w:t>
      </w:r>
      <w:proofErr w:type="spellStart"/>
      <w:r>
        <w:t>однопоточного</w:t>
      </w:r>
      <w:proofErr w:type="spellEnd"/>
      <w:r>
        <w:t xml:space="preserve"> </w:t>
      </w:r>
      <w:proofErr w:type="spellStart"/>
      <w:r>
        <w:t>рендеру</w:t>
      </w:r>
      <w:proofErr w:type="spellEnd"/>
      <w:r>
        <w:t xml:space="preserve"> на </w:t>
      </w:r>
      <w:r>
        <w:rPr>
          <w:lang w:val="en-US"/>
        </w:rPr>
        <w:t>OpenGL</w:t>
      </w:r>
      <w:r w:rsidRPr="00813EE2">
        <w:t xml:space="preserve">, то </w:t>
      </w:r>
      <w:r>
        <w:t>його зріст незначно збільшується тільки на двох ядрах. Це пояснюється тим, що операційна система не перериває обробку об’єктів на одному ядрі своїми службовими процесами, а використовує вільне ядро</w:t>
      </w:r>
      <w:r>
        <w:t>.</w:t>
      </w:r>
    </w:p>
    <w:p w14:paraId="381D409A" w14:textId="0BBD5C11" w:rsidR="00A96E16" w:rsidRDefault="00A96E16" w:rsidP="00A96E16">
      <w:pPr>
        <w:pStyle w:val="a9"/>
        <w:rPr>
          <w:lang w:val="ru-RU"/>
        </w:rPr>
      </w:pPr>
      <w:r>
        <w:t xml:space="preserve">На рисунку </w:t>
      </w:r>
      <w:r>
        <w:t>9</w:t>
      </w:r>
      <w:r>
        <w:t xml:space="preserve"> відображено розподіл роботи по ядрам процесору використовуючи програмний інтерфейс до комп’ютерної графіки </w:t>
      </w:r>
      <w:r>
        <w:rPr>
          <w:lang w:val="en-US"/>
        </w:rPr>
        <w:t>OpenGL</w:t>
      </w:r>
      <w:r w:rsidRPr="0026063B">
        <w:rPr>
          <w:lang w:val="ru-RU"/>
        </w:rPr>
        <w:t>.</w:t>
      </w:r>
    </w:p>
    <w:p w14:paraId="42636D7D" w14:textId="22DFD464" w:rsidR="00A96E16" w:rsidRDefault="00A96E16" w:rsidP="00A96E16">
      <w:pPr>
        <w:pStyle w:val="a9"/>
      </w:pPr>
      <w:r>
        <w:t xml:space="preserve">На рисунку </w:t>
      </w:r>
      <w:r>
        <w:t>10</w:t>
      </w:r>
      <w:r>
        <w:t xml:space="preserve"> відображено розподіл роботи по ядрам процесору використовуючи програмний інтерфейс до комп’ютерної графіки </w:t>
      </w:r>
      <w:r>
        <w:rPr>
          <w:lang w:val="en-US"/>
        </w:rPr>
        <w:t>Vulkan</w:t>
      </w:r>
      <w:r>
        <w:t>.</w:t>
      </w:r>
    </w:p>
    <w:p w14:paraId="52947259" w14:textId="7929719C" w:rsidR="00A96E16" w:rsidRDefault="00A96E16" w:rsidP="00A96E16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45F85E70" wp14:editId="0044864C">
            <wp:extent cx="2882280" cy="77628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8651" cy="78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FFB2" w14:textId="3DBF40D3" w:rsidR="00A96E16" w:rsidRDefault="00A96E16" w:rsidP="00A96E16">
      <w:pPr>
        <w:pStyle w:val="a9"/>
        <w:ind w:firstLine="0"/>
        <w:jc w:val="center"/>
        <w:rPr>
          <w:lang w:val="en-US"/>
        </w:rPr>
      </w:pPr>
      <w:r>
        <w:t xml:space="preserve">Рисунок 9 – Розподіл роботи по ядрам з </w:t>
      </w:r>
      <w:r>
        <w:rPr>
          <w:lang w:val="en-US"/>
        </w:rPr>
        <w:t>OpenGL</w:t>
      </w:r>
    </w:p>
    <w:p w14:paraId="6D26ADB3" w14:textId="65F2E1BD" w:rsidR="00A96E16" w:rsidRDefault="00A96E16" w:rsidP="00A96E16">
      <w:pPr>
        <w:pStyle w:val="a9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5BF826" wp14:editId="13B8BEAB">
            <wp:extent cx="2837560" cy="728663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4778" cy="7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t xml:space="preserve">Рисунок 10 – Розподіл роботи по ядрам з </w:t>
      </w:r>
      <w:r>
        <w:rPr>
          <w:lang w:val="en-US"/>
        </w:rPr>
        <w:t>Vulkan</w:t>
      </w:r>
    </w:p>
    <w:p w14:paraId="31CB0048" w14:textId="33E8B5AB" w:rsidR="00A96E16" w:rsidRDefault="00A96E16" w:rsidP="00A96E16">
      <w:pPr>
        <w:pStyle w:val="a9"/>
      </w:pPr>
      <w:r w:rsidRPr="00A96E16">
        <w:t xml:space="preserve">Як видно з рисунка </w:t>
      </w:r>
      <w:r w:rsidRPr="00A96E16">
        <w:rPr>
          <w:lang w:val="ru-RU"/>
        </w:rPr>
        <w:t>9</w:t>
      </w:r>
      <w:r w:rsidRPr="00A96E16">
        <w:t xml:space="preserve">, при </w:t>
      </w:r>
      <w:proofErr w:type="spellStart"/>
      <w:r w:rsidRPr="00A96E16">
        <w:t>однопоточному</w:t>
      </w:r>
      <w:proofErr w:type="spellEnd"/>
      <w:r w:rsidRPr="00A96E16">
        <w:t xml:space="preserve"> </w:t>
      </w:r>
      <w:proofErr w:type="spellStart"/>
      <w:r w:rsidRPr="00A96E16">
        <w:t>рендері</w:t>
      </w:r>
      <w:proofErr w:type="spellEnd"/>
      <w:r w:rsidRPr="00A96E16">
        <w:t xml:space="preserve"> з </w:t>
      </w:r>
      <w:proofErr w:type="spellStart"/>
      <w:r w:rsidRPr="00A96E16">
        <w:t>OpenGL</w:t>
      </w:r>
      <w:proofErr w:type="spellEnd"/>
      <w:r w:rsidRPr="00A96E16">
        <w:t xml:space="preserve"> лише п’яте ядро постійно навантажено майже на 100%. А усі інші ядра майже нічим не навантажені. Це не є добре, оскільки </w:t>
      </w:r>
      <w:proofErr w:type="spellStart"/>
      <w:r w:rsidRPr="00A96E16">
        <w:t>рендер</w:t>
      </w:r>
      <w:proofErr w:type="spellEnd"/>
      <w:r w:rsidRPr="00A96E16">
        <w:t xml:space="preserve"> сповільнюється тому що повинно чекати на обробку інформації ядром, яке перенавантажено, замість того щоб використовувати інші ядра, як це відбувається при </w:t>
      </w:r>
      <w:proofErr w:type="spellStart"/>
      <w:r w:rsidRPr="00A96E16">
        <w:t>багатопоточному</w:t>
      </w:r>
      <w:proofErr w:type="spellEnd"/>
      <w:r w:rsidRPr="00A96E16">
        <w:t xml:space="preserve"> </w:t>
      </w:r>
      <w:proofErr w:type="spellStart"/>
      <w:r w:rsidRPr="00A96E16">
        <w:t>рендері</w:t>
      </w:r>
      <w:proofErr w:type="spellEnd"/>
      <w:r w:rsidRPr="00A96E16">
        <w:t xml:space="preserve"> на </w:t>
      </w:r>
      <w:proofErr w:type="spellStart"/>
      <w:r w:rsidRPr="00A96E16">
        <w:t>Vulkan</w:t>
      </w:r>
      <w:proofErr w:type="spellEnd"/>
      <w:r w:rsidRPr="00A96E16">
        <w:t xml:space="preserve"> на рисунку </w:t>
      </w:r>
      <w:r w:rsidRPr="00A96E16">
        <w:t>10</w:t>
      </w:r>
      <w:r w:rsidRPr="00A96E16">
        <w:t>.</w:t>
      </w:r>
    </w:p>
    <w:p w14:paraId="018E2683" w14:textId="1EA1BD21" w:rsidR="00A96E16" w:rsidRDefault="00A96E16" w:rsidP="00A96E16">
      <w:pPr>
        <w:pStyle w:val="a9"/>
      </w:pPr>
      <w:r w:rsidRPr="00145ADB">
        <w:t xml:space="preserve">На рисунку </w:t>
      </w:r>
      <w:r w:rsidRPr="00A96E16">
        <w:t>11</w:t>
      </w:r>
      <w:r w:rsidRPr="00145ADB">
        <w:t xml:space="preserve"> та </w:t>
      </w:r>
      <w:r w:rsidRPr="00A96E16">
        <w:t>12</w:t>
      </w:r>
      <w:r w:rsidRPr="00145ADB">
        <w:t xml:space="preserve"> зображено графіки зміни </w:t>
      </w:r>
      <w:r>
        <w:t>кількості використаної пам’яті графічної карти зі</w:t>
      </w:r>
      <w:r w:rsidRPr="00145ADB">
        <w:t xml:space="preserve"> зміною кількості </w:t>
      </w:r>
      <w:proofErr w:type="spellStart"/>
      <w:r w:rsidRPr="00145ADB">
        <w:t>ядер</w:t>
      </w:r>
      <w:proofErr w:type="spellEnd"/>
      <w:r w:rsidRPr="00145ADB">
        <w:t xml:space="preserve"> для </w:t>
      </w:r>
      <w:proofErr w:type="spellStart"/>
      <w:r w:rsidRPr="00145ADB">
        <w:t>однопоточного</w:t>
      </w:r>
      <w:proofErr w:type="spellEnd"/>
      <w:r w:rsidRPr="00145ADB">
        <w:t xml:space="preserve"> </w:t>
      </w:r>
      <w:proofErr w:type="spellStart"/>
      <w:r w:rsidRPr="00145ADB">
        <w:lastRenderedPageBreak/>
        <w:t>OpenGL</w:t>
      </w:r>
      <w:proofErr w:type="spellEnd"/>
      <w:r w:rsidRPr="00145ADB">
        <w:t xml:space="preserve"> та </w:t>
      </w:r>
      <w:proofErr w:type="spellStart"/>
      <w:r w:rsidRPr="00145ADB">
        <w:t>багатопоточного</w:t>
      </w:r>
      <w:proofErr w:type="spellEnd"/>
      <w:r w:rsidRPr="00145ADB">
        <w:t xml:space="preserve"> </w:t>
      </w:r>
      <w:proofErr w:type="spellStart"/>
      <w:r w:rsidRPr="00145ADB">
        <w:t>Vulkan</w:t>
      </w:r>
      <w:proofErr w:type="spellEnd"/>
      <w:r w:rsidRPr="00145ADB">
        <w:t xml:space="preserve"> типів </w:t>
      </w:r>
      <w:proofErr w:type="spellStart"/>
      <w:r w:rsidRPr="00145ADB">
        <w:t>рендерів</w:t>
      </w:r>
      <w:proofErr w:type="spellEnd"/>
      <w:r w:rsidRPr="00145ADB">
        <w:t xml:space="preserve"> для простих та складних моделей.</w:t>
      </w:r>
    </w:p>
    <w:p w14:paraId="3DE15C7A" w14:textId="196592BF" w:rsidR="00A96E16" w:rsidRDefault="00A96E16" w:rsidP="00A96E16">
      <w:pPr>
        <w:pStyle w:val="a9"/>
        <w:ind w:firstLine="0"/>
      </w:pPr>
      <w:r>
        <w:rPr>
          <w:noProof/>
        </w:rPr>
        <w:drawing>
          <wp:inline distT="0" distB="0" distL="0" distR="0" wp14:anchorId="65B172DE" wp14:editId="72B15DBA">
            <wp:extent cx="2787090" cy="1619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161" cy="16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6BB2" w14:textId="040FAF1B" w:rsidR="00A96E16" w:rsidRDefault="00A96E16" w:rsidP="00A96E16">
      <w:pPr>
        <w:pStyle w:val="a9"/>
        <w:ind w:firstLine="0"/>
        <w:jc w:val="center"/>
      </w:pPr>
      <w:r>
        <w:t xml:space="preserve">Рисунок 11 – Зміна </w:t>
      </w:r>
      <w:r>
        <w:rPr>
          <w:lang w:val="en-US"/>
        </w:rPr>
        <w:t>GPU</w:t>
      </w:r>
      <w:r w:rsidRPr="00A96E16">
        <w:t xml:space="preserve"> </w:t>
      </w:r>
      <w:r>
        <w:t>пам’яті з простими моделями</w:t>
      </w:r>
    </w:p>
    <w:p w14:paraId="68BD4BB0" w14:textId="3094B5FC" w:rsidR="00A96E16" w:rsidRDefault="00A96E16" w:rsidP="00A96E16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1B630D71" wp14:editId="1C3ECEEA">
            <wp:extent cx="2605640" cy="143827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4171" cy="144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4941" w14:textId="045A0D47" w:rsidR="00A96E16" w:rsidRDefault="00A96E16" w:rsidP="00A96E16">
      <w:pPr>
        <w:pStyle w:val="a9"/>
        <w:ind w:firstLine="0"/>
        <w:jc w:val="center"/>
      </w:pPr>
      <w:r>
        <w:t xml:space="preserve">Рисунок 12 – Зміна </w:t>
      </w:r>
      <w:r>
        <w:rPr>
          <w:lang w:val="en-US"/>
        </w:rPr>
        <w:t>GPU</w:t>
      </w:r>
      <w:r w:rsidRPr="00A96E16">
        <w:t xml:space="preserve"> </w:t>
      </w:r>
      <w:r>
        <w:t>пам’яті з складними моделями</w:t>
      </w:r>
    </w:p>
    <w:p w14:paraId="29ED9552" w14:textId="75D1C699" w:rsidR="00A96E16" w:rsidRPr="009A687D" w:rsidRDefault="00A96E16" w:rsidP="00A96E16">
      <w:pPr>
        <w:pStyle w:val="a9"/>
      </w:pPr>
      <w:r>
        <w:t xml:space="preserve">Як видно з рисунків </w:t>
      </w:r>
      <w:r>
        <w:t>11</w:t>
      </w:r>
      <w:r>
        <w:t xml:space="preserve"> та </w:t>
      </w:r>
      <w:r>
        <w:t>12</w:t>
      </w:r>
      <w:r>
        <w:t xml:space="preserve"> пам’ять графічної карти для </w:t>
      </w:r>
      <w:proofErr w:type="spellStart"/>
      <w:r>
        <w:t>рендеру</w:t>
      </w:r>
      <w:proofErr w:type="spellEnd"/>
      <w:r>
        <w:t xml:space="preserve"> анімаційних моделей не збільшується зі збільшенням </w:t>
      </w:r>
      <w:proofErr w:type="spellStart"/>
      <w:r>
        <w:t>ядер</w:t>
      </w:r>
      <w:proofErr w:type="spellEnd"/>
      <w:r>
        <w:t xml:space="preserve"> процесору</w:t>
      </w:r>
      <w:r w:rsidR="009A687D">
        <w:t xml:space="preserve">, теж </w:t>
      </w:r>
      <w:r w:rsidR="009A687D">
        <w:t>саме було встановлено і для оперативної пам’яті.</w:t>
      </w:r>
    </w:p>
    <w:p w14:paraId="6C89C358" w14:textId="6A5D8F3A" w:rsidR="00CC3DEB" w:rsidRPr="00CC3DEB" w:rsidRDefault="00B50175" w:rsidP="00B50175">
      <w:pPr>
        <w:pStyle w:val="Text"/>
        <w:ind w:right="-380" w:firstLine="0"/>
        <w:jc w:val="center"/>
        <w:rPr>
          <w:b/>
          <w:bCs/>
        </w:rPr>
      </w:pPr>
      <w:r>
        <w:rPr>
          <w:b/>
          <w:bCs/>
        </w:rPr>
        <w:t>ВИСНОВКИ</w:t>
      </w:r>
    </w:p>
    <w:p w14:paraId="32FB2E67" w14:textId="1E8CAB8C" w:rsidR="006B7DA0" w:rsidRDefault="00912902" w:rsidP="006B7DA0">
      <w:pPr>
        <w:pStyle w:val="Text"/>
        <w:ind w:right="-619"/>
      </w:pPr>
      <w:r>
        <w:t>Д</w:t>
      </w:r>
      <w:r>
        <w:t xml:space="preserve">ля 3д моделей навіть значної кількості, у яких мало вершин та прості операції, велика кількість </w:t>
      </w:r>
      <w:proofErr w:type="spellStart"/>
      <w:r>
        <w:t>ядер</w:t>
      </w:r>
      <w:proofErr w:type="spellEnd"/>
      <w:r>
        <w:t xml:space="preserve"> є зайвою. Для малого числа складних моделей велика кількість </w:t>
      </w:r>
      <w:proofErr w:type="spellStart"/>
      <w:r>
        <w:t>ядер</w:t>
      </w:r>
      <w:proofErr w:type="spellEnd"/>
      <w:r>
        <w:t xml:space="preserve"> теж є зайвою, але зі збільшенням таких моделей, можна досить швидко навантажити усі ядра, так що би вони опрацьовувалися паралельно. І залучивши усі ядра процесора, ми досягнемо піку продуктивності, коли усі ядра однаково навантажені, та максимальна кількість анімованих об’єктів обробляється паралельно а не великою чергою</w:t>
      </w:r>
      <w:r w:rsidR="006B7DA0">
        <w:t>. О</w:t>
      </w:r>
      <w:r w:rsidR="006B7DA0">
        <w:t xml:space="preserve">скільки навантаження на процесор досить велике, паралельна обробка таких моделей на різних </w:t>
      </w:r>
      <w:proofErr w:type="spellStart"/>
      <w:r w:rsidR="006B7DA0">
        <w:t>ядер</w:t>
      </w:r>
      <w:proofErr w:type="spellEnd"/>
      <w:r w:rsidR="006B7DA0">
        <w:t xml:space="preserve"> з кожним ядром збільшує кількість кадрів за секунду на 50%</w:t>
      </w:r>
      <w:r w:rsidR="007E53F8">
        <w:t>.</w:t>
      </w:r>
    </w:p>
    <w:p w14:paraId="4478BA3B" w14:textId="77777777" w:rsidR="00C82C1C" w:rsidRDefault="00C82C1C" w:rsidP="00C82C1C">
      <w:pPr>
        <w:pStyle w:val="Text"/>
        <w:ind w:right="-619"/>
      </w:pPr>
    </w:p>
    <w:p w14:paraId="29F0557C" w14:textId="77777777" w:rsidR="00C82C1C" w:rsidRDefault="00C82C1C" w:rsidP="00A96E16">
      <w:pPr>
        <w:pStyle w:val="Text"/>
        <w:ind w:right="-619" w:firstLine="0"/>
        <w:sectPr w:rsidR="00C82C1C" w:rsidSect="00C82C1C">
          <w:type w:val="continuous"/>
          <w:pgSz w:w="11900" w:h="16840"/>
          <w:pgMar w:top="1440" w:right="1440" w:bottom="1440" w:left="1440" w:header="708" w:footer="708" w:gutter="0"/>
          <w:cols w:num="2" w:space="1364"/>
          <w:docGrid w:linePitch="360"/>
        </w:sectPr>
      </w:pPr>
    </w:p>
    <w:p w14:paraId="7F2687FE" w14:textId="77777777" w:rsidR="009A687D" w:rsidRDefault="009A687D" w:rsidP="009A687D">
      <w:pPr>
        <w:pStyle w:val="aa"/>
      </w:pPr>
      <w:bookmarkStart w:id="1" w:name="_Toc57560579"/>
      <w:r>
        <w:t>Бібліографічний список</w:t>
      </w:r>
      <w:bookmarkEnd w:id="1"/>
    </w:p>
    <w:p w14:paraId="1317E4EF" w14:textId="77777777" w:rsidR="009A687D" w:rsidRDefault="009A687D" w:rsidP="009A687D">
      <w:pPr>
        <w:pStyle w:val="a9"/>
        <w:numPr>
          <w:ilvl w:val="0"/>
          <w:numId w:val="6"/>
        </w:numPr>
        <w:rPr>
          <w:szCs w:val="28"/>
          <w:lang w:val="en-US"/>
        </w:rPr>
      </w:pPr>
      <w:proofErr w:type="spellStart"/>
      <w:r>
        <w:t>Kessenich</w:t>
      </w:r>
      <w:proofErr w:type="spellEnd"/>
      <w:r>
        <w:rPr>
          <w:lang w:val="en-US"/>
        </w:rPr>
        <w:t xml:space="preserve"> J.</w:t>
      </w:r>
      <w:r>
        <w:rPr>
          <w:szCs w:val="28"/>
          <w:lang w:val="en-US"/>
        </w:rPr>
        <w:t xml:space="preserve"> </w:t>
      </w:r>
      <w:proofErr w:type="spellStart"/>
      <w:r w:rsidRPr="00E620E2">
        <w:rPr>
          <w:szCs w:val="28"/>
        </w:rPr>
        <w:t>OpenGL</w:t>
      </w:r>
      <w:proofErr w:type="spellEnd"/>
      <w:r w:rsidRPr="00E620E2">
        <w:rPr>
          <w:szCs w:val="28"/>
        </w:rPr>
        <w:t xml:space="preserve"> </w:t>
      </w:r>
      <w:proofErr w:type="spellStart"/>
      <w:r w:rsidRPr="00E620E2">
        <w:rPr>
          <w:szCs w:val="28"/>
        </w:rPr>
        <w:t>Programming</w:t>
      </w:r>
      <w:proofErr w:type="spellEnd"/>
      <w:r w:rsidRPr="00E620E2">
        <w:rPr>
          <w:szCs w:val="28"/>
        </w:rPr>
        <w:t xml:space="preserve"> </w:t>
      </w:r>
      <w:proofErr w:type="spellStart"/>
      <w:r w:rsidRPr="00E620E2">
        <w:rPr>
          <w:szCs w:val="28"/>
        </w:rPr>
        <w:t>Guide</w:t>
      </w:r>
      <w:proofErr w:type="spellEnd"/>
      <w:r>
        <w:rPr>
          <w:szCs w:val="28"/>
          <w:lang w:val="en-US"/>
        </w:rPr>
        <w:t xml:space="preserve"> </w:t>
      </w:r>
      <w:proofErr w:type="spellStart"/>
      <w:r w:rsidRPr="00E620E2">
        <w:rPr>
          <w:szCs w:val="28"/>
        </w:rPr>
        <w:t>Ninth</w:t>
      </w:r>
      <w:proofErr w:type="spellEnd"/>
      <w:r w:rsidRPr="00E620E2">
        <w:rPr>
          <w:szCs w:val="28"/>
        </w:rPr>
        <w:t xml:space="preserve"> </w:t>
      </w:r>
      <w:proofErr w:type="spellStart"/>
      <w:r w:rsidRPr="00E620E2">
        <w:rPr>
          <w:szCs w:val="28"/>
        </w:rPr>
        <w:t>Edition</w:t>
      </w:r>
      <w:proofErr w:type="spellEnd"/>
      <w:r>
        <w:rPr>
          <w:szCs w:val="28"/>
          <w:lang w:val="en-US"/>
        </w:rPr>
        <w:t xml:space="preserve"> J. </w:t>
      </w:r>
      <w:proofErr w:type="spellStart"/>
      <w:r>
        <w:t>Kessenich</w:t>
      </w:r>
      <w:proofErr w:type="spellEnd"/>
      <w:r>
        <w:rPr>
          <w:lang w:val="en-US"/>
        </w:rPr>
        <w:t xml:space="preserve">, G. </w:t>
      </w:r>
      <w:proofErr w:type="spellStart"/>
      <w:r>
        <w:t>Sellers</w:t>
      </w:r>
      <w:proofErr w:type="spellEnd"/>
      <w:r>
        <w:rPr>
          <w:lang w:val="en-US"/>
        </w:rPr>
        <w:t xml:space="preserve">, D. </w:t>
      </w:r>
      <w:proofErr w:type="spellStart"/>
      <w:r>
        <w:t>Shreiner</w:t>
      </w:r>
      <w:proofErr w:type="spellEnd"/>
      <w:r>
        <w:rPr>
          <w:lang w:val="en-US"/>
        </w:rPr>
        <w:t xml:space="preserve"> </w:t>
      </w:r>
      <w:r w:rsidRPr="00D6475D">
        <w:rPr>
          <w:szCs w:val="28"/>
          <w:lang w:val="en-US"/>
        </w:rPr>
        <w:t xml:space="preserve">– </w:t>
      </w:r>
      <w:proofErr w:type="spellStart"/>
      <w:r>
        <w:t>Boston</w:t>
      </w:r>
      <w:proofErr w:type="spellEnd"/>
      <w:r>
        <w:rPr>
          <w:lang w:val="en-US"/>
        </w:rPr>
        <w:t xml:space="preserve">: </w:t>
      </w:r>
      <w:proofErr w:type="spellStart"/>
      <w:r w:rsidRPr="002A67CF">
        <w:t>Addison</w:t>
      </w:r>
      <w:proofErr w:type="spellEnd"/>
      <w:r w:rsidRPr="002A67CF">
        <w:t>–</w:t>
      </w:r>
      <w:proofErr w:type="spellStart"/>
      <w:r w:rsidRPr="002A67CF">
        <w:t>Wesley</w:t>
      </w:r>
      <w:proofErr w:type="spellEnd"/>
      <w:r w:rsidRPr="00D6475D">
        <w:rPr>
          <w:szCs w:val="28"/>
          <w:lang w:val="en-US"/>
        </w:rPr>
        <w:t xml:space="preserve">, </w:t>
      </w:r>
      <w:r>
        <w:rPr>
          <w:szCs w:val="28"/>
        </w:rPr>
        <w:t>‘</w:t>
      </w:r>
      <w:r w:rsidRPr="00D6475D">
        <w:rPr>
          <w:szCs w:val="28"/>
          <w:lang w:val="en-US"/>
        </w:rPr>
        <w:t xml:space="preserve">. — </w:t>
      </w:r>
      <w:r>
        <w:rPr>
          <w:szCs w:val="28"/>
          <w:lang w:val="en-US"/>
        </w:rPr>
        <w:t>976</w:t>
      </w:r>
      <w:r w:rsidRPr="00D6475D">
        <w:rPr>
          <w:szCs w:val="28"/>
          <w:lang w:val="en-US"/>
        </w:rPr>
        <w:t xml:space="preserve"> </w:t>
      </w:r>
      <w:r w:rsidRPr="00804058">
        <w:rPr>
          <w:szCs w:val="28"/>
        </w:rPr>
        <w:t>с</w:t>
      </w:r>
      <w:r w:rsidRPr="00D6475D">
        <w:rPr>
          <w:szCs w:val="28"/>
          <w:lang w:val="en-US"/>
        </w:rPr>
        <w:t>.</w:t>
      </w:r>
    </w:p>
    <w:p w14:paraId="68A41D8A" w14:textId="701E88D0" w:rsidR="002E458F" w:rsidRPr="009A687D" w:rsidRDefault="009A687D" w:rsidP="009A687D">
      <w:pPr>
        <w:pStyle w:val="a9"/>
        <w:numPr>
          <w:ilvl w:val="0"/>
          <w:numId w:val="6"/>
        </w:numPr>
        <w:rPr>
          <w:szCs w:val="28"/>
          <w:lang w:val="en-US"/>
        </w:rPr>
      </w:pPr>
      <w:r w:rsidRPr="0076461C">
        <w:rPr>
          <w:szCs w:val="28"/>
          <w:lang w:val="en-US"/>
        </w:rPr>
        <w:t xml:space="preserve">Seller G. </w:t>
      </w:r>
      <w:proofErr w:type="spellStart"/>
      <w:r>
        <w:t>Vulkan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Guide</w:t>
      </w:r>
      <w:proofErr w:type="spellEnd"/>
      <w:r w:rsidRPr="0076461C">
        <w:rPr>
          <w:lang w:val="en-US"/>
        </w:rPr>
        <w:t xml:space="preserve"> G. Seller </w:t>
      </w:r>
      <w:r w:rsidRPr="00D6475D">
        <w:rPr>
          <w:szCs w:val="28"/>
          <w:lang w:val="en-US"/>
        </w:rPr>
        <w:t xml:space="preserve">– </w:t>
      </w:r>
      <w:proofErr w:type="spellStart"/>
      <w:r>
        <w:t>Boston</w:t>
      </w:r>
      <w:proofErr w:type="spellEnd"/>
      <w:r>
        <w:rPr>
          <w:lang w:val="en-US"/>
        </w:rPr>
        <w:t xml:space="preserve">: </w:t>
      </w:r>
      <w:proofErr w:type="spellStart"/>
      <w:r w:rsidRPr="00777F90">
        <w:t>Addison-Wesley</w:t>
      </w:r>
      <w:proofErr w:type="spellEnd"/>
      <w:r w:rsidRPr="00777F90">
        <w:t xml:space="preserve"> Professional</w:t>
      </w:r>
      <w:r w:rsidRPr="00D6475D">
        <w:rPr>
          <w:szCs w:val="28"/>
          <w:lang w:val="en-US"/>
        </w:rPr>
        <w:t>, 20</w:t>
      </w:r>
      <w:r>
        <w:rPr>
          <w:szCs w:val="28"/>
          <w:lang w:val="en-US"/>
        </w:rPr>
        <w:t>1</w:t>
      </w:r>
      <w:r w:rsidRPr="00792971">
        <w:rPr>
          <w:szCs w:val="28"/>
          <w:lang w:val="en-US"/>
        </w:rPr>
        <w:t>6</w:t>
      </w:r>
      <w:r w:rsidRPr="00D6475D">
        <w:rPr>
          <w:szCs w:val="28"/>
          <w:lang w:val="en-US"/>
        </w:rPr>
        <w:t xml:space="preserve">. — </w:t>
      </w:r>
      <w:r w:rsidRPr="0007301F">
        <w:rPr>
          <w:szCs w:val="28"/>
          <w:lang w:val="en-US"/>
        </w:rPr>
        <w:t>478</w:t>
      </w:r>
      <w:r w:rsidRPr="00D6475D">
        <w:rPr>
          <w:szCs w:val="28"/>
          <w:lang w:val="en-US"/>
        </w:rPr>
        <w:t xml:space="preserve"> </w:t>
      </w:r>
      <w:r w:rsidRPr="00804058">
        <w:rPr>
          <w:szCs w:val="28"/>
        </w:rPr>
        <w:t>с</w:t>
      </w:r>
      <w:r w:rsidRPr="00D6475D">
        <w:rPr>
          <w:szCs w:val="28"/>
          <w:lang w:val="en-US"/>
        </w:rPr>
        <w:t>.</w:t>
      </w:r>
    </w:p>
    <w:sectPr w:rsidR="002E458F" w:rsidRPr="009A687D" w:rsidSect="00C82C1C">
      <w:type w:val="continuous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DC5210" w14:textId="77777777" w:rsidR="00FD7DB1" w:rsidRDefault="00FD7DB1" w:rsidP="00766D97">
      <w:pPr>
        <w:spacing w:before="0"/>
      </w:pPr>
      <w:r>
        <w:separator/>
      </w:r>
    </w:p>
  </w:endnote>
  <w:endnote w:type="continuationSeparator" w:id="0">
    <w:p w14:paraId="707E872B" w14:textId="77777777" w:rsidR="00FD7DB1" w:rsidRDefault="00FD7DB1" w:rsidP="00766D9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F63F5E" w14:textId="77777777" w:rsidR="00FD7DB1" w:rsidRDefault="00FD7DB1" w:rsidP="00766D97">
      <w:pPr>
        <w:spacing w:before="0"/>
      </w:pPr>
      <w:r>
        <w:separator/>
      </w:r>
    </w:p>
  </w:footnote>
  <w:footnote w:type="continuationSeparator" w:id="0">
    <w:p w14:paraId="7AF0A751" w14:textId="77777777" w:rsidR="00FD7DB1" w:rsidRDefault="00FD7DB1" w:rsidP="00766D97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207A0"/>
    <w:multiLevelType w:val="hybridMultilevel"/>
    <w:tmpl w:val="7DCEC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F00DD"/>
    <w:multiLevelType w:val="hybridMultilevel"/>
    <w:tmpl w:val="A51EF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66A87"/>
    <w:multiLevelType w:val="hybridMultilevel"/>
    <w:tmpl w:val="0776887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1DE796D"/>
    <w:multiLevelType w:val="hybridMultilevel"/>
    <w:tmpl w:val="52C4A5CE"/>
    <w:lvl w:ilvl="0" w:tplc="1CCE96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4A0454"/>
    <w:multiLevelType w:val="hybridMultilevel"/>
    <w:tmpl w:val="76E00CA6"/>
    <w:lvl w:ilvl="0" w:tplc="CF30E750">
      <w:numFmt w:val="bullet"/>
      <w:lvlText w:val="–"/>
      <w:lvlJc w:val="right"/>
      <w:pPr>
        <w:ind w:left="360" w:hanging="360"/>
      </w:pPr>
      <w:rPr>
        <w:rFonts w:ascii="Times New Roman" w:hAnsi="Times New Roman" w:cs="Times New Roman" w:hint="default"/>
        <w:spacing w:val="0"/>
        <w:w w:val="100"/>
        <w:position w:val="0"/>
        <w:sz w:val="30"/>
        <w:szCs w:val="3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67F434B"/>
    <w:multiLevelType w:val="multilevel"/>
    <w:tmpl w:val="D39E03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624" w:hanging="62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DBA"/>
    <w:rsid w:val="0018727F"/>
    <w:rsid w:val="002005ED"/>
    <w:rsid w:val="00230692"/>
    <w:rsid w:val="00292A88"/>
    <w:rsid w:val="002E458F"/>
    <w:rsid w:val="004F350F"/>
    <w:rsid w:val="0061492A"/>
    <w:rsid w:val="00682744"/>
    <w:rsid w:val="006B7DA0"/>
    <w:rsid w:val="006F198B"/>
    <w:rsid w:val="007231DD"/>
    <w:rsid w:val="00766D97"/>
    <w:rsid w:val="007E53F8"/>
    <w:rsid w:val="008E1C25"/>
    <w:rsid w:val="00912902"/>
    <w:rsid w:val="00920908"/>
    <w:rsid w:val="00921E32"/>
    <w:rsid w:val="0098253A"/>
    <w:rsid w:val="009A687D"/>
    <w:rsid w:val="009F7E81"/>
    <w:rsid w:val="00A21DBA"/>
    <w:rsid w:val="00A42412"/>
    <w:rsid w:val="00A96E16"/>
    <w:rsid w:val="00AC3CCE"/>
    <w:rsid w:val="00B45717"/>
    <w:rsid w:val="00B50175"/>
    <w:rsid w:val="00C00813"/>
    <w:rsid w:val="00C45F23"/>
    <w:rsid w:val="00C82C1C"/>
    <w:rsid w:val="00CC3DEB"/>
    <w:rsid w:val="00CF63B8"/>
    <w:rsid w:val="00D11B38"/>
    <w:rsid w:val="00D13127"/>
    <w:rsid w:val="00EA2A54"/>
    <w:rsid w:val="00EB45F7"/>
    <w:rsid w:val="00FD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294C3"/>
  <w15:chartTrackingRefBased/>
  <w15:docId w15:val="{D80094AD-E42C-9345-B9F6-3840316B8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492A"/>
    <w:pPr>
      <w:spacing w:before="120"/>
      <w:ind w:left="1134" w:right="567" w:firstLine="7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1492A"/>
    <w:pPr>
      <w:keepNext/>
      <w:keepLines/>
      <w:spacing w:before="240"/>
      <w:outlineLvl w:val="0"/>
    </w:pPr>
    <w:rPr>
      <w:rFonts w:eastAsiaTheme="majorEastAsia" w:cs="Times New Roman (Headings CS)"/>
      <w:caps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492A"/>
    <w:rPr>
      <w:rFonts w:ascii="Times New Roman" w:eastAsiaTheme="majorEastAsia" w:hAnsi="Times New Roman" w:cs="Times New Roman (Headings CS)"/>
      <w:caps/>
      <w:color w:val="000000" w:themeColor="text1"/>
      <w:sz w:val="32"/>
      <w:szCs w:val="32"/>
    </w:rPr>
  </w:style>
  <w:style w:type="paragraph" w:customStyle="1" w:styleId="Text">
    <w:name w:val="Text"/>
    <w:basedOn w:val="a"/>
    <w:link w:val="Text0"/>
    <w:qFormat/>
    <w:rsid w:val="0061492A"/>
    <w:pPr>
      <w:spacing w:before="0" w:line="360" w:lineRule="auto"/>
      <w:ind w:left="0" w:right="0" w:firstLine="709"/>
      <w:jc w:val="both"/>
    </w:pPr>
    <w:rPr>
      <w:rFonts w:eastAsia="Times New Roman" w:cs="Times New Roman"/>
      <w:szCs w:val="28"/>
      <w:lang w:val="uk-UA"/>
    </w:rPr>
  </w:style>
  <w:style w:type="character" w:customStyle="1" w:styleId="Text0">
    <w:name w:val="Text Знак"/>
    <w:basedOn w:val="a0"/>
    <w:link w:val="Text"/>
    <w:rsid w:val="0061492A"/>
    <w:rPr>
      <w:rFonts w:ascii="Times New Roman" w:eastAsia="Times New Roman" w:hAnsi="Times New Roman" w:cs="Times New Roman"/>
      <w:sz w:val="28"/>
      <w:szCs w:val="28"/>
      <w:lang w:val="uk-UA"/>
    </w:rPr>
  </w:style>
  <w:style w:type="table" w:styleId="a3">
    <w:name w:val="Table Grid"/>
    <w:basedOn w:val="a1"/>
    <w:uiPriority w:val="39"/>
    <w:rsid w:val="00EB45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ibliography"/>
    <w:basedOn w:val="a"/>
    <w:next w:val="a"/>
    <w:uiPriority w:val="37"/>
    <w:unhideWhenUsed/>
    <w:rsid w:val="002E458F"/>
  </w:style>
  <w:style w:type="paragraph" w:styleId="a5">
    <w:name w:val="header"/>
    <w:basedOn w:val="a"/>
    <w:link w:val="a6"/>
    <w:uiPriority w:val="99"/>
    <w:unhideWhenUsed/>
    <w:rsid w:val="00766D97"/>
    <w:pPr>
      <w:tabs>
        <w:tab w:val="center" w:pos="4680"/>
        <w:tab w:val="right" w:pos="9360"/>
      </w:tabs>
      <w:spacing w:before="0"/>
    </w:pPr>
  </w:style>
  <w:style w:type="character" w:customStyle="1" w:styleId="a6">
    <w:name w:val="Верхний колонтитул Знак"/>
    <w:basedOn w:val="a0"/>
    <w:link w:val="a5"/>
    <w:uiPriority w:val="99"/>
    <w:rsid w:val="00766D97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766D97"/>
    <w:pPr>
      <w:tabs>
        <w:tab w:val="center" w:pos="4680"/>
        <w:tab w:val="right" w:pos="9360"/>
      </w:tabs>
      <w:spacing w:before="0"/>
    </w:pPr>
  </w:style>
  <w:style w:type="character" w:customStyle="1" w:styleId="a8">
    <w:name w:val="Нижний колонтитул Знак"/>
    <w:basedOn w:val="a0"/>
    <w:link w:val="a7"/>
    <w:uiPriority w:val="99"/>
    <w:rsid w:val="00766D97"/>
    <w:rPr>
      <w:rFonts w:ascii="Times New Roman" w:hAnsi="Times New Roman"/>
      <w:sz w:val="28"/>
    </w:rPr>
  </w:style>
  <w:style w:type="paragraph" w:customStyle="1" w:styleId="a9">
    <w:name w:val="!!!ОСНОВНИЙ"/>
    <w:basedOn w:val="a"/>
    <w:qFormat/>
    <w:rsid w:val="00292A88"/>
    <w:pPr>
      <w:spacing w:before="0" w:line="360" w:lineRule="auto"/>
      <w:ind w:left="0" w:right="0" w:firstLine="851"/>
      <w:jc w:val="both"/>
    </w:pPr>
    <w:rPr>
      <w:szCs w:val="22"/>
      <w:lang w:val="uk-UA"/>
    </w:rPr>
  </w:style>
  <w:style w:type="paragraph" w:customStyle="1" w:styleId="aa">
    <w:name w:val="!!!ЗАГОЛОВОК"/>
    <w:basedOn w:val="a"/>
    <w:qFormat/>
    <w:rsid w:val="009A687D"/>
    <w:pPr>
      <w:suppressAutoHyphens/>
      <w:spacing w:before="240" w:after="120"/>
      <w:ind w:left="0" w:right="0" w:firstLine="0"/>
      <w:jc w:val="center"/>
    </w:pPr>
    <w:rPr>
      <w:b/>
      <w:caps/>
      <w:szCs w:val="22"/>
      <w:lang w:val="uk-UA"/>
    </w:rPr>
  </w:style>
  <w:style w:type="paragraph" w:styleId="ab">
    <w:name w:val="List Paragraph"/>
    <w:basedOn w:val="a"/>
    <w:uiPriority w:val="34"/>
    <w:qFormat/>
    <w:rsid w:val="009A6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Кен031</b:Tag>
    <b:SourceType>Book</b:SourceType>
    <b:Guid>{05CAC841-84CC-164A-938C-80DCAF5CE02A}</b:Guid>
    <b:Author>
      <b:Author>
        <b:NameList>
          <b:Person>
            <b:Last>Бек</b:Last>
            <b:First>Кент</b:First>
          </b:Person>
        </b:NameList>
      </b:Author>
    </b:Author>
    <b:Title>Экстремальное программирование: разработка через тестирование = Test-driven Development</b:Title>
    <b:Year>2003</b:Year>
    <b:RefOrder>1</b:RefOrder>
  </b:Source>
  <b:Source>
    <b:Tag>Sol111</b:Tag>
    <b:SourceType>Book</b:SourceType>
    <b:Guid>{DF2ED96C-D5EF-794B-9705-BF33CF13D87D}</b:Guid>
    <b:Author>
      <b:Author>
        <b:NameList>
          <b:Person>
            <b:Last>Solis</b:Last>
            <b:First>Carlos</b:First>
          </b:Person>
        </b:NameList>
      </b:Author>
    </b:Author>
    <b:Title>A Study of the Characteristics of Behaviour Driven Development</b:Title>
    <b:Year>2011</b:Year>
    <b:Pages>383-387</b:Pages>
    <b:RefOrder>2</b:RefOrder>
  </b:Source>
  <b:Source>
    <b:Tag>Rud481</b:Tag>
    <b:SourceType>Book</b:SourceType>
    <b:Guid>{A8E89B89-AEB2-534D-8FEC-8E26F6E3B992}</b:Guid>
    <b:Author>
      <b:Author>
        <b:NameList>
          <b:Person>
            <b:Last>Flesch</b:Last>
            <b:First>Rudolf</b:First>
          </b:Person>
        </b:NameList>
      </b:Author>
    </b:Author>
    <b:Title>A new readability yardstick</b:Title>
    <b:Publisher>Journal of Applied Psychology</b:Publisher>
    <b:Year>1948</b:Year>
    <b:RefOrder>3</b:RefOrder>
  </b:Source>
  <b:Source>
    <b:Tag>ЮМи15</b:Tag>
    <b:SourceType>Book</b:SourceType>
    <b:Guid>{0370CAFD-A858-4F48-B1DC-B61FE0609093}</b:Guid>
    <b:Author>
      <b:Author>
        <b:NameList>
          <b:Person>
            <b:Last>И.Ю</b:Last>
            <b:First>Мизернов</b:First>
          </b:Person>
        </b:NameList>
      </b:Author>
    </b:Author>
    <b:Title>﻿Анализ методов оценки сложности текста</b:Title>
    <b:Year>2015</b:Year>
    <b:Pages>572-581</b:Pages>
    <b:RefOrder>4</b:RefOrder>
  </b:Source>
</b:Sources>
</file>

<file path=customXml/itemProps1.xml><?xml version="1.0" encoding="utf-8"?>
<ds:datastoreItem xmlns:ds="http://schemas.openxmlformats.org/officeDocument/2006/customXml" ds:itemID="{6F273C1A-5F6B-7F40-950F-E9FEE2F85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1541</Words>
  <Characters>8784</Characters>
  <Application>Microsoft Office Word</Application>
  <DocSecurity>0</DocSecurity>
  <Lines>73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Ilya Polischuk</cp:lastModifiedBy>
  <cp:revision>16</cp:revision>
  <cp:lastPrinted>2019-12-21T09:43:00Z</cp:lastPrinted>
  <dcterms:created xsi:type="dcterms:W3CDTF">2019-12-16T09:01:00Z</dcterms:created>
  <dcterms:modified xsi:type="dcterms:W3CDTF">2020-11-29T16:12:00Z</dcterms:modified>
</cp:coreProperties>
</file>