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7522" w14:textId="497C7404" w:rsidR="00D23299" w:rsidRDefault="00D23299" w:rsidP="00D23299">
      <w:pPr>
        <w:rPr>
          <w:rFonts w:asciiTheme="majorEastAsia" w:eastAsiaTheme="majorEastAsia" w:hAnsiTheme="majorEastAsia" w:hint="eastAsia"/>
          <w:sz w:val="32"/>
          <w:szCs w:val="32"/>
        </w:rPr>
      </w:pPr>
      <w:r w:rsidRPr="000E1887">
        <w:drawing>
          <wp:inline distT="0" distB="0" distL="0" distR="0" wp14:anchorId="467B8F0D" wp14:editId="0D2BB826">
            <wp:extent cx="5077534" cy="3877216"/>
            <wp:effectExtent l="0" t="0" r="8890" b="9525"/>
            <wp:docPr id="59800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3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BD6B" w14:textId="6C6E91CA" w:rsidR="000E1887" w:rsidRPr="00413ED3" w:rsidRDefault="005D1C20" w:rsidP="00413ED3">
      <w:pPr>
        <w:pStyle w:val="1"/>
        <w:rPr>
          <w:rFonts w:asciiTheme="majorEastAsia" w:eastAsiaTheme="majorEastAsia" w:hAnsiTheme="majorEastAsia" w:hint="eastAsia"/>
          <w:sz w:val="32"/>
          <w:szCs w:val="32"/>
        </w:rPr>
      </w:pPr>
      <w:r w:rsidRPr="000429C4">
        <w:rPr>
          <w:rFonts w:asciiTheme="majorEastAsia" w:eastAsiaTheme="majorEastAsia" w:hAnsiTheme="majorEastAsia" w:hint="eastAsia"/>
          <w:sz w:val="32"/>
          <w:szCs w:val="32"/>
        </w:rPr>
        <w:t>关联式容器</w:t>
      </w:r>
    </w:p>
    <w:p w14:paraId="7C97DC42" w14:textId="596A8219" w:rsidR="000429C4" w:rsidRDefault="000429C4" w:rsidP="000429C4">
      <w:r>
        <w:rPr>
          <w:rFonts w:hint="eastAsia"/>
        </w:rPr>
        <w:t>关联式容器概念：每个元素都有一个“键（key）”和一个值（val</w:t>
      </w:r>
      <w:r>
        <w:t>ue</w:t>
      </w:r>
      <w:r>
        <w:rPr>
          <w:rFonts w:hint="eastAsia"/>
        </w:rPr>
        <w:t>）；</w:t>
      </w:r>
    </w:p>
    <w:p w14:paraId="7F2F4584" w14:textId="012333D8" w:rsidR="000429C4" w:rsidRDefault="000429C4" w:rsidP="000429C4">
      <w:r>
        <w:rPr>
          <w:rFonts w:hint="eastAsia"/>
        </w:rPr>
        <w:t>关联式容器底层实现：R</w:t>
      </w:r>
      <w:r>
        <w:t>B-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或 hash</w:t>
      </w:r>
      <w:r w:rsidR="001516A7">
        <w:t xml:space="preserve"> </w:t>
      </w:r>
      <w:r w:rsidR="0017723F">
        <w:t>–</w:t>
      </w:r>
      <w:r w:rsidR="001516A7">
        <w:t xml:space="preserve"> </w:t>
      </w:r>
      <w:r>
        <w:t>table</w:t>
      </w:r>
      <w:r w:rsidR="0017723F">
        <w:t xml:space="preserve"> ;</w:t>
      </w:r>
    </w:p>
    <w:p w14:paraId="2A7D9FEB" w14:textId="2D1915BD" w:rsidR="009269D7" w:rsidRDefault="0017723F" w:rsidP="009269D7"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标准的关联式容器：set（集合）及 map（映射表</w:t>
      </w:r>
      <w:r w:rsidR="00CA244B">
        <w:rPr>
          <w:rFonts w:hint="eastAsia"/>
        </w:rPr>
        <w:t>或字典</w:t>
      </w:r>
      <w:r>
        <w:rPr>
          <w:rFonts w:hint="eastAsia"/>
        </w:rPr>
        <w:t>）两大类；</w:t>
      </w:r>
      <w:r w:rsidR="009269D7" w:rsidRPr="00921CC9">
        <w:rPr>
          <w:color w:val="FF0000"/>
        </w:rPr>
        <w:t xml:space="preserve">Set </w:t>
      </w:r>
      <w:r w:rsidR="009269D7" w:rsidRPr="00921CC9">
        <w:rPr>
          <w:rFonts w:hint="eastAsia"/>
          <w:color w:val="FF0000"/>
        </w:rPr>
        <w:t xml:space="preserve">的键值就是实值 </w:t>
      </w:r>
      <w:r w:rsidR="00E0528E">
        <w:rPr>
          <w:rFonts w:hint="eastAsia"/>
          <w:color w:val="FF0000"/>
        </w:rPr>
        <w:t>，</w:t>
      </w:r>
      <w:r w:rsidR="009269D7" w:rsidRPr="00921CC9">
        <w:rPr>
          <w:rFonts w:hint="eastAsia"/>
          <w:color w:val="FF0000"/>
        </w:rPr>
        <w:t>map的键值和实值分开</w:t>
      </w:r>
      <w:r w:rsidR="009269D7">
        <w:rPr>
          <w:rFonts w:hint="eastAsia"/>
        </w:rPr>
        <w:t>；</w:t>
      </w:r>
    </w:p>
    <w:p w14:paraId="3B4D5A50" w14:textId="77777777" w:rsidR="007614BA" w:rsidRDefault="007614BA" w:rsidP="009269D7"/>
    <w:p w14:paraId="72A888CA" w14:textId="028C6F4D" w:rsidR="007614BA" w:rsidRPr="00F35C1C" w:rsidRDefault="007614BA" w:rsidP="00F35C1C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35C1C">
        <w:rPr>
          <w:rFonts w:asciiTheme="majorEastAsia" w:eastAsiaTheme="majorEastAsia" w:hAnsiTheme="majorEastAsia" w:hint="eastAsia"/>
          <w:sz w:val="32"/>
          <w:szCs w:val="32"/>
        </w:rPr>
        <w:t>树的导览</w:t>
      </w:r>
    </w:p>
    <w:p w14:paraId="0C1C9CA0" w14:textId="0303233E" w:rsidR="007614BA" w:rsidRDefault="007614BA" w:rsidP="009269D7">
      <w:r>
        <w:tab/>
      </w:r>
      <w:r w:rsidR="00D942F5">
        <w:rPr>
          <w:rFonts w:hint="eastAsia"/>
        </w:rPr>
        <w:t>树的应用：</w:t>
      </w:r>
    </w:p>
    <w:p w14:paraId="7EAA2E16" w14:textId="0561A343" w:rsidR="00D942F5" w:rsidRDefault="00D942F5" w:rsidP="00D942F5">
      <w:pPr>
        <w:pStyle w:val="a7"/>
        <w:numPr>
          <w:ilvl w:val="2"/>
          <w:numId w:val="2"/>
        </w:numPr>
        <w:ind w:firstLineChars="0"/>
      </w:pPr>
      <w:r w:rsidRPr="00D942F5">
        <w:rPr>
          <w:rFonts w:hint="eastAsia"/>
          <w:color w:val="FF0000"/>
        </w:rPr>
        <w:t>操作系统</w:t>
      </w:r>
      <w:r>
        <w:rPr>
          <w:rFonts w:hint="eastAsia"/>
        </w:rPr>
        <w:t>将文件存放在树状结构里；</w:t>
      </w:r>
    </w:p>
    <w:p w14:paraId="5DE347F5" w14:textId="311DB6C0" w:rsidR="00D942F5" w:rsidRDefault="00D942F5" w:rsidP="00D942F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编译器实现表达式树(</w:t>
      </w:r>
      <w:r>
        <w:t>ex</w:t>
      </w:r>
      <w:r>
        <w:rPr>
          <w:rFonts w:hint="eastAsia"/>
        </w:rPr>
        <w:t>pression</w:t>
      </w:r>
      <w:r>
        <w:t xml:space="preserve"> tree) </w:t>
      </w:r>
    </w:p>
    <w:p w14:paraId="3578810E" w14:textId="31E4BB87" w:rsidR="00D942F5" w:rsidRDefault="00D942F5" w:rsidP="00D942F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文件压缩使用哈夫曼算法（需要用到树</w:t>
      </w:r>
      <w:r w:rsidR="000C2B65">
        <w:t>—</w:t>
      </w:r>
      <w:r w:rsidR="000C2B65">
        <w:rPr>
          <w:rFonts w:hint="eastAsia"/>
        </w:rPr>
        <w:t>哈夫曼编码树</w:t>
      </w:r>
      <w:r>
        <w:rPr>
          <w:rFonts w:hint="eastAsia"/>
        </w:rPr>
        <w:t>）</w:t>
      </w:r>
    </w:p>
    <w:p w14:paraId="0BD62634" w14:textId="26BE52DF" w:rsidR="00D942F5" w:rsidRPr="00D942F5" w:rsidRDefault="00D942F5" w:rsidP="00D942F5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数据库使用B</w:t>
      </w:r>
      <w:r>
        <w:t>-</w:t>
      </w:r>
      <w:r>
        <w:rPr>
          <w:rFonts w:hint="eastAsia"/>
        </w:rPr>
        <w:t>tree</w:t>
      </w:r>
    </w:p>
    <w:p w14:paraId="19E351CE" w14:textId="26C1A6A1" w:rsidR="0017723F" w:rsidRDefault="001C3534" w:rsidP="001C3534">
      <w:pPr>
        <w:ind w:firstLine="420"/>
      </w:pPr>
      <w:r>
        <w:t>STL</w:t>
      </w:r>
      <w:r>
        <w:rPr>
          <w:rFonts w:hint="eastAsia"/>
        </w:rPr>
        <w:t>使用的</w:t>
      </w:r>
      <w:r w:rsidR="00647A0F">
        <w:rPr>
          <w:rFonts w:hint="eastAsia"/>
        </w:rPr>
        <w:t>R</w:t>
      </w:r>
      <w:r w:rsidR="00647A0F">
        <w:t>B-tree</w:t>
      </w:r>
      <w:r>
        <w:rPr>
          <w:rFonts w:hint="eastAsia"/>
        </w:rPr>
        <w:t>是</w:t>
      </w:r>
      <w:r w:rsidR="00647A0F">
        <w:rPr>
          <w:rFonts w:hint="eastAsia"/>
        </w:rPr>
        <w:t>可提供良好的搜寻效率的树状结构</w:t>
      </w:r>
      <w:r>
        <w:rPr>
          <w:rFonts w:hint="eastAsia"/>
        </w:rPr>
        <w:t>；</w:t>
      </w:r>
    </w:p>
    <w:p w14:paraId="320A2989" w14:textId="77777777" w:rsidR="001C3534" w:rsidRDefault="001C3534" w:rsidP="001C3534">
      <w:pPr>
        <w:ind w:firstLine="420"/>
      </w:pPr>
    </w:p>
    <w:p w14:paraId="6193CC75" w14:textId="77777777" w:rsidR="00670562" w:rsidRDefault="00670562" w:rsidP="001C3534">
      <w:pPr>
        <w:ind w:firstLine="420"/>
      </w:pPr>
    </w:p>
    <w:p w14:paraId="670EBF5D" w14:textId="77777777" w:rsidR="00670562" w:rsidRDefault="00670562" w:rsidP="001C3534">
      <w:pPr>
        <w:ind w:firstLine="420"/>
      </w:pPr>
    </w:p>
    <w:p w14:paraId="3CF9400A" w14:textId="77777777" w:rsidR="00670562" w:rsidRDefault="00670562" w:rsidP="001C3534">
      <w:pPr>
        <w:ind w:firstLine="420"/>
      </w:pPr>
    </w:p>
    <w:p w14:paraId="31DDE6E4" w14:textId="67A70B53" w:rsidR="00670562" w:rsidRDefault="00670562" w:rsidP="001C3534">
      <w:pPr>
        <w:ind w:firstLine="420"/>
        <w:rPr>
          <w:rFonts w:hint="eastAsia"/>
        </w:rPr>
      </w:pPr>
      <w:r w:rsidRPr="00670562">
        <w:lastRenderedPageBreak/>
        <w:drawing>
          <wp:inline distT="0" distB="0" distL="0" distR="0" wp14:anchorId="0E6A54D5" wp14:editId="20453584">
            <wp:extent cx="4934639" cy="2076740"/>
            <wp:effectExtent l="0" t="0" r="0" b="0"/>
            <wp:docPr id="1257832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32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75F" w14:textId="52BFBDA9" w:rsidR="00670562" w:rsidRDefault="00670562" w:rsidP="001C3534">
      <w:pPr>
        <w:ind w:firstLine="420"/>
        <w:rPr>
          <w:rFonts w:hint="eastAsia"/>
        </w:rPr>
      </w:pPr>
      <w:r>
        <w:rPr>
          <w:rFonts w:hint="eastAsia"/>
        </w:rPr>
        <w:t>树由节点（nodes）和边（edg</w:t>
      </w:r>
      <w:r>
        <w:t>e</w:t>
      </w:r>
      <w:r>
        <w:rPr>
          <w:rFonts w:hint="eastAsia"/>
        </w:rPr>
        <w:t>s）构成；</w:t>
      </w:r>
    </w:p>
    <w:p w14:paraId="42D36554" w14:textId="79356439" w:rsidR="00670562" w:rsidRDefault="00670562" w:rsidP="001C3534">
      <w:pPr>
        <w:ind w:firstLine="420"/>
      </w:pPr>
      <w:r>
        <w:rPr>
          <w:rFonts w:hint="eastAsia"/>
        </w:rPr>
        <w:t>树的术语：</w:t>
      </w:r>
    </w:p>
    <w:p w14:paraId="303D24DD" w14:textId="4C656665" w:rsidR="00670562" w:rsidRDefault="00670562" w:rsidP="001C3534">
      <w:pPr>
        <w:ind w:firstLine="420"/>
      </w:pPr>
      <w:r>
        <w:tab/>
      </w:r>
      <w:r>
        <w:rPr>
          <w:rFonts w:hint="eastAsia"/>
        </w:rPr>
        <w:t>根节点：整棵树最上端的节点；</w:t>
      </w:r>
    </w:p>
    <w:p w14:paraId="0D7F3681" w14:textId="62C5C120" w:rsidR="00670562" w:rsidRDefault="00670562" w:rsidP="001C3534">
      <w:pPr>
        <w:ind w:firstLine="420"/>
      </w:pPr>
      <w:r>
        <w:tab/>
      </w:r>
      <w:r>
        <w:rPr>
          <w:rFonts w:hint="eastAsia"/>
        </w:rPr>
        <w:t>边：用来和其他节点相连；</w:t>
      </w:r>
    </w:p>
    <w:p w14:paraId="1F5BEC24" w14:textId="06F4D98C" w:rsidR="00670562" w:rsidRDefault="00670562" w:rsidP="001C3534">
      <w:pPr>
        <w:ind w:firstLine="420"/>
      </w:pPr>
      <w:r>
        <w:tab/>
      </w:r>
      <w:r>
        <w:rPr>
          <w:rFonts w:hint="eastAsia"/>
        </w:rPr>
        <w:t>父节点（parent）：</w:t>
      </w:r>
    </w:p>
    <w:p w14:paraId="21D5953F" w14:textId="273337E7" w:rsidR="00670562" w:rsidRDefault="00670562" w:rsidP="001C3534">
      <w:pPr>
        <w:ind w:firstLine="420"/>
      </w:pPr>
      <w:r>
        <w:tab/>
      </w:r>
      <w:r>
        <w:rPr>
          <w:rFonts w:hint="eastAsia"/>
        </w:rPr>
        <w:t>子节点（child）：</w:t>
      </w:r>
    </w:p>
    <w:p w14:paraId="4918A085" w14:textId="11C1DEF9" w:rsidR="00670562" w:rsidRDefault="00670562" w:rsidP="001C3534">
      <w:pPr>
        <w:ind w:firstLine="420"/>
      </w:pPr>
      <w:r>
        <w:tab/>
      </w:r>
      <w:r>
        <w:rPr>
          <w:rFonts w:hint="eastAsia"/>
        </w:rPr>
        <w:t>叶子节点（leaf）：</w:t>
      </w:r>
    </w:p>
    <w:p w14:paraId="1AFA4717" w14:textId="5A952AF8" w:rsidR="00913EDC" w:rsidRDefault="00913EDC" w:rsidP="001C3534">
      <w:pPr>
        <w:ind w:firstLine="420"/>
      </w:pPr>
      <w:r>
        <w:tab/>
      </w:r>
      <w:r>
        <w:rPr>
          <w:rFonts w:hint="eastAsia"/>
        </w:rPr>
        <w:t>兄弟节点</w:t>
      </w:r>
      <w:r w:rsidR="00757A07">
        <w:rPr>
          <w:rFonts w:hint="eastAsia"/>
        </w:rPr>
        <w:t>（si</w:t>
      </w:r>
      <w:r w:rsidR="00757A07">
        <w:t>bling</w:t>
      </w:r>
      <w:r w:rsidR="00757A07">
        <w:rPr>
          <w:rFonts w:hint="eastAsia"/>
        </w:rPr>
        <w:t>）</w:t>
      </w:r>
      <w:r>
        <w:rPr>
          <w:rFonts w:hint="eastAsia"/>
        </w:rPr>
        <w:t>：不同节点拥有相同父节点</w:t>
      </w:r>
      <w:r w:rsidR="00757A07">
        <w:rPr>
          <w:rFonts w:hint="eastAsia"/>
        </w:rPr>
        <w:t>；</w:t>
      </w:r>
    </w:p>
    <w:p w14:paraId="62254268" w14:textId="278277FA" w:rsidR="00757A07" w:rsidRDefault="00A407B5" w:rsidP="001C3534">
      <w:pPr>
        <w:ind w:firstLine="420"/>
      </w:pPr>
      <w:r>
        <w:tab/>
      </w:r>
      <w:r>
        <w:rPr>
          <w:rFonts w:hint="eastAsia"/>
        </w:rPr>
        <w:t>路径长度</w:t>
      </w:r>
      <w:r w:rsidR="00B97AA8">
        <w:rPr>
          <w:rFonts w:hint="eastAsia"/>
        </w:rPr>
        <w:t>（leng</w:t>
      </w:r>
      <w:r w:rsidR="00B97AA8">
        <w:t>th</w:t>
      </w:r>
      <w:r w:rsidR="00B97AA8">
        <w:rPr>
          <w:rFonts w:hint="eastAsia"/>
        </w:rPr>
        <w:t>）</w:t>
      </w:r>
      <w:r>
        <w:rPr>
          <w:rFonts w:hint="eastAsia"/>
        </w:rPr>
        <w:t>：根节点至任何节点之间有唯一路径（path），</w:t>
      </w:r>
      <w:r w:rsidRPr="00FA5061">
        <w:rPr>
          <w:rFonts w:hint="eastAsia"/>
          <w:color w:val="FF0000"/>
        </w:rPr>
        <w:t>路径所经过的边数即路径长度</w:t>
      </w:r>
      <w:r>
        <w:rPr>
          <w:rFonts w:hint="eastAsia"/>
        </w:rPr>
        <w:t>（leng</w:t>
      </w:r>
      <w:r>
        <w:t>th</w:t>
      </w:r>
      <w:r>
        <w:rPr>
          <w:rFonts w:hint="eastAsia"/>
        </w:rPr>
        <w:t>）；</w:t>
      </w:r>
    </w:p>
    <w:p w14:paraId="272842D5" w14:textId="12F94165" w:rsidR="00A407B5" w:rsidRDefault="00A407B5" w:rsidP="001C3534">
      <w:pPr>
        <w:ind w:firstLine="420"/>
      </w:pPr>
      <w:r>
        <w:tab/>
      </w:r>
      <w:r w:rsidR="00B34DDF">
        <w:rPr>
          <w:rFonts w:hint="eastAsia"/>
        </w:rPr>
        <w:t>节点深度（de</w:t>
      </w:r>
      <w:r w:rsidR="00B34DDF">
        <w:t>pth</w:t>
      </w:r>
      <w:r w:rsidR="00B34DDF">
        <w:rPr>
          <w:rFonts w:hint="eastAsia"/>
        </w:rPr>
        <w:t>）：根节点至任意节点的路径长度</w:t>
      </w:r>
      <w:r w:rsidR="00D17A07">
        <w:rPr>
          <w:rFonts w:hint="eastAsia"/>
        </w:rPr>
        <w:t>，即该节点深度；</w:t>
      </w:r>
      <w:r w:rsidR="00D17A07" w:rsidRPr="00D17A07">
        <w:rPr>
          <w:rFonts w:hint="eastAsia"/>
          <w:color w:val="FF0000"/>
        </w:rPr>
        <w:t>根节点深度永远为0</w:t>
      </w:r>
      <w:r w:rsidR="00B34DDF">
        <w:rPr>
          <w:rFonts w:hint="eastAsia"/>
        </w:rPr>
        <w:t>；</w:t>
      </w:r>
    </w:p>
    <w:p w14:paraId="2A0FA038" w14:textId="0B070A1C" w:rsidR="00ED7F7F" w:rsidRDefault="00ED7F7F" w:rsidP="002C799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节点高度（height）：某节点至其最深子节点（叶节点）的路径长度。</w:t>
      </w:r>
    </w:p>
    <w:p w14:paraId="080806E3" w14:textId="3F590CD4" w:rsidR="00ED7F7F" w:rsidRDefault="00ED7F7F" w:rsidP="001C353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树的高度：以根节点的高度代表；</w:t>
      </w:r>
    </w:p>
    <w:p w14:paraId="708E70FA" w14:textId="77777777" w:rsidR="00ED7F7F" w:rsidRDefault="00ED7F7F" w:rsidP="001C3534">
      <w:pPr>
        <w:ind w:firstLine="420"/>
      </w:pPr>
    </w:p>
    <w:p w14:paraId="0E352AB2" w14:textId="7BB3D10C" w:rsidR="00297FFA" w:rsidRDefault="00297FFA" w:rsidP="001C3534">
      <w:pPr>
        <w:ind w:firstLine="420"/>
        <w:rPr>
          <w:rFonts w:hint="eastAsia"/>
        </w:rPr>
      </w:pPr>
      <w:r>
        <w:tab/>
      </w:r>
      <w:r w:rsidRPr="00297FFA">
        <w:rPr>
          <w:rFonts w:hint="eastAsia"/>
          <w:color w:val="FF0000"/>
        </w:rPr>
        <w:t>前提：</w:t>
      </w:r>
      <w:r>
        <w:rPr>
          <w:rFonts w:hint="eastAsia"/>
        </w:rPr>
        <w:t>节点A</w:t>
      </w:r>
      <w:r>
        <w:t>-&gt;B</w:t>
      </w:r>
      <w:r>
        <w:rPr>
          <w:rFonts w:hint="eastAsia"/>
        </w:rPr>
        <w:t>之间如果存在唯一一条路径；</w:t>
      </w:r>
    </w:p>
    <w:p w14:paraId="566EF843" w14:textId="1C575E5A" w:rsidR="00297FFA" w:rsidRDefault="00297FFA" w:rsidP="001C3534">
      <w:pPr>
        <w:ind w:firstLine="420"/>
      </w:pPr>
      <w:r>
        <w:tab/>
      </w:r>
      <w:r>
        <w:rPr>
          <w:rFonts w:hint="eastAsia"/>
        </w:rPr>
        <w:t>祖代：那么A称为B的祖代（ancestor）</w:t>
      </w:r>
    </w:p>
    <w:p w14:paraId="3E0855DE" w14:textId="2A3791C1" w:rsidR="00297FFA" w:rsidRDefault="00297FFA" w:rsidP="001C3534">
      <w:pPr>
        <w:ind w:firstLine="420"/>
      </w:pPr>
      <w:r>
        <w:tab/>
      </w:r>
      <w:r>
        <w:rPr>
          <w:rFonts w:hint="eastAsia"/>
        </w:rPr>
        <w:t>子代：那么B称为A的子代（dascendant）</w:t>
      </w:r>
    </w:p>
    <w:p w14:paraId="4ED9400D" w14:textId="0A915757" w:rsidR="00C5642E" w:rsidRDefault="00C5642E" w:rsidP="001C353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节点大小：其所有子代（包括自己）的节点总数</w:t>
      </w:r>
      <w:r w:rsidR="000143AA">
        <w:rPr>
          <w:rFonts w:hint="eastAsia"/>
        </w:rPr>
        <w:t>；</w:t>
      </w:r>
    </w:p>
    <w:p w14:paraId="2DDC3B33" w14:textId="77777777" w:rsidR="00297FFA" w:rsidRPr="00A407B5" w:rsidRDefault="00297FFA" w:rsidP="001C3534">
      <w:pPr>
        <w:ind w:firstLine="420"/>
        <w:rPr>
          <w:rFonts w:hint="eastAsia"/>
        </w:rPr>
      </w:pPr>
    </w:p>
    <w:p w14:paraId="15922374" w14:textId="4CA0CE2B" w:rsidR="00670562" w:rsidRDefault="00670562" w:rsidP="001C3534">
      <w:pPr>
        <w:ind w:firstLine="420"/>
        <w:rPr>
          <w:rFonts w:hint="eastAsia"/>
        </w:rPr>
      </w:pPr>
      <w:r>
        <w:rPr>
          <w:rFonts w:hint="eastAsia"/>
        </w:rPr>
        <w:t>子节点</w:t>
      </w:r>
      <w:r w:rsidR="00A913C9">
        <w:rPr>
          <w:rFonts w:hint="eastAsia"/>
        </w:rPr>
        <w:t>可存在多个，如果最多只允许两个子节点，即所谓</w:t>
      </w:r>
      <w:r w:rsidR="00A913C9" w:rsidRPr="00A913C9">
        <w:rPr>
          <w:rFonts w:hint="eastAsia"/>
          <w:color w:val="FF0000"/>
        </w:rPr>
        <w:t>二叉树</w:t>
      </w:r>
      <w:r w:rsidR="00A913C9">
        <w:rPr>
          <w:rFonts w:hint="eastAsia"/>
        </w:rPr>
        <w:t>；</w:t>
      </w:r>
    </w:p>
    <w:p w14:paraId="5552ACFF" w14:textId="6792D520" w:rsidR="00670562" w:rsidRDefault="00670562" w:rsidP="001C3534">
      <w:pPr>
        <w:ind w:firstLine="420"/>
      </w:pPr>
    </w:p>
    <w:p w14:paraId="2F6B06E2" w14:textId="29B1BFBE" w:rsidR="006E1AA7" w:rsidRPr="00525039" w:rsidRDefault="006E1AA7" w:rsidP="00525039">
      <w:pPr>
        <w:pStyle w:val="2"/>
        <w:rPr>
          <w:sz w:val="24"/>
          <w:szCs w:val="24"/>
        </w:rPr>
      </w:pPr>
      <w:r w:rsidRPr="00525039">
        <w:rPr>
          <w:rFonts w:hint="eastAsia"/>
          <w:sz w:val="24"/>
          <w:szCs w:val="24"/>
        </w:rPr>
        <w:t>二叉搜索树</w:t>
      </w:r>
      <w:r w:rsidR="00064A6A" w:rsidRPr="00525039">
        <w:rPr>
          <w:rFonts w:hint="eastAsia"/>
          <w:sz w:val="24"/>
          <w:szCs w:val="24"/>
        </w:rPr>
        <w:t>（binary</w:t>
      </w:r>
      <w:r w:rsidR="00064A6A" w:rsidRPr="00525039">
        <w:rPr>
          <w:sz w:val="24"/>
          <w:szCs w:val="24"/>
        </w:rPr>
        <w:t xml:space="preserve"> search tree</w:t>
      </w:r>
      <w:r w:rsidR="00064A6A" w:rsidRPr="00525039">
        <w:rPr>
          <w:rFonts w:hint="eastAsia"/>
          <w:sz w:val="24"/>
          <w:szCs w:val="24"/>
        </w:rPr>
        <w:t>）</w:t>
      </w:r>
    </w:p>
    <w:p w14:paraId="367B3347" w14:textId="2563A9EF" w:rsidR="006E1AA7" w:rsidRDefault="000C2B65" w:rsidP="001C3534">
      <w:pPr>
        <w:ind w:firstLine="420"/>
      </w:pPr>
      <w:r w:rsidRPr="00681D4F">
        <w:rPr>
          <w:rFonts w:hint="eastAsia"/>
          <w:color w:val="FF0000"/>
        </w:rPr>
        <w:t>二叉树：</w:t>
      </w:r>
      <w:r>
        <w:rPr>
          <w:rFonts w:hint="eastAsia"/>
        </w:rPr>
        <w:t>任何节点最多只允许两个子节点；这两个子节点称为“左子节点”和“右子节点”；</w:t>
      </w:r>
    </w:p>
    <w:p w14:paraId="04238651" w14:textId="14E7D575" w:rsidR="00C6410A" w:rsidRDefault="00C6410A" w:rsidP="001C3534">
      <w:pPr>
        <w:ind w:firstLine="420"/>
      </w:pPr>
      <w:r>
        <w:rPr>
          <w:rFonts w:hint="eastAsia"/>
        </w:rPr>
        <w:t>以递归方式定义二叉树：</w:t>
      </w:r>
      <w:r w:rsidR="0099411A" w:rsidRPr="001F0F51">
        <w:rPr>
          <w:rFonts w:hint="eastAsia"/>
        </w:rPr>
        <w:t>“</w:t>
      </w:r>
      <w:r w:rsidRPr="001F0F51">
        <w:rPr>
          <w:rFonts w:hint="eastAsia"/>
        </w:rPr>
        <w:t>一个二叉树如果不为空，便是由一个</w:t>
      </w:r>
      <w:r w:rsidRPr="001F0F51">
        <w:rPr>
          <w:rFonts w:hint="eastAsia"/>
          <w:color w:val="FF0000"/>
        </w:rPr>
        <w:t>根节点和左右两子树</w:t>
      </w:r>
      <w:r w:rsidRPr="001F0F51">
        <w:rPr>
          <w:rFonts w:hint="eastAsia"/>
        </w:rPr>
        <w:t>构成；左右子树都可能为空；</w:t>
      </w:r>
      <w:r w:rsidR="0099411A" w:rsidRPr="001F0F51">
        <w:rPr>
          <w:rFonts w:hint="eastAsia"/>
        </w:rPr>
        <w:t>”</w:t>
      </w:r>
    </w:p>
    <w:p w14:paraId="0C2AA2E7" w14:textId="6B9C8765" w:rsidR="00296E35" w:rsidRDefault="00296E35" w:rsidP="001C3534">
      <w:pPr>
        <w:ind w:firstLine="420"/>
      </w:pPr>
      <w:r>
        <w:rPr>
          <w:rFonts w:hint="eastAsia"/>
        </w:rPr>
        <w:t>二叉树运用：编译器表达式树和哈夫曼编码树；</w:t>
      </w:r>
    </w:p>
    <w:p w14:paraId="66247175" w14:textId="0E2FFF06" w:rsidR="00296E35" w:rsidRDefault="00296E35" w:rsidP="001C3534">
      <w:pPr>
        <w:ind w:firstLine="420"/>
      </w:pPr>
      <w:r w:rsidRPr="00296E35">
        <w:lastRenderedPageBreak/>
        <w:drawing>
          <wp:inline distT="0" distB="0" distL="0" distR="0" wp14:anchorId="62575288" wp14:editId="3233EDA3">
            <wp:extent cx="4761781" cy="1812183"/>
            <wp:effectExtent l="0" t="0" r="1270" b="0"/>
            <wp:docPr id="109620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5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457" cy="18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4A9" w14:textId="77777777" w:rsidR="00C23F30" w:rsidRDefault="00C23F30" w:rsidP="00AA0E19">
      <w:pPr>
        <w:rPr>
          <w:rFonts w:hint="eastAsia"/>
        </w:rPr>
      </w:pPr>
    </w:p>
    <w:p w14:paraId="058CC6BB" w14:textId="5ECF7905" w:rsidR="00681D4F" w:rsidRDefault="00681D4F" w:rsidP="001C3534">
      <w:pPr>
        <w:ind w:firstLine="420"/>
        <w:rPr>
          <w:color w:val="FF0000"/>
        </w:rPr>
      </w:pPr>
      <w:r w:rsidRPr="001E7830">
        <w:rPr>
          <w:rFonts w:hint="eastAsia"/>
          <w:b/>
          <w:bCs/>
          <w:color w:val="FF0000"/>
          <w:sz w:val="24"/>
          <w:szCs w:val="24"/>
        </w:rPr>
        <w:t>二叉搜索树：</w:t>
      </w:r>
      <w:r w:rsidR="009329BD" w:rsidRPr="009329BD">
        <w:rPr>
          <w:rFonts w:hint="eastAsia"/>
          <w:color w:val="000000" w:themeColor="text1"/>
          <w:szCs w:val="21"/>
        </w:rPr>
        <w:t>可提供</w:t>
      </w:r>
      <w:r w:rsidR="009329BD" w:rsidRPr="0028780F">
        <w:rPr>
          <w:rFonts w:hint="eastAsia"/>
          <w:color w:val="FF0000"/>
          <w:szCs w:val="21"/>
        </w:rPr>
        <w:t>对数时间的元素插入和访问</w:t>
      </w:r>
      <w:r w:rsidR="009329BD" w:rsidRPr="009329BD">
        <w:rPr>
          <w:rFonts w:hint="eastAsia"/>
          <w:color w:val="000000" w:themeColor="text1"/>
          <w:szCs w:val="21"/>
        </w:rPr>
        <w:t>，</w:t>
      </w:r>
      <w:r w:rsidRPr="001C3DEF">
        <w:rPr>
          <w:rFonts w:hint="eastAsia"/>
          <w:color w:val="000000" w:themeColor="text1"/>
        </w:rPr>
        <w:t>任何节点的键值一定</w:t>
      </w:r>
      <w:r w:rsidRPr="006C2752">
        <w:rPr>
          <w:rFonts w:hint="eastAsia"/>
          <w:color w:val="FF0000"/>
        </w:rPr>
        <w:t>大于其</w:t>
      </w:r>
      <w:r w:rsidR="002F6365" w:rsidRPr="006C2752">
        <w:rPr>
          <w:rFonts w:hint="eastAsia"/>
          <w:color w:val="FF0000"/>
        </w:rPr>
        <w:t>左子树</w:t>
      </w:r>
      <w:r w:rsidR="002F6365" w:rsidRPr="001C3DEF">
        <w:rPr>
          <w:rFonts w:hint="eastAsia"/>
          <w:color w:val="000000" w:themeColor="text1"/>
        </w:rPr>
        <w:t>中的每一个节点的键值、并</w:t>
      </w:r>
      <w:r w:rsidR="002F6365" w:rsidRPr="006C2752">
        <w:rPr>
          <w:rFonts w:hint="eastAsia"/>
          <w:color w:val="FF0000"/>
        </w:rPr>
        <w:t>小于其右子树</w:t>
      </w:r>
      <w:r w:rsidR="002F6365" w:rsidRPr="001C3DEF">
        <w:rPr>
          <w:rFonts w:hint="eastAsia"/>
          <w:color w:val="000000" w:themeColor="text1"/>
        </w:rPr>
        <w:t>中的每一个节点的键值</w:t>
      </w:r>
      <w:r w:rsidR="001C3DEF">
        <w:rPr>
          <w:rFonts w:hint="eastAsia"/>
          <w:color w:val="FF0000"/>
        </w:rPr>
        <w:t>（</w:t>
      </w:r>
      <w:r w:rsidR="001C3DEF" w:rsidRPr="00411B33">
        <w:rPr>
          <w:rFonts w:hint="eastAsia"/>
          <w:b/>
          <w:bCs/>
          <w:color w:val="FF0000"/>
          <w:sz w:val="24"/>
          <w:szCs w:val="24"/>
        </w:rPr>
        <w:t>节点放置规则</w:t>
      </w:r>
      <w:r w:rsidR="001C3DEF">
        <w:rPr>
          <w:rFonts w:hint="eastAsia"/>
          <w:color w:val="FF0000"/>
        </w:rPr>
        <w:t>）</w:t>
      </w:r>
      <w:r w:rsidR="002F6365">
        <w:rPr>
          <w:rFonts w:hint="eastAsia"/>
          <w:color w:val="FF0000"/>
        </w:rPr>
        <w:t>；</w:t>
      </w:r>
    </w:p>
    <w:p w14:paraId="262ABD4D" w14:textId="7643606B" w:rsidR="00C23F30" w:rsidRDefault="00C23F30" w:rsidP="00D81CEA">
      <w:pPr>
        <w:ind w:firstLine="420"/>
        <w:rPr>
          <w:rFonts w:hint="eastAsia"/>
          <w:color w:val="FF0000"/>
        </w:rPr>
      </w:pPr>
      <w:r w:rsidRPr="00C23F30">
        <w:rPr>
          <w:color w:val="FF0000"/>
        </w:rPr>
        <w:drawing>
          <wp:inline distT="0" distB="0" distL="0" distR="0" wp14:anchorId="3AE13626" wp14:editId="6CE725AC">
            <wp:extent cx="5077534" cy="2476846"/>
            <wp:effectExtent l="0" t="0" r="8890" b="0"/>
            <wp:docPr id="1288028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8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1627" w14:textId="1F10D652" w:rsidR="00E85AB2" w:rsidRDefault="00E85AB2" w:rsidP="00E85AB2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因此，</w:t>
      </w:r>
      <w:r w:rsidRPr="00E85AB2">
        <w:rPr>
          <w:rFonts w:hint="eastAsia"/>
          <w:color w:val="000000" w:themeColor="text1"/>
        </w:rPr>
        <w:t>从根节点一直往左走，直至无路可走</w:t>
      </w:r>
      <w:r>
        <w:rPr>
          <w:rFonts w:hint="eastAsia"/>
          <w:color w:val="FF0000"/>
        </w:rPr>
        <w:t>，即得最小元素；</w:t>
      </w:r>
      <w:r w:rsidRPr="00E85AB2">
        <w:rPr>
          <w:rFonts w:hint="eastAsia"/>
          <w:color w:val="000000" w:themeColor="text1"/>
        </w:rPr>
        <w:t>从根节点一直往右走，直至无路可走</w:t>
      </w:r>
      <w:r>
        <w:rPr>
          <w:rFonts w:hint="eastAsia"/>
          <w:color w:val="FF0000"/>
        </w:rPr>
        <w:t>，即得最大元素；</w:t>
      </w:r>
    </w:p>
    <w:p w14:paraId="40184199" w14:textId="7A76DF2F" w:rsidR="00822AE4" w:rsidRDefault="00EC1862" w:rsidP="00E85AB2">
      <w:pPr>
        <w:rPr>
          <w:color w:val="000000" w:themeColor="text1"/>
        </w:rPr>
      </w:pPr>
      <w:r>
        <w:rPr>
          <w:color w:val="FF0000"/>
        </w:rPr>
        <w:tab/>
      </w:r>
      <w:r w:rsidRPr="00EC1862">
        <w:rPr>
          <w:rFonts w:hint="eastAsia"/>
          <w:color w:val="000000" w:themeColor="text1"/>
        </w:rPr>
        <w:t>二叉搜索树</w:t>
      </w:r>
      <w:r w:rsidR="00822AE4">
        <w:rPr>
          <w:rFonts w:hint="eastAsia"/>
          <w:color w:val="000000" w:themeColor="text1"/>
        </w:rPr>
        <w:t>：</w:t>
      </w:r>
    </w:p>
    <w:p w14:paraId="32A9919E" w14:textId="6380F5BF" w:rsidR="00822AE4" w:rsidRDefault="00822AE4" w:rsidP="00E85AB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查找最大最小元素及其简单（</w:t>
      </w:r>
      <w:r w:rsidRPr="00822AE4">
        <w:rPr>
          <w:rFonts w:hint="eastAsia"/>
          <w:color w:val="FF0000"/>
        </w:rPr>
        <w:t>同上规则</w:t>
      </w:r>
      <w:r>
        <w:rPr>
          <w:rFonts w:hint="eastAsia"/>
          <w:color w:val="000000" w:themeColor="text1"/>
        </w:rPr>
        <w:t>）：</w:t>
      </w:r>
    </w:p>
    <w:p w14:paraId="4157B394" w14:textId="624989B4" w:rsidR="00822AE4" w:rsidRDefault="00822AE4" w:rsidP="00E85AB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插入和移除比较麻烦；</w:t>
      </w:r>
    </w:p>
    <w:p w14:paraId="39E39D8F" w14:textId="63F30831" w:rsidR="003C1C99" w:rsidRDefault="003B1A00" w:rsidP="00E85AB2">
      <w:pPr>
        <w:rPr>
          <w:color w:val="000000" w:themeColor="text1"/>
        </w:rPr>
      </w:pPr>
      <w:r>
        <w:rPr>
          <w:color w:val="000000" w:themeColor="text1"/>
        </w:rPr>
        <w:tab/>
      </w:r>
      <w:r w:rsidRPr="00611416">
        <w:rPr>
          <w:rFonts w:hint="eastAsia"/>
          <w:color w:val="FF0000"/>
        </w:rPr>
        <w:t>插入元素时</w:t>
      </w:r>
      <w:r w:rsidR="003C1C99" w:rsidRPr="00611416">
        <w:rPr>
          <w:rFonts w:hint="eastAsia"/>
          <w:color w:val="FF0000"/>
        </w:rPr>
        <w:t>：</w:t>
      </w:r>
    </w:p>
    <w:p w14:paraId="4C4B0B87" w14:textId="6765726D" w:rsidR="003B1A00" w:rsidRDefault="003B1A00" w:rsidP="003C1C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可以从根节点开始，遇到键值较大者就向左，遇键值较小者就向右；</w:t>
      </w:r>
    </w:p>
    <w:p w14:paraId="79A02ACC" w14:textId="076F5362" w:rsidR="00226BF4" w:rsidRDefault="00226BF4" w:rsidP="003C1C99">
      <w:pPr>
        <w:ind w:left="420" w:firstLine="420"/>
        <w:rPr>
          <w:rFonts w:hint="eastAsia"/>
          <w:color w:val="000000" w:themeColor="text1"/>
        </w:rPr>
      </w:pPr>
      <w:r w:rsidRPr="00226BF4">
        <w:rPr>
          <w:color w:val="000000" w:themeColor="text1"/>
        </w:rPr>
        <w:drawing>
          <wp:inline distT="0" distB="0" distL="0" distR="0" wp14:anchorId="54DE7865" wp14:editId="045D9866">
            <wp:extent cx="4252124" cy="1664659"/>
            <wp:effectExtent l="0" t="0" r="0" b="0"/>
            <wp:docPr id="1251322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2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375" cy="16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C009" w14:textId="33F85E88" w:rsidR="008F0C3C" w:rsidRDefault="008F0C3C" w:rsidP="008F0C3C">
      <w:pPr>
        <w:rPr>
          <w:color w:val="FF0000"/>
        </w:rPr>
      </w:pPr>
      <w:r>
        <w:rPr>
          <w:color w:val="000000" w:themeColor="text1"/>
        </w:rPr>
        <w:lastRenderedPageBreak/>
        <w:tab/>
      </w:r>
      <w:r w:rsidRPr="00611416">
        <w:rPr>
          <w:rFonts w:hint="eastAsia"/>
          <w:color w:val="FF0000"/>
        </w:rPr>
        <w:t>移除</w:t>
      </w:r>
      <w:r w:rsidR="00611416" w:rsidRPr="00611416">
        <w:rPr>
          <w:rFonts w:hint="eastAsia"/>
          <w:color w:val="FF0000"/>
        </w:rPr>
        <w:t>元素时：</w:t>
      </w:r>
    </w:p>
    <w:p w14:paraId="742A1A0B" w14:textId="7A2D2C51" w:rsidR="00D81CEA" w:rsidRDefault="00D81CEA" w:rsidP="008F0C3C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D81CEA">
        <w:rPr>
          <w:rFonts w:hint="eastAsia"/>
          <w:color w:val="000000" w:themeColor="text1"/>
        </w:rPr>
        <w:t>删除键值为1</w:t>
      </w:r>
      <w:r w:rsidRPr="00D81CEA">
        <w:rPr>
          <w:color w:val="000000" w:themeColor="text1"/>
        </w:rPr>
        <w:t>2</w:t>
      </w:r>
      <w:r w:rsidR="002116F9">
        <w:rPr>
          <w:rFonts w:hint="eastAsia"/>
          <w:color w:val="000000" w:themeColor="text1"/>
        </w:rPr>
        <w:t>或1</w:t>
      </w:r>
      <w:r w:rsidR="002116F9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的</w:t>
      </w:r>
      <w:r w:rsidRPr="00D81CEA">
        <w:rPr>
          <w:rFonts w:hint="eastAsia"/>
          <w:color w:val="000000" w:themeColor="text1"/>
        </w:rPr>
        <w:t>节点</w:t>
      </w:r>
      <w:r>
        <w:rPr>
          <w:rFonts w:hint="eastAsia"/>
          <w:color w:val="000000" w:themeColor="text1"/>
        </w:rPr>
        <w:t>；</w:t>
      </w:r>
    </w:p>
    <w:p w14:paraId="4A9EE19E" w14:textId="77777777" w:rsidR="00D81CEA" w:rsidRDefault="00D81CEA" w:rsidP="00D81CEA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情况分两种：</w:t>
      </w:r>
    </w:p>
    <w:p w14:paraId="2FF3FAD9" w14:textId="0F7B3F8A" w:rsidR="00611416" w:rsidRDefault="00ED69BC" w:rsidP="008F0C3C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节点只有一个子节点，我们就直接将</w:t>
      </w: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的子节点连至</w:t>
      </w: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的父节点，并将</w:t>
      </w: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删除；</w:t>
      </w:r>
    </w:p>
    <w:p w14:paraId="76BE6661" w14:textId="4BBCF234" w:rsidR="00D81CEA" w:rsidRPr="00C41516" w:rsidRDefault="00D81CEA" w:rsidP="008F0C3C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节点有两个子节点，我们就以右子树内最小节点（即1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节点）取代1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节点；</w:t>
      </w:r>
      <w:r w:rsidRPr="00D81CEA">
        <w:rPr>
          <w:rFonts w:hint="eastAsia"/>
          <w:color w:val="FF0000"/>
        </w:rPr>
        <w:t>右子树的最小节点极易获得：从1</w:t>
      </w:r>
      <w:r w:rsidRPr="00D81CEA">
        <w:rPr>
          <w:color w:val="FF0000"/>
        </w:rPr>
        <w:t>2</w:t>
      </w:r>
      <w:r w:rsidRPr="00D81CEA">
        <w:rPr>
          <w:rFonts w:hint="eastAsia"/>
          <w:color w:val="FF0000"/>
        </w:rPr>
        <w:t>节点开始，一直向左走到底即可；</w:t>
      </w:r>
    </w:p>
    <w:p w14:paraId="62FBE8C0" w14:textId="7BB1E4F7" w:rsidR="00BE5999" w:rsidRDefault="00C41516" w:rsidP="00C17D48">
      <w:pPr>
        <w:ind w:firstLineChars="270" w:firstLine="567"/>
        <w:rPr>
          <w:color w:val="000000" w:themeColor="text1"/>
        </w:rPr>
      </w:pPr>
      <w:r w:rsidRPr="00C41516">
        <w:rPr>
          <w:color w:val="000000" w:themeColor="text1"/>
        </w:rPr>
        <w:drawing>
          <wp:inline distT="0" distB="0" distL="0" distR="0" wp14:anchorId="63A31BD1" wp14:editId="5D87DF80">
            <wp:extent cx="5011434" cy="4192270"/>
            <wp:effectExtent l="0" t="0" r="0" b="0"/>
            <wp:docPr id="167876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41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3DF1" w14:textId="77777777" w:rsidR="002C64DC" w:rsidRDefault="002C64DC" w:rsidP="00825D93">
      <w:pPr>
        <w:rPr>
          <w:rFonts w:hint="eastAsia"/>
          <w:color w:val="000000" w:themeColor="text1"/>
        </w:rPr>
      </w:pPr>
    </w:p>
    <w:p w14:paraId="17498BDE" w14:textId="45B9DBF3" w:rsidR="002C64DC" w:rsidRDefault="002C64DC" w:rsidP="002C64DC">
      <w:pPr>
        <w:rPr>
          <w:color w:val="FF0000"/>
        </w:rPr>
      </w:pPr>
      <w:r>
        <w:tab/>
      </w:r>
      <w:r w:rsidRPr="00760797">
        <w:rPr>
          <w:rFonts w:hint="eastAsia"/>
          <w:b/>
          <w:bCs/>
          <w:color w:val="FF0000"/>
          <w:sz w:val="24"/>
          <w:szCs w:val="24"/>
        </w:rPr>
        <w:t>二叉搜索树的弊端：</w:t>
      </w:r>
      <w:r w:rsidRPr="00264FFD">
        <w:rPr>
          <w:rFonts w:hint="eastAsia"/>
          <w:color w:val="000000" w:themeColor="text1"/>
        </w:rPr>
        <w:t>输入值不够随机或经过某些插入或删除操作；二叉搜索树可能会失去平衡，造成搜寻效率低落的情况；</w:t>
      </w:r>
    </w:p>
    <w:p w14:paraId="5C0F39CB" w14:textId="4A776B4B" w:rsidR="00D27B17" w:rsidRDefault="002C64DC" w:rsidP="00D27B17">
      <w:pPr>
        <w:ind w:firstLineChars="135" w:firstLine="283"/>
        <w:rPr>
          <w:color w:val="FF0000"/>
        </w:rPr>
      </w:pPr>
      <w:r>
        <w:rPr>
          <w:color w:val="FF0000"/>
        </w:rPr>
        <w:tab/>
      </w:r>
      <w:r w:rsidR="0077588B" w:rsidRPr="00B865EC">
        <w:rPr>
          <w:color w:val="FF0000"/>
        </w:rPr>
        <w:drawing>
          <wp:inline distT="0" distB="0" distL="0" distR="0" wp14:anchorId="6FBD4BEF" wp14:editId="1B1C172B">
            <wp:extent cx="4587933" cy="1862455"/>
            <wp:effectExtent l="0" t="0" r="3175" b="4445"/>
            <wp:docPr id="161756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68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420" cy="18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5C9" w14:textId="77777777" w:rsidR="00D27B17" w:rsidRPr="00D27B17" w:rsidRDefault="00D27B17" w:rsidP="00D27B17">
      <w:pPr>
        <w:ind w:firstLineChars="135" w:firstLine="283"/>
        <w:rPr>
          <w:rFonts w:hint="eastAsia"/>
          <w:color w:val="FF0000"/>
        </w:rPr>
      </w:pPr>
    </w:p>
    <w:p w14:paraId="7379E02B" w14:textId="012AB433" w:rsidR="00BE5999" w:rsidRPr="00525039" w:rsidRDefault="00BE5999" w:rsidP="00525039">
      <w:pPr>
        <w:pStyle w:val="2"/>
        <w:rPr>
          <w:sz w:val="24"/>
          <w:szCs w:val="24"/>
        </w:rPr>
      </w:pPr>
      <w:r w:rsidRPr="00525039">
        <w:rPr>
          <w:rFonts w:hint="eastAsia"/>
          <w:sz w:val="24"/>
          <w:szCs w:val="24"/>
        </w:rPr>
        <w:t>平衡二叉搜索树</w:t>
      </w:r>
      <w:r w:rsidR="00531576" w:rsidRPr="00525039">
        <w:rPr>
          <w:rFonts w:hint="eastAsia"/>
          <w:sz w:val="24"/>
          <w:szCs w:val="24"/>
        </w:rPr>
        <w:t>（balan</w:t>
      </w:r>
      <w:r w:rsidR="00531576" w:rsidRPr="00525039">
        <w:rPr>
          <w:sz w:val="24"/>
          <w:szCs w:val="24"/>
        </w:rPr>
        <w:t>ced binary search tree</w:t>
      </w:r>
      <w:r w:rsidR="00531576" w:rsidRPr="00525039">
        <w:rPr>
          <w:rFonts w:hint="eastAsia"/>
          <w:sz w:val="24"/>
          <w:szCs w:val="24"/>
        </w:rPr>
        <w:t>）</w:t>
      </w:r>
    </w:p>
    <w:p w14:paraId="3BC28928" w14:textId="5120C9BB" w:rsidR="00B865EC" w:rsidRDefault="002950EC" w:rsidP="00531576">
      <w:r>
        <w:tab/>
      </w:r>
      <w:r>
        <w:rPr>
          <w:rFonts w:hint="eastAsia"/>
        </w:rPr>
        <w:t>平衡二叉搜索树，所谓的树形平衡并没有一个绝对的测量标准，</w:t>
      </w:r>
      <w:r w:rsidRPr="002950EC">
        <w:rPr>
          <w:rFonts w:hint="eastAsia"/>
          <w:color w:val="FF0000"/>
        </w:rPr>
        <w:t>“平衡”的大致意义是</w:t>
      </w:r>
      <w:r>
        <w:rPr>
          <w:rFonts w:hint="eastAsia"/>
        </w:rPr>
        <w:t>：没有任何一个节点过深（深度过大）。</w:t>
      </w:r>
    </w:p>
    <w:p w14:paraId="6BD54858" w14:textId="2424F92E" w:rsidR="00B27F89" w:rsidRDefault="00B27F89" w:rsidP="00531576">
      <w:pPr>
        <w:rPr>
          <w:color w:val="FF0000"/>
        </w:rPr>
      </w:pPr>
      <w:r>
        <w:tab/>
      </w:r>
      <w:r>
        <w:rPr>
          <w:rFonts w:hint="eastAsia"/>
        </w:rPr>
        <w:t>不同的平衡条件，造就出不同的效率表现，以及不同的实现复杂度；有数种特殊结构如：</w:t>
      </w:r>
      <w:r>
        <w:t xml:space="preserve">” </w:t>
      </w:r>
      <w:r>
        <w:rPr>
          <w:rFonts w:hint="eastAsia"/>
        </w:rPr>
        <w:t>A</w:t>
      </w:r>
      <w:r>
        <w:t>VL-</w:t>
      </w:r>
      <w:r>
        <w:rPr>
          <w:rFonts w:hint="eastAsia"/>
        </w:rPr>
        <w:t xml:space="preserve">tree </w:t>
      </w:r>
      <w:r>
        <w:t>/ RB-tree / AA-tree ”</w:t>
      </w:r>
      <w:r>
        <w:rPr>
          <w:rFonts w:hint="eastAsia"/>
        </w:rPr>
        <w:t>，均可实现出</w:t>
      </w:r>
      <w:r w:rsidRPr="00B27F89">
        <w:rPr>
          <w:rFonts w:hint="eastAsia"/>
          <w:color w:val="FF0000"/>
        </w:rPr>
        <w:t>平衡二叉</w:t>
      </w:r>
      <w:r w:rsidR="00DE5C2E">
        <w:rPr>
          <w:rFonts w:hint="eastAsia"/>
          <w:color w:val="FF0000"/>
        </w:rPr>
        <w:t>搜索</w:t>
      </w:r>
      <w:r w:rsidRPr="00B27F89">
        <w:rPr>
          <w:rFonts w:hint="eastAsia"/>
          <w:color w:val="FF0000"/>
        </w:rPr>
        <w:t>树</w:t>
      </w:r>
      <w:r w:rsidR="00046B14">
        <w:rPr>
          <w:rFonts w:hint="eastAsia"/>
          <w:color w:val="FF0000"/>
        </w:rPr>
        <w:t xml:space="preserve"> ；</w:t>
      </w:r>
      <w:r w:rsidR="00DE5C2E">
        <w:rPr>
          <w:rFonts w:hint="eastAsia"/>
          <w:color w:val="FF0000"/>
        </w:rPr>
        <w:t xml:space="preserve"> 它们可以避免极难应付的最坏（高度不平衡）情况，而且由于总是保持某种程度的平衡，</w:t>
      </w:r>
      <w:r w:rsidR="00DE5C2E" w:rsidRPr="00DE5C2E">
        <w:rPr>
          <w:rFonts w:hint="eastAsia"/>
          <w:color w:val="000000" w:themeColor="text1"/>
        </w:rPr>
        <w:t>所以元素访问时间平均而言也就比较少，一般而言其</w:t>
      </w:r>
      <w:r w:rsidR="00DE5C2E" w:rsidRPr="00DE5C2E">
        <w:rPr>
          <w:rFonts w:hint="eastAsia"/>
          <w:color w:val="FF0000"/>
        </w:rPr>
        <w:t>搜寻时间可节省2</w:t>
      </w:r>
      <w:r w:rsidR="00DE5C2E" w:rsidRPr="00DE5C2E">
        <w:rPr>
          <w:color w:val="FF0000"/>
        </w:rPr>
        <w:t>5%</w:t>
      </w:r>
      <w:r w:rsidR="00DE5C2E" w:rsidRPr="00DE5C2E">
        <w:rPr>
          <w:rFonts w:hint="eastAsia"/>
          <w:color w:val="000000" w:themeColor="text1"/>
        </w:rPr>
        <w:t>左右</w:t>
      </w:r>
      <w:r w:rsidR="00DE5C2E">
        <w:rPr>
          <w:rFonts w:hint="eastAsia"/>
          <w:color w:val="FF0000"/>
        </w:rPr>
        <w:t>；</w:t>
      </w:r>
    </w:p>
    <w:p w14:paraId="2BA58131" w14:textId="77777777" w:rsidR="00395C86" w:rsidRDefault="00395C86" w:rsidP="00531576">
      <w:pPr>
        <w:rPr>
          <w:color w:val="FF0000"/>
        </w:rPr>
      </w:pPr>
    </w:p>
    <w:p w14:paraId="410B5E89" w14:textId="7CC35503" w:rsidR="00395C86" w:rsidRPr="00525039" w:rsidRDefault="00DB5928" w:rsidP="00395C8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VL–</w:t>
      </w:r>
      <w:r>
        <w:rPr>
          <w:rFonts w:hint="eastAsia"/>
          <w:sz w:val="24"/>
          <w:szCs w:val="24"/>
        </w:rPr>
        <w:t>tree</w:t>
      </w:r>
    </w:p>
    <w:p w14:paraId="222D5B11" w14:textId="225D4DCD" w:rsidR="00395C86" w:rsidRDefault="00481BDD" w:rsidP="00531576">
      <w:r>
        <w:tab/>
      </w:r>
      <w:r w:rsidR="004E14A3">
        <w:t xml:space="preserve">AVL-tree </w:t>
      </w:r>
      <w:r w:rsidR="004E14A3">
        <w:rPr>
          <w:rFonts w:hint="eastAsia"/>
        </w:rPr>
        <w:t>是一个 “加上了额外平衡条件”的二叉搜索树；</w:t>
      </w:r>
      <w:r w:rsidR="004E14A3" w:rsidRPr="004E14A3">
        <w:rPr>
          <w:rFonts w:hint="eastAsia"/>
          <w:color w:val="FF0000"/>
        </w:rPr>
        <w:t>平衡条件确保了整棵树的深度（ O(</w:t>
      </w:r>
      <w:r w:rsidR="004E14A3" w:rsidRPr="004E14A3">
        <w:rPr>
          <w:color w:val="FF0000"/>
        </w:rPr>
        <w:t xml:space="preserve">logN) </w:t>
      </w:r>
      <w:r w:rsidR="004E14A3" w:rsidRPr="004E14A3">
        <w:rPr>
          <w:rFonts w:hint="eastAsia"/>
          <w:color w:val="FF0000"/>
        </w:rPr>
        <w:t>）</w:t>
      </w:r>
      <w:r w:rsidR="002C1D6D">
        <w:rPr>
          <w:rFonts w:hint="eastAsia"/>
          <w:color w:val="FF0000"/>
        </w:rPr>
        <w:t>；</w:t>
      </w:r>
    </w:p>
    <w:p w14:paraId="3732CBDB" w14:textId="77777777" w:rsidR="004E14A3" w:rsidRPr="004E14A3" w:rsidRDefault="004E14A3" w:rsidP="0053157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>
        <w:tab/>
      </w:r>
      <w:r w:rsidRPr="004E14A3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额外平衡条件：</w:t>
      </w:r>
    </w:p>
    <w:p w14:paraId="2DA4ECCC" w14:textId="5847025F" w:rsidR="004E14A3" w:rsidRDefault="004E14A3" w:rsidP="004E14A3">
      <w:pPr>
        <w:ind w:left="420" w:firstLine="420"/>
      </w:pPr>
      <w:r w:rsidRPr="004E14A3">
        <w:rPr>
          <w:rFonts w:hint="eastAsia"/>
          <w:color w:val="FF0000"/>
        </w:rPr>
        <w:t>最佳平衡条件</w:t>
      </w:r>
      <w:r>
        <w:rPr>
          <w:rFonts w:hint="eastAsia"/>
        </w:rPr>
        <w:t>是每个节点的左右子树有着相同的高度（过于苛刻）；</w:t>
      </w:r>
    </w:p>
    <w:p w14:paraId="244FE128" w14:textId="106275A5" w:rsidR="004E14A3" w:rsidRDefault="004E14A3" w:rsidP="004E14A3">
      <w:pPr>
        <w:ind w:left="420" w:firstLine="420"/>
      </w:pPr>
      <w:r w:rsidRPr="004E14A3">
        <w:rPr>
          <w:rFonts w:asciiTheme="majorHAnsi" w:eastAsiaTheme="majorEastAsia" w:hAnsiTheme="majorHAnsi" w:cstheme="majorBidi"/>
          <w:b/>
          <w:bCs/>
          <w:color w:val="FF0000"/>
          <w:szCs w:val="21"/>
        </w:rPr>
        <w:t>AVL-tree</w:t>
      </w:r>
      <w:r w:rsidRPr="004E14A3">
        <w:rPr>
          <w:rFonts w:asciiTheme="majorHAnsi" w:eastAsiaTheme="majorEastAsia" w:hAnsiTheme="majorHAnsi" w:cstheme="majorBidi" w:hint="eastAsia"/>
          <w:b/>
          <w:bCs/>
          <w:color w:val="FF0000"/>
          <w:szCs w:val="21"/>
        </w:rPr>
        <w:t>退而求其次</w:t>
      </w:r>
      <w:r>
        <w:rPr>
          <w:rFonts w:hint="eastAsia"/>
        </w:rPr>
        <w:t>：要求任何节点的左右子树</w:t>
      </w:r>
      <w:r w:rsidRPr="00A01035">
        <w:rPr>
          <w:rFonts w:hint="eastAsia"/>
          <w:color w:val="FF0000"/>
        </w:rPr>
        <w:t>高度相差</w:t>
      </w:r>
      <w:r>
        <w:rPr>
          <w:rFonts w:hint="eastAsia"/>
        </w:rPr>
        <w:t>最多为1；这是一个较弱的条件，但仍能保证“对数深度（log</w:t>
      </w:r>
      <w:r>
        <w:t>arithmic depth</w:t>
      </w:r>
      <w:r>
        <w:rPr>
          <w:rFonts w:hint="eastAsia"/>
        </w:rPr>
        <w:t>）”平衡状态；</w:t>
      </w:r>
    </w:p>
    <w:p w14:paraId="05C28D77" w14:textId="13B9C54E" w:rsidR="00A01035" w:rsidRDefault="00A01035" w:rsidP="00A01035">
      <w:pPr>
        <w:rPr>
          <w:rFonts w:asciiTheme="majorHAnsi" w:eastAsiaTheme="majorEastAsia" w:hAnsiTheme="majorHAnsi" w:cstheme="majorBidi"/>
          <w:b/>
          <w:bCs/>
          <w:color w:val="FF0000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FF0000"/>
          <w:szCs w:val="21"/>
        </w:rPr>
        <w:tab/>
      </w:r>
    </w:p>
    <w:p w14:paraId="32EF1FBD" w14:textId="3DFE30BD" w:rsidR="00A01035" w:rsidRDefault="00A01035" w:rsidP="00A01035">
      <w:pPr>
        <w:rPr>
          <w:rFonts w:asciiTheme="majorHAnsi" w:eastAsiaTheme="majorEastAsia" w:hAnsiTheme="majorHAnsi" w:cstheme="majorBidi"/>
          <w:b/>
          <w:bCs/>
          <w:color w:val="FF0000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FF0000"/>
          <w:szCs w:val="21"/>
        </w:rPr>
        <w:tab/>
      </w:r>
      <w:r w:rsidRPr="00A01035">
        <w:rPr>
          <w:rFonts w:asciiTheme="majorHAnsi" w:eastAsiaTheme="majorEastAsia" w:hAnsiTheme="majorHAnsi" w:cstheme="majorBidi"/>
          <w:b/>
          <w:bCs/>
          <w:color w:val="FF0000"/>
          <w:szCs w:val="21"/>
        </w:rPr>
        <w:drawing>
          <wp:inline distT="0" distB="0" distL="0" distR="0" wp14:anchorId="5BA0AA96" wp14:editId="5DA28B43">
            <wp:extent cx="4572000" cy="3287260"/>
            <wp:effectExtent l="0" t="0" r="0" b="8890"/>
            <wp:docPr id="2024003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3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455" cy="32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975" w14:textId="77777777" w:rsidR="00927401" w:rsidRDefault="00927401" w:rsidP="00A01035">
      <w:pPr>
        <w:rPr>
          <w:rFonts w:asciiTheme="majorHAnsi" w:eastAsiaTheme="majorEastAsia" w:hAnsiTheme="majorHAnsi" w:cstheme="majorBidi"/>
          <w:b/>
          <w:bCs/>
          <w:color w:val="FF0000"/>
          <w:szCs w:val="21"/>
        </w:rPr>
      </w:pPr>
    </w:p>
    <w:p w14:paraId="79A2598D" w14:textId="4FFBAF4D" w:rsidR="00927401" w:rsidRDefault="00927401" w:rsidP="00927401">
      <w:pPr>
        <w:ind w:firstLine="420"/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 w:rsidRPr="00927401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平衡被破坏</w:t>
      </w:r>
      <w:r w:rsidR="00590826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的4种情况</w:t>
      </w:r>
      <w:r w:rsidRPr="00927401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：</w:t>
      </w:r>
    </w:p>
    <w:p w14:paraId="12B34C43" w14:textId="64527406" w:rsidR="00927401" w:rsidRDefault="00927401" w:rsidP="00927401">
      <w:pPr>
        <w:ind w:left="420" w:firstLine="42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927401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意味着X的左右两颗子树的高度相差2；</w:t>
      </w:r>
    </w:p>
    <w:p w14:paraId="47707D7A" w14:textId="1E42E679" w:rsidR="00590826" w:rsidRPr="0087590E" w:rsidRDefault="0087590E" w:rsidP="0087590E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lastRenderedPageBreak/>
        <w:t xml:space="preserve">插入点位于X的左子节点的左子树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左左</w:t>
      </w:r>
    </w:p>
    <w:p w14:paraId="58B0EC8D" w14:textId="66CC3738" w:rsidR="0087590E" w:rsidRPr="0087590E" w:rsidRDefault="0087590E" w:rsidP="0087590E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插入点位于X的左子节点的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 xml:space="preserve">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左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</w:t>
      </w:r>
    </w:p>
    <w:p w14:paraId="4138611B" w14:textId="34EB7CED" w:rsidR="0087590E" w:rsidRPr="0087590E" w:rsidRDefault="0087590E" w:rsidP="0087590E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插入点位于X的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 xml:space="preserve">子节点的左子树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左</w:t>
      </w:r>
    </w:p>
    <w:p w14:paraId="49245362" w14:textId="0CE5B303" w:rsidR="0087590E" w:rsidRDefault="0087590E" w:rsidP="0087590E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插入点位于X的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子节点的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 xml:space="preserve">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右右</w:t>
      </w:r>
    </w:p>
    <w:p w14:paraId="5498DF0D" w14:textId="77777777" w:rsidR="0087590E" w:rsidRPr="0087590E" w:rsidRDefault="0087590E" w:rsidP="0087590E">
      <w:pPr>
        <w:ind w:left="840"/>
        <w:rPr>
          <w:rFonts w:asciiTheme="majorHAnsi" w:eastAsiaTheme="majorEastAsia" w:hAnsiTheme="majorHAnsi" w:cstheme="majorBidi" w:hint="eastAsia"/>
          <w:color w:val="000000" w:themeColor="text1"/>
          <w:szCs w:val="21"/>
        </w:rPr>
      </w:pPr>
    </w:p>
    <w:p w14:paraId="1DA0E9DC" w14:textId="3058A565" w:rsidR="0087590E" w:rsidRDefault="0087590E" w:rsidP="0087590E">
      <w:pPr>
        <w:ind w:leftChars="400" w:left="840"/>
        <w:rPr>
          <w:rFonts w:asciiTheme="majorHAnsi" w:eastAsiaTheme="majorEastAsia" w:hAnsiTheme="majorHAnsi" w:cstheme="majorBidi"/>
          <w:color w:val="000000" w:themeColor="text1"/>
          <w:szCs w:val="21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1） 、 4）称为外侧插入，采用</w:t>
      </w:r>
      <w:r w:rsidRPr="0087590E">
        <w:rPr>
          <w:rFonts w:asciiTheme="majorHAnsi" w:eastAsiaTheme="majorEastAsia" w:hAnsiTheme="majorHAnsi" w:cstheme="majorBidi" w:hint="eastAsia"/>
          <w:b/>
          <w:color w:val="FF0000"/>
          <w:szCs w:val="21"/>
        </w:rPr>
        <w:t>单旋转</w:t>
      </w: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操作解决 ；</w:t>
      </w:r>
    </w:p>
    <w:p w14:paraId="3E53EB2A" w14:textId="53CF6E2D" w:rsidR="0087590E" w:rsidRPr="0087590E" w:rsidRDefault="0087590E" w:rsidP="0087590E">
      <w:pPr>
        <w:ind w:leftChars="400" w:left="840"/>
        <w:rPr>
          <w:rFonts w:asciiTheme="majorHAnsi" w:eastAsiaTheme="majorEastAsia" w:hAnsiTheme="majorHAnsi" w:cstheme="majorBidi" w:hint="eastAsia"/>
          <w:color w:val="000000" w:themeColor="text1"/>
          <w:szCs w:val="21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2） 、 3）称为内侧插入，采用</w:t>
      </w:r>
      <w:r w:rsidRPr="0087590E">
        <w:rPr>
          <w:rFonts w:asciiTheme="majorHAnsi" w:eastAsiaTheme="majorEastAsia" w:hAnsiTheme="majorHAnsi" w:cstheme="majorBidi" w:hint="eastAsia"/>
          <w:b/>
          <w:color w:val="FF0000"/>
          <w:szCs w:val="21"/>
        </w:rPr>
        <w:t>双旋转</w:t>
      </w: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操作解决 ；</w:t>
      </w:r>
    </w:p>
    <w:p w14:paraId="70EBB36B" w14:textId="6039F0C6" w:rsidR="00590826" w:rsidRDefault="004069E1" w:rsidP="0087590E">
      <w:pPr>
        <w:rPr>
          <w:color w:val="000000" w:themeColor="text1"/>
        </w:rPr>
      </w:pPr>
      <w:r w:rsidRPr="004069E1">
        <w:rPr>
          <w:color w:val="000000" w:themeColor="text1"/>
        </w:rPr>
        <w:drawing>
          <wp:inline distT="0" distB="0" distL="0" distR="0" wp14:anchorId="29D6C428" wp14:editId="37827E61">
            <wp:extent cx="5274310" cy="2810510"/>
            <wp:effectExtent l="0" t="0" r="2540" b="8890"/>
            <wp:docPr id="62242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7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1E1" w14:textId="77777777" w:rsidR="004375BC" w:rsidRDefault="004375BC" w:rsidP="0087590E">
      <w:pPr>
        <w:rPr>
          <w:color w:val="000000" w:themeColor="text1"/>
        </w:rPr>
      </w:pPr>
    </w:p>
    <w:p w14:paraId="21555023" w14:textId="64CA94D4" w:rsidR="004375BC" w:rsidRDefault="004375BC" w:rsidP="00262237">
      <w:pPr>
        <w:pStyle w:val="2"/>
        <w:rPr>
          <w:sz w:val="24"/>
          <w:szCs w:val="24"/>
        </w:rPr>
      </w:pPr>
      <w:r w:rsidRPr="00262237">
        <w:rPr>
          <w:rFonts w:hint="eastAsia"/>
          <w:sz w:val="24"/>
          <w:szCs w:val="24"/>
        </w:rPr>
        <w:t>单旋转（Sing</w:t>
      </w:r>
      <w:r w:rsidRPr="00262237">
        <w:rPr>
          <w:sz w:val="24"/>
          <w:szCs w:val="24"/>
        </w:rPr>
        <w:t>le Rotation</w:t>
      </w:r>
      <w:r w:rsidRPr="00262237">
        <w:rPr>
          <w:rFonts w:hint="eastAsia"/>
          <w:sz w:val="24"/>
          <w:szCs w:val="24"/>
        </w:rPr>
        <w:t>）</w:t>
      </w:r>
    </w:p>
    <w:p w14:paraId="0CB96FB6" w14:textId="741657B7" w:rsidR="00A52850" w:rsidRDefault="00A52850" w:rsidP="00A52850">
      <w:r w:rsidRPr="00A52850">
        <w:drawing>
          <wp:inline distT="0" distB="0" distL="0" distR="0" wp14:anchorId="182FF328" wp14:editId="028FF9C3">
            <wp:extent cx="5096586" cy="2438740"/>
            <wp:effectExtent l="0" t="0" r="8890" b="0"/>
            <wp:docPr id="76494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4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1DF5" w14:textId="68F216B9" w:rsidR="00B258AD" w:rsidRDefault="00B258AD" w:rsidP="00A52850">
      <w:r>
        <w:rPr>
          <w:rFonts w:hint="eastAsia"/>
        </w:rPr>
        <w:t>左左情况：单右旋转</w:t>
      </w:r>
      <w:r w:rsidR="00685242">
        <w:rPr>
          <w:rFonts w:hint="eastAsia"/>
        </w:rPr>
        <w:t>；</w:t>
      </w:r>
    </w:p>
    <w:p w14:paraId="1BCE55FD" w14:textId="167E6714" w:rsidR="00E60315" w:rsidRDefault="00E60315" w:rsidP="00A52850">
      <w:r>
        <w:tab/>
      </w:r>
      <w:r>
        <w:rPr>
          <w:rFonts w:hint="eastAsia"/>
        </w:rPr>
        <w:t>K</w:t>
      </w:r>
      <w:r>
        <w:t>1</w:t>
      </w:r>
      <w:r>
        <w:rPr>
          <w:rFonts w:hint="eastAsia"/>
        </w:rPr>
        <w:t>向上提起，K</w:t>
      </w:r>
      <w:r>
        <w:t>2</w:t>
      </w:r>
      <w:r>
        <w:rPr>
          <w:rFonts w:hint="eastAsia"/>
        </w:rPr>
        <w:t>自然下滑，将B子树挂在K</w:t>
      </w:r>
      <w:r>
        <w:t>2</w:t>
      </w:r>
      <w:r>
        <w:rPr>
          <w:rFonts w:hint="eastAsia"/>
        </w:rPr>
        <w:t>左侧。</w:t>
      </w:r>
    </w:p>
    <w:p w14:paraId="1CA924A0" w14:textId="31D0E430" w:rsidR="00E60315" w:rsidRDefault="00E60315" w:rsidP="00A52850">
      <w:pPr>
        <w:rPr>
          <w:rFonts w:hint="eastAsia"/>
        </w:rPr>
      </w:pPr>
      <w:r>
        <w:tab/>
      </w:r>
      <w:r w:rsidRPr="00E60315">
        <w:rPr>
          <w:rFonts w:hint="eastAsia"/>
          <w:color w:val="FF0000"/>
        </w:rPr>
        <w:t>二叉搜索树规定：</w:t>
      </w:r>
      <w:r>
        <w:rPr>
          <w:rFonts w:hint="eastAsia"/>
          <w:color w:val="FF0000"/>
        </w:rPr>
        <w:t>k</w:t>
      </w:r>
      <w:r>
        <w:rPr>
          <w:color w:val="FF0000"/>
        </w:rPr>
        <w:t>1</w:t>
      </w:r>
      <w:r>
        <w:rPr>
          <w:rFonts w:hint="eastAsia"/>
          <w:color w:val="FF0000"/>
        </w:rPr>
        <w:t>的右子树（B子树）必须</w:t>
      </w:r>
      <w:r w:rsidR="00C950D9">
        <w:rPr>
          <w:rFonts w:hint="eastAsia"/>
          <w:color w:val="FF0000"/>
        </w:rPr>
        <w:t>位于</w:t>
      </w:r>
      <w:r>
        <w:rPr>
          <w:rFonts w:hint="eastAsia"/>
          <w:color w:val="FF0000"/>
        </w:rPr>
        <w:t>k</w:t>
      </w:r>
      <w:r>
        <w:rPr>
          <w:color w:val="FF0000"/>
        </w:rPr>
        <w:t>1</w:t>
      </w:r>
      <w:r>
        <w:rPr>
          <w:rFonts w:hint="eastAsia"/>
          <w:color w:val="FF0000"/>
        </w:rPr>
        <w:t>与k</w:t>
      </w:r>
      <w:r>
        <w:rPr>
          <w:color w:val="FF0000"/>
        </w:rPr>
        <w:t>2</w:t>
      </w:r>
      <w:r>
        <w:rPr>
          <w:rFonts w:hint="eastAsia"/>
          <w:color w:val="FF0000"/>
        </w:rPr>
        <w:t>之间；</w:t>
      </w:r>
    </w:p>
    <w:p w14:paraId="09910511" w14:textId="1FD8A62B" w:rsidR="00B258AD" w:rsidRDefault="00B258AD" w:rsidP="00A52850">
      <w:r>
        <w:rPr>
          <w:rFonts w:hint="eastAsia"/>
        </w:rPr>
        <w:t>右右情况：单左旋转；</w:t>
      </w:r>
    </w:p>
    <w:p w14:paraId="40B0A6D6" w14:textId="08FBD9E5" w:rsidR="006A3163" w:rsidRDefault="006A3163" w:rsidP="00A52850">
      <w:r>
        <w:tab/>
      </w:r>
      <w:r>
        <w:rPr>
          <w:rFonts w:hint="eastAsia"/>
        </w:rPr>
        <w:t>情况同上；</w:t>
      </w:r>
    </w:p>
    <w:p w14:paraId="7307A7F7" w14:textId="77777777" w:rsidR="003E541D" w:rsidRDefault="003E541D" w:rsidP="00A52850"/>
    <w:p w14:paraId="7862E0D8" w14:textId="77777777" w:rsidR="003E541D" w:rsidRDefault="003E541D" w:rsidP="00A52850"/>
    <w:p w14:paraId="4AF48126" w14:textId="42A7ACF9" w:rsidR="003E541D" w:rsidRDefault="003E541D" w:rsidP="003E541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双</w:t>
      </w:r>
      <w:r w:rsidRPr="00262237">
        <w:rPr>
          <w:rFonts w:hint="eastAsia"/>
          <w:sz w:val="24"/>
          <w:szCs w:val="24"/>
        </w:rPr>
        <w:t>旋转（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ouble</w:t>
      </w:r>
      <w:r w:rsidRPr="00262237">
        <w:rPr>
          <w:sz w:val="24"/>
          <w:szCs w:val="24"/>
        </w:rPr>
        <w:t xml:space="preserve"> Rotation</w:t>
      </w:r>
      <w:r w:rsidRPr="00262237">
        <w:rPr>
          <w:rFonts w:hint="eastAsia"/>
          <w:sz w:val="24"/>
          <w:szCs w:val="24"/>
        </w:rPr>
        <w:t>）</w:t>
      </w:r>
    </w:p>
    <w:p w14:paraId="5BD9BB55" w14:textId="305E31CF" w:rsidR="003E541D" w:rsidRPr="00A52850" w:rsidRDefault="00236846" w:rsidP="00A52850">
      <w:pPr>
        <w:rPr>
          <w:rFonts w:hint="eastAsia"/>
        </w:rPr>
      </w:pPr>
      <w:r w:rsidRPr="00236846">
        <w:drawing>
          <wp:inline distT="0" distB="0" distL="0" distR="0" wp14:anchorId="28A99F74" wp14:editId="67349547">
            <wp:extent cx="5020155" cy="5865962"/>
            <wp:effectExtent l="0" t="0" r="9525" b="1905"/>
            <wp:docPr id="141709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3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114" cy="58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41D" w:rsidRPr="00A5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E6D7" w14:textId="77777777" w:rsidR="00482D9D" w:rsidRDefault="00482D9D" w:rsidP="005D1C20">
      <w:r>
        <w:separator/>
      </w:r>
    </w:p>
  </w:endnote>
  <w:endnote w:type="continuationSeparator" w:id="0">
    <w:p w14:paraId="2A5E8BDB" w14:textId="77777777" w:rsidR="00482D9D" w:rsidRDefault="00482D9D" w:rsidP="005D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BE9A" w14:textId="77777777" w:rsidR="00482D9D" w:rsidRDefault="00482D9D" w:rsidP="005D1C20">
      <w:r>
        <w:separator/>
      </w:r>
    </w:p>
  </w:footnote>
  <w:footnote w:type="continuationSeparator" w:id="0">
    <w:p w14:paraId="2C238A85" w14:textId="77777777" w:rsidR="00482D9D" w:rsidRDefault="00482D9D" w:rsidP="005D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D0E"/>
    <w:multiLevelType w:val="hybridMultilevel"/>
    <w:tmpl w:val="EEF48E60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F6472B5"/>
    <w:multiLevelType w:val="hybridMultilevel"/>
    <w:tmpl w:val="D056FC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4F73C9"/>
    <w:multiLevelType w:val="hybridMultilevel"/>
    <w:tmpl w:val="526EB27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870E9C"/>
    <w:multiLevelType w:val="hybridMultilevel"/>
    <w:tmpl w:val="324A9F4E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303004570">
    <w:abstractNumId w:val="1"/>
  </w:num>
  <w:num w:numId="2" w16cid:durableId="977690611">
    <w:abstractNumId w:val="2"/>
  </w:num>
  <w:num w:numId="3" w16cid:durableId="2008946467">
    <w:abstractNumId w:val="3"/>
  </w:num>
  <w:num w:numId="4" w16cid:durableId="2819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3C"/>
    <w:rsid w:val="000143AA"/>
    <w:rsid w:val="000429C4"/>
    <w:rsid w:val="00046B14"/>
    <w:rsid w:val="00064A6A"/>
    <w:rsid w:val="000C01EE"/>
    <w:rsid w:val="000C2B65"/>
    <w:rsid w:val="000E1887"/>
    <w:rsid w:val="001472BF"/>
    <w:rsid w:val="001516A7"/>
    <w:rsid w:val="00154133"/>
    <w:rsid w:val="0017723F"/>
    <w:rsid w:val="001C3534"/>
    <w:rsid w:val="001C3DEF"/>
    <w:rsid w:val="001E7830"/>
    <w:rsid w:val="001F0F51"/>
    <w:rsid w:val="00200C62"/>
    <w:rsid w:val="002116F9"/>
    <w:rsid w:val="00220977"/>
    <w:rsid w:val="00226BF4"/>
    <w:rsid w:val="00236846"/>
    <w:rsid w:val="00262237"/>
    <w:rsid w:val="00264FFD"/>
    <w:rsid w:val="0028780F"/>
    <w:rsid w:val="002950EC"/>
    <w:rsid w:val="00296E35"/>
    <w:rsid w:val="00297FFA"/>
    <w:rsid w:val="002C1D6D"/>
    <w:rsid w:val="002C64DC"/>
    <w:rsid w:val="002C799F"/>
    <w:rsid w:val="002F6365"/>
    <w:rsid w:val="00395C86"/>
    <w:rsid w:val="003B1A00"/>
    <w:rsid w:val="003C1C99"/>
    <w:rsid w:val="003E541D"/>
    <w:rsid w:val="004069E1"/>
    <w:rsid w:val="00411B33"/>
    <w:rsid w:val="00413ED3"/>
    <w:rsid w:val="004375BC"/>
    <w:rsid w:val="00481BDD"/>
    <w:rsid w:val="00482D9D"/>
    <w:rsid w:val="004E14A3"/>
    <w:rsid w:val="00525039"/>
    <w:rsid w:val="00531576"/>
    <w:rsid w:val="00590826"/>
    <w:rsid w:val="005D1C20"/>
    <w:rsid w:val="00611416"/>
    <w:rsid w:val="00647A0F"/>
    <w:rsid w:val="00670562"/>
    <w:rsid w:val="00681D4F"/>
    <w:rsid w:val="00685242"/>
    <w:rsid w:val="006A3163"/>
    <w:rsid w:val="006B0590"/>
    <w:rsid w:val="006C2752"/>
    <w:rsid w:val="006E1AA7"/>
    <w:rsid w:val="006F639E"/>
    <w:rsid w:val="00757A07"/>
    <w:rsid w:val="00760797"/>
    <w:rsid w:val="007614BA"/>
    <w:rsid w:val="0077588B"/>
    <w:rsid w:val="00822AE4"/>
    <w:rsid w:val="00825D93"/>
    <w:rsid w:val="00847C73"/>
    <w:rsid w:val="0087590E"/>
    <w:rsid w:val="008B4757"/>
    <w:rsid w:val="008F0C3C"/>
    <w:rsid w:val="009114D2"/>
    <w:rsid w:val="00913EDC"/>
    <w:rsid w:val="00921CC9"/>
    <w:rsid w:val="009269D7"/>
    <w:rsid w:val="00927401"/>
    <w:rsid w:val="009329BD"/>
    <w:rsid w:val="0099411A"/>
    <w:rsid w:val="00A01035"/>
    <w:rsid w:val="00A407B5"/>
    <w:rsid w:val="00A52850"/>
    <w:rsid w:val="00A913C9"/>
    <w:rsid w:val="00AA0E19"/>
    <w:rsid w:val="00AD65B2"/>
    <w:rsid w:val="00AD76B2"/>
    <w:rsid w:val="00B258AD"/>
    <w:rsid w:val="00B27F89"/>
    <w:rsid w:val="00B34DDF"/>
    <w:rsid w:val="00B865EC"/>
    <w:rsid w:val="00B94FFE"/>
    <w:rsid w:val="00B97AA8"/>
    <w:rsid w:val="00BE5999"/>
    <w:rsid w:val="00C17D48"/>
    <w:rsid w:val="00C23F30"/>
    <w:rsid w:val="00C26F3C"/>
    <w:rsid w:val="00C41516"/>
    <w:rsid w:val="00C5642E"/>
    <w:rsid w:val="00C56984"/>
    <w:rsid w:val="00C6410A"/>
    <w:rsid w:val="00C950D9"/>
    <w:rsid w:val="00CA244B"/>
    <w:rsid w:val="00D17A07"/>
    <w:rsid w:val="00D23299"/>
    <w:rsid w:val="00D27B17"/>
    <w:rsid w:val="00D402AA"/>
    <w:rsid w:val="00D766B0"/>
    <w:rsid w:val="00D77BAE"/>
    <w:rsid w:val="00D81CEA"/>
    <w:rsid w:val="00D942F5"/>
    <w:rsid w:val="00D96608"/>
    <w:rsid w:val="00DB5928"/>
    <w:rsid w:val="00DE5C2E"/>
    <w:rsid w:val="00E0528E"/>
    <w:rsid w:val="00E60315"/>
    <w:rsid w:val="00E85AB2"/>
    <w:rsid w:val="00EC1862"/>
    <w:rsid w:val="00ED69BC"/>
    <w:rsid w:val="00ED7F7F"/>
    <w:rsid w:val="00F35C1C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59CF"/>
  <w15:chartTrackingRefBased/>
  <w15:docId w15:val="{D05C61C0-393B-4B9F-9F2C-B767E7E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525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C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C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29C4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D942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50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7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206</cp:revision>
  <dcterms:created xsi:type="dcterms:W3CDTF">2023-09-07T09:25:00Z</dcterms:created>
  <dcterms:modified xsi:type="dcterms:W3CDTF">2023-09-09T08:53:00Z</dcterms:modified>
</cp:coreProperties>
</file>