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CE9" w:rsidRDefault="00B92CE9" w:rsidP="00B92CE9">
      <w:pPr>
        <w:pStyle w:val="1"/>
        <w:rPr>
          <w:rFonts w:ascii="仿宋_GB2312" w:eastAsia="仿宋_GB2312"/>
          <w:sz w:val="36"/>
          <w:szCs w:val="36"/>
        </w:rPr>
      </w:pPr>
      <w:r>
        <w:rPr>
          <w:rFonts w:ascii="仿宋_GB2312" w:eastAsia="仿宋_GB2312" w:hint="eastAsia"/>
          <w:sz w:val="36"/>
          <w:szCs w:val="36"/>
        </w:rPr>
        <w:t>d</w:t>
      </w:r>
      <w:r>
        <w:rPr>
          <w:rFonts w:ascii="仿宋_GB2312" w:eastAsia="仿宋_GB2312"/>
          <w:sz w:val="36"/>
          <w:szCs w:val="36"/>
        </w:rPr>
        <w:t>ay00</w:t>
      </w:r>
      <w:r w:rsidR="00F5600D" w:rsidRPr="00B92CE9">
        <w:rPr>
          <w:rFonts w:ascii="仿宋_GB2312" w:eastAsia="仿宋_GB2312"/>
          <w:sz w:val="36"/>
          <w:szCs w:val="36"/>
        </w:rPr>
        <w:t>架构设计</w:t>
      </w:r>
    </w:p>
    <w:p w:rsidR="00555D7B" w:rsidRDefault="00F5600D" w:rsidP="00555D7B">
      <w:pPr>
        <w:ind w:firstLine="420"/>
      </w:pPr>
      <w:r w:rsidRPr="00B92CE9">
        <w:t>主要目的是为了</w:t>
      </w:r>
      <w:r w:rsidRPr="00DA42B7">
        <w:rPr>
          <w:b/>
          <w:color w:val="FF0000"/>
        </w:rPr>
        <w:t>解决软件系统复杂度</w:t>
      </w:r>
      <w:r w:rsidRPr="00B92CE9">
        <w:t>带来的问题</w:t>
      </w:r>
      <w:r w:rsidRPr="00B92CE9">
        <w:rPr>
          <w:rFonts w:hint="eastAsia"/>
        </w:rPr>
        <w:t>；</w:t>
      </w:r>
    </w:p>
    <w:p w:rsidR="00555D7B" w:rsidRDefault="00555D7B" w:rsidP="00555D7B">
      <w:pPr>
        <w:ind w:firstLine="420"/>
        <w:rPr>
          <w:color w:val="FF0000"/>
        </w:rPr>
      </w:pPr>
      <w:r w:rsidRPr="00392510">
        <w:rPr>
          <w:color w:val="FF0000"/>
        </w:rPr>
        <w:t>集群方案都会存在一个或多个任务分配器</w:t>
      </w:r>
      <w:r w:rsidR="002914A7" w:rsidRPr="00392510">
        <w:rPr>
          <w:color w:val="FF0000"/>
        </w:rPr>
        <w:t>；</w:t>
      </w:r>
    </w:p>
    <w:p w:rsidR="00392510" w:rsidRDefault="00392510" w:rsidP="00555D7B">
      <w:pPr>
        <w:ind w:firstLine="420"/>
      </w:pPr>
      <w:r w:rsidRPr="007F52E6">
        <w:rPr>
          <w:color w:val="FF0000"/>
        </w:rPr>
        <w:t>计算</w:t>
      </w:r>
      <w:r w:rsidR="0025378E" w:rsidRPr="007F52E6">
        <w:rPr>
          <w:color w:val="FF0000"/>
        </w:rPr>
        <w:t>和存储</w:t>
      </w:r>
      <w:r w:rsidR="0025378E" w:rsidRPr="0092649A">
        <w:t>是高性能和高可用的关键问题</w:t>
      </w:r>
      <w:r w:rsidR="0092649A" w:rsidRPr="0092649A">
        <w:t>；</w:t>
      </w:r>
    </w:p>
    <w:p w:rsidR="007E2FE7" w:rsidRDefault="007E2FE7" w:rsidP="00555D7B">
      <w:pPr>
        <w:ind w:firstLine="420"/>
      </w:pPr>
      <w:r>
        <w:t>涉及到的</w:t>
      </w:r>
      <w:r w:rsidR="00A02CA2">
        <w:t>开源</w:t>
      </w:r>
      <w:r>
        <w:t>技术：</w:t>
      </w:r>
    </w:p>
    <w:p w:rsidR="00A02CA2" w:rsidRDefault="007E2FE7" w:rsidP="00A02CA2">
      <w:pPr>
        <w:ind w:firstLine="420"/>
      </w:pPr>
      <w:r>
        <w:tab/>
      </w:r>
      <w:r>
        <w:t>淘宝的</w:t>
      </w:r>
      <w:r>
        <w:t>TDDL</w:t>
      </w:r>
      <w:r w:rsidR="00A02CA2">
        <w:t>（</w:t>
      </w:r>
      <w:r w:rsidR="00A02CA2">
        <w:rPr>
          <w:rFonts w:hint="eastAsia"/>
        </w:rPr>
        <w:t>存储高性能</w:t>
      </w:r>
      <w:r w:rsidR="00A02CA2">
        <w:rPr>
          <w:rFonts w:hint="eastAsia"/>
        </w:rPr>
        <w:t xml:space="preserve"> </w:t>
      </w:r>
      <w:r w:rsidR="00A02CA2">
        <w:t xml:space="preserve">-- </w:t>
      </w:r>
      <w:r w:rsidR="00A02CA2">
        <w:t>程序代码封装）</w:t>
      </w:r>
    </w:p>
    <w:p w:rsidR="00A02CA2" w:rsidRDefault="00A02CA2" w:rsidP="00A02CA2">
      <w:pPr>
        <w:ind w:firstLine="420"/>
      </w:pPr>
      <w:r>
        <w:tab/>
      </w:r>
      <w:r>
        <w:rPr>
          <w:rFonts w:hint="eastAsia"/>
        </w:rPr>
        <w:t>My</w:t>
      </w:r>
      <w:r>
        <w:t>SQL Router</w:t>
      </w:r>
      <w:r w:rsidR="003717D8">
        <w:t xml:space="preserve"> </w:t>
      </w:r>
      <w:r w:rsidR="003717D8">
        <w:t>和</w:t>
      </w:r>
      <w:r w:rsidR="003717D8">
        <w:rPr>
          <w:rFonts w:hint="eastAsia"/>
        </w:rPr>
        <w:t xml:space="preserve"> </w:t>
      </w:r>
      <w:r w:rsidR="003717D8">
        <w:t>Atlas</w:t>
      </w:r>
      <w:r>
        <w:t>（</w:t>
      </w:r>
      <w:r>
        <w:rPr>
          <w:rFonts w:hint="eastAsia"/>
        </w:rPr>
        <w:t>存储高性能</w:t>
      </w:r>
      <w:r>
        <w:rPr>
          <w:rFonts w:hint="eastAsia"/>
        </w:rPr>
        <w:t xml:space="preserve"> </w:t>
      </w:r>
      <w:r>
        <w:t xml:space="preserve">– </w:t>
      </w:r>
      <w:r>
        <w:rPr>
          <w:rFonts w:hint="eastAsia"/>
        </w:rPr>
        <w:t>中间件封装</w:t>
      </w:r>
      <w:r>
        <w:t>）</w:t>
      </w:r>
    </w:p>
    <w:p w:rsidR="003717D8" w:rsidRDefault="003717D8" w:rsidP="00A02CA2">
      <w:pPr>
        <w:ind w:firstLine="420"/>
      </w:pPr>
    </w:p>
    <w:p w:rsidR="00A02CA2" w:rsidRPr="00A02CA2" w:rsidRDefault="00A02CA2" w:rsidP="00555D7B">
      <w:pPr>
        <w:ind w:firstLine="420"/>
      </w:pPr>
    </w:p>
    <w:p w:rsidR="00A02CA2" w:rsidRPr="00A02CA2" w:rsidRDefault="00A02CA2" w:rsidP="00555D7B">
      <w:pPr>
        <w:ind w:firstLine="420"/>
      </w:pPr>
      <w:r>
        <w:tab/>
      </w:r>
    </w:p>
    <w:p w:rsidR="00900891" w:rsidRPr="00111E49" w:rsidRDefault="00ED6E92" w:rsidP="00ED6E92">
      <w:pPr>
        <w:pStyle w:val="1"/>
        <w:rPr>
          <w:rFonts w:ascii="仿宋_GB2312" w:eastAsia="仿宋_GB2312"/>
          <w:sz w:val="36"/>
          <w:szCs w:val="36"/>
        </w:rPr>
      </w:pPr>
      <w:r w:rsidRPr="00111E49">
        <w:rPr>
          <w:rFonts w:ascii="仿宋_GB2312" w:eastAsia="仿宋_GB2312" w:hint="eastAsia"/>
          <w:sz w:val="36"/>
          <w:szCs w:val="36"/>
        </w:rPr>
        <w:t>day01架构</w:t>
      </w:r>
      <w:r w:rsidR="006245F9" w:rsidRPr="00111E49">
        <w:rPr>
          <w:rFonts w:ascii="仿宋_GB2312" w:eastAsia="仿宋_GB2312" w:hint="eastAsia"/>
          <w:sz w:val="36"/>
          <w:szCs w:val="36"/>
        </w:rPr>
        <w:t>基础</w:t>
      </w:r>
    </w:p>
    <w:p w:rsidR="007D0E66" w:rsidRDefault="00035B96" w:rsidP="007D0E66">
      <w:pPr>
        <w:pStyle w:val="2"/>
        <w:rPr>
          <w:rFonts w:ascii="仿宋_GB2312" w:eastAsia="仿宋_GB2312"/>
          <w:sz w:val="30"/>
          <w:szCs w:val="30"/>
        </w:rPr>
      </w:pPr>
      <w:r>
        <w:rPr>
          <w:rFonts w:ascii="仿宋_GB2312" w:eastAsia="仿宋_GB2312" w:hint="eastAsia"/>
          <w:sz w:val="30"/>
          <w:szCs w:val="30"/>
        </w:rPr>
        <w:t>知识点</w:t>
      </w:r>
      <w:r w:rsidR="00731A20">
        <w:rPr>
          <w:rFonts w:ascii="仿宋_GB2312" w:eastAsia="仿宋_GB2312"/>
          <w:sz w:val="30"/>
          <w:szCs w:val="30"/>
        </w:rPr>
        <w:t xml:space="preserve">1 </w:t>
      </w:r>
      <w:r w:rsidR="00111E49" w:rsidRPr="00111E49">
        <w:rPr>
          <w:rFonts w:ascii="仿宋_GB2312" w:eastAsia="仿宋_GB2312" w:hint="eastAsia"/>
          <w:sz w:val="30"/>
          <w:szCs w:val="30"/>
        </w:rPr>
        <w:t>架构到底是什么</w:t>
      </w:r>
    </w:p>
    <w:p w:rsidR="007D0E66" w:rsidRDefault="00E64B73" w:rsidP="005F46B5">
      <w:pPr>
        <w:spacing w:line="360" w:lineRule="auto"/>
        <w:ind w:firstLineChars="200" w:firstLine="420"/>
      </w:pPr>
      <w:r>
        <w:t>弄清架构到底是什么，关键在于梳理几个有关系而又相似的概念：系统与子系统、模块与组件、框架与架构</w:t>
      </w:r>
      <w:r w:rsidR="00961128">
        <w:t>；</w:t>
      </w:r>
    </w:p>
    <w:p w:rsidR="005F46B5" w:rsidRDefault="008D13B6" w:rsidP="008D13B6">
      <w:pPr>
        <w:pStyle w:val="3"/>
        <w:rPr>
          <w:rFonts w:ascii="仿宋_GB2312" w:eastAsia="仿宋_GB2312"/>
          <w:sz w:val="24"/>
          <w:szCs w:val="24"/>
        </w:rPr>
      </w:pPr>
      <w:r>
        <w:rPr>
          <w:rFonts w:ascii="仿宋_GB2312" w:eastAsia="仿宋_GB2312" w:hint="eastAsia"/>
          <w:sz w:val="24"/>
          <w:szCs w:val="24"/>
        </w:rPr>
        <w:t>知识点1</w:t>
      </w:r>
      <w:r>
        <w:rPr>
          <w:rFonts w:ascii="仿宋_GB2312" w:eastAsia="仿宋_GB2312"/>
          <w:sz w:val="24"/>
          <w:szCs w:val="24"/>
        </w:rPr>
        <w:t>.1</w:t>
      </w:r>
      <w:r>
        <w:rPr>
          <w:rFonts w:ascii="仿宋_GB2312" w:eastAsia="仿宋_GB2312"/>
          <w:sz w:val="24"/>
          <w:szCs w:val="24"/>
        </w:rPr>
        <w:tab/>
      </w:r>
      <w:r w:rsidRPr="008D13B6">
        <w:rPr>
          <w:rFonts w:ascii="仿宋_GB2312" w:eastAsia="仿宋_GB2312" w:hint="eastAsia"/>
          <w:sz w:val="24"/>
          <w:szCs w:val="24"/>
        </w:rPr>
        <w:t>系统与子系统</w:t>
      </w:r>
    </w:p>
    <w:p w:rsidR="00E24DDC" w:rsidRPr="00E24DDC" w:rsidRDefault="00E5078A" w:rsidP="00DE6306">
      <w:pPr>
        <w:spacing w:line="360" w:lineRule="auto"/>
        <w:ind w:firstLineChars="200" w:firstLine="420"/>
        <w:rPr>
          <w:rFonts w:ascii="Tahoma" w:hAnsi="Tahoma" w:cs="Tahoma"/>
          <w:color w:val="333333"/>
          <w:shd w:val="clear" w:color="auto" w:fill="FFFFFF"/>
        </w:rPr>
      </w:pPr>
      <w:r>
        <w:rPr>
          <w:rFonts w:ascii="Tahoma" w:hAnsi="Tahoma" w:cs="Tahoma"/>
          <w:color w:val="333333"/>
          <w:shd w:val="clear" w:color="auto" w:fill="FFFFFF"/>
        </w:rPr>
        <w:t>子系统的定义和系统定义是一样的，只是观察的角度有差异，一个系统可能是另外一个更大系统的子系统。</w:t>
      </w:r>
    </w:p>
    <w:p w:rsidR="009E5F2E" w:rsidRPr="00F653D7" w:rsidRDefault="00073552" w:rsidP="00F653D7">
      <w:pPr>
        <w:pStyle w:val="4"/>
        <w:rPr>
          <w:sz w:val="18"/>
          <w:szCs w:val="18"/>
        </w:rPr>
      </w:pPr>
      <w:r w:rsidRPr="00F653D7">
        <w:rPr>
          <w:sz w:val="18"/>
          <w:szCs w:val="18"/>
        </w:rPr>
        <w:t>系统</w:t>
      </w:r>
    </w:p>
    <w:p w:rsidR="005223A4" w:rsidRDefault="00C11CC2" w:rsidP="00D62EDE">
      <w:pPr>
        <w:spacing w:line="360" w:lineRule="auto"/>
        <w:ind w:firstLineChars="200" w:firstLine="422"/>
        <w:rPr>
          <w:rFonts w:ascii="Tahoma" w:hAnsi="Tahoma" w:cs="Tahoma"/>
          <w:color w:val="333333"/>
          <w:shd w:val="clear" w:color="auto" w:fill="FFFFFF"/>
        </w:rPr>
      </w:pPr>
      <w:r w:rsidRPr="00164028">
        <w:rPr>
          <w:rFonts w:ascii="Tahoma" w:hAnsi="Tahoma" w:cs="Tahoma"/>
          <w:b/>
          <w:color w:val="FF0000"/>
          <w:shd w:val="clear" w:color="auto" w:fill="FFFFFF"/>
        </w:rPr>
        <w:t>系统</w:t>
      </w:r>
      <w:r>
        <w:rPr>
          <w:rFonts w:ascii="Tahoma" w:hAnsi="Tahoma" w:cs="Tahoma"/>
          <w:color w:val="333333"/>
          <w:shd w:val="clear" w:color="auto" w:fill="FFFFFF"/>
        </w:rPr>
        <w:t>泛指由一群有</w:t>
      </w:r>
      <w:r w:rsidRPr="00C11CC2">
        <w:rPr>
          <w:rFonts w:ascii="Tahoma" w:hAnsi="Tahoma" w:cs="Tahoma"/>
          <w:color w:val="FF0000"/>
          <w:shd w:val="clear" w:color="auto" w:fill="FFFFFF"/>
        </w:rPr>
        <w:t>关联</w:t>
      </w:r>
      <w:r>
        <w:rPr>
          <w:rFonts w:ascii="Tahoma" w:hAnsi="Tahoma" w:cs="Tahoma"/>
          <w:color w:val="333333"/>
          <w:shd w:val="clear" w:color="auto" w:fill="FFFFFF"/>
        </w:rPr>
        <w:t>的个体组成，根据某种</w:t>
      </w:r>
      <w:r w:rsidRPr="00C11CC2">
        <w:rPr>
          <w:rFonts w:ascii="Tahoma" w:hAnsi="Tahoma" w:cs="Tahoma"/>
          <w:color w:val="FF0000"/>
          <w:shd w:val="clear" w:color="auto" w:fill="FFFFFF"/>
        </w:rPr>
        <w:t>规则</w:t>
      </w:r>
      <w:r>
        <w:rPr>
          <w:rFonts w:ascii="Tahoma" w:hAnsi="Tahoma" w:cs="Tahoma"/>
          <w:color w:val="333333"/>
          <w:shd w:val="clear" w:color="auto" w:fill="FFFFFF"/>
        </w:rPr>
        <w:t>运作，能完成个别元件不能单独完成的工作的群体。它的意思是</w:t>
      </w:r>
      <w:r>
        <w:rPr>
          <w:rFonts w:ascii="Tahoma" w:hAnsi="Tahoma" w:cs="Tahoma"/>
          <w:color w:val="333333"/>
          <w:shd w:val="clear" w:color="auto" w:fill="FFFFFF"/>
        </w:rPr>
        <w:t>“</w:t>
      </w:r>
      <w:r>
        <w:rPr>
          <w:rFonts w:ascii="Tahoma" w:hAnsi="Tahoma" w:cs="Tahoma"/>
          <w:color w:val="333333"/>
          <w:shd w:val="clear" w:color="auto" w:fill="FFFFFF"/>
        </w:rPr>
        <w:t>总体</w:t>
      </w:r>
      <w:r>
        <w:rPr>
          <w:rFonts w:ascii="Tahoma" w:hAnsi="Tahoma" w:cs="Tahoma"/>
          <w:color w:val="333333"/>
          <w:shd w:val="clear" w:color="auto" w:fill="FFFFFF"/>
        </w:rPr>
        <w:t>”</w:t>
      </w:r>
      <w:r w:rsidR="00943D00">
        <w:rPr>
          <w:rFonts w:ascii="Tahoma" w:hAnsi="Tahoma" w:cs="Tahoma"/>
          <w:color w:val="333333"/>
          <w:shd w:val="clear" w:color="auto" w:fill="FFFFFF"/>
        </w:rPr>
        <w:t xml:space="preserve"> </w:t>
      </w:r>
      <w:r>
        <w:rPr>
          <w:rFonts w:ascii="Tahoma" w:hAnsi="Tahoma" w:cs="Tahoma"/>
          <w:color w:val="333333"/>
          <w:shd w:val="clear" w:color="auto" w:fill="FFFFFF"/>
        </w:rPr>
        <w:t>“</w:t>
      </w:r>
      <w:r>
        <w:rPr>
          <w:rFonts w:ascii="Tahoma" w:hAnsi="Tahoma" w:cs="Tahoma"/>
          <w:color w:val="333333"/>
          <w:shd w:val="clear" w:color="auto" w:fill="FFFFFF"/>
        </w:rPr>
        <w:t>整体</w:t>
      </w:r>
      <w:r>
        <w:rPr>
          <w:rFonts w:ascii="Tahoma" w:hAnsi="Tahoma" w:cs="Tahoma"/>
          <w:color w:val="333333"/>
          <w:shd w:val="clear" w:color="auto" w:fill="FFFFFF"/>
        </w:rPr>
        <w:t>”</w:t>
      </w:r>
      <w:r w:rsidR="00943D00">
        <w:rPr>
          <w:rFonts w:ascii="Tahoma" w:hAnsi="Tahoma" w:cs="Tahoma"/>
          <w:color w:val="333333"/>
          <w:shd w:val="clear" w:color="auto" w:fill="FFFFFF"/>
        </w:rPr>
        <w:t xml:space="preserve"> </w:t>
      </w:r>
      <w:r>
        <w:rPr>
          <w:rFonts w:ascii="Tahoma" w:hAnsi="Tahoma" w:cs="Tahoma"/>
          <w:color w:val="333333"/>
          <w:shd w:val="clear" w:color="auto" w:fill="FFFFFF"/>
        </w:rPr>
        <w:t>或</w:t>
      </w:r>
      <w:r w:rsidR="00943D00">
        <w:rPr>
          <w:rFonts w:ascii="Tahoma" w:hAnsi="Tahoma" w:cs="Tahoma" w:hint="eastAsia"/>
          <w:color w:val="333333"/>
          <w:shd w:val="clear" w:color="auto" w:fill="FFFFFF"/>
        </w:rPr>
        <w:t xml:space="preserve"> </w:t>
      </w:r>
      <w:bookmarkStart w:id="0" w:name="_GoBack"/>
      <w:bookmarkEnd w:id="0"/>
      <w:r>
        <w:rPr>
          <w:rFonts w:ascii="Tahoma" w:hAnsi="Tahoma" w:cs="Tahoma"/>
          <w:color w:val="333333"/>
          <w:shd w:val="clear" w:color="auto" w:fill="FFFFFF"/>
        </w:rPr>
        <w:t>“</w:t>
      </w:r>
      <w:r>
        <w:rPr>
          <w:rFonts w:ascii="Tahoma" w:hAnsi="Tahoma" w:cs="Tahoma"/>
          <w:color w:val="333333"/>
          <w:shd w:val="clear" w:color="auto" w:fill="FFFFFF"/>
        </w:rPr>
        <w:t>联盟</w:t>
      </w:r>
      <w:r>
        <w:rPr>
          <w:rFonts w:ascii="Tahoma" w:hAnsi="Tahoma" w:cs="Tahoma"/>
          <w:color w:val="333333"/>
          <w:shd w:val="clear" w:color="auto" w:fill="FFFFFF"/>
        </w:rPr>
        <w:t>”</w:t>
      </w:r>
      <w:r w:rsidR="000B2974">
        <w:rPr>
          <w:rFonts w:ascii="Tahoma" w:hAnsi="Tahoma" w:cs="Tahoma"/>
          <w:color w:val="333333"/>
          <w:shd w:val="clear" w:color="auto" w:fill="FFFFFF"/>
        </w:rPr>
        <w:t>；</w:t>
      </w:r>
    </w:p>
    <w:p w:rsidR="00C11CC2" w:rsidRDefault="00C207FC" w:rsidP="003E67B0">
      <w:pPr>
        <w:spacing w:line="360" w:lineRule="auto"/>
        <w:ind w:leftChars="200" w:left="420"/>
        <w:rPr>
          <w:rFonts w:ascii="Tahoma" w:hAnsi="Tahoma" w:cs="Tahoma"/>
          <w:color w:val="FF0000"/>
          <w:shd w:val="clear" w:color="auto" w:fill="FFFFFF"/>
        </w:rPr>
      </w:pPr>
      <w:r w:rsidRPr="002A7518">
        <w:rPr>
          <w:rFonts w:ascii="Tahoma" w:hAnsi="Tahoma" w:cs="Tahoma"/>
          <w:b/>
          <w:color w:val="FF0000"/>
          <w:shd w:val="clear" w:color="auto" w:fill="FFFFFF"/>
        </w:rPr>
        <w:t>Ps</w:t>
      </w:r>
      <w:r w:rsidR="00C11CC2" w:rsidRPr="00C11CC2">
        <w:rPr>
          <w:rFonts w:ascii="Tahoma" w:hAnsi="Tahoma" w:cs="Tahoma"/>
          <w:color w:val="FF0000"/>
          <w:shd w:val="clear" w:color="auto" w:fill="FFFFFF"/>
        </w:rPr>
        <w:t>:</w:t>
      </w:r>
      <w:r w:rsidR="00C11CC2" w:rsidRPr="00C11CC2">
        <w:rPr>
          <w:rFonts w:ascii="Tahoma" w:hAnsi="Tahoma" w:cs="Tahoma"/>
          <w:color w:val="FF0000"/>
          <w:shd w:val="clear" w:color="auto" w:fill="FFFFFF"/>
        </w:rPr>
        <w:t>规则规定了系统内个体分工和协作的方式。</w:t>
      </w:r>
    </w:p>
    <w:p w:rsidR="009E3CDE" w:rsidRPr="00F653D7" w:rsidRDefault="009E3CDE" w:rsidP="00F653D7">
      <w:pPr>
        <w:pStyle w:val="4"/>
        <w:rPr>
          <w:sz w:val="18"/>
          <w:szCs w:val="18"/>
        </w:rPr>
      </w:pPr>
      <w:r w:rsidRPr="00F653D7">
        <w:rPr>
          <w:sz w:val="18"/>
          <w:szCs w:val="18"/>
        </w:rPr>
        <w:t>子系统</w:t>
      </w:r>
    </w:p>
    <w:p w:rsidR="00D62EDE" w:rsidRPr="00D62EDE" w:rsidRDefault="00164028" w:rsidP="00561BB4">
      <w:pPr>
        <w:spacing w:line="360" w:lineRule="auto"/>
        <w:ind w:firstLine="420"/>
        <w:rPr>
          <w:rFonts w:ascii="Tahoma" w:hAnsi="Tahoma" w:cs="Tahoma"/>
          <w:color w:val="333333"/>
          <w:shd w:val="clear" w:color="auto" w:fill="FFFFFF"/>
        </w:rPr>
      </w:pPr>
      <w:r w:rsidRPr="00164028">
        <w:rPr>
          <w:rFonts w:ascii="Tahoma" w:hAnsi="Tahoma" w:cs="Tahoma"/>
          <w:b/>
          <w:color w:val="FF0000"/>
          <w:shd w:val="clear" w:color="auto" w:fill="FFFFFF"/>
        </w:rPr>
        <w:t>子系统</w:t>
      </w:r>
      <w:r>
        <w:rPr>
          <w:rFonts w:ascii="Tahoma" w:hAnsi="Tahoma" w:cs="Tahoma"/>
          <w:color w:val="333333"/>
          <w:shd w:val="clear" w:color="auto" w:fill="FFFFFF"/>
        </w:rPr>
        <w:t>也是由一群有</w:t>
      </w:r>
      <w:r w:rsidRPr="00164028">
        <w:rPr>
          <w:rFonts w:ascii="Tahoma" w:hAnsi="Tahoma" w:cs="Tahoma"/>
          <w:color w:val="FF0000"/>
          <w:shd w:val="clear" w:color="auto" w:fill="FFFFFF"/>
        </w:rPr>
        <w:t>关联</w:t>
      </w:r>
      <w:r>
        <w:rPr>
          <w:rFonts w:ascii="Tahoma" w:hAnsi="Tahoma" w:cs="Tahoma"/>
          <w:color w:val="333333"/>
          <w:shd w:val="clear" w:color="auto" w:fill="FFFFFF"/>
        </w:rPr>
        <w:t>的个体所组成的系统，多半会是更大系统中的一部分</w:t>
      </w:r>
      <w:r w:rsidR="009D78EE">
        <w:rPr>
          <w:rFonts w:ascii="Tahoma" w:hAnsi="Tahoma" w:cs="Tahoma"/>
          <w:color w:val="333333"/>
          <w:shd w:val="clear" w:color="auto" w:fill="FFFFFF"/>
        </w:rPr>
        <w:t>；</w:t>
      </w:r>
    </w:p>
    <w:p w:rsidR="00012D7A" w:rsidRPr="0053710F" w:rsidRDefault="0053710F" w:rsidP="0053710F">
      <w:pPr>
        <w:pStyle w:val="4"/>
        <w:rPr>
          <w:sz w:val="18"/>
          <w:szCs w:val="18"/>
        </w:rPr>
      </w:pPr>
      <w:r w:rsidRPr="0053710F">
        <w:rPr>
          <w:sz w:val="18"/>
          <w:szCs w:val="18"/>
        </w:rPr>
        <w:lastRenderedPageBreak/>
        <w:t>注意</w:t>
      </w:r>
      <w:r>
        <w:rPr>
          <w:rFonts w:hint="eastAsia"/>
          <w:sz w:val="18"/>
          <w:szCs w:val="18"/>
        </w:rPr>
        <w:t>事项</w:t>
      </w:r>
    </w:p>
    <w:p w:rsidR="00164028" w:rsidRPr="00164028" w:rsidRDefault="00164028" w:rsidP="00745ECC">
      <w:pPr>
        <w:spacing w:line="360" w:lineRule="auto"/>
        <w:ind w:firstLineChars="200" w:firstLine="420"/>
        <w:rPr>
          <w:rFonts w:ascii="Tahoma" w:hAnsi="Tahoma" w:cs="Tahoma"/>
          <w:b/>
          <w:color w:val="FF0000"/>
          <w:shd w:val="clear" w:color="auto" w:fill="FFFFFF"/>
        </w:rPr>
      </w:pPr>
      <w:r w:rsidRPr="00863F21">
        <w:rPr>
          <w:color w:val="FF0000"/>
        </w:rPr>
        <w:t>一个系统的架构，只包括顶层这一个层级的架构，而不包括下属子系统层级的架构。</w:t>
      </w:r>
      <w:r w:rsidR="00B62DF0" w:rsidRPr="00863F21">
        <w:rPr>
          <w:rFonts w:hint="eastAsia"/>
          <w:color w:val="FF0000"/>
        </w:rPr>
        <w:t>（例如：</w:t>
      </w:r>
      <w:r w:rsidR="00B62DF0" w:rsidRPr="00863F21">
        <w:rPr>
          <w:color w:val="FF0000"/>
        </w:rPr>
        <w:t>微信架构，就是指微信系统这个层级的架构。当然，微信的子系统，比如支付系统，也有它自己的架构，同样只包括顶层</w:t>
      </w:r>
      <w:r w:rsidR="00B62DF0" w:rsidRPr="00863F21">
        <w:rPr>
          <w:rFonts w:hint="eastAsia"/>
          <w:color w:val="FF0000"/>
        </w:rPr>
        <w:t>）</w:t>
      </w:r>
    </w:p>
    <w:p w:rsidR="00C80BE4" w:rsidRDefault="00220237" w:rsidP="00C80BE4">
      <w:pPr>
        <w:pStyle w:val="3"/>
        <w:rPr>
          <w:rFonts w:ascii="仿宋_GB2312" w:eastAsia="仿宋_GB2312"/>
          <w:sz w:val="24"/>
          <w:szCs w:val="24"/>
        </w:rPr>
      </w:pPr>
      <w:r>
        <w:rPr>
          <w:rFonts w:ascii="仿宋_GB2312" w:eastAsia="仿宋_GB2312" w:hint="eastAsia"/>
          <w:sz w:val="24"/>
          <w:szCs w:val="24"/>
        </w:rPr>
        <w:t>知识点1</w:t>
      </w:r>
      <w:r>
        <w:rPr>
          <w:rFonts w:ascii="仿宋_GB2312" w:eastAsia="仿宋_GB2312"/>
          <w:sz w:val="24"/>
          <w:szCs w:val="24"/>
        </w:rPr>
        <w:t xml:space="preserve">.2 </w:t>
      </w:r>
      <w:r w:rsidR="008D13B6" w:rsidRPr="008D13B6">
        <w:rPr>
          <w:rFonts w:ascii="仿宋_GB2312" w:eastAsia="仿宋_GB2312" w:hint="eastAsia"/>
          <w:sz w:val="24"/>
          <w:szCs w:val="24"/>
        </w:rPr>
        <w:t>模块与组件</w:t>
      </w:r>
    </w:p>
    <w:p w:rsidR="00E5078A" w:rsidRDefault="00E5078A" w:rsidP="009332A7">
      <w:pPr>
        <w:spacing w:line="360" w:lineRule="auto"/>
        <w:rPr>
          <w:rFonts w:ascii="Tahoma" w:hAnsi="Tahoma" w:cs="Tahoma"/>
          <w:color w:val="333333"/>
          <w:shd w:val="clear" w:color="auto" w:fill="FFFFFF"/>
        </w:rPr>
      </w:pPr>
      <w:r>
        <w:tab/>
      </w:r>
      <w:r>
        <w:rPr>
          <w:rFonts w:ascii="Tahoma" w:hAnsi="Tahoma" w:cs="Tahoma"/>
          <w:color w:val="333333"/>
          <w:shd w:val="clear" w:color="auto" w:fill="FFFFFF"/>
        </w:rPr>
        <w:t>模块和组件都是系统的组成部分，只是从不同的角度拆分系统而已</w:t>
      </w:r>
      <w:r w:rsidR="00EA0E80">
        <w:rPr>
          <w:rFonts w:ascii="Tahoma" w:hAnsi="Tahoma" w:cs="Tahoma"/>
          <w:color w:val="333333"/>
          <w:shd w:val="clear" w:color="auto" w:fill="FFFFFF"/>
        </w:rPr>
        <w:t>。</w:t>
      </w:r>
    </w:p>
    <w:p w:rsidR="004175C0" w:rsidRDefault="004175C0" w:rsidP="004175C0">
      <w:pPr>
        <w:spacing w:line="360" w:lineRule="auto"/>
        <w:ind w:firstLineChars="200" w:firstLine="420"/>
      </w:pPr>
      <w:r w:rsidRPr="007969FF">
        <w:rPr>
          <w:rFonts w:ascii="Tahoma" w:hAnsi="Tahoma" w:cs="Tahoma"/>
          <w:color w:val="333333"/>
          <w:shd w:val="clear" w:color="auto" w:fill="FFFFFF"/>
        </w:rPr>
        <w:t>从业务逻辑的角度来拆分系统后，得到的单元就是</w:t>
      </w:r>
      <w:r w:rsidRPr="003E6CB7">
        <w:rPr>
          <w:color w:val="FF0000"/>
        </w:rPr>
        <w:t>“</w:t>
      </w:r>
      <w:r w:rsidRPr="003E6CB7">
        <w:rPr>
          <w:color w:val="FF0000"/>
        </w:rPr>
        <w:t>模块</w:t>
      </w:r>
      <w:r w:rsidRPr="003E6CB7">
        <w:rPr>
          <w:color w:val="FF0000"/>
        </w:rPr>
        <w:t>”</w:t>
      </w:r>
      <w:r w:rsidRPr="004175C0">
        <w:t>；</w:t>
      </w:r>
      <w:r w:rsidRPr="007969FF">
        <w:rPr>
          <w:rFonts w:ascii="Tahoma" w:hAnsi="Tahoma" w:cs="Tahoma"/>
          <w:color w:val="333333"/>
          <w:shd w:val="clear" w:color="auto" w:fill="FFFFFF"/>
        </w:rPr>
        <w:t>从物理部署的角度来拆分系统后，得到的单元就是</w:t>
      </w:r>
      <w:r w:rsidRPr="003E6CB7">
        <w:rPr>
          <w:color w:val="FF0000"/>
        </w:rPr>
        <w:t>“</w:t>
      </w:r>
      <w:r w:rsidRPr="003E6CB7">
        <w:rPr>
          <w:color w:val="FF0000"/>
        </w:rPr>
        <w:t>组件</w:t>
      </w:r>
      <w:r w:rsidRPr="003E6CB7">
        <w:rPr>
          <w:color w:val="FF0000"/>
        </w:rPr>
        <w:t>”</w:t>
      </w:r>
      <w:r w:rsidRPr="004175C0">
        <w:t>。</w:t>
      </w:r>
      <w:r w:rsidRPr="007969FF">
        <w:rPr>
          <w:rFonts w:ascii="Tahoma" w:hAnsi="Tahoma" w:cs="Tahoma"/>
          <w:color w:val="333333"/>
          <w:shd w:val="clear" w:color="auto" w:fill="FFFFFF"/>
        </w:rPr>
        <w:t>划分模块的主要目的是</w:t>
      </w:r>
      <w:r w:rsidRPr="000A7C61">
        <w:rPr>
          <w:color w:val="FF0000"/>
        </w:rPr>
        <w:t>职责分离</w:t>
      </w:r>
      <w:r w:rsidRPr="004175C0">
        <w:t>；</w:t>
      </w:r>
      <w:r w:rsidRPr="007969FF">
        <w:rPr>
          <w:rFonts w:ascii="Tahoma" w:hAnsi="Tahoma" w:cs="Tahoma"/>
          <w:color w:val="333333"/>
          <w:shd w:val="clear" w:color="auto" w:fill="FFFFFF"/>
        </w:rPr>
        <w:t>划分组件的主要目的是</w:t>
      </w:r>
      <w:r w:rsidRPr="000A7C61">
        <w:rPr>
          <w:color w:val="FF0000"/>
        </w:rPr>
        <w:t>单元复用</w:t>
      </w:r>
      <w:r w:rsidRPr="004175C0">
        <w:t>。</w:t>
      </w:r>
    </w:p>
    <w:p w:rsidR="00384B9D" w:rsidRPr="00AB03EE" w:rsidRDefault="00384B9D" w:rsidP="004175C0">
      <w:pPr>
        <w:spacing w:line="360" w:lineRule="auto"/>
        <w:ind w:firstLineChars="200" w:firstLine="422"/>
        <w:rPr>
          <w:color w:val="FF0000"/>
        </w:rPr>
      </w:pPr>
      <w:r w:rsidRPr="00C741ED">
        <w:rPr>
          <w:b/>
          <w:color w:val="FF0000"/>
        </w:rPr>
        <w:t>Ps</w:t>
      </w:r>
      <w:r w:rsidR="00B46B29" w:rsidRPr="006C5A89">
        <w:rPr>
          <w:b/>
          <w:color w:val="FF0000"/>
        </w:rPr>
        <w:t>：</w:t>
      </w:r>
      <w:r w:rsidRPr="00AB03EE">
        <w:rPr>
          <w:rFonts w:ascii="Tahoma" w:hAnsi="Tahoma" w:cs="Tahoma"/>
          <w:color w:val="FF0000"/>
          <w:shd w:val="clear" w:color="auto" w:fill="FFFFFF"/>
        </w:rPr>
        <w:t>“</w:t>
      </w:r>
      <w:r w:rsidRPr="00AB03EE">
        <w:rPr>
          <w:rFonts w:ascii="Tahoma" w:hAnsi="Tahoma" w:cs="Tahoma"/>
          <w:color w:val="FF0000"/>
          <w:shd w:val="clear" w:color="auto" w:fill="FFFFFF"/>
        </w:rPr>
        <w:t>组件</w:t>
      </w:r>
      <w:r w:rsidRPr="00AB03EE">
        <w:rPr>
          <w:rFonts w:ascii="Tahoma" w:hAnsi="Tahoma" w:cs="Tahoma"/>
          <w:color w:val="FF0000"/>
          <w:shd w:val="clear" w:color="auto" w:fill="FFFFFF"/>
        </w:rPr>
        <w:t>”</w:t>
      </w:r>
      <w:r w:rsidRPr="00AB03EE">
        <w:rPr>
          <w:rFonts w:ascii="Tahoma" w:hAnsi="Tahoma" w:cs="Tahoma"/>
          <w:color w:val="FF0000"/>
          <w:shd w:val="clear" w:color="auto" w:fill="FFFFFF"/>
        </w:rPr>
        <w:t>的英文</w:t>
      </w:r>
      <w:r w:rsidRPr="00AB03EE">
        <w:rPr>
          <w:rFonts w:ascii="Tahoma" w:hAnsi="Tahoma" w:cs="Tahoma"/>
          <w:color w:val="FF0000"/>
          <w:shd w:val="clear" w:color="auto" w:fill="FFFFFF"/>
        </w:rPr>
        <w:t xml:space="preserve"> Component </w:t>
      </w:r>
      <w:r w:rsidRPr="00AB03EE">
        <w:rPr>
          <w:rFonts w:ascii="Tahoma" w:hAnsi="Tahoma" w:cs="Tahoma"/>
          <w:color w:val="FF0000"/>
          <w:shd w:val="clear" w:color="auto" w:fill="FFFFFF"/>
        </w:rPr>
        <w:t>也可翻译成中文的</w:t>
      </w:r>
      <w:r w:rsidRPr="00AB03EE">
        <w:rPr>
          <w:rFonts w:ascii="Tahoma" w:hAnsi="Tahoma" w:cs="Tahoma"/>
          <w:color w:val="FF0000"/>
          <w:shd w:val="clear" w:color="auto" w:fill="FFFFFF"/>
        </w:rPr>
        <w:t>“</w:t>
      </w:r>
      <w:r w:rsidRPr="00AB03EE">
        <w:rPr>
          <w:rFonts w:ascii="Tahoma" w:hAnsi="Tahoma" w:cs="Tahoma"/>
          <w:color w:val="FF0000"/>
          <w:shd w:val="clear" w:color="auto" w:fill="FFFFFF"/>
        </w:rPr>
        <w:t>零件</w:t>
      </w:r>
      <w:r w:rsidRPr="00AB03EE">
        <w:rPr>
          <w:rFonts w:ascii="Tahoma" w:hAnsi="Tahoma" w:cs="Tahoma"/>
          <w:color w:val="FF0000"/>
          <w:shd w:val="clear" w:color="auto" w:fill="FFFFFF"/>
        </w:rPr>
        <w:t>”</w:t>
      </w:r>
      <w:r w:rsidR="00614C9F">
        <w:rPr>
          <w:rFonts w:ascii="Tahoma" w:hAnsi="Tahoma" w:cs="Tahoma"/>
          <w:color w:val="FF0000"/>
          <w:shd w:val="clear" w:color="auto" w:fill="FFFFFF"/>
        </w:rPr>
        <w:t>；</w:t>
      </w:r>
    </w:p>
    <w:p w:rsidR="00B41860" w:rsidRPr="00F653D7" w:rsidRDefault="00C80BE4" w:rsidP="00F653D7">
      <w:pPr>
        <w:pStyle w:val="4"/>
        <w:rPr>
          <w:sz w:val="18"/>
          <w:szCs w:val="18"/>
        </w:rPr>
      </w:pPr>
      <w:r w:rsidRPr="00F653D7">
        <w:rPr>
          <w:rFonts w:hint="eastAsia"/>
          <w:sz w:val="18"/>
          <w:szCs w:val="18"/>
        </w:rPr>
        <w:t>模块</w:t>
      </w:r>
    </w:p>
    <w:p w:rsidR="00E5078A" w:rsidRDefault="00B41860" w:rsidP="00D62EDE">
      <w:pPr>
        <w:spacing w:line="360" w:lineRule="auto"/>
        <w:ind w:firstLine="420"/>
      </w:pPr>
      <w:r w:rsidRPr="00D62EDE">
        <w:rPr>
          <w:rFonts w:ascii="Tahoma" w:hAnsi="Tahoma" w:cs="Tahoma"/>
          <w:b/>
          <w:color w:val="FF0000"/>
          <w:shd w:val="clear" w:color="auto" w:fill="FFFFFF"/>
        </w:rPr>
        <w:t>软件模块</w:t>
      </w:r>
      <w:r w:rsidRPr="00D62EDE">
        <w:rPr>
          <w:rFonts w:ascii="Tahoma" w:hAnsi="Tahoma" w:cs="Tahoma"/>
          <w:color w:val="333333"/>
          <w:shd w:val="clear" w:color="auto" w:fill="FFFFFF"/>
        </w:rPr>
        <w:t>（</w:t>
      </w:r>
      <w:r w:rsidRPr="00D62EDE">
        <w:rPr>
          <w:rFonts w:ascii="Tahoma" w:hAnsi="Tahoma" w:cs="Tahoma"/>
          <w:color w:val="333333"/>
          <w:shd w:val="clear" w:color="auto" w:fill="FFFFFF"/>
        </w:rPr>
        <w:t>Module</w:t>
      </w:r>
      <w:r w:rsidRPr="00D62EDE">
        <w:rPr>
          <w:rFonts w:ascii="Tahoma" w:hAnsi="Tahoma" w:cs="Tahoma"/>
          <w:color w:val="333333"/>
          <w:shd w:val="clear" w:color="auto" w:fill="FFFFFF"/>
        </w:rPr>
        <w:t>）是一套一致而互相有紧密关连的软件组织。它分别包含了</w:t>
      </w:r>
      <w:r w:rsidRPr="00D62EDE">
        <w:rPr>
          <w:rFonts w:ascii="Tahoma" w:hAnsi="Tahoma" w:cs="Tahoma"/>
          <w:b/>
          <w:color w:val="FF0000"/>
          <w:shd w:val="clear" w:color="auto" w:fill="FFFFFF"/>
        </w:rPr>
        <w:t>程序和数据结构</w:t>
      </w:r>
      <w:r w:rsidRPr="00D62EDE">
        <w:rPr>
          <w:rFonts w:ascii="Tahoma" w:hAnsi="Tahoma" w:cs="Tahoma"/>
          <w:color w:val="333333"/>
          <w:shd w:val="clear" w:color="auto" w:fill="FFFFFF"/>
        </w:rPr>
        <w:t>两部分。现代软件开发往往利用模块作为合成的单位。模块的接口表达了由该模块提供的功能和调用它时所需的元素。模块是可能分开被编写的单位。这使它们可再用和允许人员同时协作、编写及研究不同的模块。</w:t>
      </w:r>
    </w:p>
    <w:p w:rsidR="00C80BE4" w:rsidRPr="00F653D7" w:rsidRDefault="00C80BE4" w:rsidP="00F653D7">
      <w:pPr>
        <w:pStyle w:val="4"/>
        <w:rPr>
          <w:sz w:val="18"/>
          <w:szCs w:val="18"/>
        </w:rPr>
      </w:pPr>
      <w:r w:rsidRPr="00F653D7">
        <w:rPr>
          <w:sz w:val="18"/>
          <w:szCs w:val="18"/>
        </w:rPr>
        <w:t>组件</w:t>
      </w:r>
    </w:p>
    <w:p w:rsidR="00AB1FF4" w:rsidRDefault="00AB1FF4" w:rsidP="00D62EDE">
      <w:pPr>
        <w:spacing w:line="360" w:lineRule="auto"/>
        <w:ind w:firstLine="420"/>
        <w:rPr>
          <w:rFonts w:ascii="Tahoma" w:hAnsi="Tahoma" w:cs="Tahoma"/>
          <w:color w:val="333333"/>
          <w:shd w:val="clear" w:color="auto" w:fill="FFFFFF"/>
        </w:rPr>
      </w:pPr>
      <w:r w:rsidRPr="00AB1FF4">
        <w:rPr>
          <w:rFonts w:ascii="Tahoma" w:hAnsi="Tahoma" w:cs="Tahoma"/>
          <w:b/>
          <w:color w:val="FF0000"/>
          <w:shd w:val="clear" w:color="auto" w:fill="FFFFFF"/>
        </w:rPr>
        <w:t>软件组件</w:t>
      </w:r>
      <w:r w:rsidRPr="00AB1FF4">
        <w:rPr>
          <w:rFonts w:ascii="Tahoma" w:hAnsi="Tahoma" w:cs="Tahoma"/>
          <w:color w:val="333333"/>
          <w:shd w:val="clear" w:color="auto" w:fill="FFFFFF"/>
        </w:rPr>
        <w:t>定义为自包含的、可编程的、</w:t>
      </w:r>
      <w:r w:rsidRPr="00AB1FF4">
        <w:rPr>
          <w:rFonts w:ascii="Tahoma" w:hAnsi="Tahoma" w:cs="Tahoma"/>
          <w:b/>
          <w:color w:val="FF0000"/>
          <w:shd w:val="clear" w:color="auto" w:fill="FFFFFF"/>
        </w:rPr>
        <w:t>可重用的</w:t>
      </w:r>
      <w:r w:rsidRPr="00AB1FF4">
        <w:rPr>
          <w:rFonts w:ascii="Tahoma" w:hAnsi="Tahoma" w:cs="Tahoma"/>
          <w:color w:val="333333"/>
          <w:shd w:val="clear" w:color="auto" w:fill="FFFFFF"/>
        </w:rPr>
        <w:t>、</w:t>
      </w:r>
      <w:r w:rsidRPr="00911214">
        <w:rPr>
          <w:rFonts w:ascii="Tahoma" w:hAnsi="Tahoma" w:cs="Tahoma"/>
          <w:b/>
          <w:color w:val="FF0000"/>
          <w:shd w:val="clear" w:color="auto" w:fill="FFFFFF"/>
        </w:rPr>
        <w:t>与语言无关</w:t>
      </w:r>
      <w:r w:rsidRPr="00AB1FF4">
        <w:rPr>
          <w:rFonts w:ascii="Tahoma" w:hAnsi="Tahoma" w:cs="Tahoma"/>
          <w:color w:val="333333"/>
          <w:shd w:val="clear" w:color="auto" w:fill="FFFFFF"/>
        </w:rPr>
        <w:t>的软件单元，软件组件可以很容易被用于组装应用程序中。</w:t>
      </w:r>
    </w:p>
    <w:p w:rsidR="00594FA9" w:rsidRPr="008C2583" w:rsidRDefault="008C2583" w:rsidP="008C2583">
      <w:pPr>
        <w:pStyle w:val="4"/>
        <w:rPr>
          <w:sz w:val="18"/>
          <w:szCs w:val="18"/>
        </w:rPr>
      </w:pPr>
      <w:r w:rsidRPr="008C2583">
        <w:rPr>
          <w:sz w:val="18"/>
          <w:szCs w:val="18"/>
        </w:rPr>
        <w:t>注意事项</w:t>
      </w:r>
    </w:p>
    <w:p w:rsidR="00594FA9" w:rsidRDefault="00641E47" w:rsidP="00C701AC">
      <w:pPr>
        <w:spacing w:line="360" w:lineRule="auto"/>
        <w:rPr>
          <w:rFonts w:ascii="Tahoma" w:hAnsi="Tahoma" w:cs="Tahoma"/>
          <w:color w:val="333333"/>
          <w:shd w:val="clear" w:color="auto" w:fill="FFFFFF"/>
        </w:rPr>
      </w:pPr>
      <w:r w:rsidRPr="00641E47">
        <w:rPr>
          <w:rFonts w:asciiTheme="majorHAnsi" w:eastAsiaTheme="majorEastAsia" w:hAnsiTheme="majorHAnsi" w:cstheme="majorBidi"/>
          <w:b/>
          <w:bCs/>
          <w:sz w:val="18"/>
          <w:szCs w:val="18"/>
        </w:rPr>
        <w:t>1.</w:t>
      </w:r>
      <w:r w:rsidR="00594FA9">
        <w:rPr>
          <w:rFonts w:ascii="Tahoma" w:hAnsi="Tahoma" w:cs="Tahoma"/>
          <w:color w:val="333333"/>
          <w:shd w:val="clear" w:color="auto" w:fill="FFFFFF"/>
        </w:rPr>
        <w:t>学生信息管理系统，这个系统从逻辑的角度来拆分，可以分为</w:t>
      </w:r>
      <w:r w:rsidR="00594FA9">
        <w:rPr>
          <w:rFonts w:ascii="Tahoma" w:hAnsi="Tahoma" w:cs="Tahoma"/>
          <w:color w:val="333333"/>
          <w:shd w:val="clear" w:color="auto" w:fill="FFFFFF"/>
        </w:rPr>
        <w:t>“</w:t>
      </w:r>
      <w:r w:rsidR="00594FA9">
        <w:rPr>
          <w:rFonts w:ascii="Tahoma" w:hAnsi="Tahoma" w:cs="Tahoma"/>
          <w:color w:val="333333"/>
          <w:shd w:val="clear" w:color="auto" w:fill="FFFFFF"/>
        </w:rPr>
        <w:t>登录注册模块</w:t>
      </w:r>
      <w:r w:rsidR="00594FA9">
        <w:rPr>
          <w:rFonts w:ascii="Tahoma" w:hAnsi="Tahoma" w:cs="Tahoma"/>
          <w:color w:val="333333"/>
          <w:shd w:val="clear" w:color="auto" w:fill="FFFFFF"/>
        </w:rPr>
        <w:t>”“</w:t>
      </w:r>
      <w:r w:rsidR="00594FA9">
        <w:rPr>
          <w:rFonts w:ascii="Tahoma" w:hAnsi="Tahoma" w:cs="Tahoma"/>
          <w:color w:val="333333"/>
          <w:shd w:val="clear" w:color="auto" w:fill="FFFFFF"/>
        </w:rPr>
        <w:t>个人信息模块</w:t>
      </w:r>
      <w:r w:rsidR="00594FA9">
        <w:rPr>
          <w:rFonts w:ascii="Tahoma" w:hAnsi="Tahoma" w:cs="Tahoma"/>
          <w:color w:val="333333"/>
          <w:shd w:val="clear" w:color="auto" w:fill="FFFFFF"/>
        </w:rPr>
        <w:t>”</w:t>
      </w:r>
      <w:r w:rsidR="00594FA9">
        <w:rPr>
          <w:rFonts w:ascii="Tahoma" w:hAnsi="Tahoma" w:cs="Tahoma"/>
          <w:color w:val="333333"/>
          <w:shd w:val="clear" w:color="auto" w:fill="FFFFFF"/>
        </w:rPr>
        <w:t>和</w:t>
      </w:r>
      <w:r w:rsidR="00594FA9">
        <w:rPr>
          <w:rFonts w:ascii="Tahoma" w:hAnsi="Tahoma" w:cs="Tahoma"/>
          <w:color w:val="333333"/>
          <w:shd w:val="clear" w:color="auto" w:fill="FFFFFF"/>
        </w:rPr>
        <w:t>“</w:t>
      </w:r>
      <w:r w:rsidR="00594FA9">
        <w:rPr>
          <w:rFonts w:ascii="Tahoma" w:hAnsi="Tahoma" w:cs="Tahoma"/>
          <w:color w:val="333333"/>
          <w:shd w:val="clear" w:color="auto" w:fill="FFFFFF"/>
        </w:rPr>
        <w:t>个人成绩模块</w:t>
      </w:r>
      <w:r w:rsidR="00594FA9">
        <w:rPr>
          <w:rFonts w:ascii="Tahoma" w:hAnsi="Tahoma" w:cs="Tahoma"/>
          <w:color w:val="333333"/>
          <w:shd w:val="clear" w:color="auto" w:fill="FFFFFF"/>
        </w:rPr>
        <w:t>”</w:t>
      </w:r>
      <w:r w:rsidR="00594FA9">
        <w:rPr>
          <w:rFonts w:ascii="Tahoma" w:hAnsi="Tahoma" w:cs="Tahoma"/>
          <w:color w:val="333333"/>
          <w:shd w:val="clear" w:color="auto" w:fill="FFFFFF"/>
        </w:rPr>
        <w:t>；从物理的角度来拆分，可以拆分为</w:t>
      </w:r>
      <w:r w:rsidR="00594FA9">
        <w:rPr>
          <w:rFonts w:ascii="Tahoma" w:hAnsi="Tahoma" w:cs="Tahoma"/>
          <w:color w:val="333333"/>
          <w:shd w:val="clear" w:color="auto" w:fill="FFFFFF"/>
        </w:rPr>
        <w:t xml:space="preserve"> Nginx</w:t>
      </w:r>
      <w:r w:rsidR="00594FA9">
        <w:rPr>
          <w:rFonts w:ascii="Tahoma" w:hAnsi="Tahoma" w:cs="Tahoma"/>
          <w:color w:val="333333"/>
          <w:shd w:val="clear" w:color="auto" w:fill="FFFFFF"/>
        </w:rPr>
        <w:t>、</w:t>
      </w:r>
      <w:r w:rsidR="00594FA9">
        <w:rPr>
          <w:rFonts w:ascii="Tahoma" w:hAnsi="Tahoma" w:cs="Tahoma"/>
          <w:color w:val="333333"/>
          <w:shd w:val="clear" w:color="auto" w:fill="FFFFFF"/>
        </w:rPr>
        <w:t xml:space="preserve">Web </w:t>
      </w:r>
      <w:r w:rsidR="00594FA9">
        <w:rPr>
          <w:rFonts w:ascii="Tahoma" w:hAnsi="Tahoma" w:cs="Tahoma"/>
          <w:color w:val="333333"/>
          <w:shd w:val="clear" w:color="auto" w:fill="FFFFFF"/>
        </w:rPr>
        <w:t>服务器和</w:t>
      </w:r>
      <w:r w:rsidR="00594FA9">
        <w:rPr>
          <w:rFonts w:ascii="Tahoma" w:hAnsi="Tahoma" w:cs="Tahoma"/>
          <w:color w:val="333333"/>
          <w:shd w:val="clear" w:color="auto" w:fill="FFFFFF"/>
        </w:rPr>
        <w:t xml:space="preserve"> MySQL</w:t>
      </w:r>
      <w:r w:rsidR="00594FA9">
        <w:rPr>
          <w:rFonts w:ascii="Tahoma" w:hAnsi="Tahoma" w:cs="Tahoma"/>
          <w:color w:val="333333"/>
          <w:shd w:val="clear" w:color="auto" w:fill="FFFFFF"/>
        </w:rPr>
        <w:t>；</w:t>
      </w:r>
      <w:r w:rsidR="00386194" w:rsidRPr="00386194">
        <w:rPr>
          <w:rFonts w:ascii="Tahoma" w:hAnsi="Tahoma" w:cs="Tahoma"/>
          <w:color w:val="333333"/>
          <w:shd w:val="clear" w:color="auto" w:fill="FFFFFF"/>
        </w:rPr>
        <w:t xml:space="preserve"> </w:t>
      </w:r>
    </w:p>
    <w:p w:rsidR="00763CC5" w:rsidRPr="00763CC5" w:rsidRDefault="00594FA9" w:rsidP="00C701AC">
      <w:pPr>
        <w:spacing w:line="360" w:lineRule="auto"/>
        <w:rPr>
          <w:rFonts w:ascii="Tahoma" w:hAnsi="Tahoma" w:cs="Tahoma"/>
          <w:b/>
          <w:color w:val="FF0000"/>
          <w:shd w:val="clear" w:color="auto" w:fill="FFFFFF"/>
        </w:rPr>
      </w:pPr>
      <w:r w:rsidRPr="006F273A">
        <w:rPr>
          <w:rFonts w:asciiTheme="majorHAnsi" w:eastAsiaTheme="majorEastAsia" w:hAnsiTheme="majorHAnsi" w:cstheme="majorBidi"/>
          <w:b/>
          <w:bCs/>
          <w:sz w:val="18"/>
          <w:szCs w:val="18"/>
        </w:rPr>
        <w:t>2.</w:t>
      </w:r>
      <w:r w:rsidR="00386194" w:rsidRPr="00C701AC">
        <w:rPr>
          <w:rFonts w:ascii="Tahoma" w:hAnsi="Tahoma" w:cs="Tahoma"/>
          <w:color w:val="FF0000"/>
          <w:shd w:val="clear" w:color="auto" w:fill="FFFFFF"/>
        </w:rPr>
        <w:t>首先需要思考怎么从</w:t>
      </w:r>
      <w:r w:rsidR="00386194" w:rsidRPr="00F70EEC">
        <w:rPr>
          <w:rFonts w:ascii="Tahoma" w:hAnsi="Tahoma" w:cs="Tahoma"/>
          <w:b/>
          <w:color w:val="FF0000"/>
          <w:shd w:val="clear" w:color="auto" w:fill="FFFFFF"/>
        </w:rPr>
        <w:t>业务逻辑</w:t>
      </w:r>
      <w:r w:rsidR="00386194" w:rsidRPr="00C701AC">
        <w:rPr>
          <w:rFonts w:ascii="Tahoma" w:hAnsi="Tahoma" w:cs="Tahoma"/>
          <w:color w:val="FF0000"/>
          <w:shd w:val="clear" w:color="auto" w:fill="FFFFFF"/>
        </w:rPr>
        <w:t>的角度把系统拆分成一个个</w:t>
      </w:r>
      <w:r w:rsidR="00386194" w:rsidRPr="00C701AC">
        <w:rPr>
          <w:rFonts w:ascii="Tahoma" w:hAnsi="Tahoma" w:cs="Tahoma"/>
          <w:b/>
          <w:color w:val="FF0000"/>
          <w:shd w:val="clear" w:color="auto" w:fill="FFFFFF"/>
        </w:rPr>
        <w:t>模块角色</w:t>
      </w:r>
      <w:r w:rsidR="00386194" w:rsidRPr="00C701AC">
        <w:rPr>
          <w:rFonts w:ascii="Tahoma" w:hAnsi="Tahoma" w:cs="Tahoma"/>
          <w:color w:val="FF0000"/>
          <w:shd w:val="clear" w:color="auto" w:fill="FFFFFF"/>
        </w:rPr>
        <w:t>，其次需要思考怎么从</w:t>
      </w:r>
      <w:r w:rsidR="00386194" w:rsidRPr="00F70EEC">
        <w:rPr>
          <w:rFonts w:ascii="Tahoma" w:hAnsi="Tahoma" w:cs="Tahoma"/>
          <w:b/>
          <w:color w:val="FF0000"/>
          <w:shd w:val="clear" w:color="auto" w:fill="FFFFFF"/>
        </w:rPr>
        <w:t>物理部署</w:t>
      </w:r>
      <w:r w:rsidR="00386194" w:rsidRPr="00C701AC">
        <w:rPr>
          <w:rFonts w:ascii="Tahoma" w:hAnsi="Tahoma" w:cs="Tahoma"/>
          <w:color w:val="FF0000"/>
          <w:shd w:val="clear" w:color="auto" w:fill="FFFFFF"/>
        </w:rPr>
        <w:t>的角度把系统拆分成</w:t>
      </w:r>
      <w:r w:rsidR="00386194" w:rsidRPr="00C701AC">
        <w:rPr>
          <w:rFonts w:ascii="Tahoma" w:hAnsi="Tahoma" w:cs="Tahoma"/>
          <w:b/>
          <w:color w:val="FF0000"/>
          <w:shd w:val="clear" w:color="auto" w:fill="FFFFFF"/>
        </w:rPr>
        <w:t>组件角色</w:t>
      </w:r>
      <w:r w:rsidR="007264F2" w:rsidRPr="00C701AC">
        <w:rPr>
          <w:rFonts w:ascii="Tahoma" w:hAnsi="Tahoma" w:cs="Tahoma" w:hint="eastAsia"/>
          <w:b/>
          <w:color w:val="FF0000"/>
          <w:shd w:val="clear" w:color="auto" w:fill="FFFFFF"/>
        </w:rPr>
        <w:t>;</w:t>
      </w:r>
      <w:r w:rsidR="00145102">
        <w:rPr>
          <w:rFonts w:ascii="Tahoma" w:hAnsi="Tahoma" w:cs="Tahoma" w:hint="eastAsia"/>
          <w:b/>
          <w:color w:val="FF0000"/>
          <w:shd w:val="clear" w:color="auto" w:fill="FFFFFF"/>
        </w:rPr>
        <w:t>（</w:t>
      </w:r>
      <w:r w:rsidR="003B46CD">
        <w:rPr>
          <w:rFonts w:ascii="Tahoma" w:hAnsi="Tahoma" w:cs="Tahoma" w:hint="eastAsia"/>
          <w:b/>
          <w:color w:val="FF0000"/>
          <w:shd w:val="clear" w:color="auto" w:fill="FFFFFF"/>
        </w:rPr>
        <w:t>组件拆分的角度比模块拆分的角度高，所以模块往往是组件的一部分</w:t>
      </w:r>
      <w:r w:rsidR="00145102">
        <w:rPr>
          <w:rFonts w:ascii="Tahoma" w:hAnsi="Tahoma" w:cs="Tahoma" w:hint="eastAsia"/>
          <w:b/>
          <w:color w:val="FF0000"/>
          <w:shd w:val="clear" w:color="auto" w:fill="FFFFFF"/>
        </w:rPr>
        <w:t>）</w:t>
      </w:r>
    </w:p>
    <w:p w:rsidR="00B94D98" w:rsidRPr="00270325" w:rsidRDefault="00220237" w:rsidP="00270325">
      <w:pPr>
        <w:pStyle w:val="3"/>
        <w:rPr>
          <w:rFonts w:ascii="仿宋_GB2312" w:eastAsia="仿宋_GB2312"/>
          <w:sz w:val="24"/>
          <w:szCs w:val="24"/>
        </w:rPr>
      </w:pPr>
      <w:r>
        <w:rPr>
          <w:rFonts w:ascii="仿宋_GB2312" w:eastAsia="仿宋_GB2312" w:hint="eastAsia"/>
          <w:sz w:val="24"/>
          <w:szCs w:val="24"/>
        </w:rPr>
        <w:lastRenderedPageBreak/>
        <w:t>知识点1</w:t>
      </w:r>
      <w:r>
        <w:rPr>
          <w:rFonts w:ascii="仿宋_GB2312" w:eastAsia="仿宋_GB2312"/>
          <w:sz w:val="24"/>
          <w:szCs w:val="24"/>
        </w:rPr>
        <w:t xml:space="preserve">.3 </w:t>
      </w:r>
      <w:r w:rsidR="008D13B6" w:rsidRPr="008D13B6">
        <w:rPr>
          <w:rFonts w:ascii="仿宋_GB2312" w:eastAsia="仿宋_GB2312" w:hint="eastAsia"/>
          <w:sz w:val="24"/>
          <w:szCs w:val="24"/>
        </w:rPr>
        <w:t>框架与架构</w:t>
      </w:r>
    </w:p>
    <w:p w:rsidR="00763CC5" w:rsidRDefault="00763CC5" w:rsidP="00FC7196">
      <w:pPr>
        <w:pStyle w:val="4"/>
        <w:rPr>
          <w:sz w:val="18"/>
          <w:szCs w:val="18"/>
        </w:rPr>
      </w:pPr>
      <w:r w:rsidRPr="00FC7196">
        <w:rPr>
          <w:sz w:val="18"/>
          <w:szCs w:val="18"/>
        </w:rPr>
        <w:t>框架</w:t>
      </w:r>
    </w:p>
    <w:p w:rsidR="00943F0D" w:rsidRDefault="00943F0D" w:rsidP="00943F0D">
      <w:pPr>
        <w:ind w:firstLine="420"/>
        <w:rPr>
          <w:rFonts w:ascii="Tahoma" w:hAnsi="Tahoma" w:cs="Tahoma"/>
          <w:color w:val="333333"/>
          <w:shd w:val="clear" w:color="auto" w:fill="FFFFFF"/>
        </w:rPr>
      </w:pPr>
      <w:r w:rsidRPr="00AC5178">
        <w:rPr>
          <w:rFonts w:asciiTheme="majorHAnsi" w:eastAsiaTheme="majorEastAsia" w:hAnsiTheme="majorHAnsi" w:cstheme="majorBidi"/>
          <w:b/>
          <w:bCs/>
          <w:color w:val="FF0000"/>
          <w:szCs w:val="21"/>
        </w:rPr>
        <w:t>软件框架</w:t>
      </w:r>
      <w:r>
        <w:rPr>
          <w:rFonts w:ascii="Tahoma" w:hAnsi="Tahoma" w:cs="Tahoma"/>
          <w:color w:val="333333"/>
          <w:shd w:val="clear" w:color="auto" w:fill="FFFFFF"/>
        </w:rPr>
        <w:t>（</w:t>
      </w:r>
      <w:r>
        <w:rPr>
          <w:rFonts w:ascii="Tahoma" w:hAnsi="Tahoma" w:cs="Tahoma"/>
          <w:color w:val="333333"/>
          <w:shd w:val="clear" w:color="auto" w:fill="FFFFFF"/>
        </w:rPr>
        <w:t>Software framework</w:t>
      </w:r>
      <w:r>
        <w:rPr>
          <w:rFonts w:ascii="Tahoma" w:hAnsi="Tahoma" w:cs="Tahoma"/>
          <w:color w:val="333333"/>
          <w:shd w:val="clear" w:color="auto" w:fill="FFFFFF"/>
        </w:rPr>
        <w:t>）通常指的是为了实现某个业界标准或完成特定基本任务的软件组件规范，也指为了实现某个</w:t>
      </w:r>
      <w:r w:rsidRPr="004E40E2">
        <w:rPr>
          <w:rFonts w:ascii="Tahoma" w:hAnsi="Tahoma" w:cs="Tahoma"/>
          <w:color w:val="FF0000"/>
          <w:shd w:val="clear" w:color="auto" w:fill="FFFFFF"/>
        </w:rPr>
        <w:t>软件组件规范</w:t>
      </w:r>
      <w:r>
        <w:rPr>
          <w:rFonts w:ascii="Tahoma" w:hAnsi="Tahoma" w:cs="Tahoma"/>
          <w:color w:val="333333"/>
          <w:shd w:val="clear" w:color="auto" w:fill="FFFFFF"/>
        </w:rPr>
        <w:t>时，提供</w:t>
      </w:r>
      <w:r w:rsidRPr="004E40E2">
        <w:rPr>
          <w:rFonts w:ascii="Tahoma" w:hAnsi="Tahoma" w:cs="Tahoma"/>
          <w:color w:val="FF0000"/>
          <w:shd w:val="clear" w:color="auto" w:fill="FFFFFF"/>
        </w:rPr>
        <w:t>规范所要求之基础功能</w:t>
      </w:r>
      <w:r>
        <w:rPr>
          <w:rFonts w:ascii="Tahoma" w:hAnsi="Tahoma" w:cs="Tahoma"/>
          <w:color w:val="333333"/>
          <w:shd w:val="clear" w:color="auto" w:fill="FFFFFF"/>
        </w:rPr>
        <w:t>的软件产品。</w:t>
      </w:r>
    </w:p>
    <w:p w:rsidR="00CA3CF4" w:rsidRDefault="00CA3CF4" w:rsidP="00CA3CF4">
      <w:pPr>
        <w:spacing w:line="360" w:lineRule="auto"/>
        <w:rPr>
          <w:rFonts w:ascii="Tahoma" w:hAnsi="Tahoma" w:cs="Tahoma"/>
          <w:b/>
          <w:color w:val="FF0000"/>
          <w:shd w:val="clear" w:color="auto" w:fill="FFFFFF"/>
        </w:rPr>
      </w:pPr>
      <w:r w:rsidRPr="00CA3CF4">
        <w:rPr>
          <w:rFonts w:ascii="Tahoma" w:hAnsi="Tahoma" w:cs="Tahoma"/>
          <w:b/>
          <w:color w:val="FF0000"/>
          <w:shd w:val="clear" w:color="auto" w:fill="FFFFFF"/>
        </w:rPr>
        <w:t>Ps:</w:t>
      </w:r>
    </w:p>
    <w:p w:rsidR="00CA3CF4" w:rsidRPr="004E40E2" w:rsidRDefault="00CA3CF4" w:rsidP="00B4258C">
      <w:pPr>
        <w:pStyle w:val="a3"/>
        <w:numPr>
          <w:ilvl w:val="0"/>
          <w:numId w:val="1"/>
        </w:numPr>
        <w:spacing w:line="360" w:lineRule="auto"/>
        <w:ind w:firstLineChars="0"/>
        <w:rPr>
          <w:rFonts w:ascii="Tahoma" w:hAnsi="Tahoma" w:cs="Tahoma"/>
          <w:color w:val="333333"/>
          <w:shd w:val="clear" w:color="auto" w:fill="FFFFFF"/>
        </w:rPr>
      </w:pPr>
      <w:r w:rsidRPr="004E40E2">
        <w:rPr>
          <w:rFonts w:ascii="Tahoma" w:hAnsi="Tahoma" w:cs="Tahoma"/>
          <w:color w:val="333333"/>
          <w:shd w:val="clear" w:color="auto" w:fill="FFFFFF"/>
        </w:rPr>
        <w:t>框架是组件规范；（</w:t>
      </w:r>
      <w:r w:rsidRPr="004E40E2">
        <w:rPr>
          <w:rFonts w:ascii="Tahoma" w:hAnsi="Tahoma" w:cs="Tahoma" w:hint="eastAsia"/>
          <w:color w:val="333333"/>
          <w:shd w:val="clear" w:color="auto" w:fill="FFFFFF"/>
        </w:rPr>
        <w:t>M</w:t>
      </w:r>
      <w:r w:rsidRPr="004E40E2">
        <w:rPr>
          <w:rFonts w:ascii="Tahoma" w:hAnsi="Tahoma" w:cs="Tahoma"/>
          <w:color w:val="333333"/>
          <w:shd w:val="clear" w:color="auto" w:fill="FFFFFF"/>
        </w:rPr>
        <w:t>VC</w:t>
      </w:r>
      <w:r w:rsidRPr="004E40E2">
        <w:rPr>
          <w:rFonts w:ascii="Tahoma" w:hAnsi="Tahoma" w:cs="Tahoma"/>
          <w:color w:val="333333"/>
          <w:shd w:val="clear" w:color="auto" w:fill="FFFFFF"/>
        </w:rPr>
        <w:t>最常见的开发规范，类似的</w:t>
      </w:r>
      <w:r w:rsidRPr="004E40E2">
        <w:rPr>
          <w:rFonts w:ascii="Tahoma" w:hAnsi="Tahoma" w:cs="Tahoma" w:hint="eastAsia"/>
          <w:color w:val="333333"/>
          <w:shd w:val="clear" w:color="auto" w:fill="FFFFFF"/>
        </w:rPr>
        <w:t>还有</w:t>
      </w:r>
      <w:r w:rsidRPr="004E40E2">
        <w:rPr>
          <w:rFonts w:ascii="Tahoma" w:hAnsi="Tahoma" w:cs="Tahoma" w:hint="eastAsia"/>
          <w:color w:val="333333"/>
          <w:shd w:val="clear" w:color="auto" w:fill="FFFFFF"/>
        </w:rPr>
        <w:t>M</w:t>
      </w:r>
      <w:r w:rsidRPr="004E40E2">
        <w:rPr>
          <w:rFonts w:ascii="Tahoma" w:hAnsi="Tahoma" w:cs="Tahoma"/>
          <w:color w:val="333333"/>
          <w:shd w:val="clear" w:color="auto" w:fill="FFFFFF"/>
        </w:rPr>
        <w:t>VP</w:t>
      </w:r>
      <w:r w:rsidRPr="004E40E2">
        <w:rPr>
          <w:rFonts w:ascii="Tahoma" w:hAnsi="Tahoma" w:cs="Tahoma"/>
          <w:color w:val="333333"/>
          <w:shd w:val="clear" w:color="auto" w:fill="FFFFFF"/>
        </w:rPr>
        <w:t>、</w:t>
      </w:r>
      <w:r w:rsidRPr="004E40E2">
        <w:rPr>
          <w:rFonts w:ascii="Tahoma" w:hAnsi="Tahoma" w:cs="Tahoma"/>
          <w:color w:val="333333"/>
          <w:shd w:val="clear" w:color="auto" w:fill="FFFFFF"/>
        </w:rPr>
        <w:t>MVVM</w:t>
      </w:r>
      <w:r w:rsidRPr="004E40E2">
        <w:rPr>
          <w:rFonts w:ascii="Tahoma" w:hAnsi="Tahoma" w:cs="Tahoma"/>
          <w:color w:val="333333"/>
          <w:shd w:val="clear" w:color="auto" w:fill="FFFFFF"/>
        </w:rPr>
        <w:t>、</w:t>
      </w:r>
      <w:r w:rsidRPr="004E40E2">
        <w:rPr>
          <w:rFonts w:ascii="Tahoma" w:hAnsi="Tahoma" w:cs="Tahoma"/>
          <w:color w:val="333333"/>
          <w:shd w:val="clear" w:color="auto" w:fill="FFFFFF"/>
        </w:rPr>
        <w:t>J2EE</w:t>
      </w:r>
      <w:r w:rsidRPr="004E40E2">
        <w:rPr>
          <w:rFonts w:ascii="Tahoma" w:hAnsi="Tahoma" w:cs="Tahoma"/>
          <w:color w:val="333333"/>
          <w:shd w:val="clear" w:color="auto" w:fill="FFFFFF"/>
        </w:rPr>
        <w:t>等）</w:t>
      </w:r>
    </w:p>
    <w:p w:rsidR="004E40E2" w:rsidRPr="004E40E2" w:rsidRDefault="004E40E2" w:rsidP="00B4258C">
      <w:pPr>
        <w:pStyle w:val="a3"/>
        <w:numPr>
          <w:ilvl w:val="0"/>
          <w:numId w:val="1"/>
        </w:numPr>
        <w:spacing w:line="360" w:lineRule="auto"/>
        <w:ind w:firstLineChars="0"/>
        <w:rPr>
          <w:rFonts w:ascii="Tahoma" w:hAnsi="Tahoma" w:cs="Tahoma"/>
          <w:color w:val="333333"/>
          <w:shd w:val="clear" w:color="auto" w:fill="FFFFFF"/>
        </w:rPr>
      </w:pPr>
      <w:r>
        <w:rPr>
          <w:rFonts w:ascii="Tahoma" w:hAnsi="Tahoma" w:cs="Tahoma"/>
          <w:color w:val="333333"/>
          <w:shd w:val="clear" w:color="auto" w:fill="FFFFFF"/>
        </w:rPr>
        <w:t>框架提供基础功能的产品；（</w:t>
      </w:r>
      <w:r w:rsidR="004C05B2">
        <w:rPr>
          <w:rFonts w:ascii="Tahoma" w:hAnsi="Tahoma" w:cs="Tahoma"/>
          <w:color w:val="333333"/>
          <w:shd w:val="clear" w:color="auto" w:fill="FFFFFF"/>
        </w:rPr>
        <w:t>Spring MVC :</w:t>
      </w:r>
      <w:r w:rsidR="004C05B2">
        <w:rPr>
          <w:rFonts w:ascii="Tahoma" w:hAnsi="Tahoma" w:cs="Tahoma"/>
          <w:color w:val="333333"/>
          <w:shd w:val="clear" w:color="auto" w:fill="FFFFFF"/>
        </w:rPr>
        <w:t>不仅满足</w:t>
      </w:r>
      <w:r w:rsidR="004C05B2">
        <w:rPr>
          <w:rFonts w:ascii="Tahoma" w:hAnsi="Tahoma" w:cs="Tahoma" w:hint="eastAsia"/>
          <w:color w:val="333333"/>
          <w:shd w:val="clear" w:color="auto" w:fill="FFFFFF"/>
        </w:rPr>
        <w:t>M</w:t>
      </w:r>
      <w:r w:rsidR="004C05B2">
        <w:rPr>
          <w:rFonts w:ascii="Tahoma" w:hAnsi="Tahoma" w:cs="Tahoma"/>
          <w:color w:val="333333"/>
          <w:shd w:val="clear" w:color="auto" w:fill="FFFFFF"/>
        </w:rPr>
        <w:t>VC</w:t>
      </w:r>
      <w:r w:rsidR="004C05B2">
        <w:rPr>
          <w:rFonts w:ascii="Tahoma" w:hAnsi="Tahoma" w:cs="Tahoma"/>
          <w:color w:val="333333"/>
          <w:shd w:val="clear" w:color="auto" w:fill="FFFFFF"/>
        </w:rPr>
        <w:t>规范、还提供了很多基础功能帮助我们实现功能</w:t>
      </w:r>
      <w:r w:rsidR="00F67F7D">
        <w:rPr>
          <w:rFonts w:ascii="Tahoma" w:hAnsi="Tahoma" w:cs="Tahoma"/>
          <w:color w:val="333333"/>
          <w:shd w:val="clear" w:color="auto" w:fill="FFFFFF"/>
        </w:rPr>
        <w:t>；</w:t>
      </w:r>
      <w:r>
        <w:rPr>
          <w:rFonts w:ascii="Tahoma" w:hAnsi="Tahoma" w:cs="Tahoma"/>
          <w:color w:val="333333"/>
          <w:shd w:val="clear" w:color="auto" w:fill="FFFFFF"/>
        </w:rPr>
        <w:t>）</w:t>
      </w:r>
    </w:p>
    <w:p w:rsidR="00763CC5" w:rsidRDefault="00763CC5" w:rsidP="00FC7196">
      <w:pPr>
        <w:pStyle w:val="4"/>
        <w:rPr>
          <w:sz w:val="18"/>
          <w:szCs w:val="18"/>
        </w:rPr>
      </w:pPr>
      <w:r w:rsidRPr="00FC7196">
        <w:rPr>
          <w:sz w:val="18"/>
          <w:szCs w:val="18"/>
        </w:rPr>
        <w:t>架构</w:t>
      </w:r>
    </w:p>
    <w:p w:rsidR="000D5525" w:rsidRPr="000D5525" w:rsidRDefault="000D5525" w:rsidP="000D5525">
      <w:r>
        <w:tab/>
      </w:r>
      <w:r w:rsidR="003A370F" w:rsidRPr="003A370F">
        <w:rPr>
          <w:rFonts w:ascii="Tahoma" w:hAnsi="Tahoma" w:cs="Tahoma"/>
          <w:b/>
          <w:color w:val="FF0000"/>
          <w:shd w:val="clear" w:color="auto" w:fill="FFFFFF"/>
        </w:rPr>
        <w:t>软件架构</w:t>
      </w:r>
      <w:r w:rsidR="003A370F">
        <w:rPr>
          <w:rFonts w:ascii="Tahoma" w:hAnsi="Tahoma" w:cs="Tahoma"/>
          <w:color w:val="333333"/>
          <w:shd w:val="clear" w:color="auto" w:fill="FFFFFF"/>
        </w:rPr>
        <w:t>指软件系统的</w:t>
      </w:r>
      <w:r w:rsidR="003A370F">
        <w:rPr>
          <w:rFonts w:ascii="Tahoma" w:hAnsi="Tahoma" w:cs="Tahoma"/>
          <w:color w:val="333333"/>
          <w:shd w:val="clear" w:color="auto" w:fill="FFFFFF"/>
        </w:rPr>
        <w:t>“</w:t>
      </w:r>
      <w:r w:rsidR="003A370F">
        <w:rPr>
          <w:rFonts w:ascii="Tahoma" w:hAnsi="Tahoma" w:cs="Tahoma"/>
          <w:color w:val="333333"/>
          <w:shd w:val="clear" w:color="auto" w:fill="FFFFFF"/>
        </w:rPr>
        <w:t>基础结构</w:t>
      </w:r>
      <w:r w:rsidR="003A370F">
        <w:rPr>
          <w:rFonts w:ascii="Tahoma" w:hAnsi="Tahoma" w:cs="Tahoma"/>
          <w:color w:val="333333"/>
          <w:shd w:val="clear" w:color="auto" w:fill="FFFFFF"/>
        </w:rPr>
        <w:t>”</w:t>
      </w:r>
      <w:r w:rsidR="003A370F">
        <w:rPr>
          <w:rFonts w:ascii="Tahoma" w:hAnsi="Tahoma" w:cs="Tahoma"/>
          <w:color w:val="333333"/>
          <w:shd w:val="clear" w:color="auto" w:fill="FFFFFF"/>
        </w:rPr>
        <w:t>，创造这些基础结构的准则，以及对这些结构的描述。</w:t>
      </w:r>
    </w:p>
    <w:p w:rsidR="00132850" w:rsidRDefault="00132850" w:rsidP="00132850">
      <w:pPr>
        <w:pStyle w:val="4"/>
        <w:rPr>
          <w:sz w:val="18"/>
          <w:szCs w:val="18"/>
        </w:rPr>
      </w:pPr>
      <w:r w:rsidRPr="00132850">
        <w:rPr>
          <w:sz w:val="18"/>
          <w:szCs w:val="18"/>
        </w:rPr>
        <w:t>注意事项</w:t>
      </w:r>
    </w:p>
    <w:p w:rsidR="00552630" w:rsidRDefault="00552630" w:rsidP="00552630">
      <w:pPr>
        <w:rPr>
          <w:rFonts w:ascii="Tahoma" w:hAnsi="Tahoma" w:cs="Tahoma"/>
          <w:b/>
          <w:color w:val="FF0000"/>
          <w:shd w:val="clear" w:color="auto" w:fill="FFFFFF"/>
        </w:rPr>
      </w:pPr>
      <w:r w:rsidRPr="00D47C3B">
        <w:rPr>
          <w:b/>
          <w:color w:val="FF0000"/>
        </w:rPr>
        <w:tab/>
      </w:r>
      <w:r w:rsidR="00273E77">
        <w:rPr>
          <w:b/>
          <w:color w:val="FF0000"/>
        </w:rPr>
        <w:t>1.</w:t>
      </w:r>
      <w:r w:rsidRPr="00D47C3B">
        <w:rPr>
          <w:rFonts w:ascii="Tahoma" w:hAnsi="Tahoma" w:cs="Tahoma"/>
          <w:b/>
          <w:color w:val="FF0000"/>
          <w:shd w:val="clear" w:color="auto" w:fill="FFFFFF"/>
        </w:rPr>
        <w:t>框架关注的是</w:t>
      </w:r>
      <w:r w:rsidRPr="00D47C3B">
        <w:rPr>
          <w:rFonts w:ascii="Tahoma" w:hAnsi="Tahoma" w:cs="Tahoma"/>
          <w:b/>
          <w:color w:val="FF0000"/>
          <w:shd w:val="clear" w:color="auto" w:fill="FFFFFF"/>
        </w:rPr>
        <w:t>“</w:t>
      </w:r>
      <w:r w:rsidRPr="00D47C3B">
        <w:rPr>
          <w:rFonts w:ascii="Tahoma" w:hAnsi="Tahoma" w:cs="Tahoma"/>
          <w:b/>
          <w:color w:val="FF0000"/>
          <w:shd w:val="clear" w:color="auto" w:fill="FFFFFF"/>
        </w:rPr>
        <w:t>规范</w:t>
      </w:r>
      <w:r w:rsidRPr="00D47C3B">
        <w:rPr>
          <w:rFonts w:ascii="Tahoma" w:hAnsi="Tahoma" w:cs="Tahoma"/>
          <w:b/>
          <w:color w:val="FF0000"/>
          <w:shd w:val="clear" w:color="auto" w:fill="FFFFFF"/>
        </w:rPr>
        <w:t>”</w:t>
      </w:r>
      <w:r w:rsidRPr="00D47C3B">
        <w:rPr>
          <w:rFonts w:ascii="Tahoma" w:hAnsi="Tahoma" w:cs="Tahoma"/>
          <w:b/>
          <w:color w:val="FF0000"/>
          <w:shd w:val="clear" w:color="auto" w:fill="FFFFFF"/>
        </w:rPr>
        <w:t>，架构关注的是</w:t>
      </w:r>
      <w:r w:rsidRPr="00D47C3B">
        <w:rPr>
          <w:rFonts w:ascii="Tahoma" w:hAnsi="Tahoma" w:cs="Tahoma"/>
          <w:b/>
          <w:color w:val="FF0000"/>
          <w:shd w:val="clear" w:color="auto" w:fill="FFFFFF"/>
        </w:rPr>
        <w:t>“</w:t>
      </w:r>
      <w:r w:rsidRPr="00D47C3B">
        <w:rPr>
          <w:rFonts w:ascii="Tahoma" w:hAnsi="Tahoma" w:cs="Tahoma"/>
          <w:b/>
          <w:color w:val="FF0000"/>
          <w:shd w:val="clear" w:color="auto" w:fill="FFFFFF"/>
        </w:rPr>
        <w:t>结构</w:t>
      </w:r>
      <w:r w:rsidRPr="00D47C3B">
        <w:rPr>
          <w:rFonts w:ascii="Tahoma" w:hAnsi="Tahoma" w:cs="Tahoma"/>
          <w:b/>
          <w:color w:val="FF0000"/>
          <w:shd w:val="clear" w:color="auto" w:fill="FFFFFF"/>
        </w:rPr>
        <w:t>”</w:t>
      </w:r>
      <w:r w:rsidRPr="00D47C3B">
        <w:rPr>
          <w:rFonts w:ascii="Tahoma" w:hAnsi="Tahoma" w:cs="Tahoma"/>
          <w:b/>
          <w:color w:val="FF0000"/>
          <w:shd w:val="clear" w:color="auto" w:fill="FFFFFF"/>
        </w:rPr>
        <w:t>；</w:t>
      </w:r>
    </w:p>
    <w:p w:rsidR="00273E77" w:rsidRDefault="00273E77" w:rsidP="00861639">
      <w:pPr>
        <w:ind w:firstLine="420"/>
        <w:rPr>
          <w:b/>
          <w:color w:val="FF0000"/>
        </w:rPr>
      </w:pPr>
      <w:r w:rsidRPr="00DF04B7">
        <w:rPr>
          <w:rFonts w:hint="eastAsia"/>
          <w:b/>
          <w:color w:val="FF0000"/>
        </w:rPr>
        <w:t>2</w:t>
      </w:r>
      <w:r w:rsidRPr="00DF04B7">
        <w:rPr>
          <w:b/>
          <w:color w:val="FF0000"/>
        </w:rPr>
        <w:t>.</w:t>
      </w:r>
      <w:r w:rsidRPr="00DF04B7">
        <w:rPr>
          <w:b/>
          <w:color w:val="FF0000"/>
        </w:rPr>
        <w:t>框架是一整套开发规范，架构是某一套开发规范下的具体落地方案，包括各个模块之间的组合关系以及它们协同起来完成功能的运作规则</w:t>
      </w:r>
    </w:p>
    <w:p w:rsidR="00B37E90" w:rsidRDefault="00B37E90" w:rsidP="00861639">
      <w:pPr>
        <w:ind w:firstLine="420"/>
        <w:rPr>
          <w:b/>
          <w:color w:val="FF0000"/>
        </w:rPr>
      </w:pPr>
    </w:p>
    <w:p w:rsidR="0084544A" w:rsidRPr="0084544A" w:rsidRDefault="00270325" w:rsidP="0084544A">
      <w:pPr>
        <w:pStyle w:val="3"/>
        <w:rPr>
          <w:rFonts w:ascii="仿宋_GB2312" w:eastAsia="仿宋_GB2312"/>
          <w:sz w:val="24"/>
          <w:szCs w:val="24"/>
        </w:rPr>
      </w:pPr>
      <w:r>
        <w:rPr>
          <w:rFonts w:ascii="仿宋_GB2312" w:eastAsia="仿宋_GB2312" w:hint="eastAsia"/>
          <w:sz w:val="24"/>
          <w:szCs w:val="24"/>
        </w:rPr>
        <w:t>知识点1</w:t>
      </w:r>
      <w:r>
        <w:rPr>
          <w:rFonts w:ascii="仿宋_GB2312" w:eastAsia="仿宋_GB2312"/>
          <w:sz w:val="24"/>
          <w:szCs w:val="24"/>
        </w:rPr>
        <w:t>.4 重新定义架构</w:t>
      </w:r>
      <w:r w:rsidR="0084544A">
        <w:rPr>
          <w:rFonts w:ascii="仿宋_GB2312" w:eastAsia="仿宋_GB2312" w:hint="eastAsia"/>
          <w:sz w:val="24"/>
          <w:szCs w:val="24"/>
        </w:rPr>
        <w:t>（4</w:t>
      </w:r>
      <w:r w:rsidR="0084544A">
        <w:rPr>
          <w:rFonts w:ascii="仿宋_GB2312" w:eastAsia="仿宋_GB2312"/>
          <w:sz w:val="24"/>
          <w:szCs w:val="24"/>
        </w:rPr>
        <w:t>R架构</w:t>
      </w:r>
      <w:r w:rsidR="0084544A">
        <w:rPr>
          <w:rFonts w:ascii="仿宋_GB2312" w:eastAsia="仿宋_GB2312" w:hint="eastAsia"/>
          <w:sz w:val="24"/>
          <w:szCs w:val="24"/>
        </w:rPr>
        <w:t>）</w:t>
      </w:r>
    </w:p>
    <w:p w:rsidR="008F1406" w:rsidRDefault="0084544A" w:rsidP="004A5441">
      <w:pPr>
        <w:spacing w:line="360" w:lineRule="auto"/>
        <w:ind w:firstLineChars="200" w:firstLine="420"/>
        <w:rPr>
          <w:shd w:val="clear" w:color="auto" w:fill="FFFFFF"/>
        </w:rPr>
      </w:pPr>
      <w:r w:rsidRPr="0084544A">
        <w:rPr>
          <w:shd w:val="clear" w:color="auto" w:fill="FFFFFF"/>
        </w:rPr>
        <w:t>软件架构指软件系统的</w:t>
      </w:r>
      <w:r w:rsidRPr="005F4A49">
        <w:rPr>
          <w:b/>
          <w:color w:val="FF0000"/>
          <w:shd w:val="clear" w:color="auto" w:fill="FFFFFF"/>
        </w:rPr>
        <w:t>顶层</w:t>
      </w:r>
      <w:r w:rsidRPr="0084544A">
        <w:rPr>
          <w:shd w:val="clear" w:color="auto" w:fill="FFFFFF"/>
        </w:rPr>
        <w:t>（</w:t>
      </w:r>
      <w:r w:rsidRPr="0084544A">
        <w:rPr>
          <w:shd w:val="clear" w:color="auto" w:fill="FFFFFF"/>
        </w:rPr>
        <w:t>Rank</w:t>
      </w:r>
      <w:r w:rsidRPr="0084544A">
        <w:rPr>
          <w:shd w:val="clear" w:color="auto" w:fill="FFFFFF"/>
        </w:rPr>
        <w:t>）结构，它定义了系统由哪些</w:t>
      </w:r>
      <w:r w:rsidRPr="005F4A49">
        <w:rPr>
          <w:b/>
          <w:color w:val="FF0000"/>
          <w:shd w:val="clear" w:color="auto" w:fill="FFFFFF"/>
        </w:rPr>
        <w:t>角色</w:t>
      </w:r>
      <w:r w:rsidRPr="0084544A">
        <w:rPr>
          <w:shd w:val="clear" w:color="auto" w:fill="FFFFFF"/>
        </w:rPr>
        <w:t>（</w:t>
      </w:r>
      <w:r w:rsidRPr="0084544A">
        <w:rPr>
          <w:shd w:val="clear" w:color="auto" w:fill="FFFFFF"/>
        </w:rPr>
        <w:t>Role</w:t>
      </w:r>
      <w:r w:rsidR="00C44A9D">
        <w:rPr>
          <w:shd w:val="clear" w:color="auto" w:fill="FFFFFF"/>
        </w:rPr>
        <w:t xml:space="preserve"> </w:t>
      </w:r>
      <w:r w:rsidR="00C44A9D">
        <w:rPr>
          <w:shd w:val="clear" w:color="auto" w:fill="FFFFFF"/>
        </w:rPr>
        <w:t>个体</w:t>
      </w:r>
      <w:r w:rsidRPr="0084544A">
        <w:rPr>
          <w:shd w:val="clear" w:color="auto" w:fill="FFFFFF"/>
        </w:rPr>
        <w:t>）组成，角色之间的</w:t>
      </w:r>
      <w:r w:rsidRPr="005F4A49">
        <w:rPr>
          <w:b/>
          <w:color w:val="FF0000"/>
          <w:shd w:val="clear" w:color="auto" w:fill="FFFFFF"/>
        </w:rPr>
        <w:t>关系</w:t>
      </w:r>
      <w:r w:rsidRPr="0084544A">
        <w:rPr>
          <w:shd w:val="clear" w:color="auto" w:fill="FFFFFF"/>
        </w:rPr>
        <w:t>（</w:t>
      </w:r>
      <w:r w:rsidRPr="0084544A">
        <w:rPr>
          <w:shd w:val="clear" w:color="auto" w:fill="FFFFFF"/>
        </w:rPr>
        <w:t>Relation</w:t>
      </w:r>
      <w:r w:rsidRPr="0084544A">
        <w:rPr>
          <w:shd w:val="clear" w:color="auto" w:fill="FFFFFF"/>
        </w:rPr>
        <w:t>）和运作</w:t>
      </w:r>
      <w:r w:rsidRPr="005F4A49">
        <w:rPr>
          <w:b/>
          <w:color w:val="FF0000"/>
          <w:shd w:val="clear" w:color="auto" w:fill="FFFFFF"/>
        </w:rPr>
        <w:t>规则</w:t>
      </w:r>
      <w:r w:rsidRPr="0084544A">
        <w:rPr>
          <w:shd w:val="clear" w:color="auto" w:fill="FFFFFF"/>
        </w:rPr>
        <w:t>（</w:t>
      </w:r>
      <w:r w:rsidRPr="0084544A">
        <w:rPr>
          <w:shd w:val="clear" w:color="auto" w:fill="FFFFFF"/>
        </w:rPr>
        <w:t>Rule</w:t>
      </w:r>
      <w:r w:rsidRPr="0084544A">
        <w:rPr>
          <w:shd w:val="clear" w:color="auto" w:fill="FFFFFF"/>
        </w:rPr>
        <w:t>）</w:t>
      </w:r>
    </w:p>
    <w:p w:rsidR="0064797F" w:rsidRDefault="0064797F" w:rsidP="004A5441">
      <w:pPr>
        <w:spacing w:line="360" w:lineRule="auto"/>
        <w:ind w:firstLineChars="200" w:firstLine="420"/>
        <w:rPr>
          <w:shd w:val="clear" w:color="auto" w:fill="FFFFFF"/>
        </w:rPr>
      </w:pPr>
      <w:r>
        <w:rPr>
          <w:rFonts w:hint="eastAsia"/>
          <w:shd w:val="clear" w:color="auto" w:fill="FFFFFF"/>
        </w:rPr>
        <w:t>第一个</w:t>
      </w:r>
      <w:r>
        <w:rPr>
          <w:rFonts w:hint="eastAsia"/>
          <w:shd w:val="clear" w:color="auto" w:fill="FFFFFF"/>
        </w:rPr>
        <w:t>R</w:t>
      </w:r>
      <w:r>
        <w:rPr>
          <w:shd w:val="clear" w:color="auto" w:fill="FFFFFF"/>
        </w:rPr>
        <w:t>，</w:t>
      </w:r>
      <w:r>
        <w:rPr>
          <w:shd w:val="clear" w:color="auto" w:fill="FFFFFF"/>
        </w:rPr>
        <w:t>Rank:</w:t>
      </w:r>
      <w:r w:rsidR="00F037C8">
        <w:rPr>
          <w:rFonts w:ascii="Tahoma" w:hAnsi="Tahoma" w:cs="Tahoma"/>
          <w:color w:val="333333"/>
          <w:shd w:val="clear" w:color="auto" w:fill="FFFFFF"/>
        </w:rPr>
        <w:t>是</w:t>
      </w:r>
      <w:r w:rsidR="003C519C">
        <w:rPr>
          <w:rFonts w:ascii="Tahoma" w:hAnsi="Tahoma" w:cs="Tahoma"/>
          <w:color w:val="333333"/>
          <w:shd w:val="clear" w:color="auto" w:fill="FFFFFF"/>
        </w:rPr>
        <w:t>指软件架构是分层的，对应</w:t>
      </w:r>
      <w:r w:rsidR="003C519C">
        <w:rPr>
          <w:rFonts w:ascii="Tahoma" w:hAnsi="Tahoma" w:cs="Tahoma"/>
          <w:color w:val="333333"/>
          <w:shd w:val="clear" w:color="auto" w:fill="FFFFFF"/>
        </w:rPr>
        <w:t>“</w:t>
      </w:r>
      <w:r w:rsidR="003C519C">
        <w:rPr>
          <w:rFonts w:ascii="Tahoma" w:hAnsi="Tahoma" w:cs="Tahoma"/>
          <w:color w:val="333333"/>
          <w:shd w:val="clear" w:color="auto" w:fill="FFFFFF"/>
        </w:rPr>
        <w:t>系统</w:t>
      </w:r>
      <w:r w:rsidR="003C519C">
        <w:rPr>
          <w:rFonts w:ascii="Tahoma" w:hAnsi="Tahoma" w:cs="Tahoma"/>
          <w:color w:val="333333"/>
          <w:shd w:val="clear" w:color="auto" w:fill="FFFFFF"/>
        </w:rPr>
        <w:t>”</w:t>
      </w:r>
      <w:r w:rsidR="003C519C">
        <w:rPr>
          <w:rFonts w:ascii="Tahoma" w:hAnsi="Tahoma" w:cs="Tahoma"/>
          <w:color w:val="333333"/>
          <w:shd w:val="clear" w:color="auto" w:fill="FFFFFF"/>
        </w:rPr>
        <w:t>和</w:t>
      </w:r>
      <w:r w:rsidR="003C519C">
        <w:rPr>
          <w:rFonts w:ascii="Tahoma" w:hAnsi="Tahoma" w:cs="Tahoma"/>
          <w:color w:val="333333"/>
          <w:shd w:val="clear" w:color="auto" w:fill="FFFFFF"/>
        </w:rPr>
        <w:t>“</w:t>
      </w:r>
      <w:r w:rsidR="003C519C">
        <w:rPr>
          <w:rFonts w:ascii="Tahoma" w:hAnsi="Tahoma" w:cs="Tahoma"/>
          <w:color w:val="333333"/>
          <w:shd w:val="clear" w:color="auto" w:fill="FFFFFF"/>
        </w:rPr>
        <w:t>子系统</w:t>
      </w:r>
      <w:r w:rsidR="003C519C">
        <w:rPr>
          <w:rFonts w:ascii="Tahoma" w:hAnsi="Tahoma" w:cs="Tahoma"/>
          <w:color w:val="333333"/>
          <w:shd w:val="clear" w:color="auto" w:fill="FFFFFF"/>
        </w:rPr>
        <w:t>”</w:t>
      </w:r>
      <w:r w:rsidR="003C519C">
        <w:rPr>
          <w:rFonts w:ascii="Tahoma" w:hAnsi="Tahoma" w:cs="Tahoma"/>
          <w:color w:val="333333"/>
          <w:shd w:val="clear" w:color="auto" w:fill="FFFFFF"/>
        </w:rPr>
        <w:t>的分层关系</w:t>
      </w:r>
      <w:r w:rsidR="00A53383">
        <w:rPr>
          <w:rFonts w:ascii="Tahoma" w:hAnsi="Tahoma" w:cs="Tahoma"/>
          <w:color w:val="333333"/>
          <w:shd w:val="clear" w:color="auto" w:fill="FFFFFF"/>
        </w:rPr>
        <w:t>，，避免将系统架构和子系统架构混淆导致架构层次混乱</w:t>
      </w:r>
      <w:r w:rsidR="003C519C">
        <w:rPr>
          <w:rFonts w:ascii="Tahoma" w:hAnsi="Tahoma" w:cs="Tahoma"/>
          <w:color w:val="333333"/>
          <w:shd w:val="clear" w:color="auto" w:fill="FFFFFF"/>
        </w:rPr>
        <w:t>。通常情况下，我们只需要关注某一层的架构，最多展示相邻两层的架构，而不需要把每一层的架构全部糅杂在一起</w:t>
      </w:r>
      <w:r w:rsidR="00B80C1A">
        <w:rPr>
          <w:rFonts w:ascii="Tahoma" w:hAnsi="Tahoma" w:cs="Tahoma"/>
          <w:color w:val="333333"/>
          <w:shd w:val="clear" w:color="auto" w:fill="FFFFFF"/>
        </w:rPr>
        <w:t>；</w:t>
      </w:r>
    </w:p>
    <w:p w:rsidR="00FD4012" w:rsidRDefault="002209EB" w:rsidP="004A5441">
      <w:pPr>
        <w:spacing w:line="360" w:lineRule="auto"/>
        <w:ind w:firstLineChars="200" w:firstLine="420"/>
        <w:rPr>
          <w:shd w:val="clear" w:color="auto" w:fill="FFFFFF"/>
        </w:rPr>
      </w:pPr>
      <w:r w:rsidRPr="002209EB">
        <w:rPr>
          <w:noProof/>
          <w:shd w:val="clear" w:color="auto" w:fill="FFFFFF"/>
        </w:rPr>
        <w:lastRenderedPageBreak/>
        <w:drawing>
          <wp:inline distT="0" distB="0" distL="0" distR="0" wp14:anchorId="3A361676" wp14:editId="2A64E239">
            <wp:extent cx="3861356" cy="18186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2248" cy="1823770"/>
                    </a:xfrm>
                    <a:prstGeom prst="rect">
                      <a:avLst/>
                    </a:prstGeom>
                  </pic:spPr>
                </pic:pic>
              </a:graphicData>
            </a:graphic>
          </wp:inline>
        </w:drawing>
      </w:r>
    </w:p>
    <w:p w:rsidR="00111E49" w:rsidRDefault="00035B96" w:rsidP="008F1406">
      <w:pPr>
        <w:pStyle w:val="2"/>
        <w:rPr>
          <w:rFonts w:ascii="仿宋_GB2312" w:eastAsia="仿宋_GB2312"/>
          <w:sz w:val="30"/>
          <w:szCs w:val="30"/>
        </w:rPr>
      </w:pPr>
      <w:r w:rsidRPr="003041D0">
        <w:rPr>
          <w:rFonts w:ascii="仿宋_GB2312" w:eastAsia="仿宋_GB2312" w:hint="eastAsia"/>
          <w:sz w:val="30"/>
          <w:szCs w:val="30"/>
        </w:rPr>
        <w:t>知识点</w:t>
      </w:r>
      <w:r w:rsidRPr="003041D0">
        <w:rPr>
          <w:rFonts w:ascii="仿宋_GB2312" w:eastAsia="仿宋_GB2312"/>
          <w:sz w:val="30"/>
          <w:szCs w:val="30"/>
        </w:rPr>
        <w:t>2</w:t>
      </w:r>
      <w:r w:rsidRPr="003041D0">
        <w:rPr>
          <w:rFonts w:ascii="仿宋_GB2312" w:eastAsia="仿宋_GB2312" w:hint="eastAsia"/>
          <w:sz w:val="30"/>
          <w:szCs w:val="30"/>
        </w:rPr>
        <w:t>：</w:t>
      </w:r>
      <w:r w:rsidR="00111E49" w:rsidRPr="003041D0">
        <w:rPr>
          <w:rFonts w:ascii="仿宋_GB2312" w:eastAsia="仿宋_GB2312" w:hint="eastAsia"/>
          <w:sz w:val="30"/>
          <w:szCs w:val="30"/>
        </w:rPr>
        <w:t>架构设计的目的</w:t>
      </w:r>
    </w:p>
    <w:p w:rsidR="002F77F4" w:rsidRDefault="00AD3D74" w:rsidP="00AD3D74">
      <w:pPr>
        <w:pStyle w:val="3"/>
        <w:rPr>
          <w:rFonts w:ascii="仿宋_GB2312" w:eastAsia="仿宋_GB2312"/>
          <w:sz w:val="24"/>
          <w:szCs w:val="24"/>
        </w:rPr>
      </w:pPr>
      <w:r>
        <w:rPr>
          <w:rFonts w:ascii="仿宋_GB2312" w:eastAsia="仿宋_GB2312"/>
          <w:sz w:val="24"/>
          <w:szCs w:val="24"/>
        </w:rPr>
        <w:t xml:space="preserve">知识点2.1 </w:t>
      </w:r>
      <w:r w:rsidR="00B71C74" w:rsidRPr="00AD3D74">
        <w:rPr>
          <w:rFonts w:ascii="仿宋_GB2312" w:eastAsia="仿宋_GB2312"/>
          <w:sz w:val="24"/>
          <w:szCs w:val="24"/>
        </w:rPr>
        <w:t>架构设计的误区</w:t>
      </w:r>
    </w:p>
    <w:p w:rsidR="006B40B8" w:rsidRPr="001C5894" w:rsidRDefault="006B40B8" w:rsidP="00B4258C">
      <w:pPr>
        <w:pStyle w:val="a3"/>
        <w:numPr>
          <w:ilvl w:val="1"/>
          <w:numId w:val="2"/>
        </w:numPr>
        <w:ind w:firstLineChars="0"/>
        <w:rPr>
          <w:rFonts w:ascii="Tahoma" w:hAnsi="Tahoma" w:cs="Tahoma"/>
          <w:color w:val="333333"/>
          <w:shd w:val="clear" w:color="auto" w:fill="FFFFFF"/>
        </w:rPr>
      </w:pPr>
      <w:r w:rsidRPr="001C5894">
        <w:rPr>
          <w:rFonts w:ascii="Tahoma" w:hAnsi="Tahoma" w:cs="Tahoma"/>
          <w:color w:val="333333"/>
          <w:shd w:val="clear" w:color="auto" w:fill="FFFFFF"/>
        </w:rPr>
        <w:t>架构很重要，所以要做架构设计</w:t>
      </w:r>
    </w:p>
    <w:p w:rsidR="006B40B8" w:rsidRPr="001C5894" w:rsidRDefault="006B40B8" w:rsidP="00B4258C">
      <w:pPr>
        <w:pStyle w:val="a3"/>
        <w:numPr>
          <w:ilvl w:val="1"/>
          <w:numId w:val="2"/>
        </w:numPr>
        <w:ind w:firstLineChars="0"/>
        <w:rPr>
          <w:rFonts w:ascii="Tahoma" w:hAnsi="Tahoma" w:cs="Tahoma"/>
          <w:color w:val="333333"/>
          <w:shd w:val="clear" w:color="auto" w:fill="FFFFFF"/>
        </w:rPr>
      </w:pPr>
      <w:r w:rsidRPr="001C5894">
        <w:rPr>
          <w:rFonts w:ascii="Tahoma" w:hAnsi="Tahoma" w:cs="Tahoma"/>
          <w:color w:val="333333"/>
          <w:shd w:val="clear" w:color="auto" w:fill="FFFFFF"/>
        </w:rPr>
        <w:t>不是每个系统都要做架构设计吗</w:t>
      </w:r>
    </w:p>
    <w:p w:rsidR="006B40B8" w:rsidRPr="001C5894" w:rsidRDefault="006B40B8" w:rsidP="00B4258C">
      <w:pPr>
        <w:pStyle w:val="a3"/>
        <w:numPr>
          <w:ilvl w:val="1"/>
          <w:numId w:val="2"/>
        </w:numPr>
        <w:ind w:firstLineChars="0"/>
        <w:rPr>
          <w:rFonts w:ascii="Tahoma" w:hAnsi="Tahoma" w:cs="Tahoma"/>
          <w:color w:val="333333"/>
          <w:shd w:val="clear" w:color="auto" w:fill="FFFFFF"/>
        </w:rPr>
      </w:pPr>
      <w:r w:rsidRPr="001C5894">
        <w:rPr>
          <w:rFonts w:ascii="Tahoma" w:hAnsi="Tahoma" w:cs="Tahoma"/>
          <w:color w:val="333333"/>
          <w:shd w:val="clear" w:color="auto" w:fill="FFFFFF"/>
        </w:rPr>
        <w:t>公司流程要求系统开发过程中必须有架构设计</w:t>
      </w:r>
    </w:p>
    <w:p w:rsidR="006B40B8" w:rsidRPr="006B40B8" w:rsidRDefault="006B40B8" w:rsidP="00B4258C">
      <w:pPr>
        <w:pStyle w:val="a3"/>
        <w:numPr>
          <w:ilvl w:val="1"/>
          <w:numId w:val="2"/>
        </w:numPr>
        <w:ind w:firstLineChars="0"/>
      </w:pPr>
      <w:r w:rsidRPr="001C5894">
        <w:rPr>
          <w:rFonts w:ascii="Tahoma" w:hAnsi="Tahoma" w:cs="Tahoma"/>
          <w:color w:val="333333"/>
          <w:shd w:val="clear" w:color="auto" w:fill="FFFFFF"/>
        </w:rPr>
        <w:t>为了高性能、高可用、可扩展，所以要做架构设计</w:t>
      </w:r>
    </w:p>
    <w:p w:rsidR="00B71C74" w:rsidRDefault="00AD3D74" w:rsidP="00AD3D74">
      <w:pPr>
        <w:pStyle w:val="3"/>
        <w:rPr>
          <w:rFonts w:ascii="仿宋_GB2312" w:eastAsia="仿宋_GB2312"/>
          <w:sz w:val="24"/>
          <w:szCs w:val="24"/>
        </w:rPr>
      </w:pPr>
      <w:r>
        <w:rPr>
          <w:rFonts w:ascii="仿宋_GB2312" w:eastAsia="仿宋_GB2312"/>
          <w:sz w:val="24"/>
          <w:szCs w:val="24"/>
        </w:rPr>
        <w:t>知识点2.2</w:t>
      </w:r>
      <w:r w:rsidR="00B71C74" w:rsidRPr="00AD3D74">
        <w:rPr>
          <w:rFonts w:ascii="仿宋_GB2312" w:eastAsia="仿宋_GB2312" w:hint="eastAsia"/>
          <w:sz w:val="24"/>
          <w:szCs w:val="24"/>
        </w:rPr>
        <w:t>以史为鉴</w:t>
      </w:r>
    </w:p>
    <w:p w:rsidR="00203A16" w:rsidRDefault="00203A16" w:rsidP="00B4258C">
      <w:pPr>
        <w:pStyle w:val="a3"/>
        <w:numPr>
          <w:ilvl w:val="1"/>
          <w:numId w:val="3"/>
        </w:numPr>
        <w:ind w:firstLineChars="0"/>
      </w:pPr>
      <w:r>
        <w:t>1940</w:t>
      </w:r>
      <w:r>
        <w:t>年之前，机器语言；</w:t>
      </w:r>
    </w:p>
    <w:p w:rsidR="00203A16" w:rsidRDefault="00203A16" w:rsidP="00B4258C">
      <w:pPr>
        <w:pStyle w:val="a3"/>
        <w:numPr>
          <w:ilvl w:val="1"/>
          <w:numId w:val="3"/>
        </w:numPr>
        <w:ind w:firstLineChars="0"/>
      </w:pPr>
      <w:r>
        <w:t>20</w:t>
      </w:r>
      <w:r>
        <w:t>世纪</w:t>
      </w:r>
      <w:r>
        <w:rPr>
          <w:rFonts w:hint="eastAsia"/>
        </w:rPr>
        <w:t>4</w:t>
      </w:r>
      <w:r>
        <w:t>0</w:t>
      </w:r>
      <w:r>
        <w:t>年代（</w:t>
      </w:r>
      <w:r>
        <w:rPr>
          <w:rFonts w:hint="eastAsia"/>
        </w:rPr>
        <w:t>1</w:t>
      </w:r>
      <w:r>
        <w:t>940</w:t>
      </w:r>
      <w:r>
        <w:t>年</w:t>
      </w:r>
      <w:r>
        <w:rPr>
          <w:rFonts w:hint="eastAsia"/>
        </w:rPr>
        <w:t>~</w:t>
      </w:r>
      <w:r>
        <w:t>1949</w:t>
      </w:r>
      <w:r>
        <w:t>年），汇编语言；</w:t>
      </w:r>
    </w:p>
    <w:p w:rsidR="000E5382" w:rsidRDefault="000E5382" w:rsidP="00B4258C">
      <w:pPr>
        <w:pStyle w:val="a3"/>
        <w:numPr>
          <w:ilvl w:val="1"/>
          <w:numId w:val="3"/>
        </w:numPr>
        <w:ind w:firstLineChars="0"/>
      </w:pPr>
      <w:r>
        <w:t>20</w:t>
      </w:r>
      <w:r>
        <w:t>世纪</w:t>
      </w:r>
      <w:r>
        <w:t>50</w:t>
      </w:r>
      <w:r>
        <w:t>年代，高级语言（</w:t>
      </w:r>
      <w:r>
        <w:rPr>
          <w:rFonts w:hint="eastAsia"/>
        </w:rPr>
        <w:t>Fortran</w:t>
      </w:r>
      <w:r>
        <w:t>语言，</w:t>
      </w:r>
      <w:r>
        <w:rPr>
          <w:rFonts w:hint="eastAsia"/>
        </w:rPr>
        <w:t>L</w:t>
      </w:r>
      <w:r>
        <w:t>ISP</w:t>
      </w:r>
      <w:r>
        <w:t>语言，</w:t>
      </w:r>
      <w:r>
        <w:rPr>
          <w:rFonts w:hint="eastAsia"/>
        </w:rPr>
        <w:t>Cobol</w:t>
      </w:r>
      <w:r>
        <w:t>语言）；</w:t>
      </w:r>
    </w:p>
    <w:p w:rsidR="006A3EFA" w:rsidRDefault="006A3EFA" w:rsidP="00B4258C">
      <w:pPr>
        <w:pStyle w:val="a3"/>
        <w:numPr>
          <w:ilvl w:val="1"/>
          <w:numId w:val="3"/>
        </w:numPr>
        <w:ind w:firstLineChars="0"/>
      </w:pPr>
      <w:r>
        <w:t>20</w:t>
      </w:r>
      <w:r>
        <w:t>世纪</w:t>
      </w:r>
      <w:r>
        <w:rPr>
          <w:rFonts w:hint="eastAsia"/>
        </w:rPr>
        <w:t>6</w:t>
      </w:r>
      <w:r>
        <w:t>0</w:t>
      </w:r>
      <w:r>
        <w:t>年代</w:t>
      </w:r>
      <w:r>
        <w:rPr>
          <w:rFonts w:hint="eastAsia"/>
        </w:rPr>
        <w:t>~</w:t>
      </w:r>
      <w:r>
        <w:t>20</w:t>
      </w:r>
      <w:r>
        <w:t>世纪</w:t>
      </w:r>
      <w:r>
        <w:rPr>
          <w:rFonts w:hint="eastAsia"/>
        </w:rPr>
        <w:t>7</w:t>
      </w:r>
      <w:r>
        <w:t>0</w:t>
      </w:r>
      <w:r>
        <w:t>年代，第一次软件危机与结构化程序设计</w:t>
      </w:r>
      <w:r w:rsidR="006D07A1">
        <w:t>（</w:t>
      </w:r>
      <w:r w:rsidR="00640914">
        <w:rPr>
          <w:rFonts w:hint="eastAsia"/>
        </w:rPr>
        <w:t>Pascal</w:t>
      </w:r>
      <w:r w:rsidR="00640914">
        <w:t>语言、</w:t>
      </w:r>
      <w:r w:rsidR="006D07A1">
        <w:rPr>
          <w:rFonts w:hint="eastAsia"/>
        </w:rPr>
        <w:t>C</w:t>
      </w:r>
      <w:r w:rsidR="006D07A1">
        <w:rPr>
          <w:rFonts w:hint="eastAsia"/>
        </w:rPr>
        <w:t>语言</w:t>
      </w:r>
      <w:r w:rsidR="006D07A1">
        <w:t>）</w:t>
      </w:r>
      <w:r>
        <w:t>；</w:t>
      </w:r>
    </w:p>
    <w:p w:rsidR="006D07A1" w:rsidRDefault="006D07A1" w:rsidP="00203A16">
      <w:r>
        <w:tab/>
      </w:r>
      <w:r>
        <w:tab/>
      </w:r>
      <w:r w:rsidR="00C402DF">
        <w:tab/>
      </w:r>
      <w:r>
        <w:t>结构化程序设计：抛弃</w:t>
      </w:r>
      <w:r w:rsidR="00623F65">
        <w:t>goto,</w:t>
      </w:r>
      <w:r w:rsidR="00623F65">
        <w:t>采取</w:t>
      </w:r>
      <w:r w:rsidR="00623F65">
        <w:t>“</w:t>
      </w:r>
      <w:r w:rsidR="00623F65">
        <w:t>自顶向下、逐步细化、模块化</w:t>
      </w:r>
      <w:r w:rsidR="00623F65">
        <w:t>”</w:t>
      </w:r>
      <w:r w:rsidR="001F7B0D">
        <w:t>；</w:t>
      </w:r>
    </w:p>
    <w:p w:rsidR="001F7B0D" w:rsidRDefault="001F7B0D" w:rsidP="00203A16">
      <w:r>
        <w:tab/>
      </w:r>
      <w:r>
        <w:tab/>
      </w:r>
      <w:r w:rsidR="00C402DF">
        <w:tab/>
      </w:r>
      <w:r>
        <w:t>软件危机与软件工程概念</w:t>
      </w:r>
      <w:r w:rsidR="00170CC8">
        <w:t>由此</w:t>
      </w:r>
      <w:r w:rsidR="00962B96">
        <w:t>提出</w:t>
      </w:r>
      <w:r>
        <w:t>；</w:t>
      </w:r>
    </w:p>
    <w:p w:rsidR="00D92F85" w:rsidRDefault="00D92F85" w:rsidP="00B4258C">
      <w:pPr>
        <w:pStyle w:val="a3"/>
        <w:numPr>
          <w:ilvl w:val="1"/>
          <w:numId w:val="3"/>
        </w:numPr>
        <w:ind w:firstLineChars="0"/>
      </w:pPr>
      <w:r>
        <w:t>20</w:t>
      </w:r>
      <w:r>
        <w:t>世纪</w:t>
      </w:r>
      <w:r>
        <w:rPr>
          <w:rFonts w:hint="eastAsia"/>
        </w:rPr>
        <w:t>8</w:t>
      </w:r>
      <w:r>
        <w:t>0</w:t>
      </w:r>
      <w:r>
        <w:t>年代，第二次软件危机与面向对象</w:t>
      </w:r>
      <w:r w:rsidR="00EC280F">
        <w:t>（</w:t>
      </w:r>
      <w:r w:rsidR="00EC280F">
        <w:rPr>
          <w:rFonts w:hint="eastAsia"/>
        </w:rPr>
        <w:t>C</w:t>
      </w:r>
      <w:r w:rsidR="00EC280F">
        <w:t>++,JAVA,C#</w:t>
      </w:r>
      <w:r w:rsidR="00EC280F">
        <w:t>）</w:t>
      </w:r>
      <w:r w:rsidR="00753834">
        <w:t>；</w:t>
      </w:r>
    </w:p>
    <w:p w:rsidR="003B46CD" w:rsidRDefault="003B46CD" w:rsidP="00B4258C">
      <w:pPr>
        <w:pStyle w:val="a3"/>
        <w:numPr>
          <w:ilvl w:val="1"/>
          <w:numId w:val="3"/>
        </w:numPr>
        <w:ind w:firstLineChars="0"/>
      </w:pPr>
      <w:r>
        <w:t>20</w:t>
      </w:r>
      <w:r>
        <w:t>世纪</w:t>
      </w:r>
      <w:r>
        <w:rPr>
          <w:rFonts w:hint="eastAsia"/>
        </w:rPr>
        <w:t>9</w:t>
      </w:r>
      <w:r>
        <w:t>0</w:t>
      </w:r>
      <w:r>
        <w:t>年代，软件架构</w:t>
      </w:r>
    </w:p>
    <w:p w:rsidR="00C52D88" w:rsidRDefault="00C52D88" w:rsidP="00C52D88">
      <w:pPr>
        <w:ind w:left="420"/>
      </w:pPr>
      <w:r>
        <w:t>Ps:</w:t>
      </w:r>
    </w:p>
    <w:p w:rsidR="00C52D88" w:rsidRPr="003B46CD" w:rsidRDefault="00C52D88" w:rsidP="00C52D88">
      <w:pPr>
        <w:ind w:left="420" w:firstLine="420"/>
      </w:pPr>
      <w:r>
        <w:t>结构化编程，创造了</w:t>
      </w:r>
      <w:r>
        <w:t>”</w:t>
      </w:r>
      <w:r>
        <w:t>模块</w:t>
      </w:r>
      <w:r>
        <w:t>”</w:t>
      </w:r>
      <w:r>
        <w:t>的概念；</w:t>
      </w:r>
    </w:p>
    <w:p w:rsidR="000E5382" w:rsidRDefault="000E5382" w:rsidP="00203A16">
      <w:r>
        <w:tab/>
      </w:r>
      <w:r w:rsidR="00C52D88">
        <w:tab/>
      </w:r>
      <w:r w:rsidR="00C52D88">
        <w:t>面向对象编程，创造了</w:t>
      </w:r>
      <w:r w:rsidR="00C52D88">
        <w:t>”</w:t>
      </w:r>
      <w:r w:rsidR="00C52D88">
        <w:t>对象</w:t>
      </w:r>
      <w:r w:rsidR="00C52D88">
        <w:t>”</w:t>
      </w:r>
      <w:r w:rsidR="00C52D88">
        <w:t>的概念；</w:t>
      </w:r>
    </w:p>
    <w:p w:rsidR="00C52D88" w:rsidRPr="00203A16" w:rsidRDefault="00C52D88" w:rsidP="00203A16">
      <w:r>
        <w:tab/>
      </w:r>
      <w:r>
        <w:tab/>
      </w:r>
      <w:r>
        <w:t>软件架构，创造了</w:t>
      </w:r>
      <w:r>
        <w:t>“</w:t>
      </w:r>
      <w:r>
        <w:t>组件</w:t>
      </w:r>
      <w:r>
        <w:t>”</w:t>
      </w:r>
      <w:r>
        <w:t>的概念</w:t>
      </w:r>
      <w:r w:rsidR="00E07593">
        <w:t>；</w:t>
      </w:r>
    </w:p>
    <w:p w:rsidR="00B71C74" w:rsidRDefault="00AD3D74" w:rsidP="00AD3D74">
      <w:pPr>
        <w:pStyle w:val="3"/>
        <w:rPr>
          <w:rFonts w:ascii="仿宋_GB2312" w:eastAsia="仿宋_GB2312"/>
          <w:sz w:val="24"/>
          <w:szCs w:val="24"/>
        </w:rPr>
      </w:pPr>
      <w:r>
        <w:rPr>
          <w:rFonts w:ascii="仿宋_GB2312" w:eastAsia="仿宋_GB2312"/>
          <w:sz w:val="24"/>
          <w:szCs w:val="24"/>
        </w:rPr>
        <w:t>知识点2.3</w:t>
      </w:r>
      <w:r w:rsidR="00B71C74" w:rsidRPr="00AD3D74">
        <w:rPr>
          <w:rFonts w:ascii="仿宋_GB2312" w:eastAsia="仿宋_GB2312"/>
          <w:sz w:val="24"/>
          <w:szCs w:val="24"/>
        </w:rPr>
        <w:t>架构设计的真正目的</w:t>
      </w:r>
    </w:p>
    <w:p w:rsidR="00952552" w:rsidRPr="00952552" w:rsidRDefault="00952552" w:rsidP="00952552">
      <w:pPr>
        <w:ind w:firstLine="420"/>
      </w:pPr>
      <w:r>
        <w:rPr>
          <w:rFonts w:ascii="Tahoma" w:hAnsi="Tahoma" w:cs="Tahoma"/>
          <w:color w:val="333333"/>
          <w:shd w:val="clear" w:color="auto" w:fill="FFFFFF"/>
        </w:rPr>
        <w:t>整个软件技术发展的历史，其实就是一部与</w:t>
      </w:r>
      <w:r>
        <w:rPr>
          <w:rFonts w:ascii="Tahoma" w:hAnsi="Tahoma" w:cs="Tahoma"/>
          <w:color w:val="333333"/>
          <w:shd w:val="clear" w:color="auto" w:fill="FFFFFF"/>
        </w:rPr>
        <w:t>“</w:t>
      </w:r>
      <w:r>
        <w:rPr>
          <w:rFonts w:ascii="Tahoma" w:hAnsi="Tahoma" w:cs="Tahoma"/>
          <w:color w:val="333333"/>
          <w:shd w:val="clear" w:color="auto" w:fill="FFFFFF"/>
        </w:rPr>
        <w:t>复杂度</w:t>
      </w:r>
      <w:r>
        <w:rPr>
          <w:rFonts w:ascii="Tahoma" w:hAnsi="Tahoma" w:cs="Tahoma"/>
          <w:color w:val="333333"/>
          <w:shd w:val="clear" w:color="auto" w:fill="FFFFFF"/>
        </w:rPr>
        <w:t>”</w:t>
      </w:r>
      <w:r>
        <w:rPr>
          <w:rFonts w:ascii="Tahoma" w:hAnsi="Tahoma" w:cs="Tahoma"/>
          <w:color w:val="333333"/>
          <w:shd w:val="clear" w:color="auto" w:fill="FFFFFF"/>
        </w:rPr>
        <w:t>斗争的历史，架构的出现也不例外。简而言之，架构也是为了应对软件系统复杂度而提出的一个解决方案</w:t>
      </w:r>
    </w:p>
    <w:p w:rsidR="00A54C5B" w:rsidRDefault="0034716C" w:rsidP="00A54C5B">
      <w:pPr>
        <w:ind w:firstLine="420"/>
        <w:rPr>
          <w:rFonts w:ascii="Tahoma" w:hAnsi="Tahoma" w:cs="Tahoma"/>
          <w:b/>
          <w:color w:val="FF0000"/>
          <w:shd w:val="clear" w:color="auto" w:fill="FFFFFF"/>
        </w:rPr>
      </w:pPr>
      <w:r>
        <w:rPr>
          <w:rFonts w:ascii="Tahoma" w:hAnsi="Tahoma" w:cs="Tahoma"/>
          <w:b/>
          <w:color w:val="FF0000"/>
          <w:shd w:val="clear" w:color="auto" w:fill="FFFFFF"/>
        </w:rPr>
        <w:t>架构设计的准则：</w:t>
      </w:r>
      <w:r w:rsidR="00A54C5B" w:rsidRPr="00A54C5B">
        <w:rPr>
          <w:rFonts w:ascii="Tahoma" w:hAnsi="Tahoma" w:cs="Tahoma"/>
          <w:b/>
          <w:color w:val="FF0000"/>
          <w:shd w:val="clear" w:color="auto" w:fill="FFFFFF"/>
        </w:rPr>
        <w:t>架构设计的主要目的是为了解决软件系统复杂度带来的问题</w:t>
      </w:r>
      <w:r w:rsidR="00624536">
        <w:rPr>
          <w:rFonts w:ascii="Tahoma" w:hAnsi="Tahoma" w:cs="Tahoma" w:hint="eastAsia"/>
          <w:b/>
          <w:color w:val="FF0000"/>
          <w:shd w:val="clear" w:color="auto" w:fill="FFFFFF"/>
        </w:rPr>
        <w:t>；</w:t>
      </w:r>
    </w:p>
    <w:p w:rsidR="0034716C" w:rsidRDefault="0034716C" w:rsidP="0034716C">
      <w:pPr>
        <w:rPr>
          <w:rFonts w:ascii="Tahoma" w:hAnsi="Tahoma" w:cs="Tahoma"/>
          <w:b/>
          <w:color w:val="FF0000"/>
          <w:shd w:val="clear" w:color="auto" w:fill="FFFFFF"/>
        </w:rPr>
      </w:pPr>
    </w:p>
    <w:p w:rsidR="0022793E" w:rsidRDefault="0034716C" w:rsidP="0022793E">
      <w:pPr>
        <w:rPr>
          <w:rFonts w:ascii="Tahoma" w:hAnsi="Tahoma" w:cs="Tahoma"/>
          <w:color w:val="333333"/>
          <w:shd w:val="clear" w:color="auto" w:fill="FFFFFF"/>
        </w:rPr>
      </w:pPr>
      <w:r>
        <w:rPr>
          <w:rFonts w:ascii="Tahoma" w:hAnsi="Tahoma" w:cs="Tahoma"/>
          <w:color w:val="333333"/>
          <w:shd w:val="clear" w:color="auto" w:fill="FFFFFF"/>
        </w:rPr>
        <w:lastRenderedPageBreak/>
        <w:t>遵循这条准则能够让</w:t>
      </w:r>
      <w:r w:rsidRPr="00731687">
        <w:rPr>
          <w:rFonts w:ascii="Tahoma" w:hAnsi="Tahoma" w:cs="Tahoma"/>
          <w:b/>
          <w:color w:val="FF0000"/>
          <w:shd w:val="clear" w:color="auto" w:fill="FFFFFF"/>
        </w:rPr>
        <w:t>“</w:t>
      </w:r>
      <w:r w:rsidRPr="00731687">
        <w:rPr>
          <w:rFonts w:ascii="Tahoma" w:hAnsi="Tahoma" w:cs="Tahoma"/>
          <w:b/>
          <w:color w:val="FF0000"/>
          <w:shd w:val="clear" w:color="auto" w:fill="FFFFFF"/>
        </w:rPr>
        <w:t>新手</w:t>
      </w:r>
      <w:r w:rsidRPr="00731687">
        <w:rPr>
          <w:rFonts w:ascii="Tahoma" w:hAnsi="Tahoma" w:cs="Tahoma"/>
          <w:b/>
          <w:color w:val="FF0000"/>
          <w:shd w:val="clear" w:color="auto" w:fill="FFFFFF"/>
        </w:rPr>
        <w:t>”</w:t>
      </w:r>
      <w:r>
        <w:rPr>
          <w:rFonts w:ascii="Tahoma" w:hAnsi="Tahoma" w:cs="Tahoma"/>
          <w:color w:val="333333"/>
          <w:shd w:val="clear" w:color="auto" w:fill="FFFFFF"/>
        </w:rPr>
        <w:t>架构师</w:t>
      </w:r>
      <w:r w:rsidR="006B6091">
        <w:rPr>
          <w:rFonts w:ascii="Tahoma" w:hAnsi="Tahoma" w:cs="Tahoma" w:hint="eastAsia"/>
          <w:color w:val="333333"/>
          <w:shd w:val="clear" w:color="auto" w:fill="FFFFFF"/>
        </w:rPr>
        <w:t>：</w:t>
      </w:r>
      <w:r>
        <w:rPr>
          <w:rFonts w:ascii="Tahoma" w:hAnsi="Tahoma" w:cs="Tahoma"/>
          <w:color w:val="333333"/>
          <w:shd w:val="clear" w:color="auto" w:fill="FFFFFF"/>
        </w:rPr>
        <w:t>心中有数，而不是一头雾水</w:t>
      </w:r>
      <w:r w:rsidR="0022793E">
        <w:rPr>
          <w:rFonts w:ascii="Tahoma" w:hAnsi="Tahoma" w:cs="Tahoma"/>
          <w:color w:val="333333"/>
          <w:shd w:val="clear" w:color="auto" w:fill="FFFFFF"/>
        </w:rPr>
        <w:t>。</w:t>
      </w:r>
    </w:p>
    <w:p w:rsidR="0022793E" w:rsidRPr="0022793E" w:rsidRDefault="0022793E" w:rsidP="0022793E">
      <w:pPr>
        <w:rPr>
          <w:rFonts w:ascii="Tahoma" w:hAnsi="Tahoma" w:cs="Tahoma"/>
          <w:color w:val="333333"/>
          <w:shd w:val="clear" w:color="auto" w:fill="FFFFFF"/>
        </w:rPr>
      </w:pPr>
      <w:r>
        <w:rPr>
          <w:rFonts w:ascii="Tahoma" w:hAnsi="Tahoma" w:cs="Tahoma"/>
          <w:color w:val="333333"/>
          <w:shd w:val="clear" w:color="auto" w:fill="FFFFFF"/>
        </w:rPr>
        <w:t>遵循这条准则能够让</w:t>
      </w:r>
      <w:r w:rsidRPr="0022793E">
        <w:rPr>
          <w:rFonts w:ascii="Tahoma" w:hAnsi="Tahoma" w:cs="Tahoma"/>
          <w:b/>
          <w:color w:val="FF0000"/>
          <w:shd w:val="clear" w:color="auto" w:fill="FFFFFF"/>
        </w:rPr>
        <w:t>“</w:t>
      </w:r>
      <w:r w:rsidRPr="0022793E">
        <w:rPr>
          <w:rFonts w:ascii="Tahoma" w:hAnsi="Tahoma" w:cs="Tahoma"/>
          <w:b/>
          <w:color w:val="FF0000"/>
          <w:shd w:val="clear" w:color="auto" w:fill="FFFFFF"/>
        </w:rPr>
        <w:t>老鸟</w:t>
      </w:r>
      <w:r w:rsidRPr="0022793E">
        <w:rPr>
          <w:rFonts w:ascii="Tahoma" w:hAnsi="Tahoma" w:cs="Tahoma"/>
          <w:b/>
          <w:color w:val="FF0000"/>
          <w:shd w:val="clear" w:color="auto" w:fill="FFFFFF"/>
        </w:rPr>
        <w:t>”</w:t>
      </w:r>
      <w:r>
        <w:rPr>
          <w:rFonts w:ascii="Tahoma" w:hAnsi="Tahoma" w:cs="Tahoma"/>
          <w:color w:val="333333"/>
          <w:shd w:val="clear" w:color="auto" w:fill="FFFFFF"/>
        </w:rPr>
        <w:t>架构师</w:t>
      </w:r>
      <w:r w:rsidR="0065778A">
        <w:rPr>
          <w:rFonts w:ascii="Tahoma" w:hAnsi="Tahoma" w:cs="Tahoma"/>
          <w:color w:val="333333"/>
          <w:shd w:val="clear" w:color="auto" w:fill="FFFFFF"/>
        </w:rPr>
        <w:t>：</w:t>
      </w:r>
      <w:r>
        <w:rPr>
          <w:rFonts w:ascii="Tahoma" w:hAnsi="Tahoma" w:cs="Tahoma"/>
          <w:color w:val="333333"/>
          <w:shd w:val="clear" w:color="auto" w:fill="FFFFFF"/>
        </w:rPr>
        <w:t>有的放矢，而不是贪大求全。</w:t>
      </w:r>
    </w:p>
    <w:p w:rsidR="00ED6E92" w:rsidRDefault="00035B96" w:rsidP="00111E49">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3</w:t>
      </w:r>
      <w:r>
        <w:rPr>
          <w:rFonts w:ascii="仿宋_GB2312" w:eastAsia="仿宋_GB2312" w:hint="eastAsia"/>
          <w:sz w:val="30"/>
          <w:szCs w:val="30"/>
        </w:rPr>
        <w:t>：</w:t>
      </w:r>
      <w:r w:rsidR="00111E49">
        <w:rPr>
          <w:rFonts w:ascii="仿宋_GB2312" w:eastAsia="仿宋_GB2312"/>
          <w:sz w:val="30"/>
          <w:szCs w:val="30"/>
        </w:rPr>
        <w:t>架构复杂度的来源</w:t>
      </w:r>
      <w:r w:rsidR="00ED6E92" w:rsidRPr="00111E49">
        <w:rPr>
          <w:rFonts w:ascii="仿宋_GB2312" w:eastAsia="仿宋_GB2312"/>
          <w:sz w:val="30"/>
          <w:szCs w:val="30"/>
        </w:rPr>
        <w:tab/>
      </w:r>
    </w:p>
    <w:p w:rsidR="001E3DF7" w:rsidRDefault="00F5600D" w:rsidP="00F5600D">
      <w:r>
        <w:tab/>
      </w:r>
      <w:r w:rsidR="002D72A7">
        <w:t>关键：了解什么会带来软件的</w:t>
      </w:r>
      <w:r w:rsidR="0026502E">
        <w:rPr>
          <w:rFonts w:hint="eastAsia"/>
        </w:rPr>
        <w:t xml:space="preserve"> </w:t>
      </w:r>
      <w:r w:rsidR="002D72A7">
        <w:t>“</w:t>
      </w:r>
      <w:r w:rsidR="002D72A7">
        <w:t>复杂度</w:t>
      </w:r>
      <w:r w:rsidR="002D72A7">
        <w:t>”</w:t>
      </w:r>
      <w:r w:rsidR="002D72A7">
        <w:t>；</w:t>
      </w:r>
    </w:p>
    <w:p w:rsidR="00F5600D" w:rsidRDefault="00D850B3" w:rsidP="001E3DF7">
      <w:pPr>
        <w:ind w:left="420" w:firstLine="420"/>
      </w:pPr>
      <w:r>
        <w:t>复杂度来源：</w:t>
      </w:r>
    </w:p>
    <w:p w:rsidR="00D850B3" w:rsidRPr="002E6451" w:rsidRDefault="00D850B3" w:rsidP="00D850B3">
      <w:pPr>
        <w:ind w:left="420" w:firstLine="420"/>
        <w:rPr>
          <w:color w:val="FF0000"/>
        </w:rPr>
      </w:pPr>
      <w:r w:rsidRPr="002E6451">
        <w:rPr>
          <w:color w:val="FF0000"/>
        </w:rPr>
        <w:tab/>
      </w:r>
      <w:r w:rsidR="00985341" w:rsidRPr="002E6451">
        <w:rPr>
          <w:color w:val="FF0000"/>
        </w:rPr>
        <w:t>1.</w:t>
      </w:r>
      <w:r w:rsidRPr="002E6451">
        <w:rPr>
          <w:color w:val="FF0000"/>
        </w:rPr>
        <w:t>性能</w:t>
      </w:r>
      <w:r w:rsidRPr="002E6451">
        <w:rPr>
          <w:rFonts w:hint="eastAsia"/>
          <w:color w:val="FF0000"/>
        </w:rPr>
        <w:t xml:space="preserve"> </w:t>
      </w:r>
      <w:r w:rsidRPr="002E6451">
        <w:rPr>
          <w:color w:val="FF0000"/>
        </w:rPr>
        <w:t xml:space="preserve">  </w:t>
      </w:r>
      <w:r w:rsidRPr="002E6451">
        <w:rPr>
          <w:rFonts w:hint="eastAsia"/>
          <w:color w:val="FF0000"/>
        </w:rPr>
        <w:t xml:space="preserve"> </w:t>
      </w:r>
      <w:r w:rsidR="00985341" w:rsidRPr="002E6451">
        <w:rPr>
          <w:color w:val="FF0000"/>
        </w:rPr>
        <w:tab/>
        <w:t>2.</w:t>
      </w:r>
      <w:r w:rsidRPr="002E6451">
        <w:rPr>
          <w:color w:val="FF0000"/>
        </w:rPr>
        <w:t>可用性</w:t>
      </w:r>
    </w:p>
    <w:p w:rsidR="00D850B3" w:rsidRPr="002E6451" w:rsidRDefault="00D850B3" w:rsidP="001E3DF7">
      <w:pPr>
        <w:ind w:left="420" w:firstLine="420"/>
        <w:rPr>
          <w:color w:val="FF0000"/>
        </w:rPr>
      </w:pPr>
      <w:r w:rsidRPr="002E6451">
        <w:rPr>
          <w:color w:val="FF0000"/>
        </w:rPr>
        <w:tab/>
      </w:r>
      <w:r w:rsidR="00985341" w:rsidRPr="002E6451">
        <w:rPr>
          <w:color w:val="FF0000"/>
        </w:rPr>
        <w:t>3.</w:t>
      </w:r>
      <w:r w:rsidRPr="002E6451">
        <w:rPr>
          <w:color w:val="FF0000"/>
        </w:rPr>
        <w:t>可扩展</w:t>
      </w:r>
      <w:r w:rsidRPr="002E6451">
        <w:rPr>
          <w:color w:val="FF0000"/>
        </w:rPr>
        <w:t xml:space="preserve">  </w:t>
      </w:r>
      <w:r w:rsidR="00985341" w:rsidRPr="002E6451">
        <w:rPr>
          <w:color w:val="FF0000"/>
        </w:rPr>
        <w:tab/>
        <w:t>4.</w:t>
      </w:r>
      <w:r w:rsidRPr="002E6451">
        <w:rPr>
          <w:color w:val="FF0000"/>
        </w:rPr>
        <w:t>安全</w:t>
      </w:r>
    </w:p>
    <w:p w:rsidR="00D850B3" w:rsidRPr="002E6451" w:rsidRDefault="00D850B3" w:rsidP="001E3DF7">
      <w:pPr>
        <w:ind w:left="420" w:firstLine="420"/>
        <w:rPr>
          <w:color w:val="FF0000"/>
        </w:rPr>
      </w:pPr>
      <w:r w:rsidRPr="002E6451">
        <w:rPr>
          <w:color w:val="FF0000"/>
        </w:rPr>
        <w:tab/>
      </w:r>
      <w:r w:rsidR="00985341" w:rsidRPr="002E6451">
        <w:rPr>
          <w:color w:val="FF0000"/>
        </w:rPr>
        <w:t>5.</w:t>
      </w:r>
      <w:r w:rsidRPr="002E6451">
        <w:rPr>
          <w:color w:val="FF0000"/>
        </w:rPr>
        <w:t>成本</w:t>
      </w:r>
      <w:r w:rsidR="00985341" w:rsidRPr="002E6451">
        <w:rPr>
          <w:color w:val="FF0000"/>
        </w:rPr>
        <w:tab/>
      </w:r>
      <w:r w:rsidR="00985341" w:rsidRPr="002E6451">
        <w:rPr>
          <w:color w:val="FF0000"/>
        </w:rPr>
        <w:tab/>
        <w:t>6.</w:t>
      </w:r>
      <w:r w:rsidRPr="002E6451">
        <w:rPr>
          <w:color w:val="FF0000"/>
        </w:rPr>
        <w:t>规模</w:t>
      </w:r>
    </w:p>
    <w:p w:rsidR="00D850B3" w:rsidRDefault="00D850B3" w:rsidP="001E3DF7">
      <w:pPr>
        <w:ind w:left="420" w:firstLine="420"/>
      </w:pPr>
    </w:p>
    <w:p w:rsidR="0026502E" w:rsidRDefault="0026502E" w:rsidP="0026502E">
      <w:pPr>
        <w:pStyle w:val="3"/>
        <w:rPr>
          <w:rFonts w:ascii="仿宋_GB2312" w:eastAsia="仿宋_GB2312"/>
          <w:sz w:val="24"/>
          <w:szCs w:val="24"/>
        </w:rPr>
      </w:pPr>
      <w:r>
        <w:rPr>
          <w:rFonts w:ascii="仿宋_GB2312" w:eastAsia="仿宋_GB2312"/>
          <w:sz w:val="24"/>
          <w:szCs w:val="24"/>
        </w:rPr>
        <w:t>知识点3.1 高性能</w:t>
      </w:r>
    </w:p>
    <w:p w:rsidR="00716F19" w:rsidRDefault="00CF5C68" w:rsidP="00CF5C68">
      <w:pPr>
        <w:rPr>
          <w:rFonts w:ascii="Tahoma" w:hAnsi="Tahoma" w:cs="Tahoma"/>
          <w:color w:val="333333"/>
          <w:shd w:val="clear" w:color="auto" w:fill="FFFFFF"/>
        </w:rPr>
      </w:pPr>
      <w:r>
        <w:tab/>
      </w:r>
      <w:r>
        <w:rPr>
          <w:rFonts w:ascii="Tahoma" w:hAnsi="Tahoma" w:cs="Tahoma"/>
          <w:color w:val="333333"/>
          <w:shd w:val="clear" w:color="auto" w:fill="FFFFFF"/>
        </w:rPr>
        <w:t>软件系统的</w:t>
      </w:r>
      <w:r w:rsidR="001E665D" w:rsidRPr="000E2D13">
        <w:rPr>
          <w:rFonts w:ascii="Tahoma" w:hAnsi="Tahoma" w:cs="Tahoma"/>
          <w:color w:val="FF0000"/>
          <w:shd w:val="clear" w:color="auto" w:fill="FFFFFF"/>
        </w:rPr>
        <w:t>高性能带来的复杂度</w:t>
      </w:r>
      <w:r w:rsidR="001E665D">
        <w:rPr>
          <w:rFonts w:ascii="Tahoma" w:hAnsi="Tahoma" w:cs="Tahoma"/>
          <w:color w:val="333333"/>
          <w:shd w:val="clear" w:color="auto" w:fill="FFFFFF"/>
        </w:rPr>
        <w:t>主要体现在两方面：</w:t>
      </w:r>
    </w:p>
    <w:p w:rsidR="00716F19" w:rsidRPr="000E2D13" w:rsidRDefault="00CF5C68" w:rsidP="00B4258C">
      <w:pPr>
        <w:pStyle w:val="a3"/>
        <w:numPr>
          <w:ilvl w:val="0"/>
          <w:numId w:val="4"/>
        </w:numPr>
        <w:ind w:firstLineChars="0"/>
        <w:rPr>
          <w:rFonts w:ascii="Tahoma" w:hAnsi="Tahoma" w:cs="Tahoma"/>
          <w:color w:val="333333"/>
          <w:shd w:val="clear" w:color="auto" w:fill="FFFFFF"/>
        </w:rPr>
      </w:pPr>
      <w:r w:rsidRPr="000E2D13">
        <w:rPr>
          <w:rFonts w:ascii="Tahoma" w:hAnsi="Tahoma" w:cs="Tahoma"/>
          <w:color w:val="FF0000"/>
          <w:shd w:val="clear" w:color="auto" w:fill="FFFFFF"/>
        </w:rPr>
        <w:t>单台计算机</w:t>
      </w:r>
      <w:r w:rsidRPr="000E2D13">
        <w:rPr>
          <w:rFonts w:ascii="Tahoma" w:hAnsi="Tahoma" w:cs="Tahoma"/>
          <w:color w:val="333333"/>
          <w:shd w:val="clear" w:color="auto" w:fill="FFFFFF"/>
        </w:rPr>
        <w:t>内部为了高性能带来的复杂度；</w:t>
      </w:r>
    </w:p>
    <w:p w:rsidR="000E2D13" w:rsidRDefault="00CF5C68" w:rsidP="00B4258C">
      <w:pPr>
        <w:pStyle w:val="a3"/>
        <w:numPr>
          <w:ilvl w:val="0"/>
          <w:numId w:val="4"/>
        </w:numPr>
        <w:ind w:firstLineChars="0"/>
      </w:pPr>
      <w:r w:rsidRPr="009B47FB">
        <w:rPr>
          <w:rFonts w:ascii="Tahoma" w:hAnsi="Tahoma" w:cs="Tahoma"/>
          <w:color w:val="FF0000"/>
          <w:shd w:val="clear" w:color="auto" w:fill="FFFFFF"/>
        </w:rPr>
        <w:t>多台计算机集群</w:t>
      </w:r>
      <w:r w:rsidRPr="000E2D13">
        <w:rPr>
          <w:rFonts w:ascii="Tahoma" w:hAnsi="Tahoma" w:cs="Tahoma"/>
          <w:color w:val="333333"/>
          <w:shd w:val="clear" w:color="auto" w:fill="FFFFFF"/>
        </w:rPr>
        <w:t>为了高性能带来的复杂度</w:t>
      </w:r>
      <w:r w:rsidR="00FD2C6F" w:rsidRPr="000E2D13">
        <w:rPr>
          <w:rFonts w:ascii="Tahoma" w:hAnsi="Tahoma" w:cs="Tahoma"/>
          <w:color w:val="333333"/>
          <w:shd w:val="clear" w:color="auto" w:fill="FFFFFF"/>
        </w:rPr>
        <w:t>；</w:t>
      </w:r>
    </w:p>
    <w:p w:rsidR="00AC1ADE" w:rsidRDefault="00AC1ADE" w:rsidP="00C61048">
      <w:pPr>
        <w:pStyle w:val="4"/>
        <w:rPr>
          <w:rFonts w:ascii="仿宋_GB2312" w:eastAsia="仿宋_GB2312"/>
          <w:sz w:val="18"/>
          <w:szCs w:val="18"/>
        </w:rPr>
      </w:pPr>
      <w:r w:rsidRPr="00C61048">
        <w:rPr>
          <w:rFonts w:ascii="仿宋_GB2312" w:eastAsia="仿宋_GB2312" w:hint="eastAsia"/>
          <w:sz w:val="18"/>
          <w:szCs w:val="18"/>
        </w:rPr>
        <w:t xml:space="preserve">知识点3.1.1 </w:t>
      </w:r>
      <w:r w:rsidR="00111595" w:rsidRPr="00C61048">
        <w:rPr>
          <w:rFonts w:ascii="仿宋_GB2312" w:eastAsia="仿宋_GB2312" w:hint="eastAsia"/>
          <w:sz w:val="18"/>
          <w:szCs w:val="18"/>
        </w:rPr>
        <w:t>单机复杂度</w:t>
      </w:r>
    </w:p>
    <w:p w:rsidR="00EE0693" w:rsidRPr="00EE0693" w:rsidRDefault="00EE0693" w:rsidP="00EE0693">
      <w:pPr>
        <w:pStyle w:val="5"/>
        <w:rPr>
          <w:sz w:val="18"/>
          <w:szCs w:val="18"/>
        </w:rPr>
      </w:pPr>
      <w:r w:rsidRPr="00EE0693">
        <w:rPr>
          <w:sz w:val="18"/>
          <w:szCs w:val="18"/>
        </w:rPr>
        <w:t>复杂度识别</w:t>
      </w:r>
    </w:p>
    <w:p w:rsidR="00344290" w:rsidRDefault="00E9178C" w:rsidP="00F06D2A">
      <w:pPr>
        <w:ind w:firstLine="420"/>
        <w:rPr>
          <w:rFonts w:ascii="Tahoma" w:hAnsi="Tahoma" w:cs="Tahoma"/>
          <w:color w:val="FF0000"/>
          <w:shd w:val="clear" w:color="auto" w:fill="FFFFFF"/>
        </w:rPr>
      </w:pPr>
      <w:r>
        <w:rPr>
          <w:rFonts w:ascii="Tahoma" w:hAnsi="Tahoma" w:cs="Tahoma"/>
          <w:color w:val="333333"/>
          <w:shd w:val="clear" w:color="auto" w:fill="FFFFFF"/>
        </w:rPr>
        <w:t>计算机内部</w:t>
      </w:r>
      <w:r w:rsidRPr="00A77CAB">
        <w:rPr>
          <w:rFonts w:ascii="Tahoma" w:hAnsi="Tahoma" w:cs="Tahoma"/>
          <w:color w:val="FF0000"/>
          <w:shd w:val="clear" w:color="auto" w:fill="FFFFFF"/>
        </w:rPr>
        <w:t>最关键</w:t>
      </w:r>
      <w:r w:rsidR="00031A85">
        <w:rPr>
          <w:rFonts w:ascii="Tahoma" w:hAnsi="Tahoma" w:cs="Tahoma"/>
          <w:color w:val="FF0000"/>
          <w:shd w:val="clear" w:color="auto" w:fill="FFFFFF"/>
        </w:rPr>
        <w:t>的</w:t>
      </w:r>
      <w:r w:rsidR="00031A85" w:rsidRPr="00A77CAB">
        <w:rPr>
          <w:rFonts w:ascii="Tahoma" w:hAnsi="Tahoma" w:cs="Tahoma"/>
          <w:color w:val="FF0000"/>
          <w:shd w:val="clear" w:color="auto" w:fill="FFFFFF"/>
        </w:rPr>
        <w:t>复杂度</w:t>
      </w:r>
      <w:r w:rsidR="001A0218">
        <w:rPr>
          <w:rFonts w:ascii="Tahoma" w:hAnsi="Tahoma" w:cs="Tahoma"/>
          <w:color w:val="333333"/>
          <w:shd w:val="clear" w:color="auto" w:fill="FFFFFF"/>
        </w:rPr>
        <w:t>：</w:t>
      </w:r>
      <w:r w:rsidRPr="00A77CAB">
        <w:rPr>
          <w:rFonts w:ascii="Tahoma" w:hAnsi="Tahoma" w:cs="Tahoma"/>
          <w:color w:val="FF0000"/>
          <w:shd w:val="clear" w:color="auto" w:fill="FFFFFF"/>
        </w:rPr>
        <w:t>操作系统</w:t>
      </w:r>
      <w:r w:rsidR="00311052">
        <w:rPr>
          <w:rFonts w:ascii="Tahoma" w:hAnsi="Tahoma" w:cs="Tahoma" w:hint="eastAsia"/>
          <w:color w:val="FF0000"/>
          <w:shd w:val="clear" w:color="auto" w:fill="FFFFFF"/>
        </w:rPr>
        <w:t>；</w:t>
      </w:r>
    </w:p>
    <w:p w:rsidR="000C523D" w:rsidRDefault="00EA6743" w:rsidP="00C465B5">
      <w:pPr>
        <w:ind w:firstLine="420"/>
      </w:pPr>
      <w:r w:rsidRPr="00EA6743">
        <w:rPr>
          <w:rFonts w:hint="eastAsia"/>
        </w:rPr>
        <w:t>操作系统和</w:t>
      </w:r>
      <w:r w:rsidRPr="00031A85">
        <w:rPr>
          <w:rFonts w:hint="eastAsia"/>
          <w:b/>
          <w:color w:val="FF0000"/>
        </w:rPr>
        <w:t>性能</w:t>
      </w:r>
      <w:r w:rsidRPr="00EA6743">
        <w:rPr>
          <w:rFonts w:hint="eastAsia"/>
          <w:b/>
          <w:color w:val="FF0000"/>
        </w:rPr>
        <w:t>最相关</w:t>
      </w:r>
      <w:r>
        <w:rPr>
          <w:rFonts w:hint="eastAsia"/>
        </w:rPr>
        <w:t>的两个关键点：</w:t>
      </w:r>
      <w:r w:rsidRPr="00EA6743">
        <w:rPr>
          <w:rFonts w:hint="eastAsia"/>
        </w:rPr>
        <w:t>进程和线程。</w:t>
      </w:r>
    </w:p>
    <w:p w:rsidR="000C523D" w:rsidRPr="00EE0693" w:rsidRDefault="000C523D" w:rsidP="00EE0693">
      <w:pPr>
        <w:pStyle w:val="5"/>
        <w:rPr>
          <w:sz w:val="18"/>
          <w:szCs w:val="18"/>
        </w:rPr>
      </w:pPr>
      <w:r w:rsidRPr="00EE0693">
        <w:rPr>
          <w:sz w:val="18"/>
          <w:szCs w:val="18"/>
        </w:rPr>
        <w:t>操作系统</w:t>
      </w:r>
      <w:r w:rsidR="00E0036D">
        <w:rPr>
          <w:sz w:val="18"/>
          <w:szCs w:val="18"/>
        </w:rPr>
        <w:t>发展史</w:t>
      </w:r>
    </w:p>
    <w:p w:rsidR="005F02E4" w:rsidRDefault="005F02E4" w:rsidP="00B4258C">
      <w:pPr>
        <w:pStyle w:val="a3"/>
        <w:numPr>
          <w:ilvl w:val="0"/>
          <w:numId w:val="5"/>
        </w:numPr>
        <w:ind w:firstLineChars="0"/>
      </w:pPr>
      <w:r>
        <w:t>最开始的操作系统：</w:t>
      </w:r>
      <w:r w:rsidR="00342256">
        <w:t>最开始是没有操作系统的，</w:t>
      </w:r>
      <w:r w:rsidR="00375A5D">
        <w:t>只有</w:t>
      </w:r>
      <w:r w:rsidR="00592647" w:rsidRPr="00907DB5">
        <w:rPr>
          <w:rFonts w:ascii="Tahoma" w:hAnsi="Tahoma" w:cs="Tahoma"/>
          <w:color w:val="333333"/>
          <w:shd w:val="clear" w:color="auto" w:fill="FFFFFF"/>
        </w:rPr>
        <w:t>输入、计算和输出功能</w:t>
      </w:r>
      <w:r w:rsidR="00342256" w:rsidRPr="00907DB5">
        <w:rPr>
          <w:rFonts w:ascii="Tahoma" w:hAnsi="Tahoma" w:cs="Tahoma"/>
          <w:color w:val="333333"/>
          <w:shd w:val="clear" w:color="auto" w:fill="FFFFFF"/>
        </w:rPr>
        <w:t>；</w:t>
      </w:r>
    </w:p>
    <w:p w:rsidR="00907DB5" w:rsidRDefault="0093790A" w:rsidP="00B4258C">
      <w:pPr>
        <w:pStyle w:val="a3"/>
        <w:numPr>
          <w:ilvl w:val="0"/>
          <w:numId w:val="5"/>
        </w:numPr>
        <w:ind w:firstLineChars="0"/>
      </w:pPr>
      <w:r>
        <w:rPr>
          <w:rFonts w:hint="eastAsia"/>
        </w:rPr>
        <w:t>批处理操作系统：</w:t>
      </w:r>
    </w:p>
    <w:p w:rsidR="00907DB5" w:rsidRPr="008062FE" w:rsidRDefault="00907DB5" w:rsidP="00907DB5">
      <w:pPr>
        <w:ind w:left="840"/>
        <w:rPr>
          <w:color w:val="FF0000"/>
        </w:rPr>
      </w:pPr>
      <w:r w:rsidRPr="008062FE">
        <w:rPr>
          <w:color w:val="FF0000"/>
        </w:rPr>
        <w:t>优点：</w:t>
      </w:r>
    </w:p>
    <w:p w:rsidR="00344290" w:rsidRDefault="0093790A" w:rsidP="00F53740">
      <w:pPr>
        <w:ind w:left="1260"/>
      </w:pPr>
      <w:r w:rsidRPr="0093790A">
        <w:rPr>
          <w:rFonts w:hint="eastAsia"/>
        </w:rPr>
        <w:t>为了解决手工操作带来的低效</w:t>
      </w:r>
      <w:r w:rsidR="006C5709">
        <w:rPr>
          <w:rFonts w:hint="eastAsia"/>
        </w:rPr>
        <w:t>，</w:t>
      </w:r>
      <w:r w:rsidR="006C5709" w:rsidRPr="00907DB5">
        <w:rPr>
          <w:rFonts w:ascii="Tahoma" w:hAnsi="Tahoma" w:cs="Tahoma"/>
          <w:color w:val="333333"/>
          <w:shd w:val="clear" w:color="auto" w:fill="FFFFFF"/>
        </w:rPr>
        <w:t>先把要执行的指令预先写下来（写到纸带、磁带、磁盘等），形成一个指令清单（常说的</w:t>
      </w:r>
      <w:r w:rsidR="006C5709" w:rsidRPr="00907DB5">
        <w:rPr>
          <w:rFonts w:ascii="Tahoma" w:hAnsi="Tahoma" w:cs="Tahoma"/>
          <w:color w:val="333333"/>
          <w:shd w:val="clear" w:color="auto" w:fill="FFFFFF"/>
        </w:rPr>
        <w:t>“</w:t>
      </w:r>
      <w:r w:rsidR="006C5709" w:rsidRPr="00907DB5">
        <w:rPr>
          <w:rFonts w:ascii="Tahoma" w:hAnsi="Tahoma" w:cs="Tahoma"/>
          <w:color w:val="333333"/>
          <w:shd w:val="clear" w:color="auto" w:fill="FFFFFF"/>
        </w:rPr>
        <w:t>任务</w:t>
      </w:r>
      <w:r w:rsidR="006C5709" w:rsidRPr="00907DB5">
        <w:rPr>
          <w:rFonts w:ascii="Tahoma" w:hAnsi="Tahoma" w:cs="Tahoma"/>
          <w:color w:val="333333"/>
          <w:shd w:val="clear" w:color="auto" w:fill="FFFFFF"/>
        </w:rPr>
        <w:t>”</w:t>
      </w:r>
      <w:r w:rsidR="006C5709" w:rsidRPr="00907DB5">
        <w:rPr>
          <w:rFonts w:ascii="Tahoma" w:hAnsi="Tahoma" w:cs="Tahoma"/>
          <w:color w:val="333333"/>
          <w:shd w:val="clear" w:color="auto" w:fill="FFFFFF"/>
        </w:rPr>
        <w:t>）</w:t>
      </w:r>
      <w:r w:rsidR="00344290" w:rsidRPr="0093790A">
        <w:rPr>
          <w:rFonts w:hint="eastAsia"/>
        </w:rPr>
        <w:t>；</w:t>
      </w:r>
    </w:p>
    <w:p w:rsidR="008062FE" w:rsidRDefault="00907DB5" w:rsidP="00907DB5">
      <w:pPr>
        <w:rPr>
          <w:rFonts w:ascii="Tahoma" w:hAnsi="Tahoma" w:cs="Tahoma"/>
          <w:color w:val="333333"/>
          <w:shd w:val="clear" w:color="auto" w:fill="FFFFFF"/>
        </w:rPr>
      </w:pPr>
      <w:r>
        <w:tab/>
      </w:r>
      <w:r>
        <w:tab/>
      </w:r>
      <w:r w:rsidRPr="008062FE">
        <w:rPr>
          <w:color w:val="FF0000"/>
        </w:rPr>
        <w:t>缺点：</w:t>
      </w:r>
    </w:p>
    <w:p w:rsidR="00907DB5" w:rsidRDefault="00907DB5" w:rsidP="008062FE">
      <w:pPr>
        <w:ind w:left="840" w:firstLine="420"/>
      </w:pPr>
      <w:r>
        <w:rPr>
          <w:rFonts w:ascii="Tahoma" w:hAnsi="Tahoma" w:cs="Tahoma"/>
          <w:color w:val="333333"/>
          <w:shd w:val="clear" w:color="auto" w:fill="FFFFFF"/>
        </w:rPr>
        <w:t>计算机一次只能执行一个任务</w:t>
      </w:r>
      <w:r w:rsidR="00821831">
        <w:rPr>
          <w:rFonts w:ascii="Tahoma" w:hAnsi="Tahoma" w:cs="Tahoma"/>
          <w:color w:val="333333"/>
          <w:shd w:val="clear" w:color="auto" w:fill="FFFFFF"/>
        </w:rPr>
        <w:t>;</w:t>
      </w:r>
      <w:r w:rsidR="00821831">
        <w:t xml:space="preserve"> </w:t>
      </w:r>
    </w:p>
    <w:p w:rsidR="00907DB5" w:rsidRPr="00907DB5" w:rsidRDefault="00907DB5" w:rsidP="00907DB5">
      <w:r>
        <w:tab/>
      </w:r>
      <w:r>
        <w:tab/>
      </w:r>
      <w:r>
        <w:tab/>
      </w:r>
    </w:p>
    <w:p w:rsidR="00907DB5" w:rsidRDefault="00F53740" w:rsidP="00B4258C">
      <w:pPr>
        <w:pStyle w:val="a3"/>
        <w:numPr>
          <w:ilvl w:val="0"/>
          <w:numId w:val="5"/>
        </w:numPr>
        <w:ind w:firstLineChars="0"/>
      </w:pPr>
      <w:r>
        <w:rPr>
          <w:rFonts w:hint="eastAsia"/>
        </w:rPr>
        <w:t>进程：进一步提升性能；</w:t>
      </w:r>
    </w:p>
    <w:p w:rsidR="00F53740" w:rsidRPr="008062FE" w:rsidRDefault="00F53740" w:rsidP="00BE7394">
      <w:pPr>
        <w:ind w:left="840"/>
        <w:rPr>
          <w:color w:val="FF0000"/>
        </w:rPr>
      </w:pPr>
      <w:r w:rsidRPr="008062FE">
        <w:rPr>
          <w:color w:val="FF0000"/>
        </w:rPr>
        <w:t>优点：</w:t>
      </w:r>
    </w:p>
    <w:p w:rsidR="00BA395C" w:rsidRDefault="00F53740" w:rsidP="00866852">
      <w:pPr>
        <w:ind w:left="840" w:firstLine="420"/>
        <w:rPr>
          <w:rFonts w:ascii="Tahoma" w:hAnsi="Tahoma" w:cs="Tahoma"/>
          <w:color w:val="FF0000"/>
          <w:shd w:val="clear" w:color="auto" w:fill="FFFFFF"/>
        </w:rPr>
      </w:pPr>
      <w:r>
        <w:rPr>
          <w:rFonts w:ascii="Tahoma" w:hAnsi="Tahoma" w:cs="Tahoma"/>
          <w:color w:val="333333"/>
          <w:shd w:val="clear" w:color="auto" w:fill="FFFFFF"/>
        </w:rPr>
        <w:t>用进程来对应一个任务，每个任务都有自己独立的内存空间，进程间互不相关，由操作系统来进行调度。</w:t>
      </w:r>
      <w:r w:rsidR="00BA395C">
        <w:rPr>
          <w:rFonts w:ascii="Tahoma" w:hAnsi="Tahoma" w:cs="Tahoma"/>
          <w:color w:val="333333"/>
          <w:shd w:val="clear" w:color="auto" w:fill="FFFFFF"/>
        </w:rPr>
        <w:t>此时的</w:t>
      </w:r>
      <w:r w:rsidR="00BA395C">
        <w:rPr>
          <w:rFonts w:ascii="Tahoma" w:hAnsi="Tahoma" w:cs="Tahoma"/>
          <w:color w:val="333333"/>
          <w:shd w:val="clear" w:color="auto" w:fill="FFFFFF"/>
        </w:rPr>
        <w:t xml:space="preserve"> CPU </w:t>
      </w:r>
      <w:r w:rsidR="00BA395C">
        <w:rPr>
          <w:rFonts w:ascii="Tahoma" w:hAnsi="Tahoma" w:cs="Tahoma"/>
          <w:color w:val="333333"/>
          <w:shd w:val="clear" w:color="auto" w:fill="FFFFFF"/>
        </w:rPr>
        <w:t>还没有</w:t>
      </w:r>
      <w:r w:rsidR="00BA395C" w:rsidRPr="00BA395C">
        <w:rPr>
          <w:rFonts w:ascii="Tahoma" w:hAnsi="Tahoma" w:cs="Tahoma"/>
          <w:color w:val="FF0000"/>
          <w:shd w:val="clear" w:color="auto" w:fill="FFFFFF"/>
        </w:rPr>
        <w:t>多核和多线程</w:t>
      </w:r>
      <w:r w:rsidR="00BA395C">
        <w:rPr>
          <w:rFonts w:ascii="Tahoma" w:hAnsi="Tahoma" w:cs="Tahoma"/>
          <w:color w:val="333333"/>
          <w:shd w:val="clear" w:color="auto" w:fill="FFFFFF"/>
        </w:rPr>
        <w:t>的概念，为了达到</w:t>
      </w:r>
      <w:r w:rsidR="00BA395C" w:rsidRPr="00BA395C">
        <w:rPr>
          <w:rFonts w:ascii="Tahoma" w:hAnsi="Tahoma" w:cs="Tahoma"/>
          <w:color w:val="FF0000"/>
          <w:shd w:val="clear" w:color="auto" w:fill="FFFFFF"/>
        </w:rPr>
        <w:t>多进程并行运行</w:t>
      </w:r>
      <w:r w:rsidR="00BA395C">
        <w:rPr>
          <w:rFonts w:ascii="Tahoma" w:hAnsi="Tahoma" w:cs="Tahoma"/>
          <w:color w:val="333333"/>
          <w:shd w:val="clear" w:color="auto" w:fill="FFFFFF"/>
        </w:rPr>
        <w:t>的目的，采取了</w:t>
      </w:r>
      <w:r w:rsidR="00BA395C" w:rsidRPr="00BA395C">
        <w:rPr>
          <w:rFonts w:ascii="Tahoma" w:hAnsi="Tahoma" w:cs="Tahoma"/>
          <w:color w:val="FF0000"/>
          <w:shd w:val="clear" w:color="auto" w:fill="FFFFFF"/>
        </w:rPr>
        <w:t>分时</w:t>
      </w:r>
      <w:r w:rsidR="00BA395C">
        <w:rPr>
          <w:rFonts w:ascii="Tahoma" w:hAnsi="Tahoma" w:cs="Tahoma"/>
          <w:color w:val="333333"/>
          <w:shd w:val="clear" w:color="auto" w:fill="FFFFFF"/>
        </w:rPr>
        <w:t>的方式，即把</w:t>
      </w:r>
      <w:r w:rsidR="00BA395C" w:rsidRPr="00BA395C">
        <w:rPr>
          <w:rFonts w:ascii="Tahoma" w:hAnsi="Tahoma" w:cs="Tahoma"/>
          <w:color w:val="FF0000"/>
          <w:shd w:val="clear" w:color="auto" w:fill="FFFFFF"/>
        </w:rPr>
        <w:t xml:space="preserve"> CPU </w:t>
      </w:r>
      <w:r w:rsidR="00BA395C" w:rsidRPr="00BA395C">
        <w:rPr>
          <w:rFonts w:ascii="Tahoma" w:hAnsi="Tahoma" w:cs="Tahoma"/>
          <w:color w:val="FF0000"/>
          <w:shd w:val="clear" w:color="auto" w:fill="FFFFFF"/>
        </w:rPr>
        <w:t>的时间分成很多片段</w:t>
      </w:r>
      <w:r w:rsidR="00BA395C">
        <w:rPr>
          <w:rFonts w:ascii="Tahoma" w:hAnsi="Tahoma" w:cs="Tahoma"/>
          <w:color w:val="333333"/>
          <w:shd w:val="clear" w:color="auto" w:fill="FFFFFF"/>
        </w:rPr>
        <w:t>，每个片段只能执行某个进程中的指令。</w:t>
      </w:r>
      <w:r w:rsidR="00BA395C" w:rsidRPr="001146F5">
        <w:rPr>
          <w:rFonts w:ascii="Tahoma" w:hAnsi="Tahoma" w:cs="Tahoma"/>
          <w:color w:val="FF0000"/>
          <w:shd w:val="clear" w:color="auto" w:fill="FFFFFF"/>
        </w:rPr>
        <w:t>从</w:t>
      </w:r>
      <w:r w:rsidR="00BA395C" w:rsidRPr="001146F5">
        <w:rPr>
          <w:rFonts w:ascii="Tahoma" w:hAnsi="Tahoma" w:cs="Tahoma" w:hint="eastAsia"/>
          <w:color w:val="FF0000"/>
          <w:shd w:val="clear" w:color="auto" w:fill="FFFFFF"/>
        </w:rPr>
        <w:t>C</w:t>
      </w:r>
      <w:r w:rsidR="00BA395C" w:rsidRPr="001146F5">
        <w:rPr>
          <w:rFonts w:ascii="Tahoma" w:hAnsi="Tahoma" w:cs="Tahoma"/>
          <w:color w:val="FF0000"/>
          <w:shd w:val="clear" w:color="auto" w:fill="FFFFFF"/>
        </w:rPr>
        <w:t>PU</w:t>
      </w:r>
      <w:r w:rsidR="00BA395C" w:rsidRPr="001146F5">
        <w:rPr>
          <w:rFonts w:ascii="Tahoma" w:hAnsi="Tahoma" w:cs="Tahoma"/>
          <w:color w:val="FF0000"/>
          <w:shd w:val="clear" w:color="auto" w:fill="FFFFFF"/>
        </w:rPr>
        <w:t>角度：串行处理</w:t>
      </w:r>
      <w:r w:rsidR="00866852" w:rsidRPr="001146F5">
        <w:rPr>
          <w:rFonts w:ascii="Tahoma" w:hAnsi="Tahoma" w:cs="Tahoma"/>
          <w:color w:val="FF0000"/>
          <w:shd w:val="clear" w:color="auto" w:fill="FFFFFF"/>
        </w:rPr>
        <w:t>，</w:t>
      </w:r>
      <w:r w:rsidR="00BA395C" w:rsidRPr="001146F5">
        <w:rPr>
          <w:rFonts w:ascii="Tahoma" w:hAnsi="Tahoma" w:cs="Tahoma"/>
          <w:color w:val="FF0000"/>
          <w:shd w:val="clear" w:color="auto" w:fill="FFFFFF"/>
        </w:rPr>
        <w:t>从用户角度：多进程在并行处理（</w:t>
      </w:r>
      <w:r w:rsidR="00BA395C" w:rsidRPr="001146F5">
        <w:rPr>
          <w:rFonts w:ascii="Tahoma" w:hAnsi="Tahoma" w:cs="Tahoma"/>
          <w:color w:val="FF0000"/>
          <w:shd w:val="clear" w:color="auto" w:fill="FFFFFF"/>
        </w:rPr>
        <w:t>CPU</w:t>
      </w:r>
      <w:r w:rsidR="00BA395C" w:rsidRPr="001146F5">
        <w:rPr>
          <w:rFonts w:ascii="Tahoma" w:hAnsi="Tahoma" w:cs="Tahoma"/>
          <w:color w:val="FF0000"/>
          <w:shd w:val="clear" w:color="auto" w:fill="FFFFFF"/>
        </w:rPr>
        <w:t>运算速度很快）；</w:t>
      </w:r>
    </w:p>
    <w:p w:rsidR="001146F5" w:rsidRDefault="001146F5" w:rsidP="00B4784A">
      <w:pPr>
        <w:rPr>
          <w:rFonts w:ascii="Tahoma" w:hAnsi="Tahoma" w:cs="Tahoma"/>
          <w:color w:val="333333"/>
          <w:shd w:val="clear" w:color="auto" w:fill="FFFFFF"/>
        </w:rPr>
      </w:pPr>
      <w:r>
        <w:rPr>
          <w:rFonts w:ascii="Tahoma" w:hAnsi="Tahoma" w:cs="Tahoma"/>
          <w:color w:val="333333"/>
          <w:shd w:val="clear" w:color="auto" w:fill="FFFFFF"/>
        </w:rPr>
        <w:lastRenderedPageBreak/>
        <w:tab/>
      </w:r>
      <w:r>
        <w:rPr>
          <w:rFonts w:ascii="Tahoma" w:hAnsi="Tahoma" w:cs="Tahoma"/>
          <w:color w:val="333333"/>
          <w:shd w:val="clear" w:color="auto" w:fill="FFFFFF"/>
        </w:rPr>
        <w:tab/>
      </w:r>
      <w:r w:rsidR="00B4784A">
        <w:rPr>
          <w:rFonts w:ascii="Tahoma" w:hAnsi="Tahoma" w:cs="Tahoma"/>
          <w:color w:val="333333"/>
          <w:shd w:val="clear" w:color="auto" w:fill="FFFFFF"/>
        </w:rPr>
        <w:tab/>
      </w:r>
      <w:r w:rsidR="00B4784A">
        <w:rPr>
          <w:rFonts w:ascii="Tahoma" w:hAnsi="Tahoma" w:cs="Tahoma"/>
          <w:color w:val="333333"/>
          <w:shd w:val="clear" w:color="auto" w:fill="FFFFFF"/>
        </w:rPr>
        <w:t>为了解决</w:t>
      </w:r>
      <w:r>
        <w:rPr>
          <w:rFonts w:ascii="Tahoma" w:hAnsi="Tahoma" w:cs="Tahoma"/>
          <w:color w:val="333333"/>
          <w:shd w:val="clear" w:color="auto" w:fill="FFFFFF"/>
        </w:rPr>
        <w:t>进程之间通信</w:t>
      </w:r>
      <w:r w:rsidR="00B4784A">
        <w:rPr>
          <w:rFonts w:ascii="Tahoma" w:hAnsi="Tahoma" w:cs="Tahoma"/>
          <w:color w:val="333333"/>
          <w:shd w:val="clear" w:color="auto" w:fill="FFFFFF"/>
        </w:rPr>
        <w:t>的问题</w:t>
      </w:r>
      <w:r w:rsidR="00B4784A">
        <w:rPr>
          <w:rFonts w:ascii="Tahoma" w:hAnsi="Tahoma" w:cs="Tahoma"/>
          <w:color w:val="333333"/>
          <w:shd w:val="clear" w:color="auto" w:fill="FFFFFF"/>
        </w:rPr>
        <w:t>,</w:t>
      </w:r>
      <w:r w:rsidR="00B4784A">
        <w:rPr>
          <w:rFonts w:ascii="Tahoma" w:hAnsi="Tahoma" w:cs="Tahoma"/>
          <w:color w:val="333333"/>
          <w:shd w:val="clear" w:color="auto" w:fill="FFFFFF"/>
        </w:rPr>
        <w:t>设计了管道、消息队列、信号量、共享存储</w:t>
      </w:r>
      <w:r w:rsidR="00184DB8">
        <w:rPr>
          <w:rFonts w:ascii="Tahoma" w:hAnsi="Tahoma" w:cs="Tahoma"/>
          <w:color w:val="333333"/>
          <w:shd w:val="clear" w:color="auto" w:fill="FFFFFF"/>
        </w:rPr>
        <w:t>；</w:t>
      </w:r>
    </w:p>
    <w:p w:rsidR="008062FE" w:rsidRPr="008062FE" w:rsidRDefault="008062FE" w:rsidP="00B4784A">
      <w:pPr>
        <w:rPr>
          <w:rFonts w:ascii="Tahoma" w:hAnsi="Tahoma" w:cs="Tahoma"/>
          <w:color w:val="FF0000"/>
          <w:shd w:val="clear" w:color="auto" w:fill="FFFFFF"/>
        </w:rPr>
      </w:pPr>
      <w:r w:rsidRPr="008062FE">
        <w:rPr>
          <w:rFonts w:ascii="Tahoma" w:hAnsi="Tahoma" w:cs="Tahoma"/>
          <w:color w:val="FF0000"/>
          <w:shd w:val="clear" w:color="auto" w:fill="FFFFFF"/>
        </w:rPr>
        <w:tab/>
      </w:r>
      <w:r w:rsidRPr="008062FE">
        <w:rPr>
          <w:rFonts w:ascii="Tahoma" w:hAnsi="Tahoma" w:cs="Tahoma"/>
          <w:color w:val="FF0000"/>
          <w:shd w:val="clear" w:color="auto" w:fill="FFFFFF"/>
        </w:rPr>
        <w:tab/>
      </w:r>
      <w:r w:rsidRPr="008062FE">
        <w:rPr>
          <w:rFonts w:ascii="Tahoma" w:hAnsi="Tahoma" w:cs="Tahoma"/>
          <w:color w:val="FF0000"/>
          <w:shd w:val="clear" w:color="auto" w:fill="FFFFFF"/>
        </w:rPr>
        <w:t>缺点：</w:t>
      </w:r>
    </w:p>
    <w:p w:rsidR="008062FE" w:rsidRPr="00B4784A" w:rsidRDefault="008062FE" w:rsidP="008062FE">
      <w:pPr>
        <w:ind w:left="840" w:firstLine="420"/>
        <w:rPr>
          <w:rFonts w:ascii="Tahoma" w:hAnsi="Tahoma" w:cs="Tahoma"/>
          <w:color w:val="333333"/>
          <w:shd w:val="clear" w:color="auto" w:fill="FFFFFF"/>
        </w:rPr>
      </w:pPr>
      <w:r>
        <w:rPr>
          <w:rFonts w:ascii="Tahoma" w:hAnsi="Tahoma" w:cs="Tahoma"/>
          <w:color w:val="333333"/>
          <w:shd w:val="clear" w:color="auto" w:fill="FFFFFF"/>
        </w:rPr>
        <w:t>多进程虽然可以让多任务能够并行处理任务，但本身还有缺点单个进程内部只能串行处理，而实际上很多进程内部的子任务并不要求是严格按照时间顺序来执行的，也需要并行处理。</w:t>
      </w:r>
    </w:p>
    <w:p w:rsidR="00E17570" w:rsidRDefault="008062FE" w:rsidP="00B4258C">
      <w:pPr>
        <w:pStyle w:val="a3"/>
        <w:numPr>
          <w:ilvl w:val="0"/>
          <w:numId w:val="5"/>
        </w:numPr>
        <w:ind w:firstLineChars="0"/>
      </w:pPr>
      <w:r>
        <w:rPr>
          <w:rFonts w:hint="eastAsia"/>
        </w:rPr>
        <w:t>线程</w:t>
      </w:r>
    </w:p>
    <w:p w:rsidR="006D6EB9" w:rsidRPr="00E17570" w:rsidRDefault="006D6EB9" w:rsidP="00E17570">
      <w:pPr>
        <w:ind w:left="840"/>
        <w:rPr>
          <w:color w:val="FF0000"/>
        </w:rPr>
      </w:pPr>
      <w:r w:rsidRPr="00E17570">
        <w:rPr>
          <w:color w:val="FF0000"/>
        </w:rPr>
        <w:t>优点：</w:t>
      </w:r>
    </w:p>
    <w:p w:rsidR="008062FE" w:rsidRDefault="00E17570" w:rsidP="00E17570">
      <w:pPr>
        <w:pStyle w:val="a3"/>
        <w:ind w:left="840" w:firstLineChars="0"/>
        <w:rPr>
          <w:rFonts w:ascii="Tahoma" w:hAnsi="Tahoma" w:cs="Tahoma"/>
          <w:color w:val="333333"/>
          <w:shd w:val="clear" w:color="auto" w:fill="FFFFFF"/>
        </w:rPr>
      </w:pPr>
      <w:r>
        <w:rPr>
          <w:rFonts w:hint="eastAsia"/>
        </w:rPr>
        <w:t>解决单个进程内部只能串行处理的问题；</w:t>
      </w:r>
      <w:r w:rsidR="00707DF4" w:rsidRPr="00EC422E">
        <w:rPr>
          <w:color w:val="FF0000"/>
        </w:rPr>
        <w:t>线程</w:t>
      </w:r>
      <w:r w:rsidR="00707DF4">
        <w:t>就是进程内部的子任务；</w:t>
      </w:r>
      <w:r w:rsidR="00707DF4" w:rsidRPr="00E17570">
        <w:rPr>
          <w:rFonts w:ascii="Tahoma" w:hAnsi="Tahoma" w:cs="Tahoma"/>
          <w:color w:val="333333"/>
          <w:shd w:val="clear" w:color="auto" w:fill="FFFFFF"/>
        </w:rPr>
        <w:t>但子任务都共享同一份进程数据。为了保证数据的正确性，又发明了</w:t>
      </w:r>
      <w:r w:rsidR="00707DF4" w:rsidRPr="00EC422E">
        <w:rPr>
          <w:rFonts w:ascii="Tahoma" w:hAnsi="Tahoma" w:cs="Tahoma"/>
          <w:color w:val="FF0000"/>
          <w:shd w:val="clear" w:color="auto" w:fill="FFFFFF"/>
        </w:rPr>
        <w:t>互斥锁</w:t>
      </w:r>
      <w:r w:rsidR="00707DF4" w:rsidRPr="00E17570">
        <w:rPr>
          <w:rFonts w:ascii="Tahoma" w:hAnsi="Tahoma" w:cs="Tahoma"/>
          <w:color w:val="333333"/>
          <w:shd w:val="clear" w:color="auto" w:fill="FFFFFF"/>
        </w:rPr>
        <w:t>机制。</w:t>
      </w:r>
    </w:p>
    <w:p w:rsidR="00EC422E" w:rsidRDefault="00EC422E" w:rsidP="00E17570">
      <w:pPr>
        <w:pStyle w:val="a3"/>
        <w:ind w:left="840" w:firstLineChars="0"/>
        <w:rPr>
          <w:rFonts w:ascii="Tahoma" w:hAnsi="Tahoma" w:cs="Tahoma"/>
          <w:color w:val="333333"/>
          <w:shd w:val="clear" w:color="auto" w:fill="FFFFFF"/>
        </w:rPr>
      </w:pPr>
      <w:r>
        <w:rPr>
          <w:rFonts w:ascii="Tahoma" w:hAnsi="Tahoma" w:cs="Tahoma"/>
          <w:color w:val="333333"/>
          <w:shd w:val="clear" w:color="auto" w:fill="FFFFFF"/>
        </w:rPr>
        <w:t>有了多线程后，</w:t>
      </w:r>
      <w:r w:rsidRPr="00EC422E">
        <w:rPr>
          <w:rFonts w:ascii="Tahoma" w:hAnsi="Tahoma" w:cs="Tahoma"/>
          <w:b/>
          <w:color w:val="FF0000"/>
          <w:shd w:val="clear" w:color="auto" w:fill="FFFFFF"/>
        </w:rPr>
        <w:t>操作系统调度的最小单位</w:t>
      </w:r>
      <w:r>
        <w:rPr>
          <w:rFonts w:ascii="Tahoma" w:hAnsi="Tahoma" w:cs="Tahoma"/>
          <w:color w:val="333333"/>
          <w:shd w:val="clear" w:color="auto" w:fill="FFFFFF"/>
        </w:rPr>
        <w:t>就变成了线程，</w:t>
      </w:r>
      <w:r w:rsidRPr="00CF07DA">
        <w:rPr>
          <w:rFonts w:ascii="Tahoma" w:hAnsi="Tahoma" w:cs="Tahoma"/>
          <w:b/>
          <w:color w:val="FF0000"/>
          <w:shd w:val="clear" w:color="auto" w:fill="FFFFFF"/>
        </w:rPr>
        <w:t>操作系统分配资源</w:t>
      </w:r>
      <w:r w:rsidR="00750856">
        <w:rPr>
          <w:rFonts w:ascii="Tahoma" w:hAnsi="Tahoma" w:cs="Tahoma"/>
          <w:b/>
          <w:color w:val="FF0000"/>
          <w:shd w:val="clear" w:color="auto" w:fill="FFFFFF"/>
        </w:rPr>
        <w:t>（内存空间）</w:t>
      </w:r>
      <w:r w:rsidRPr="00CF07DA">
        <w:rPr>
          <w:rFonts w:ascii="Tahoma" w:hAnsi="Tahoma" w:cs="Tahoma"/>
          <w:b/>
          <w:color w:val="FF0000"/>
          <w:shd w:val="clear" w:color="auto" w:fill="FFFFFF"/>
        </w:rPr>
        <w:t>的最小单位</w:t>
      </w:r>
      <w:r>
        <w:rPr>
          <w:rFonts w:ascii="Tahoma" w:hAnsi="Tahoma" w:cs="Tahoma"/>
          <w:color w:val="333333"/>
          <w:shd w:val="clear" w:color="auto" w:fill="FFFFFF"/>
        </w:rPr>
        <w:t>变成了进程；</w:t>
      </w:r>
    </w:p>
    <w:p w:rsidR="00715557" w:rsidRPr="00715557" w:rsidRDefault="00715557" w:rsidP="00715557">
      <w:pPr>
        <w:rPr>
          <w:color w:val="FF0000"/>
        </w:rPr>
      </w:pPr>
      <w:r w:rsidRPr="00715557">
        <w:rPr>
          <w:color w:val="FF0000"/>
        </w:rPr>
        <w:tab/>
      </w:r>
      <w:r w:rsidRPr="00715557">
        <w:rPr>
          <w:color w:val="FF0000"/>
        </w:rPr>
        <w:tab/>
      </w:r>
      <w:r w:rsidRPr="00715557">
        <w:rPr>
          <w:color w:val="FF0000"/>
        </w:rPr>
        <w:t>缺点：</w:t>
      </w:r>
    </w:p>
    <w:p w:rsidR="00715557" w:rsidRDefault="00715557" w:rsidP="00715557">
      <w:pPr>
        <w:ind w:left="840" w:firstLine="420"/>
        <w:rPr>
          <w:rFonts w:ascii="Tahoma" w:hAnsi="Tahoma" w:cs="Tahoma"/>
          <w:color w:val="333333"/>
          <w:shd w:val="clear" w:color="auto" w:fill="FFFFFF"/>
        </w:rPr>
      </w:pPr>
      <w:r>
        <w:rPr>
          <w:rFonts w:ascii="Tahoma" w:hAnsi="Tahoma" w:cs="Tahoma"/>
          <w:color w:val="333333"/>
          <w:shd w:val="clear" w:color="auto" w:fill="FFFFFF"/>
        </w:rPr>
        <w:t>多进程多线程虽然让多任务并行处理的性能大大提升，但本质上还是分时系统，并不能做到时间上真正的并行</w:t>
      </w:r>
      <w:r w:rsidR="00077E4F">
        <w:rPr>
          <w:rFonts w:ascii="Tahoma" w:hAnsi="Tahoma" w:cs="Tahoma"/>
          <w:color w:val="333333"/>
          <w:shd w:val="clear" w:color="auto" w:fill="FFFFFF"/>
        </w:rPr>
        <w:t>；</w:t>
      </w:r>
    </w:p>
    <w:p w:rsidR="00645728" w:rsidRDefault="00645728" w:rsidP="00B4258C">
      <w:pPr>
        <w:pStyle w:val="a3"/>
        <w:numPr>
          <w:ilvl w:val="0"/>
          <w:numId w:val="5"/>
        </w:numPr>
        <w:ind w:firstLineChars="0"/>
      </w:pPr>
      <w:r>
        <w:rPr>
          <w:rFonts w:hint="eastAsia"/>
        </w:rPr>
        <w:t>多核处理器</w:t>
      </w:r>
    </w:p>
    <w:p w:rsidR="00645728" w:rsidRDefault="00645728" w:rsidP="00645728">
      <w:pPr>
        <w:ind w:left="840"/>
        <w:rPr>
          <w:rFonts w:ascii="Tahoma" w:hAnsi="Tahoma" w:cs="Tahoma"/>
          <w:color w:val="333333"/>
          <w:shd w:val="clear" w:color="auto" w:fill="FFFFFF"/>
        </w:rPr>
      </w:pPr>
      <w:r>
        <w:rPr>
          <w:rFonts w:ascii="Tahoma" w:hAnsi="Tahoma" w:cs="Tahoma"/>
          <w:color w:val="333333"/>
          <w:shd w:val="clear" w:color="auto" w:fill="FFFFFF"/>
        </w:rPr>
        <w:t>多个</w:t>
      </w:r>
      <w:r>
        <w:rPr>
          <w:rFonts w:ascii="Tahoma" w:hAnsi="Tahoma" w:cs="Tahoma"/>
          <w:color w:val="333333"/>
          <w:shd w:val="clear" w:color="auto" w:fill="FFFFFF"/>
        </w:rPr>
        <w:t xml:space="preserve"> CPU </w:t>
      </w:r>
      <w:r>
        <w:rPr>
          <w:rFonts w:ascii="Tahoma" w:hAnsi="Tahoma" w:cs="Tahoma"/>
          <w:color w:val="333333"/>
          <w:shd w:val="clear" w:color="auto" w:fill="FFFFFF"/>
        </w:rPr>
        <w:t>能够同时执行计算任务，从而实现真正意义上的多任务并行；</w:t>
      </w:r>
    </w:p>
    <w:p w:rsidR="001D1B72" w:rsidRDefault="00552A99" w:rsidP="00645728">
      <w:pPr>
        <w:ind w:left="840"/>
        <w:rPr>
          <w:rFonts w:ascii="Tahoma" w:hAnsi="Tahoma" w:cs="Tahoma"/>
          <w:color w:val="333333"/>
          <w:shd w:val="clear" w:color="auto" w:fill="FFFFFF"/>
        </w:rPr>
      </w:pPr>
      <w:r>
        <w:rPr>
          <w:rFonts w:ascii="Tahoma" w:hAnsi="Tahoma" w:cs="Tahoma"/>
          <w:color w:val="333333"/>
          <w:shd w:val="clear" w:color="auto" w:fill="FFFFFF"/>
        </w:rPr>
        <w:t>目前</w:t>
      </w:r>
      <w:r w:rsidR="001D1B72">
        <w:rPr>
          <w:rFonts w:ascii="Tahoma" w:hAnsi="Tahoma" w:cs="Tahoma"/>
          <w:color w:val="333333"/>
          <w:shd w:val="clear" w:color="auto" w:fill="FFFFFF"/>
        </w:rPr>
        <w:t>的解决方案有</w:t>
      </w:r>
      <w:r w:rsidR="001D1B72">
        <w:rPr>
          <w:rFonts w:ascii="Tahoma" w:hAnsi="Tahoma" w:cs="Tahoma"/>
          <w:color w:val="333333"/>
          <w:shd w:val="clear" w:color="auto" w:fill="FFFFFF"/>
        </w:rPr>
        <w:t xml:space="preserve"> 3 </w:t>
      </w:r>
      <w:r w:rsidR="001D1B72">
        <w:rPr>
          <w:rFonts w:ascii="Tahoma" w:hAnsi="Tahoma" w:cs="Tahoma"/>
          <w:color w:val="333333"/>
          <w:shd w:val="clear" w:color="auto" w:fill="FFFFFF"/>
        </w:rPr>
        <w:t>种：</w:t>
      </w:r>
    </w:p>
    <w:p w:rsidR="001D1B72" w:rsidRPr="00AA2B93" w:rsidRDefault="001D1B72" w:rsidP="00B4258C">
      <w:pPr>
        <w:pStyle w:val="a3"/>
        <w:numPr>
          <w:ilvl w:val="3"/>
          <w:numId w:val="6"/>
        </w:numPr>
        <w:ind w:firstLineChars="0"/>
        <w:rPr>
          <w:rFonts w:ascii="Tahoma" w:hAnsi="Tahoma" w:cs="Tahoma"/>
          <w:color w:val="FF0000"/>
          <w:shd w:val="clear" w:color="auto" w:fill="FFFFFF"/>
        </w:rPr>
      </w:pPr>
      <w:r w:rsidRPr="00AA2B93">
        <w:rPr>
          <w:rFonts w:ascii="Tahoma" w:hAnsi="Tahoma" w:cs="Tahoma"/>
          <w:color w:val="FF0000"/>
          <w:shd w:val="clear" w:color="auto" w:fill="FFFFFF"/>
        </w:rPr>
        <w:t>SMP</w:t>
      </w:r>
      <w:r w:rsidRPr="00AA2B93">
        <w:rPr>
          <w:rFonts w:ascii="Tahoma" w:hAnsi="Tahoma" w:cs="Tahoma"/>
          <w:color w:val="FF0000"/>
          <w:shd w:val="clear" w:color="auto" w:fill="FFFFFF"/>
        </w:rPr>
        <w:t>（</w:t>
      </w:r>
      <w:r w:rsidRPr="00AA2B93">
        <w:rPr>
          <w:rFonts w:ascii="Tahoma" w:hAnsi="Tahoma" w:cs="Tahoma"/>
          <w:color w:val="FF0000"/>
          <w:shd w:val="clear" w:color="auto" w:fill="FFFFFF"/>
        </w:rPr>
        <w:t>Symmetric Multi-Processor</w:t>
      </w:r>
      <w:r w:rsidRPr="00AA2B93">
        <w:rPr>
          <w:rFonts w:ascii="Tahoma" w:hAnsi="Tahoma" w:cs="Tahoma"/>
          <w:color w:val="FF0000"/>
          <w:shd w:val="clear" w:color="auto" w:fill="FFFFFF"/>
        </w:rPr>
        <w:t>，对称多处理器结构）；</w:t>
      </w:r>
    </w:p>
    <w:p w:rsidR="001D1B72" w:rsidRPr="00552A99" w:rsidRDefault="001D1B72" w:rsidP="00B4258C">
      <w:pPr>
        <w:pStyle w:val="a3"/>
        <w:numPr>
          <w:ilvl w:val="3"/>
          <w:numId w:val="6"/>
        </w:numPr>
        <w:ind w:firstLineChars="0"/>
        <w:rPr>
          <w:rFonts w:ascii="Tahoma" w:hAnsi="Tahoma" w:cs="Tahoma"/>
          <w:color w:val="333333"/>
          <w:shd w:val="clear" w:color="auto" w:fill="FFFFFF"/>
        </w:rPr>
      </w:pPr>
      <w:r w:rsidRPr="00552A99">
        <w:rPr>
          <w:rFonts w:ascii="Tahoma" w:hAnsi="Tahoma" w:cs="Tahoma"/>
          <w:color w:val="333333"/>
          <w:shd w:val="clear" w:color="auto" w:fill="FFFFFF"/>
        </w:rPr>
        <w:t>NUMA</w:t>
      </w:r>
      <w:r w:rsidRPr="00552A99">
        <w:rPr>
          <w:rFonts w:ascii="Tahoma" w:hAnsi="Tahoma" w:cs="Tahoma"/>
          <w:color w:val="333333"/>
          <w:shd w:val="clear" w:color="auto" w:fill="FFFFFF"/>
        </w:rPr>
        <w:t>（</w:t>
      </w:r>
      <w:r w:rsidRPr="00552A99">
        <w:rPr>
          <w:rFonts w:ascii="Tahoma" w:hAnsi="Tahoma" w:cs="Tahoma"/>
          <w:color w:val="333333"/>
          <w:shd w:val="clear" w:color="auto" w:fill="FFFFFF"/>
        </w:rPr>
        <w:t>Non-Uniform Memory Access</w:t>
      </w:r>
      <w:r w:rsidRPr="00552A99">
        <w:rPr>
          <w:rFonts w:ascii="Tahoma" w:hAnsi="Tahoma" w:cs="Tahoma"/>
          <w:color w:val="333333"/>
          <w:shd w:val="clear" w:color="auto" w:fill="FFFFFF"/>
        </w:rPr>
        <w:t>，非一致存储访问结构）；</w:t>
      </w:r>
    </w:p>
    <w:p w:rsidR="001D1B72" w:rsidRDefault="001D1B72" w:rsidP="00B4258C">
      <w:pPr>
        <w:pStyle w:val="a3"/>
        <w:numPr>
          <w:ilvl w:val="3"/>
          <w:numId w:val="6"/>
        </w:numPr>
        <w:ind w:firstLineChars="0"/>
      </w:pPr>
      <w:r w:rsidRPr="00552A99">
        <w:rPr>
          <w:rFonts w:ascii="Tahoma" w:hAnsi="Tahoma" w:cs="Tahoma"/>
          <w:color w:val="333333"/>
          <w:shd w:val="clear" w:color="auto" w:fill="FFFFFF"/>
        </w:rPr>
        <w:t>MPP</w:t>
      </w:r>
      <w:r w:rsidRPr="00552A99">
        <w:rPr>
          <w:rFonts w:ascii="Tahoma" w:hAnsi="Tahoma" w:cs="Tahoma"/>
          <w:color w:val="333333"/>
          <w:shd w:val="clear" w:color="auto" w:fill="FFFFFF"/>
        </w:rPr>
        <w:t>（</w:t>
      </w:r>
      <w:r w:rsidRPr="00552A99">
        <w:rPr>
          <w:rFonts w:ascii="Tahoma" w:hAnsi="Tahoma" w:cs="Tahoma"/>
          <w:color w:val="333333"/>
          <w:shd w:val="clear" w:color="auto" w:fill="FFFFFF"/>
        </w:rPr>
        <w:t>Massive Parallel Processing</w:t>
      </w:r>
      <w:r w:rsidRPr="00552A99">
        <w:rPr>
          <w:rFonts w:ascii="Tahoma" w:hAnsi="Tahoma" w:cs="Tahoma"/>
          <w:color w:val="333333"/>
          <w:shd w:val="clear" w:color="auto" w:fill="FFFFFF"/>
        </w:rPr>
        <w:t>，海量并行处理结构）；</w:t>
      </w:r>
    </w:p>
    <w:p w:rsidR="00077E4F" w:rsidRPr="00715557" w:rsidRDefault="00B811D4" w:rsidP="00AA2B93">
      <w:pPr>
        <w:ind w:left="420" w:firstLine="420"/>
      </w:pPr>
      <w:r>
        <w:t>其中最流行的多核处理器就是</w:t>
      </w:r>
      <w:r>
        <w:rPr>
          <w:rFonts w:hint="eastAsia"/>
        </w:rPr>
        <w:t>S</w:t>
      </w:r>
      <w:r>
        <w:t>MP</w:t>
      </w:r>
      <w:r>
        <w:t>方案</w:t>
      </w:r>
      <w:r w:rsidR="00C81600">
        <w:t>；</w:t>
      </w:r>
    </w:p>
    <w:p w:rsidR="00F53740" w:rsidRPr="00EE0693" w:rsidRDefault="00EE0693" w:rsidP="00EE0693">
      <w:pPr>
        <w:pStyle w:val="5"/>
        <w:rPr>
          <w:sz w:val="18"/>
          <w:szCs w:val="18"/>
        </w:rPr>
      </w:pPr>
      <w:r w:rsidRPr="00EE0693">
        <w:rPr>
          <w:sz w:val="18"/>
          <w:szCs w:val="18"/>
        </w:rPr>
        <w:t>高性能软件系统</w:t>
      </w:r>
    </w:p>
    <w:p w:rsidR="00EE0693" w:rsidRPr="008062FE" w:rsidRDefault="00EE0693" w:rsidP="008062FE">
      <w:r>
        <w:tab/>
      </w:r>
      <w:r w:rsidR="008A09ED">
        <w:rPr>
          <w:rFonts w:ascii="Tahoma" w:hAnsi="Tahoma" w:cs="Tahoma"/>
          <w:color w:val="333333"/>
          <w:shd w:val="clear" w:color="auto" w:fill="FFFFFF"/>
        </w:rPr>
        <w:t>考虑如多进程、多线程、进程间通信、多线程并发等技术点，而且这些技术并不是</w:t>
      </w:r>
      <w:r w:rsidR="008A09ED" w:rsidRPr="008A09ED">
        <w:rPr>
          <w:rFonts w:ascii="Tahoma" w:hAnsi="Tahoma" w:cs="Tahoma"/>
          <w:b/>
          <w:color w:val="333333"/>
          <w:shd w:val="clear" w:color="auto" w:fill="FFFFFF"/>
        </w:rPr>
        <w:t>最新的就是最好的，也不是非此即彼的选择</w:t>
      </w:r>
      <w:r w:rsidR="00EE741F">
        <w:rPr>
          <w:rFonts w:ascii="Tahoma" w:hAnsi="Tahoma" w:cs="Tahoma"/>
          <w:b/>
          <w:color w:val="333333"/>
          <w:shd w:val="clear" w:color="auto" w:fill="FFFFFF"/>
        </w:rPr>
        <w:t>；</w:t>
      </w:r>
    </w:p>
    <w:p w:rsidR="00111595" w:rsidRDefault="00AC1ADE" w:rsidP="00AC1ADE">
      <w:pPr>
        <w:pStyle w:val="4"/>
        <w:rPr>
          <w:rFonts w:ascii="仿宋_GB2312" w:eastAsia="仿宋_GB2312"/>
          <w:sz w:val="18"/>
          <w:szCs w:val="18"/>
        </w:rPr>
      </w:pPr>
      <w:r w:rsidRPr="00C61048">
        <w:rPr>
          <w:rFonts w:ascii="仿宋_GB2312" w:eastAsia="仿宋_GB2312" w:hint="eastAsia"/>
          <w:sz w:val="18"/>
          <w:szCs w:val="18"/>
        </w:rPr>
        <w:t>知识点3</w:t>
      </w:r>
      <w:r w:rsidRPr="00C61048">
        <w:rPr>
          <w:rFonts w:ascii="仿宋_GB2312" w:eastAsia="仿宋_GB2312"/>
          <w:sz w:val="18"/>
          <w:szCs w:val="18"/>
        </w:rPr>
        <w:t>.1.2</w:t>
      </w:r>
      <w:r w:rsidR="00111595" w:rsidRPr="00C61048">
        <w:rPr>
          <w:rFonts w:ascii="仿宋_GB2312" w:eastAsia="仿宋_GB2312"/>
          <w:sz w:val="18"/>
          <w:szCs w:val="18"/>
        </w:rPr>
        <w:t>多机</w:t>
      </w:r>
      <w:r w:rsidR="009B47FB">
        <w:rPr>
          <w:rFonts w:ascii="仿宋_GB2312" w:eastAsia="仿宋_GB2312"/>
          <w:sz w:val="18"/>
          <w:szCs w:val="18"/>
        </w:rPr>
        <w:t>（集群）</w:t>
      </w:r>
      <w:r w:rsidR="00111595" w:rsidRPr="00C61048">
        <w:rPr>
          <w:rFonts w:ascii="仿宋_GB2312" w:eastAsia="仿宋_GB2312"/>
          <w:sz w:val="18"/>
          <w:szCs w:val="18"/>
        </w:rPr>
        <w:t>复杂度</w:t>
      </w:r>
    </w:p>
    <w:p w:rsidR="00C61048" w:rsidRDefault="007160D9" w:rsidP="00C61048">
      <w:pPr>
        <w:rPr>
          <w:rFonts w:ascii="Tahoma" w:hAnsi="Tahoma" w:cs="Tahoma"/>
          <w:color w:val="333333"/>
          <w:shd w:val="clear" w:color="auto" w:fill="FFFFFF"/>
        </w:rPr>
      </w:pPr>
      <w:r>
        <w:tab/>
      </w:r>
      <w:r>
        <w:t>业务要求的性能，在高配的单机性能也不满足时，必须采用</w:t>
      </w:r>
      <w:r>
        <w:rPr>
          <w:rFonts w:ascii="Tahoma" w:hAnsi="Tahoma" w:cs="Tahoma"/>
          <w:color w:val="333333"/>
          <w:shd w:val="clear" w:color="auto" w:fill="FFFFFF"/>
        </w:rPr>
        <w:t>机器集群的方式来达到高性能；</w:t>
      </w:r>
    </w:p>
    <w:p w:rsidR="000F1D15" w:rsidRDefault="000F1D15" w:rsidP="00C61048">
      <w:pPr>
        <w:rPr>
          <w:rFonts w:ascii="Tahoma" w:hAnsi="Tahoma" w:cs="Tahoma"/>
          <w:color w:val="FF0000"/>
          <w:shd w:val="clear" w:color="auto" w:fill="FFFFFF"/>
        </w:rPr>
      </w:pPr>
      <w:r w:rsidRPr="000F1D15">
        <w:rPr>
          <w:rFonts w:ascii="Tahoma" w:hAnsi="Tahoma" w:cs="Tahoma"/>
          <w:color w:val="FF0000"/>
          <w:shd w:val="clear" w:color="auto" w:fill="FFFFFF"/>
        </w:rPr>
        <w:tab/>
      </w:r>
      <w:r w:rsidRPr="000F1D15">
        <w:rPr>
          <w:rFonts w:ascii="Tahoma" w:hAnsi="Tahoma" w:cs="Tahoma"/>
          <w:color w:val="FF0000"/>
          <w:shd w:val="clear" w:color="auto" w:fill="FFFFFF"/>
        </w:rPr>
        <w:t>如何处理多台机器配合起来达到高性能的目的：</w:t>
      </w:r>
      <w:r>
        <w:rPr>
          <w:rFonts w:ascii="Tahoma" w:hAnsi="Tahoma" w:cs="Tahoma"/>
          <w:color w:val="FF0000"/>
          <w:shd w:val="clear" w:color="auto" w:fill="FFFFFF"/>
        </w:rPr>
        <w:t>任务分配、任务分解</w:t>
      </w:r>
      <w:r w:rsidR="00760FD4">
        <w:rPr>
          <w:rFonts w:ascii="Tahoma" w:hAnsi="Tahoma" w:cs="Tahoma"/>
          <w:color w:val="FF0000"/>
          <w:shd w:val="clear" w:color="auto" w:fill="FFFFFF"/>
        </w:rPr>
        <w:t>；</w:t>
      </w:r>
    </w:p>
    <w:p w:rsidR="007E142D" w:rsidRPr="002671F3" w:rsidRDefault="007E142D" w:rsidP="002671F3">
      <w:pPr>
        <w:pStyle w:val="5"/>
        <w:rPr>
          <w:sz w:val="18"/>
          <w:szCs w:val="18"/>
        </w:rPr>
      </w:pPr>
      <w:r w:rsidRPr="002671F3">
        <w:rPr>
          <w:sz w:val="18"/>
          <w:szCs w:val="18"/>
        </w:rPr>
        <w:t>任务分配</w:t>
      </w:r>
    </w:p>
    <w:p w:rsidR="007E142D" w:rsidRDefault="007E142D" w:rsidP="007E142D">
      <w:pPr>
        <w:ind w:firstLine="420"/>
        <w:rPr>
          <w:rFonts w:ascii="Tahoma" w:hAnsi="Tahoma" w:cs="Tahoma"/>
          <w:color w:val="333333"/>
          <w:shd w:val="clear" w:color="auto" w:fill="FFFFFF"/>
        </w:rPr>
      </w:pPr>
      <w:r>
        <w:rPr>
          <w:rFonts w:ascii="Tahoma" w:hAnsi="Tahoma" w:cs="Tahoma"/>
          <w:color w:val="333333"/>
          <w:shd w:val="clear" w:color="auto" w:fill="FFFFFF"/>
        </w:rPr>
        <w:t>每台机器都可以处理完整的业务任务，不同的任务分配到不同的机器上执行；</w:t>
      </w:r>
    </w:p>
    <w:p w:rsidR="0065242A" w:rsidRDefault="0065242A" w:rsidP="0065242A">
      <w:pPr>
        <w:ind w:firstLine="420"/>
        <w:jc w:val="center"/>
        <w:rPr>
          <w:b/>
        </w:rPr>
      </w:pPr>
      <w:r w:rsidRPr="0065242A">
        <w:rPr>
          <w:b/>
          <w:noProof/>
        </w:rPr>
        <w:lastRenderedPageBreak/>
        <w:drawing>
          <wp:inline distT="0" distB="0" distL="0" distR="0" wp14:anchorId="0FAD7F1F" wp14:editId="2C54519D">
            <wp:extent cx="3942080" cy="261128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9980" cy="2616517"/>
                    </a:xfrm>
                    <a:prstGeom prst="rect">
                      <a:avLst/>
                    </a:prstGeom>
                  </pic:spPr>
                </pic:pic>
              </a:graphicData>
            </a:graphic>
          </wp:inline>
        </w:drawing>
      </w:r>
    </w:p>
    <w:p w:rsidR="0065242A" w:rsidRDefault="0065242A" w:rsidP="0065242A">
      <w:pPr>
        <w:ind w:left="840"/>
        <w:rPr>
          <w:rFonts w:ascii="Tahoma" w:hAnsi="Tahoma" w:cs="Tahoma"/>
          <w:color w:val="333333"/>
          <w:shd w:val="clear" w:color="auto" w:fill="FFFFFF"/>
        </w:rPr>
      </w:pPr>
      <w:r>
        <w:rPr>
          <w:rFonts w:ascii="Tahoma" w:hAnsi="Tahoma" w:cs="Tahoma"/>
          <w:color w:val="333333"/>
          <w:shd w:val="clear" w:color="auto" w:fill="FFFFFF"/>
        </w:rPr>
        <w:t>从图中可以看到，</w:t>
      </w:r>
      <w:r>
        <w:rPr>
          <w:rFonts w:ascii="Tahoma" w:hAnsi="Tahoma" w:cs="Tahoma"/>
          <w:color w:val="333333"/>
          <w:shd w:val="clear" w:color="auto" w:fill="FFFFFF"/>
        </w:rPr>
        <w:t xml:space="preserve">1 </w:t>
      </w:r>
      <w:r>
        <w:rPr>
          <w:rFonts w:ascii="Tahoma" w:hAnsi="Tahoma" w:cs="Tahoma"/>
          <w:color w:val="333333"/>
          <w:shd w:val="clear" w:color="auto" w:fill="FFFFFF"/>
        </w:rPr>
        <w:t>台服务器演变为</w:t>
      </w:r>
      <w:r>
        <w:rPr>
          <w:rFonts w:ascii="Tahoma" w:hAnsi="Tahoma" w:cs="Tahoma"/>
          <w:color w:val="333333"/>
          <w:shd w:val="clear" w:color="auto" w:fill="FFFFFF"/>
        </w:rPr>
        <w:t xml:space="preserve"> 2 </w:t>
      </w:r>
      <w:r>
        <w:rPr>
          <w:rFonts w:ascii="Tahoma" w:hAnsi="Tahoma" w:cs="Tahoma"/>
          <w:color w:val="333333"/>
          <w:shd w:val="clear" w:color="auto" w:fill="FFFFFF"/>
        </w:rPr>
        <w:t>台服务器后，架构上明显要复杂多了，主要体现在：</w:t>
      </w:r>
    </w:p>
    <w:p w:rsidR="0065242A" w:rsidRPr="0065242A" w:rsidRDefault="0065242A" w:rsidP="00B4258C">
      <w:pPr>
        <w:pStyle w:val="a3"/>
        <w:numPr>
          <w:ilvl w:val="0"/>
          <w:numId w:val="7"/>
        </w:numPr>
        <w:ind w:firstLineChars="0"/>
        <w:rPr>
          <w:rFonts w:ascii="Tahoma" w:hAnsi="Tahoma" w:cs="Tahoma"/>
          <w:color w:val="333333"/>
          <w:shd w:val="clear" w:color="auto" w:fill="FFFFFF"/>
        </w:rPr>
      </w:pPr>
      <w:r w:rsidRPr="0065242A">
        <w:rPr>
          <w:rFonts w:ascii="Tahoma" w:hAnsi="Tahoma" w:cs="Tahoma"/>
          <w:color w:val="FF0000"/>
          <w:shd w:val="clear" w:color="auto" w:fill="FFFFFF"/>
        </w:rPr>
        <w:t>增加一个任务分配器</w:t>
      </w:r>
      <w:r w:rsidRPr="0065242A">
        <w:rPr>
          <w:rFonts w:ascii="Tahoma" w:hAnsi="Tahoma" w:cs="Tahoma"/>
          <w:color w:val="333333"/>
          <w:shd w:val="clear" w:color="auto" w:fill="FFFFFF"/>
        </w:rPr>
        <w:t>：分配器可能是硬件网络设备（例如，</w:t>
      </w:r>
      <w:r w:rsidRPr="0065242A">
        <w:rPr>
          <w:rFonts w:ascii="Tahoma" w:hAnsi="Tahoma" w:cs="Tahoma"/>
          <w:color w:val="333333"/>
          <w:shd w:val="clear" w:color="auto" w:fill="FFFFFF"/>
        </w:rPr>
        <w:t>F5</w:t>
      </w:r>
      <w:r w:rsidRPr="0065242A">
        <w:rPr>
          <w:rFonts w:ascii="Tahoma" w:hAnsi="Tahoma" w:cs="Tahoma"/>
          <w:color w:val="333333"/>
          <w:shd w:val="clear" w:color="auto" w:fill="FFFFFF"/>
        </w:rPr>
        <w:t>、交换机等），软件网络设备（例如，</w:t>
      </w:r>
      <w:r w:rsidRPr="0065242A">
        <w:rPr>
          <w:rFonts w:ascii="Tahoma" w:hAnsi="Tahoma" w:cs="Tahoma"/>
          <w:color w:val="333333"/>
          <w:shd w:val="clear" w:color="auto" w:fill="FFFFFF"/>
        </w:rPr>
        <w:t>LVS</w:t>
      </w:r>
      <w:r w:rsidRPr="0065242A">
        <w:rPr>
          <w:rFonts w:ascii="Tahoma" w:hAnsi="Tahoma" w:cs="Tahoma"/>
          <w:color w:val="333333"/>
          <w:shd w:val="clear" w:color="auto" w:fill="FFFFFF"/>
        </w:rPr>
        <w:t>），负载均衡软件（例如，</w:t>
      </w:r>
      <w:r w:rsidRPr="0065242A">
        <w:rPr>
          <w:rFonts w:ascii="Tahoma" w:hAnsi="Tahoma" w:cs="Tahoma"/>
          <w:color w:val="333333"/>
          <w:shd w:val="clear" w:color="auto" w:fill="FFFFFF"/>
        </w:rPr>
        <w:t>Nginx</w:t>
      </w:r>
      <w:r w:rsidRPr="0065242A">
        <w:rPr>
          <w:rFonts w:ascii="Tahoma" w:hAnsi="Tahoma" w:cs="Tahoma"/>
          <w:color w:val="333333"/>
          <w:shd w:val="clear" w:color="auto" w:fill="FFFFFF"/>
        </w:rPr>
        <w:t>、</w:t>
      </w:r>
      <w:r w:rsidRPr="0065242A">
        <w:rPr>
          <w:rFonts w:ascii="Tahoma" w:hAnsi="Tahoma" w:cs="Tahoma"/>
          <w:color w:val="333333"/>
          <w:shd w:val="clear" w:color="auto" w:fill="FFFFFF"/>
        </w:rPr>
        <w:t>HAProxy</w:t>
      </w:r>
      <w:r w:rsidRPr="0065242A">
        <w:rPr>
          <w:rFonts w:ascii="Tahoma" w:hAnsi="Tahoma" w:cs="Tahoma"/>
          <w:color w:val="333333"/>
          <w:shd w:val="clear" w:color="auto" w:fill="FFFFFF"/>
        </w:rPr>
        <w:t>），自己开发的系统。选择合适的任务分配器也是一件复杂的事情，需要综合考虑性能、成本、可维护性、可用性等各方面的因素。</w:t>
      </w:r>
    </w:p>
    <w:p w:rsidR="0065242A" w:rsidRPr="0065242A" w:rsidRDefault="0065242A" w:rsidP="00B4258C">
      <w:pPr>
        <w:pStyle w:val="a3"/>
        <w:numPr>
          <w:ilvl w:val="0"/>
          <w:numId w:val="7"/>
        </w:numPr>
        <w:ind w:firstLineChars="0"/>
        <w:rPr>
          <w:rFonts w:ascii="Tahoma" w:hAnsi="Tahoma" w:cs="Tahoma"/>
          <w:color w:val="333333"/>
          <w:shd w:val="clear" w:color="auto" w:fill="FFFFFF"/>
        </w:rPr>
      </w:pPr>
      <w:r w:rsidRPr="0065242A">
        <w:rPr>
          <w:rFonts w:ascii="Tahoma" w:hAnsi="Tahoma" w:cs="Tahoma"/>
          <w:color w:val="FF0000"/>
          <w:shd w:val="clear" w:color="auto" w:fill="FFFFFF"/>
        </w:rPr>
        <w:t>任务分配器和真正的业务服务器之间有连接和交互</w:t>
      </w:r>
      <w:r w:rsidRPr="0065242A">
        <w:rPr>
          <w:rFonts w:ascii="Tahoma" w:hAnsi="Tahoma" w:cs="Tahoma"/>
          <w:color w:val="333333"/>
          <w:shd w:val="clear" w:color="auto" w:fill="FFFFFF"/>
        </w:rPr>
        <w:t>（即图中任务分配器到业务服务器的连接线），需要选择合适的连接方式，并且对连接进行管理。例如，连接建立、连接检测、连接中断后如何处理等。</w:t>
      </w:r>
    </w:p>
    <w:p w:rsidR="0065242A" w:rsidRDefault="0065242A" w:rsidP="00B4258C">
      <w:pPr>
        <w:pStyle w:val="a3"/>
        <w:numPr>
          <w:ilvl w:val="0"/>
          <w:numId w:val="7"/>
        </w:numPr>
        <w:ind w:firstLineChars="0"/>
        <w:rPr>
          <w:rFonts w:ascii="Tahoma" w:hAnsi="Tahoma" w:cs="Tahoma"/>
          <w:color w:val="333333"/>
          <w:shd w:val="clear" w:color="auto" w:fill="FFFFFF"/>
        </w:rPr>
      </w:pPr>
      <w:r w:rsidRPr="0065242A">
        <w:rPr>
          <w:rFonts w:ascii="Tahoma" w:hAnsi="Tahoma" w:cs="Tahoma"/>
          <w:color w:val="FF0000"/>
          <w:shd w:val="clear" w:color="auto" w:fill="FFFFFF"/>
        </w:rPr>
        <w:t>增加分配算法</w:t>
      </w:r>
      <w:r w:rsidRPr="0065242A">
        <w:rPr>
          <w:rFonts w:ascii="Tahoma" w:hAnsi="Tahoma" w:cs="Tahoma"/>
          <w:color w:val="333333"/>
          <w:shd w:val="clear" w:color="auto" w:fill="FFFFFF"/>
        </w:rPr>
        <w:t>。例如，是采用轮询算法，还是按权重分配，又或者按照负载进行分配。</w:t>
      </w:r>
    </w:p>
    <w:p w:rsidR="002671F3" w:rsidRDefault="002671F3" w:rsidP="002671F3">
      <w:pPr>
        <w:ind w:left="420" w:firstLine="420"/>
        <w:rPr>
          <w:rFonts w:ascii="Tahoma" w:hAnsi="Tahoma" w:cs="Tahoma"/>
          <w:color w:val="333333"/>
          <w:shd w:val="clear" w:color="auto" w:fill="FFFFFF"/>
        </w:rPr>
      </w:pPr>
      <w:r>
        <w:rPr>
          <w:rFonts w:ascii="Tahoma" w:hAnsi="Tahoma" w:cs="Tahoma"/>
          <w:color w:val="333333"/>
          <w:shd w:val="clear" w:color="auto" w:fill="FFFFFF"/>
        </w:rPr>
        <w:t>当一台任务分配器不满足业务性能需求时，任务分配器本身也需要扩展为多台机器，这是架构复杂度更上一个层级：</w:t>
      </w:r>
    </w:p>
    <w:p w:rsidR="002671F3" w:rsidRDefault="002671F3" w:rsidP="002671F3">
      <w:pPr>
        <w:ind w:left="420" w:firstLine="420"/>
        <w:rPr>
          <w:rFonts w:ascii="Tahoma" w:hAnsi="Tahoma" w:cs="Tahoma"/>
          <w:color w:val="333333"/>
          <w:shd w:val="clear" w:color="auto" w:fill="FFFFFF"/>
        </w:rPr>
      </w:pPr>
      <w:r w:rsidRPr="002671F3">
        <w:rPr>
          <w:rFonts w:ascii="Tahoma" w:hAnsi="Tahoma" w:cs="Tahoma"/>
          <w:noProof/>
          <w:color w:val="333333"/>
          <w:shd w:val="clear" w:color="auto" w:fill="FFFFFF"/>
        </w:rPr>
        <w:drawing>
          <wp:inline distT="0" distB="0" distL="0" distR="0" wp14:anchorId="47253FBE" wp14:editId="42125936">
            <wp:extent cx="4021700" cy="24485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131" cy="2449431"/>
                    </a:xfrm>
                    <a:prstGeom prst="rect">
                      <a:avLst/>
                    </a:prstGeom>
                  </pic:spPr>
                </pic:pic>
              </a:graphicData>
            </a:graphic>
          </wp:inline>
        </w:drawing>
      </w:r>
    </w:p>
    <w:p w:rsidR="002671F3" w:rsidRDefault="002671F3" w:rsidP="002671F3">
      <w:pPr>
        <w:ind w:left="420" w:firstLine="420"/>
        <w:rPr>
          <w:rFonts w:ascii="Tahoma" w:hAnsi="Tahoma" w:cs="Tahoma"/>
          <w:color w:val="333333"/>
          <w:shd w:val="clear" w:color="auto" w:fill="FFFFFF"/>
        </w:rPr>
      </w:pPr>
      <w:r>
        <w:rPr>
          <w:rFonts w:ascii="Tahoma" w:hAnsi="Tahoma" w:cs="Tahoma"/>
          <w:color w:val="333333"/>
          <w:shd w:val="clear" w:color="auto" w:fill="FFFFFF"/>
        </w:rPr>
        <w:t>这个架构比</w:t>
      </w:r>
      <w:r>
        <w:rPr>
          <w:rFonts w:ascii="Tahoma" w:hAnsi="Tahoma" w:cs="Tahoma"/>
          <w:color w:val="333333"/>
          <w:shd w:val="clear" w:color="auto" w:fill="FFFFFF"/>
        </w:rPr>
        <w:t xml:space="preserve"> 2 </w:t>
      </w:r>
      <w:r>
        <w:rPr>
          <w:rFonts w:ascii="Tahoma" w:hAnsi="Tahoma" w:cs="Tahoma"/>
          <w:color w:val="333333"/>
          <w:shd w:val="clear" w:color="auto" w:fill="FFFFFF"/>
        </w:rPr>
        <w:t>台业务服务器的架构要复杂，主要体现在：</w:t>
      </w:r>
    </w:p>
    <w:p w:rsidR="00C704D4" w:rsidRPr="00C704D4" w:rsidRDefault="00C704D4" w:rsidP="00B4258C">
      <w:pPr>
        <w:pStyle w:val="a3"/>
        <w:numPr>
          <w:ilvl w:val="0"/>
          <w:numId w:val="8"/>
        </w:numPr>
        <w:ind w:firstLineChars="0"/>
        <w:rPr>
          <w:rFonts w:ascii="Tahoma" w:hAnsi="Tahoma" w:cs="Tahoma"/>
          <w:color w:val="333333"/>
          <w:shd w:val="clear" w:color="auto" w:fill="FFFFFF"/>
        </w:rPr>
      </w:pPr>
      <w:r w:rsidRPr="00C704D4">
        <w:rPr>
          <w:rFonts w:ascii="Tahoma" w:hAnsi="Tahoma" w:cs="Tahoma"/>
          <w:color w:val="333333"/>
          <w:shd w:val="clear" w:color="auto" w:fill="FFFFFF"/>
        </w:rPr>
        <w:t>任务分配器从</w:t>
      </w:r>
      <w:r w:rsidRPr="00C704D4">
        <w:rPr>
          <w:rFonts w:ascii="Tahoma" w:hAnsi="Tahoma" w:cs="Tahoma"/>
          <w:color w:val="333333"/>
          <w:shd w:val="clear" w:color="auto" w:fill="FFFFFF"/>
        </w:rPr>
        <w:t xml:space="preserve"> 1 </w:t>
      </w:r>
      <w:r w:rsidRPr="00C704D4">
        <w:rPr>
          <w:rFonts w:ascii="Tahoma" w:hAnsi="Tahoma" w:cs="Tahoma"/>
          <w:color w:val="333333"/>
          <w:shd w:val="clear" w:color="auto" w:fill="FFFFFF"/>
        </w:rPr>
        <w:t>台变成了多台（对应图中的任务分配器</w:t>
      </w:r>
      <w:r w:rsidRPr="00C704D4">
        <w:rPr>
          <w:rFonts w:ascii="Tahoma" w:hAnsi="Tahoma" w:cs="Tahoma"/>
          <w:color w:val="333333"/>
          <w:shd w:val="clear" w:color="auto" w:fill="FFFFFF"/>
        </w:rPr>
        <w:t xml:space="preserve"> 1 </w:t>
      </w:r>
      <w:r w:rsidRPr="00C704D4">
        <w:rPr>
          <w:rFonts w:ascii="Tahoma" w:hAnsi="Tahoma" w:cs="Tahoma"/>
          <w:color w:val="333333"/>
          <w:shd w:val="clear" w:color="auto" w:fill="FFFFFF"/>
        </w:rPr>
        <w:t>到任务分配器</w:t>
      </w:r>
      <w:r w:rsidRPr="00C704D4">
        <w:rPr>
          <w:rFonts w:ascii="Tahoma" w:hAnsi="Tahoma" w:cs="Tahoma"/>
          <w:color w:val="333333"/>
          <w:shd w:val="clear" w:color="auto" w:fill="FFFFFF"/>
        </w:rPr>
        <w:t xml:space="preserve"> M</w:t>
      </w:r>
      <w:r w:rsidRPr="00C704D4">
        <w:rPr>
          <w:rFonts w:ascii="Tahoma" w:hAnsi="Tahoma" w:cs="Tahoma"/>
          <w:color w:val="333333"/>
          <w:shd w:val="clear" w:color="auto" w:fill="FFFFFF"/>
        </w:rPr>
        <w:t>），这个变化带来的复杂度就是需要将不同的用户分配到不同的任务分配器上（即图中的虚线</w:t>
      </w:r>
      <w:r w:rsidRPr="00C704D4">
        <w:rPr>
          <w:rFonts w:ascii="Tahoma" w:hAnsi="Tahoma" w:cs="Tahoma"/>
          <w:color w:val="333333"/>
          <w:shd w:val="clear" w:color="auto" w:fill="FFFFFF"/>
        </w:rPr>
        <w:t>“</w:t>
      </w:r>
      <w:r w:rsidRPr="00C704D4">
        <w:rPr>
          <w:rFonts w:ascii="Tahoma" w:hAnsi="Tahoma" w:cs="Tahoma"/>
          <w:color w:val="333333"/>
          <w:shd w:val="clear" w:color="auto" w:fill="FFFFFF"/>
        </w:rPr>
        <w:t>用户分配</w:t>
      </w:r>
      <w:r w:rsidRPr="00C704D4">
        <w:rPr>
          <w:rFonts w:ascii="Tahoma" w:hAnsi="Tahoma" w:cs="Tahoma"/>
          <w:color w:val="333333"/>
          <w:shd w:val="clear" w:color="auto" w:fill="FFFFFF"/>
        </w:rPr>
        <w:t>”</w:t>
      </w:r>
      <w:r w:rsidRPr="00C704D4">
        <w:rPr>
          <w:rFonts w:ascii="Tahoma" w:hAnsi="Tahoma" w:cs="Tahoma"/>
          <w:color w:val="333333"/>
          <w:shd w:val="clear" w:color="auto" w:fill="FFFFFF"/>
        </w:rPr>
        <w:t>部分），常见的方法包括</w:t>
      </w:r>
      <w:r w:rsidRPr="00C704D4">
        <w:rPr>
          <w:rFonts w:ascii="Tahoma" w:hAnsi="Tahoma" w:cs="Tahoma"/>
          <w:color w:val="333333"/>
          <w:shd w:val="clear" w:color="auto" w:fill="FFFFFF"/>
        </w:rPr>
        <w:t xml:space="preserve"> </w:t>
      </w:r>
      <w:r w:rsidRPr="00C704D4">
        <w:rPr>
          <w:rFonts w:ascii="Tahoma" w:hAnsi="Tahoma" w:cs="Tahoma"/>
          <w:b/>
          <w:color w:val="FF0000"/>
          <w:shd w:val="clear" w:color="auto" w:fill="FFFFFF"/>
        </w:rPr>
        <w:t xml:space="preserve">DNS </w:t>
      </w:r>
      <w:r w:rsidRPr="00C704D4">
        <w:rPr>
          <w:rFonts w:ascii="Tahoma" w:hAnsi="Tahoma" w:cs="Tahoma"/>
          <w:b/>
          <w:color w:val="FF0000"/>
          <w:shd w:val="clear" w:color="auto" w:fill="FFFFFF"/>
        </w:rPr>
        <w:t>轮询、智能</w:t>
      </w:r>
      <w:r w:rsidRPr="00C704D4">
        <w:rPr>
          <w:rFonts w:ascii="Tahoma" w:hAnsi="Tahoma" w:cs="Tahoma"/>
          <w:b/>
          <w:color w:val="FF0000"/>
          <w:shd w:val="clear" w:color="auto" w:fill="FFFFFF"/>
        </w:rPr>
        <w:t xml:space="preserve"> DNS</w:t>
      </w:r>
      <w:r w:rsidRPr="00C704D4">
        <w:rPr>
          <w:rFonts w:ascii="Tahoma" w:hAnsi="Tahoma" w:cs="Tahoma"/>
          <w:b/>
          <w:color w:val="FF0000"/>
          <w:shd w:val="clear" w:color="auto" w:fill="FFFFFF"/>
        </w:rPr>
        <w:t>、</w:t>
      </w:r>
      <w:r w:rsidRPr="00C704D4">
        <w:rPr>
          <w:rFonts w:ascii="Tahoma" w:hAnsi="Tahoma" w:cs="Tahoma"/>
          <w:b/>
          <w:color w:val="FF0000"/>
          <w:shd w:val="clear" w:color="auto" w:fill="FFFFFF"/>
        </w:rPr>
        <w:t>CDN</w:t>
      </w:r>
      <w:r w:rsidRPr="00C704D4">
        <w:rPr>
          <w:rFonts w:ascii="Tahoma" w:hAnsi="Tahoma" w:cs="Tahoma"/>
          <w:b/>
          <w:color w:val="FF0000"/>
          <w:shd w:val="clear" w:color="auto" w:fill="FFFFFF"/>
        </w:rPr>
        <w:lastRenderedPageBreak/>
        <w:t>（</w:t>
      </w:r>
      <w:r w:rsidRPr="00C704D4">
        <w:rPr>
          <w:rFonts w:ascii="Tahoma" w:hAnsi="Tahoma" w:cs="Tahoma"/>
          <w:b/>
          <w:color w:val="FF0000"/>
          <w:shd w:val="clear" w:color="auto" w:fill="FFFFFF"/>
        </w:rPr>
        <w:t>Content Delivery Network</w:t>
      </w:r>
      <w:r w:rsidRPr="00C704D4">
        <w:rPr>
          <w:rFonts w:ascii="Tahoma" w:hAnsi="Tahoma" w:cs="Tahoma"/>
          <w:b/>
          <w:color w:val="FF0000"/>
          <w:shd w:val="clear" w:color="auto" w:fill="FFFFFF"/>
        </w:rPr>
        <w:t>，内容分发网络）、</w:t>
      </w:r>
      <w:r w:rsidRPr="00C704D4">
        <w:rPr>
          <w:rFonts w:ascii="Tahoma" w:hAnsi="Tahoma" w:cs="Tahoma"/>
          <w:b/>
          <w:color w:val="FF0000"/>
          <w:shd w:val="clear" w:color="auto" w:fill="FFFFFF"/>
        </w:rPr>
        <w:t xml:space="preserve">GSLB </w:t>
      </w:r>
      <w:r w:rsidRPr="00C704D4">
        <w:rPr>
          <w:rFonts w:ascii="Tahoma" w:hAnsi="Tahoma" w:cs="Tahoma"/>
          <w:b/>
          <w:color w:val="FF0000"/>
          <w:shd w:val="clear" w:color="auto" w:fill="FFFFFF"/>
        </w:rPr>
        <w:t>设备（</w:t>
      </w:r>
      <w:r w:rsidRPr="00C704D4">
        <w:rPr>
          <w:rFonts w:ascii="Tahoma" w:hAnsi="Tahoma" w:cs="Tahoma"/>
          <w:b/>
          <w:color w:val="FF0000"/>
          <w:shd w:val="clear" w:color="auto" w:fill="FFFFFF"/>
        </w:rPr>
        <w:t>Global Server Load Balance</w:t>
      </w:r>
      <w:r w:rsidRPr="00C704D4">
        <w:rPr>
          <w:rFonts w:ascii="Tahoma" w:hAnsi="Tahoma" w:cs="Tahoma"/>
          <w:b/>
          <w:color w:val="FF0000"/>
          <w:shd w:val="clear" w:color="auto" w:fill="FFFFFF"/>
        </w:rPr>
        <w:t>，全局负载均衡）</w:t>
      </w:r>
      <w:r w:rsidRPr="00C704D4">
        <w:rPr>
          <w:rFonts w:ascii="Tahoma" w:hAnsi="Tahoma" w:cs="Tahoma"/>
          <w:color w:val="333333"/>
          <w:shd w:val="clear" w:color="auto" w:fill="FFFFFF"/>
        </w:rPr>
        <w:t>等。</w:t>
      </w:r>
    </w:p>
    <w:p w:rsidR="00C704D4" w:rsidRPr="00C704D4" w:rsidRDefault="00C704D4" w:rsidP="00B4258C">
      <w:pPr>
        <w:pStyle w:val="a3"/>
        <w:numPr>
          <w:ilvl w:val="0"/>
          <w:numId w:val="8"/>
        </w:numPr>
        <w:ind w:firstLineChars="0"/>
        <w:rPr>
          <w:rFonts w:ascii="Tahoma" w:hAnsi="Tahoma" w:cs="Tahoma"/>
          <w:color w:val="333333"/>
          <w:shd w:val="clear" w:color="auto" w:fill="FFFFFF"/>
        </w:rPr>
      </w:pPr>
      <w:r w:rsidRPr="00C704D4">
        <w:rPr>
          <w:rFonts w:ascii="Tahoma" w:hAnsi="Tahoma" w:cs="Tahoma"/>
          <w:color w:val="333333"/>
          <w:shd w:val="clear" w:color="auto" w:fill="FFFFFF"/>
        </w:rPr>
        <w:t>任务分配器和业务服务器的连接从简单的</w:t>
      </w:r>
      <w:r w:rsidRPr="00C704D4">
        <w:rPr>
          <w:rFonts w:ascii="Tahoma" w:hAnsi="Tahoma" w:cs="Tahoma"/>
          <w:color w:val="333333"/>
          <w:shd w:val="clear" w:color="auto" w:fill="FFFFFF"/>
        </w:rPr>
        <w:t xml:space="preserve">“1 </w:t>
      </w:r>
      <w:r w:rsidRPr="00C704D4">
        <w:rPr>
          <w:rFonts w:ascii="Tahoma" w:hAnsi="Tahoma" w:cs="Tahoma"/>
          <w:color w:val="333333"/>
          <w:shd w:val="clear" w:color="auto" w:fill="FFFFFF"/>
        </w:rPr>
        <w:t>对多</w:t>
      </w:r>
      <w:r w:rsidRPr="00C704D4">
        <w:rPr>
          <w:rFonts w:ascii="Tahoma" w:hAnsi="Tahoma" w:cs="Tahoma"/>
          <w:color w:val="333333"/>
          <w:shd w:val="clear" w:color="auto" w:fill="FFFFFF"/>
        </w:rPr>
        <w:t>”</w:t>
      </w:r>
      <w:r w:rsidRPr="00C704D4">
        <w:rPr>
          <w:rFonts w:ascii="Tahoma" w:hAnsi="Tahoma" w:cs="Tahoma"/>
          <w:color w:val="333333"/>
          <w:shd w:val="clear" w:color="auto" w:fill="FFFFFF"/>
        </w:rPr>
        <w:t>（</w:t>
      </w:r>
      <w:r w:rsidRPr="00C704D4">
        <w:rPr>
          <w:rFonts w:ascii="Tahoma" w:hAnsi="Tahoma" w:cs="Tahoma"/>
          <w:color w:val="333333"/>
          <w:shd w:val="clear" w:color="auto" w:fill="FFFFFF"/>
        </w:rPr>
        <w:t xml:space="preserve">1 </w:t>
      </w:r>
      <w:r w:rsidRPr="00C704D4">
        <w:rPr>
          <w:rFonts w:ascii="Tahoma" w:hAnsi="Tahoma" w:cs="Tahoma"/>
          <w:color w:val="333333"/>
          <w:shd w:val="clear" w:color="auto" w:fill="FFFFFF"/>
        </w:rPr>
        <w:t>台任务分配器连接多台业务服务器）变成了</w:t>
      </w:r>
      <w:r w:rsidRPr="00C704D4">
        <w:rPr>
          <w:rFonts w:ascii="Tahoma" w:hAnsi="Tahoma" w:cs="Tahoma"/>
          <w:color w:val="333333"/>
          <w:shd w:val="clear" w:color="auto" w:fill="FFFFFF"/>
        </w:rPr>
        <w:t>“</w:t>
      </w:r>
      <w:r w:rsidRPr="00C704D4">
        <w:rPr>
          <w:rFonts w:ascii="Tahoma" w:hAnsi="Tahoma" w:cs="Tahoma"/>
          <w:color w:val="333333"/>
          <w:shd w:val="clear" w:color="auto" w:fill="FFFFFF"/>
        </w:rPr>
        <w:t>多对多</w:t>
      </w:r>
      <w:r w:rsidRPr="00C704D4">
        <w:rPr>
          <w:rFonts w:ascii="Tahoma" w:hAnsi="Tahoma" w:cs="Tahoma"/>
          <w:color w:val="333333"/>
          <w:shd w:val="clear" w:color="auto" w:fill="FFFFFF"/>
        </w:rPr>
        <w:t>”</w:t>
      </w:r>
      <w:r w:rsidRPr="00C704D4">
        <w:rPr>
          <w:rFonts w:ascii="Tahoma" w:hAnsi="Tahoma" w:cs="Tahoma"/>
          <w:color w:val="333333"/>
          <w:shd w:val="clear" w:color="auto" w:fill="FFFFFF"/>
        </w:rPr>
        <w:t>（多台任务分配器连接多台业务服务器）的网状结构。</w:t>
      </w:r>
    </w:p>
    <w:p w:rsidR="00C704D4" w:rsidRPr="00C704D4" w:rsidRDefault="00C704D4" w:rsidP="00B4258C">
      <w:pPr>
        <w:pStyle w:val="a3"/>
        <w:numPr>
          <w:ilvl w:val="0"/>
          <w:numId w:val="8"/>
        </w:numPr>
        <w:ind w:firstLineChars="0"/>
        <w:rPr>
          <w:rFonts w:ascii="Tahoma" w:hAnsi="Tahoma" w:cs="Tahoma"/>
          <w:color w:val="333333"/>
          <w:shd w:val="clear" w:color="auto" w:fill="FFFFFF"/>
        </w:rPr>
      </w:pPr>
      <w:r w:rsidRPr="00C704D4">
        <w:rPr>
          <w:rFonts w:ascii="Tahoma" w:hAnsi="Tahoma" w:cs="Tahoma"/>
          <w:color w:val="333333"/>
          <w:shd w:val="clear" w:color="auto" w:fill="FFFFFF"/>
        </w:rPr>
        <w:t>机器数量从</w:t>
      </w:r>
      <w:r w:rsidRPr="00C704D4">
        <w:rPr>
          <w:rFonts w:ascii="Tahoma" w:hAnsi="Tahoma" w:cs="Tahoma"/>
          <w:color w:val="333333"/>
          <w:shd w:val="clear" w:color="auto" w:fill="FFFFFF"/>
        </w:rPr>
        <w:t xml:space="preserve"> 3 </w:t>
      </w:r>
      <w:r w:rsidRPr="00C704D4">
        <w:rPr>
          <w:rFonts w:ascii="Tahoma" w:hAnsi="Tahoma" w:cs="Tahoma"/>
          <w:color w:val="333333"/>
          <w:shd w:val="clear" w:color="auto" w:fill="FFFFFF"/>
        </w:rPr>
        <w:t>台扩展到</w:t>
      </w:r>
      <w:r w:rsidRPr="00C704D4">
        <w:rPr>
          <w:rFonts w:ascii="Tahoma" w:hAnsi="Tahoma" w:cs="Tahoma"/>
          <w:color w:val="333333"/>
          <w:shd w:val="clear" w:color="auto" w:fill="FFFFFF"/>
        </w:rPr>
        <w:t xml:space="preserve"> 30 </w:t>
      </w:r>
      <w:r w:rsidRPr="00C704D4">
        <w:rPr>
          <w:rFonts w:ascii="Tahoma" w:hAnsi="Tahoma" w:cs="Tahoma"/>
          <w:color w:val="333333"/>
          <w:shd w:val="clear" w:color="auto" w:fill="FFFFFF"/>
        </w:rPr>
        <w:t>台（一般任务分配器数量比业务服务器要少，这里我们假设业务服务器为</w:t>
      </w:r>
      <w:r w:rsidRPr="00C704D4">
        <w:rPr>
          <w:rFonts w:ascii="Tahoma" w:hAnsi="Tahoma" w:cs="Tahoma"/>
          <w:color w:val="333333"/>
          <w:shd w:val="clear" w:color="auto" w:fill="FFFFFF"/>
        </w:rPr>
        <w:t xml:space="preserve"> 25 </w:t>
      </w:r>
      <w:r w:rsidRPr="00C704D4">
        <w:rPr>
          <w:rFonts w:ascii="Tahoma" w:hAnsi="Tahoma" w:cs="Tahoma"/>
          <w:color w:val="333333"/>
          <w:shd w:val="clear" w:color="auto" w:fill="FFFFFF"/>
        </w:rPr>
        <w:t>台，任务分配器为</w:t>
      </w:r>
      <w:r w:rsidRPr="00C704D4">
        <w:rPr>
          <w:rFonts w:ascii="Tahoma" w:hAnsi="Tahoma" w:cs="Tahoma"/>
          <w:color w:val="333333"/>
          <w:shd w:val="clear" w:color="auto" w:fill="FFFFFF"/>
        </w:rPr>
        <w:t xml:space="preserve"> 5 </w:t>
      </w:r>
      <w:r w:rsidRPr="00C704D4">
        <w:rPr>
          <w:rFonts w:ascii="Tahoma" w:hAnsi="Tahoma" w:cs="Tahoma"/>
          <w:color w:val="333333"/>
          <w:shd w:val="clear" w:color="auto" w:fill="FFFFFF"/>
        </w:rPr>
        <w:t>台），</w:t>
      </w:r>
      <w:r w:rsidRPr="002E20B1">
        <w:rPr>
          <w:rFonts w:ascii="Tahoma" w:hAnsi="Tahoma" w:cs="Tahoma"/>
          <w:color w:val="FF0000"/>
          <w:shd w:val="clear" w:color="auto" w:fill="FFFFFF"/>
        </w:rPr>
        <w:t>状态管理、故障处理</w:t>
      </w:r>
      <w:r w:rsidRPr="00C704D4">
        <w:rPr>
          <w:rFonts w:ascii="Tahoma" w:hAnsi="Tahoma" w:cs="Tahoma"/>
          <w:color w:val="333333"/>
          <w:shd w:val="clear" w:color="auto" w:fill="FFFFFF"/>
        </w:rPr>
        <w:t>复杂度也大大增加。</w:t>
      </w:r>
    </w:p>
    <w:p w:rsidR="002671F3" w:rsidRPr="002671F3" w:rsidRDefault="002671F3" w:rsidP="002671F3">
      <w:pPr>
        <w:ind w:left="420" w:firstLine="420"/>
        <w:rPr>
          <w:rFonts w:ascii="Tahoma" w:hAnsi="Tahoma" w:cs="Tahoma"/>
          <w:color w:val="333333"/>
          <w:shd w:val="clear" w:color="auto" w:fill="FFFFFF"/>
        </w:rPr>
      </w:pPr>
    </w:p>
    <w:p w:rsidR="007E142D" w:rsidRPr="00193716" w:rsidRDefault="007E142D" w:rsidP="00193716">
      <w:pPr>
        <w:pStyle w:val="5"/>
        <w:rPr>
          <w:sz w:val="18"/>
          <w:szCs w:val="18"/>
        </w:rPr>
      </w:pPr>
      <w:r w:rsidRPr="00193716">
        <w:rPr>
          <w:sz w:val="18"/>
          <w:szCs w:val="18"/>
        </w:rPr>
        <w:t>任务</w:t>
      </w:r>
      <w:r w:rsidR="00193716">
        <w:rPr>
          <w:sz w:val="18"/>
          <w:szCs w:val="18"/>
        </w:rPr>
        <w:t>分解</w:t>
      </w:r>
      <w:r w:rsidR="00BA1551">
        <w:rPr>
          <w:sz w:val="18"/>
          <w:szCs w:val="18"/>
        </w:rPr>
        <w:t>（拆）</w:t>
      </w:r>
    </w:p>
    <w:p w:rsidR="007E142D" w:rsidRDefault="002E20B1" w:rsidP="00B9734C">
      <w:pPr>
        <w:ind w:firstLine="420"/>
        <w:rPr>
          <w:rFonts w:ascii="Tahoma" w:hAnsi="Tahoma" w:cs="Tahoma"/>
          <w:color w:val="FF0000"/>
        </w:rPr>
      </w:pPr>
      <w:r>
        <w:t>业务极其复杂时，单台机器处理</w:t>
      </w:r>
      <w:r w:rsidR="00314A45">
        <w:t>该业务</w:t>
      </w:r>
      <w:r>
        <w:t>的性能越来越低</w:t>
      </w:r>
      <w:r w:rsidR="006B6C0D">
        <w:t>；为了能够继续提升性能，此时就需要采取</w:t>
      </w:r>
      <w:r w:rsidR="006B6C0D" w:rsidRPr="00334F52">
        <w:rPr>
          <w:b/>
          <w:color w:val="FF0000"/>
        </w:rPr>
        <w:t>任务分解</w:t>
      </w:r>
      <w:r w:rsidR="006B6C0D">
        <w:t>方式</w:t>
      </w:r>
      <w:r w:rsidR="00334F52">
        <w:t>；</w:t>
      </w:r>
      <w:r w:rsidR="00334F52" w:rsidRPr="00642C30">
        <w:rPr>
          <w:color w:val="FF0000"/>
        </w:rPr>
        <w:t>注意：</w:t>
      </w:r>
      <w:r w:rsidR="00334F52" w:rsidRPr="00642C30">
        <w:rPr>
          <w:rFonts w:ascii="Tahoma" w:hAnsi="Tahoma" w:cs="Tahoma" w:hint="eastAsia"/>
          <w:color w:val="FF0000"/>
        </w:rPr>
        <w:t>任务分解会增加</w:t>
      </w:r>
      <w:r w:rsidR="00D075DD" w:rsidRPr="00642C30">
        <w:rPr>
          <w:rFonts w:ascii="Tahoma" w:hAnsi="Tahoma" w:cs="Tahoma" w:hint="eastAsia"/>
          <w:color w:val="FF0000"/>
        </w:rPr>
        <w:t>任务量，</w:t>
      </w:r>
      <w:r w:rsidR="00334F52" w:rsidRPr="00642C30">
        <w:rPr>
          <w:rFonts w:ascii="Tahoma" w:hAnsi="Tahoma" w:cs="Tahoma" w:hint="eastAsia"/>
          <w:color w:val="FF0000"/>
        </w:rPr>
        <w:t>从代码内部调用改为通过服务器之间的接口调用；</w:t>
      </w:r>
    </w:p>
    <w:p w:rsidR="00EE6B2F" w:rsidRDefault="00EE6B2F" w:rsidP="00C61048">
      <w:r>
        <w:tab/>
      </w:r>
      <w:r>
        <w:t>以微信后台架构为例：</w:t>
      </w:r>
    </w:p>
    <w:p w:rsidR="00B0398B" w:rsidRPr="00CE3E9A" w:rsidRDefault="00EE6B2F" w:rsidP="00CE3E9A">
      <w:pPr>
        <w:jc w:val="center"/>
      </w:pPr>
      <w:r w:rsidRPr="00EE6B2F">
        <w:rPr>
          <w:noProof/>
        </w:rPr>
        <w:drawing>
          <wp:inline distT="0" distB="0" distL="0" distR="0" wp14:anchorId="39585D9A" wp14:editId="0F1C61A4">
            <wp:extent cx="2626360" cy="11226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0346" cy="1132933"/>
                    </a:xfrm>
                    <a:prstGeom prst="rect">
                      <a:avLst/>
                    </a:prstGeom>
                  </pic:spPr>
                </pic:pic>
              </a:graphicData>
            </a:graphic>
          </wp:inline>
        </w:drawing>
      </w:r>
    </w:p>
    <w:p w:rsidR="00B0398B" w:rsidRDefault="00B0398B" w:rsidP="002422C2">
      <w:pPr>
        <w:ind w:firstLine="420"/>
        <w:rPr>
          <w:rFonts w:ascii="Tahoma" w:hAnsi="Tahoma" w:cs="Tahoma"/>
          <w:b/>
          <w:color w:val="FF0000"/>
          <w:shd w:val="clear" w:color="auto" w:fill="FFFFFF"/>
        </w:rPr>
      </w:pPr>
      <w:r>
        <w:rPr>
          <w:rFonts w:ascii="Tahoma" w:hAnsi="Tahoma" w:cs="Tahoma"/>
          <w:b/>
          <w:color w:val="FF0000"/>
          <w:shd w:val="clear" w:color="auto" w:fill="FFFFFF"/>
        </w:rPr>
        <w:t>任务分解为何增加任务量，还能提高性能？</w:t>
      </w:r>
    </w:p>
    <w:p w:rsidR="002422C2" w:rsidRPr="00D31A4C" w:rsidRDefault="00D31A4C" w:rsidP="00B4258C">
      <w:pPr>
        <w:pStyle w:val="a3"/>
        <w:numPr>
          <w:ilvl w:val="2"/>
          <w:numId w:val="9"/>
        </w:numPr>
        <w:ind w:firstLineChars="0"/>
        <w:rPr>
          <w:rFonts w:ascii="Tahoma" w:hAnsi="Tahoma" w:cs="Tahoma"/>
          <w:shd w:val="clear" w:color="auto" w:fill="FFFFFF"/>
        </w:rPr>
      </w:pPr>
      <w:r w:rsidRPr="00D31A4C">
        <w:rPr>
          <w:rFonts w:ascii="Tahoma" w:hAnsi="Tahoma" w:cs="Tahoma"/>
          <w:shd w:val="clear" w:color="auto" w:fill="FFFFFF"/>
        </w:rPr>
        <w:t>简单的系统更加容易做到高性能；</w:t>
      </w:r>
      <w:r w:rsidR="003742CB">
        <w:rPr>
          <w:rFonts w:ascii="Tahoma" w:hAnsi="Tahoma" w:cs="Tahoma"/>
          <w:shd w:val="clear" w:color="auto" w:fill="FFFFFF"/>
        </w:rPr>
        <w:t>（关键点少）</w:t>
      </w:r>
    </w:p>
    <w:p w:rsidR="00D31A4C" w:rsidRPr="003306DA" w:rsidRDefault="00D31A4C" w:rsidP="00B4258C">
      <w:pPr>
        <w:pStyle w:val="a3"/>
        <w:numPr>
          <w:ilvl w:val="2"/>
          <w:numId w:val="9"/>
        </w:numPr>
        <w:ind w:firstLineChars="0"/>
        <w:rPr>
          <w:b/>
        </w:rPr>
      </w:pPr>
      <w:r w:rsidRPr="00D31A4C">
        <w:rPr>
          <w:rFonts w:ascii="Tahoma" w:hAnsi="Tahoma" w:cs="Tahoma"/>
          <w:shd w:val="clear" w:color="auto" w:fill="FFFFFF"/>
        </w:rPr>
        <w:t>可以针对单个任务进行扩展</w:t>
      </w:r>
      <w:r w:rsidR="003306DA">
        <w:rPr>
          <w:rFonts w:ascii="Tahoma" w:hAnsi="Tahoma" w:cs="Tahoma"/>
          <w:shd w:val="clear" w:color="auto" w:fill="FFFFFF"/>
        </w:rPr>
        <w:t>；（性能瓶颈更容易发现）</w:t>
      </w:r>
    </w:p>
    <w:p w:rsidR="00CE3E9A" w:rsidRDefault="00CE3E9A" w:rsidP="00CE3E9A">
      <w:pPr>
        <w:pStyle w:val="5"/>
        <w:rPr>
          <w:sz w:val="18"/>
          <w:szCs w:val="18"/>
        </w:rPr>
      </w:pPr>
      <w:r w:rsidRPr="00CE3E9A">
        <w:rPr>
          <w:sz w:val="18"/>
          <w:szCs w:val="18"/>
        </w:rPr>
        <w:t>注意事项</w:t>
      </w:r>
    </w:p>
    <w:p w:rsidR="00CE3E9A" w:rsidRPr="00CE3E9A" w:rsidRDefault="00CE3E9A" w:rsidP="00B4258C">
      <w:pPr>
        <w:pStyle w:val="a3"/>
        <w:numPr>
          <w:ilvl w:val="0"/>
          <w:numId w:val="10"/>
        </w:numPr>
        <w:ind w:firstLineChars="0"/>
        <w:rPr>
          <w:rFonts w:ascii="Tahoma" w:hAnsi="Tahoma" w:cs="Tahoma"/>
          <w:shd w:val="clear" w:color="auto" w:fill="FFFFFF"/>
        </w:rPr>
      </w:pPr>
      <w:r w:rsidRPr="00334F52">
        <w:rPr>
          <w:rFonts w:ascii="Tahoma" w:hAnsi="Tahoma" w:cs="Tahoma" w:hint="eastAsia"/>
          <w:b/>
          <w:shd w:val="clear" w:color="auto" w:fill="FFFFFF"/>
        </w:rPr>
        <w:t>“任务分配器”</w:t>
      </w:r>
      <w:r w:rsidRPr="00CE3E9A">
        <w:rPr>
          <w:rFonts w:ascii="Tahoma" w:hAnsi="Tahoma" w:cs="Tahoma" w:hint="eastAsia"/>
          <w:shd w:val="clear" w:color="auto" w:fill="FFFFFF"/>
        </w:rPr>
        <w:t>不一定是物理上存在的机器或者一个独立运行的程序，也可以是嵌入在其他程序中的算法</w:t>
      </w:r>
      <w:r w:rsidRPr="00CE3E9A">
        <w:rPr>
          <w:rFonts w:ascii="Tahoma" w:hAnsi="Tahoma" w:cs="Tahoma" w:hint="eastAsia"/>
          <w:shd w:val="clear" w:color="auto" w:fill="FFFFFF"/>
        </w:rPr>
        <w:t>;</w:t>
      </w:r>
    </w:p>
    <w:p w:rsidR="00CE3E9A" w:rsidRPr="00CE3E9A" w:rsidRDefault="00D322CE" w:rsidP="00B4258C">
      <w:pPr>
        <w:pStyle w:val="a3"/>
        <w:numPr>
          <w:ilvl w:val="0"/>
          <w:numId w:val="10"/>
        </w:numPr>
        <w:ind w:firstLineChars="0"/>
        <w:rPr>
          <w:rFonts w:ascii="Tahoma" w:hAnsi="Tahoma" w:cs="Tahoma"/>
          <w:shd w:val="clear" w:color="auto" w:fill="FFFFFF"/>
        </w:rPr>
      </w:pPr>
      <w:r>
        <w:rPr>
          <w:rFonts w:ascii="Tahoma" w:hAnsi="Tahoma" w:cs="Tahoma" w:hint="eastAsia"/>
          <w:b/>
          <w:color w:val="000000" w:themeColor="text1"/>
          <w:shd w:val="clear" w:color="auto" w:fill="FFFFFF"/>
        </w:rPr>
        <w:t>“任务分解”</w:t>
      </w:r>
      <w:r w:rsidR="00CE3E9A" w:rsidRPr="00CE3E9A">
        <w:rPr>
          <w:rFonts w:ascii="Tahoma" w:hAnsi="Tahoma" w:cs="Tahoma" w:hint="eastAsia"/>
          <w:shd w:val="clear" w:color="auto" w:fill="FFFFFF"/>
        </w:rPr>
        <w:t>并不是</w:t>
      </w:r>
      <w:r w:rsidR="00942C10">
        <w:rPr>
          <w:rFonts w:ascii="Tahoma" w:hAnsi="Tahoma" w:cs="Tahoma" w:hint="eastAsia"/>
          <w:shd w:val="clear" w:color="auto" w:fill="FFFFFF"/>
        </w:rPr>
        <w:t>越细越好，</w:t>
      </w:r>
      <w:r w:rsidR="00CE3E9A" w:rsidRPr="00CE3E9A">
        <w:rPr>
          <w:rFonts w:ascii="Tahoma" w:hAnsi="Tahoma" w:cs="Tahoma" w:hint="eastAsia"/>
          <w:shd w:val="clear" w:color="auto" w:fill="FFFFFF"/>
        </w:rPr>
        <w:t>对于架构设计来说，如何把握这个粒度就非常关键。</w:t>
      </w:r>
    </w:p>
    <w:p w:rsidR="0026502E" w:rsidRDefault="0026502E" w:rsidP="003306DA">
      <w:pPr>
        <w:pStyle w:val="3"/>
        <w:rPr>
          <w:rFonts w:ascii="仿宋_GB2312" w:eastAsia="仿宋_GB2312"/>
          <w:sz w:val="24"/>
          <w:szCs w:val="24"/>
        </w:rPr>
      </w:pPr>
      <w:r>
        <w:rPr>
          <w:rFonts w:ascii="仿宋_GB2312" w:eastAsia="仿宋_GB2312"/>
          <w:sz w:val="24"/>
          <w:szCs w:val="24"/>
        </w:rPr>
        <w:t>知识点3.2 高可用</w:t>
      </w:r>
    </w:p>
    <w:p w:rsidR="00F91B7E" w:rsidRDefault="00F91B7E" w:rsidP="00EB0641">
      <w:pPr>
        <w:spacing w:line="360" w:lineRule="auto"/>
        <w:ind w:firstLineChars="200" w:firstLine="422"/>
      </w:pPr>
      <w:r w:rsidRPr="00F91B7E">
        <w:rPr>
          <w:b/>
          <w:color w:val="FF0000"/>
        </w:rPr>
        <w:t>高可用定义：</w:t>
      </w:r>
      <w:r w:rsidRPr="00F91B7E">
        <w:t>系统</w:t>
      </w:r>
      <w:r w:rsidRPr="002529D5">
        <w:rPr>
          <w:b/>
          <w:color w:val="FF0000"/>
        </w:rPr>
        <w:t>无中断</w:t>
      </w:r>
      <w:r w:rsidRPr="00F91B7E">
        <w:t>地执行其功能的能力，代表系统的可用性程度，是进行系统设计时的准则之一。</w:t>
      </w:r>
    </w:p>
    <w:p w:rsidR="00F97935" w:rsidRDefault="00E95B6B" w:rsidP="00EB0641">
      <w:pPr>
        <w:spacing w:line="360" w:lineRule="auto"/>
        <w:ind w:firstLineChars="200" w:firstLine="420"/>
      </w:pPr>
      <w:r>
        <w:t>系统高可用</w:t>
      </w:r>
      <w:r w:rsidR="00E5427C">
        <w:t>实现</w:t>
      </w:r>
      <w:r w:rsidR="006F32BA">
        <w:t>：</w:t>
      </w:r>
      <w:r>
        <w:t>本质上都是通过</w:t>
      </w:r>
      <w:r w:rsidRPr="00CE2FCA">
        <w:rPr>
          <w:b/>
          <w:color w:val="FF0000"/>
        </w:rPr>
        <w:t>“</w:t>
      </w:r>
      <w:r w:rsidRPr="00CE2FCA">
        <w:rPr>
          <w:b/>
          <w:color w:val="FF0000"/>
        </w:rPr>
        <w:t>冗余</w:t>
      </w:r>
      <w:r w:rsidRPr="00CE2FCA">
        <w:rPr>
          <w:b/>
          <w:color w:val="FF0000"/>
        </w:rPr>
        <w:t>”</w:t>
      </w:r>
      <w:r>
        <w:t>来实现高可用的；</w:t>
      </w:r>
    </w:p>
    <w:p w:rsidR="00F97935" w:rsidRDefault="00F97935" w:rsidP="00EB0641">
      <w:pPr>
        <w:spacing w:line="360" w:lineRule="auto"/>
        <w:ind w:firstLineChars="200" w:firstLine="420"/>
        <w:rPr>
          <w:rFonts w:ascii="Tahoma" w:hAnsi="Tahoma" w:cs="Tahoma"/>
          <w:b/>
          <w:color w:val="FF0000"/>
          <w:shd w:val="clear" w:color="auto" w:fill="FFFFFF"/>
        </w:rPr>
      </w:pPr>
      <w:r>
        <w:t>高可用的</w:t>
      </w:r>
      <w:r>
        <w:t>“</w:t>
      </w:r>
      <w:r>
        <w:t>冗余</w:t>
      </w:r>
      <w:r>
        <w:t>”</w:t>
      </w:r>
      <w:r>
        <w:t>方案，单从形式上来看，和之前讲的集群高性能是一样的，都是通过</w:t>
      </w:r>
      <w:r>
        <w:rPr>
          <w:rFonts w:ascii="Tahoma" w:hAnsi="Tahoma" w:cs="Tahoma"/>
          <w:color w:val="333333"/>
          <w:shd w:val="clear" w:color="auto" w:fill="FFFFFF"/>
        </w:rPr>
        <w:t>增加更多机器来达到目的；其本质上是有根本区别的</w:t>
      </w:r>
      <w:r w:rsidR="00D5410D">
        <w:rPr>
          <w:rFonts w:ascii="Tahoma" w:hAnsi="Tahoma" w:cs="Tahoma"/>
          <w:color w:val="333333"/>
          <w:shd w:val="clear" w:color="auto" w:fill="FFFFFF"/>
        </w:rPr>
        <w:t>：</w:t>
      </w:r>
      <w:r w:rsidR="00D5410D" w:rsidRPr="00095AE4">
        <w:rPr>
          <w:rFonts w:ascii="Tahoma" w:hAnsi="Tahoma" w:cs="Tahoma" w:hint="eastAsia"/>
          <w:b/>
          <w:color w:val="000000" w:themeColor="text1"/>
          <w:shd w:val="clear" w:color="auto" w:fill="FFFFFF"/>
        </w:rPr>
        <w:t>高性能增加机器目的在于</w:t>
      </w:r>
      <w:r w:rsidR="00D5410D" w:rsidRPr="00095AE4">
        <w:rPr>
          <w:rFonts w:ascii="Tahoma" w:hAnsi="Tahoma" w:cs="Tahoma" w:hint="eastAsia"/>
          <w:b/>
          <w:color w:val="FF0000"/>
          <w:shd w:val="clear" w:color="auto" w:fill="FFFFFF"/>
        </w:rPr>
        <w:t>“扩展”</w:t>
      </w:r>
      <w:r w:rsidR="00D5410D" w:rsidRPr="00095AE4">
        <w:rPr>
          <w:rFonts w:ascii="Tahoma" w:hAnsi="Tahoma" w:cs="Tahoma" w:hint="eastAsia"/>
          <w:b/>
          <w:color w:val="000000" w:themeColor="text1"/>
          <w:shd w:val="clear" w:color="auto" w:fill="FFFFFF"/>
        </w:rPr>
        <w:t>处理性能；高可用增加机器目的在于</w:t>
      </w:r>
      <w:r w:rsidR="00D5410D" w:rsidRPr="00095AE4">
        <w:rPr>
          <w:rFonts w:ascii="Tahoma" w:hAnsi="Tahoma" w:cs="Tahoma" w:hint="eastAsia"/>
          <w:b/>
          <w:color w:val="FF0000"/>
          <w:shd w:val="clear" w:color="auto" w:fill="FFFFFF"/>
        </w:rPr>
        <w:t>“冗余”</w:t>
      </w:r>
      <w:r w:rsidR="00D5410D" w:rsidRPr="00095AE4">
        <w:rPr>
          <w:rFonts w:ascii="Tahoma" w:hAnsi="Tahoma" w:cs="Tahoma" w:hint="eastAsia"/>
          <w:b/>
          <w:color w:val="000000" w:themeColor="text1"/>
          <w:shd w:val="clear" w:color="auto" w:fill="FFFFFF"/>
        </w:rPr>
        <w:t>处理单元</w:t>
      </w:r>
      <w:r w:rsidR="005E31FB">
        <w:rPr>
          <w:rFonts w:ascii="Tahoma" w:hAnsi="Tahoma" w:cs="Tahoma" w:hint="eastAsia"/>
          <w:b/>
          <w:color w:val="000000" w:themeColor="text1"/>
          <w:shd w:val="clear" w:color="auto" w:fill="FFFFFF"/>
        </w:rPr>
        <w:t>；</w:t>
      </w:r>
      <w:r w:rsidR="001D53A6">
        <w:rPr>
          <w:rFonts w:ascii="Tahoma" w:hAnsi="Tahoma" w:cs="Tahoma" w:hint="eastAsia"/>
          <w:b/>
          <w:color w:val="FF0000"/>
          <w:shd w:val="clear" w:color="auto" w:fill="FFFFFF"/>
        </w:rPr>
        <w:t>（</w:t>
      </w:r>
      <w:r w:rsidR="00031E97">
        <w:rPr>
          <w:rFonts w:ascii="Tahoma" w:hAnsi="Tahoma" w:cs="Tahoma" w:hint="eastAsia"/>
          <w:b/>
          <w:color w:val="FF0000"/>
          <w:shd w:val="clear" w:color="auto" w:fill="FFFFFF"/>
        </w:rPr>
        <w:t>高性能扩展机器</w:t>
      </w:r>
      <w:r w:rsidR="00662F50">
        <w:rPr>
          <w:rFonts w:ascii="Tahoma" w:hAnsi="Tahoma" w:cs="Tahoma" w:hint="eastAsia"/>
          <w:b/>
          <w:color w:val="FF0000"/>
          <w:shd w:val="clear" w:color="auto" w:fill="FFFFFF"/>
        </w:rPr>
        <w:t>：</w:t>
      </w:r>
      <w:r w:rsidR="00031E97">
        <w:rPr>
          <w:rFonts w:ascii="Tahoma" w:hAnsi="Tahoma" w:cs="Tahoma" w:hint="eastAsia"/>
          <w:b/>
          <w:color w:val="FF0000"/>
          <w:shd w:val="clear" w:color="auto" w:fill="FFFFFF"/>
        </w:rPr>
        <w:t>执行不同的任务，</w:t>
      </w:r>
      <w:r w:rsidR="00031E97">
        <w:rPr>
          <w:rFonts w:ascii="Tahoma" w:hAnsi="Tahoma" w:cs="Tahoma" w:hint="eastAsia"/>
          <w:b/>
          <w:color w:val="FF0000"/>
          <w:shd w:val="clear" w:color="auto" w:fill="FFFFFF"/>
        </w:rPr>
        <w:lastRenderedPageBreak/>
        <w:t>高可用</w:t>
      </w:r>
      <w:r w:rsidR="001D53A6">
        <w:rPr>
          <w:rFonts w:ascii="Tahoma" w:hAnsi="Tahoma" w:cs="Tahoma" w:hint="eastAsia"/>
          <w:b/>
          <w:color w:val="FF0000"/>
          <w:shd w:val="clear" w:color="auto" w:fill="FFFFFF"/>
        </w:rPr>
        <w:t>扩展机器</w:t>
      </w:r>
      <w:r w:rsidR="00662F50">
        <w:rPr>
          <w:rFonts w:ascii="Tahoma" w:hAnsi="Tahoma" w:cs="Tahoma" w:hint="eastAsia"/>
          <w:b/>
          <w:color w:val="FF0000"/>
          <w:shd w:val="clear" w:color="auto" w:fill="FFFFFF"/>
        </w:rPr>
        <w:t>：</w:t>
      </w:r>
      <w:r w:rsidR="00024DC5">
        <w:rPr>
          <w:rFonts w:ascii="Tahoma" w:hAnsi="Tahoma" w:cs="Tahoma" w:hint="eastAsia"/>
          <w:b/>
          <w:color w:val="FF0000"/>
          <w:shd w:val="clear" w:color="auto" w:fill="FFFFFF"/>
        </w:rPr>
        <w:t>执行</w:t>
      </w:r>
      <w:r w:rsidR="001D53A6">
        <w:rPr>
          <w:rFonts w:ascii="Tahoma" w:hAnsi="Tahoma" w:cs="Tahoma" w:hint="eastAsia"/>
          <w:b/>
          <w:color w:val="FF0000"/>
          <w:shd w:val="clear" w:color="auto" w:fill="FFFFFF"/>
        </w:rPr>
        <w:t>相同任务）</w:t>
      </w:r>
      <w:r w:rsidR="00D5410D">
        <w:rPr>
          <w:rFonts w:ascii="Tahoma" w:hAnsi="Tahoma" w:cs="Tahoma" w:hint="eastAsia"/>
          <w:b/>
          <w:color w:val="FF0000"/>
          <w:shd w:val="clear" w:color="auto" w:fill="FFFFFF"/>
        </w:rPr>
        <w:t>；</w:t>
      </w:r>
    </w:p>
    <w:p w:rsidR="00912BFB" w:rsidRPr="00912BFB" w:rsidRDefault="008C5B89" w:rsidP="00912BFB">
      <w:pPr>
        <w:pStyle w:val="5"/>
        <w:rPr>
          <w:sz w:val="18"/>
          <w:szCs w:val="18"/>
        </w:rPr>
      </w:pPr>
      <w:r w:rsidRPr="00912BFB">
        <w:rPr>
          <w:sz w:val="18"/>
          <w:szCs w:val="18"/>
        </w:rPr>
        <w:t>计算高可用</w:t>
      </w:r>
    </w:p>
    <w:p w:rsidR="008C5B89" w:rsidRDefault="00265E97" w:rsidP="00EB0641">
      <w:pPr>
        <w:spacing w:line="360" w:lineRule="auto"/>
        <w:ind w:firstLineChars="200" w:firstLine="420"/>
        <w:rPr>
          <w:rFonts w:ascii="Tahoma" w:hAnsi="Tahoma" w:cs="Tahoma"/>
          <w:color w:val="FF0000"/>
          <w:shd w:val="clear" w:color="auto" w:fill="FFFFFF"/>
        </w:rPr>
      </w:pPr>
      <w:r>
        <w:rPr>
          <w:rFonts w:ascii="Tahoma" w:hAnsi="Tahoma" w:cs="Tahoma"/>
          <w:color w:val="FF0000"/>
          <w:shd w:val="clear" w:color="auto" w:fill="FFFFFF"/>
        </w:rPr>
        <w:t>特点：</w:t>
      </w:r>
      <w:r w:rsidR="003538FD" w:rsidRPr="00C26111">
        <w:rPr>
          <w:rFonts w:ascii="Tahoma" w:hAnsi="Tahoma" w:cs="Tahoma"/>
          <w:color w:val="FF0000"/>
          <w:shd w:val="clear" w:color="auto" w:fill="FFFFFF"/>
        </w:rPr>
        <w:t>无论在哪台机器上进行计算，同样的算法和输入数据，产出的结果都是一样的</w:t>
      </w:r>
      <w:r w:rsidR="00C26111">
        <w:rPr>
          <w:rFonts w:ascii="Tahoma" w:hAnsi="Tahoma" w:cs="Tahoma"/>
          <w:color w:val="FF0000"/>
          <w:shd w:val="clear" w:color="auto" w:fill="FFFFFF"/>
        </w:rPr>
        <w:t>；</w:t>
      </w:r>
    </w:p>
    <w:p w:rsidR="000E6A64" w:rsidRDefault="000E6A64" w:rsidP="00A95571">
      <w:pPr>
        <w:spacing w:line="360" w:lineRule="auto"/>
        <w:ind w:firstLineChars="200" w:firstLine="420"/>
        <w:jc w:val="center"/>
        <w:rPr>
          <w:color w:val="FF0000"/>
        </w:rPr>
      </w:pPr>
      <w:r w:rsidRPr="000E6A64">
        <w:rPr>
          <w:noProof/>
          <w:color w:val="FF0000"/>
        </w:rPr>
        <w:drawing>
          <wp:inline distT="0" distB="0" distL="0" distR="0" wp14:anchorId="0B5CB52A" wp14:editId="30804303">
            <wp:extent cx="3196390" cy="1628014"/>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8793" cy="1634331"/>
                    </a:xfrm>
                    <a:prstGeom prst="rect">
                      <a:avLst/>
                    </a:prstGeom>
                  </pic:spPr>
                </pic:pic>
              </a:graphicData>
            </a:graphic>
          </wp:inline>
        </w:drawing>
      </w:r>
    </w:p>
    <w:p w:rsidR="00A95571" w:rsidRDefault="00066705" w:rsidP="00A95571">
      <w:pPr>
        <w:spacing w:line="360" w:lineRule="auto"/>
        <w:ind w:firstLineChars="200" w:firstLine="420"/>
        <w:rPr>
          <w:rFonts w:ascii="Tahoma" w:hAnsi="Tahoma" w:cs="Tahoma"/>
          <w:color w:val="333333"/>
          <w:shd w:val="clear" w:color="auto" w:fill="FFFFFF"/>
        </w:rPr>
      </w:pPr>
      <w:r>
        <w:rPr>
          <w:rFonts w:ascii="Tahoma" w:hAnsi="Tahoma" w:cs="Tahoma"/>
          <w:color w:val="333333"/>
          <w:shd w:val="clear" w:color="auto" w:fill="FFFFFF"/>
        </w:rPr>
        <w:t>双机的架构图和</w:t>
      </w:r>
      <w:r w:rsidR="00265E97">
        <w:rPr>
          <w:rFonts w:ascii="Tahoma" w:hAnsi="Tahoma" w:cs="Tahoma"/>
          <w:color w:val="333333"/>
          <w:shd w:val="clear" w:color="auto" w:fill="FFFFFF"/>
        </w:rPr>
        <w:t>“</w:t>
      </w:r>
      <w:r w:rsidR="00265E97">
        <w:rPr>
          <w:rFonts w:ascii="Tahoma" w:hAnsi="Tahoma" w:cs="Tahoma"/>
          <w:color w:val="333333"/>
          <w:shd w:val="clear" w:color="auto" w:fill="FFFFFF"/>
        </w:rPr>
        <w:t>高性能</w:t>
      </w:r>
      <w:r w:rsidR="00265E97">
        <w:rPr>
          <w:rFonts w:ascii="Tahoma" w:hAnsi="Tahoma" w:cs="Tahoma"/>
          <w:color w:val="333333"/>
          <w:shd w:val="clear" w:color="auto" w:fill="FFFFFF"/>
        </w:rPr>
        <w:t>”</w:t>
      </w:r>
      <w:r w:rsidR="00265E97">
        <w:rPr>
          <w:rFonts w:ascii="Tahoma" w:hAnsi="Tahoma" w:cs="Tahoma"/>
          <w:color w:val="333333"/>
          <w:shd w:val="clear" w:color="auto" w:fill="FFFFFF"/>
        </w:rPr>
        <w:t>讲到的双机架构图是一样的，因此复杂度也是类似的，具体表现为：</w:t>
      </w:r>
    </w:p>
    <w:p w:rsidR="00265E97" w:rsidRPr="00265E97" w:rsidRDefault="00265E97" w:rsidP="00B4258C">
      <w:pPr>
        <w:pStyle w:val="a3"/>
        <w:numPr>
          <w:ilvl w:val="0"/>
          <w:numId w:val="11"/>
        </w:numPr>
        <w:spacing w:line="360" w:lineRule="auto"/>
        <w:ind w:firstLineChars="0"/>
        <w:rPr>
          <w:rFonts w:ascii="Tahoma" w:hAnsi="Tahoma" w:cs="Tahoma"/>
          <w:color w:val="333333"/>
          <w:shd w:val="clear" w:color="auto" w:fill="FFFFFF"/>
        </w:rPr>
      </w:pPr>
      <w:r w:rsidRPr="00265E97">
        <w:rPr>
          <w:rFonts w:ascii="Tahoma" w:hAnsi="Tahoma" w:cs="Tahoma" w:hint="eastAsia"/>
          <w:color w:val="333333"/>
          <w:shd w:val="clear" w:color="auto" w:fill="FFFFFF"/>
        </w:rPr>
        <w:t>需要增加一个任务分配器，选择合适的任务分配器也是一件复杂的事情，需要综合考虑性能、成本、可维护性、可用性等各方面因素。</w:t>
      </w:r>
    </w:p>
    <w:p w:rsidR="00265E97" w:rsidRPr="00265E97" w:rsidRDefault="00265E97" w:rsidP="00B4258C">
      <w:pPr>
        <w:pStyle w:val="a3"/>
        <w:numPr>
          <w:ilvl w:val="0"/>
          <w:numId w:val="11"/>
        </w:numPr>
        <w:spacing w:line="360" w:lineRule="auto"/>
        <w:ind w:firstLineChars="0"/>
        <w:rPr>
          <w:rFonts w:ascii="Tahoma" w:hAnsi="Tahoma" w:cs="Tahoma"/>
          <w:color w:val="333333"/>
          <w:shd w:val="clear" w:color="auto" w:fill="FFFFFF"/>
        </w:rPr>
      </w:pPr>
      <w:r w:rsidRPr="00265E97">
        <w:rPr>
          <w:rFonts w:ascii="Tahoma" w:hAnsi="Tahoma" w:cs="Tahoma" w:hint="eastAsia"/>
          <w:color w:val="333333"/>
          <w:shd w:val="clear" w:color="auto" w:fill="FFFFFF"/>
        </w:rPr>
        <w:t>任务分配器和真正的业务服务器之间有连接和交互，需要选择合适的连接方式，并且对连接进行管理。例如，连接建立、连接检测、连接中断后如何处理等。</w:t>
      </w:r>
    </w:p>
    <w:p w:rsidR="00D43988" w:rsidRDefault="00265E97" w:rsidP="00B4258C">
      <w:pPr>
        <w:pStyle w:val="a3"/>
        <w:numPr>
          <w:ilvl w:val="0"/>
          <w:numId w:val="11"/>
        </w:numPr>
        <w:spacing w:line="360" w:lineRule="auto"/>
        <w:ind w:firstLineChars="0"/>
        <w:rPr>
          <w:rFonts w:ascii="Tahoma" w:hAnsi="Tahoma" w:cs="Tahoma"/>
          <w:color w:val="333333"/>
          <w:shd w:val="clear" w:color="auto" w:fill="FFFFFF"/>
        </w:rPr>
      </w:pPr>
      <w:r w:rsidRPr="00265E97">
        <w:rPr>
          <w:rFonts w:ascii="Tahoma" w:hAnsi="Tahoma" w:cs="Tahoma" w:hint="eastAsia"/>
          <w:color w:val="333333"/>
          <w:shd w:val="clear" w:color="auto" w:fill="FFFFFF"/>
        </w:rPr>
        <w:t>任务分配器需要增加</w:t>
      </w:r>
      <w:r w:rsidRPr="00AD3A45">
        <w:rPr>
          <w:rFonts w:ascii="Tahoma" w:hAnsi="Tahoma" w:cs="Tahoma" w:hint="eastAsia"/>
          <w:color w:val="FF0000"/>
          <w:shd w:val="clear" w:color="auto" w:fill="FFFFFF"/>
        </w:rPr>
        <w:t>分配算法</w:t>
      </w:r>
      <w:r w:rsidRPr="00265E97">
        <w:rPr>
          <w:rFonts w:ascii="Tahoma" w:hAnsi="Tahoma" w:cs="Tahoma" w:hint="eastAsia"/>
          <w:color w:val="333333"/>
          <w:shd w:val="clear" w:color="auto" w:fill="FFFFFF"/>
        </w:rPr>
        <w:t>。例如，</w:t>
      </w:r>
      <w:r w:rsidRPr="00AD3A45">
        <w:rPr>
          <w:rFonts w:ascii="Tahoma" w:hAnsi="Tahoma" w:cs="Tahoma" w:hint="eastAsia"/>
          <w:color w:val="FF0000"/>
          <w:shd w:val="clear" w:color="auto" w:fill="FFFFFF"/>
        </w:rPr>
        <w:t>常见的双机算法有主备、主主</w:t>
      </w:r>
      <w:r w:rsidRPr="00265E97">
        <w:rPr>
          <w:rFonts w:ascii="Tahoma" w:hAnsi="Tahoma" w:cs="Tahoma" w:hint="eastAsia"/>
          <w:color w:val="333333"/>
          <w:shd w:val="clear" w:color="auto" w:fill="FFFFFF"/>
        </w:rPr>
        <w:t>，主备方案又可以细分为冷备、温备、热备。</w:t>
      </w:r>
    </w:p>
    <w:p w:rsidR="00D43988" w:rsidRDefault="00D43988" w:rsidP="00D43988">
      <w:pPr>
        <w:spacing w:line="360" w:lineRule="auto"/>
        <w:ind w:left="420"/>
        <w:rPr>
          <w:rFonts w:ascii="Tahoma" w:hAnsi="Tahoma" w:cs="Tahoma"/>
          <w:color w:val="333333"/>
          <w:shd w:val="clear" w:color="auto" w:fill="FFFFFF"/>
        </w:rPr>
      </w:pPr>
    </w:p>
    <w:p w:rsidR="00D43988" w:rsidRDefault="00D43988" w:rsidP="00D43988">
      <w:pPr>
        <w:spacing w:line="360" w:lineRule="auto"/>
        <w:ind w:left="420"/>
        <w:rPr>
          <w:rFonts w:ascii="Tahoma" w:hAnsi="Tahoma" w:cs="Tahoma"/>
          <w:color w:val="333333"/>
          <w:shd w:val="clear" w:color="auto" w:fill="FFFFFF"/>
        </w:rPr>
      </w:pPr>
      <w:r>
        <w:rPr>
          <w:rFonts w:ascii="Tahoma" w:hAnsi="Tahoma" w:cs="Tahoma"/>
          <w:color w:val="333333"/>
          <w:shd w:val="clear" w:color="auto" w:fill="FFFFFF"/>
        </w:rPr>
        <w:t>复杂的高可用集群架构</w:t>
      </w:r>
      <w:r w:rsidR="006F03BB">
        <w:rPr>
          <w:rFonts w:ascii="Tahoma" w:hAnsi="Tahoma" w:cs="Tahoma"/>
          <w:color w:val="333333"/>
          <w:shd w:val="clear" w:color="auto" w:fill="FFFFFF"/>
        </w:rPr>
        <w:t>：</w:t>
      </w:r>
    </w:p>
    <w:p w:rsidR="00D43988" w:rsidRDefault="00D43988" w:rsidP="00D43988">
      <w:pPr>
        <w:spacing w:line="360" w:lineRule="auto"/>
        <w:ind w:left="420"/>
        <w:jc w:val="center"/>
        <w:rPr>
          <w:rFonts w:ascii="Tahoma" w:hAnsi="Tahoma" w:cs="Tahoma"/>
          <w:color w:val="333333"/>
          <w:shd w:val="clear" w:color="auto" w:fill="FFFFFF"/>
        </w:rPr>
      </w:pPr>
      <w:r w:rsidRPr="00D43988">
        <w:rPr>
          <w:rFonts w:ascii="Tahoma" w:hAnsi="Tahoma" w:cs="Tahoma"/>
          <w:noProof/>
          <w:color w:val="333333"/>
          <w:shd w:val="clear" w:color="auto" w:fill="FFFFFF"/>
        </w:rPr>
        <w:drawing>
          <wp:inline distT="0" distB="0" distL="0" distR="0" wp14:anchorId="6883EE9D" wp14:editId="1DBD7AF4">
            <wp:extent cx="3541212" cy="1954430"/>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8257" cy="1958318"/>
                    </a:xfrm>
                    <a:prstGeom prst="rect">
                      <a:avLst/>
                    </a:prstGeom>
                  </pic:spPr>
                </pic:pic>
              </a:graphicData>
            </a:graphic>
          </wp:inline>
        </w:drawing>
      </w:r>
    </w:p>
    <w:p w:rsidR="007B1200" w:rsidRPr="00D43988" w:rsidRDefault="007B1200" w:rsidP="007B1200">
      <w:pPr>
        <w:spacing w:line="360" w:lineRule="auto"/>
        <w:ind w:left="420" w:firstLineChars="200" w:firstLine="420"/>
        <w:jc w:val="left"/>
        <w:rPr>
          <w:rFonts w:ascii="Tahoma" w:hAnsi="Tahoma" w:cs="Tahoma"/>
          <w:color w:val="333333"/>
          <w:shd w:val="clear" w:color="auto" w:fill="FFFFFF"/>
        </w:rPr>
      </w:pPr>
      <w:r>
        <w:rPr>
          <w:rFonts w:ascii="Tahoma" w:hAnsi="Tahoma" w:cs="Tahoma"/>
          <w:color w:val="333333"/>
          <w:shd w:val="clear" w:color="auto" w:fill="FFFFFF"/>
        </w:rPr>
        <w:t>高可用集群相比双机来说，</w:t>
      </w:r>
      <w:r w:rsidRPr="007B1200">
        <w:rPr>
          <w:rFonts w:ascii="Tahoma" w:hAnsi="Tahoma" w:cs="Tahoma"/>
          <w:color w:val="FF0000"/>
          <w:shd w:val="clear" w:color="auto" w:fill="FFFFFF"/>
        </w:rPr>
        <w:t>分配算法</w:t>
      </w:r>
      <w:r>
        <w:rPr>
          <w:rFonts w:ascii="Tahoma" w:hAnsi="Tahoma" w:cs="Tahoma"/>
          <w:color w:val="333333"/>
          <w:shd w:val="clear" w:color="auto" w:fill="FFFFFF"/>
        </w:rPr>
        <w:t>更加复杂，可以是</w:t>
      </w:r>
      <w:r>
        <w:rPr>
          <w:rFonts w:ascii="Tahoma" w:hAnsi="Tahoma" w:cs="Tahoma"/>
          <w:color w:val="333333"/>
          <w:shd w:val="clear" w:color="auto" w:fill="FFFFFF"/>
        </w:rPr>
        <w:t xml:space="preserve"> 1 </w:t>
      </w:r>
      <w:r>
        <w:rPr>
          <w:rFonts w:ascii="Tahoma" w:hAnsi="Tahoma" w:cs="Tahoma"/>
          <w:color w:val="333333"/>
          <w:shd w:val="clear" w:color="auto" w:fill="FFFFFF"/>
        </w:rPr>
        <w:t>主</w:t>
      </w:r>
      <w:r>
        <w:rPr>
          <w:rFonts w:ascii="Tahoma" w:hAnsi="Tahoma" w:cs="Tahoma"/>
          <w:color w:val="333333"/>
          <w:shd w:val="clear" w:color="auto" w:fill="FFFFFF"/>
        </w:rPr>
        <w:t xml:space="preserve"> 3 </w:t>
      </w:r>
      <w:r>
        <w:rPr>
          <w:rFonts w:ascii="Tahoma" w:hAnsi="Tahoma" w:cs="Tahoma"/>
          <w:color w:val="333333"/>
          <w:shd w:val="clear" w:color="auto" w:fill="FFFFFF"/>
        </w:rPr>
        <w:t>备、</w:t>
      </w:r>
      <w:r>
        <w:rPr>
          <w:rFonts w:ascii="Tahoma" w:hAnsi="Tahoma" w:cs="Tahoma"/>
          <w:color w:val="333333"/>
          <w:shd w:val="clear" w:color="auto" w:fill="FFFFFF"/>
        </w:rPr>
        <w:t xml:space="preserve">2 </w:t>
      </w:r>
      <w:r>
        <w:rPr>
          <w:rFonts w:ascii="Tahoma" w:hAnsi="Tahoma" w:cs="Tahoma"/>
          <w:color w:val="333333"/>
          <w:shd w:val="clear" w:color="auto" w:fill="FFFFFF"/>
        </w:rPr>
        <w:t>主</w:t>
      </w:r>
      <w:r>
        <w:rPr>
          <w:rFonts w:ascii="Tahoma" w:hAnsi="Tahoma" w:cs="Tahoma"/>
          <w:color w:val="333333"/>
          <w:shd w:val="clear" w:color="auto" w:fill="FFFFFF"/>
        </w:rPr>
        <w:t xml:space="preserve"> 2 </w:t>
      </w:r>
      <w:r>
        <w:rPr>
          <w:rFonts w:ascii="Tahoma" w:hAnsi="Tahoma" w:cs="Tahoma"/>
          <w:color w:val="333333"/>
          <w:shd w:val="clear" w:color="auto" w:fill="FFFFFF"/>
        </w:rPr>
        <w:t>备、</w:t>
      </w:r>
      <w:r>
        <w:rPr>
          <w:rFonts w:ascii="Tahoma" w:hAnsi="Tahoma" w:cs="Tahoma"/>
          <w:color w:val="333333"/>
          <w:shd w:val="clear" w:color="auto" w:fill="FFFFFF"/>
        </w:rPr>
        <w:t xml:space="preserve">3 </w:t>
      </w:r>
      <w:r>
        <w:rPr>
          <w:rFonts w:ascii="Tahoma" w:hAnsi="Tahoma" w:cs="Tahoma"/>
          <w:color w:val="333333"/>
          <w:shd w:val="clear" w:color="auto" w:fill="FFFFFF"/>
        </w:rPr>
        <w:t>主</w:t>
      </w:r>
      <w:r>
        <w:rPr>
          <w:rFonts w:ascii="Tahoma" w:hAnsi="Tahoma" w:cs="Tahoma"/>
          <w:color w:val="333333"/>
          <w:shd w:val="clear" w:color="auto" w:fill="FFFFFF"/>
        </w:rPr>
        <w:t xml:space="preserve"> 1 </w:t>
      </w:r>
      <w:r>
        <w:rPr>
          <w:rFonts w:ascii="Tahoma" w:hAnsi="Tahoma" w:cs="Tahoma"/>
          <w:color w:val="333333"/>
          <w:shd w:val="clear" w:color="auto" w:fill="FFFFFF"/>
        </w:rPr>
        <w:t>备、</w:t>
      </w:r>
      <w:r>
        <w:rPr>
          <w:rFonts w:ascii="Tahoma" w:hAnsi="Tahoma" w:cs="Tahoma"/>
          <w:color w:val="333333"/>
          <w:shd w:val="clear" w:color="auto" w:fill="FFFFFF"/>
        </w:rPr>
        <w:t xml:space="preserve">4 </w:t>
      </w:r>
      <w:r>
        <w:rPr>
          <w:rFonts w:ascii="Tahoma" w:hAnsi="Tahoma" w:cs="Tahoma"/>
          <w:color w:val="333333"/>
          <w:shd w:val="clear" w:color="auto" w:fill="FFFFFF"/>
        </w:rPr>
        <w:t>主</w:t>
      </w:r>
      <w:r>
        <w:rPr>
          <w:rFonts w:ascii="Tahoma" w:hAnsi="Tahoma" w:cs="Tahoma"/>
          <w:color w:val="333333"/>
          <w:shd w:val="clear" w:color="auto" w:fill="FFFFFF"/>
        </w:rPr>
        <w:t xml:space="preserve"> 0 </w:t>
      </w:r>
      <w:r>
        <w:rPr>
          <w:rFonts w:ascii="Tahoma" w:hAnsi="Tahoma" w:cs="Tahoma"/>
          <w:color w:val="333333"/>
          <w:shd w:val="clear" w:color="auto" w:fill="FFFFFF"/>
        </w:rPr>
        <w:t>备，具体应该采用哪种方式，需要结合实际业务需求来分析和判断，并不存在某种算法就一定优于另外的算法。例如，</w:t>
      </w:r>
      <w:r>
        <w:rPr>
          <w:rFonts w:ascii="Tahoma" w:hAnsi="Tahoma" w:cs="Tahoma"/>
          <w:color w:val="333333"/>
          <w:shd w:val="clear" w:color="auto" w:fill="FFFFFF"/>
        </w:rPr>
        <w:t xml:space="preserve">ZooKeeper </w:t>
      </w:r>
      <w:r>
        <w:rPr>
          <w:rFonts w:ascii="Tahoma" w:hAnsi="Tahoma" w:cs="Tahoma"/>
          <w:color w:val="333333"/>
          <w:shd w:val="clear" w:color="auto" w:fill="FFFFFF"/>
        </w:rPr>
        <w:t>采用的就是</w:t>
      </w:r>
      <w:r>
        <w:rPr>
          <w:rFonts w:ascii="Tahoma" w:hAnsi="Tahoma" w:cs="Tahoma"/>
          <w:color w:val="333333"/>
          <w:shd w:val="clear" w:color="auto" w:fill="FFFFFF"/>
        </w:rPr>
        <w:t xml:space="preserve"> 1 </w:t>
      </w:r>
      <w:r>
        <w:rPr>
          <w:rFonts w:ascii="Tahoma" w:hAnsi="Tahoma" w:cs="Tahoma"/>
          <w:color w:val="333333"/>
          <w:shd w:val="clear" w:color="auto" w:fill="FFFFFF"/>
        </w:rPr>
        <w:lastRenderedPageBreak/>
        <w:t>主多备，而</w:t>
      </w:r>
      <w:r>
        <w:rPr>
          <w:rFonts w:ascii="Tahoma" w:hAnsi="Tahoma" w:cs="Tahoma"/>
          <w:color w:val="333333"/>
          <w:shd w:val="clear" w:color="auto" w:fill="FFFFFF"/>
        </w:rPr>
        <w:t xml:space="preserve"> Memcached </w:t>
      </w:r>
      <w:r>
        <w:rPr>
          <w:rFonts w:ascii="Tahoma" w:hAnsi="Tahoma" w:cs="Tahoma"/>
          <w:color w:val="333333"/>
          <w:shd w:val="clear" w:color="auto" w:fill="FFFFFF"/>
        </w:rPr>
        <w:t>采用的就是全主</w:t>
      </w:r>
      <w:r>
        <w:rPr>
          <w:rFonts w:ascii="Tahoma" w:hAnsi="Tahoma" w:cs="Tahoma"/>
          <w:color w:val="333333"/>
          <w:shd w:val="clear" w:color="auto" w:fill="FFFFFF"/>
        </w:rPr>
        <w:t xml:space="preserve"> 0 </w:t>
      </w:r>
      <w:r>
        <w:rPr>
          <w:rFonts w:ascii="Tahoma" w:hAnsi="Tahoma" w:cs="Tahoma"/>
          <w:color w:val="333333"/>
          <w:shd w:val="clear" w:color="auto" w:fill="FFFFFF"/>
        </w:rPr>
        <w:t>备</w:t>
      </w:r>
    </w:p>
    <w:p w:rsidR="00912BFB" w:rsidRDefault="00912BFB" w:rsidP="00912BFB">
      <w:pPr>
        <w:pStyle w:val="5"/>
        <w:rPr>
          <w:sz w:val="18"/>
          <w:szCs w:val="18"/>
        </w:rPr>
      </w:pPr>
      <w:r w:rsidRPr="00912BFB">
        <w:rPr>
          <w:rFonts w:hint="eastAsia"/>
          <w:sz w:val="18"/>
          <w:szCs w:val="18"/>
        </w:rPr>
        <w:t>存储高可用</w:t>
      </w:r>
    </w:p>
    <w:p w:rsidR="00912BFB" w:rsidRDefault="00912BFB" w:rsidP="00912BFB">
      <w:pPr>
        <w:rPr>
          <w:rFonts w:ascii="Tahoma" w:hAnsi="Tahoma" w:cs="Tahoma"/>
          <w:color w:val="FF0000"/>
          <w:shd w:val="clear" w:color="auto" w:fill="FFFFFF"/>
        </w:rPr>
      </w:pPr>
      <w:r>
        <w:tab/>
      </w:r>
      <w:r w:rsidR="00AD3A45">
        <w:rPr>
          <w:rFonts w:ascii="Tahoma" w:hAnsi="Tahoma" w:cs="Tahoma"/>
          <w:color w:val="333333"/>
          <w:shd w:val="clear" w:color="auto" w:fill="FFFFFF"/>
        </w:rPr>
        <w:t>存储与计算相比，有一个本质上的区别：</w:t>
      </w:r>
      <w:r w:rsidR="00AD3A45" w:rsidRPr="00AD3A45">
        <w:rPr>
          <w:rFonts w:ascii="Tahoma" w:hAnsi="Tahoma" w:cs="Tahoma"/>
          <w:color w:val="FF0000"/>
          <w:shd w:val="clear" w:color="auto" w:fill="FFFFFF"/>
        </w:rPr>
        <w:t>将数据从一台机器搬到到另一台机器，需要经过线路进行传输</w:t>
      </w:r>
      <w:r w:rsidR="00AD3A45">
        <w:rPr>
          <w:rFonts w:ascii="Tahoma" w:hAnsi="Tahoma" w:cs="Tahoma"/>
          <w:color w:val="FF0000"/>
          <w:shd w:val="clear" w:color="auto" w:fill="FFFFFF"/>
        </w:rPr>
        <w:t>；</w:t>
      </w:r>
    </w:p>
    <w:p w:rsidR="00095BF5" w:rsidRDefault="00095BF5" w:rsidP="00095BF5">
      <w:pPr>
        <w:ind w:firstLine="420"/>
        <w:rPr>
          <w:rFonts w:ascii="Tahoma" w:hAnsi="Tahoma" w:cs="Tahoma"/>
          <w:color w:val="333333"/>
          <w:shd w:val="clear" w:color="auto" w:fill="FFFFFF"/>
        </w:rPr>
      </w:pPr>
      <w:r>
        <w:rPr>
          <w:rFonts w:ascii="Tahoma" w:hAnsi="Tahoma" w:cs="Tahoma"/>
          <w:color w:val="333333"/>
          <w:shd w:val="clear" w:color="auto" w:fill="FFFFFF"/>
        </w:rPr>
        <w:t>存储高可用的</w:t>
      </w:r>
      <w:r w:rsidRPr="00AE63F1">
        <w:rPr>
          <w:rFonts w:ascii="Tahoma" w:hAnsi="Tahoma" w:cs="Tahoma"/>
          <w:b/>
          <w:color w:val="FF0000"/>
          <w:shd w:val="clear" w:color="auto" w:fill="FFFFFF"/>
        </w:rPr>
        <w:t>难点</w:t>
      </w:r>
      <w:r w:rsidRPr="00AE63F1">
        <w:rPr>
          <w:rFonts w:ascii="Tahoma" w:hAnsi="Tahoma" w:cs="Tahoma"/>
          <w:color w:val="000000" w:themeColor="text1"/>
          <w:shd w:val="clear" w:color="auto" w:fill="FFFFFF"/>
        </w:rPr>
        <w:t>不在于如何备份数据</w:t>
      </w:r>
      <w:r w:rsidRPr="00095BF5">
        <w:rPr>
          <w:rFonts w:ascii="Tahoma" w:hAnsi="Tahoma" w:cs="Tahoma"/>
          <w:color w:val="FF0000"/>
          <w:shd w:val="clear" w:color="auto" w:fill="FFFFFF"/>
        </w:rPr>
        <w:t>，而在于如何减少或者规避数据不一致对业务造成的影响</w:t>
      </w:r>
      <w:r w:rsidR="000E5D41">
        <w:rPr>
          <w:rFonts w:ascii="Tahoma" w:hAnsi="Tahoma" w:cs="Tahoma"/>
          <w:color w:val="333333"/>
          <w:shd w:val="clear" w:color="auto" w:fill="FFFFFF"/>
        </w:rPr>
        <w:t>；</w:t>
      </w:r>
      <w:r w:rsidR="00335CBC">
        <w:rPr>
          <w:rFonts w:ascii="Tahoma" w:hAnsi="Tahoma" w:cs="Tahoma"/>
          <w:color w:val="333333"/>
          <w:shd w:val="clear" w:color="auto" w:fill="FFFFFF"/>
        </w:rPr>
        <w:t>（</w:t>
      </w:r>
      <w:r w:rsidR="002F6EEA">
        <w:rPr>
          <w:rFonts w:ascii="Tahoma" w:hAnsi="Tahoma" w:cs="Tahoma"/>
          <w:b/>
          <w:color w:val="333333"/>
          <w:shd w:val="clear" w:color="auto" w:fill="FFFFFF"/>
        </w:rPr>
        <w:t>存储高可用还是需要任务分配器，分配</w:t>
      </w:r>
      <w:r w:rsidR="00010CD1">
        <w:rPr>
          <w:rFonts w:ascii="Tahoma" w:hAnsi="Tahoma" w:cs="Tahoma"/>
          <w:b/>
          <w:color w:val="333333"/>
          <w:shd w:val="clear" w:color="auto" w:fill="FFFFFF"/>
        </w:rPr>
        <w:t>读</w:t>
      </w:r>
      <w:r w:rsidR="00010CD1">
        <w:rPr>
          <w:rFonts w:ascii="Tahoma" w:hAnsi="Tahoma" w:cs="Tahoma" w:hint="eastAsia"/>
          <w:b/>
          <w:color w:val="333333"/>
          <w:shd w:val="clear" w:color="auto" w:fill="FFFFFF"/>
        </w:rPr>
        <w:t>/</w:t>
      </w:r>
      <w:r w:rsidR="008202A6">
        <w:rPr>
          <w:rFonts w:ascii="Tahoma" w:hAnsi="Tahoma" w:cs="Tahoma"/>
          <w:b/>
          <w:color w:val="333333"/>
          <w:shd w:val="clear" w:color="auto" w:fill="FFFFFF"/>
        </w:rPr>
        <w:t>写</w:t>
      </w:r>
      <w:r w:rsidR="002F6EEA">
        <w:rPr>
          <w:rFonts w:ascii="Tahoma" w:hAnsi="Tahoma" w:cs="Tahoma"/>
          <w:b/>
          <w:color w:val="333333"/>
          <w:shd w:val="clear" w:color="auto" w:fill="FFFFFF"/>
        </w:rPr>
        <w:t>任务的</w:t>
      </w:r>
      <w:r w:rsidR="00335CBC">
        <w:rPr>
          <w:rFonts w:ascii="Tahoma" w:hAnsi="Tahoma" w:cs="Tahoma"/>
          <w:color w:val="333333"/>
          <w:shd w:val="clear" w:color="auto" w:fill="FFFFFF"/>
        </w:rPr>
        <w:t>）</w:t>
      </w:r>
    </w:p>
    <w:p w:rsidR="00D02B9D" w:rsidRDefault="00860E11" w:rsidP="00095BF5">
      <w:pPr>
        <w:ind w:firstLine="420"/>
        <w:rPr>
          <w:rFonts w:ascii="Tahoma" w:hAnsi="Tahoma" w:cs="Tahoma"/>
          <w:color w:val="333333"/>
          <w:shd w:val="clear" w:color="auto" w:fill="FFFFFF"/>
        </w:rPr>
      </w:pPr>
      <w:r>
        <w:rPr>
          <w:rFonts w:ascii="Tahoma" w:hAnsi="Tahoma" w:cs="Tahoma"/>
          <w:color w:val="333333"/>
          <w:shd w:val="clear" w:color="auto" w:fill="FFFFFF"/>
        </w:rPr>
        <w:t>分布式领域里面有一个著名的</w:t>
      </w:r>
      <w:r>
        <w:rPr>
          <w:rFonts w:ascii="Tahoma" w:hAnsi="Tahoma" w:cs="Tahoma"/>
          <w:color w:val="333333"/>
          <w:shd w:val="clear" w:color="auto" w:fill="FFFFFF"/>
        </w:rPr>
        <w:t xml:space="preserve"> CAP </w:t>
      </w:r>
      <w:r>
        <w:rPr>
          <w:rFonts w:ascii="Tahoma" w:hAnsi="Tahoma" w:cs="Tahoma"/>
          <w:color w:val="333333"/>
          <w:shd w:val="clear" w:color="auto" w:fill="FFFFFF"/>
        </w:rPr>
        <w:t>定理，从理论上论证了存储高可用的复杂度；存储高可用不可能同时满足</w:t>
      </w:r>
      <w:r>
        <w:rPr>
          <w:rFonts w:ascii="Tahoma" w:hAnsi="Tahoma" w:cs="Tahoma"/>
          <w:color w:val="333333"/>
          <w:shd w:val="clear" w:color="auto" w:fill="FFFFFF"/>
        </w:rPr>
        <w:t>“</w:t>
      </w:r>
      <w:r>
        <w:rPr>
          <w:rFonts w:ascii="Tahoma" w:hAnsi="Tahoma" w:cs="Tahoma"/>
          <w:color w:val="333333"/>
          <w:shd w:val="clear" w:color="auto" w:fill="FFFFFF"/>
        </w:rPr>
        <w:t>一致性、可用性、分区容错性</w:t>
      </w:r>
      <w:r>
        <w:rPr>
          <w:rFonts w:ascii="Tahoma" w:hAnsi="Tahoma" w:cs="Tahoma"/>
          <w:color w:val="333333"/>
          <w:shd w:val="clear" w:color="auto" w:fill="FFFFFF"/>
        </w:rPr>
        <w:t>”</w:t>
      </w:r>
      <w:r>
        <w:rPr>
          <w:rFonts w:ascii="Tahoma" w:hAnsi="Tahoma" w:cs="Tahoma"/>
          <w:color w:val="333333"/>
          <w:shd w:val="clear" w:color="auto" w:fill="FFFFFF"/>
        </w:rPr>
        <w:t>，最多满足其中两个，这就要求我们设计架构</w:t>
      </w:r>
      <w:r w:rsidR="00570816">
        <w:rPr>
          <w:rFonts w:ascii="Tahoma" w:hAnsi="Tahoma" w:cs="Tahoma"/>
          <w:color w:val="333333"/>
          <w:shd w:val="clear" w:color="auto" w:fill="FFFFFF"/>
        </w:rPr>
        <w:t>时结合业务进行取舍了</w:t>
      </w:r>
      <w:r w:rsidR="00F408E4">
        <w:rPr>
          <w:rFonts w:ascii="Tahoma" w:hAnsi="Tahoma" w:cs="Tahoma"/>
          <w:color w:val="333333"/>
          <w:shd w:val="clear" w:color="auto" w:fill="FFFFFF"/>
        </w:rPr>
        <w:t>；</w:t>
      </w:r>
    </w:p>
    <w:p w:rsidR="00FC401C" w:rsidRDefault="00FC401C" w:rsidP="00FC401C">
      <w:pPr>
        <w:rPr>
          <w:rFonts w:ascii="Tahoma" w:hAnsi="Tahoma" w:cs="Tahoma"/>
          <w:color w:val="333333"/>
          <w:shd w:val="clear" w:color="auto" w:fill="FFFFFF"/>
        </w:rPr>
      </w:pPr>
    </w:p>
    <w:p w:rsidR="00302E2D" w:rsidRDefault="00302E2D" w:rsidP="000C54D7">
      <w:pPr>
        <w:pStyle w:val="5"/>
        <w:rPr>
          <w:sz w:val="18"/>
          <w:szCs w:val="18"/>
        </w:rPr>
      </w:pPr>
      <w:r w:rsidRPr="00302E2D">
        <w:rPr>
          <w:rFonts w:hint="eastAsia"/>
          <w:sz w:val="18"/>
          <w:szCs w:val="18"/>
        </w:rPr>
        <w:t>高可用状态决策</w:t>
      </w:r>
    </w:p>
    <w:p w:rsidR="00800BB9" w:rsidRDefault="000C54D7" w:rsidP="000C54D7">
      <w:pPr>
        <w:rPr>
          <w:rFonts w:ascii="Tahoma" w:hAnsi="Tahoma" w:cs="Tahoma"/>
          <w:color w:val="333333"/>
          <w:shd w:val="clear" w:color="auto" w:fill="FFFFFF"/>
        </w:rPr>
      </w:pPr>
      <w:r>
        <w:tab/>
      </w:r>
      <w:r w:rsidR="006F0B50">
        <w:t>高可用的本质是</w:t>
      </w:r>
      <w:r w:rsidR="006F0B50">
        <w:t>“</w:t>
      </w:r>
      <w:r w:rsidR="006F0B50">
        <w:t>冗余</w:t>
      </w:r>
      <w:r w:rsidR="006F0B50">
        <w:t>”</w:t>
      </w:r>
      <w:r w:rsidR="006F0B50">
        <w:t>处理单元，如何判断当前处理单元</w:t>
      </w:r>
      <w:r w:rsidR="00B1492A">
        <w:t>的状态是</w:t>
      </w:r>
      <w:r w:rsidR="00A5048F">
        <w:t>正常还是异常</w:t>
      </w:r>
      <w:r w:rsidR="006F0B50">
        <w:t>，</w:t>
      </w:r>
      <w:r w:rsidR="004C1A42">
        <w:t>基础是</w:t>
      </w:r>
      <w:r w:rsidR="006F0B50">
        <w:t>”</w:t>
      </w:r>
      <w:r w:rsidR="006F0B50">
        <w:t>状态决策</w:t>
      </w:r>
      <w:r w:rsidR="006F0B50">
        <w:t>“</w:t>
      </w:r>
      <w:r w:rsidR="004C1A42">
        <w:t>；</w:t>
      </w:r>
      <w:r w:rsidR="00800BB9">
        <w:t>异常就要保证高可用了；</w:t>
      </w:r>
      <w:r w:rsidR="0024621F">
        <w:rPr>
          <w:rFonts w:ascii="Tahoma" w:hAnsi="Tahoma" w:cs="Tahoma"/>
          <w:color w:val="333333"/>
          <w:shd w:val="clear" w:color="auto" w:fill="FFFFFF"/>
        </w:rPr>
        <w:t>如果状态决策本身都是有错误或者有偏差的，结果再完美也是毫无意义的；</w:t>
      </w:r>
    </w:p>
    <w:p w:rsidR="0024621F" w:rsidRPr="00F76E75" w:rsidRDefault="0024621F" w:rsidP="000C54D7">
      <w:pPr>
        <w:rPr>
          <w:b/>
          <w:color w:val="FF0000"/>
        </w:rPr>
      </w:pPr>
      <w:r>
        <w:rPr>
          <w:rFonts w:ascii="Tahoma" w:hAnsi="Tahoma" w:cs="Tahoma"/>
          <w:color w:val="333333"/>
          <w:shd w:val="clear" w:color="auto" w:fill="FFFFFF"/>
        </w:rPr>
        <w:tab/>
      </w:r>
      <w:r>
        <w:rPr>
          <w:rFonts w:ascii="Tahoma" w:hAnsi="Tahoma" w:cs="Tahoma"/>
          <w:color w:val="333333"/>
          <w:shd w:val="clear" w:color="auto" w:fill="FFFFFF"/>
        </w:rPr>
        <w:t>这里就出现了一个本质上矛盾的地方：</w:t>
      </w:r>
      <w:r w:rsidRPr="00F76E75">
        <w:rPr>
          <w:rFonts w:ascii="Tahoma" w:hAnsi="Tahoma" w:cs="Tahoma" w:hint="eastAsia"/>
          <w:b/>
          <w:color w:val="FF0000"/>
          <w:shd w:val="clear" w:color="auto" w:fill="FFFFFF"/>
        </w:rPr>
        <w:t>通过冗余来实现的高可用系统，状态决策本质上就不可能做到完全正确</w:t>
      </w:r>
      <w:r w:rsidR="00D612F8">
        <w:rPr>
          <w:rFonts w:ascii="Tahoma" w:hAnsi="Tahoma" w:cs="Tahoma" w:hint="eastAsia"/>
          <w:b/>
          <w:color w:val="FF0000"/>
          <w:shd w:val="clear" w:color="auto" w:fill="FFFFFF"/>
        </w:rPr>
        <w:t>；</w:t>
      </w:r>
      <w:r w:rsidR="004C5457">
        <w:rPr>
          <w:rFonts w:ascii="Tahoma" w:hAnsi="Tahoma" w:cs="Tahoma" w:hint="eastAsia"/>
          <w:b/>
          <w:color w:val="FF0000"/>
          <w:shd w:val="clear" w:color="auto" w:fill="FFFFFF"/>
        </w:rPr>
        <w:t>（只能尽量保证状态决策不出错，软件上不存在没有</w:t>
      </w:r>
      <w:r w:rsidR="004C5457">
        <w:rPr>
          <w:rFonts w:ascii="Tahoma" w:hAnsi="Tahoma" w:cs="Tahoma" w:hint="eastAsia"/>
          <w:b/>
          <w:color w:val="FF0000"/>
          <w:shd w:val="clear" w:color="auto" w:fill="FFFFFF"/>
        </w:rPr>
        <w:t>B</w:t>
      </w:r>
      <w:r w:rsidR="004C5457">
        <w:rPr>
          <w:rFonts w:ascii="Tahoma" w:hAnsi="Tahoma" w:cs="Tahoma"/>
          <w:b/>
          <w:color w:val="FF0000"/>
          <w:shd w:val="clear" w:color="auto" w:fill="FFFFFF"/>
        </w:rPr>
        <w:t>UG</w:t>
      </w:r>
      <w:r w:rsidR="004C5457">
        <w:rPr>
          <w:rFonts w:ascii="Tahoma" w:hAnsi="Tahoma" w:cs="Tahoma"/>
          <w:b/>
          <w:color w:val="FF0000"/>
          <w:shd w:val="clear" w:color="auto" w:fill="FFFFFF"/>
        </w:rPr>
        <w:t>的代码</w:t>
      </w:r>
      <w:r w:rsidR="004C5457">
        <w:rPr>
          <w:rFonts w:ascii="Tahoma" w:hAnsi="Tahoma" w:cs="Tahoma" w:hint="eastAsia"/>
          <w:b/>
          <w:color w:val="FF0000"/>
          <w:shd w:val="clear" w:color="auto" w:fill="FFFFFF"/>
        </w:rPr>
        <w:t>）</w:t>
      </w:r>
    </w:p>
    <w:p w:rsidR="004C1A42" w:rsidRDefault="0061625F" w:rsidP="000C54D7">
      <w:r>
        <w:tab/>
      </w:r>
      <w:r>
        <w:t>高可用常见的</w:t>
      </w:r>
      <w:r w:rsidR="004529C0">
        <w:t>几种</w:t>
      </w:r>
      <w:r>
        <w:t>方式：</w:t>
      </w:r>
    </w:p>
    <w:p w:rsidR="003A70C2" w:rsidRDefault="002D3CF6" w:rsidP="00B4258C">
      <w:pPr>
        <w:pStyle w:val="a3"/>
        <w:numPr>
          <w:ilvl w:val="2"/>
          <w:numId w:val="12"/>
        </w:numPr>
        <w:ind w:firstLineChars="0"/>
      </w:pPr>
      <w:r>
        <w:t>独裁式</w:t>
      </w:r>
    </w:p>
    <w:p w:rsidR="00C20CCD" w:rsidRDefault="00C20CCD" w:rsidP="00C20CCD">
      <w:pPr>
        <w:pStyle w:val="a3"/>
        <w:ind w:left="1260" w:firstLineChars="0"/>
      </w:pPr>
      <w:r w:rsidRPr="00C20CCD">
        <w:t>独裁式决策指的是存在一个独立的决策主体，我们姑且称它为</w:t>
      </w:r>
      <w:r w:rsidRPr="00C20CCD">
        <w:t>“</w:t>
      </w:r>
      <w:r w:rsidRPr="00C20CCD">
        <w:t>决策者</w:t>
      </w:r>
      <w:r w:rsidRPr="00C20CCD">
        <w:t>”</w:t>
      </w:r>
      <w:r w:rsidRPr="00C20CCD">
        <w:t>，负责收集信息然后进行决策；所有冗余的个体，我们姑且称它为</w:t>
      </w:r>
      <w:r w:rsidRPr="00C20CCD">
        <w:t>“</w:t>
      </w:r>
      <w:r w:rsidRPr="00C20CCD">
        <w:t>上报者</w:t>
      </w:r>
      <w:r w:rsidRPr="00C20CCD">
        <w:t>”</w:t>
      </w:r>
      <w:r w:rsidRPr="00C20CCD">
        <w:t>，都将状态信息发送给决策者</w:t>
      </w:r>
      <w:r>
        <w:t>；</w:t>
      </w:r>
    </w:p>
    <w:p w:rsidR="007D4DE2" w:rsidRDefault="00A80E1F" w:rsidP="00C20CCD">
      <w:pPr>
        <w:ind w:left="840" w:firstLine="420"/>
        <w:jc w:val="center"/>
      </w:pPr>
      <w:r w:rsidRPr="00A80E1F">
        <w:rPr>
          <w:noProof/>
        </w:rPr>
        <w:drawing>
          <wp:inline distT="0" distB="0" distL="0" distR="0" wp14:anchorId="1AB0BEB3" wp14:editId="34F5B050">
            <wp:extent cx="2870671" cy="162376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3467" cy="1653625"/>
                    </a:xfrm>
                    <a:prstGeom prst="rect">
                      <a:avLst/>
                    </a:prstGeom>
                  </pic:spPr>
                </pic:pic>
              </a:graphicData>
            </a:graphic>
          </wp:inline>
        </w:drawing>
      </w:r>
    </w:p>
    <w:p w:rsidR="00587495" w:rsidRDefault="00587495" w:rsidP="00587495">
      <w:pPr>
        <w:ind w:left="840" w:firstLine="420"/>
        <w:jc w:val="left"/>
      </w:pPr>
      <w:r>
        <w:t>优缺点：</w:t>
      </w:r>
    </w:p>
    <w:p w:rsidR="007D4DE2" w:rsidRDefault="007D4DE2" w:rsidP="00587495">
      <w:pPr>
        <w:pStyle w:val="a3"/>
        <w:ind w:leftChars="600" w:left="1260" w:firstLineChars="0"/>
      </w:pPr>
      <w:r>
        <w:t>优点：</w:t>
      </w:r>
    </w:p>
    <w:p w:rsidR="007D4DE2" w:rsidRDefault="007D4DE2" w:rsidP="00587495">
      <w:pPr>
        <w:pStyle w:val="a3"/>
        <w:ind w:leftChars="600" w:left="1260" w:firstLineChars="0"/>
      </w:pPr>
      <w:r>
        <w:tab/>
      </w:r>
      <w:r w:rsidRPr="007D4DE2">
        <w:rPr>
          <w:rFonts w:hint="eastAsia"/>
        </w:rPr>
        <w:t>独裁式的决策方式不会出现决策混乱的问题，因为只有一个决策者</w:t>
      </w:r>
    </w:p>
    <w:p w:rsidR="007D4DE2" w:rsidRDefault="00782EE5" w:rsidP="00587495">
      <w:pPr>
        <w:pStyle w:val="a3"/>
        <w:ind w:leftChars="600" w:left="1260" w:firstLineChars="0"/>
      </w:pPr>
      <w:r>
        <w:t>缺点</w:t>
      </w:r>
      <w:r w:rsidR="007D4DE2">
        <w:t>：</w:t>
      </w:r>
    </w:p>
    <w:p w:rsidR="007D4DE2" w:rsidRDefault="007D4DE2" w:rsidP="00587495">
      <w:pPr>
        <w:pStyle w:val="a3"/>
        <w:ind w:leftChars="800" w:left="1680" w:firstLineChars="0"/>
      </w:pPr>
      <w:r w:rsidRPr="009A3591">
        <w:t>当决策者本身故障时，整个系统就无法实现准确的状态决策。如果决策者本身又做一套状态决策，就陷入了递归是循环了；</w:t>
      </w:r>
    </w:p>
    <w:p w:rsidR="002D3CF6" w:rsidRDefault="002D3CF6" w:rsidP="00B4258C">
      <w:pPr>
        <w:pStyle w:val="a3"/>
        <w:numPr>
          <w:ilvl w:val="2"/>
          <w:numId w:val="12"/>
        </w:numPr>
        <w:ind w:firstLineChars="0"/>
      </w:pPr>
      <w:r>
        <w:t>协商式</w:t>
      </w:r>
    </w:p>
    <w:p w:rsidR="007D4DE2" w:rsidRDefault="00C20CCD" w:rsidP="00F633DC">
      <w:pPr>
        <w:pStyle w:val="a3"/>
        <w:ind w:left="1260"/>
      </w:pPr>
      <w:r w:rsidRPr="00C20CCD">
        <w:rPr>
          <w:rFonts w:hint="eastAsia"/>
        </w:rPr>
        <w:t>协商式决策指的是</w:t>
      </w:r>
      <w:r w:rsidRPr="008521C7">
        <w:rPr>
          <w:rFonts w:hint="eastAsia"/>
          <w:b/>
          <w:color w:val="FF0000"/>
        </w:rPr>
        <w:t>两个独立的个体通过</w:t>
      </w:r>
      <w:r w:rsidR="00F633DC" w:rsidRPr="008521C7">
        <w:rPr>
          <w:rFonts w:hint="eastAsia"/>
          <w:b/>
          <w:color w:val="FF0000"/>
        </w:rPr>
        <w:t>交流信息</w:t>
      </w:r>
      <w:r w:rsidR="00F633DC">
        <w:rPr>
          <w:rFonts w:hint="eastAsia"/>
        </w:rPr>
        <w:t>，</w:t>
      </w:r>
      <w:r w:rsidR="00F633DC" w:rsidRPr="00EE7273">
        <w:rPr>
          <w:rFonts w:hint="eastAsia"/>
          <w:b/>
          <w:color w:val="FF0000"/>
        </w:rPr>
        <w:t>然后根据规则进行决策</w:t>
      </w:r>
      <w:r w:rsidR="00EE7273">
        <w:rPr>
          <w:rFonts w:hint="eastAsia"/>
        </w:rPr>
        <w:t>；</w:t>
      </w:r>
      <w:r w:rsidR="001D7315">
        <w:rPr>
          <w:rFonts w:hint="eastAsia"/>
        </w:rPr>
        <w:t>最常用的协商式决策就是主备决策；</w:t>
      </w:r>
    </w:p>
    <w:p w:rsidR="001D7315" w:rsidRDefault="001D2E2C" w:rsidP="00F633DC">
      <w:pPr>
        <w:pStyle w:val="a3"/>
        <w:ind w:left="1260"/>
      </w:pPr>
      <w:r w:rsidRPr="001D2E2C">
        <w:rPr>
          <w:noProof/>
        </w:rPr>
        <w:lastRenderedPageBreak/>
        <w:drawing>
          <wp:inline distT="0" distB="0" distL="0" distR="0" wp14:anchorId="39563E66" wp14:editId="4521BB5F">
            <wp:extent cx="3853815" cy="123524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7268" cy="1249170"/>
                    </a:xfrm>
                    <a:prstGeom prst="rect">
                      <a:avLst/>
                    </a:prstGeom>
                  </pic:spPr>
                </pic:pic>
              </a:graphicData>
            </a:graphic>
          </wp:inline>
        </w:drawing>
      </w:r>
    </w:p>
    <w:p w:rsidR="001D2E2C" w:rsidRDefault="001D2E2C" w:rsidP="001D2E2C">
      <w:r>
        <w:tab/>
      </w:r>
      <w:r>
        <w:tab/>
      </w:r>
      <w:r>
        <w:tab/>
      </w:r>
      <w:r>
        <w:t>该架构协商规则可以设计成：</w:t>
      </w:r>
    </w:p>
    <w:p w:rsidR="001D2E2C" w:rsidRPr="001D2E2C" w:rsidRDefault="001D2E2C" w:rsidP="00B4258C">
      <w:pPr>
        <w:pStyle w:val="a3"/>
        <w:numPr>
          <w:ilvl w:val="0"/>
          <w:numId w:val="13"/>
        </w:numPr>
        <w:ind w:firstLineChars="0"/>
        <w:rPr>
          <w:rFonts w:ascii="Tahoma" w:hAnsi="Tahoma" w:cs="Tahoma"/>
          <w:color w:val="333333"/>
          <w:shd w:val="clear" w:color="auto" w:fill="FFFFFF"/>
        </w:rPr>
      </w:pPr>
      <w:r>
        <w:rPr>
          <w:rFonts w:ascii="Tahoma" w:hAnsi="Tahoma" w:cs="Tahoma" w:hint="eastAsia"/>
          <w:color w:val="333333"/>
          <w:shd w:val="clear" w:color="auto" w:fill="FFFFFF"/>
        </w:rPr>
        <w:t>2</w:t>
      </w:r>
      <w:r w:rsidRPr="001D2E2C">
        <w:rPr>
          <w:rFonts w:ascii="Tahoma" w:hAnsi="Tahoma" w:cs="Tahoma"/>
          <w:color w:val="333333"/>
          <w:shd w:val="clear" w:color="auto" w:fill="FFFFFF"/>
        </w:rPr>
        <w:t>台服务器启动时都是备机。</w:t>
      </w:r>
    </w:p>
    <w:p w:rsidR="001D2E2C" w:rsidRDefault="001D2E2C" w:rsidP="00B4258C">
      <w:pPr>
        <w:pStyle w:val="a3"/>
        <w:numPr>
          <w:ilvl w:val="0"/>
          <w:numId w:val="13"/>
        </w:numPr>
        <w:ind w:firstLineChars="0"/>
        <w:rPr>
          <w:rFonts w:ascii="Tahoma" w:hAnsi="Tahoma" w:cs="Tahoma"/>
          <w:color w:val="333333"/>
          <w:shd w:val="clear" w:color="auto" w:fill="FFFFFF"/>
        </w:rPr>
      </w:pPr>
      <w:r>
        <w:rPr>
          <w:rFonts w:ascii="Tahoma" w:hAnsi="Tahoma" w:cs="Tahoma" w:hint="eastAsia"/>
          <w:color w:val="333333"/>
          <w:shd w:val="clear" w:color="auto" w:fill="FFFFFF"/>
        </w:rPr>
        <w:t>2</w:t>
      </w:r>
      <w:r w:rsidRPr="001D2E2C">
        <w:rPr>
          <w:rFonts w:ascii="Tahoma" w:hAnsi="Tahoma" w:cs="Tahoma"/>
          <w:color w:val="333333"/>
          <w:shd w:val="clear" w:color="auto" w:fill="FFFFFF"/>
        </w:rPr>
        <w:t>台服务器建立连接。</w:t>
      </w:r>
    </w:p>
    <w:p w:rsidR="001D2E2C" w:rsidRPr="008A46FE" w:rsidRDefault="001D2E2C" w:rsidP="00B4258C">
      <w:pPr>
        <w:pStyle w:val="a3"/>
        <w:numPr>
          <w:ilvl w:val="0"/>
          <w:numId w:val="13"/>
        </w:numPr>
        <w:ind w:firstLineChars="0"/>
      </w:pPr>
      <w:r>
        <w:rPr>
          <w:rFonts w:ascii="Tahoma" w:hAnsi="Tahoma" w:cs="Tahoma" w:hint="eastAsia"/>
          <w:color w:val="333333"/>
          <w:shd w:val="clear" w:color="auto" w:fill="FFFFFF"/>
        </w:rPr>
        <w:t>2</w:t>
      </w:r>
      <w:r w:rsidRPr="001D2E2C">
        <w:rPr>
          <w:rFonts w:ascii="Tahoma" w:hAnsi="Tahoma" w:cs="Tahoma"/>
          <w:color w:val="333333"/>
          <w:shd w:val="clear" w:color="auto" w:fill="FFFFFF"/>
        </w:rPr>
        <w:t>台服务器交换状态信息。</w:t>
      </w:r>
    </w:p>
    <w:p w:rsidR="008A46FE" w:rsidRPr="00782EE5" w:rsidRDefault="008A46FE" w:rsidP="00B4258C">
      <w:pPr>
        <w:pStyle w:val="a3"/>
        <w:numPr>
          <w:ilvl w:val="0"/>
          <w:numId w:val="13"/>
        </w:numPr>
        <w:ind w:firstLineChars="0"/>
      </w:pPr>
      <w:r>
        <w:rPr>
          <w:rFonts w:ascii="Tahoma" w:hAnsi="Tahoma" w:cs="Tahoma"/>
          <w:color w:val="333333"/>
          <w:shd w:val="clear" w:color="auto" w:fill="FFFFFF"/>
        </w:rPr>
        <w:t>某</w:t>
      </w:r>
      <w:r>
        <w:rPr>
          <w:rFonts w:ascii="Tahoma" w:hAnsi="Tahoma" w:cs="Tahoma"/>
          <w:color w:val="333333"/>
          <w:shd w:val="clear" w:color="auto" w:fill="FFFFFF"/>
        </w:rPr>
        <w:t xml:space="preserve"> 1 </w:t>
      </w:r>
      <w:r>
        <w:rPr>
          <w:rFonts w:ascii="Tahoma" w:hAnsi="Tahoma" w:cs="Tahoma"/>
          <w:color w:val="333333"/>
          <w:shd w:val="clear" w:color="auto" w:fill="FFFFFF"/>
        </w:rPr>
        <w:t>台服务器做出决策，成为主机；另一台服务器继续保持备机身份</w:t>
      </w:r>
    </w:p>
    <w:p w:rsidR="00782EE5" w:rsidRDefault="00122A22" w:rsidP="00122A22">
      <w:pPr>
        <w:ind w:left="1260"/>
      </w:pPr>
      <w:r>
        <w:t>优缺点：</w:t>
      </w:r>
    </w:p>
    <w:p w:rsidR="00122A22" w:rsidRDefault="00122A22" w:rsidP="00122A22">
      <w:pPr>
        <w:ind w:left="1260"/>
      </w:pPr>
      <w:r>
        <w:tab/>
      </w:r>
      <w:r>
        <w:t>优点：</w:t>
      </w:r>
    </w:p>
    <w:p w:rsidR="00122A22" w:rsidRDefault="00122A22" w:rsidP="00122A22">
      <w:pPr>
        <w:ind w:left="1680" w:firstLine="420"/>
        <w:rPr>
          <w:rFonts w:ascii="Tahoma" w:hAnsi="Tahoma" w:cs="Tahoma"/>
          <w:color w:val="333333"/>
          <w:shd w:val="clear" w:color="auto" w:fill="FFFFFF"/>
        </w:rPr>
      </w:pPr>
      <w:r>
        <w:rPr>
          <w:rFonts w:ascii="Tahoma" w:hAnsi="Tahoma" w:cs="Tahoma"/>
          <w:color w:val="333333"/>
          <w:shd w:val="clear" w:color="auto" w:fill="FFFFFF"/>
        </w:rPr>
        <w:t>协商式决策的架构不复杂，规则也不复杂</w:t>
      </w:r>
    </w:p>
    <w:p w:rsidR="00122A22" w:rsidRDefault="00122A22" w:rsidP="00122A22">
      <w:pPr>
        <w:rPr>
          <w:rFonts w:ascii="Tahoma" w:hAnsi="Tahoma" w:cs="Tahoma"/>
          <w:color w:val="333333"/>
          <w:shd w:val="clear" w:color="auto" w:fill="FFFFFF"/>
        </w:rPr>
      </w:pPr>
      <w:r>
        <w:rPr>
          <w:rFonts w:ascii="Tahoma" w:hAnsi="Tahoma" w:cs="Tahoma"/>
          <w:color w:val="333333"/>
          <w:shd w:val="clear" w:color="auto" w:fill="FFFFFF"/>
        </w:rPr>
        <w:tab/>
      </w:r>
      <w:r>
        <w:rPr>
          <w:rFonts w:ascii="Tahoma" w:hAnsi="Tahoma" w:cs="Tahoma"/>
          <w:color w:val="333333"/>
          <w:shd w:val="clear" w:color="auto" w:fill="FFFFFF"/>
        </w:rPr>
        <w:tab/>
      </w:r>
      <w:r>
        <w:rPr>
          <w:rFonts w:ascii="Tahoma" w:hAnsi="Tahoma" w:cs="Tahoma"/>
          <w:color w:val="333333"/>
          <w:shd w:val="clear" w:color="auto" w:fill="FFFFFF"/>
        </w:rPr>
        <w:tab/>
      </w:r>
      <w:r>
        <w:rPr>
          <w:rFonts w:ascii="Tahoma" w:hAnsi="Tahoma" w:cs="Tahoma"/>
          <w:color w:val="333333"/>
          <w:shd w:val="clear" w:color="auto" w:fill="FFFFFF"/>
        </w:rPr>
        <w:tab/>
      </w:r>
      <w:r>
        <w:rPr>
          <w:rFonts w:ascii="Tahoma" w:hAnsi="Tahoma" w:cs="Tahoma"/>
          <w:color w:val="333333"/>
          <w:shd w:val="clear" w:color="auto" w:fill="FFFFFF"/>
        </w:rPr>
        <w:t>缺点：</w:t>
      </w:r>
    </w:p>
    <w:p w:rsidR="00122A22" w:rsidRPr="00122A22" w:rsidRDefault="00122A22" w:rsidP="00122A22">
      <w:pPr>
        <w:ind w:left="1680" w:firstLine="420"/>
      </w:pPr>
      <w:r>
        <w:rPr>
          <w:rFonts w:ascii="Tahoma" w:hAnsi="Tahoma" w:cs="Tahoma"/>
          <w:color w:val="333333"/>
          <w:shd w:val="clear" w:color="auto" w:fill="FFFFFF"/>
        </w:rPr>
        <w:t>两者的信息交换出现问题（比如主备连接中断），此时状态决策应该怎么做。</w:t>
      </w:r>
      <w:r w:rsidR="001D1B2E">
        <w:rPr>
          <w:rFonts w:ascii="Tahoma" w:hAnsi="Tahoma" w:cs="Tahoma"/>
          <w:color w:val="333333"/>
          <w:shd w:val="clear" w:color="auto" w:fill="FFFFFF"/>
        </w:rPr>
        <w:t>（三种分析</w:t>
      </w:r>
      <w:r w:rsidR="00E73E48">
        <w:rPr>
          <w:rFonts w:ascii="Tahoma" w:hAnsi="Tahoma" w:cs="Tahoma"/>
          <w:color w:val="333333"/>
          <w:shd w:val="clear" w:color="auto" w:fill="FFFFFF"/>
        </w:rPr>
        <w:t>”</w:t>
      </w:r>
      <w:r w:rsidR="001D1B2E">
        <w:rPr>
          <w:rFonts w:ascii="Tahoma" w:hAnsi="Tahoma" w:cs="Tahoma"/>
          <w:color w:val="333333"/>
          <w:shd w:val="clear" w:color="auto" w:fill="FFFFFF"/>
        </w:rPr>
        <w:t>见书籍</w:t>
      </w:r>
      <w:r w:rsidR="00E73E48">
        <w:rPr>
          <w:rFonts w:ascii="Tahoma" w:hAnsi="Tahoma" w:cs="Tahoma"/>
          <w:color w:val="333333"/>
          <w:shd w:val="clear" w:color="auto" w:fill="FFFFFF"/>
        </w:rPr>
        <w:t>”</w:t>
      </w:r>
      <w:r w:rsidR="001D1B2E">
        <w:rPr>
          <w:rFonts w:ascii="Tahoma" w:hAnsi="Tahoma" w:cs="Tahoma"/>
          <w:color w:val="333333"/>
          <w:shd w:val="clear" w:color="auto" w:fill="FFFFFF"/>
        </w:rPr>
        <w:t>，</w:t>
      </w:r>
      <w:r w:rsidR="001D1B2E" w:rsidRPr="00E73E48">
        <w:rPr>
          <w:rFonts w:ascii="Tahoma" w:hAnsi="Tahoma" w:cs="Tahoma"/>
          <w:b/>
          <w:color w:val="FF0000"/>
          <w:shd w:val="clear" w:color="auto" w:fill="FFFFFF"/>
        </w:rPr>
        <w:t>最后的出的结论：</w:t>
      </w:r>
      <w:r w:rsidR="00E73E48" w:rsidRPr="00E73E48">
        <w:rPr>
          <w:rFonts w:ascii="Tahoma" w:hAnsi="Tahoma" w:cs="Tahoma"/>
          <w:b/>
          <w:color w:val="FF0000"/>
          <w:shd w:val="clear" w:color="auto" w:fill="FFFFFF"/>
        </w:rPr>
        <w:t>协商式状态决策在某些场景总是存在一些问题的</w:t>
      </w:r>
      <w:r w:rsidR="001D1B2E">
        <w:rPr>
          <w:rFonts w:ascii="Tahoma" w:hAnsi="Tahoma" w:cs="Tahoma"/>
          <w:color w:val="333333"/>
          <w:shd w:val="clear" w:color="auto" w:fill="FFFFFF"/>
        </w:rPr>
        <w:t>）</w:t>
      </w:r>
    </w:p>
    <w:p w:rsidR="002D3CF6" w:rsidRPr="00A5048F" w:rsidRDefault="002D3CF6" w:rsidP="00B4258C">
      <w:pPr>
        <w:pStyle w:val="a3"/>
        <w:numPr>
          <w:ilvl w:val="2"/>
          <w:numId w:val="12"/>
        </w:numPr>
        <w:ind w:firstLineChars="0"/>
      </w:pPr>
      <w:r>
        <w:t>民主式</w:t>
      </w:r>
    </w:p>
    <w:p w:rsidR="00FA7614" w:rsidRDefault="000522D7" w:rsidP="000522D7">
      <w:pPr>
        <w:ind w:left="840" w:firstLine="420"/>
        <w:rPr>
          <w:rFonts w:ascii="Tahoma" w:hAnsi="Tahoma" w:cs="Tahoma"/>
          <w:color w:val="333333"/>
          <w:shd w:val="clear" w:color="auto" w:fill="FFFFFF"/>
        </w:rPr>
      </w:pPr>
      <w:r>
        <w:rPr>
          <w:rFonts w:ascii="Tahoma" w:hAnsi="Tahoma" w:cs="Tahoma"/>
          <w:color w:val="333333"/>
          <w:shd w:val="clear" w:color="auto" w:fill="FFFFFF"/>
        </w:rPr>
        <w:t>民主式决策指的是</w:t>
      </w:r>
      <w:r w:rsidRPr="00655D15">
        <w:rPr>
          <w:rFonts w:ascii="Tahoma" w:hAnsi="Tahoma" w:cs="Tahoma"/>
          <w:b/>
          <w:color w:val="FF0000"/>
          <w:shd w:val="clear" w:color="auto" w:fill="FFFFFF"/>
        </w:rPr>
        <w:t>多个独立的个体通过投票的方式来</w:t>
      </w:r>
      <w:r>
        <w:rPr>
          <w:rFonts w:ascii="Tahoma" w:hAnsi="Tahoma" w:cs="Tahoma"/>
          <w:color w:val="333333"/>
          <w:shd w:val="clear" w:color="auto" w:fill="FFFFFF"/>
        </w:rPr>
        <w:t>进行状态决策。</w:t>
      </w:r>
      <w:r w:rsidR="00151E59">
        <w:rPr>
          <w:rFonts w:hint="eastAsia"/>
        </w:rPr>
        <w:t>以</w:t>
      </w:r>
      <w:r w:rsidR="00151E59">
        <w:rPr>
          <w:rFonts w:hint="eastAsia"/>
        </w:rPr>
        <w:t>Zoo</w:t>
      </w:r>
      <w:r w:rsidR="00151E59">
        <w:t>Keeper</w:t>
      </w:r>
      <w:r w:rsidR="00151E59">
        <w:t>选取</w:t>
      </w:r>
      <w:r w:rsidR="00151E59">
        <w:rPr>
          <w:rFonts w:hint="eastAsia"/>
        </w:rPr>
        <w:t>Leader</w:t>
      </w:r>
      <w:r w:rsidR="00151E59">
        <w:t>为典型</w:t>
      </w:r>
      <w:r w:rsidR="00DA1EFF">
        <w:rPr>
          <w:rFonts w:hint="eastAsia"/>
        </w:rPr>
        <w:t>;</w:t>
      </w:r>
    </w:p>
    <w:p w:rsidR="006068F1" w:rsidRDefault="00151E59" w:rsidP="006068F1">
      <w:pPr>
        <w:ind w:left="840" w:firstLine="420"/>
        <w:rPr>
          <w:rFonts w:ascii="Tahoma" w:hAnsi="Tahoma" w:cs="Tahoma"/>
          <w:b/>
          <w:bCs/>
          <w:color w:val="333333"/>
          <w:shd w:val="clear" w:color="auto" w:fill="FFFFFF"/>
        </w:rPr>
      </w:pPr>
      <w:r w:rsidRPr="00151E59">
        <w:rPr>
          <w:noProof/>
        </w:rPr>
        <w:drawing>
          <wp:inline distT="0" distB="0" distL="0" distR="0" wp14:anchorId="4EF0C71B" wp14:editId="4CC83E70">
            <wp:extent cx="4134853" cy="144864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3583" cy="1462211"/>
                    </a:xfrm>
                    <a:prstGeom prst="rect">
                      <a:avLst/>
                    </a:prstGeom>
                  </pic:spPr>
                </pic:pic>
              </a:graphicData>
            </a:graphic>
          </wp:inline>
        </w:drawing>
      </w:r>
    </w:p>
    <w:p w:rsidR="006068F1" w:rsidRDefault="001C5E86" w:rsidP="006068F1">
      <w:pPr>
        <w:ind w:left="840"/>
        <w:jc w:val="left"/>
      </w:pPr>
      <w:r>
        <w:t>优缺点：</w:t>
      </w:r>
    </w:p>
    <w:p w:rsidR="001C5E86" w:rsidRDefault="001C5E86" w:rsidP="006068F1">
      <w:pPr>
        <w:ind w:left="840"/>
        <w:jc w:val="left"/>
      </w:pPr>
      <w:r>
        <w:tab/>
      </w:r>
      <w:r>
        <w:t>优点：</w:t>
      </w:r>
    </w:p>
    <w:p w:rsidR="00655D15" w:rsidRDefault="00655D15" w:rsidP="001C5E86">
      <w:pPr>
        <w:ind w:left="1260" w:firstLine="420"/>
        <w:rPr>
          <w:rFonts w:ascii="Tahoma" w:hAnsi="Tahoma" w:cs="Tahoma"/>
          <w:color w:val="333333"/>
          <w:shd w:val="clear" w:color="auto" w:fill="FFFFFF"/>
        </w:rPr>
      </w:pPr>
      <w:r w:rsidRPr="006068F1">
        <w:rPr>
          <w:rFonts w:ascii="Tahoma" w:hAnsi="Tahoma" w:cs="Tahoma"/>
          <w:color w:val="333333"/>
          <w:shd w:val="clear" w:color="auto" w:fill="FFFFFF"/>
        </w:rPr>
        <w:t>民主式决策和协商式决策比较类似，其基础都是</w:t>
      </w:r>
      <w:r w:rsidRPr="00F2321C">
        <w:rPr>
          <w:rFonts w:ascii="Tahoma" w:hAnsi="Tahoma" w:cs="Tahoma"/>
          <w:b/>
          <w:color w:val="FF0000"/>
          <w:shd w:val="clear" w:color="auto" w:fill="FFFFFF"/>
        </w:rPr>
        <w:t>独立的个体</w:t>
      </w:r>
      <w:r w:rsidR="00F2321C">
        <w:rPr>
          <w:rFonts w:ascii="Tahoma" w:hAnsi="Tahoma" w:cs="Tahoma"/>
          <w:b/>
          <w:color w:val="FF0000"/>
          <w:shd w:val="clear" w:color="auto" w:fill="FFFFFF"/>
        </w:rPr>
        <w:t>（</w:t>
      </w:r>
      <w:r w:rsidR="00F2321C">
        <w:rPr>
          <w:rFonts w:ascii="Tahoma" w:hAnsi="Tahoma" w:cs="Tahoma" w:hint="eastAsia"/>
          <w:b/>
          <w:color w:val="FF0000"/>
          <w:shd w:val="clear" w:color="auto" w:fill="FFFFFF"/>
        </w:rPr>
        <w:t>Server</w:t>
      </w:r>
      <w:r w:rsidR="00F2321C">
        <w:rPr>
          <w:rFonts w:ascii="Tahoma" w:hAnsi="Tahoma" w:cs="Tahoma"/>
          <w:b/>
          <w:color w:val="FF0000"/>
          <w:shd w:val="clear" w:color="auto" w:fill="FFFFFF"/>
        </w:rPr>
        <w:t>）</w:t>
      </w:r>
      <w:r w:rsidRPr="00F2321C">
        <w:rPr>
          <w:rFonts w:ascii="Tahoma" w:hAnsi="Tahoma" w:cs="Tahoma"/>
          <w:b/>
          <w:color w:val="FF0000"/>
          <w:shd w:val="clear" w:color="auto" w:fill="FFFFFF"/>
        </w:rPr>
        <w:t>之间交换信息</w:t>
      </w:r>
      <w:r w:rsidRPr="006068F1">
        <w:rPr>
          <w:rFonts w:ascii="Tahoma" w:hAnsi="Tahoma" w:cs="Tahoma"/>
          <w:color w:val="333333"/>
          <w:shd w:val="clear" w:color="auto" w:fill="FFFFFF"/>
        </w:rPr>
        <w:t>，每个个体做出自己的决策，然后按照</w:t>
      </w:r>
      <w:r w:rsidRPr="006068F1">
        <w:rPr>
          <w:rFonts w:ascii="Tahoma" w:hAnsi="Tahoma" w:cs="Tahoma"/>
          <w:color w:val="FF0000"/>
          <w:shd w:val="clear" w:color="auto" w:fill="FFFFFF"/>
        </w:rPr>
        <w:t>“</w:t>
      </w:r>
      <w:r w:rsidRPr="006068F1">
        <w:rPr>
          <w:rFonts w:ascii="Tahoma" w:hAnsi="Tahoma" w:cs="Tahoma"/>
          <w:color w:val="FF0000"/>
          <w:shd w:val="clear" w:color="auto" w:fill="FFFFFF"/>
        </w:rPr>
        <w:t>多数取胜</w:t>
      </w:r>
      <w:r w:rsidRPr="006068F1">
        <w:rPr>
          <w:rFonts w:ascii="Tahoma" w:hAnsi="Tahoma" w:cs="Tahoma"/>
          <w:color w:val="FF0000"/>
          <w:shd w:val="clear" w:color="auto" w:fill="FFFFFF"/>
        </w:rPr>
        <w:t>”</w:t>
      </w:r>
      <w:r w:rsidRPr="006068F1">
        <w:rPr>
          <w:rFonts w:ascii="Tahoma" w:hAnsi="Tahoma" w:cs="Tahoma"/>
          <w:color w:val="FF0000"/>
          <w:shd w:val="clear" w:color="auto" w:fill="FFFFFF"/>
        </w:rPr>
        <w:t>的规则</w:t>
      </w:r>
      <w:r w:rsidRPr="006068F1">
        <w:rPr>
          <w:rFonts w:ascii="Tahoma" w:hAnsi="Tahoma" w:cs="Tahoma"/>
          <w:color w:val="333333"/>
          <w:shd w:val="clear" w:color="auto" w:fill="FFFFFF"/>
        </w:rPr>
        <w:t>来确定最终的状态</w:t>
      </w:r>
      <w:r w:rsidR="00C65B54">
        <w:rPr>
          <w:rFonts w:ascii="Tahoma" w:hAnsi="Tahoma" w:cs="Tahoma" w:hint="eastAsia"/>
          <w:color w:val="333333"/>
          <w:shd w:val="clear" w:color="auto" w:fill="FFFFFF"/>
        </w:rPr>
        <w:t>;</w:t>
      </w:r>
    </w:p>
    <w:p w:rsidR="00C65B54" w:rsidRDefault="00C65B54" w:rsidP="001C5E86">
      <w:pPr>
        <w:ind w:left="1260" w:firstLine="420"/>
        <w:rPr>
          <w:rFonts w:ascii="Tahoma" w:hAnsi="Tahoma" w:cs="Tahoma"/>
          <w:b/>
          <w:color w:val="333333"/>
          <w:shd w:val="clear" w:color="auto" w:fill="FFFFFF"/>
        </w:rPr>
      </w:pPr>
      <w:r>
        <w:rPr>
          <w:rFonts w:ascii="Tahoma" w:hAnsi="Tahoma" w:cs="Tahoma"/>
          <w:color w:val="333333"/>
          <w:shd w:val="clear" w:color="auto" w:fill="FFFFFF"/>
        </w:rPr>
        <w:t>民主式决策比协商式决策要复杂得多，</w:t>
      </w:r>
      <w:r w:rsidRPr="006341EA">
        <w:rPr>
          <w:rFonts w:ascii="Tahoma" w:hAnsi="Tahoma" w:cs="Tahoma"/>
          <w:b/>
          <w:color w:val="333333"/>
          <w:shd w:val="clear" w:color="auto" w:fill="FFFFFF"/>
        </w:rPr>
        <w:t xml:space="preserve">ZooKeeper </w:t>
      </w:r>
      <w:r w:rsidRPr="006341EA">
        <w:rPr>
          <w:rFonts w:ascii="Tahoma" w:hAnsi="Tahoma" w:cs="Tahoma"/>
          <w:b/>
          <w:color w:val="333333"/>
          <w:shd w:val="clear" w:color="auto" w:fill="FFFFFF"/>
        </w:rPr>
        <w:t>的选举算法</w:t>
      </w:r>
      <w:r w:rsidRPr="006341EA">
        <w:rPr>
          <w:rFonts w:ascii="Tahoma" w:hAnsi="Tahoma" w:cs="Tahoma"/>
          <w:b/>
          <w:color w:val="333333"/>
          <w:shd w:val="clear" w:color="auto" w:fill="FFFFFF"/>
        </w:rPr>
        <w:t xml:space="preserve"> ZAB;</w:t>
      </w:r>
    </w:p>
    <w:p w:rsidR="001C5E86" w:rsidRDefault="001C5E86" w:rsidP="001C5E86">
      <w:pPr>
        <w:rPr>
          <w:rFonts w:ascii="Tahoma" w:hAnsi="Tahoma" w:cs="Tahoma"/>
          <w:b/>
          <w:color w:val="333333"/>
          <w:shd w:val="clear" w:color="auto" w:fill="FFFFFF"/>
        </w:rPr>
      </w:pPr>
      <w:r>
        <w:rPr>
          <w:rFonts w:ascii="Tahoma" w:hAnsi="Tahoma" w:cs="Tahoma"/>
          <w:b/>
          <w:color w:val="333333"/>
          <w:shd w:val="clear" w:color="auto" w:fill="FFFFFF"/>
        </w:rPr>
        <w:tab/>
      </w:r>
      <w:r>
        <w:rPr>
          <w:rFonts w:ascii="Tahoma" w:hAnsi="Tahoma" w:cs="Tahoma"/>
          <w:b/>
          <w:color w:val="333333"/>
          <w:shd w:val="clear" w:color="auto" w:fill="FFFFFF"/>
        </w:rPr>
        <w:tab/>
      </w:r>
      <w:r>
        <w:rPr>
          <w:rFonts w:ascii="Tahoma" w:hAnsi="Tahoma" w:cs="Tahoma"/>
          <w:b/>
          <w:color w:val="333333"/>
          <w:shd w:val="clear" w:color="auto" w:fill="FFFFFF"/>
        </w:rPr>
        <w:tab/>
      </w:r>
      <w:r>
        <w:rPr>
          <w:rFonts w:ascii="Tahoma" w:hAnsi="Tahoma" w:cs="Tahoma"/>
          <w:b/>
          <w:color w:val="333333"/>
          <w:shd w:val="clear" w:color="auto" w:fill="FFFFFF"/>
        </w:rPr>
        <w:t>缺点：</w:t>
      </w:r>
    </w:p>
    <w:p w:rsidR="001C5E86" w:rsidRDefault="001C5E86" w:rsidP="001C5E86">
      <w:pPr>
        <w:rPr>
          <w:rFonts w:ascii="Tahoma" w:hAnsi="Tahoma" w:cs="Tahoma"/>
          <w:color w:val="333333"/>
          <w:shd w:val="clear" w:color="auto" w:fill="FFFFFF"/>
        </w:rPr>
      </w:pPr>
      <w:r>
        <w:rPr>
          <w:rFonts w:ascii="Tahoma" w:hAnsi="Tahoma" w:cs="Tahoma"/>
          <w:b/>
          <w:color w:val="333333"/>
          <w:shd w:val="clear" w:color="auto" w:fill="FFFFFF"/>
        </w:rPr>
        <w:tab/>
      </w:r>
      <w:r>
        <w:rPr>
          <w:rFonts w:ascii="Tahoma" w:hAnsi="Tahoma" w:cs="Tahoma"/>
          <w:b/>
          <w:color w:val="333333"/>
          <w:shd w:val="clear" w:color="auto" w:fill="FFFFFF"/>
        </w:rPr>
        <w:tab/>
      </w:r>
      <w:r>
        <w:rPr>
          <w:rFonts w:ascii="Tahoma" w:hAnsi="Tahoma" w:cs="Tahoma"/>
          <w:b/>
          <w:color w:val="333333"/>
          <w:shd w:val="clear" w:color="auto" w:fill="FFFFFF"/>
        </w:rPr>
        <w:tab/>
      </w:r>
      <w:r>
        <w:rPr>
          <w:rFonts w:ascii="Tahoma" w:hAnsi="Tahoma" w:cs="Tahoma"/>
          <w:b/>
          <w:color w:val="333333"/>
          <w:shd w:val="clear" w:color="auto" w:fill="FFFFFF"/>
        </w:rPr>
        <w:tab/>
      </w:r>
      <w:r>
        <w:rPr>
          <w:rFonts w:ascii="Tahoma" w:hAnsi="Tahoma" w:cs="Tahoma"/>
          <w:color w:val="333333"/>
          <w:shd w:val="clear" w:color="auto" w:fill="FFFFFF"/>
        </w:rPr>
        <w:t>算法复杂，民主式决策还有一个固有的缺陷：脑裂</w:t>
      </w:r>
      <w:r w:rsidR="009747C3">
        <w:rPr>
          <w:rFonts w:ascii="Tahoma" w:hAnsi="Tahoma" w:cs="Tahoma"/>
          <w:color w:val="333333"/>
          <w:shd w:val="clear" w:color="auto" w:fill="FFFFFF"/>
        </w:rPr>
        <w:t>（见书籍）；</w:t>
      </w:r>
    </w:p>
    <w:p w:rsidR="00197CD8" w:rsidRDefault="00197CD8" w:rsidP="00197CD8">
      <w:pPr>
        <w:ind w:left="1260"/>
        <w:rPr>
          <w:rFonts w:ascii="Tahoma" w:hAnsi="Tahoma" w:cs="Tahoma"/>
          <w:color w:val="333333"/>
          <w:shd w:val="clear" w:color="auto" w:fill="FFFFFF"/>
        </w:rPr>
      </w:pPr>
      <w:r>
        <w:rPr>
          <w:rFonts w:ascii="Tahoma" w:hAnsi="Tahoma" w:cs="Tahoma"/>
          <w:color w:val="333333"/>
          <w:shd w:val="clear" w:color="auto" w:fill="FFFFFF"/>
        </w:rPr>
        <w:tab/>
      </w:r>
      <w:r w:rsidR="007D099A">
        <w:rPr>
          <w:rFonts w:ascii="Tahoma" w:hAnsi="Tahoma" w:cs="Tahoma"/>
          <w:color w:val="333333"/>
          <w:shd w:val="clear" w:color="auto" w:fill="FFFFFF"/>
        </w:rPr>
        <w:t>脑裂的根本原因：</w:t>
      </w:r>
      <w:r>
        <w:rPr>
          <w:rFonts w:ascii="Tahoma" w:hAnsi="Tahoma" w:cs="Tahoma"/>
          <w:color w:val="333333"/>
          <w:shd w:val="clear" w:color="auto" w:fill="FFFFFF"/>
        </w:rPr>
        <w:t>原来统一的集群因为连接中断，造成了两个独立分隔的子集群，每个子集群单独进行选举</w:t>
      </w:r>
      <w:r w:rsidR="00A62D0F">
        <w:rPr>
          <w:rFonts w:ascii="Tahoma" w:hAnsi="Tahoma" w:cs="Tahoma"/>
          <w:color w:val="333333"/>
          <w:shd w:val="clear" w:color="auto" w:fill="FFFFFF"/>
        </w:rPr>
        <w:t>；</w:t>
      </w:r>
    </w:p>
    <w:p w:rsidR="003D665C" w:rsidRPr="00197CD8" w:rsidRDefault="003D665C" w:rsidP="00197CD8">
      <w:pPr>
        <w:ind w:left="1260"/>
        <w:rPr>
          <w:rFonts w:ascii="Tahoma" w:hAnsi="Tahoma" w:cs="Tahoma"/>
          <w:color w:val="333333"/>
          <w:shd w:val="clear" w:color="auto" w:fill="FFFFFF"/>
        </w:rPr>
      </w:pPr>
      <w:r>
        <w:rPr>
          <w:rFonts w:ascii="Tahoma" w:hAnsi="Tahoma" w:cs="Tahoma"/>
          <w:color w:val="333333"/>
          <w:shd w:val="clear" w:color="auto" w:fill="FFFFFF"/>
        </w:rPr>
        <w:tab/>
      </w:r>
      <w:r>
        <w:rPr>
          <w:rFonts w:ascii="Tahoma" w:hAnsi="Tahoma" w:cs="Tahoma"/>
          <w:color w:val="333333"/>
          <w:shd w:val="clear" w:color="auto" w:fill="FFFFFF"/>
        </w:rPr>
        <w:t>脑裂解决方案：一般都采用</w:t>
      </w:r>
      <w:r>
        <w:rPr>
          <w:rFonts w:ascii="Tahoma" w:hAnsi="Tahoma" w:cs="Tahoma"/>
          <w:color w:val="333333"/>
          <w:shd w:val="clear" w:color="auto" w:fill="FFFFFF"/>
        </w:rPr>
        <w:t>“</w:t>
      </w:r>
      <w:r>
        <w:rPr>
          <w:rFonts w:ascii="Tahoma" w:hAnsi="Tahoma" w:cs="Tahoma"/>
          <w:color w:val="333333"/>
          <w:shd w:val="clear" w:color="auto" w:fill="FFFFFF"/>
        </w:rPr>
        <w:t>投票节点数必须超过系统总节点数一半</w:t>
      </w:r>
      <w:r>
        <w:rPr>
          <w:rFonts w:ascii="Tahoma" w:hAnsi="Tahoma" w:cs="Tahoma"/>
          <w:color w:val="333333"/>
          <w:shd w:val="clear" w:color="auto" w:fill="FFFFFF"/>
        </w:rPr>
        <w:t>”</w:t>
      </w:r>
      <w:r>
        <w:rPr>
          <w:rFonts w:ascii="Tahoma" w:hAnsi="Tahoma" w:cs="Tahoma"/>
          <w:color w:val="333333"/>
          <w:shd w:val="clear" w:color="auto" w:fill="FFFFFF"/>
        </w:rPr>
        <w:t>规则来处理</w:t>
      </w:r>
      <w:r w:rsidR="0069609C">
        <w:rPr>
          <w:rFonts w:ascii="Tahoma" w:hAnsi="Tahoma" w:cs="Tahoma"/>
          <w:color w:val="333333"/>
          <w:shd w:val="clear" w:color="auto" w:fill="FFFFFF"/>
        </w:rPr>
        <w:t>；</w:t>
      </w:r>
      <w:r w:rsidR="00074A9F" w:rsidRPr="00074A9F">
        <w:rPr>
          <w:rFonts w:ascii="Tahoma" w:hAnsi="Tahoma" w:cs="Tahoma"/>
          <w:color w:val="FF0000"/>
          <w:shd w:val="clear" w:color="auto" w:fill="FFFFFF"/>
        </w:rPr>
        <w:t>这种方案降低了系统的可用性，即如果系统不是因为脑裂问题导致投票节点数过少，而真的是因为节点故障</w:t>
      </w:r>
      <w:r w:rsidR="00074A9F">
        <w:rPr>
          <w:rFonts w:ascii="Tahoma" w:hAnsi="Tahoma" w:cs="Tahoma"/>
          <w:color w:val="FF0000"/>
          <w:shd w:val="clear" w:color="auto" w:fill="FFFFFF"/>
        </w:rPr>
        <w:t>，导致了投票节点数没有超过总节点数</w:t>
      </w:r>
      <w:r w:rsidR="00074A9F">
        <w:rPr>
          <w:rFonts w:ascii="Tahoma" w:hAnsi="Tahoma" w:cs="Tahoma"/>
          <w:color w:val="FF0000"/>
          <w:shd w:val="clear" w:color="auto" w:fill="FFFFFF"/>
        </w:rPr>
        <w:lastRenderedPageBreak/>
        <w:t>的</w:t>
      </w:r>
      <w:r w:rsidR="00074A9F">
        <w:rPr>
          <w:rFonts w:ascii="Tahoma" w:hAnsi="Tahoma" w:cs="Tahoma" w:hint="eastAsia"/>
          <w:color w:val="FF0000"/>
          <w:shd w:val="clear" w:color="auto" w:fill="FFFFFF"/>
        </w:rPr>
        <w:t>一半，此时也不会选出主节点，也就相当于“宕机”了；</w:t>
      </w:r>
    </w:p>
    <w:p w:rsidR="0026502E" w:rsidRDefault="0026502E" w:rsidP="0026502E">
      <w:pPr>
        <w:pStyle w:val="3"/>
        <w:rPr>
          <w:rFonts w:ascii="仿宋_GB2312" w:eastAsia="仿宋_GB2312"/>
          <w:sz w:val="24"/>
          <w:szCs w:val="24"/>
        </w:rPr>
      </w:pPr>
      <w:r>
        <w:rPr>
          <w:rFonts w:ascii="仿宋_GB2312" w:eastAsia="仿宋_GB2312"/>
          <w:sz w:val="24"/>
          <w:szCs w:val="24"/>
        </w:rPr>
        <w:t>知识点3.3 可扩展性</w:t>
      </w:r>
    </w:p>
    <w:p w:rsidR="00E01E44" w:rsidRPr="00E01E44" w:rsidRDefault="00E01E44" w:rsidP="00E42010">
      <w:pPr>
        <w:ind w:firstLine="420"/>
      </w:pPr>
      <w:r>
        <w:t>可扩展性，系统为了应对将来需求的变化而提供的一种扩展能力</w:t>
      </w:r>
      <w:r w:rsidR="00E42010">
        <w:t>；</w:t>
      </w:r>
    </w:p>
    <w:p w:rsidR="008C1502" w:rsidRDefault="008C1502" w:rsidP="00E42010">
      <w:pPr>
        <w:pStyle w:val="5"/>
        <w:rPr>
          <w:sz w:val="18"/>
          <w:szCs w:val="18"/>
        </w:rPr>
      </w:pPr>
      <w:r w:rsidRPr="00E42010">
        <w:rPr>
          <w:sz w:val="18"/>
          <w:szCs w:val="18"/>
        </w:rPr>
        <w:t>预测变化</w:t>
      </w:r>
    </w:p>
    <w:p w:rsidR="00190730" w:rsidRPr="00CB67F9" w:rsidRDefault="00190730" w:rsidP="00190730">
      <w:pPr>
        <w:rPr>
          <w:b/>
          <w:color w:val="FF0000"/>
        </w:rPr>
      </w:pPr>
      <w:r w:rsidRPr="00CB67F9">
        <w:rPr>
          <w:b/>
          <w:color w:val="FF0000"/>
        </w:rPr>
        <w:tab/>
      </w:r>
      <w:r w:rsidRPr="00CB67F9">
        <w:rPr>
          <w:b/>
          <w:color w:val="FF0000"/>
        </w:rPr>
        <w:t>一定要切记：</w:t>
      </w:r>
      <w:r w:rsidRPr="00CB67F9">
        <w:rPr>
          <w:b/>
          <w:color w:val="FF0000"/>
        </w:rPr>
        <w:t>”</w:t>
      </w:r>
      <w:r w:rsidRPr="00CB67F9">
        <w:rPr>
          <w:b/>
          <w:color w:val="FF0000"/>
        </w:rPr>
        <w:t>唯一不变的是变化</w:t>
      </w:r>
      <w:r w:rsidRPr="00CB67F9">
        <w:rPr>
          <w:b/>
          <w:color w:val="FF0000"/>
        </w:rPr>
        <w:t>“</w:t>
      </w:r>
      <w:r w:rsidR="00CB67F9" w:rsidRPr="00CB67F9">
        <w:rPr>
          <w:b/>
          <w:color w:val="FF0000"/>
        </w:rPr>
        <w:t>；</w:t>
      </w:r>
    </w:p>
    <w:p w:rsidR="00190730" w:rsidRDefault="00190730" w:rsidP="00190730">
      <w:r>
        <w:tab/>
      </w:r>
      <w:r w:rsidR="00CB67F9">
        <w:t>预测变化的复杂度</w:t>
      </w:r>
      <w:r w:rsidR="00AF5DC4">
        <w:t>（靠</w:t>
      </w:r>
      <w:r w:rsidR="007A21C4">
        <w:t>架构师的</w:t>
      </w:r>
      <w:r w:rsidR="00AF5DC4">
        <w:t>经验和直觉）</w:t>
      </w:r>
      <w:r w:rsidR="00CB67F9">
        <w:t>：</w:t>
      </w:r>
    </w:p>
    <w:p w:rsidR="00CB67F9" w:rsidRDefault="00780E82" w:rsidP="00B4258C">
      <w:pPr>
        <w:pStyle w:val="a3"/>
        <w:numPr>
          <w:ilvl w:val="0"/>
          <w:numId w:val="14"/>
        </w:numPr>
        <w:ind w:firstLineChars="0"/>
      </w:pPr>
      <w:r>
        <w:t>不能每个设计点都考虑可扩展性；</w:t>
      </w:r>
    </w:p>
    <w:p w:rsidR="00780E82" w:rsidRDefault="00780E82" w:rsidP="00B4258C">
      <w:pPr>
        <w:pStyle w:val="a3"/>
        <w:numPr>
          <w:ilvl w:val="0"/>
          <w:numId w:val="14"/>
        </w:numPr>
        <w:ind w:firstLineChars="0"/>
      </w:pPr>
      <w:r>
        <w:t>不能完全不考虑扩展性；</w:t>
      </w:r>
    </w:p>
    <w:p w:rsidR="00780E82" w:rsidRPr="00190730" w:rsidRDefault="00780E82" w:rsidP="00B4258C">
      <w:pPr>
        <w:pStyle w:val="a3"/>
        <w:numPr>
          <w:ilvl w:val="0"/>
          <w:numId w:val="14"/>
        </w:numPr>
        <w:ind w:firstLineChars="0"/>
      </w:pPr>
      <w:r>
        <w:t>所有预测都存在出错的可能；</w:t>
      </w:r>
    </w:p>
    <w:p w:rsidR="008C1502" w:rsidRDefault="008C1502" w:rsidP="00E42010">
      <w:pPr>
        <w:pStyle w:val="5"/>
        <w:rPr>
          <w:sz w:val="18"/>
          <w:szCs w:val="18"/>
        </w:rPr>
      </w:pPr>
      <w:r w:rsidRPr="00E42010">
        <w:rPr>
          <w:sz w:val="18"/>
          <w:szCs w:val="18"/>
        </w:rPr>
        <w:t>应对变化</w:t>
      </w:r>
    </w:p>
    <w:p w:rsidR="00475AF5" w:rsidRDefault="00475AF5" w:rsidP="00475AF5">
      <w:r>
        <w:tab/>
      </w:r>
      <w:r>
        <w:t>两种方式：</w:t>
      </w:r>
    </w:p>
    <w:p w:rsidR="00475AF5" w:rsidRDefault="00475AF5" w:rsidP="00B4258C">
      <w:pPr>
        <w:pStyle w:val="a3"/>
        <w:numPr>
          <w:ilvl w:val="2"/>
          <w:numId w:val="2"/>
        </w:numPr>
        <w:ind w:firstLineChars="0"/>
      </w:pPr>
      <w:r>
        <w:t>变化</w:t>
      </w:r>
      <w:r w:rsidR="0004578B">
        <w:t>层与</w:t>
      </w:r>
      <w:r>
        <w:t>稳定层；</w:t>
      </w:r>
    </w:p>
    <w:p w:rsidR="00475AF5" w:rsidRDefault="00475AF5" w:rsidP="00475AF5">
      <w:pPr>
        <w:pStyle w:val="a3"/>
        <w:ind w:left="1200" w:firstLineChars="0" w:firstLine="0"/>
      </w:pPr>
      <w:r>
        <w:t>将</w:t>
      </w:r>
      <w:r>
        <w:t>“</w:t>
      </w:r>
      <w:r>
        <w:t>变化</w:t>
      </w:r>
      <w:r>
        <w:t>”</w:t>
      </w:r>
      <w:r>
        <w:t>的封装在一个</w:t>
      </w:r>
      <w:r>
        <w:t>“</w:t>
      </w:r>
      <w:r>
        <w:t>变化层</w:t>
      </w:r>
      <w:r>
        <w:t>”</w:t>
      </w:r>
      <w:r>
        <w:t>，将不变的封装在一个</w:t>
      </w:r>
      <w:r>
        <w:t>”</w:t>
      </w:r>
      <w:r>
        <w:t>稳定层</w:t>
      </w:r>
      <w:r>
        <w:t>“</w:t>
      </w:r>
      <w:r>
        <w:t>；</w:t>
      </w:r>
    </w:p>
    <w:p w:rsidR="00200F3F" w:rsidRDefault="00200F3F" w:rsidP="00200F3F">
      <w:pPr>
        <w:pStyle w:val="a3"/>
        <w:ind w:left="1200" w:firstLineChars="0" w:firstLine="0"/>
        <w:rPr>
          <w:b/>
          <w:color w:val="FF0000"/>
        </w:rPr>
      </w:pPr>
      <w:r>
        <w:rPr>
          <w:b/>
          <w:color w:val="FF0000"/>
        </w:rPr>
        <w:t>两种方式：</w:t>
      </w:r>
    </w:p>
    <w:p w:rsidR="00200F3F" w:rsidRPr="00200F3F" w:rsidRDefault="00B02F9A" w:rsidP="00B4258C">
      <w:pPr>
        <w:pStyle w:val="a3"/>
        <w:numPr>
          <w:ilvl w:val="4"/>
          <w:numId w:val="16"/>
        </w:numPr>
        <w:ind w:firstLineChars="0"/>
        <w:rPr>
          <w:b/>
          <w:color w:val="FF0000"/>
        </w:rPr>
      </w:pPr>
      <w:r w:rsidRPr="00200F3F">
        <w:rPr>
          <w:b/>
          <w:color w:val="FF0000"/>
        </w:rPr>
        <w:t>变化层依赖</w:t>
      </w:r>
      <w:r w:rsidR="00200F3F" w:rsidRPr="00200F3F">
        <w:rPr>
          <w:b/>
          <w:color w:val="FF0000"/>
        </w:rPr>
        <w:t>稳定层；</w:t>
      </w:r>
    </w:p>
    <w:p w:rsidR="00B02F9A" w:rsidRPr="007F0F63" w:rsidRDefault="00B02F9A" w:rsidP="00B4258C">
      <w:pPr>
        <w:pStyle w:val="a3"/>
        <w:numPr>
          <w:ilvl w:val="4"/>
          <w:numId w:val="16"/>
        </w:numPr>
        <w:ind w:firstLineChars="0"/>
        <w:rPr>
          <w:b/>
          <w:color w:val="FF0000"/>
        </w:rPr>
      </w:pPr>
      <w:r w:rsidRPr="007F0F63">
        <w:rPr>
          <w:b/>
          <w:color w:val="FF0000"/>
        </w:rPr>
        <w:t>稳定层依赖变化层</w:t>
      </w:r>
      <w:r w:rsidR="00152A96" w:rsidRPr="007F0F63">
        <w:rPr>
          <w:b/>
          <w:color w:val="FF0000"/>
        </w:rPr>
        <w:t>；</w:t>
      </w:r>
    </w:p>
    <w:p w:rsidR="00BC4505" w:rsidRDefault="00BC4505" w:rsidP="00475AF5">
      <w:pPr>
        <w:pStyle w:val="a3"/>
        <w:ind w:left="1200" w:firstLineChars="0" w:firstLine="0"/>
      </w:pPr>
    </w:p>
    <w:p w:rsidR="00BC4505" w:rsidRDefault="00BC4505" w:rsidP="00475AF5">
      <w:pPr>
        <w:pStyle w:val="a3"/>
        <w:ind w:left="1200" w:firstLineChars="0" w:firstLine="0"/>
      </w:pPr>
      <w:r w:rsidRPr="00BC4505">
        <w:t>无论采取哪种方式，都会带来以下两个主要的复杂度问题</w:t>
      </w:r>
      <w:r>
        <w:rPr>
          <w:rFonts w:hint="eastAsia"/>
        </w:rPr>
        <w:t>:</w:t>
      </w:r>
    </w:p>
    <w:p w:rsidR="00BC4505" w:rsidRDefault="00BC4505" w:rsidP="00B4258C">
      <w:pPr>
        <w:pStyle w:val="a3"/>
        <w:numPr>
          <w:ilvl w:val="1"/>
          <w:numId w:val="15"/>
        </w:numPr>
        <w:ind w:firstLineChars="0"/>
      </w:pPr>
      <w:r>
        <w:t>系统需要拆分出变化层与稳定层；</w:t>
      </w:r>
    </w:p>
    <w:p w:rsidR="00BC4505" w:rsidRDefault="00BC4505" w:rsidP="00B4258C">
      <w:pPr>
        <w:pStyle w:val="a3"/>
        <w:numPr>
          <w:ilvl w:val="1"/>
          <w:numId w:val="15"/>
        </w:numPr>
        <w:ind w:firstLineChars="0"/>
      </w:pPr>
      <w:r>
        <w:t>需要设计变化层与稳定层接口；</w:t>
      </w:r>
    </w:p>
    <w:p w:rsidR="002E094A" w:rsidRPr="00BC4505" w:rsidRDefault="002E094A" w:rsidP="002E094A">
      <w:pPr>
        <w:pStyle w:val="a3"/>
        <w:ind w:left="2040" w:firstLineChars="0" w:firstLine="0"/>
      </w:pPr>
    </w:p>
    <w:p w:rsidR="00475AF5" w:rsidRDefault="0028730A" w:rsidP="00B4258C">
      <w:pPr>
        <w:pStyle w:val="a3"/>
        <w:numPr>
          <w:ilvl w:val="2"/>
          <w:numId w:val="2"/>
        </w:numPr>
        <w:ind w:firstLineChars="0"/>
      </w:pPr>
      <w:r>
        <w:rPr>
          <w:rFonts w:hint="eastAsia"/>
        </w:rPr>
        <w:t>抽象层与实现层</w:t>
      </w:r>
      <w:r w:rsidR="001A15B8">
        <w:rPr>
          <w:rFonts w:hint="eastAsia"/>
        </w:rPr>
        <w:t>（见“设计模式”，“规则引擎”）</w:t>
      </w:r>
    </w:p>
    <w:p w:rsidR="00604455" w:rsidRPr="00475AF5" w:rsidRDefault="00604455" w:rsidP="00604455">
      <w:pPr>
        <w:pStyle w:val="a3"/>
        <w:ind w:left="1200" w:firstLineChars="0" w:firstLine="0"/>
      </w:pPr>
      <w:r>
        <w:t>抽象层是稳定的，实现层根据业务需要定制开发；</w:t>
      </w:r>
    </w:p>
    <w:p w:rsidR="0026502E" w:rsidRDefault="0026502E" w:rsidP="0026502E">
      <w:pPr>
        <w:pStyle w:val="3"/>
        <w:rPr>
          <w:rFonts w:ascii="仿宋_GB2312" w:eastAsia="仿宋_GB2312"/>
          <w:sz w:val="24"/>
          <w:szCs w:val="24"/>
        </w:rPr>
      </w:pPr>
      <w:r>
        <w:rPr>
          <w:rFonts w:ascii="仿宋_GB2312" w:eastAsia="仿宋_GB2312"/>
          <w:sz w:val="24"/>
          <w:szCs w:val="24"/>
        </w:rPr>
        <w:t>知识点3.4 低成本</w:t>
      </w:r>
    </w:p>
    <w:p w:rsidR="00330E4E" w:rsidRPr="00330E4E" w:rsidRDefault="00330E4E" w:rsidP="00330E4E">
      <w:r>
        <w:tab/>
      </w:r>
      <w:r>
        <w:t>来控制项目投入的成本；</w:t>
      </w:r>
      <w:r w:rsidR="00C16F27">
        <w:t>（可以忽略）</w:t>
      </w:r>
    </w:p>
    <w:p w:rsidR="0026502E" w:rsidRDefault="0026502E" w:rsidP="0026502E">
      <w:pPr>
        <w:pStyle w:val="3"/>
        <w:rPr>
          <w:rFonts w:ascii="仿宋_GB2312" w:eastAsia="仿宋_GB2312"/>
          <w:sz w:val="24"/>
          <w:szCs w:val="24"/>
        </w:rPr>
      </w:pPr>
      <w:r>
        <w:rPr>
          <w:rFonts w:ascii="仿宋_GB2312" w:eastAsia="仿宋_GB2312"/>
          <w:sz w:val="24"/>
          <w:szCs w:val="24"/>
        </w:rPr>
        <w:t>知识点3.5 安全</w:t>
      </w:r>
    </w:p>
    <w:p w:rsidR="00A33411" w:rsidRPr="00A33411" w:rsidRDefault="00A33411" w:rsidP="00A33411">
      <w:r>
        <w:tab/>
      </w:r>
      <w:r>
        <w:t>安全本身就是一个庞大而复杂的技术领域；</w:t>
      </w:r>
    </w:p>
    <w:p w:rsidR="00EE6797" w:rsidRDefault="004258EF" w:rsidP="004258EF">
      <w:r>
        <w:tab/>
      </w:r>
      <w:r w:rsidR="00A33411">
        <w:t>安全</w:t>
      </w:r>
      <w:r w:rsidR="006404F2">
        <w:t>分</w:t>
      </w:r>
      <w:r w:rsidR="00415185">
        <w:t>两类</w:t>
      </w:r>
      <w:r w:rsidR="00EE6797">
        <w:t>：</w:t>
      </w:r>
    </w:p>
    <w:p w:rsidR="004258EF" w:rsidRDefault="00EE6797" w:rsidP="00EE6797">
      <w:pPr>
        <w:ind w:left="420" w:firstLine="420"/>
      </w:pPr>
      <w:r>
        <w:t>功能安全</w:t>
      </w:r>
      <w:r w:rsidR="005E6DA8">
        <w:t>：在攻防大战中逐步</w:t>
      </w:r>
      <w:r w:rsidR="003A4EFA">
        <w:t>完善</w:t>
      </w:r>
      <w:r w:rsidR="004E471C">
        <w:t>（防小偷）</w:t>
      </w:r>
    </w:p>
    <w:p w:rsidR="00CA3B25" w:rsidRDefault="00CA3B25" w:rsidP="00EE6797">
      <w:pPr>
        <w:ind w:left="420" w:firstLine="420"/>
      </w:pPr>
      <w:r>
        <w:tab/>
      </w:r>
      <w:r>
        <w:t>常见的有：</w:t>
      </w:r>
      <w:r>
        <w:rPr>
          <w:rFonts w:hint="eastAsia"/>
        </w:rPr>
        <w:t>X</w:t>
      </w:r>
      <w:r>
        <w:t>SS</w:t>
      </w:r>
      <w:r>
        <w:t>攻击、</w:t>
      </w:r>
      <w:r>
        <w:rPr>
          <w:rFonts w:hint="eastAsia"/>
        </w:rPr>
        <w:t>C</w:t>
      </w:r>
      <w:r>
        <w:t>SRF</w:t>
      </w:r>
      <w:r>
        <w:t>攻击</w:t>
      </w:r>
      <w:r>
        <w:tab/>
      </w:r>
      <w:r>
        <w:t>、</w:t>
      </w:r>
      <w:r>
        <w:rPr>
          <w:rFonts w:hint="eastAsia"/>
        </w:rPr>
        <w:t>S</w:t>
      </w:r>
      <w:r>
        <w:t>QL</w:t>
      </w:r>
      <w:r>
        <w:t>注入</w:t>
      </w:r>
      <w:r>
        <w:rPr>
          <w:rFonts w:hint="eastAsia"/>
        </w:rPr>
        <w:t xml:space="preserve"> </w:t>
      </w:r>
      <w:r>
        <w:rPr>
          <w:rFonts w:hint="eastAsia"/>
        </w:rPr>
        <w:t>、</w:t>
      </w:r>
      <w:r>
        <w:t>Windows</w:t>
      </w:r>
      <w:r>
        <w:t>漏洞</w:t>
      </w:r>
      <w:r>
        <w:rPr>
          <w:rFonts w:hint="eastAsia"/>
        </w:rPr>
        <w:t xml:space="preserve"> </w:t>
      </w:r>
      <w:r>
        <w:rPr>
          <w:rFonts w:hint="eastAsia"/>
        </w:rPr>
        <w:t>、</w:t>
      </w:r>
      <w:r>
        <w:rPr>
          <w:rFonts w:hint="eastAsia"/>
        </w:rPr>
        <w:t xml:space="preserve"> </w:t>
      </w:r>
      <w:r>
        <w:t>密码</w:t>
      </w:r>
      <w:r w:rsidR="00EB7D0F">
        <w:t>破解；</w:t>
      </w:r>
    </w:p>
    <w:p w:rsidR="00EB7D0F" w:rsidRDefault="00EB7D0F" w:rsidP="00EE6797">
      <w:pPr>
        <w:ind w:left="420" w:firstLine="420"/>
      </w:pPr>
      <w:r>
        <w:tab/>
      </w:r>
      <w:r>
        <w:t>本质上都是系统实现有漏洞</w:t>
      </w:r>
      <w:r w:rsidR="00E33144">
        <w:t>，和具体的编码有关</w:t>
      </w:r>
      <w:r>
        <w:t>；</w:t>
      </w:r>
    </w:p>
    <w:p w:rsidR="00EB7D0F" w:rsidRPr="00E2656F" w:rsidRDefault="00E2656F" w:rsidP="00EB7D0F">
      <w:r>
        <w:tab/>
      </w:r>
      <w:r>
        <w:tab/>
      </w:r>
    </w:p>
    <w:p w:rsidR="00BB72C2" w:rsidRDefault="00EE6797" w:rsidP="00EE6797">
      <w:pPr>
        <w:ind w:left="420" w:firstLine="420"/>
      </w:pPr>
      <w:r>
        <w:lastRenderedPageBreak/>
        <w:t>架构安全</w:t>
      </w:r>
      <w:r w:rsidR="006D55CE">
        <w:t>：</w:t>
      </w:r>
    </w:p>
    <w:p w:rsidR="009A6EF0" w:rsidRDefault="006D55CE" w:rsidP="00BB72C2">
      <w:pPr>
        <w:ind w:left="840" w:firstLine="420"/>
      </w:pPr>
      <w:r>
        <w:t>防火墙</w:t>
      </w:r>
      <w:r w:rsidR="00BB72C2">
        <w:t>（传统企业：银行等）：</w:t>
      </w:r>
      <w:r w:rsidR="00F02830">
        <w:t>隔离网络</w:t>
      </w:r>
      <w:r w:rsidR="00BB72C2">
        <w:t>；</w:t>
      </w:r>
    </w:p>
    <w:p w:rsidR="009E7276" w:rsidRPr="009E7276" w:rsidRDefault="009E7276" w:rsidP="00D62FFE">
      <w:pPr>
        <w:ind w:left="840" w:firstLine="420"/>
      </w:pPr>
      <w:r w:rsidRPr="00BE764D">
        <w:rPr>
          <w:b/>
          <w:color w:val="FF0000"/>
        </w:rPr>
        <w:t>互联网行业：</w:t>
      </w:r>
      <w:r>
        <w:t>具有海量用户、高并发特点，防火墙不足以支持；现在更多依靠的是运营商与云服务商强大的带宽和流量清洗功能</w:t>
      </w:r>
    </w:p>
    <w:p w:rsidR="0026502E" w:rsidRPr="0026502E" w:rsidRDefault="0026502E" w:rsidP="0026502E">
      <w:pPr>
        <w:pStyle w:val="3"/>
        <w:rPr>
          <w:rFonts w:ascii="仿宋_GB2312" w:eastAsia="仿宋_GB2312"/>
          <w:sz w:val="24"/>
          <w:szCs w:val="24"/>
        </w:rPr>
      </w:pPr>
      <w:r>
        <w:rPr>
          <w:rFonts w:ascii="仿宋_GB2312" w:eastAsia="仿宋_GB2312"/>
          <w:sz w:val="24"/>
          <w:szCs w:val="24"/>
        </w:rPr>
        <w:t>知识点3.6 规模</w:t>
      </w:r>
    </w:p>
    <w:p w:rsidR="0026502E" w:rsidRDefault="00EE61AC" w:rsidP="0026502E">
      <w:r>
        <w:tab/>
      </w:r>
      <w:r>
        <w:t>量变引起质变；</w:t>
      </w:r>
    </w:p>
    <w:p w:rsidR="00EE61AC" w:rsidRDefault="00EE61AC" w:rsidP="00B4258C">
      <w:pPr>
        <w:pStyle w:val="a3"/>
        <w:numPr>
          <w:ilvl w:val="0"/>
          <w:numId w:val="17"/>
        </w:numPr>
        <w:ind w:firstLineChars="0"/>
      </w:pPr>
      <w:r>
        <w:t>功能越来越多，导致系统的复杂度指数级上升；</w:t>
      </w:r>
    </w:p>
    <w:p w:rsidR="00885DAE" w:rsidRDefault="00885DAE" w:rsidP="0026502E">
      <w:r>
        <w:tab/>
      </w:r>
      <w:r w:rsidR="0058431F">
        <w:tab/>
      </w:r>
      <w:r>
        <w:t>系统的复杂度</w:t>
      </w:r>
      <w:r>
        <w:rPr>
          <w:rFonts w:hint="eastAsia"/>
        </w:rPr>
        <w:t xml:space="preserve"> </w:t>
      </w:r>
      <w:r>
        <w:t xml:space="preserve">= </w:t>
      </w:r>
      <w:r>
        <w:t>功能数量</w:t>
      </w:r>
      <w:r>
        <w:rPr>
          <w:rFonts w:hint="eastAsia"/>
        </w:rPr>
        <w:t xml:space="preserve"> </w:t>
      </w:r>
      <w:r>
        <w:t xml:space="preserve">+ </w:t>
      </w:r>
      <w:r>
        <w:t>功能之间的链接数量；</w:t>
      </w:r>
    </w:p>
    <w:p w:rsidR="0058431F" w:rsidRPr="0026502E" w:rsidRDefault="0058431F" w:rsidP="00B4258C">
      <w:pPr>
        <w:pStyle w:val="a3"/>
        <w:numPr>
          <w:ilvl w:val="0"/>
          <w:numId w:val="17"/>
        </w:numPr>
        <w:ind w:firstLineChars="0"/>
      </w:pPr>
      <w:r>
        <w:t>数据越来越多，系统复杂度发生质变（大数据）</w:t>
      </w:r>
    </w:p>
    <w:p w:rsidR="0026502E" w:rsidRDefault="00A36EDE" w:rsidP="00A36EDE">
      <w:pPr>
        <w:ind w:left="840"/>
      </w:pPr>
      <w:r>
        <w:t>数据量太大，传统的数据收集、加工、存储、分析的手段和工具已无法适应；</w:t>
      </w:r>
    </w:p>
    <w:p w:rsidR="00C1625E" w:rsidRDefault="00C1625E" w:rsidP="00C1625E">
      <w:pPr>
        <w:pStyle w:val="1"/>
        <w:rPr>
          <w:rFonts w:ascii="仿宋_GB2312" w:eastAsia="仿宋_GB2312"/>
          <w:sz w:val="36"/>
          <w:szCs w:val="36"/>
        </w:rPr>
      </w:pPr>
      <w:r w:rsidRPr="00111E49">
        <w:rPr>
          <w:rFonts w:ascii="仿宋_GB2312" w:eastAsia="仿宋_GB2312" w:hint="eastAsia"/>
          <w:sz w:val="36"/>
          <w:szCs w:val="36"/>
        </w:rPr>
        <w:t>day0</w:t>
      </w:r>
      <w:r>
        <w:rPr>
          <w:rFonts w:ascii="仿宋_GB2312" w:eastAsia="仿宋_GB2312"/>
          <w:sz w:val="36"/>
          <w:szCs w:val="36"/>
        </w:rPr>
        <w:t>2</w:t>
      </w:r>
      <w:r w:rsidRPr="00111E49">
        <w:rPr>
          <w:rFonts w:ascii="仿宋_GB2312" w:eastAsia="仿宋_GB2312" w:hint="eastAsia"/>
          <w:sz w:val="36"/>
          <w:szCs w:val="36"/>
        </w:rPr>
        <w:t>架构</w:t>
      </w:r>
      <w:r>
        <w:rPr>
          <w:rFonts w:ascii="仿宋_GB2312" w:eastAsia="仿宋_GB2312" w:hint="eastAsia"/>
          <w:sz w:val="36"/>
          <w:szCs w:val="36"/>
        </w:rPr>
        <w:t>设计原则</w:t>
      </w:r>
    </w:p>
    <w:p w:rsidR="00636E91" w:rsidRDefault="00636E91" w:rsidP="00D136FC">
      <w:pPr>
        <w:ind w:firstLineChars="200" w:firstLine="420"/>
        <w:rPr>
          <w:color w:val="FF0000"/>
        </w:rPr>
      </w:pPr>
      <w:r w:rsidRPr="00D136FC">
        <w:rPr>
          <w:color w:val="FF0000"/>
        </w:rPr>
        <w:t>架构设计遵循的是相对设计原则</w:t>
      </w:r>
      <w:r w:rsidRPr="00D136FC">
        <w:rPr>
          <w:rFonts w:hint="eastAsia"/>
          <w:color w:val="FF0000"/>
        </w:rPr>
        <w:t>，</w:t>
      </w:r>
      <w:r w:rsidR="00C71D6E">
        <w:rPr>
          <w:rFonts w:hint="eastAsia"/>
          <w:color w:val="FF0000"/>
        </w:rPr>
        <w:t>多个方案不知如何选择</w:t>
      </w:r>
      <w:r w:rsidR="00553E65">
        <w:rPr>
          <w:rFonts w:hint="eastAsia"/>
          <w:color w:val="FF0000"/>
        </w:rPr>
        <w:t>时</w:t>
      </w:r>
      <w:r w:rsidRPr="00D136FC">
        <w:rPr>
          <w:rFonts w:hint="eastAsia"/>
          <w:color w:val="FF0000"/>
        </w:rPr>
        <w:t>，我们就按照设计原则来筛选；</w:t>
      </w:r>
    </w:p>
    <w:p w:rsidR="00FB6DAA" w:rsidRDefault="00FB6DAA" w:rsidP="00FB6DAA">
      <w:pPr>
        <w:rPr>
          <w:color w:val="FF0000"/>
        </w:rPr>
      </w:pPr>
    </w:p>
    <w:p w:rsidR="00FB6DAA" w:rsidRPr="00FB6DAA" w:rsidRDefault="00FB6DAA" w:rsidP="00B4258C">
      <w:pPr>
        <w:pStyle w:val="a3"/>
        <w:numPr>
          <w:ilvl w:val="0"/>
          <w:numId w:val="21"/>
        </w:numPr>
        <w:ind w:firstLineChars="0"/>
      </w:pPr>
      <w:r w:rsidRPr="00FB6DAA">
        <w:t>合适的架构优于业界领先的架构；</w:t>
      </w:r>
    </w:p>
    <w:p w:rsidR="00FB6DAA" w:rsidRPr="0081330C" w:rsidRDefault="00FB6DAA" w:rsidP="00B4258C">
      <w:pPr>
        <w:pStyle w:val="a3"/>
        <w:numPr>
          <w:ilvl w:val="0"/>
          <w:numId w:val="21"/>
        </w:numPr>
        <w:ind w:firstLineChars="0"/>
      </w:pPr>
      <w:r>
        <w:t>简单的架构优于复杂的架构；</w:t>
      </w:r>
    </w:p>
    <w:p w:rsidR="00FB6DAA" w:rsidRPr="00BD607E" w:rsidRDefault="001119BA" w:rsidP="00B4258C">
      <w:pPr>
        <w:pStyle w:val="a3"/>
        <w:numPr>
          <w:ilvl w:val="0"/>
          <w:numId w:val="21"/>
        </w:numPr>
        <w:ind w:firstLineChars="0"/>
        <w:rPr>
          <w:color w:val="000000" w:themeColor="text1"/>
        </w:rPr>
      </w:pPr>
      <w:r w:rsidRPr="00BD607E">
        <w:rPr>
          <w:rFonts w:hint="eastAsia"/>
          <w:color w:val="000000" w:themeColor="text1"/>
        </w:rPr>
        <w:t>演化优于一步到位；</w:t>
      </w:r>
    </w:p>
    <w:p w:rsidR="004008E6" w:rsidRDefault="00DC0292" w:rsidP="004008E6">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 xml:space="preserve">1 </w:t>
      </w:r>
      <w:r>
        <w:rPr>
          <w:rFonts w:ascii="仿宋_GB2312" w:eastAsia="仿宋_GB2312" w:hint="eastAsia"/>
          <w:sz w:val="30"/>
          <w:szCs w:val="30"/>
        </w:rPr>
        <w:t>合适原则</w:t>
      </w:r>
    </w:p>
    <w:p w:rsidR="004008E6" w:rsidRDefault="006A2249" w:rsidP="00FB6DAA">
      <w:r w:rsidRPr="005F5CF6">
        <w:rPr>
          <w:color w:val="FF0000"/>
        </w:rPr>
        <w:tab/>
      </w:r>
      <w:r w:rsidR="004008E6">
        <w:t>将军难打无兵之仗</w:t>
      </w:r>
    </w:p>
    <w:p w:rsidR="005A30DC" w:rsidRDefault="005A30DC" w:rsidP="005A30DC">
      <w:pPr>
        <w:pStyle w:val="a3"/>
        <w:ind w:left="840" w:firstLineChars="0" w:firstLine="0"/>
      </w:pPr>
      <w:r>
        <w:rPr>
          <w:rFonts w:hint="eastAsia"/>
        </w:rPr>
        <w:t>没那么多人，却想干那么多活，是失败的第一个主要原因</w:t>
      </w:r>
      <w:r>
        <w:rPr>
          <w:rFonts w:hint="eastAsia"/>
        </w:rPr>
        <w:t>;</w:t>
      </w:r>
    </w:p>
    <w:p w:rsidR="004008E6" w:rsidRDefault="004008E6" w:rsidP="00B4258C">
      <w:pPr>
        <w:pStyle w:val="a3"/>
        <w:numPr>
          <w:ilvl w:val="1"/>
          <w:numId w:val="18"/>
        </w:numPr>
        <w:ind w:firstLineChars="0"/>
      </w:pPr>
      <w:r>
        <w:t>罗马不是一天建成的</w:t>
      </w:r>
    </w:p>
    <w:p w:rsidR="005A30DC" w:rsidRDefault="005A30DC" w:rsidP="005A30DC">
      <w:pPr>
        <w:pStyle w:val="a3"/>
        <w:ind w:left="840" w:firstLineChars="0" w:firstLine="0"/>
      </w:pPr>
      <w:r>
        <w:t>没那么多积累，却想一步登天，是失败的第二个主要原因</w:t>
      </w:r>
      <w:r>
        <w:rPr>
          <w:rFonts w:hint="eastAsia"/>
        </w:rPr>
        <w:t>;</w:t>
      </w:r>
    </w:p>
    <w:p w:rsidR="004008E6" w:rsidRDefault="004008E6" w:rsidP="00B4258C">
      <w:pPr>
        <w:pStyle w:val="a3"/>
        <w:numPr>
          <w:ilvl w:val="1"/>
          <w:numId w:val="18"/>
        </w:numPr>
        <w:ind w:firstLineChars="0"/>
      </w:pPr>
      <w:r>
        <w:t>冰山下面才是关键</w:t>
      </w:r>
    </w:p>
    <w:p w:rsidR="005A30DC" w:rsidRDefault="005A30DC" w:rsidP="005A30DC">
      <w:pPr>
        <w:pStyle w:val="a3"/>
        <w:ind w:left="840" w:firstLineChars="0" w:firstLine="0"/>
      </w:pPr>
      <w:r>
        <w:t>没那么多卓越的业务场景，却幻想灵光一闪成为天才，是失败的第三个主要原因</w:t>
      </w:r>
      <w:r>
        <w:rPr>
          <w:rFonts w:hint="eastAsia"/>
        </w:rPr>
        <w:t>;</w:t>
      </w:r>
    </w:p>
    <w:p w:rsidR="00DC27A4" w:rsidRPr="002E2F32" w:rsidRDefault="00DC27A4" w:rsidP="00DC27A4">
      <w:pPr>
        <w:rPr>
          <w:b/>
          <w:color w:val="FF0000"/>
        </w:rPr>
      </w:pPr>
      <w:r w:rsidRPr="002E2F32">
        <w:rPr>
          <w:rFonts w:hint="eastAsia"/>
          <w:b/>
          <w:color w:val="FF0000"/>
        </w:rPr>
        <w:t>真正的优秀的架构，是在企业当前人力，条件，业务等各种约束下设计</w:t>
      </w:r>
      <w:r w:rsidR="00EE2B6D" w:rsidRPr="002E2F32">
        <w:rPr>
          <w:rFonts w:hint="eastAsia"/>
          <w:b/>
          <w:color w:val="FF0000"/>
        </w:rPr>
        <w:t>出来的</w:t>
      </w:r>
      <w:r w:rsidR="00EE2B6D" w:rsidRPr="002E2F32">
        <w:rPr>
          <w:rFonts w:hint="eastAsia"/>
          <w:b/>
          <w:color w:val="FF0000"/>
        </w:rPr>
        <w:t>;</w:t>
      </w:r>
    </w:p>
    <w:p w:rsidR="00DC0292" w:rsidRDefault="00DC0292" w:rsidP="00DC0292">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 xml:space="preserve">2 </w:t>
      </w:r>
      <w:r>
        <w:rPr>
          <w:rFonts w:ascii="仿宋_GB2312" w:eastAsia="仿宋_GB2312" w:hint="eastAsia"/>
          <w:sz w:val="30"/>
          <w:szCs w:val="30"/>
        </w:rPr>
        <w:t>简单原则</w:t>
      </w:r>
    </w:p>
    <w:p w:rsidR="0081330C" w:rsidRPr="0081330C" w:rsidRDefault="0081330C" w:rsidP="0081330C">
      <w:r>
        <w:tab/>
      </w:r>
    </w:p>
    <w:p w:rsidR="00A30831" w:rsidRDefault="00A30831" w:rsidP="00A30831">
      <w:r>
        <w:tab/>
      </w:r>
      <w:r w:rsidR="004012D2">
        <w:t>“</w:t>
      </w:r>
      <w:r w:rsidR="004012D2">
        <w:t>复杂</w:t>
      </w:r>
      <w:r w:rsidR="004012D2">
        <w:t>“:</w:t>
      </w:r>
      <w:r w:rsidR="004012D2">
        <w:t>在制造领域代表先进，在建筑领域代表</w:t>
      </w:r>
      <w:r w:rsidR="00445EBA">
        <w:t>领先</w:t>
      </w:r>
      <w:r w:rsidR="005940E2">
        <w:rPr>
          <w:rFonts w:hint="eastAsia"/>
        </w:rPr>
        <w:t>；</w:t>
      </w:r>
      <w:r w:rsidR="00597610">
        <w:t>但在软件领域，却恰恰相反，代表的是</w:t>
      </w:r>
      <w:r w:rsidR="00597610">
        <w:t>“</w:t>
      </w:r>
      <w:r w:rsidR="00597610">
        <w:t>问题</w:t>
      </w:r>
      <w:r w:rsidR="00597610">
        <w:t>”</w:t>
      </w:r>
      <w:r w:rsidR="00D9780E">
        <w:t>；</w:t>
      </w:r>
    </w:p>
    <w:p w:rsidR="00F92A26" w:rsidRDefault="00F92A26" w:rsidP="00401173">
      <w:pPr>
        <w:pStyle w:val="3"/>
        <w:rPr>
          <w:rFonts w:ascii="仿宋_GB2312" w:eastAsia="仿宋_GB2312"/>
          <w:sz w:val="24"/>
          <w:szCs w:val="24"/>
        </w:rPr>
      </w:pPr>
      <w:r>
        <w:rPr>
          <w:rFonts w:ascii="仿宋_GB2312" w:eastAsia="仿宋_GB2312"/>
          <w:sz w:val="24"/>
          <w:szCs w:val="24"/>
        </w:rPr>
        <w:t>知识点2.1</w:t>
      </w:r>
      <w:r>
        <w:t xml:space="preserve"> </w:t>
      </w:r>
      <w:r w:rsidR="007561FC" w:rsidRPr="00F92A26">
        <w:rPr>
          <w:rFonts w:ascii="仿宋_GB2312" w:eastAsia="仿宋_GB2312"/>
          <w:sz w:val="24"/>
          <w:szCs w:val="24"/>
        </w:rPr>
        <w:t>结构的复杂性</w:t>
      </w:r>
    </w:p>
    <w:p w:rsidR="00401173" w:rsidRDefault="00401173" w:rsidP="00401173">
      <w:r>
        <w:tab/>
      </w:r>
      <w:r w:rsidR="00F7407C">
        <w:t>结构复杂性</w:t>
      </w:r>
      <w:r>
        <w:t>特点：</w:t>
      </w:r>
    </w:p>
    <w:p w:rsidR="00401173" w:rsidRDefault="00401173" w:rsidP="00B4258C">
      <w:pPr>
        <w:pStyle w:val="a3"/>
        <w:numPr>
          <w:ilvl w:val="0"/>
          <w:numId w:val="19"/>
        </w:numPr>
        <w:ind w:firstLineChars="0"/>
      </w:pPr>
      <w:r>
        <w:lastRenderedPageBreak/>
        <w:t>组成系统的组件数量更多；</w:t>
      </w:r>
    </w:p>
    <w:p w:rsidR="00401173" w:rsidRDefault="00401173" w:rsidP="00B4258C">
      <w:pPr>
        <w:pStyle w:val="a3"/>
        <w:numPr>
          <w:ilvl w:val="0"/>
          <w:numId w:val="19"/>
        </w:numPr>
        <w:ind w:firstLineChars="0"/>
      </w:pPr>
      <w:r>
        <w:t>组件之间的关系更复杂</w:t>
      </w:r>
      <w:r w:rsidR="00002F91">
        <w:t>；</w:t>
      </w:r>
    </w:p>
    <w:p w:rsidR="008C242F" w:rsidRDefault="008C242F" w:rsidP="008C242F">
      <w:pPr>
        <w:ind w:left="420"/>
      </w:pPr>
    </w:p>
    <w:p w:rsidR="002F19D2" w:rsidRDefault="002F19D2" w:rsidP="008C242F">
      <w:pPr>
        <w:ind w:left="420"/>
      </w:pPr>
      <w:r>
        <w:t>结构复杂存在以下问题：</w:t>
      </w:r>
    </w:p>
    <w:p w:rsidR="008C242F" w:rsidRDefault="008C242F" w:rsidP="00B4258C">
      <w:pPr>
        <w:pStyle w:val="a3"/>
        <w:numPr>
          <w:ilvl w:val="0"/>
          <w:numId w:val="20"/>
        </w:numPr>
        <w:ind w:firstLineChars="0"/>
      </w:pPr>
      <w:r>
        <w:t>组件越多，就越有可能其中某个组件出现故障，从而导致系统故障；</w:t>
      </w:r>
    </w:p>
    <w:p w:rsidR="001D05AB" w:rsidRDefault="001D05AB" w:rsidP="00B4258C">
      <w:pPr>
        <w:pStyle w:val="a3"/>
        <w:numPr>
          <w:ilvl w:val="0"/>
          <w:numId w:val="20"/>
        </w:numPr>
        <w:ind w:firstLineChars="0"/>
      </w:pPr>
      <w:r>
        <w:t>某个组件改动，会影响关联的所有组件，这些被影响的组件同样会继续递归影响更多的组件；</w:t>
      </w:r>
    </w:p>
    <w:p w:rsidR="002F19D2" w:rsidRDefault="002F19D2" w:rsidP="00B4258C">
      <w:pPr>
        <w:pStyle w:val="a3"/>
        <w:numPr>
          <w:ilvl w:val="0"/>
          <w:numId w:val="20"/>
        </w:numPr>
        <w:ind w:firstLineChars="0"/>
      </w:pPr>
      <w:r>
        <w:t>定义一个复杂系统中的问题总比是比简单系统更加困难；</w:t>
      </w:r>
    </w:p>
    <w:p w:rsidR="002F19D2" w:rsidRPr="00401173" w:rsidRDefault="002F19D2" w:rsidP="008C242F">
      <w:pPr>
        <w:ind w:left="420"/>
      </w:pPr>
    </w:p>
    <w:p w:rsidR="007561FC" w:rsidRDefault="00F92A26" w:rsidP="00F92A26">
      <w:pPr>
        <w:pStyle w:val="3"/>
        <w:rPr>
          <w:rFonts w:ascii="仿宋_GB2312" w:eastAsia="仿宋_GB2312"/>
          <w:sz w:val="24"/>
          <w:szCs w:val="24"/>
        </w:rPr>
      </w:pPr>
      <w:r>
        <w:rPr>
          <w:rFonts w:ascii="仿宋_GB2312" w:eastAsia="仿宋_GB2312"/>
          <w:sz w:val="24"/>
          <w:szCs w:val="24"/>
        </w:rPr>
        <w:t xml:space="preserve">知识点2.2 </w:t>
      </w:r>
      <w:r w:rsidR="007561FC" w:rsidRPr="00F92A26">
        <w:rPr>
          <w:rFonts w:ascii="仿宋_GB2312" w:eastAsia="仿宋_GB2312"/>
          <w:sz w:val="24"/>
          <w:szCs w:val="24"/>
        </w:rPr>
        <w:t>逻辑的复杂性</w:t>
      </w:r>
    </w:p>
    <w:p w:rsidR="004C3630" w:rsidRPr="004C3630" w:rsidRDefault="004C3630" w:rsidP="004C3630">
      <w:r>
        <w:tab/>
      </w:r>
      <w:r>
        <w:t>看到</w:t>
      </w:r>
      <w:r>
        <w:t>“</w:t>
      </w:r>
      <w:r>
        <w:t>结构复杂</w:t>
      </w:r>
      <w:r>
        <w:t>”</w:t>
      </w:r>
      <w:r>
        <w:t>后，第一反应降低组件数量，最简单的结构当然就是整个系统只有一个组件（即系统本身，所有功能和逻辑都在这一个组件中</w:t>
      </w:r>
      <w:r w:rsidR="00E837D5">
        <w:t>实现</w:t>
      </w:r>
      <w:r>
        <w:t>）</w:t>
      </w:r>
      <w:r w:rsidR="00A17C76">
        <w:t>；</w:t>
      </w:r>
    </w:p>
    <w:p w:rsidR="00F7407C" w:rsidRDefault="00F7407C" w:rsidP="00F7407C">
      <w:r>
        <w:tab/>
      </w:r>
      <w:r>
        <w:t>逻辑复杂性特点：</w:t>
      </w:r>
    </w:p>
    <w:p w:rsidR="00F7407C" w:rsidRPr="00F7407C" w:rsidRDefault="00F7407C" w:rsidP="00F7407C">
      <w:r>
        <w:tab/>
      </w:r>
      <w:r>
        <w:tab/>
      </w:r>
      <w:r w:rsidR="004C3630">
        <w:t>单个组件承担了太多功能；</w:t>
      </w:r>
    </w:p>
    <w:p w:rsidR="00DC0292" w:rsidRDefault="00DC0292" w:rsidP="00DC0292">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 xml:space="preserve">3 </w:t>
      </w:r>
      <w:r>
        <w:rPr>
          <w:rFonts w:ascii="仿宋_GB2312" w:eastAsia="仿宋_GB2312" w:hint="eastAsia"/>
          <w:sz w:val="30"/>
          <w:szCs w:val="30"/>
        </w:rPr>
        <w:t>演化原则</w:t>
      </w:r>
    </w:p>
    <w:p w:rsidR="00DC0292" w:rsidRDefault="00582AA9" w:rsidP="00DC0292">
      <w:pPr>
        <w:rPr>
          <w:color w:val="FF0000"/>
        </w:rPr>
      </w:pPr>
      <w:r w:rsidRPr="00DE730A">
        <w:rPr>
          <w:color w:val="FF0000"/>
        </w:rPr>
        <w:tab/>
      </w:r>
      <w:r w:rsidR="007E4A92" w:rsidRPr="00DE730A">
        <w:rPr>
          <w:color w:val="FF0000"/>
        </w:rPr>
        <w:t>对于</w:t>
      </w:r>
      <w:r w:rsidR="007E4A92" w:rsidRPr="00DE730A">
        <w:rPr>
          <w:color w:val="FF0000"/>
        </w:rPr>
        <w:t>“</w:t>
      </w:r>
      <w:r w:rsidR="007E4A92" w:rsidRPr="00DE730A">
        <w:rPr>
          <w:color w:val="FF0000"/>
        </w:rPr>
        <w:t>建筑</w:t>
      </w:r>
      <w:r w:rsidR="007E4A92" w:rsidRPr="00DE730A">
        <w:rPr>
          <w:color w:val="FF0000"/>
        </w:rPr>
        <w:t>”</w:t>
      </w:r>
      <w:r w:rsidR="007E4A92" w:rsidRPr="00DE730A">
        <w:rPr>
          <w:color w:val="FF0000"/>
        </w:rPr>
        <w:t>来说，永恒才是主题；而对于软件来说，变化才是主题！</w:t>
      </w:r>
    </w:p>
    <w:p w:rsidR="00AE1EA4" w:rsidRDefault="00081C68" w:rsidP="00DC0292">
      <w:pPr>
        <w:rPr>
          <w:color w:val="FF0000"/>
        </w:rPr>
      </w:pPr>
      <w:r>
        <w:rPr>
          <w:color w:val="FF0000"/>
        </w:rPr>
        <w:tab/>
      </w:r>
    </w:p>
    <w:p w:rsidR="00081C68" w:rsidRDefault="00081C68" w:rsidP="00AE1EA4">
      <w:pPr>
        <w:ind w:firstLine="420"/>
        <w:rPr>
          <w:color w:val="000000" w:themeColor="text1"/>
        </w:rPr>
      </w:pPr>
      <w:r>
        <w:rPr>
          <w:color w:val="000000" w:themeColor="text1"/>
        </w:rPr>
        <w:t>首先，设计出的架构要满足当时的业务需求；</w:t>
      </w:r>
    </w:p>
    <w:p w:rsidR="00081C68" w:rsidRDefault="00081C68" w:rsidP="00DC0292">
      <w:pPr>
        <w:rPr>
          <w:color w:val="000000" w:themeColor="text1"/>
        </w:rPr>
      </w:pPr>
      <w:r>
        <w:rPr>
          <w:color w:val="000000" w:themeColor="text1"/>
        </w:rPr>
        <w:tab/>
      </w:r>
      <w:r>
        <w:rPr>
          <w:color w:val="000000" w:themeColor="text1"/>
        </w:rPr>
        <w:t>其次，架构要不断地在实际应用过程中迭代，保留优秀设计，修复有缺陷的设计，改正错误的设计，去掉无用的设计，使得架构逐渐完善；</w:t>
      </w:r>
    </w:p>
    <w:p w:rsidR="00081C68" w:rsidRDefault="00081C68" w:rsidP="00DC0292">
      <w:pPr>
        <w:rPr>
          <w:color w:val="000000" w:themeColor="text1"/>
        </w:rPr>
      </w:pPr>
      <w:r>
        <w:rPr>
          <w:color w:val="000000" w:themeColor="text1"/>
        </w:rPr>
        <w:tab/>
      </w:r>
      <w:r>
        <w:rPr>
          <w:color w:val="000000" w:themeColor="text1"/>
        </w:rPr>
        <w:t>最后，当业务发生变化时，架构要扩展、重构、甚至重写；代码也许会重写，但有价值的经验、教训、逻辑、设计等却可以在新架构中延续；</w:t>
      </w:r>
    </w:p>
    <w:p w:rsidR="001D00AF" w:rsidRDefault="001D00AF" w:rsidP="00DC0292">
      <w:pPr>
        <w:rPr>
          <w:color w:val="000000" w:themeColor="text1"/>
        </w:rPr>
      </w:pPr>
    </w:p>
    <w:p w:rsidR="001D00AF" w:rsidRPr="00081C68" w:rsidRDefault="001D00AF" w:rsidP="00DC0292">
      <w:pPr>
        <w:rPr>
          <w:color w:val="000000" w:themeColor="text1"/>
        </w:rPr>
      </w:pPr>
      <w:r>
        <w:rPr>
          <w:color w:val="000000" w:themeColor="text1"/>
        </w:rPr>
        <w:tab/>
      </w:r>
      <w:r>
        <w:rPr>
          <w:color w:val="000000" w:themeColor="text1"/>
        </w:rPr>
        <w:t>架构师进行架构设计时，一定要谨记</w:t>
      </w:r>
      <w:r>
        <w:rPr>
          <w:color w:val="000000" w:themeColor="text1"/>
        </w:rPr>
        <w:t>“</w:t>
      </w:r>
      <w:r>
        <w:rPr>
          <w:color w:val="000000" w:themeColor="text1"/>
        </w:rPr>
        <w:t>演化原则</w:t>
      </w:r>
      <w:r>
        <w:rPr>
          <w:color w:val="000000" w:themeColor="text1"/>
        </w:rPr>
        <w:t>”</w:t>
      </w:r>
      <w:r>
        <w:rPr>
          <w:color w:val="000000" w:themeColor="text1"/>
        </w:rPr>
        <w:t>，时刻提醒自己不要贪大求全，盲目照搬大公司的做法，而应该认真分析当前业务特点，明确业务面临的主要问题，设计合理的架构，快速落地满足业务</w:t>
      </w:r>
      <w:r w:rsidR="00F523C6">
        <w:rPr>
          <w:color w:val="000000" w:themeColor="text1"/>
        </w:rPr>
        <w:t>需要，然后在运行的过程中不断完善架构，不断随着业务演化架构；</w:t>
      </w:r>
    </w:p>
    <w:p w:rsidR="00DC0292" w:rsidRPr="00DC0292" w:rsidRDefault="00DC0292" w:rsidP="00DC0292"/>
    <w:p w:rsidR="00C1625E" w:rsidRPr="00111E49" w:rsidRDefault="00C1625E" w:rsidP="009E124A">
      <w:pPr>
        <w:pStyle w:val="1"/>
        <w:rPr>
          <w:rFonts w:ascii="仿宋_GB2312" w:eastAsia="仿宋_GB2312"/>
          <w:sz w:val="36"/>
          <w:szCs w:val="36"/>
        </w:rPr>
      </w:pPr>
      <w:r w:rsidRPr="00111E49">
        <w:rPr>
          <w:rFonts w:ascii="仿宋_GB2312" w:eastAsia="仿宋_GB2312" w:hint="eastAsia"/>
          <w:sz w:val="36"/>
          <w:szCs w:val="36"/>
        </w:rPr>
        <w:t>day0</w:t>
      </w:r>
      <w:r>
        <w:rPr>
          <w:rFonts w:ascii="仿宋_GB2312" w:eastAsia="仿宋_GB2312"/>
          <w:sz w:val="36"/>
          <w:szCs w:val="36"/>
        </w:rPr>
        <w:t>3</w:t>
      </w:r>
      <w:r w:rsidRPr="00111E49">
        <w:rPr>
          <w:rFonts w:ascii="仿宋_GB2312" w:eastAsia="仿宋_GB2312" w:hint="eastAsia"/>
          <w:sz w:val="36"/>
          <w:szCs w:val="36"/>
        </w:rPr>
        <w:t>架构</w:t>
      </w:r>
      <w:r>
        <w:rPr>
          <w:rFonts w:ascii="仿宋_GB2312" w:eastAsia="仿宋_GB2312" w:hint="eastAsia"/>
          <w:sz w:val="36"/>
          <w:szCs w:val="36"/>
        </w:rPr>
        <w:t>设计流程</w:t>
      </w:r>
    </w:p>
    <w:p w:rsidR="009E124A" w:rsidRDefault="009E124A" w:rsidP="009E124A">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1</w:t>
      </w:r>
      <w:r>
        <w:rPr>
          <w:rFonts w:ascii="仿宋_GB2312" w:eastAsia="仿宋_GB2312" w:hint="eastAsia"/>
          <w:sz w:val="30"/>
          <w:szCs w:val="30"/>
        </w:rPr>
        <w:t>：有的放失—</w:t>
      </w:r>
      <w:r>
        <w:rPr>
          <w:rFonts w:ascii="仿宋_GB2312" w:eastAsia="仿宋_GB2312"/>
          <w:sz w:val="30"/>
          <w:szCs w:val="30"/>
        </w:rPr>
        <w:t>识别复杂度</w:t>
      </w:r>
    </w:p>
    <w:p w:rsidR="00566A63" w:rsidRDefault="006F3D9F" w:rsidP="006F3D9F">
      <w:r>
        <w:tab/>
      </w:r>
      <w:r>
        <w:t>架构设计的本质目的是</w:t>
      </w:r>
      <w:r w:rsidRPr="00956F58">
        <w:rPr>
          <w:color w:val="FF0000"/>
        </w:rPr>
        <w:t>为了解决软件系统的复杂性</w:t>
      </w:r>
      <w:r>
        <w:t>；</w:t>
      </w:r>
    </w:p>
    <w:p w:rsidR="00566A63" w:rsidRDefault="00566A63" w:rsidP="006F3D9F">
      <w:r>
        <w:tab/>
      </w:r>
    </w:p>
    <w:p w:rsidR="00C008EE" w:rsidRDefault="00566A63" w:rsidP="00566A63">
      <w:pPr>
        <w:ind w:firstLine="420"/>
      </w:pPr>
      <w:r>
        <w:t>架构的复杂度主要来源于</w:t>
      </w:r>
      <w:r>
        <w:t>“</w:t>
      </w:r>
      <w:r>
        <w:t>高性能</w:t>
      </w:r>
      <w:r>
        <w:t>”</w:t>
      </w:r>
      <w:r>
        <w:t>，</w:t>
      </w:r>
      <w:r>
        <w:t>“</w:t>
      </w:r>
      <w:r>
        <w:t>高可用</w:t>
      </w:r>
      <w:r>
        <w:t>”</w:t>
      </w:r>
      <w:r>
        <w:t>，</w:t>
      </w:r>
      <w:r>
        <w:t>“</w:t>
      </w:r>
      <w:r>
        <w:t>高扩展</w:t>
      </w:r>
      <w:r>
        <w:t>”</w:t>
      </w:r>
      <w:r>
        <w:t>等几个方面，但架构师</w:t>
      </w:r>
      <w:r w:rsidRPr="00566A63">
        <w:rPr>
          <w:color w:val="FF0000"/>
        </w:rPr>
        <w:t>不能认为</w:t>
      </w:r>
      <w:r>
        <w:t>任何时候从这三个方面进行复杂度分析就可以了，</w:t>
      </w:r>
      <w:r w:rsidRPr="00566A63">
        <w:rPr>
          <w:color w:val="FF0000"/>
        </w:rPr>
        <w:t>实际上</w:t>
      </w:r>
      <w:r w:rsidRPr="006A1701">
        <w:t>绝大部分场景下，复杂度只是其中一个，少数情况包含其中两个，如果真出现需要解决三个或三个以上复杂度问题，不是这</w:t>
      </w:r>
      <w:r w:rsidRPr="006A1701">
        <w:lastRenderedPageBreak/>
        <w:t>个系统做的太烂，就是架构师判断出现严重错误</w:t>
      </w:r>
      <w:r w:rsidR="006A1701">
        <w:t>；</w:t>
      </w:r>
    </w:p>
    <w:p w:rsidR="00566A63" w:rsidRDefault="00566A63" w:rsidP="006F3D9F"/>
    <w:p w:rsidR="00566A63" w:rsidRDefault="00566A63" w:rsidP="006F3D9F"/>
    <w:p w:rsidR="00C008EE" w:rsidRDefault="00C008EE" w:rsidP="006F3D9F">
      <w:r>
        <w:tab/>
      </w:r>
      <w:r>
        <w:t>接手一个每个复杂度都存在问题的系统，那应该怎么办呢？</w:t>
      </w:r>
    </w:p>
    <w:p w:rsidR="00566A63" w:rsidRDefault="00C008EE" w:rsidP="006F3D9F">
      <w:r>
        <w:tab/>
      </w:r>
      <w:r>
        <w:tab/>
      </w:r>
      <w:r>
        <w:t>答：一个个来解决问题，不要幻想一次架构重构解决所有问题；</w:t>
      </w:r>
      <w:r w:rsidR="000A7585" w:rsidRPr="000A7585">
        <w:rPr>
          <w:color w:val="FF0000"/>
        </w:rPr>
        <w:t>将主要的复杂度问题列出来，然后根据业务、技术、团队等综合情况进行排序</w:t>
      </w:r>
      <w:r w:rsidR="000A7585">
        <w:rPr>
          <w:color w:val="FF0000"/>
        </w:rPr>
        <w:t>，优先解决当前面临的最主要的复杂度问题</w:t>
      </w:r>
      <w:r w:rsidR="000A7585" w:rsidRPr="001B3E4A">
        <w:t>；</w:t>
      </w:r>
    </w:p>
    <w:p w:rsidR="00DB2F50" w:rsidRDefault="00DB2F50" w:rsidP="006F3D9F"/>
    <w:p w:rsidR="00DB2F50" w:rsidRDefault="00DB2F50" w:rsidP="006F3D9F">
      <w:r>
        <w:tab/>
      </w:r>
      <w:r>
        <w:t>对于按照复杂度优先级解决的这种方式往往有一个普遍的担忧：如果按照优先级来解决复杂度，可能会出现解决了优先级排在前面的复杂度后，解决后续复杂度的方案需要将已经落地的方案推到重来？</w:t>
      </w:r>
    </w:p>
    <w:p w:rsidR="00DB2F50" w:rsidRPr="00DB2F50" w:rsidRDefault="00DB2F50" w:rsidP="006F3D9F">
      <w:r>
        <w:tab/>
      </w:r>
      <w:r>
        <w:tab/>
      </w:r>
      <w:r>
        <w:rPr>
          <w:rFonts w:hint="eastAsia"/>
        </w:rPr>
        <w:t>答：</w:t>
      </w:r>
      <w:r w:rsidRPr="00891603">
        <w:rPr>
          <w:rFonts w:hint="eastAsia"/>
          <w:color w:val="FF0000"/>
        </w:rPr>
        <w:t>这个担忧理论上是可能的，但现实中几乎不可能出现；原因在于软件系统的可塑性和易变性；</w:t>
      </w:r>
      <w:r>
        <w:rPr>
          <w:rFonts w:hint="eastAsia"/>
        </w:rPr>
        <w:t>对于同一个复杂度问题，软件系统的方案可以有多个，总是可以挑出综合来看性价比最高的方案；</w:t>
      </w:r>
      <w:r w:rsidR="00617CCE" w:rsidRPr="00B318EE">
        <w:rPr>
          <w:rFonts w:hint="eastAsia"/>
          <w:color w:val="FF0000"/>
        </w:rPr>
        <w:t>即使推到重来，新方案也必须能够同时解决已经被解决的复杂度问题，一般来说能够达到这种理想状态的方案，基本上都是靠引进新技术；</w:t>
      </w:r>
    </w:p>
    <w:p w:rsidR="00086193" w:rsidRDefault="009E124A" w:rsidP="00086193">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2</w:t>
      </w:r>
      <w:r>
        <w:rPr>
          <w:rFonts w:ascii="仿宋_GB2312" w:eastAsia="仿宋_GB2312" w:hint="eastAsia"/>
          <w:sz w:val="30"/>
          <w:szCs w:val="30"/>
        </w:rPr>
        <w:t>：按图索骥—</w:t>
      </w:r>
      <w:r>
        <w:rPr>
          <w:rFonts w:ascii="仿宋_GB2312" w:eastAsia="仿宋_GB2312"/>
          <w:sz w:val="30"/>
          <w:szCs w:val="30"/>
        </w:rPr>
        <w:t>设计备选方案</w:t>
      </w:r>
    </w:p>
    <w:p w:rsidR="00086193" w:rsidRDefault="00032E46" w:rsidP="00AC48F4">
      <w:r>
        <w:tab/>
      </w:r>
      <w:r w:rsidR="00AC48F4">
        <w:t>已经被各种场景验证过的成熟技术：</w:t>
      </w:r>
      <w:r>
        <w:t>高可用的主备方案、集群方案、高性能的负载均衡、多路复用、可扩展分层</w:t>
      </w:r>
      <w:r>
        <w:rPr>
          <w:rFonts w:hint="eastAsia"/>
        </w:rPr>
        <w:t>、插件化（微内核）等技术；</w:t>
      </w:r>
      <w:r w:rsidR="00AC48F4">
        <w:rPr>
          <w:rFonts w:hint="eastAsia"/>
        </w:rPr>
        <w:t>绝大部分有了明确目标，按图索骥就能够找到可选的解决方案；</w:t>
      </w:r>
    </w:p>
    <w:p w:rsidR="0060269C" w:rsidRDefault="00AC48F4" w:rsidP="00AC48F4">
      <w:pPr>
        <w:rPr>
          <w:color w:val="FF0000"/>
        </w:rPr>
      </w:pPr>
      <w:r>
        <w:tab/>
      </w:r>
      <w:r>
        <w:t>只有当这种方式完全无法满足需求时，才会考虑创新，而</w:t>
      </w:r>
      <w:r w:rsidRPr="0060269C">
        <w:rPr>
          <w:color w:val="FF0000"/>
        </w:rPr>
        <w:t>事实上方案的创新绝大部分情况下也都是基于已有的成熟技术。</w:t>
      </w:r>
    </w:p>
    <w:p w:rsidR="0060269C" w:rsidRDefault="0060269C" w:rsidP="00AC48F4">
      <w:pPr>
        <w:rPr>
          <w:color w:val="FF0000"/>
        </w:rPr>
      </w:pPr>
      <w:r>
        <w:rPr>
          <w:color w:val="FF0000"/>
        </w:rPr>
        <w:tab/>
      </w:r>
      <w:r w:rsidRPr="005C0EAF">
        <w:rPr>
          <w:color w:val="000000" w:themeColor="text1"/>
        </w:rPr>
        <w:t>技术的本质一书中，对技术的组合有清晰的阐述：</w:t>
      </w:r>
    </w:p>
    <w:p w:rsidR="0060269C" w:rsidRDefault="0060269C" w:rsidP="00AC48F4">
      <w:pPr>
        <w:rPr>
          <w:color w:val="FF0000"/>
        </w:rPr>
      </w:pPr>
      <w:r>
        <w:rPr>
          <w:color w:val="FF0000"/>
        </w:rPr>
        <w:tab/>
      </w:r>
      <w:r>
        <w:rPr>
          <w:color w:val="FF0000"/>
        </w:rPr>
        <w:tab/>
      </w:r>
      <w:r>
        <w:rPr>
          <w:color w:val="FF0000"/>
        </w:rPr>
        <w:t>新技术都是在现有技术的基础上发展起来的，现有技术又来源于先前的技术。将技术进行功能性分组，可以大大简化设计过程，这是技术</w:t>
      </w:r>
      <w:r>
        <w:rPr>
          <w:color w:val="FF0000"/>
        </w:rPr>
        <w:t>“</w:t>
      </w:r>
      <w:r>
        <w:rPr>
          <w:color w:val="FF0000"/>
        </w:rPr>
        <w:t>模块化</w:t>
      </w:r>
      <w:r>
        <w:rPr>
          <w:color w:val="FF0000"/>
        </w:rPr>
        <w:t>”</w:t>
      </w:r>
      <w:r>
        <w:rPr>
          <w:color w:val="FF0000"/>
        </w:rPr>
        <w:t>的首要原因</w:t>
      </w:r>
      <w:r w:rsidR="00251E96">
        <w:rPr>
          <w:color w:val="FF0000"/>
        </w:rPr>
        <w:t>；技术的</w:t>
      </w:r>
      <w:r w:rsidR="00251E96">
        <w:rPr>
          <w:color w:val="FF0000"/>
        </w:rPr>
        <w:t>“</w:t>
      </w:r>
      <w:r w:rsidR="00251E96">
        <w:rPr>
          <w:color w:val="FF0000"/>
        </w:rPr>
        <w:t>组合</w:t>
      </w:r>
      <w:r w:rsidR="00251E96">
        <w:rPr>
          <w:color w:val="FF0000"/>
        </w:rPr>
        <w:t>”</w:t>
      </w:r>
      <w:r w:rsidR="00251E96">
        <w:rPr>
          <w:color w:val="FF0000"/>
        </w:rPr>
        <w:t>和</w:t>
      </w:r>
      <w:r w:rsidR="00251E96">
        <w:rPr>
          <w:color w:val="FF0000"/>
        </w:rPr>
        <w:t>“</w:t>
      </w:r>
      <w:r w:rsidR="00251E96">
        <w:rPr>
          <w:color w:val="FF0000"/>
        </w:rPr>
        <w:t>递归</w:t>
      </w:r>
      <w:r w:rsidR="00251E96">
        <w:rPr>
          <w:color w:val="FF0000"/>
        </w:rPr>
        <w:t>”</w:t>
      </w:r>
      <w:r w:rsidR="00251E96">
        <w:rPr>
          <w:color w:val="FF0000"/>
        </w:rPr>
        <w:t>特征，将彻底改变我们对技术本质的认识；</w:t>
      </w:r>
    </w:p>
    <w:p w:rsidR="00471E21" w:rsidRDefault="00471E21" w:rsidP="00AC48F4">
      <w:pPr>
        <w:rPr>
          <w:color w:val="FF0000"/>
        </w:rPr>
      </w:pPr>
    </w:p>
    <w:p w:rsidR="00471E21" w:rsidRPr="00471E21" w:rsidRDefault="00471E21" w:rsidP="00AC48F4">
      <w:pPr>
        <w:rPr>
          <w:color w:val="000000" w:themeColor="text1"/>
        </w:rPr>
      </w:pPr>
      <w:r>
        <w:rPr>
          <w:color w:val="FF0000"/>
        </w:rPr>
        <w:tab/>
      </w:r>
      <w:r w:rsidRPr="00471E21">
        <w:rPr>
          <w:color w:val="000000" w:themeColor="text1"/>
        </w:rPr>
        <w:t>设计备选方案常见的错误：</w:t>
      </w:r>
    </w:p>
    <w:p w:rsidR="00471E21" w:rsidRPr="00C4420A" w:rsidRDefault="00471E21" w:rsidP="00B4258C">
      <w:pPr>
        <w:pStyle w:val="a3"/>
        <w:numPr>
          <w:ilvl w:val="2"/>
          <w:numId w:val="22"/>
        </w:numPr>
        <w:ind w:firstLineChars="0"/>
        <w:rPr>
          <w:color w:val="000000" w:themeColor="text1"/>
        </w:rPr>
      </w:pPr>
      <w:r w:rsidRPr="00C4420A">
        <w:rPr>
          <w:color w:val="000000" w:themeColor="text1"/>
        </w:rPr>
        <w:t>设计最优秀的方案</w:t>
      </w:r>
      <w:r w:rsidRPr="00C4420A">
        <w:rPr>
          <w:rFonts w:hint="eastAsia"/>
          <w:color w:val="000000" w:themeColor="text1"/>
        </w:rPr>
        <w:t>;</w:t>
      </w:r>
    </w:p>
    <w:p w:rsidR="00471E21" w:rsidRPr="00C4420A" w:rsidRDefault="00471E21" w:rsidP="00B4258C">
      <w:pPr>
        <w:pStyle w:val="a3"/>
        <w:numPr>
          <w:ilvl w:val="2"/>
          <w:numId w:val="22"/>
        </w:numPr>
        <w:ind w:firstLineChars="0"/>
        <w:rPr>
          <w:color w:val="000000" w:themeColor="text1"/>
        </w:rPr>
      </w:pPr>
      <w:r w:rsidRPr="00C4420A">
        <w:rPr>
          <w:color w:val="000000" w:themeColor="text1"/>
        </w:rPr>
        <w:t>只做一个方案；</w:t>
      </w:r>
      <w:r w:rsidR="00C4420A">
        <w:rPr>
          <w:rFonts w:hint="eastAsia"/>
          <w:color w:val="000000" w:themeColor="text1"/>
        </w:rPr>
        <w:t xml:space="preserve"> </w:t>
      </w:r>
    </w:p>
    <w:p w:rsidR="00471E21" w:rsidRDefault="00471E21" w:rsidP="00B4258C">
      <w:pPr>
        <w:pStyle w:val="a3"/>
        <w:numPr>
          <w:ilvl w:val="2"/>
          <w:numId w:val="22"/>
        </w:numPr>
        <w:ind w:firstLineChars="0"/>
        <w:rPr>
          <w:color w:val="000000" w:themeColor="text1"/>
        </w:rPr>
      </w:pPr>
      <w:r w:rsidRPr="00C4420A">
        <w:rPr>
          <w:color w:val="000000" w:themeColor="text1"/>
        </w:rPr>
        <w:t>备选方案过于详细；</w:t>
      </w:r>
    </w:p>
    <w:p w:rsidR="00C4420A" w:rsidRDefault="00C4420A" w:rsidP="00C4420A">
      <w:pPr>
        <w:ind w:left="420"/>
        <w:rPr>
          <w:color w:val="000000" w:themeColor="text1"/>
        </w:rPr>
      </w:pPr>
      <w:r>
        <w:rPr>
          <w:rFonts w:hint="eastAsia"/>
          <w:color w:val="000000" w:themeColor="text1"/>
        </w:rPr>
        <w:t>常见错误的解决方式：</w:t>
      </w:r>
    </w:p>
    <w:p w:rsidR="00C4420A" w:rsidRDefault="00C4420A" w:rsidP="00C4420A">
      <w:pPr>
        <w:ind w:left="420"/>
        <w:rPr>
          <w:color w:val="000000" w:themeColor="text1"/>
        </w:rPr>
      </w:pPr>
      <w:r>
        <w:rPr>
          <w:color w:val="000000" w:themeColor="text1"/>
        </w:rPr>
        <w:tab/>
        <w:t>a</w:t>
      </w:r>
      <w:r>
        <w:rPr>
          <w:color w:val="000000" w:themeColor="text1"/>
        </w:rPr>
        <w:t>解决方案：遵循</w:t>
      </w:r>
      <w:r>
        <w:rPr>
          <w:color w:val="000000" w:themeColor="text1"/>
        </w:rPr>
        <w:t>“</w:t>
      </w:r>
      <w:r>
        <w:rPr>
          <w:color w:val="000000" w:themeColor="text1"/>
        </w:rPr>
        <w:t>简单原则</w:t>
      </w:r>
      <w:r>
        <w:rPr>
          <w:color w:val="000000" w:themeColor="text1"/>
        </w:rPr>
        <w:t>”</w:t>
      </w:r>
      <w:r>
        <w:rPr>
          <w:color w:val="000000" w:themeColor="text1"/>
        </w:rPr>
        <w:t>；</w:t>
      </w:r>
    </w:p>
    <w:p w:rsidR="00C4420A" w:rsidRDefault="00C4420A" w:rsidP="00C4420A">
      <w:pPr>
        <w:ind w:left="420"/>
        <w:rPr>
          <w:color w:val="000000" w:themeColor="text1"/>
        </w:rPr>
      </w:pPr>
      <w:r>
        <w:rPr>
          <w:color w:val="000000" w:themeColor="text1"/>
        </w:rPr>
        <w:tab/>
        <w:t>b</w:t>
      </w:r>
      <w:r>
        <w:rPr>
          <w:color w:val="000000" w:themeColor="text1"/>
        </w:rPr>
        <w:t>解决方案：备选方案数量</w:t>
      </w:r>
      <w:r>
        <w:rPr>
          <w:rFonts w:hint="eastAsia"/>
          <w:color w:val="000000" w:themeColor="text1"/>
        </w:rPr>
        <w:t>3</w:t>
      </w:r>
      <w:r>
        <w:rPr>
          <w:color w:val="000000" w:themeColor="text1"/>
        </w:rPr>
        <w:t>~5</w:t>
      </w:r>
      <w:r>
        <w:rPr>
          <w:color w:val="000000" w:themeColor="text1"/>
        </w:rPr>
        <w:t>个为最佳；备选方案差异比较明显；备选方案的技术不要只局限于已经熟悉的技术；</w:t>
      </w:r>
    </w:p>
    <w:p w:rsidR="009366AC" w:rsidRPr="00C4420A" w:rsidRDefault="009366AC" w:rsidP="00C4420A">
      <w:pPr>
        <w:ind w:left="420"/>
        <w:rPr>
          <w:color w:val="000000" w:themeColor="text1"/>
        </w:rPr>
      </w:pPr>
      <w:r>
        <w:rPr>
          <w:color w:val="000000" w:themeColor="text1"/>
        </w:rPr>
        <w:tab/>
        <w:t>c</w:t>
      </w:r>
      <w:r>
        <w:rPr>
          <w:color w:val="000000" w:themeColor="text1"/>
        </w:rPr>
        <w:t>解决方案：备选阶段关注的是技术选型，而不是技术细节，技术选型差异要比较明显。</w:t>
      </w:r>
    </w:p>
    <w:p w:rsidR="00C4420A" w:rsidRPr="00C4420A" w:rsidRDefault="00C4420A" w:rsidP="00C4420A">
      <w:pPr>
        <w:rPr>
          <w:color w:val="000000" w:themeColor="text1"/>
        </w:rPr>
      </w:pPr>
    </w:p>
    <w:p w:rsidR="009E124A" w:rsidRDefault="009E124A" w:rsidP="009E124A">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3</w:t>
      </w:r>
      <w:r>
        <w:rPr>
          <w:rFonts w:ascii="仿宋_GB2312" w:eastAsia="仿宋_GB2312" w:hint="eastAsia"/>
          <w:sz w:val="30"/>
          <w:szCs w:val="30"/>
        </w:rPr>
        <w:t>：深思熟虑—</w:t>
      </w:r>
      <w:r>
        <w:rPr>
          <w:rFonts w:ascii="仿宋_GB2312" w:eastAsia="仿宋_GB2312"/>
          <w:sz w:val="30"/>
          <w:szCs w:val="30"/>
        </w:rPr>
        <w:t>评估和选择备选方案</w:t>
      </w:r>
    </w:p>
    <w:p w:rsidR="001C33FF" w:rsidRDefault="001C33FF" w:rsidP="001C33FF">
      <w:r>
        <w:tab/>
      </w:r>
      <w:r>
        <w:t>挑选方案的指导思想：</w:t>
      </w:r>
    </w:p>
    <w:p w:rsidR="005F5896" w:rsidRDefault="005F5896" w:rsidP="00B4258C">
      <w:pPr>
        <w:pStyle w:val="a3"/>
        <w:numPr>
          <w:ilvl w:val="2"/>
          <w:numId w:val="24"/>
        </w:numPr>
        <w:ind w:firstLineChars="0"/>
      </w:pPr>
      <w:r>
        <w:lastRenderedPageBreak/>
        <w:t>最简派</w:t>
      </w:r>
    </w:p>
    <w:p w:rsidR="005F5896" w:rsidRDefault="005F5896" w:rsidP="00B4258C">
      <w:pPr>
        <w:pStyle w:val="a3"/>
        <w:numPr>
          <w:ilvl w:val="2"/>
          <w:numId w:val="24"/>
        </w:numPr>
        <w:ind w:firstLineChars="0"/>
      </w:pPr>
      <w:r>
        <w:t>最牛派</w:t>
      </w:r>
    </w:p>
    <w:p w:rsidR="005F5896" w:rsidRDefault="005F5896" w:rsidP="00B4258C">
      <w:pPr>
        <w:pStyle w:val="a3"/>
        <w:numPr>
          <w:ilvl w:val="2"/>
          <w:numId w:val="24"/>
        </w:numPr>
        <w:ind w:firstLineChars="0"/>
      </w:pPr>
      <w:r>
        <w:t>最熟派</w:t>
      </w:r>
    </w:p>
    <w:p w:rsidR="001C33FF" w:rsidRDefault="005F5896" w:rsidP="00B4258C">
      <w:pPr>
        <w:pStyle w:val="a3"/>
        <w:numPr>
          <w:ilvl w:val="2"/>
          <w:numId w:val="24"/>
        </w:numPr>
        <w:ind w:firstLineChars="0"/>
      </w:pPr>
      <w:r>
        <w:t>领导派</w:t>
      </w:r>
    </w:p>
    <w:p w:rsidR="005F5896" w:rsidRDefault="005F5896" w:rsidP="005F5896">
      <w:pPr>
        <w:ind w:left="420"/>
      </w:pPr>
      <w:r>
        <w:t>如何确定选择那种派系，需要根据业务场景来确定；</w:t>
      </w:r>
    </w:p>
    <w:p w:rsidR="00073307" w:rsidRDefault="00073307" w:rsidP="005F5896">
      <w:pPr>
        <w:ind w:left="420"/>
      </w:pPr>
    </w:p>
    <w:p w:rsidR="00073307" w:rsidRDefault="00073307" w:rsidP="00073307">
      <w:pPr>
        <w:ind w:left="420"/>
      </w:pPr>
      <w:r>
        <w:t>解决方案：</w:t>
      </w:r>
      <w:r>
        <w:t>“360</w:t>
      </w:r>
      <w:r>
        <w:t>度环评</w:t>
      </w:r>
      <w:r>
        <w:t>”</w:t>
      </w:r>
      <w:r>
        <w:t>；</w:t>
      </w:r>
    </w:p>
    <w:p w:rsidR="00073307" w:rsidRDefault="00073307" w:rsidP="00073307">
      <w:pPr>
        <w:ind w:left="420"/>
      </w:pPr>
      <w:r>
        <w:tab/>
      </w:r>
      <w:r>
        <w:t>具体方式：</w:t>
      </w:r>
    </w:p>
    <w:p w:rsidR="00073307" w:rsidRDefault="00073307" w:rsidP="00B4258C">
      <w:pPr>
        <w:pStyle w:val="a3"/>
        <w:numPr>
          <w:ilvl w:val="0"/>
          <w:numId w:val="23"/>
        </w:numPr>
        <w:ind w:firstLineChars="0"/>
      </w:pPr>
      <w:r>
        <w:t>列出我们需要关注的</w:t>
      </w:r>
      <w:r w:rsidRPr="002C5E86">
        <w:rPr>
          <w:color w:val="FF0000"/>
        </w:rPr>
        <w:t>质量属性点</w:t>
      </w:r>
      <w:r>
        <w:t>；</w:t>
      </w:r>
    </w:p>
    <w:p w:rsidR="00073307" w:rsidRDefault="00073307" w:rsidP="00B4258C">
      <w:pPr>
        <w:pStyle w:val="a3"/>
        <w:numPr>
          <w:ilvl w:val="0"/>
          <w:numId w:val="23"/>
        </w:numPr>
        <w:ind w:firstLineChars="0"/>
      </w:pPr>
      <w:r>
        <w:t>分别从这些</w:t>
      </w:r>
      <w:r>
        <w:t>“</w:t>
      </w:r>
      <w:r w:rsidRPr="002C5E86">
        <w:rPr>
          <w:color w:val="FF0000"/>
        </w:rPr>
        <w:t>质量属性点</w:t>
      </w:r>
      <w:r>
        <w:t>”</w:t>
      </w:r>
      <w:r>
        <w:t>的维度去评估方案；</w:t>
      </w:r>
    </w:p>
    <w:p w:rsidR="002C5E86" w:rsidRDefault="002C5E86" w:rsidP="00B4258C">
      <w:pPr>
        <w:pStyle w:val="a3"/>
        <w:numPr>
          <w:ilvl w:val="0"/>
          <w:numId w:val="23"/>
        </w:numPr>
        <w:ind w:firstLineChars="0"/>
      </w:pPr>
      <w:r>
        <w:t>挑选合适当时情况的最优方案；</w:t>
      </w:r>
    </w:p>
    <w:p w:rsidR="00053820" w:rsidRDefault="000E62C1" w:rsidP="00053820">
      <w:pPr>
        <w:ind w:left="840"/>
      </w:pPr>
      <w:r>
        <w:t>常见的质量属性点有：性能，可用性，硬件成本，项目投入，复杂度，安全性，可扩展性；评估这些质量属性时，需要遵循</w:t>
      </w:r>
      <w:r w:rsidRPr="000E62C1">
        <w:rPr>
          <w:color w:val="FF0000"/>
        </w:rPr>
        <w:t>架构设计原则</w:t>
      </w:r>
      <w:r>
        <w:t>：合适、简单、演化三大原则</w:t>
      </w:r>
      <w:r w:rsidR="007A3998">
        <w:t>；</w:t>
      </w:r>
      <w:r w:rsidR="00053820">
        <w:t>如果某个质量属性点评估和业务发展有关系，需要根据未来业务发展规模时，一般是将当前业务规模</w:t>
      </w:r>
      <w:r w:rsidR="00053820">
        <w:rPr>
          <w:rFonts w:hint="eastAsia"/>
        </w:rPr>
        <w:t>*</w:t>
      </w:r>
      <w:r w:rsidR="00053820">
        <w:t>2~4</w:t>
      </w:r>
      <w:r w:rsidR="00053820">
        <w:t>即可；基数低</w:t>
      </w:r>
      <w:r w:rsidR="00053820">
        <w:rPr>
          <w:rFonts w:hint="eastAsia"/>
        </w:rPr>
        <w:t>*</w:t>
      </w:r>
      <w:r w:rsidR="00053820">
        <w:t>4</w:t>
      </w:r>
      <w:r w:rsidR="00053820">
        <w:t>，基数高</w:t>
      </w:r>
      <w:r w:rsidR="00053820">
        <w:rPr>
          <w:rFonts w:hint="eastAsia"/>
        </w:rPr>
        <w:t>*</w:t>
      </w:r>
      <w:r w:rsidR="00053820">
        <w:t>2</w:t>
      </w:r>
      <w:r w:rsidR="00053820">
        <w:t>；</w:t>
      </w:r>
    </w:p>
    <w:p w:rsidR="0031194F" w:rsidRDefault="0031194F" w:rsidP="00053820">
      <w:pPr>
        <w:ind w:left="840"/>
      </w:pPr>
    </w:p>
    <w:p w:rsidR="0031194F" w:rsidRPr="00BC35BA" w:rsidRDefault="0031194F" w:rsidP="0031194F">
      <w:pPr>
        <w:rPr>
          <w:b/>
          <w:color w:val="FF0000"/>
        </w:rPr>
      </w:pPr>
      <w:r w:rsidRPr="00BC35BA">
        <w:rPr>
          <w:b/>
          <w:color w:val="FF0000"/>
        </w:rPr>
        <w:tab/>
        <w:t>360</w:t>
      </w:r>
      <w:r w:rsidRPr="00BC35BA">
        <w:rPr>
          <w:b/>
          <w:color w:val="FF0000"/>
        </w:rPr>
        <w:t>度环评具体做法</w:t>
      </w:r>
      <w:r w:rsidRPr="00BC35BA">
        <w:rPr>
          <w:rFonts w:hint="eastAsia"/>
          <w:b/>
          <w:color w:val="FF0000"/>
        </w:rPr>
        <w:t>：</w:t>
      </w:r>
      <w:r w:rsidR="00E736DA" w:rsidRPr="00BC35BA">
        <w:rPr>
          <w:rFonts w:hint="eastAsia"/>
          <w:b/>
          <w:color w:val="FF0000"/>
        </w:rPr>
        <w:t>见书籍</w:t>
      </w:r>
      <w:r w:rsidR="00E736DA" w:rsidRPr="00BC35BA">
        <w:rPr>
          <w:b/>
          <w:color w:val="FF0000"/>
        </w:rPr>
        <w:t>54</w:t>
      </w:r>
      <w:r w:rsidR="00E736DA" w:rsidRPr="00BC35BA">
        <w:rPr>
          <w:b/>
          <w:color w:val="FF0000"/>
        </w:rPr>
        <w:t>页</w:t>
      </w:r>
      <w:r w:rsidR="00DC1401" w:rsidRPr="00BC35BA">
        <w:rPr>
          <w:b/>
          <w:color w:val="FF0000"/>
        </w:rPr>
        <w:t>；</w:t>
      </w:r>
    </w:p>
    <w:p w:rsidR="00073307" w:rsidRPr="00073307" w:rsidRDefault="00F4439E" w:rsidP="002B060A">
      <w:pPr>
        <w:ind w:leftChars="300" w:left="630"/>
      </w:pPr>
      <w:r>
        <w:tab/>
      </w:r>
    </w:p>
    <w:p w:rsidR="009E124A" w:rsidRDefault="009E124A" w:rsidP="009E124A">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4</w:t>
      </w:r>
      <w:r>
        <w:rPr>
          <w:rFonts w:ascii="仿宋_GB2312" w:eastAsia="仿宋_GB2312" w:hint="eastAsia"/>
          <w:sz w:val="30"/>
          <w:szCs w:val="30"/>
        </w:rPr>
        <w:t>：精雕细琢—</w:t>
      </w:r>
      <w:r>
        <w:rPr>
          <w:rFonts w:ascii="仿宋_GB2312" w:eastAsia="仿宋_GB2312"/>
          <w:sz w:val="30"/>
          <w:szCs w:val="30"/>
        </w:rPr>
        <w:t>详细设计方案</w:t>
      </w:r>
    </w:p>
    <w:p w:rsidR="00E96E38" w:rsidRDefault="00E96E38" w:rsidP="009E124A">
      <w:r>
        <w:tab/>
      </w:r>
      <w:r>
        <w:t>设计详细方案时，存在一种极端情况就是在详细设计阶段发现备选方案不可行；一般碰到该情况，主要原因就是备选方案设计时，遗漏了某个关键技术点或关键的</w:t>
      </w:r>
      <w:r w:rsidR="001338FA">
        <w:t>质量属性。</w:t>
      </w:r>
    </w:p>
    <w:p w:rsidR="001338FA" w:rsidRDefault="001338FA" w:rsidP="009E124A">
      <w:r>
        <w:tab/>
      </w:r>
      <w:r>
        <w:t>如何避免上述问题？</w:t>
      </w:r>
    </w:p>
    <w:p w:rsidR="001338FA" w:rsidRDefault="001338FA" w:rsidP="009E124A">
      <w:r>
        <w:tab/>
      </w:r>
      <w:r>
        <w:tab/>
      </w:r>
      <w:r>
        <w:t>解决方案：</w:t>
      </w:r>
    </w:p>
    <w:p w:rsidR="001338FA" w:rsidRPr="00D11E58" w:rsidRDefault="001338FA" w:rsidP="00B4258C">
      <w:pPr>
        <w:pStyle w:val="a3"/>
        <w:numPr>
          <w:ilvl w:val="3"/>
          <w:numId w:val="25"/>
        </w:numPr>
        <w:ind w:firstLineChars="0"/>
        <w:rPr>
          <w:color w:val="FF0000"/>
        </w:rPr>
      </w:pPr>
      <w:r>
        <w:t>架构师不但要进行备选方案设计和选型，还需要对备选方案的关键细节有较深入的了解；</w:t>
      </w:r>
      <w:r w:rsidR="004065D0" w:rsidRPr="00D11E58">
        <w:rPr>
          <w:color w:val="FF0000"/>
        </w:rPr>
        <w:t>不能成为</w:t>
      </w:r>
      <w:r w:rsidR="004065D0" w:rsidRPr="00D11E58">
        <w:rPr>
          <w:color w:val="FF0000"/>
        </w:rPr>
        <w:t>“</w:t>
      </w:r>
      <w:r w:rsidR="004065D0" w:rsidRPr="00D11E58">
        <w:rPr>
          <w:rFonts w:hint="eastAsia"/>
          <w:color w:val="FF0000"/>
        </w:rPr>
        <w:t>P</w:t>
      </w:r>
      <w:r w:rsidR="004065D0" w:rsidRPr="00D11E58">
        <w:rPr>
          <w:color w:val="FF0000"/>
        </w:rPr>
        <w:t>PT</w:t>
      </w:r>
      <w:r w:rsidR="004065D0" w:rsidRPr="00D11E58">
        <w:rPr>
          <w:color w:val="FF0000"/>
        </w:rPr>
        <w:t>架构师</w:t>
      </w:r>
      <w:r w:rsidR="004065D0" w:rsidRPr="00D11E58">
        <w:rPr>
          <w:color w:val="FF0000"/>
        </w:rPr>
        <w:t>”</w:t>
      </w:r>
    </w:p>
    <w:p w:rsidR="001338FA" w:rsidRDefault="001338FA" w:rsidP="00B4258C">
      <w:pPr>
        <w:pStyle w:val="a3"/>
        <w:numPr>
          <w:ilvl w:val="3"/>
          <w:numId w:val="25"/>
        </w:numPr>
        <w:ind w:firstLineChars="0"/>
      </w:pPr>
      <w:r>
        <w:t>通过</w:t>
      </w:r>
      <w:r w:rsidR="005B7AB3">
        <w:t>“</w:t>
      </w:r>
      <w:r w:rsidR="005B7AB3">
        <w:t>分步骤</w:t>
      </w:r>
      <w:r w:rsidR="005B7AB3">
        <w:t>”</w:t>
      </w:r>
      <w:r w:rsidR="005B7AB3">
        <w:t>、</w:t>
      </w:r>
      <w:r w:rsidR="005B7AB3">
        <w:t>“</w:t>
      </w:r>
      <w:r w:rsidR="005B7AB3">
        <w:t>分阶段</w:t>
      </w:r>
      <w:r w:rsidR="005B7AB3">
        <w:t>”</w:t>
      </w:r>
      <w:r w:rsidR="005B7AB3">
        <w:t>、</w:t>
      </w:r>
      <w:r w:rsidR="005B7AB3">
        <w:t>“</w:t>
      </w:r>
      <w:r w:rsidR="005B7AB3">
        <w:t>分系统</w:t>
      </w:r>
      <w:r w:rsidR="005B7AB3">
        <w:t>”</w:t>
      </w:r>
      <w:r w:rsidR="005B7AB3">
        <w:t>等方式，尽量降低方案复杂度；</w:t>
      </w:r>
    </w:p>
    <w:p w:rsidR="005B7AB3" w:rsidRPr="001338FA" w:rsidRDefault="005B7AB3" w:rsidP="00B4258C">
      <w:pPr>
        <w:pStyle w:val="a3"/>
        <w:numPr>
          <w:ilvl w:val="3"/>
          <w:numId w:val="25"/>
        </w:numPr>
        <w:ind w:firstLineChars="0"/>
      </w:pPr>
      <w:r>
        <w:t>方案本身就很复杂，就采取设计团队的方式进行设计，博彩众长；</w:t>
      </w:r>
    </w:p>
    <w:p w:rsidR="00C171CD" w:rsidRDefault="00C171CD" w:rsidP="009E124A"/>
    <w:p w:rsidR="00C171CD" w:rsidRPr="00001423" w:rsidRDefault="00C171CD" w:rsidP="00001423">
      <w:pPr>
        <w:pStyle w:val="1"/>
        <w:rPr>
          <w:rFonts w:ascii="仿宋_GB2312" w:eastAsia="仿宋_GB2312"/>
          <w:sz w:val="36"/>
          <w:szCs w:val="36"/>
        </w:rPr>
      </w:pPr>
      <w:r w:rsidRPr="00001423">
        <w:rPr>
          <w:rFonts w:ascii="仿宋_GB2312" w:eastAsia="仿宋_GB2312" w:hint="eastAsia"/>
          <w:sz w:val="36"/>
          <w:szCs w:val="36"/>
        </w:rPr>
        <w:t>了解架构模式之前，需要了解一下概念：</w:t>
      </w:r>
    </w:p>
    <w:p w:rsidR="001338FA" w:rsidRPr="00E96E38" w:rsidRDefault="00001423" w:rsidP="009E124A">
      <w:r>
        <w:tab/>
      </w:r>
      <w:r w:rsidR="009B4757">
        <w:fldChar w:fldCharType="begin"/>
      </w:r>
      <w:r w:rsidR="009B4757">
        <w:instrText xml:space="preserve"> </w:instrText>
      </w:r>
      <w:r w:rsidR="009B4757">
        <w:rPr>
          <w:rFonts w:hint="eastAsia"/>
        </w:rPr>
        <w:instrText>LINK Word.Document.12 "C:\\Users\\Administrator\\</w:instrText>
      </w:r>
      <w:r w:rsidR="009B4757">
        <w:rPr>
          <w:rFonts w:hint="eastAsia"/>
        </w:rPr>
        <w:instrText>桌面</w:instrText>
      </w:r>
      <w:r w:rsidR="009B4757">
        <w:rPr>
          <w:rFonts w:hint="eastAsia"/>
        </w:rPr>
        <w:instrText>\\</w:instrText>
      </w:r>
      <w:r w:rsidR="009B4757">
        <w:rPr>
          <w:rFonts w:hint="eastAsia"/>
        </w:rPr>
        <w:instrText>架构</w:instrText>
      </w:r>
      <w:r w:rsidR="009B4757">
        <w:rPr>
          <w:rFonts w:hint="eastAsia"/>
        </w:rPr>
        <w:instrText>\\</w:instrText>
      </w:r>
      <w:r w:rsidR="009B4757">
        <w:rPr>
          <w:rFonts w:hint="eastAsia"/>
        </w:rPr>
        <w:instrText>丛零开始学架构（扩展知识）</w:instrText>
      </w:r>
      <w:r w:rsidR="009B4757">
        <w:rPr>
          <w:rFonts w:hint="eastAsia"/>
        </w:rPr>
        <w:instrText>.docx" "" \a \p \f 0</w:instrText>
      </w:r>
      <w:r w:rsidR="009B4757">
        <w:instrText xml:space="preserve"> </w:instrText>
      </w:r>
      <w:r w:rsidR="009B4757">
        <w:fldChar w:fldCharType="separate"/>
      </w:r>
      <w:r w:rsidR="009B4757">
        <w:object w:dxaOrig="1520" w:dyaOrig="1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53.05pt">
            <v:imagedata r:id="rId16" o:title=""/>
          </v:shape>
        </w:object>
      </w:r>
      <w:r w:rsidR="009B4757">
        <w:fldChar w:fldCharType="end"/>
      </w:r>
    </w:p>
    <w:p w:rsidR="0098702A" w:rsidRDefault="0098702A" w:rsidP="0098702A">
      <w:pPr>
        <w:pStyle w:val="1"/>
        <w:rPr>
          <w:rFonts w:ascii="仿宋_GB2312" w:eastAsia="仿宋_GB2312"/>
          <w:sz w:val="36"/>
          <w:szCs w:val="36"/>
        </w:rPr>
      </w:pPr>
      <w:r w:rsidRPr="00111E49">
        <w:rPr>
          <w:rFonts w:ascii="仿宋_GB2312" w:eastAsia="仿宋_GB2312" w:hint="eastAsia"/>
          <w:sz w:val="36"/>
          <w:szCs w:val="36"/>
        </w:rPr>
        <w:lastRenderedPageBreak/>
        <w:t>day0</w:t>
      </w:r>
      <w:r>
        <w:rPr>
          <w:rFonts w:ascii="仿宋_GB2312" w:eastAsia="仿宋_GB2312"/>
          <w:sz w:val="36"/>
          <w:szCs w:val="36"/>
        </w:rPr>
        <w:t>4</w:t>
      </w:r>
      <w:r>
        <w:rPr>
          <w:rFonts w:ascii="仿宋_GB2312" w:eastAsia="仿宋_GB2312" w:hint="eastAsia"/>
          <w:sz w:val="36"/>
          <w:szCs w:val="36"/>
        </w:rPr>
        <w:t>高性能架构模式</w:t>
      </w:r>
    </w:p>
    <w:p w:rsidR="007B770E" w:rsidRDefault="007B770E" w:rsidP="007B770E">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1</w:t>
      </w:r>
      <w:r>
        <w:rPr>
          <w:rFonts w:ascii="仿宋_GB2312" w:eastAsia="仿宋_GB2312" w:hint="eastAsia"/>
          <w:sz w:val="30"/>
          <w:szCs w:val="30"/>
        </w:rPr>
        <w:t>：存储高性能</w:t>
      </w:r>
      <w:r>
        <w:rPr>
          <w:rFonts w:ascii="仿宋_GB2312" w:eastAsia="仿宋_GB2312"/>
          <w:sz w:val="30"/>
          <w:szCs w:val="30"/>
        </w:rPr>
        <w:t xml:space="preserve"> </w:t>
      </w:r>
    </w:p>
    <w:p w:rsidR="00121132" w:rsidRDefault="002D300D" w:rsidP="002D300D">
      <w:pPr>
        <w:pStyle w:val="3"/>
        <w:rPr>
          <w:rFonts w:ascii="仿宋_GB2312" w:eastAsia="仿宋_GB2312"/>
          <w:sz w:val="24"/>
          <w:szCs w:val="24"/>
        </w:rPr>
      </w:pPr>
      <w:r w:rsidRPr="002D300D">
        <w:rPr>
          <w:rFonts w:ascii="仿宋_GB2312" w:eastAsia="仿宋_GB2312"/>
          <w:sz w:val="24"/>
          <w:szCs w:val="24"/>
        </w:rPr>
        <w:t>知识点</w:t>
      </w:r>
      <w:r w:rsidRPr="002D300D">
        <w:rPr>
          <w:rFonts w:ascii="仿宋_GB2312" w:eastAsia="仿宋_GB2312" w:hint="eastAsia"/>
          <w:sz w:val="24"/>
          <w:szCs w:val="24"/>
        </w:rPr>
        <w:t>1</w:t>
      </w:r>
      <w:r w:rsidRPr="002D300D">
        <w:rPr>
          <w:rFonts w:ascii="仿宋_GB2312" w:eastAsia="仿宋_GB2312"/>
          <w:sz w:val="24"/>
          <w:szCs w:val="24"/>
        </w:rPr>
        <w:t>.1</w:t>
      </w:r>
      <w:r w:rsidR="00121132" w:rsidRPr="002D300D">
        <w:rPr>
          <w:rFonts w:ascii="仿宋_GB2312" w:eastAsia="仿宋_GB2312"/>
          <w:sz w:val="24"/>
          <w:szCs w:val="24"/>
        </w:rPr>
        <w:t>关系数据库</w:t>
      </w:r>
    </w:p>
    <w:p w:rsidR="00295CF6" w:rsidRPr="00295CF6" w:rsidRDefault="00295CF6" w:rsidP="00295CF6">
      <w:r>
        <w:tab/>
      </w:r>
      <w:r>
        <w:t>关系数据库，由于其</w:t>
      </w:r>
      <w:r>
        <w:rPr>
          <w:rFonts w:hint="eastAsia"/>
        </w:rPr>
        <w:t>A</w:t>
      </w:r>
      <w:r>
        <w:t>CID</w:t>
      </w:r>
      <w:r>
        <w:t>的特性和功能强大的</w:t>
      </w:r>
      <w:r>
        <w:rPr>
          <w:rFonts w:hint="eastAsia"/>
        </w:rPr>
        <w:t>S</w:t>
      </w:r>
      <w:r>
        <w:t>QL</w:t>
      </w:r>
      <w:r>
        <w:t>查询，目前还是各种业务系统中关键和核心的存储系统；</w:t>
      </w:r>
    </w:p>
    <w:p w:rsidR="00857AE5" w:rsidRDefault="00857AE5" w:rsidP="00857AE5">
      <w:pPr>
        <w:rPr>
          <w:b/>
          <w:color w:val="FF0000"/>
        </w:rPr>
      </w:pPr>
      <w:r>
        <w:tab/>
      </w:r>
      <w:r w:rsidR="00295CF6" w:rsidRPr="00E26F78">
        <w:rPr>
          <w:b/>
          <w:color w:val="FF0000"/>
        </w:rPr>
        <w:t>现如今，为了满足互联网业务的海量用户及海量数据的特点，单个数据库服务</w:t>
      </w:r>
      <w:r w:rsidR="006467D7" w:rsidRPr="00E26F78">
        <w:rPr>
          <w:b/>
          <w:color w:val="FF0000"/>
        </w:rPr>
        <w:t>器已经难以满足业务需要，必须考虑数据库集群的方式来提升性能；</w:t>
      </w:r>
    </w:p>
    <w:p w:rsidR="00E279A0" w:rsidRDefault="00E279A0" w:rsidP="00857AE5">
      <w:r w:rsidRPr="00E279A0">
        <w:tab/>
      </w:r>
      <w:r w:rsidRPr="00E279A0">
        <w:t>两种方式</w:t>
      </w:r>
      <w:r w:rsidRPr="00E279A0">
        <w:rPr>
          <w:rFonts w:hint="eastAsia"/>
        </w:rPr>
        <w:t>:</w:t>
      </w:r>
    </w:p>
    <w:p w:rsidR="00E279A0" w:rsidRPr="00705A10" w:rsidRDefault="00E279A0" w:rsidP="00B4258C">
      <w:pPr>
        <w:pStyle w:val="a3"/>
        <w:numPr>
          <w:ilvl w:val="0"/>
          <w:numId w:val="32"/>
        </w:numPr>
        <w:ind w:firstLineChars="0"/>
        <w:rPr>
          <w:color w:val="000000" w:themeColor="text1"/>
        </w:rPr>
      </w:pPr>
      <w:r w:rsidRPr="00705A10">
        <w:rPr>
          <w:color w:val="000000" w:themeColor="text1"/>
        </w:rPr>
        <w:t>读写分离：是将访问压力分散到集群中的多个节点，但是没有分散存储压力；</w:t>
      </w:r>
    </w:p>
    <w:p w:rsidR="00E279A0" w:rsidRPr="00705A10" w:rsidRDefault="00E279A0" w:rsidP="00B4258C">
      <w:pPr>
        <w:pStyle w:val="a3"/>
        <w:numPr>
          <w:ilvl w:val="0"/>
          <w:numId w:val="32"/>
        </w:numPr>
        <w:ind w:firstLineChars="0"/>
        <w:rPr>
          <w:color w:val="000000" w:themeColor="text1"/>
        </w:rPr>
      </w:pPr>
      <w:r w:rsidRPr="00705A10">
        <w:rPr>
          <w:color w:val="000000" w:themeColor="text1"/>
        </w:rPr>
        <w:t>分库分表：既可以分散访问压力，又可以分散存储压力</w:t>
      </w:r>
      <w:r w:rsidR="00D342B2" w:rsidRPr="00705A10">
        <w:rPr>
          <w:color w:val="000000" w:themeColor="text1"/>
        </w:rPr>
        <w:t>；</w:t>
      </w:r>
    </w:p>
    <w:p w:rsidR="00705A10" w:rsidRDefault="00705A10" w:rsidP="00BF01A6">
      <w:pPr>
        <w:ind w:left="420"/>
        <w:rPr>
          <w:color w:val="FF0000"/>
        </w:rPr>
      </w:pPr>
    </w:p>
    <w:p w:rsidR="00BF01A6" w:rsidRPr="00BF01A6" w:rsidRDefault="00BF01A6" w:rsidP="00BF01A6">
      <w:pPr>
        <w:ind w:left="420"/>
        <w:rPr>
          <w:color w:val="FF0000"/>
        </w:rPr>
      </w:pPr>
      <w:r>
        <w:rPr>
          <w:color w:val="FF0000"/>
        </w:rPr>
        <w:t>Ps:</w:t>
      </w:r>
      <w:r w:rsidR="00705A10">
        <w:rPr>
          <w:color w:val="FF0000"/>
        </w:rPr>
        <w:t>业务服务器操作数据库之前有一个</w:t>
      </w:r>
      <w:r w:rsidR="00705A10" w:rsidRPr="00BF01A6">
        <w:rPr>
          <w:rFonts w:hint="eastAsia"/>
          <w:color w:val="FF0000"/>
        </w:rPr>
        <w:t xml:space="preserve"> </w:t>
      </w:r>
      <w:r w:rsidR="00705A10">
        <w:rPr>
          <w:rFonts w:hint="eastAsia"/>
          <w:color w:val="FF0000"/>
        </w:rPr>
        <w:t>数据库访问层（任务分配器）</w:t>
      </w:r>
    </w:p>
    <w:p w:rsidR="00AB0305" w:rsidRDefault="00AB0305" w:rsidP="00AB0305">
      <w:pPr>
        <w:pStyle w:val="4"/>
        <w:rPr>
          <w:sz w:val="18"/>
          <w:szCs w:val="18"/>
        </w:rPr>
      </w:pPr>
      <w:r>
        <w:rPr>
          <w:sz w:val="18"/>
          <w:szCs w:val="18"/>
        </w:rPr>
        <w:t>读写分离</w:t>
      </w:r>
    </w:p>
    <w:p w:rsidR="006047B2" w:rsidRDefault="006047B2" w:rsidP="006047B2">
      <w:r>
        <w:tab/>
      </w:r>
      <w:r w:rsidR="00086AAD">
        <w:t>读写分离的基本原理是将数据库读写操作的压力分散到不同的节点上</w:t>
      </w:r>
      <w:r w:rsidR="00CD2F42">
        <w:t>；</w:t>
      </w:r>
    </w:p>
    <w:p w:rsidR="008A3F20" w:rsidRDefault="00762B97" w:rsidP="006047B2">
      <w:r>
        <w:tab/>
      </w:r>
      <w:r w:rsidR="008A3F20">
        <w:tab/>
      </w:r>
      <w:r w:rsidR="008A3F20">
        <w:t>架构图：见书籍</w:t>
      </w:r>
      <w:r w:rsidR="008A3F20">
        <w:rPr>
          <w:rFonts w:hint="eastAsia"/>
        </w:rPr>
        <w:t>6</w:t>
      </w:r>
      <w:r w:rsidR="008A3F20">
        <w:t>3</w:t>
      </w:r>
      <w:r w:rsidR="008A3F20">
        <w:t>页</w:t>
      </w:r>
    </w:p>
    <w:p w:rsidR="00762B97" w:rsidRDefault="00762B97" w:rsidP="006047B2">
      <w:r>
        <w:tab/>
      </w:r>
      <w:r>
        <w:t>读写分离的基本实现如下：</w:t>
      </w:r>
    </w:p>
    <w:p w:rsidR="00F73049" w:rsidRDefault="00F73049" w:rsidP="00B4258C">
      <w:pPr>
        <w:pStyle w:val="a3"/>
        <w:numPr>
          <w:ilvl w:val="1"/>
          <w:numId w:val="26"/>
        </w:numPr>
        <w:ind w:firstLineChars="0"/>
      </w:pPr>
      <w:r>
        <w:t>数据库服务器搭建主从集群，一主一从、一主多从都可以；</w:t>
      </w:r>
    </w:p>
    <w:p w:rsidR="00F73049" w:rsidRDefault="00F73049" w:rsidP="00B4258C">
      <w:pPr>
        <w:pStyle w:val="a3"/>
        <w:numPr>
          <w:ilvl w:val="1"/>
          <w:numId w:val="26"/>
        </w:numPr>
        <w:ind w:firstLineChars="0"/>
      </w:pPr>
      <w:r>
        <w:t>数据库主机负责读写操作，从机只负责读操作；</w:t>
      </w:r>
    </w:p>
    <w:p w:rsidR="00F73049" w:rsidRDefault="00F73049" w:rsidP="00B4258C">
      <w:pPr>
        <w:pStyle w:val="a3"/>
        <w:numPr>
          <w:ilvl w:val="1"/>
          <w:numId w:val="26"/>
        </w:numPr>
        <w:ind w:firstLineChars="0"/>
      </w:pPr>
      <w:r>
        <w:t>数据库主机通过</w:t>
      </w:r>
      <w:r w:rsidRPr="00333538">
        <w:rPr>
          <w:color w:val="FF0000"/>
        </w:rPr>
        <w:t>复制</w:t>
      </w:r>
      <w:r>
        <w:t>将数据同步到从机，每台数据库服务器都存储了所有的业务数据；</w:t>
      </w:r>
    </w:p>
    <w:p w:rsidR="00F73049" w:rsidRDefault="00F73049" w:rsidP="00B4258C">
      <w:pPr>
        <w:pStyle w:val="a3"/>
        <w:numPr>
          <w:ilvl w:val="1"/>
          <w:numId w:val="26"/>
        </w:numPr>
        <w:ind w:firstLineChars="0"/>
      </w:pPr>
      <w:r>
        <w:t>业务服务器将写操作发给数据库</w:t>
      </w:r>
      <w:r w:rsidR="002A6A36">
        <w:rPr>
          <w:rFonts w:hint="eastAsia"/>
        </w:rPr>
        <w:t>主</w:t>
      </w:r>
      <w:r>
        <w:t>机，将读操作发给数据库从机；</w:t>
      </w:r>
    </w:p>
    <w:p w:rsidR="00333538" w:rsidRDefault="00762B97" w:rsidP="006047B2">
      <w:r>
        <w:tab/>
      </w:r>
    </w:p>
    <w:p w:rsidR="00333538" w:rsidRDefault="00333538" w:rsidP="006047B2">
      <w:pPr>
        <w:rPr>
          <w:rFonts w:asciiTheme="majorHAnsi" w:eastAsiaTheme="majorEastAsia" w:hAnsiTheme="majorHAnsi" w:cstheme="majorBidi"/>
          <w:b/>
          <w:bCs/>
          <w:sz w:val="18"/>
          <w:szCs w:val="18"/>
        </w:rPr>
      </w:pPr>
      <w:r w:rsidRPr="00333538">
        <w:rPr>
          <w:color w:val="FF0000"/>
        </w:rPr>
        <w:tab/>
      </w:r>
      <w:r w:rsidRPr="00333538">
        <w:rPr>
          <w:color w:val="FF0000"/>
        </w:rPr>
        <w:t>读写分离存在的问题：复制延迟带来的复杂性</w:t>
      </w:r>
    </w:p>
    <w:p w:rsidR="00333538" w:rsidRDefault="00333538" w:rsidP="006047B2">
      <w:pPr>
        <w:rPr>
          <w:rFonts w:asciiTheme="majorHAnsi" w:eastAsiaTheme="majorEastAsia" w:hAnsiTheme="majorHAnsi" w:cstheme="majorBidi"/>
          <w:b/>
          <w:bCs/>
          <w:sz w:val="18"/>
          <w:szCs w:val="18"/>
        </w:rPr>
      </w:pPr>
      <w:r>
        <w:rPr>
          <w:rFonts w:asciiTheme="majorHAnsi" w:eastAsiaTheme="majorEastAsia" w:hAnsiTheme="majorHAnsi" w:cstheme="majorBidi"/>
          <w:b/>
          <w:bCs/>
          <w:sz w:val="18"/>
          <w:szCs w:val="18"/>
        </w:rPr>
        <w:tab/>
      </w:r>
      <w:r>
        <w:rPr>
          <w:rFonts w:asciiTheme="majorHAnsi" w:eastAsiaTheme="majorEastAsia" w:hAnsiTheme="majorHAnsi" w:cstheme="majorBidi"/>
          <w:b/>
          <w:bCs/>
          <w:sz w:val="18"/>
          <w:szCs w:val="18"/>
        </w:rPr>
        <w:t>解决方案：</w:t>
      </w:r>
    </w:p>
    <w:p w:rsidR="00762B97" w:rsidRPr="00594E9A" w:rsidRDefault="00333538" w:rsidP="00B4258C">
      <w:pPr>
        <w:pStyle w:val="a3"/>
        <w:numPr>
          <w:ilvl w:val="2"/>
          <w:numId w:val="27"/>
        </w:numPr>
        <w:ind w:firstLineChars="0"/>
        <w:rPr>
          <w:rFonts w:asciiTheme="majorHAnsi" w:eastAsiaTheme="majorEastAsia" w:hAnsiTheme="majorHAnsi" w:cstheme="majorBidi"/>
          <w:bCs/>
          <w:sz w:val="18"/>
          <w:szCs w:val="18"/>
        </w:rPr>
      </w:pPr>
      <w:r w:rsidRPr="00594E9A">
        <w:rPr>
          <w:rFonts w:asciiTheme="majorHAnsi" w:eastAsiaTheme="majorEastAsia" w:hAnsiTheme="majorHAnsi" w:cstheme="majorBidi"/>
          <w:bCs/>
          <w:sz w:val="18"/>
          <w:szCs w:val="18"/>
        </w:rPr>
        <w:t>写操作后的读操作</w:t>
      </w:r>
      <w:r w:rsidR="009B59B5" w:rsidRPr="00594E9A">
        <w:rPr>
          <w:rFonts w:asciiTheme="majorHAnsi" w:eastAsiaTheme="majorEastAsia" w:hAnsiTheme="majorHAnsi" w:cstheme="majorBidi"/>
          <w:bCs/>
          <w:sz w:val="18"/>
          <w:szCs w:val="18"/>
        </w:rPr>
        <w:t>指定发给读操作；</w:t>
      </w:r>
      <w:r w:rsidR="00594E9A" w:rsidRPr="00594E9A">
        <w:rPr>
          <w:rFonts w:asciiTheme="majorHAnsi" w:eastAsiaTheme="majorEastAsia" w:hAnsiTheme="majorHAnsi" w:cstheme="majorBidi"/>
          <w:bCs/>
          <w:sz w:val="18"/>
          <w:szCs w:val="18"/>
        </w:rPr>
        <w:t xml:space="preserve"> </w:t>
      </w:r>
    </w:p>
    <w:p w:rsidR="009B59B5" w:rsidRPr="00594E9A" w:rsidRDefault="009B59B5" w:rsidP="00B4258C">
      <w:pPr>
        <w:pStyle w:val="a3"/>
        <w:numPr>
          <w:ilvl w:val="2"/>
          <w:numId w:val="27"/>
        </w:numPr>
        <w:ind w:firstLineChars="0"/>
        <w:rPr>
          <w:rFonts w:asciiTheme="majorHAnsi" w:eastAsiaTheme="majorEastAsia" w:hAnsiTheme="majorHAnsi" w:cstheme="majorBidi"/>
          <w:bCs/>
          <w:sz w:val="18"/>
          <w:szCs w:val="18"/>
        </w:rPr>
      </w:pPr>
      <w:r w:rsidRPr="00594E9A">
        <w:rPr>
          <w:rFonts w:asciiTheme="majorHAnsi" w:eastAsiaTheme="majorEastAsia" w:hAnsiTheme="majorHAnsi" w:cstheme="majorBidi"/>
          <w:bCs/>
          <w:sz w:val="18"/>
          <w:szCs w:val="18"/>
        </w:rPr>
        <w:t>读从机失败后在读一次主机；（常说的：</w:t>
      </w:r>
      <w:r w:rsidRPr="00594E9A">
        <w:rPr>
          <w:rFonts w:asciiTheme="majorHAnsi" w:eastAsiaTheme="majorEastAsia" w:hAnsiTheme="majorHAnsi" w:cstheme="majorBidi"/>
          <w:bCs/>
          <w:color w:val="FF0000"/>
          <w:sz w:val="18"/>
          <w:szCs w:val="18"/>
        </w:rPr>
        <w:t>二次读取</w:t>
      </w:r>
      <w:r w:rsidRPr="00594E9A">
        <w:rPr>
          <w:rFonts w:asciiTheme="majorHAnsi" w:eastAsiaTheme="majorEastAsia" w:hAnsiTheme="majorHAnsi" w:cstheme="majorBidi"/>
          <w:bCs/>
          <w:sz w:val="18"/>
          <w:szCs w:val="18"/>
        </w:rPr>
        <w:t>）</w:t>
      </w:r>
    </w:p>
    <w:p w:rsidR="009B59B5" w:rsidRPr="00594E9A" w:rsidRDefault="009B59B5" w:rsidP="00B4258C">
      <w:pPr>
        <w:pStyle w:val="a3"/>
        <w:numPr>
          <w:ilvl w:val="2"/>
          <w:numId w:val="27"/>
        </w:numPr>
        <w:ind w:firstLineChars="0"/>
        <w:rPr>
          <w:rFonts w:asciiTheme="majorHAnsi" w:eastAsiaTheme="majorEastAsia" w:hAnsiTheme="majorHAnsi" w:cstheme="majorBidi"/>
          <w:bCs/>
          <w:sz w:val="18"/>
          <w:szCs w:val="18"/>
        </w:rPr>
      </w:pPr>
      <w:r w:rsidRPr="00594E9A">
        <w:rPr>
          <w:rFonts w:asciiTheme="majorHAnsi" w:eastAsiaTheme="majorEastAsia" w:hAnsiTheme="majorHAnsi" w:cstheme="majorBidi"/>
          <w:bCs/>
          <w:sz w:val="18"/>
          <w:szCs w:val="18"/>
        </w:rPr>
        <w:t>关键业务读写操作全部指向主机，非关键业务采用读写分离；（非关键业务：就是未影响到用户正常使用）</w:t>
      </w:r>
    </w:p>
    <w:p w:rsidR="00594E9A" w:rsidRDefault="00594E9A" w:rsidP="006047B2">
      <w:pPr>
        <w:rPr>
          <w:rFonts w:asciiTheme="majorHAnsi" w:eastAsiaTheme="majorEastAsia" w:hAnsiTheme="majorHAnsi" w:cstheme="majorBidi"/>
          <w:b/>
          <w:bCs/>
          <w:sz w:val="18"/>
          <w:szCs w:val="18"/>
        </w:rPr>
      </w:pPr>
      <w:r w:rsidRPr="00594E9A">
        <w:rPr>
          <w:rFonts w:asciiTheme="majorHAnsi" w:eastAsiaTheme="majorEastAsia" w:hAnsiTheme="majorHAnsi" w:cstheme="majorBidi"/>
          <w:b/>
          <w:bCs/>
          <w:sz w:val="18"/>
          <w:szCs w:val="18"/>
        </w:rPr>
        <w:tab/>
      </w:r>
      <w:r w:rsidRPr="00594E9A">
        <w:rPr>
          <w:rFonts w:asciiTheme="majorHAnsi" w:eastAsiaTheme="majorEastAsia" w:hAnsiTheme="majorHAnsi" w:cstheme="majorBidi"/>
          <w:b/>
          <w:bCs/>
          <w:sz w:val="18"/>
          <w:szCs w:val="18"/>
        </w:rPr>
        <w:t>不足之处：</w:t>
      </w:r>
    </w:p>
    <w:p w:rsidR="00594E9A" w:rsidRDefault="00594E9A" w:rsidP="006047B2">
      <w:pPr>
        <w:rPr>
          <w:rFonts w:asciiTheme="majorHAnsi" w:eastAsiaTheme="majorEastAsia" w:hAnsiTheme="majorHAnsi" w:cstheme="majorBidi"/>
          <w:bCs/>
          <w:sz w:val="18"/>
          <w:szCs w:val="18"/>
        </w:rPr>
      </w:pPr>
      <w:r>
        <w:rPr>
          <w:rFonts w:asciiTheme="majorHAnsi" w:eastAsiaTheme="majorEastAsia" w:hAnsiTheme="majorHAnsi" w:cstheme="majorBidi"/>
          <w:b/>
          <w:bCs/>
          <w:sz w:val="18"/>
          <w:szCs w:val="18"/>
        </w:rPr>
        <w:tab/>
      </w:r>
      <w:r>
        <w:rPr>
          <w:rFonts w:asciiTheme="majorHAnsi" w:eastAsiaTheme="majorEastAsia" w:hAnsiTheme="majorHAnsi" w:cstheme="majorBidi"/>
          <w:b/>
          <w:bCs/>
          <w:sz w:val="18"/>
          <w:szCs w:val="18"/>
        </w:rPr>
        <w:tab/>
        <w:t>a</w:t>
      </w:r>
      <w:r>
        <w:rPr>
          <w:rFonts w:asciiTheme="majorHAnsi" w:eastAsiaTheme="majorEastAsia" w:hAnsiTheme="majorHAnsi" w:cstheme="majorBidi" w:hint="eastAsia"/>
          <w:b/>
          <w:bCs/>
          <w:sz w:val="18"/>
          <w:szCs w:val="18"/>
        </w:rPr>
        <w:t>方案不足之处：</w:t>
      </w:r>
      <w:r w:rsidRPr="00594E9A">
        <w:rPr>
          <w:rFonts w:asciiTheme="majorHAnsi" w:eastAsiaTheme="majorEastAsia" w:hAnsiTheme="majorHAnsi" w:cstheme="majorBidi"/>
          <w:bCs/>
          <w:sz w:val="18"/>
          <w:szCs w:val="18"/>
        </w:rPr>
        <w:t>该方式和业务强绑定，对业务的侵入和影响较大，碰到新来的程序员，就会出现问题</w:t>
      </w:r>
      <w:r>
        <w:rPr>
          <w:rFonts w:asciiTheme="majorHAnsi" w:eastAsiaTheme="majorEastAsia" w:hAnsiTheme="majorHAnsi" w:cstheme="majorBidi"/>
          <w:bCs/>
          <w:sz w:val="18"/>
          <w:szCs w:val="18"/>
        </w:rPr>
        <w:t>；</w:t>
      </w:r>
    </w:p>
    <w:p w:rsidR="00594E9A" w:rsidRPr="00594E9A" w:rsidRDefault="00594E9A" w:rsidP="006047B2">
      <w:pPr>
        <w:rPr>
          <w:rFonts w:asciiTheme="majorHAnsi" w:eastAsiaTheme="majorEastAsia" w:hAnsiTheme="majorHAnsi" w:cstheme="majorBidi"/>
          <w:b/>
          <w:bCs/>
          <w:sz w:val="18"/>
          <w:szCs w:val="18"/>
        </w:rPr>
      </w:pPr>
      <w:r w:rsidRPr="00594E9A">
        <w:rPr>
          <w:rFonts w:asciiTheme="majorHAnsi" w:eastAsiaTheme="majorEastAsia" w:hAnsiTheme="majorHAnsi" w:cstheme="majorBidi"/>
          <w:b/>
          <w:bCs/>
          <w:sz w:val="18"/>
          <w:szCs w:val="18"/>
        </w:rPr>
        <w:tab/>
      </w:r>
      <w:r w:rsidRPr="00594E9A">
        <w:rPr>
          <w:rFonts w:asciiTheme="majorHAnsi" w:eastAsiaTheme="majorEastAsia" w:hAnsiTheme="majorHAnsi" w:cstheme="majorBidi"/>
          <w:b/>
          <w:bCs/>
          <w:sz w:val="18"/>
          <w:szCs w:val="18"/>
        </w:rPr>
        <w:tab/>
        <w:t>b</w:t>
      </w:r>
      <w:r w:rsidRPr="00594E9A">
        <w:rPr>
          <w:rFonts w:asciiTheme="majorHAnsi" w:eastAsiaTheme="majorEastAsia" w:hAnsiTheme="majorHAnsi" w:cstheme="majorBidi"/>
          <w:b/>
          <w:bCs/>
          <w:sz w:val="18"/>
          <w:szCs w:val="18"/>
        </w:rPr>
        <w:t>方案不足之处：</w:t>
      </w:r>
      <w:r w:rsidRPr="00594E9A">
        <w:rPr>
          <w:rFonts w:asciiTheme="majorHAnsi" w:eastAsiaTheme="majorEastAsia" w:hAnsiTheme="majorHAnsi" w:cstheme="majorBidi" w:hint="eastAsia"/>
          <w:bCs/>
          <w:sz w:val="18"/>
          <w:szCs w:val="18"/>
        </w:rPr>
        <w:t>如果后很多二次读取，将大大增加主机读操作的压力，如</w:t>
      </w:r>
      <w:r w:rsidRPr="00594E9A">
        <w:rPr>
          <w:rFonts w:asciiTheme="majorHAnsi" w:eastAsiaTheme="majorEastAsia" w:hAnsiTheme="majorHAnsi" w:cstheme="majorBidi" w:hint="eastAsia"/>
          <w:bCs/>
          <w:sz w:val="18"/>
          <w:szCs w:val="18"/>
        </w:rPr>
        <w:t xml:space="preserve"> </w:t>
      </w:r>
      <w:r w:rsidRPr="00594E9A">
        <w:rPr>
          <w:rFonts w:asciiTheme="majorHAnsi" w:eastAsiaTheme="majorEastAsia" w:hAnsiTheme="majorHAnsi" w:cstheme="majorBidi" w:hint="eastAsia"/>
          <w:bCs/>
          <w:sz w:val="18"/>
          <w:szCs w:val="18"/>
        </w:rPr>
        <w:t>“黑客破解”</w:t>
      </w:r>
    </w:p>
    <w:p w:rsidR="00AB0305" w:rsidRDefault="00AB0305" w:rsidP="00AB0305">
      <w:pPr>
        <w:pStyle w:val="4"/>
        <w:rPr>
          <w:sz w:val="18"/>
          <w:szCs w:val="18"/>
        </w:rPr>
      </w:pPr>
      <w:r>
        <w:rPr>
          <w:sz w:val="18"/>
          <w:szCs w:val="18"/>
        </w:rPr>
        <w:t>分库分表</w:t>
      </w:r>
    </w:p>
    <w:p w:rsidR="00005932" w:rsidRPr="00005932" w:rsidRDefault="00005932" w:rsidP="00005932">
      <w:pPr>
        <w:rPr>
          <w:color w:val="FF0000"/>
        </w:rPr>
      </w:pPr>
      <w:r w:rsidRPr="00005932">
        <w:rPr>
          <w:color w:val="FF0000"/>
        </w:rPr>
        <w:t>【</w:t>
      </w:r>
      <w:r w:rsidRPr="00005932">
        <w:rPr>
          <w:rFonts w:hint="eastAsia"/>
          <w:color w:val="FF0000"/>
        </w:rPr>
        <w:t>分库</w:t>
      </w:r>
      <w:r w:rsidRPr="00005932">
        <w:rPr>
          <w:color w:val="FF0000"/>
        </w:rPr>
        <w:t>】</w:t>
      </w:r>
    </w:p>
    <w:p w:rsidR="006B48DE" w:rsidRPr="006B48DE" w:rsidRDefault="00844202" w:rsidP="00005932">
      <w:pPr>
        <w:ind w:left="840"/>
        <w:rPr>
          <w:rFonts w:asciiTheme="majorHAnsi" w:eastAsiaTheme="majorEastAsia" w:hAnsiTheme="majorHAnsi" w:cstheme="majorBidi"/>
          <w:bCs/>
          <w:sz w:val="18"/>
          <w:szCs w:val="18"/>
        </w:rPr>
      </w:pPr>
      <w:r w:rsidRPr="00005932">
        <w:rPr>
          <w:rFonts w:asciiTheme="majorHAnsi" w:eastAsiaTheme="majorEastAsia" w:hAnsiTheme="majorHAnsi" w:cstheme="majorBidi"/>
          <w:bCs/>
          <w:sz w:val="18"/>
          <w:szCs w:val="18"/>
        </w:rPr>
        <w:lastRenderedPageBreak/>
        <w:t>业务分库</w:t>
      </w:r>
      <w:r w:rsidRPr="006B48DE">
        <w:rPr>
          <w:rFonts w:asciiTheme="majorHAnsi" w:eastAsiaTheme="majorEastAsia" w:hAnsiTheme="majorHAnsi" w:cstheme="majorBidi"/>
          <w:bCs/>
          <w:sz w:val="18"/>
          <w:szCs w:val="18"/>
        </w:rPr>
        <w:t>按照业务</w:t>
      </w:r>
      <w:r w:rsidR="00582892" w:rsidRPr="006B48DE">
        <w:rPr>
          <w:rFonts w:asciiTheme="majorHAnsi" w:eastAsiaTheme="majorEastAsia" w:hAnsiTheme="majorHAnsi" w:cstheme="majorBidi"/>
          <w:bCs/>
          <w:sz w:val="18"/>
          <w:szCs w:val="18"/>
        </w:rPr>
        <w:t>模块将数据分散到不同的数据库服务器</w:t>
      </w:r>
      <w:r w:rsidR="001727F9" w:rsidRPr="006B48DE">
        <w:rPr>
          <w:rFonts w:asciiTheme="majorHAnsi" w:eastAsiaTheme="majorEastAsia" w:hAnsiTheme="majorHAnsi" w:cstheme="majorBidi"/>
          <w:bCs/>
          <w:sz w:val="18"/>
          <w:szCs w:val="18"/>
        </w:rPr>
        <w:t>中；</w:t>
      </w:r>
      <w:r w:rsidR="006B48DE" w:rsidRPr="00B229A3">
        <w:rPr>
          <w:rFonts w:asciiTheme="majorHAnsi" w:eastAsiaTheme="majorEastAsia" w:hAnsiTheme="majorHAnsi" w:cstheme="majorBidi"/>
          <w:bCs/>
          <w:sz w:val="18"/>
          <w:szCs w:val="18"/>
        </w:rPr>
        <w:t>业务分库</w:t>
      </w:r>
      <w:r w:rsidR="006B48DE">
        <w:rPr>
          <w:rFonts w:asciiTheme="majorHAnsi" w:eastAsiaTheme="majorEastAsia" w:hAnsiTheme="majorHAnsi" w:cstheme="majorBidi"/>
          <w:bCs/>
          <w:sz w:val="18"/>
          <w:szCs w:val="18"/>
        </w:rPr>
        <w:t>能够分散存储和访问压力，但同时也带来了新问题：</w:t>
      </w:r>
    </w:p>
    <w:p w:rsidR="00B229A3" w:rsidRPr="00252925" w:rsidRDefault="009A4A0E" w:rsidP="00844202">
      <w:pPr>
        <w:rPr>
          <w:rFonts w:asciiTheme="majorHAnsi" w:eastAsiaTheme="majorEastAsia" w:hAnsiTheme="majorHAnsi" w:cstheme="majorBidi"/>
          <w:bCs/>
          <w:sz w:val="18"/>
          <w:szCs w:val="18"/>
        </w:rPr>
      </w:pPr>
      <w:r w:rsidRPr="00252925">
        <w:rPr>
          <w:rFonts w:asciiTheme="majorHAnsi" w:eastAsiaTheme="majorEastAsia" w:hAnsiTheme="majorHAnsi" w:cstheme="majorBidi"/>
          <w:bCs/>
          <w:sz w:val="18"/>
          <w:szCs w:val="18"/>
        </w:rPr>
        <w:tab/>
      </w:r>
      <w:r w:rsidRPr="00252925">
        <w:rPr>
          <w:rFonts w:asciiTheme="majorHAnsi" w:eastAsiaTheme="majorEastAsia" w:hAnsiTheme="majorHAnsi" w:cstheme="majorBidi"/>
          <w:bCs/>
          <w:sz w:val="18"/>
          <w:szCs w:val="18"/>
        </w:rPr>
        <w:tab/>
      </w:r>
      <w:r w:rsidRPr="00252925">
        <w:rPr>
          <w:rFonts w:asciiTheme="majorHAnsi" w:eastAsiaTheme="majorEastAsia" w:hAnsiTheme="majorHAnsi" w:cstheme="majorBidi"/>
          <w:bCs/>
          <w:sz w:val="18"/>
          <w:szCs w:val="18"/>
        </w:rPr>
        <w:t>存在的问题：</w:t>
      </w:r>
    </w:p>
    <w:p w:rsidR="00B229A3" w:rsidRPr="009A4A0E" w:rsidRDefault="00B229A3" w:rsidP="00B4258C">
      <w:pPr>
        <w:pStyle w:val="a3"/>
        <w:numPr>
          <w:ilvl w:val="4"/>
          <w:numId w:val="33"/>
        </w:numPr>
        <w:ind w:firstLineChars="0"/>
        <w:rPr>
          <w:rFonts w:asciiTheme="majorHAnsi" w:eastAsiaTheme="majorEastAsia" w:hAnsiTheme="majorHAnsi" w:cstheme="majorBidi"/>
          <w:bCs/>
          <w:sz w:val="18"/>
          <w:szCs w:val="18"/>
        </w:rPr>
      </w:pPr>
      <w:r w:rsidRPr="009A4A0E">
        <w:rPr>
          <w:rFonts w:asciiTheme="majorHAnsi" w:eastAsiaTheme="majorEastAsia" w:hAnsiTheme="majorHAnsi" w:cstheme="majorBidi"/>
          <w:bCs/>
          <w:sz w:val="18"/>
          <w:szCs w:val="18"/>
        </w:rPr>
        <w:t>join</w:t>
      </w:r>
      <w:r w:rsidRPr="009A4A0E">
        <w:rPr>
          <w:rFonts w:asciiTheme="majorHAnsi" w:eastAsiaTheme="majorEastAsia" w:hAnsiTheme="majorHAnsi" w:cstheme="majorBidi"/>
          <w:bCs/>
          <w:sz w:val="18"/>
          <w:szCs w:val="18"/>
        </w:rPr>
        <w:t>操作问题：通过用户</w:t>
      </w:r>
      <w:r w:rsidRPr="009A4A0E">
        <w:rPr>
          <w:rFonts w:asciiTheme="majorHAnsi" w:eastAsiaTheme="majorEastAsia" w:hAnsiTheme="majorHAnsi" w:cstheme="majorBidi"/>
          <w:bCs/>
          <w:sz w:val="18"/>
          <w:szCs w:val="18"/>
        </w:rPr>
        <w:t>id</w:t>
      </w:r>
      <w:r w:rsidRPr="009A4A0E">
        <w:rPr>
          <w:rFonts w:asciiTheme="majorHAnsi" w:eastAsiaTheme="majorEastAsia" w:hAnsiTheme="majorHAnsi" w:cstheme="majorBidi"/>
          <w:bCs/>
          <w:sz w:val="18"/>
          <w:szCs w:val="18"/>
        </w:rPr>
        <w:t>分的多表，被分到不同数据库了，</w:t>
      </w:r>
      <w:r w:rsidRPr="009A4A0E">
        <w:rPr>
          <w:rFonts w:asciiTheme="majorHAnsi" w:eastAsiaTheme="majorEastAsia" w:hAnsiTheme="majorHAnsi" w:cstheme="majorBidi"/>
          <w:bCs/>
          <w:sz w:val="18"/>
          <w:szCs w:val="18"/>
        </w:rPr>
        <w:t>join</w:t>
      </w:r>
      <w:r w:rsidRPr="009A4A0E">
        <w:rPr>
          <w:rFonts w:asciiTheme="majorHAnsi" w:eastAsiaTheme="majorEastAsia" w:hAnsiTheme="majorHAnsi" w:cstheme="majorBidi"/>
          <w:bCs/>
          <w:sz w:val="18"/>
          <w:szCs w:val="18"/>
        </w:rPr>
        <w:t>用不了了；</w:t>
      </w:r>
    </w:p>
    <w:p w:rsidR="009A4A0E" w:rsidRDefault="009A4A0E" w:rsidP="00B4258C">
      <w:pPr>
        <w:pStyle w:val="a3"/>
        <w:numPr>
          <w:ilvl w:val="4"/>
          <w:numId w:val="33"/>
        </w:numPr>
        <w:ind w:firstLineChars="0"/>
        <w:rPr>
          <w:rFonts w:asciiTheme="majorHAnsi" w:eastAsiaTheme="majorEastAsia" w:hAnsiTheme="majorHAnsi" w:cstheme="majorBidi"/>
          <w:bCs/>
          <w:sz w:val="18"/>
          <w:szCs w:val="18"/>
        </w:rPr>
      </w:pPr>
      <w:r w:rsidRPr="009A4A0E">
        <w:rPr>
          <w:rFonts w:asciiTheme="majorHAnsi" w:eastAsiaTheme="majorEastAsia" w:hAnsiTheme="majorHAnsi" w:cstheme="majorBidi"/>
          <w:bCs/>
          <w:sz w:val="18"/>
          <w:szCs w:val="18"/>
        </w:rPr>
        <w:t>事务问题：原本同一个数据库中不同表可以在同一事务中</w:t>
      </w:r>
      <w:r>
        <w:rPr>
          <w:rFonts w:asciiTheme="majorHAnsi" w:eastAsiaTheme="majorEastAsia" w:hAnsiTheme="majorHAnsi" w:cstheme="majorBidi"/>
          <w:bCs/>
          <w:sz w:val="18"/>
          <w:szCs w:val="18"/>
        </w:rPr>
        <w:t>修改；</w:t>
      </w:r>
      <w:r w:rsidRPr="009A4A0E">
        <w:rPr>
          <w:rFonts w:asciiTheme="majorHAnsi" w:eastAsiaTheme="majorEastAsia" w:hAnsiTheme="majorHAnsi" w:cstheme="majorBidi"/>
          <w:bCs/>
          <w:sz w:val="18"/>
          <w:szCs w:val="18"/>
        </w:rPr>
        <w:t>业务分库后，无法通过事务统一修改；</w:t>
      </w:r>
    </w:p>
    <w:p w:rsidR="007E37E8" w:rsidRDefault="007E37E8" w:rsidP="00B4258C">
      <w:pPr>
        <w:pStyle w:val="a3"/>
        <w:numPr>
          <w:ilvl w:val="4"/>
          <w:numId w:val="33"/>
        </w:numPr>
        <w:ind w:firstLineChars="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成本问题：服务器数量增加；</w:t>
      </w:r>
    </w:p>
    <w:p w:rsidR="006B48DE" w:rsidRDefault="006B48DE" w:rsidP="006B48DE">
      <w:pPr>
        <w:ind w:left="84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解决方案：</w:t>
      </w:r>
    </w:p>
    <w:p w:rsidR="0063717D" w:rsidRDefault="0063717D" w:rsidP="006B48DE">
      <w:pPr>
        <w:ind w:left="84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sidR="00D86601" w:rsidRPr="009A4A0E">
        <w:rPr>
          <w:rFonts w:asciiTheme="majorHAnsi" w:eastAsiaTheme="majorEastAsia" w:hAnsiTheme="majorHAnsi" w:cstheme="majorBidi"/>
          <w:bCs/>
          <w:sz w:val="18"/>
          <w:szCs w:val="18"/>
        </w:rPr>
        <w:t>join</w:t>
      </w:r>
      <w:r w:rsidR="00D86601" w:rsidRPr="009A4A0E">
        <w:rPr>
          <w:rFonts w:asciiTheme="majorHAnsi" w:eastAsiaTheme="majorEastAsia" w:hAnsiTheme="majorHAnsi" w:cstheme="majorBidi"/>
          <w:bCs/>
          <w:sz w:val="18"/>
          <w:szCs w:val="18"/>
        </w:rPr>
        <w:t>操作问题</w:t>
      </w:r>
      <w:r>
        <w:rPr>
          <w:rFonts w:asciiTheme="majorHAnsi" w:eastAsiaTheme="majorEastAsia" w:hAnsiTheme="majorHAnsi" w:cstheme="majorBidi"/>
          <w:bCs/>
          <w:sz w:val="18"/>
          <w:szCs w:val="18"/>
        </w:rPr>
        <w:t>的解决方案：</w:t>
      </w:r>
      <w:r w:rsidR="00BB1E40">
        <w:rPr>
          <w:rFonts w:asciiTheme="majorHAnsi" w:eastAsiaTheme="majorEastAsia" w:hAnsiTheme="majorHAnsi" w:cstheme="majorBidi"/>
          <w:bCs/>
          <w:sz w:val="18"/>
          <w:szCs w:val="18"/>
        </w:rPr>
        <w:t>代码先从</w:t>
      </w:r>
      <w:r w:rsidR="00BB1E40">
        <w:rPr>
          <w:rFonts w:asciiTheme="majorHAnsi" w:eastAsiaTheme="majorEastAsia" w:hAnsiTheme="majorHAnsi" w:cstheme="majorBidi" w:hint="eastAsia"/>
          <w:bCs/>
          <w:sz w:val="18"/>
          <w:szCs w:val="18"/>
        </w:rPr>
        <w:t>A</w:t>
      </w:r>
      <w:r w:rsidR="00BB1E40">
        <w:rPr>
          <w:rFonts w:asciiTheme="majorHAnsi" w:eastAsiaTheme="majorEastAsia" w:hAnsiTheme="majorHAnsi" w:cstheme="majorBidi"/>
          <w:bCs/>
          <w:sz w:val="18"/>
          <w:szCs w:val="18"/>
        </w:rPr>
        <w:t>数据库中查询购买化妆品的用户</w:t>
      </w:r>
      <w:r w:rsidR="00BB1E40">
        <w:rPr>
          <w:rFonts w:asciiTheme="majorHAnsi" w:eastAsiaTheme="majorEastAsia" w:hAnsiTheme="majorHAnsi" w:cstheme="majorBidi" w:hint="eastAsia"/>
          <w:bCs/>
          <w:sz w:val="18"/>
          <w:szCs w:val="18"/>
        </w:rPr>
        <w:t>I</w:t>
      </w:r>
      <w:r w:rsidR="00BB1E40">
        <w:rPr>
          <w:rFonts w:asciiTheme="majorHAnsi" w:eastAsiaTheme="majorEastAsia" w:hAnsiTheme="majorHAnsi" w:cstheme="majorBidi"/>
          <w:bCs/>
          <w:sz w:val="18"/>
          <w:szCs w:val="18"/>
        </w:rPr>
        <w:t>D</w:t>
      </w:r>
      <w:r w:rsidR="00BB1E40">
        <w:rPr>
          <w:rFonts w:asciiTheme="majorHAnsi" w:eastAsiaTheme="majorEastAsia" w:hAnsiTheme="majorHAnsi" w:cstheme="majorBidi"/>
          <w:bCs/>
          <w:sz w:val="18"/>
          <w:szCs w:val="18"/>
        </w:rPr>
        <w:t>列表，然后到</w:t>
      </w:r>
      <w:r w:rsidR="00BB1E40">
        <w:rPr>
          <w:rFonts w:asciiTheme="majorHAnsi" w:eastAsiaTheme="majorEastAsia" w:hAnsiTheme="majorHAnsi" w:cstheme="majorBidi" w:hint="eastAsia"/>
          <w:bCs/>
          <w:sz w:val="18"/>
          <w:szCs w:val="18"/>
        </w:rPr>
        <w:t>B</w:t>
      </w:r>
      <w:r w:rsidR="00BB1E40">
        <w:rPr>
          <w:rFonts w:asciiTheme="majorHAnsi" w:eastAsiaTheme="majorEastAsia" w:hAnsiTheme="majorHAnsi" w:cstheme="majorBidi"/>
          <w:bCs/>
          <w:sz w:val="18"/>
          <w:szCs w:val="18"/>
        </w:rPr>
        <w:t>数据库中查询这批用户</w:t>
      </w:r>
      <w:r w:rsidR="00BB1E40">
        <w:rPr>
          <w:rFonts w:asciiTheme="majorHAnsi" w:eastAsiaTheme="majorEastAsia" w:hAnsiTheme="majorHAnsi" w:cstheme="majorBidi"/>
          <w:bCs/>
          <w:sz w:val="18"/>
          <w:szCs w:val="18"/>
        </w:rPr>
        <w:t>id</w:t>
      </w:r>
      <w:r w:rsidR="00BB1E40">
        <w:rPr>
          <w:rFonts w:asciiTheme="majorHAnsi" w:eastAsiaTheme="majorEastAsia" w:hAnsiTheme="majorHAnsi" w:cstheme="majorBidi"/>
          <w:bCs/>
          <w:sz w:val="18"/>
          <w:szCs w:val="18"/>
        </w:rPr>
        <w:t>中的女性用户列表；</w:t>
      </w:r>
    </w:p>
    <w:p w:rsidR="005545A9" w:rsidRDefault="00D86601" w:rsidP="007C363D">
      <w:pPr>
        <w:ind w:left="840" w:firstLine="420"/>
        <w:rPr>
          <w:rFonts w:asciiTheme="majorHAnsi" w:eastAsiaTheme="majorEastAsia" w:hAnsiTheme="majorHAnsi" w:cstheme="majorBidi"/>
          <w:bCs/>
          <w:sz w:val="18"/>
          <w:szCs w:val="18"/>
        </w:rPr>
      </w:pPr>
      <w:r w:rsidRPr="009A4A0E">
        <w:rPr>
          <w:rFonts w:asciiTheme="majorHAnsi" w:eastAsiaTheme="majorEastAsia" w:hAnsiTheme="majorHAnsi" w:cstheme="majorBidi"/>
          <w:bCs/>
          <w:sz w:val="18"/>
          <w:szCs w:val="18"/>
        </w:rPr>
        <w:t>事务问题</w:t>
      </w:r>
      <w:r w:rsidR="007C363D">
        <w:rPr>
          <w:rFonts w:asciiTheme="majorHAnsi" w:eastAsiaTheme="majorEastAsia" w:hAnsiTheme="majorHAnsi" w:cstheme="majorBidi"/>
          <w:bCs/>
          <w:sz w:val="18"/>
          <w:szCs w:val="18"/>
        </w:rPr>
        <w:t>的解决方案</w:t>
      </w:r>
      <w:r w:rsidR="00923A9D">
        <w:rPr>
          <w:rFonts w:asciiTheme="majorHAnsi" w:eastAsiaTheme="majorEastAsia" w:hAnsiTheme="majorHAnsi" w:cstheme="majorBidi" w:hint="eastAsia"/>
          <w:bCs/>
          <w:sz w:val="18"/>
          <w:szCs w:val="18"/>
        </w:rPr>
        <w:t>：</w:t>
      </w:r>
    </w:p>
    <w:p w:rsidR="005545A9" w:rsidRDefault="008F5302" w:rsidP="005545A9">
      <w:pPr>
        <w:ind w:left="1260"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1</w:t>
      </w:r>
      <w:r>
        <w:rPr>
          <w:rFonts w:asciiTheme="majorHAnsi" w:eastAsiaTheme="majorEastAsia" w:hAnsiTheme="majorHAnsi" w:cstheme="majorBidi"/>
          <w:bCs/>
          <w:sz w:val="18"/>
          <w:szCs w:val="18"/>
        </w:rPr>
        <w:t>.</w:t>
      </w:r>
      <w:r w:rsidR="00C31256">
        <w:rPr>
          <w:rFonts w:asciiTheme="majorHAnsi" w:eastAsiaTheme="majorEastAsia" w:hAnsiTheme="majorHAnsi" w:cstheme="majorBidi" w:hint="eastAsia"/>
          <w:bCs/>
          <w:sz w:val="18"/>
          <w:szCs w:val="18"/>
        </w:rPr>
        <w:t>分布式事务的解决方案（性能比较低）</w:t>
      </w:r>
      <w:r w:rsidR="00573739">
        <w:rPr>
          <w:rFonts w:asciiTheme="majorHAnsi" w:eastAsiaTheme="majorEastAsia" w:hAnsiTheme="majorHAnsi" w:cstheme="majorBidi" w:hint="eastAsia"/>
          <w:bCs/>
          <w:sz w:val="18"/>
          <w:szCs w:val="18"/>
        </w:rPr>
        <w:t>；</w:t>
      </w:r>
    </w:p>
    <w:p w:rsidR="007C363D" w:rsidRDefault="008F5302" w:rsidP="00573739">
      <w:pPr>
        <w:ind w:left="168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2</w:t>
      </w:r>
      <w:r>
        <w:rPr>
          <w:rFonts w:asciiTheme="majorHAnsi" w:eastAsiaTheme="majorEastAsia" w:hAnsiTheme="majorHAnsi" w:cstheme="majorBidi"/>
          <w:bCs/>
          <w:sz w:val="18"/>
          <w:szCs w:val="18"/>
        </w:rPr>
        <w:t>.</w:t>
      </w:r>
      <w:r w:rsidR="00C31256">
        <w:rPr>
          <w:rFonts w:asciiTheme="majorHAnsi" w:eastAsiaTheme="majorEastAsia" w:hAnsiTheme="majorHAnsi" w:cstheme="majorBidi" w:hint="eastAsia"/>
          <w:bCs/>
          <w:sz w:val="18"/>
          <w:szCs w:val="18"/>
        </w:rPr>
        <w:t>业务程序自己来模拟实现事务功能</w:t>
      </w:r>
      <w:r w:rsidR="005545A9">
        <w:rPr>
          <w:rFonts w:asciiTheme="majorHAnsi" w:eastAsiaTheme="majorEastAsia" w:hAnsiTheme="majorHAnsi" w:cstheme="majorBidi" w:hint="eastAsia"/>
          <w:bCs/>
          <w:sz w:val="18"/>
          <w:szCs w:val="18"/>
        </w:rPr>
        <w:t>（例如：先扣减商品库存，扣减成功后生成订单，如果因为订单数据库异常导致生成订单失败，业务程序有需要将商品库存加上，</w:t>
      </w:r>
      <w:r w:rsidR="005545A9" w:rsidRPr="0010647B">
        <w:rPr>
          <w:rFonts w:asciiTheme="majorHAnsi" w:eastAsiaTheme="majorEastAsia" w:hAnsiTheme="majorHAnsi" w:cstheme="majorBidi" w:hint="eastAsia"/>
          <w:bCs/>
          <w:color w:val="FF0000"/>
          <w:sz w:val="18"/>
          <w:szCs w:val="18"/>
        </w:rPr>
        <w:t>但因为业务程序异常导致生成订单失败，则商品库存就无法恢复了，需要人工通过日志手动修复</w:t>
      </w:r>
      <w:r w:rsidR="005545A9">
        <w:rPr>
          <w:rFonts w:asciiTheme="majorHAnsi" w:eastAsiaTheme="majorEastAsia" w:hAnsiTheme="majorHAnsi" w:cstheme="majorBidi" w:hint="eastAsia"/>
          <w:bCs/>
          <w:sz w:val="18"/>
          <w:szCs w:val="18"/>
        </w:rPr>
        <w:t>）</w:t>
      </w:r>
      <w:r w:rsidR="00C31256">
        <w:rPr>
          <w:rFonts w:asciiTheme="majorHAnsi" w:eastAsiaTheme="majorEastAsia" w:hAnsiTheme="majorHAnsi" w:cstheme="majorBidi" w:hint="eastAsia"/>
          <w:bCs/>
          <w:sz w:val="18"/>
          <w:szCs w:val="18"/>
        </w:rPr>
        <w:t>；</w:t>
      </w:r>
    </w:p>
    <w:p w:rsidR="00844202" w:rsidRPr="00005932" w:rsidRDefault="00005932" w:rsidP="00D52135">
      <w:pPr>
        <w:rPr>
          <w:color w:val="FF0000"/>
        </w:rPr>
      </w:pPr>
      <w:r w:rsidRPr="00005932">
        <w:rPr>
          <w:color w:val="FF0000"/>
        </w:rPr>
        <w:t>【</w:t>
      </w:r>
      <w:r w:rsidRPr="00582892">
        <w:rPr>
          <w:color w:val="FF0000"/>
        </w:rPr>
        <w:t>分表</w:t>
      </w:r>
      <w:r w:rsidRPr="00005932">
        <w:rPr>
          <w:color w:val="FF0000"/>
        </w:rPr>
        <w:t>】</w:t>
      </w:r>
    </w:p>
    <w:p w:rsidR="00844202" w:rsidRDefault="00844202" w:rsidP="00844202">
      <w:pPr>
        <w:rPr>
          <w:color w:val="FF0000"/>
        </w:rPr>
      </w:pPr>
      <w:r w:rsidRPr="00582892">
        <w:rPr>
          <w:color w:val="FF0000"/>
        </w:rPr>
        <w:tab/>
      </w:r>
      <w:r w:rsidR="00005932">
        <w:rPr>
          <w:color w:val="FF0000"/>
        </w:rPr>
        <w:tab/>
      </w:r>
      <w:r w:rsidRPr="00582892">
        <w:rPr>
          <w:color w:val="FF0000"/>
        </w:rPr>
        <w:t>分表：垂直分表</w:t>
      </w:r>
      <w:r w:rsidRPr="00582892">
        <w:rPr>
          <w:rFonts w:hint="eastAsia"/>
          <w:color w:val="FF0000"/>
        </w:rPr>
        <w:t xml:space="preserve"> </w:t>
      </w:r>
      <w:r w:rsidRPr="00582892">
        <w:rPr>
          <w:rFonts w:hint="eastAsia"/>
          <w:color w:val="FF0000"/>
        </w:rPr>
        <w:t>、</w:t>
      </w:r>
      <w:r w:rsidRPr="00582892">
        <w:rPr>
          <w:color w:val="FF0000"/>
        </w:rPr>
        <w:t>水平分表</w:t>
      </w:r>
      <w:r w:rsidR="002728F2">
        <w:rPr>
          <w:color w:val="FF0000"/>
        </w:rPr>
        <w:t>；</w:t>
      </w:r>
    </w:p>
    <w:p w:rsidR="00D67A9B" w:rsidRDefault="00D67A9B" w:rsidP="00844202">
      <w:pPr>
        <w:rPr>
          <w:color w:val="FF0000"/>
        </w:rPr>
      </w:pPr>
      <w:r>
        <w:rPr>
          <w:color w:val="FF0000"/>
        </w:rPr>
        <w:tab/>
      </w:r>
      <w:r>
        <w:rPr>
          <w:color w:val="FF0000"/>
        </w:rPr>
        <w:tab/>
      </w:r>
      <w:r w:rsidR="00005932">
        <w:rPr>
          <w:color w:val="FF0000"/>
        </w:rPr>
        <w:tab/>
      </w:r>
      <w:r w:rsidRPr="00582892">
        <w:rPr>
          <w:color w:val="FF0000"/>
        </w:rPr>
        <w:t>垂直分表</w:t>
      </w:r>
      <w:r>
        <w:rPr>
          <w:color w:val="FF0000"/>
        </w:rPr>
        <w:t>：将二维表格从上往下切就是垂直分表</w:t>
      </w:r>
      <w:r w:rsidR="00EC50BE">
        <w:rPr>
          <w:color w:val="FF0000"/>
        </w:rPr>
        <w:t>；</w:t>
      </w:r>
    </w:p>
    <w:p w:rsidR="00942917" w:rsidRDefault="001A253B" w:rsidP="00844202">
      <w:pPr>
        <w:rPr>
          <w:rFonts w:asciiTheme="majorHAnsi" w:eastAsiaTheme="majorEastAsia" w:hAnsiTheme="majorHAnsi" w:cstheme="majorBidi"/>
          <w:bCs/>
          <w:sz w:val="18"/>
          <w:szCs w:val="18"/>
        </w:rPr>
      </w:pPr>
      <w:r>
        <w:rPr>
          <w:color w:val="FF0000"/>
        </w:rPr>
        <w:tab/>
      </w:r>
      <w:r>
        <w:rPr>
          <w:color w:val="FF0000"/>
        </w:rPr>
        <w:tab/>
      </w:r>
      <w:r>
        <w:rPr>
          <w:color w:val="FF0000"/>
        </w:rPr>
        <w:tab/>
      </w:r>
      <w:r w:rsidR="00005932">
        <w:rPr>
          <w:color w:val="FF0000"/>
        </w:rPr>
        <w:tab/>
      </w:r>
      <w:r w:rsidRPr="001A253B">
        <w:rPr>
          <w:rFonts w:asciiTheme="majorHAnsi" w:eastAsiaTheme="majorEastAsia" w:hAnsiTheme="majorHAnsi" w:cstheme="majorBidi"/>
          <w:bCs/>
          <w:sz w:val="18"/>
          <w:szCs w:val="18"/>
        </w:rPr>
        <w:t>垂直分表</w:t>
      </w:r>
      <w:r>
        <w:rPr>
          <w:rFonts w:asciiTheme="majorHAnsi" w:eastAsiaTheme="majorEastAsia" w:hAnsiTheme="majorHAnsi" w:cstheme="majorBidi"/>
          <w:bCs/>
          <w:sz w:val="18"/>
          <w:szCs w:val="18"/>
        </w:rPr>
        <w:t>适合将表中某些不常用且占了大量空间的列拆分出去；</w:t>
      </w:r>
    </w:p>
    <w:p w:rsidR="006D5247" w:rsidRPr="001A253B" w:rsidRDefault="006D5247" w:rsidP="00844202">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sidR="00005932">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垂直分表引入的复杂性：体现在表操作的数量增加；</w:t>
      </w:r>
    </w:p>
    <w:p w:rsidR="00D67A9B" w:rsidRDefault="00D67A9B" w:rsidP="00844202">
      <w:pPr>
        <w:rPr>
          <w:color w:val="FF0000"/>
        </w:rPr>
      </w:pPr>
      <w:r>
        <w:rPr>
          <w:color w:val="FF0000"/>
        </w:rPr>
        <w:tab/>
      </w:r>
      <w:r>
        <w:rPr>
          <w:color w:val="FF0000"/>
        </w:rPr>
        <w:tab/>
      </w:r>
      <w:r w:rsidR="00005932">
        <w:rPr>
          <w:color w:val="FF0000"/>
        </w:rPr>
        <w:tab/>
      </w:r>
      <w:r>
        <w:rPr>
          <w:color w:val="FF0000"/>
        </w:rPr>
        <w:t>水平分表：将二位表格从左往右切就是水平分表；</w:t>
      </w:r>
    </w:p>
    <w:p w:rsidR="00377359" w:rsidRDefault="00377359" w:rsidP="00005932">
      <w:pPr>
        <w:ind w:left="1260" w:firstLine="420"/>
        <w:rPr>
          <w:rFonts w:asciiTheme="majorHAnsi" w:eastAsiaTheme="majorEastAsia" w:hAnsiTheme="majorHAnsi" w:cstheme="majorBidi"/>
          <w:bCs/>
          <w:sz w:val="18"/>
          <w:szCs w:val="18"/>
        </w:rPr>
      </w:pPr>
      <w:r w:rsidRPr="00377359">
        <w:rPr>
          <w:rFonts w:asciiTheme="majorHAnsi" w:eastAsiaTheme="majorEastAsia" w:hAnsiTheme="majorHAnsi" w:cstheme="majorBidi"/>
          <w:bCs/>
          <w:sz w:val="18"/>
          <w:szCs w:val="18"/>
        </w:rPr>
        <w:t>水平</w:t>
      </w:r>
      <w:r>
        <w:rPr>
          <w:rFonts w:asciiTheme="majorHAnsi" w:eastAsiaTheme="majorEastAsia" w:hAnsiTheme="majorHAnsi" w:cstheme="majorBidi"/>
          <w:bCs/>
          <w:sz w:val="18"/>
          <w:szCs w:val="18"/>
        </w:rPr>
        <w:t>分表适合表行数特别大的表，如果单表行数操作</w:t>
      </w:r>
      <w:r>
        <w:rPr>
          <w:rFonts w:asciiTheme="majorHAnsi" w:eastAsiaTheme="majorEastAsia" w:hAnsiTheme="majorHAnsi" w:cstheme="majorBidi"/>
          <w:bCs/>
          <w:sz w:val="18"/>
          <w:szCs w:val="18"/>
        </w:rPr>
        <w:t>5000</w:t>
      </w:r>
      <w:r>
        <w:rPr>
          <w:rFonts w:asciiTheme="majorHAnsi" w:eastAsiaTheme="majorEastAsia" w:hAnsiTheme="majorHAnsi" w:cstheme="majorBidi"/>
          <w:bCs/>
          <w:sz w:val="18"/>
          <w:szCs w:val="18"/>
        </w:rPr>
        <w:t>万行就必须进行分表（可以参考，并不是绝对标准）</w:t>
      </w:r>
      <w:r w:rsidR="0034305D">
        <w:rPr>
          <w:rFonts w:asciiTheme="majorHAnsi" w:eastAsiaTheme="majorEastAsia" w:hAnsiTheme="majorHAnsi" w:cstheme="majorBidi" w:hint="eastAsia"/>
          <w:bCs/>
          <w:sz w:val="18"/>
          <w:szCs w:val="18"/>
        </w:rPr>
        <w:t>；</w:t>
      </w:r>
    </w:p>
    <w:p w:rsidR="00523BAE" w:rsidRDefault="0034305D" w:rsidP="00844202">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p>
    <w:p w:rsidR="0034305D" w:rsidRDefault="0034305D" w:rsidP="004A69B8">
      <w:pPr>
        <w:ind w:left="840" w:firstLine="42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水平分表相比垂直分表引入了更多的复杂性；</w:t>
      </w:r>
    </w:p>
    <w:p w:rsidR="00597E27" w:rsidRPr="00005932" w:rsidRDefault="00EF57B1" w:rsidP="00844202">
      <w:pPr>
        <w:rPr>
          <w:rFonts w:asciiTheme="majorHAnsi" w:eastAsiaTheme="majorEastAsia" w:hAnsiTheme="majorHAnsi" w:cstheme="majorBidi"/>
          <w:b/>
          <w:bCs/>
          <w:color w:val="FF0000"/>
          <w:sz w:val="18"/>
          <w:szCs w:val="18"/>
        </w:rPr>
      </w:pP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sidR="00005932" w:rsidRPr="00005932">
        <w:rPr>
          <w:rFonts w:asciiTheme="majorHAnsi" w:eastAsiaTheme="majorEastAsia" w:hAnsiTheme="majorHAnsi" w:cstheme="majorBidi" w:hint="eastAsia"/>
          <w:b/>
          <w:bCs/>
          <w:sz w:val="18"/>
          <w:szCs w:val="18"/>
        </w:rPr>
        <w:t>【路由】</w:t>
      </w:r>
    </w:p>
    <w:p w:rsidR="00DF5619" w:rsidRPr="001E21E5" w:rsidRDefault="00597E27" w:rsidP="00B4258C">
      <w:pPr>
        <w:pStyle w:val="a3"/>
        <w:numPr>
          <w:ilvl w:val="4"/>
          <w:numId w:val="29"/>
        </w:numPr>
        <w:ind w:firstLineChars="0"/>
        <w:rPr>
          <w:rFonts w:asciiTheme="majorHAnsi" w:eastAsiaTheme="majorEastAsia" w:hAnsiTheme="majorHAnsi" w:cstheme="majorBidi"/>
          <w:bCs/>
          <w:sz w:val="18"/>
          <w:szCs w:val="18"/>
        </w:rPr>
      </w:pPr>
      <w:r w:rsidRPr="001E21E5">
        <w:rPr>
          <w:rFonts w:asciiTheme="majorHAnsi" w:eastAsiaTheme="majorEastAsia" w:hAnsiTheme="majorHAnsi" w:cstheme="majorBidi"/>
          <w:bCs/>
          <w:sz w:val="18"/>
          <w:szCs w:val="18"/>
        </w:rPr>
        <w:t>范围路由：选取</w:t>
      </w:r>
      <w:r w:rsidRPr="001E21E5">
        <w:rPr>
          <w:rFonts w:asciiTheme="majorHAnsi" w:eastAsiaTheme="majorEastAsia" w:hAnsiTheme="majorHAnsi" w:cstheme="majorBidi" w:hint="eastAsia"/>
          <w:bCs/>
          <w:color w:val="FF0000"/>
          <w:sz w:val="18"/>
          <w:szCs w:val="18"/>
        </w:rPr>
        <w:t>有序的数据列</w:t>
      </w:r>
      <w:r w:rsidRPr="001E21E5">
        <w:rPr>
          <w:rFonts w:asciiTheme="majorHAnsi" w:eastAsiaTheme="majorEastAsia" w:hAnsiTheme="majorHAnsi" w:cstheme="majorBidi" w:hint="eastAsia"/>
          <w:bCs/>
          <w:sz w:val="18"/>
          <w:szCs w:val="18"/>
        </w:rPr>
        <w:t>，作为路由的</w:t>
      </w:r>
      <w:r w:rsidR="009312C9" w:rsidRPr="001E21E5">
        <w:rPr>
          <w:rFonts w:asciiTheme="majorHAnsi" w:eastAsiaTheme="majorEastAsia" w:hAnsiTheme="majorHAnsi" w:cstheme="majorBidi" w:hint="eastAsia"/>
          <w:bCs/>
          <w:sz w:val="18"/>
          <w:szCs w:val="18"/>
        </w:rPr>
        <w:t>条件，不同分段分散到不同的数据库表中；</w:t>
      </w:r>
      <w:r w:rsidR="002649B1" w:rsidRPr="001E21E5">
        <w:rPr>
          <w:rFonts w:asciiTheme="majorHAnsi" w:eastAsiaTheme="majorEastAsia" w:hAnsiTheme="majorHAnsi" w:cstheme="majorBidi" w:hint="eastAsia"/>
          <w:bCs/>
          <w:color w:val="FF0000"/>
          <w:sz w:val="18"/>
          <w:szCs w:val="18"/>
        </w:rPr>
        <w:t>范围路由复杂点主要体现在分段大小的选取上；</w:t>
      </w:r>
      <w:r w:rsidR="003F190C">
        <w:rPr>
          <w:rFonts w:asciiTheme="majorHAnsi" w:eastAsiaTheme="majorEastAsia" w:hAnsiTheme="majorHAnsi" w:cstheme="majorBidi" w:hint="eastAsia"/>
          <w:bCs/>
          <w:color w:val="FF0000"/>
          <w:sz w:val="18"/>
          <w:szCs w:val="18"/>
        </w:rPr>
        <w:t>一般建议分段大小在</w:t>
      </w:r>
      <w:r w:rsidR="003F190C">
        <w:rPr>
          <w:rFonts w:asciiTheme="majorHAnsi" w:eastAsiaTheme="majorEastAsia" w:hAnsiTheme="majorHAnsi" w:cstheme="majorBidi" w:hint="eastAsia"/>
          <w:bCs/>
          <w:color w:val="FF0000"/>
          <w:sz w:val="18"/>
          <w:szCs w:val="18"/>
        </w:rPr>
        <w:t>1</w:t>
      </w:r>
      <w:r w:rsidR="003F190C">
        <w:rPr>
          <w:rFonts w:asciiTheme="majorHAnsi" w:eastAsiaTheme="majorEastAsia" w:hAnsiTheme="majorHAnsi" w:cstheme="majorBidi"/>
          <w:bCs/>
          <w:color w:val="FF0000"/>
          <w:sz w:val="18"/>
          <w:szCs w:val="18"/>
        </w:rPr>
        <w:t>00</w:t>
      </w:r>
      <w:r w:rsidR="003F190C">
        <w:rPr>
          <w:rFonts w:asciiTheme="majorHAnsi" w:eastAsiaTheme="majorEastAsia" w:hAnsiTheme="majorHAnsi" w:cstheme="majorBidi"/>
          <w:bCs/>
          <w:color w:val="FF0000"/>
          <w:sz w:val="18"/>
          <w:szCs w:val="18"/>
        </w:rPr>
        <w:t>万</w:t>
      </w:r>
      <w:r w:rsidR="003F190C">
        <w:rPr>
          <w:rFonts w:asciiTheme="majorHAnsi" w:eastAsiaTheme="majorEastAsia" w:hAnsiTheme="majorHAnsi" w:cstheme="majorBidi" w:hint="eastAsia"/>
          <w:bCs/>
          <w:color w:val="FF0000"/>
          <w:sz w:val="18"/>
          <w:szCs w:val="18"/>
        </w:rPr>
        <w:t>~</w:t>
      </w:r>
      <w:r w:rsidR="003F190C">
        <w:rPr>
          <w:rFonts w:asciiTheme="majorHAnsi" w:eastAsiaTheme="majorEastAsia" w:hAnsiTheme="majorHAnsi" w:cstheme="majorBidi"/>
          <w:bCs/>
          <w:color w:val="FF0000"/>
          <w:sz w:val="18"/>
          <w:szCs w:val="18"/>
        </w:rPr>
        <w:t>2000</w:t>
      </w:r>
      <w:r w:rsidR="003F190C">
        <w:rPr>
          <w:rFonts w:asciiTheme="majorHAnsi" w:eastAsiaTheme="majorEastAsia" w:hAnsiTheme="majorHAnsi" w:cstheme="majorBidi"/>
          <w:bCs/>
          <w:color w:val="FF0000"/>
          <w:sz w:val="18"/>
          <w:szCs w:val="18"/>
        </w:rPr>
        <w:t>万之间</w:t>
      </w:r>
      <w:r w:rsidR="00EF3707">
        <w:rPr>
          <w:rFonts w:asciiTheme="majorHAnsi" w:eastAsiaTheme="majorEastAsia" w:hAnsiTheme="majorHAnsi" w:cstheme="majorBidi"/>
          <w:bCs/>
          <w:color w:val="FF0000"/>
          <w:sz w:val="18"/>
          <w:szCs w:val="18"/>
        </w:rPr>
        <w:t>；</w:t>
      </w:r>
    </w:p>
    <w:p w:rsidR="00EF57B1" w:rsidRPr="001E21E5" w:rsidRDefault="00597E27" w:rsidP="00B4258C">
      <w:pPr>
        <w:pStyle w:val="a3"/>
        <w:numPr>
          <w:ilvl w:val="4"/>
          <w:numId w:val="29"/>
        </w:numPr>
        <w:ind w:firstLineChars="0"/>
        <w:rPr>
          <w:rFonts w:asciiTheme="majorHAnsi" w:eastAsiaTheme="majorEastAsia" w:hAnsiTheme="majorHAnsi" w:cstheme="majorBidi"/>
          <w:bCs/>
          <w:sz w:val="18"/>
          <w:szCs w:val="18"/>
        </w:rPr>
      </w:pPr>
      <w:r w:rsidRPr="001E21E5">
        <w:rPr>
          <w:rFonts w:asciiTheme="majorHAnsi" w:eastAsiaTheme="majorEastAsia" w:hAnsiTheme="majorHAnsi" w:cstheme="majorBidi" w:hint="eastAsia"/>
          <w:bCs/>
          <w:sz w:val="18"/>
          <w:szCs w:val="18"/>
        </w:rPr>
        <w:t>H</w:t>
      </w:r>
      <w:r w:rsidRPr="001E21E5">
        <w:rPr>
          <w:rFonts w:asciiTheme="majorHAnsi" w:eastAsiaTheme="majorEastAsia" w:hAnsiTheme="majorHAnsi" w:cstheme="majorBidi"/>
          <w:bCs/>
          <w:sz w:val="18"/>
          <w:szCs w:val="18"/>
        </w:rPr>
        <w:t>ash</w:t>
      </w:r>
      <w:r w:rsidRPr="001E21E5">
        <w:rPr>
          <w:rFonts w:asciiTheme="majorHAnsi" w:eastAsiaTheme="majorEastAsia" w:hAnsiTheme="majorHAnsi" w:cstheme="majorBidi"/>
          <w:bCs/>
          <w:sz w:val="18"/>
          <w:szCs w:val="18"/>
        </w:rPr>
        <w:t>路由：</w:t>
      </w:r>
      <w:r w:rsidR="0057774F" w:rsidRPr="001E21E5">
        <w:rPr>
          <w:rFonts w:asciiTheme="majorHAnsi" w:eastAsiaTheme="majorEastAsia" w:hAnsiTheme="majorHAnsi" w:cstheme="majorBidi"/>
          <w:bCs/>
          <w:sz w:val="18"/>
          <w:szCs w:val="18"/>
        </w:rPr>
        <w:t>选取某个列（或者某几个列组合）的值进行</w:t>
      </w:r>
      <w:r w:rsidR="0057774F" w:rsidRPr="001E21E5">
        <w:rPr>
          <w:rFonts w:asciiTheme="majorHAnsi" w:eastAsiaTheme="majorEastAsia" w:hAnsiTheme="majorHAnsi" w:cstheme="majorBidi" w:hint="eastAsia"/>
          <w:bCs/>
          <w:sz w:val="18"/>
          <w:szCs w:val="18"/>
        </w:rPr>
        <w:t>Hash</w:t>
      </w:r>
      <w:r w:rsidR="0057774F" w:rsidRPr="001E21E5">
        <w:rPr>
          <w:rFonts w:asciiTheme="majorHAnsi" w:eastAsiaTheme="majorEastAsia" w:hAnsiTheme="majorHAnsi" w:cstheme="majorBidi"/>
          <w:bCs/>
          <w:sz w:val="18"/>
          <w:szCs w:val="18"/>
        </w:rPr>
        <w:t>运算，然后根据</w:t>
      </w:r>
      <w:r w:rsidR="0057774F" w:rsidRPr="001E21E5">
        <w:rPr>
          <w:rFonts w:asciiTheme="majorHAnsi" w:eastAsiaTheme="majorEastAsia" w:hAnsiTheme="majorHAnsi" w:cstheme="majorBidi"/>
          <w:bCs/>
          <w:sz w:val="18"/>
          <w:szCs w:val="18"/>
        </w:rPr>
        <w:t>Hash</w:t>
      </w:r>
      <w:r w:rsidR="0057774F" w:rsidRPr="001E21E5">
        <w:rPr>
          <w:rFonts w:asciiTheme="majorHAnsi" w:eastAsiaTheme="majorEastAsia" w:hAnsiTheme="majorHAnsi" w:cstheme="majorBidi"/>
          <w:bCs/>
          <w:sz w:val="18"/>
          <w:szCs w:val="18"/>
        </w:rPr>
        <w:t>结果分散到不同的数据库中；</w:t>
      </w:r>
      <w:r w:rsidR="006410C8" w:rsidRPr="006410C8">
        <w:rPr>
          <w:rFonts w:asciiTheme="majorHAnsi" w:eastAsiaTheme="majorEastAsia" w:hAnsiTheme="majorHAnsi" w:cstheme="majorBidi" w:hint="eastAsia"/>
          <w:bCs/>
          <w:color w:val="FF0000"/>
          <w:sz w:val="18"/>
          <w:szCs w:val="18"/>
        </w:rPr>
        <w:t>H</w:t>
      </w:r>
      <w:r w:rsidR="006410C8" w:rsidRPr="006410C8">
        <w:rPr>
          <w:rFonts w:asciiTheme="majorHAnsi" w:eastAsiaTheme="majorEastAsia" w:hAnsiTheme="majorHAnsi" w:cstheme="majorBidi"/>
          <w:bCs/>
          <w:color w:val="FF0000"/>
          <w:sz w:val="18"/>
          <w:szCs w:val="18"/>
        </w:rPr>
        <w:t>ash</w:t>
      </w:r>
      <w:r w:rsidR="006410C8" w:rsidRPr="006410C8">
        <w:rPr>
          <w:rFonts w:asciiTheme="majorHAnsi" w:eastAsiaTheme="majorEastAsia" w:hAnsiTheme="majorHAnsi" w:cstheme="majorBidi"/>
          <w:bCs/>
          <w:color w:val="FF0000"/>
          <w:sz w:val="18"/>
          <w:szCs w:val="18"/>
        </w:rPr>
        <w:t>路由复杂点主要体现在初始表数量的选取上；</w:t>
      </w:r>
    </w:p>
    <w:p w:rsidR="00597E27" w:rsidRPr="001E21E5" w:rsidRDefault="00597E27" w:rsidP="00B4258C">
      <w:pPr>
        <w:pStyle w:val="a3"/>
        <w:numPr>
          <w:ilvl w:val="4"/>
          <w:numId w:val="29"/>
        </w:numPr>
        <w:ind w:firstLineChars="0"/>
        <w:rPr>
          <w:rFonts w:asciiTheme="majorHAnsi" w:eastAsiaTheme="majorEastAsia" w:hAnsiTheme="majorHAnsi" w:cstheme="majorBidi"/>
          <w:bCs/>
          <w:sz w:val="18"/>
          <w:szCs w:val="18"/>
        </w:rPr>
      </w:pPr>
      <w:r w:rsidRPr="001E21E5">
        <w:rPr>
          <w:rFonts w:asciiTheme="majorHAnsi" w:eastAsiaTheme="majorEastAsia" w:hAnsiTheme="majorHAnsi" w:cstheme="majorBidi" w:hint="eastAsia"/>
          <w:bCs/>
          <w:sz w:val="18"/>
          <w:szCs w:val="18"/>
        </w:rPr>
        <w:t>配置路由：</w:t>
      </w:r>
      <w:r w:rsidR="005D7908" w:rsidRPr="001E21E5">
        <w:rPr>
          <w:rFonts w:asciiTheme="majorHAnsi" w:eastAsiaTheme="majorEastAsia" w:hAnsiTheme="majorHAnsi" w:cstheme="majorBidi" w:hint="eastAsia"/>
          <w:bCs/>
          <w:sz w:val="18"/>
          <w:szCs w:val="18"/>
        </w:rPr>
        <w:t>配置路由就是路由表，用一张独立的表来记录路由信息；</w:t>
      </w:r>
    </w:p>
    <w:p w:rsidR="002649B1" w:rsidRDefault="002649B1" w:rsidP="00597E27">
      <w:pPr>
        <w:ind w:left="1680"/>
        <w:rPr>
          <w:rFonts w:asciiTheme="majorHAnsi" w:eastAsiaTheme="majorEastAsia" w:hAnsiTheme="majorHAnsi" w:cstheme="majorBidi"/>
          <w:bCs/>
          <w:sz w:val="18"/>
          <w:szCs w:val="18"/>
        </w:rPr>
      </w:pPr>
    </w:p>
    <w:p w:rsidR="0039257C" w:rsidRDefault="002649B1" w:rsidP="002649B1">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sidR="00A22641">
        <w:rPr>
          <w:rFonts w:asciiTheme="majorHAnsi" w:eastAsiaTheme="majorEastAsia" w:hAnsiTheme="majorHAnsi" w:cstheme="majorBidi"/>
          <w:bCs/>
          <w:sz w:val="18"/>
          <w:szCs w:val="18"/>
        </w:rPr>
        <w:tab/>
      </w:r>
      <w:r w:rsidR="00A22641" w:rsidRPr="0039257C">
        <w:rPr>
          <w:rFonts w:asciiTheme="majorHAnsi" w:eastAsiaTheme="majorEastAsia" w:hAnsiTheme="majorHAnsi" w:cstheme="majorBidi"/>
          <w:bCs/>
          <w:color w:val="FF0000"/>
          <w:sz w:val="18"/>
          <w:szCs w:val="18"/>
        </w:rPr>
        <w:t>优缺点：</w:t>
      </w:r>
    </w:p>
    <w:p w:rsidR="00A22641" w:rsidRPr="002C005D" w:rsidRDefault="00A22641" w:rsidP="00B4258C">
      <w:pPr>
        <w:pStyle w:val="a3"/>
        <w:numPr>
          <w:ilvl w:val="0"/>
          <w:numId w:val="30"/>
        </w:numPr>
        <w:ind w:firstLineChars="0"/>
        <w:rPr>
          <w:rFonts w:asciiTheme="majorHAnsi" w:eastAsiaTheme="majorEastAsia" w:hAnsiTheme="majorHAnsi" w:cstheme="majorBidi"/>
          <w:bCs/>
          <w:sz w:val="18"/>
          <w:szCs w:val="18"/>
        </w:rPr>
      </w:pPr>
      <w:r w:rsidRPr="002C005D">
        <w:rPr>
          <w:rFonts w:asciiTheme="majorHAnsi" w:eastAsiaTheme="majorEastAsia" w:hAnsiTheme="majorHAnsi" w:cstheme="majorBidi"/>
          <w:bCs/>
          <w:sz w:val="18"/>
          <w:szCs w:val="18"/>
        </w:rPr>
        <w:t>范围路由：优点是可以随着数据的增加平滑地扩充新的表；缺点</w:t>
      </w:r>
      <w:r w:rsidR="0039257C" w:rsidRPr="002C005D">
        <w:rPr>
          <w:rFonts w:asciiTheme="majorHAnsi" w:eastAsiaTheme="majorEastAsia" w:hAnsiTheme="majorHAnsi" w:cstheme="majorBidi"/>
          <w:bCs/>
          <w:sz w:val="18"/>
          <w:szCs w:val="18"/>
        </w:rPr>
        <w:t>表的</w:t>
      </w:r>
      <w:r w:rsidRPr="002C005D">
        <w:rPr>
          <w:rFonts w:asciiTheme="majorHAnsi" w:eastAsiaTheme="majorEastAsia" w:hAnsiTheme="majorHAnsi" w:cstheme="majorBidi"/>
          <w:bCs/>
          <w:sz w:val="18"/>
          <w:szCs w:val="18"/>
        </w:rPr>
        <w:t>数据分布不均；</w:t>
      </w:r>
    </w:p>
    <w:p w:rsidR="002649B1" w:rsidRPr="002C005D" w:rsidRDefault="0039257C" w:rsidP="00B4258C">
      <w:pPr>
        <w:pStyle w:val="a3"/>
        <w:numPr>
          <w:ilvl w:val="0"/>
          <w:numId w:val="30"/>
        </w:numPr>
        <w:ind w:firstLineChars="0"/>
        <w:rPr>
          <w:rFonts w:asciiTheme="majorHAnsi" w:eastAsiaTheme="majorEastAsia" w:hAnsiTheme="majorHAnsi" w:cstheme="majorBidi"/>
          <w:bCs/>
          <w:sz w:val="18"/>
          <w:szCs w:val="18"/>
        </w:rPr>
      </w:pPr>
      <w:r w:rsidRPr="002C005D">
        <w:rPr>
          <w:rFonts w:asciiTheme="majorHAnsi" w:eastAsiaTheme="majorEastAsia" w:hAnsiTheme="majorHAnsi" w:cstheme="majorBidi"/>
          <w:bCs/>
          <w:sz w:val="18"/>
          <w:szCs w:val="18"/>
        </w:rPr>
        <w:t>Hash</w:t>
      </w:r>
      <w:r w:rsidRPr="002C005D">
        <w:rPr>
          <w:rFonts w:asciiTheme="majorHAnsi" w:eastAsiaTheme="majorEastAsia" w:hAnsiTheme="majorHAnsi" w:cstheme="majorBidi"/>
          <w:bCs/>
          <w:sz w:val="18"/>
          <w:szCs w:val="18"/>
        </w:rPr>
        <w:t>路由：</w:t>
      </w:r>
      <w:r w:rsidRPr="002C005D">
        <w:rPr>
          <w:rFonts w:asciiTheme="majorHAnsi" w:eastAsiaTheme="majorEastAsia" w:hAnsiTheme="majorHAnsi" w:cstheme="majorBidi" w:hint="eastAsia"/>
          <w:bCs/>
          <w:sz w:val="18"/>
          <w:szCs w:val="18"/>
        </w:rPr>
        <w:t>优点是表的数据分布均匀，缺点是扩充新的表很麻烦，所有数据都要重新分布；</w:t>
      </w:r>
    </w:p>
    <w:p w:rsidR="00EB52E2" w:rsidRPr="002C005D" w:rsidRDefault="0011184D" w:rsidP="00B4258C">
      <w:pPr>
        <w:pStyle w:val="a3"/>
        <w:numPr>
          <w:ilvl w:val="0"/>
          <w:numId w:val="30"/>
        </w:numPr>
        <w:ind w:firstLineChars="0"/>
        <w:rPr>
          <w:rFonts w:asciiTheme="majorHAnsi" w:eastAsiaTheme="majorEastAsia" w:hAnsiTheme="majorHAnsi" w:cstheme="majorBidi"/>
          <w:bCs/>
          <w:sz w:val="18"/>
          <w:szCs w:val="18"/>
        </w:rPr>
      </w:pPr>
      <w:r w:rsidRPr="002C005D">
        <w:rPr>
          <w:rFonts w:asciiTheme="majorHAnsi" w:eastAsiaTheme="majorEastAsia" w:hAnsiTheme="majorHAnsi" w:cstheme="majorBidi"/>
          <w:bCs/>
          <w:sz w:val="18"/>
          <w:szCs w:val="18"/>
        </w:rPr>
        <w:t>配置路由：</w:t>
      </w:r>
      <w:r w:rsidR="00D25F97" w:rsidRPr="002C005D">
        <w:rPr>
          <w:rFonts w:asciiTheme="majorHAnsi" w:eastAsiaTheme="majorEastAsia" w:hAnsiTheme="majorHAnsi" w:cstheme="majorBidi"/>
          <w:bCs/>
          <w:sz w:val="18"/>
          <w:szCs w:val="18"/>
        </w:rPr>
        <w:t>优点设计简单，使用起来非常灵活，尤其在扩充</w:t>
      </w:r>
      <w:r w:rsidR="00D25F97" w:rsidRPr="002C005D">
        <w:rPr>
          <w:rFonts w:asciiTheme="majorHAnsi" w:eastAsiaTheme="majorEastAsia" w:hAnsiTheme="majorHAnsi" w:cstheme="majorBidi" w:hint="eastAsia"/>
          <w:bCs/>
          <w:sz w:val="18"/>
          <w:szCs w:val="18"/>
        </w:rPr>
        <w:t>表时，只需要迁移指定的数据，然后修改路由表就可以了；</w:t>
      </w:r>
      <w:r w:rsidR="00EB52E2" w:rsidRPr="002C005D">
        <w:rPr>
          <w:rFonts w:asciiTheme="majorHAnsi" w:eastAsiaTheme="majorEastAsia" w:hAnsiTheme="majorHAnsi" w:cstheme="majorBidi"/>
          <w:bCs/>
          <w:sz w:val="18"/>
          <w:szCs w:val="18"/>
        </w:rPr>
        <w:t>缺点是</w:t>
      </w:r>
      <w:r w:rsidR="004A7622" w:rsidRPr="002C005D">
        <w:rPr>
          <w:rFonts w:asciiTheme="majorHAnsi" w:eastAsiaTheme="majorEastAsia" w:hAnsiTheme="majorHAnsi" w:cstheme="majorBidi"/>
          <w:bCs/>
          <w:sz w:val="18"/>
          <w:szCs w:val="18"/>
        </w:rPr>
        <w:t>必须</w:t>
      </w:r>
      <w:r w:rsidR="00EB52E2" w:rsidRPr="002C005D">
        <w:rPr>
          <w:rFonts w:asciiTheme="majorHAnsi" w:eastAsiaTheme="majorEastAsia" w:hAnsiTheme="majorHAnsi" w:cstheme="majorBidi"/>
          <w:bCs/>
          <w:sz w:val="18"/>
          <w:szCs w:val="18"/>
        </w:rPr>
        <w:t>多查询几次，会影响整体性能；</w:t>
      </w:r>
    </w:p>
    <w:p w:rsidR="00D52135" w:rsidRDefault="00D52135" w:rsidP="00D52135">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join</w:t>
      </w:r>
      <w:r>
        <w:rPr>
          <w:rFonts w:asciiTheme="majorHAnsi" w:eastAsiaTheme="majorEastAsia" w:hAnsiTheme="majorHAnsi" w:cstheme="majorBidi"/>
          <w:bCs/>
          <w:sz w:val="18"/>
          <w:szCs w:val="18"/>
        </w:rPr>
        <w:t>操作】</w:t>
      </w:r>
    </w:p>
    <w:p w:rsidR="00E97293" w:rsidRDefault="00E7507C" w:rsidP="00AF1CE4">
      <w:pPr>
        <w:ind w:left="168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水平分表后，数据分散在多个表中，如果需要与其他表进行</w:t>
      </w:r>
      <w:r>
        <w:rPr>
          <w:rFonts w:asciiTheme="majorHAnsi" w:eastAsiaTheme="majorEastAsia" w:hAnsiTheme="majorHAnsi" w:cstheme="majorBidi"/>
          <w:bCs/>
          <w:sz w:val="18"/>
          <w:szCs w:val="18"/>
        </w:rPr>
        <w:t>join</w:t>
      </w:r>
      <w:r>
        <w:rPr>
          <w:rFonts w:asciiTheme="majorHAnsi" w:eastAsiaTheme="majorEastAsia" w:hAnsiTheme="majorHAnsi" w:cstheme="majorBidi"/>
          <w:bCs/>
          <w:sz w:val="18"/>
          <w:szCs w:val="18"/>
        </w:rPr>
        <w:t>查询，则需要业务代</w:t>
      </w:r>
      <w:r>
        <w:rPr>
          <w:rFonts w:asciiTheme="majorHAnsi" w:eastAsiaTheme="majorEastAsia" w:hAnsiTheme="majorHAnsi" w:cstheme="majorBidi"/>
          <w:bCs/>
          <w:sz w:val="18"/>
          <w:szCs w:val="18"/>
        </w:rPr>
        <w:lastRenderedPageBreak/>
        <w:t>码或数据库中间件中进行多次</w:t>
      </w:r>
      <w:r>
        <w:rPr>
          <w:rFonts w:asciiTheme="majorHAnsi" w:eastAsiaTheme="majorEastAsia" w:hAnsiTheme="majorHAnsi" w:cstheme="majorBidi"/>
          <w:bCs/>
          <w:sz w:val="18"/>
          <w:szCs w:val="18"/>
        </w:rPr>
        <w:t>join</w:t>
      </w:r>
      <w:r>
        <w:rPr>
          <w:rFonts w:asciiTheme="majorHAnsi" w:eastAsiaTheme="majorEastAsia" w:hAnsiTheme="majorHAnsi" w:cstheme="majorBidi"/>
          <w:bCs/>
          <w:sz w:val="18"/>
          <w:szCs w:val="18"/>
        </w:rPr>
        <w:t>查询，然后将结果合并；</w:t>
      </w:r>
    </w:p>
    <w:p w:rsidR="00D52135" w:rsidRDefault="00D52135" w:rsidP="00D52135">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count()</w:t>
      </w:r>
      <w:r>
        <w:rPr>
          <w:rFonts w:asciiTheme="majorHAnsi" w:eastAsiaTheme="majorEastAsia" w:hAnsiTheme="majorHAnsi" w:cstheme="majorBidi"/>
          <w:bCs/>
          <w:sz w:val="18"/>
          <w:szCs w:val="18"/>
        </w:rPr>
        <w:t>操作】</w:t>
      </w:r>
    </w:p>
    <w:p w:rsidR="00AF1CE4" w:rsidRDefault="00AF1CE4" w:rsidP="00D52135">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水平分表后，某些业务逻辑上需要将这些表当作一个表来处理。如记录总数分页展示；</w:t>
      </w:r>
    </w:p>
    <w:p w:rsidR="00AF1CE4" w:rsidRDefault="00AF1CE4" w:rsidP="00B4258C">
      <w:pPr>
        <w:pStyle w:val="a3"/>
        <w:numPr>
          <w:ilvl w:val="4"/>
          <w:numId w:val="28"/>
        </w:numPr>
        <w:ind w:firstLineChars="0"/>
        <w:rPr>
          <w:rFonts w:asciiTheme="majorHAnsi" w:eastAsiaTheme="majorEastAsia" w:hAnsiTheme="majorHAnsi" w:cstheme="majorBidi"/>
          <w:bCs/>
          <w:sz w:val="18"/>
          <w:szCs w:val="18"/>
        </w:rPr>
      </w:pPr>
      <w:r w:rsidRPr="00AF1CE4">
        <w:rPr>
          <w:rFonts w:asciiTheme="majorHAnsi" w:eastAsiaTheme="majorEastAsia" w:hAnsiTheme="majorHAnsi" w:cstheme="majorBidi"/>
          <w:bCs/>
          <w:sz w:val="18"/>
          <w:szCs w:val="18"/>
        </w:rPr>
        <w:t>count()</w:t>
      </w:r>
      <w:r w:rsidRPr="00AF1CE4">
        <w:rPr>
          <w:rFonts w:asciiTheme="majorHAnsi" w:eastAsiaTheme="majorEastAsia" w:hAnsiTheme="majorHAnsi" w:cstheme="majorBidi"/>
          <w:bCs/>
          <w:sz w:val="18"/>
          <w:szCs w:val="18"/>
        </w:rPr>
        <w:t>相加</w:t>
      </w:r>
    </w:p>
    <w:p w:rsidR="00AF1CE4" w:rsidRPr="00AF1CE4" w:rsidRDefault="00AF1CE4" w:rsidP="00AF1CE4">
      <w:pPr>
        <w:pStyle w:val="a3"/>
        <w:ind w:left="2100" w:firstLineChars="0" w:firstLine="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在业务代码或数据库中间件中，对每个表进行</w:t>
      </w:r>
      <w:r>
        <w:rPr>
          <w:rFonts w:asciiTheme="majorHAnsi" w:eastAsiaTheme="majorEastAsia" w:hAnsiTheme="majorHAnsi" w:cstheme="majorBidi"/>
          <w:bCs/>
          <w:sz w:val="18"/>
          <w:szCs w:val="18"/>
        </w:rPr>
        <w:t>count()</w:t>
      </w:r>
      <w:r>
        <w:rPr>
          <w:rFonts w:asciiTheme="majorHAnsi" w:eastAsiaTheme="majorEastAsia" w:hAnsiTheme="majorHAnsi" w:cstheme="majorBidi"/>
          <w:bCs/>
          <w:sz w:val="18"/>
          <w:szCs w:val="18"/>
        </w:rPr>
        <w:t>操作，然后相加。</w:t>
      </w:r>
    </w:p>
    <w:p w:rsidR="00AF1CE4" w:rsidRDefault="00AF1CE4" w:rsidP="00B4258C">
      <w:pPr>
        <w:pStyle w:val="a3"/>
        <w:numPr>
          <w:ilvl w:val="4"/>
          <w:numId w:val="28"/>
        </w:numPr>
        <w:ind w:firstLineChars="0"/>
        <w:rPr>
          <w:rFonts w:asciiTheme="majorHAnsi" w:eastAsiaTheme="majorEastAsia" w:hAnsiTheme="majorHAnsi" w:cstheme="majorBidi"/>
          <w:bCs/>
          <w:sz w:val="18"/>
          <w:szCs w:val="18"/>
        </w:rPr>
      </w:pPr>
      <w:r w:rsidRPr="00AF1CE4">
        <w:rPr>
          <w:rFonts w:asciiTheme="majorHAnsi" w:eastAsiaTheme="majorEastAsia" w:hAnsiTheme="majorHAnsi" w:cstheme="majorBidi"/>
          <w:bCs/>
          <w:sz w:val="18"/>
          <w:szCs w:val="18"/>
        </w:rPr>
        <w:t>记录数表</w:t>
      </w:r>
    </w:p>
    <w:p w:rsidR="000863FA" w:rsidRDefault="00AF1CE4" w:rsidP="0054299C">
      <w:pPr>
        <w:pStyle w:val="a3"/>
        <w:ind w:left="2100" w:firstLineChars="0" w:firstLine="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新建一张表，表名为</w:t>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记录数表</w:t>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，包含</w:t>
      </w:r>
      <w:r>
        <w:rPr>
          <w:rFonts w:asciiTheme="majorHAnsi" w:eastAsiaTheme="majorEastAsia" w:hAnsiTheme="majorHAnsi" w:cstheme="majorBidi"/>
          <w:bCs/>
          <w:sz w:val="18"/>
          <w:szCs w:val="18"/>
        </w:rPr>
        <w:t>table_name,row_count</w:t>
      </w:r>
      <w:r>
        <w:rPr>
          <w:rFonts w:asciiTheme="majorHAnsi" w:eastAsiaTheme="majorEastAsia" w:hAnsiTheme="majorHAnsi" w:cstheme="majorBidi"/>
          <w:bCs/>
          <w:sz w:val="18"/>
          <w:szCs w:val="18"/>
        </w:rPr>
        <w:t>两个字段，每次插入或删除子表数据成功后，都更新</w:t>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记录数表</w:t>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w:t>
      </w:r>
      <w:r w:rsidR="000863FA">
        <w:rPr>
          <w:rFonts w:asciiTheme="majorHAnsi" w:eastAsiaTheme="majorEastAsia" w:hAnsiTheme="majorHAnsi" w:cstheme="majorBidi"/>
          <w:bCs/>
          <w:sz w:val="18"/>
          <w:szCs w:val="18"/>
        </w:rPr>
        <w:t>、</w:t>
      </w:r>
    </w:p>
    <w:p w:rsidR="0054299C" w:rsidRPr="0054299C" w:rsidRDefault="0054299C" w:rsidP="0054299C">
      <w:pPr>
        <w:pStyle w:val="a3"/>
        <w:ind w:left="2100" w:firstLineChars="0" w:firstLine="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缺点是复杂度增加了不少，对子表的操作要同步</w:t>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记录数表</w:t>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，如果有个业务逻辑遗漏了，数据就会不一致；</w:t>
      </w:r>
    </w:p>
    <w:p w:rsidR="0054299C" w:rsidRDefault="0054299C" w:rsidP="00AF1CE4">
      <w:pPr>
        <w:pStyle w:val="a3"/>
        <w:ind w:left="2100" w:firstLineChars="0" w:firstLine="0"/>
        <w:rPr>
          <w:rFonts w:asciiTheme="majorHAnsi" w:eastAsiaTheme="majorEastAsia" w:hAnsiTheme="majorHAnsi" w:cstheme="majorBidi"/>
          <w:bCs/>
          <w:sz w:val="18"/>
          <w:szCs w:val="18"/>
        </w:rPr>
      </w:pPr>
    </w:p>
    <w:p w:rsidR="00DD6ACC" w:rsidRDefault="00DD6ACC" w:rsidP="00AF1CE4">
      <w:pPr>
        <w:pStyle w:val="a3"/>
        <w:ind w:left="2100" w:firstLineChars="0" w:firstLine="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解决方案：</w:t>
      </w:r>
    </w:p>
    <w:p w:rsidR="00DD6ACC" w:rsidRPr="000863FA" w:rsidRDefault="00DD6ACC" w:rsidP="00AF1CE4">
      <w:pPr>
        <w:pStyle w:val="a3"/>
        <w:ind w:left="2100" w:firstLineChars="0" w:firstLine="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sidRPr="00DD6ACC">
        <w:rPr>
          <w:rFonts w:asciiTheme="majorHAnsi" w:eastAsiaTheme="majorEastAsia" w:hAnsiTheme="majorHAnsi" w:cstheme="majorBidi"/>
          <w:bCs/>
          <w:color w:val="FF0000"/>
          <w:sz w:val="18"/>
          <w:szCs w:val="18"/>
        </w:rPr>
        <w:t>对于一些不要求记录数实时保持精确的业务</w:t>
      </w:r>
      <w:r>
        <w:rPr>
          <w:rFonts w:asciiTheme="majorHAnsi" w:eastAsiaTheme="majorEastAsia" w:hAnsiTheme="majorHAnsi" w:cstheme="majorBidi"/>
          <w:bCs/>
          <w:sz w:val="18"/>
          <w:szCs w:val="18"/>
        </w:rPr>
        <w:t>，可以通过</w:t>
      </w:r>
      <w:r w:rsidRPr="00DD6ACC">
        <w:rPr>
          <w:rFonts w:asciiTheme="majorHAnsi" w:eastAsiaTheme="majorEastAsia" w:hAnsiTheme="majorHAnsi" w:cstheme="majorBidi"/>
          <w:bCs/>
          <w:color w:val="FF0000"/>
          <w:sz w:val="18"/>
          <w:szCs w:val="18"/>
        </w:rPr>
        <w:t>后台定时</w:t>
      </w:r>
      <w:r w:rsidRPr="00DD6ACC">
        <w:rPr>
          <w:rFonts w:asciiTheme="majorHAnsi" w:eastAsiaTheme="majorEastAsia" w:hAnsiTheme="majorHAnsi" w:cstheme="majorBidi"/>
          <w:bCs/>
          <w:sz w:val="18"/>
          <w:szCs w:val="18"/>
        </w:rPr>
        <w:t>更新记录表</w:t>
      </w:r>
      <w:r>
        <w:rPr>
          <w:rFonts w:asciiTheme="majorHAnsi" w:eastAsiaTheme="majorEastAsia" w:hAnsiTheme="majorHAnsi" w:cstheme="majorBidi"/>
          <w:bCs/>
          <w:sz w:val="18"/>
          <w:szCs w:val="18"/>
        </w:rPr>
        <w:t>（实际上就是</w:t>
      </w:r>
      <w:r>
        <w:rPr>
          <w:rFonts w:asciiTheme="majorHAnsi" w:eastAsiaTheme="majorEastAsia" w:hAnsiTheme="majorHAnsi" w:cstheme="majorBidi"/>
          <w:bCs/>
          <w:sz w:val="18"/>
          <w:szCs w:val="18"/>
        </w:rPr>
        <w:t>“count()</w:t>
      </w:r>
      <w:r>
        <w:rPr>
          <w:rFonts w:asciiTheme="majorHAnsi" w:eastAsiaTheme="majorEastAsia" w:hAnsiTheme="majorHAnsi" w:cstheme="majorBidi"/>
          <w:bCs/>
          <w:sz w:val="18"/>
          <w:szCs w:val="18"/>
        </w:rPr>
        <w:t>相加</w:t>
      </w:r>
      <w:r>
        <w:rPr>
          <w:rFonts w:asciiTheme="majorHAnsi" w:eastAsiaTheme="majorEastAsia" w:hAnsiTheme="majorHAnsi" w:cstheme="majorBidi"/>
          <w:bCs/>
          <w:sz w:val="18"/>
          <w:szCs w:val="18"/>
        </w:rPr>
        <w:t>”</w:t>
      </w:r>
      <w:r w:rsidR="000516D0">
        <w:rPr>
          <w:rFonts w:asciiTheme="majorHAnsi" w:eastAsiaTheme="majorEastAsia" w:hAnsiTheme="majorHAnsi" w:cstheme="majorBidi"/>
          <w:bCs/>
          <w:sz w:val="18"/>
          <w:szCs w:val="18"/>
        </w:rPr>
        <w:t xml:space="preserve"> </w:t>
      </w:r>
      <w:r>
        <w:rPr>
          <w:rFonts w:asciiTheme="majorHAnsi" w:eastAsiaTheme="majorEastAsia" w:hAnsiTheme="majorHAnsi" w:cstheme="majorBidi"/>
          <w:bCs/>
          <w:sz w:val="18"/>
          <w:szCs w:val="18"/>
        </w:rPr>
        <w:t>和</w:t>
      </w:r>
      <w:r w:rsidR="000516D0">
        <w:rPr>
          <w:rFonts w:asciiTheme="majorHAnsi" w:eastAsiaTheme="majorEastAsia" w:hAnsiTheme="majorHAnsi" w:cstheme="majorBidi" w:hint="eastAsia"/>
          <w:bCs/>
          <w:sz w:val="18"/>
          <w:szCs w:val="18"/>
        </w:rPr>
        <w:t xml:space="preserve"> </w:t>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记录数表</w:t>
      </w: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w:t>
      </w:r>
    </w:p>
    <w:p w:rsidR="00D52135" w:rsidRDefault="00D52135" w:rsidP="00D52135">
      <w:pPr>
        <w:ind w:left="840" w:firstLine="42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w:t>
      </w:r>
      <w:r>
        <w:rPr>
          <w:rFonts w:asciiTheme="majorHAnsi" w:eastAsiaTheme="majorEastAsia" w:hAnsiTheme="majorHAnsi" w:cstheme="majorBidi"/>
          <w:bCs/>
          <w:sz w:val="18"/>
          <w:szCs w:val="18"/>
        </w:rPr>
        <w:t>order by</w:t>
      </w:r>
      <w:r>
        <w:rPr>
          <w:rFonts w:asciiTheme="majorHAnsi" w:eastAsiaTheme="majorEastAsia" w:hAnsiTheme="majorHAnsi" w:cstheme="majorBidi"/>
          <w:bCs/>
          <w:sz w:val="18"/>
          <w:szCs w:val="18"/>
        </w:rPr>
        <w:t>操作】</w:t>
      </w:r>
    </w:p>
    <w:p w:rsidR="0011470D" w:rsidRPr="00EF57B1" w:rsidRDefault="001E24F1" w:rsidP="002C005D">
      <w:pPr>
        <w:ind w:left="1680"/>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水平分表后，排序操作无法在数据库中完成，只能由业务代码或数据库中间件分别查询每个子表数据，然后汇总完成；</w:t>
      </w:r>
    </w:p>
    <w:p w:rsidR="00AB0305" w:rsidRPr="00BA4D9B" w:rsidRDefault="00AB0305" w:rsidP="00BA4D9B">
      <w:pPr>
        <w:pStyle w:val="4"/>
        <w:rPr>
          <w:sz w:val="18"/>
          <w:szCs w:val="18"/>
        </w:rPr>
      </w:pPr>
      <w:r>
        <w:rPr>
          <w:sz w:val="18"/>
          <w:szCs w:val="18"/>
        </w:rPr>
        <w:t>实现方法</w:t>
      </w:r>
    </w:p>
    <w:p w:rsidR="00AB0305" w:rsidRPr="00E56529" w:rsidRDefault="002C005D" w:rsidP="00B4258C">
      <w:pPr>
        <w:pStyle w:val="a3"/>
        <w:numPr>
          <w:ilvl w:val="0"/>
          <w:numId w:val="31"/>
        </w:numPr>
        <w:ind w:firstLineChars="0"/>
        <w:rPr>
          <w:rFonts w:asciiTheme="majorHAnsi" w:eastAsiaTheme="majorEastAsia" w:hAnsiTheme="majorHAnsi" w:cstheme="majorBidi"/>
          <w:bCs/>
          <w:sz w:val="18"/>
          <w:szCs w:val="18"/>
        </w:rPr>
      </w:pPr>
      <w:r w:rsidRPr="00E56529">
        <w:rPr>
          <w:rFonts w:asciiTheme="majorHAnsi" w:eastAsiaTheme="majorEastAsia" w:hAnsiTheme="majorHAnsi" w:cstheme="majorBidi" w:hint="eastAsia"/>
          <w:bCs/>
          <w:sz w:val="18"/>
          <w:szCs w:val="18"/>
        </w:rPr>
        <w:t>读写分离需要将读</w:t>
      </w:r>
      <w:r w:rsidRPr="00E56529">
        <w:rPr>
          <w:rFonts w:asciiTheme="majorHAnsi" w:eastAsiaTheme="majorEastAsia" w:hAnsiTheme="majorHAnsi" w:cstheme="majorBidi" w:hint="eastAsia"/>
          <w:bCs/>
          <w:sz w:val="18"/>
          <w:szCs w:val="18"/>
        </w:rPr>
        <w:t>/</w:t>
      </w:r>
      <w:r w:rsidRPr="00E56529">
        <w:rPr>
          <w:rFonts w:asciiTheme="majorHAnsi" w:eastAsiaTheme="majorEastAsia" w:hAnsiTheme="majorHAnsi" w:cstheme="majorBidi" w:hint="eastAsia"/>
          <w:bCs/>
          <w:sz w:val="18"/>
          <w:szCs w:val="18"/>
        </w:rPr>
        <w:t>写操作区分开，然后访问不同的数据库服务器；</w:t>
      </w:r>
    </w:p>
    <w:p w:rsidR="002C005D" w:rsidRDefault="002C005D" w:rsidP="00B4258C">
      <w:pPr>
        <w:pStyle w:val="a3"/>
        <w:numPr>
          <w:ilvl w:val="0"/>
          <w:numId w:val="31"/>
        </w:numPr>
        <w:ind w:firstLineChars="0"/>
        <w:rPr>
          <w:rFonts w:asciiTheme="majorHAnsi" w:eastAsiaTheme="majorEastAsia" w:hAnsiTheme="majorHAnsi" w:cstheme="majorBidi"/>
          <w:bCs/>
          <w:sz w:val="18"/>
          <w:szCs w:val="18"/>
        </w:rPr>
      </w:pPr>
      <w:r w:rsidRPr="00E56529">
        <w:rPr>
          <w:rFonts w:asciiTheme="majorHAnsi" w:eastAsiaTheme="majorEastAsia" w:hAnsiTheme="majorHAnsi" w:cstheme="majorBidi"/>
          <w:bCs/>
          <w:sz w:val="18"/>
          <w:szCs w:val="18"/>
        </w:rPr>
        <w:t>分库分表需要根据不同的数据访问不同的数据库服务器</w:t>
      </w:r>
      <w:r w:rsidR="00E56529" w:rsidRPr="00E56529">
        <w:rPr>
          <w:rFonts w:asciiTheme="majorHAnsi" w:eastAsiaTheme="majorEastAsia" w:hAnsiTheme="majorHAnsi" w:cstheme="majorBidi"/>
          <w:bCs/>
          <w:sz w:val="18"/>
          <w:szCs w:val="18"/>
        </w:rPr>
        <w:t>；</w:t>
      </w:r>
    </w:p>
    <w:p w:rsidR="00E56529" w:rsidRDefault="00E56529" w:rsidP="00E56529">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两者都是一种分配机制，即将不同的</w:t>
      </w:r>
      <w:r>
        <w:rPr>
          <w:rFonts w:asciiTheme="majorHAnsi" w:eastAsiaTheme="majorEastAsia" w:hAnsiTheme="majorHAnsi" w:cstheme="majorBidi" w:hint="eastAsia"/>
          <w:bCs/>
          <w:sz w:val="18"/>
          <w:szCs w:val="18"/>
        </w:rPr>
        <w:t>S</w:t>
      </w:r>
      <w:r>
        <w:rPr>
          <w:rFonts w:asciiTheme="majorHAnsi" w:eastAsiaTheme="majorEastAsia" w:hAnsiTheme="majorHAnsi" w:cstheme="majorBidi"/>
          <w:bCs/>
          <w:sz w:val="18"/>
          <w:szCs w:val="18"/>
        </w:rPr>
        <w:t>QL</w:t>
      </w:r>
      <w:r>
        <w:rPr>
          <w:rFonts w:asciiTheme="majorHAnsi" w:eastAsiaTheme="majorEastAsia" w:hAnsiTheme="majorHAnsi" w:cstheme="majorBidi"/>
          <w:bCs/>
          <w:sz w:val="18"/>
          <w:szCs w:val="18"/>
        </w:rPr>
        <w:t>语句发送到不同的数据库服务器中；</w:t>
      </w:r>
    </w:p>
    <w:p w:rsidR="00EE2AF7" w:rsidRDefault="00EE2AF7" w:rsidP="00E56529">
      <w:pPr>
        <w:rPr>
          <w:rFonts w:asciiTheme="majorHAnsi" w:eastAsiaTheme="majorEastAsia" w:hAnsiTheme="majorHAnsi" w:cstheme="majorBidi"/>
          <w:bCs/>
          <w:sz w:val="18"/>
          <w:szCs w:val="18"/>
        </w:rPr>
      </w:pPr>
    </w:p>
    <w:p w:rsidR="00EE2AF7" w:rsidRDefault="00920F65" w:rsidP="00E56529">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常</w:t>
      </w:r>
      <w:r w:rsidR="00EE2AF7">
        <w:rPr>
          <w:rFonts w:asciiTheme="majorHAnsi" w:eastAsiaTheme="majorEastAsia" w:hAnsiTheme="majorHAnsi" w:cstheme="majorBidi"/>
          <w:bCs/>
          <w:sz w:val="18"/>
          <w:szCs w:val="18"/>
        </w:rPr>
        <w:t>见的分配方式有两种：</w:t>
      </w:r>
      <w:r w:rsidR="00EE2AF7">
        <w:rPr>
          <w:rFonts w:asciiTheme="majorHAnsi" w:eastAsiaTheme="majorEastAsia" w:hAnsiTheme="majorHAnsi" w:cstheme="majorBidi"/>
          <w:bCs/>
          <w:sz w:val="18"/>
          <w:szCs w:val="18"/>
        </w:rPr>
        <w:t>“</w:t>
      </w:r>
      <w:r w:rsidR="00EE2AF7">
        <w:rPr>
          <w:rFonts w:asciiTheme="majorHAnsi" w:eastAsiaTheme="majorEastAsia" w:hAnsiTheme="majorHAnsi" w:cstheme="majorBidi"/>
          <w:bCs/>
          <w:sz w:val="18"/>
          <w:szCs w:val="18"/>
        </w:rPr>
        <w:t>程序代码封装</w:t>
      </w:r>
      <w:r w:rsidR="00EE2AF7">
        <w:rPr>
          <w:rFonts w:asciiTheme="majorHAnsi" w:eastAsiaTheme="majorEastAsia" w:hAnsiTheme="majorHAnsi" w:cstheme="majorBidi"/>
          <w:bCs/>
          <w:sz w:val="18"/>
          <w:szCs w:val="18"/>
        </w:rPr>
        <w:t>”</w:t>
      </w:r>
      <w:r w:rsidR="00EE2AF7">
        <w:rPr>
          <w:rFonts w:asciiTheme="majorHAnsi" w:eastAsiaTheme="majorEastAsia" w:hAnsiTheme="majorHAnsi" w:cstheme="majorBidi"/>
          <w:bCs/>
          <w:sz w:val="18"/>
          <w:szCs w:val="18"/>
        </w:rPr>
        <w:t>和</w:t>
      </w:r>
      <w:r w:rsidR="00EE2AF7">
        <w:rPr>
          <w:rFonts w:asciiTheme="majorHAnsi" w:eastAsiaTheme="majorEastAsia" w:hAnsiTheme="majorHAnsi" w:cstheme="majorBidi"/>
          <w:bCs/>
          <w:sz w:val="18"/>
          <w:szCs w:val="18"/>
        </w:rPr>
        <w:t>“</w:t>
      </w:r>
      <w:r w:rsidR="00EE2AF7">
        <w:rPr>
          <w:rFonts w:asciiTheme="majorHAnsi" w:eastAsiaTheme="majorEastAsia" w:hAnsiTheme="majorHAnsi" w:cstheme="majorBidi"/>
          <w:bCs/>
          <w:sz w:val="18"/>
          <w:szCs w:val="18"/>
        </w:rPr>
        <w:t>中间件封装</w:t>
      </w:r>
      <w:r w:rsidR="00EE2AF7">
        <w:rPr>
          <w:rFonts w:asciiTheme="majorHAnsi" w:eastAsiaTheme="majorEastAsia" w:hAnsiTheme="majorHAnsi" w:cstheme="majorBidi"/>
          <w:bCs/>
          <w:sz w:val="18"/>
          <w:szCs w:val="18"/>
        </w:rPr>
        <w:t>”</w:t>
      </w:r>
      <w:r w:rsidR="00DB364A">
        <w:rPr>
          <w:rFonts w:asciiTheme="majorHAnsi" w:eastAsiaTheme="majorEastAsia" w:hAnsiTheme="majorHAnsi" w:cstheme="majorBidi"/>
          <w:bCs/>
          <w:sz w:val="18"/>
          <w:szCs w:val="18"/>
        </w:rPr>
        <w:t>；</w:t>
      </w:r>
    </w:p>
    <w:p w:rsidR="003A0F29" w:rsidRDefault="00C92F5D" w:rsidP="00E56529">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w:t>
      </w:r>
      <w:r w:rsidR="00E33B00">
        <w:rPr>
          <w:rFonts w:asciiTheme="majorHAnsi" w:eastAsiaTheme="majorEastAsia" w:hAnsiTheme="majorHAnsi" w:cstheme="majorBidi"/>
          <w:bCs/>
          <w:sz w:val="18"/>
          <w:szCs w:val="18"/>
        </w:rPr>
        <w:t>程序代码封装</w:t>
      </w:r>
      <w:r w:rsidR="00717D86">
        <w:rPr>
          <w:rFonts w:asciiTheme="majorHAnsi" w:eastAsiaTheme="majorEastAsia" w:hAnsiTheme="majorHAnsi" w:cstheme="majorBidi"/>
          <w:bCs/>
          <w:sz w:val="18"/>
          <w:szCs w:val="18"/>
        </w:rPr>
        <w:t>】</w:t>
      </w:r>
      <w:r w:rsidR="00E33B00">
        <w:rPr>
          <w:rFonts w:asciiTheme="majorHAnsi" w:eastAsiaTheme="majorEastAsia" w:hAnsiTheme="majorHAnsi" w:cstheme="majorBidi"/>
          <w:bCs/>
          <w:sz w:val="18"/>
          <w:szCs w:val="18"/>
        </w:rPr>
        <w:t>抽象一个数据库访问层来实现读写分离、分库分表。</w:t>
      </w:r>
    </w:p>
    <w:p w:rsidR="003A0F29" w:rsidRDefault="003A0F29" w:rsidP="00E56529">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r>
        <w:rPr>
          <w:rFonts w:asciiTheme="majorHAnsi" w:eastAsiaTheme="majorEastAsia" w:hAnsiTheme="majorHAnsi" w:cstheme="majorBidi"/>
          <w:bCs/>
          <w:sz w:val="18"/>
          <w:szCs w:val="18"/>
        </w:rPr>
        <w:t>特点：</w:t>
      </w:r>
    </w:p>
    <w:p w:rsidR="003A0F29" w:rsidRPr="003A0F29" w:rsidRDefault="003A0F29" w:rsidP="00B4258C">
      <w:pPr>
        <w:pStyle w:val="a3"/>
        <w:numPr>
          <w:ilvl w:val="2"/>
          <w:numId w:val="34"/>
        </w:numPr>
        <w:ind w:firstLineChars="0"/>
        <w:rPr>
          <w:rFonts w:asciiTheme="majorHAnsi" w:eastAsiaTheme="majorEastAsia" w:hAnsiTheme="majorHAnsi" w:cstheme="majorBidi"/>
          <w:bCs/>
          <w:sz w:val="18"/>
          <w:szCs w:val="18"/>
        </w:rPr>
      </w:pPr>
      <w:r w:rsidRPr="003A0F29">
        <w:rPr>
          <w:rFonts w:asciiTheme="majorHAnsi" w:eastAsiaTheme="majorEastAsia" w:hAnsiTheme="majorHAnsi" w:cstheme="majorBidi"/>
          <w:bCs/>
          <w:sz w:val="18"/>
          <w:szCs w:val="18"/>
        </w:rPr>
        <w:t>实现简单，可以根据业务做较多的定制化的功能；</w:t>
      </w:r>
    </w:p>
    <w:p w:rsidR="003A0F29" w:rsidRPr="003A0F29" w:rsidRDefault="003A0F29" w:rsidP="00B4258C">
      <w:pPr>
        <w:pStyle w:val="a3"/>
        <w:numPr>
          <w:ilvl w:val="2"/>
          <w:numId w:val="34"/>
        </w:numPr>
        <w:ind w:firstLineChars="0"/>
        <w:rPr>
          <w:rFonts w:asciiTheme="majorHAnsi" w:eastAsiaTheme="majorEastAsia" w:hAnsiTheme="majorHAnsi" w:cstheme="majorBidi"/>
          <w:bCs/>
          <w:sz w:val="18"/>
          <w:szCs w:val="18"/>
        </w:rPr>
      </w:pPr>
      <w:r w:rsidRPr="003A0F29">
        <w:rPr>
          <w:rFonts w:asciiTheme="majorHAnsi" w:eastAsiaTheme="majorEastAsia" w:hAnsiTheme="majorHAnsi" w:cstheme="majorBidi"/>
          <w:bCs/>
          <w:sz w:val="18"/>
          <w:szCs w:val="18"/>
        </w:rPr>
        <w:t>每个编程语言都需要自己实现一次，无法通用；</w:t>
      </w:r>
    </w:p>
    <w:p w:rsidR="003A0F29" w:rsidRPr="003A0F29" w:rsidRDefault="003A0F29" w:rsidP="00B4258C">
      <w:pPr>
        <w:pStyle w:val="a3"/>
        <w:numPr>
          <w:ilvl w:val="2"/>
          <w:numId w:val="34"/>
        </w:numPr>
        <w:ind w:firstLineChars="0"/>
        <w:rPr>
          <w:rFonts w:asciiTheme="majorHAnsi" w:eastAsiaTheme="majorEastAsia" w:hAnsiTheme="majorHAnsi" w:cstheme="majorBidi"/>
          <w:bCs/>
          <w:sz w:val="18"/>
          <w:szCs w:val="18"/>
        </w:rPr>
      </w:pPr>
      <w:r w:rsidRPr="003A0F29">
        <w:rPr>
          <w:rFonts w:asciiTheme="majorHAnsi" w:eastAsiaTheme="majorEastAsia" w:hAnsiTheme="majorHAnsi" w:cstheme="majorBidi"/>
          <w:bCs/>
          <w:sz w:val="18"/>
          <w:szCs w:val="18"/>
        </w:rPr>
        <w:t>故障情况下，如果主从发生切换、则可能需要所有系统都修改配置并重启；</w:t>
      </w:r>
    </w:p>
    <w:p w:rsidR="003A0F29" w:rsidRDefault="00C92F5D" w:rsidP="00E56529">
      <w:pPr>
        <w:rPr>
          <w:rFonts w:asciiTheme="majorHAnsi" w:eastAsiaTheme="majorEastAsia" w:hAnsiTheme="majorHAnsi" w:cstheme="majorBidi"/>
          <w:bCs/>
          <w:color w:val="FF0000"/>
          <w:sz w:val="18"/>
          <w:szCs w:val="18"/>
        </w:rPr>
      </w:pPr>
      <w:r>
        <w:rPr>
          <w:rFonts w:asciiTheme="majorHAnsi" w:eastAsiaTheme="majorEastAsia" w:hAnsiTheme="majorHAnsi" w:cstheme="majorBidi"/>
          <w:bCs/>
          <w:sz w:val="18"/>
          <w:szCs w:val="18"/>
        </w:rPr>
        <w:t>【</w:t>
      </w:r>
      <w:r w:rsidR="00D86601">
        <w:rPr>
          <w:rFonts w:asciiTheme="majorHAnsi" w:eastAsiaTheme="majorEastAsia" w:hAnsiTheme="majorHAnsi" w:cstheme="majorBidi"/>
          <w:bCs/>
          <w:sz w:val="18"/>
          <w:szCs w:val="18"/>
        </w:rPr>
        <w:t>中间件</w:t>
      </w:r>
      <w:r w:rsidR="003A0F29">
        <w:rPr>
          <w:rFonts w:asciiTheme="majorHAnsi" w:eastAsiaTheme="majorEastAsia" w:hAnsiTheme="majorHAnsi" w:cstheme="majorBidi"/>
          <w:bCs/>
          <w:sz w:val="18"/>
          <w:szCs w:val="18"/>
        </w:rPr>
        <w:t>封装</w:t>
      </w:r>
      <w:r>
        <w:rPr>
          <w:rFonts w:asciiTheme="majorHAnsi" w:eastAsiaTheme="majorEastAsia" w:hAnsiTheme="majorHAnsi" w:cstheme="majorBidi"/>
          <w:bCs/>
          <w:sz w:val="18"/>
          <w:szCs w:val="18"/>
        </w:rPr>
        <w:t>】</w:t>
      </w:r>
      <w:r w:rsidR="003A0F29">
        <w:rPr>
          <w:rFonts w:asciiTheme="majorHAnsi" w:eastAsiaTheme="majorEastAsia" w:hAnsiTheme="majorHAnsi" w:cstheme="majorBidi"/>
          <w:bCs/>
          <w:sz w:val="18"/>
          <w:szCs w:val="18"/>
        </w:rPr>
        <w:t>中间件封装指的是独立一套系统出来，实现读写分离、分库分表。</w:t>
      </w:r>
      <w:r w:rsidR="00515926">
        <w:rPr>
          <w:rFonts w:asciiTheme="majorHAnsi" w:eastAsiaTheme="majorEastAsia" w:hAnsiTheme="majorHAnsi" w:cstheme="majorBidi"/>
          <w:bCs/>
          <w:sz w:val="18"/>
          <w:szCs w:val="18"/>
        </w:rPr>
        <w:t>中间件对业务服务器提供</w:t>
      </w:r>
      <w:r w:rsidR="00515926">
        <w:rPr>
          <w:rFonts w:asciiTheme="majorHAnsi" w:eastAsiaTheme="majorEastAsia" w:hAnsiTheme="majorHAnsi" w:cstheme="majorBidi" w:hint="eastAsia"/>
          <w:bCs/>
          <w:sz w:val="18"/>
          <w:szCs w:val="18"/>
        </w:rPr>
        <w:t>S</w:t>
      </w:r>
      <w:r w:rsidR="00515926">
        <w:rPr>
          <w:rFonts w:asciiTheme="majorHAnsi" w:eastAsiaTheme="majorEastAsia" w:hAnsiTheme="majorHAnsi" w:cstheme="majorBidi"/>
          <w:bCs/>
          <w:sz w:val="18"/>
          <w:szCs w:val="18"/>
        </w:rPr>
        <w:t>QL</w:t>
      </w:r>
      <w:r w:rsidR="00515926">
        <w:rPr>
          <w:rFonts w:asciiTheme="majorHAnsi" w:eastAsiaTheme="majorEastAsia" w:hAnsiTheme="majorHAnsi" w:cstheme="majorBidi"/>
          <w:bCs/>
          <w:sz w:val="18"/>
          <w:szCs w:val="18"/>
        </w:rPr>
        <w:t>兼容的协议，</w:t>
      </w:r>
      <w:r w:rsidR="00515926" w:rsidRPr="00BE026E">
        <w:rPr>
          <w:rFonts w:asciiTheme="majorHAnsi" w:eastAsiaTheme="majorEastAsia" w:hAnsiTheme="majorHAnsi" w:cstheme="majorBidi"/>
          <w:bCs/>
          <w:color w:val="FF0000"/>
          <w:sz w:val="18"/>
          <w:szCs w:val="18"/>
        </w:rPr>
        <w:t>在业务服务器看来，中间件就是一个数据库服务器</w:t>
      </w:r>
      <w:r w:rsidR="00BE026E">
        <w:rPr>
          <w:rFonts w:asciiTheme="majorHAnsi" w:eastAsiaTheme="majorEastAsia" w:hAnsiTheme="majorHAnsi" w:cstheme="majorBidi"/>
          <w:bCs/>
          <w:color w:val="FF0000"/>
          <w:sz w:val="18"/>
          <w:szCs w:val="18"/>
        </w:rPr>
        <w:t>；</w:t>
      </w:r>
    </w:p>
    <w:p w:rsidR="00717D86" w:rsidRDefault="00C92F5D" w:rsidP="00E56529">
      <w:pPr>
        <w:rPr>
          <w:rFonts w:asciiTheme="majorHAnsi" w:eastAsiaTheme="majorEastAsia" w:hAnsiTheme="majorHAnsi" w:cstheme="majorBidi"/>
          <w:bCs/>
          <w:sz w:val="18"/>
          <w:szCs w:val="18"/>
        </w:rPr>
      </w:pPr>
      <w:r>
        <w:rPr>
          <w:rFonts w:asciiTheme="majorHAnsi" w:eastAsiaTheme="majorEastAsia" w:hAnsiTheme="majorHAnsi" w:cstheme="majorBidi"/>
          <w:bCs/>
          <w:color w:val="FF0000"/>
          <w:sz w:val="18"/>
          <w:szCs w:val="18"/>
        </w:rPr>
        <w:tab/>
      </w:r>
      <w:r w:rsidR="00717D86">
        <w:rPr>
          <w:rFonts w:asciiTheme="majorHAnsi" w:eastAsiaTheme="majorEastAsia" w:hAnsiTheme="majorHAnsi" w:cstheme="majorBidi"/>
          <w:bCs/>
          <w:sz w:val="18"/>
          <w:szCs w:val="18"/>
        </w:rPr>
        <w:t>特点：</w:t>
      </w:r>
    </w:p>
    <w:p w:rsidR="00C92F5D" w:rsidRPr="00E83BD0" w:rsidRDefault="00717D86" w:rsidP="00B4258C">
      <w:pPr>
        <w:pStyle w:val="a3"/>
        <w:numPr>
          <w:ilvl w:val="2"/>
          <w:numId w:val="35"/>
        </w:numPr>
        <w:ind w:firstLineChars="0"/>
        <w:rPr>
          <w:rFonts w:asciiTheme="majorHAnsi" w:eastAsiaTheme="majorEastAsia" w:hAnsiTheme="majorHAnsi" w:cstheme="majorBidi"/>
          <w:bCs/>
          <w:sz w:val="18"/>
          <w:szCs w:val="18"/>
        </w:rPr>
      </w:pPr>
      <w:r w:rsidRPr="00E83BD0">
        <w:rPr>
          <w:rFonts w:asciiTheme="majorHAnsi" w:eastAsiaTheme="majorEastAsia" w:hAnsiTheme="majorHAnsi" w:cstheme="majorBidi"/>
          <w:bCs/>
          <w:sz w:val="18"/>
          <w:szCs w:val="18"/>
        </w:rPr>
        <w:t>支持多种编程语言，因为数据库中间件对业务服务器提供的是标准</w:t>
      </w:r>
      <w:r w:rsidRPr="00E83BD0">
        <w:rPr>
          <w:rFonts w:asciiTheme="majorHAnsi" w:eastAsiaTheme="majorEastAsia" w:hAnsiTheme="majorHAnsi" w:cstheme="majorBidi"/>
          <w:bCs/>
          <w:sz w:val="18"/>
          <w:szCs w:val="18"/>
        </w:rPr>
        <w:t>SQL</w:t>
      </w:r>
      <w:r w:rsidRPr="00E83BD0">
        <w:rPr>
          <w:rFonts w:asciiTheme="majorHAnsi" w:eastAsiaTheme="majorEastAsia" w:hAnsiTheme="majorHAnsi" w:cstheme="majorBidi"/>
          <w:bCs/>
          <w:sz w:val="18"/>
          <w:szCs w:val="18"/>
        </w:rPr>
        <w:t>接口；</w:t>
      </w:r>
    </w:p>
    <w:p w:rsidR="00717D86" w:rsidRPr="00E83BD0" w:rsidRDefault="00717D86" w:rsidP="00B4258C">
      <w:pPr>
        <w:pStyle w:val="a3"/>
        <w:numPr>
          <w:ilvl w:val="2"/>
          <w:numId w:val="35"/>
        </w:numPr>
        <w:ind w:firstLineChars="0"/>
        <w:rPr>
          <w:rFonts w:asciiTheme="majorHAnsi" w:eastAsiaTheme="majorEastAsia" w:hAnsiTheme="majorHAnsi" w:cstheme="majorBidi"/>
          <w:bCs/>
          <w:sz w:val="18"/>
          <w:szCs w:val="18"/>
        </w:rPr>
      </w:pPr>
      <w:r w:rsidRPr="00E83BD0">
        <w:rPr>
          <w:rFonts w:asciiTheme="majorHAnsi" w:eastAsiaTheme="majorEastAsia" w:hAnsiTheme="majorHAnsi" w:cstheme="majorBidi"/>
          <w:bCs/>
          <w:sz w:val="18"/>
          <w:szCs w:val="18"/>
        </w:rPr>
        <w:t>数据库中间件要支持完整的</w:t>
      </w:r>
      <w:r w:rsidRPr="00E83BD0">
        <w:rPr>
          <w:rFonts w:asciiTheme="majorHAnsi" w:eastAsiaTheme="majorEastAsia" w:hAnsiTheme="majorHAnsi" w:cstheme="majorBidi" w:hint="eastAsia"/>
          <w:bCs/>
          <w:sz w:val="18"/>
          <w:szCs w:val="18"/>
        </w:rPr>
        <w:t>S</w:t>
      </w:r>
      <w:r w:rsidRPr="00E83BD0">
        <w:rPr>
          <w:rFonts w:asciiTheme="majorHAnsi" w:eastAsiaTheme="majorEastAsia" w:hAnsiTheme="majorHAnsi" w:cstheme="majorBidi"/>
          <w:bCs/>
          <w:sz w:val="18"/>
          <w:szCs w:val="18"/>
        </w:rPr>
        <w:t>QL</w:t>
      </w:r>
      <w:r w:rsidRPr="00E83BD0">
        <w:rPr>
          <w:rFonts w:asciiTheme="majorHAnsi" w:eastAsiaTheme="majorEastAsia" w:hAnsiTheme="majorHAnsi" w:cstheme="majorBidi"/>
          <w:bCs/>
          <w:sz w:val="18"/>
          <w:szCs w:val="18"/>
        </w:rPr>
        <w:t>语法和数据库服务器协议；</w:t>
      </w:r>
    </w:p>
    <w:p w:rsidR="00717D86" w:rsidRPr="00E83BD0" w:rsidRDefault="00717D86" w:rsidP="00B4258C">
      <w:pPr>
        <w:pStyle w:val="a3"/>
        <w:numPr>
          <w:ilvl w:val="2"/>
          <w:numId w:val="35"/>
        </w:numPr>
        <w:ind w:firstLineChars="0"/>
        <w:rPr>
          <w:rFonts w:asciiTheme="majorHAnsi" w:eastAsiaTheme="majorEastAsia" w:hAnsiTheme="majorHAnsi" w:cstheme="majorBidi"/>
          <w:bCs/>
          <w:sz w:val="18"/>
          <w:szCs w:val="18"/>
        </w:rPr>
      </w:pPr>
      <w:r w:rsidRPr="00E83BD0">
        <w:rPr>
          <w:rFonts w:asciiTheme="majorHAnsi" w:eastAsiaTheme="majorEastAsia" w:hAnsiTheme="majorHAnsi" w:cstheme="majorBidi"/>
          <w:bCs/>
          <w:sz w:val="18"/>
          <w:szCs w:val="18"/>
        </w:rPr>
        <w:t>数据库中间件自己不执行真正的读写操作，但所有的操作请求都要经过中间件，对中间件性能要求很高；</w:t>
      </w:r>
    </w:p>
    <w:p w:rsidR="00D22D1D" w:rsidRPr="00E83BD0" w:rsidRDefault="00D22D1D" w:rsidP="00B4258C">
      <w:pPr>
        <w:pStyle w:val="a3"/>
        <w:numPr>
          <w:ilvl w:val="2"/>
          <w:numId w:val="35"/>
        </w:numPr>
        <w:ind w:firstLineChars="0"/>
        <w:rPr>
          <w:rFonts w:asciiTheme="majorHAnsi" w:eastAsiaTheme="majorEastAsia" w:hAnsiTheme="majorHAnsi" w:cstheme="majorBidi"/>
          <w:bCs/>
          <w:sz w:val="18"/>
          <w:szCs w:val="18"/>
        </w:rPr>
      </w:pPr>
      <w:r w:rsidRPr="00E83BD0">
        <w:rPr>
          <w:rFonts w:asciiTheme="majorHAnsi" w:eastAsiaTheme="majorEastAsia" w:hAnsiTheme="majorHAnsi" w:cstheme="majorBidi"/>
          <w:bCs/>
          <w:sz w:val="18"/>
          <w:szCs w:val="18"/>
        </w:rPr>
        <w:t>数据库主从切换对业务服务器无感知，数据库中间件可以探测数据库服务器的主从状态</w:t>
      </w:r>
      <w:r w:rsidR="00F23386" w:rsidRPr="00E83BD0">
        <w:rPr>
          <w:rFonts w:asciiTheme="majorHAnsi" w:eastAsiaTheme="majorEastAsia" w:hAnsiTheme="majorHAnsi" w:cstheme="majorBidi"/>
          <w:bCs/>
          <w:sz w:val="18"/>
          <w:szCs w:val="18"/>
        </w:rPr>
        <w:t>；</w:t>
      </w:r>
    </w:p>
    <w:p w:rsidR="003A0F29" w:rsidRPr="00E56529" w:rsidRDefault="003A0F29" w:rsidP="00E56529">
      <w:pPr>
        <w:rPr>
          <w:rFonts w:asciiTheme="majorHAnsi" w:eastAsiaTheme="majorEastAsia" w:hAnsiTheme="majorHAnsi" w:cstheme="majorBidi"/>
          <w:bCs/>
          <w:sz w:val="18"/>
          <w:szCs w:val="18"/>
        </w:rPr>
      </w:pPr>
      <w:r>
        <w:rPr>
          <w:rFonts w:asciiTheme="majorHAnsi" w:eastAsiaTheme="majorEastAsia" w:hAnsiTheme="majorHAnsi" w:cstheme="majorBidi"/>
          <w:bCs/>
          <w:sz w:val="18"/>
          <w:szCs w:val="18"/>
        </w:rPr>
        <w:tab/>
      </w:r>
    </w:p>
    <w:p w:rsidR="00121132" w:rsidRPr="002D300D" w:rsidRDefault="002D300D" w:rsidP="002D300D">
      <w:pPr>
        <w:pStyle w:val="2"/>
        <w:rPr>
          <w:rFonts w:ascii="仿宋_GB2312" w:eastAsia="仿宋_GB2312" w:hAnsiTheme="minorHAnsi" w:cstheme="minorBidi"/>
          <w:sz w:val="24"/>
          <w:szCs w:val="24"/>
        </w:rPr>
      </w:pPr>
      <w:r w:rsidRPr="002D300D">
        <w:rPr>
          <w:rFonts w:ascii="仿宋_GB2312" w:eastAsia="仿宋_GB2312" w:hAnsiTheme="minorHAnsi" w:cstheme="minorBidi"/>
          <w:sz w:val="24"/>
          <w:szCs w:val="24"/>
        </w:rPr>
        <w:lastRenderedPageBreak/>
        <w:t>知识点</w:t>
      </w:r>
      <w:r w:rsidRPr="002D300D">
        <w:rPr>
          <w:rFonts w:ascii="仿宋_GB2312" w:eastAsia="仿宋_GB2312" w:hAnsiTheme="minorHAnsi" w:cstheme="minorBidi" w:hint="eastAsia"/>
          <w:sz w:val="24"/>
          <w:szCs w:val="24"/>
        </w:rPr>
        <w:t>1</w:t>
      </w:r>
      <w:r w:rsidRPr="002D300D">
        <w:rPr>
          <w:rFonts w:ascii="仿宋_GB2312" w:eastAsia="仿宋_GB2312" w:hAnsiTheme="minorHAnsi" w:cstheme="minorBidi"/>
          <w:sz w:val="24"/>
          <w:szCs w:val="24"/>
        </w:rPr>
        <w:t>.2</w:t>
      </w:r>
      <w:r w:rsidR="00121132" w:rsidRPr="002D300D">
        <w:rPr>
          <w:rFonts w:ascii="仿宋_GB2312" w:eastAsia="仿宋_GB2312" w:hAnsiTheme="minorHAnsi" w:cstheme="minorBidi"/>
          <w:sz w:val="24"/>
          <w:szCs w:val="24"/>
        </w:rPr>
        <w:tab/>
        <w:t>NoSQL</w:t>
      </w:r>
    </w:p>
    <w:p w:rsidR="00121132" w:rsidRPr="002D300D" w:rsidRDefault="002D300D" w:rsidP="002D300D">
      <w:pPr>
        <w:pStyle w:val="2"/>
        <w:rPr>
          <w:rFonts w:ascii="仿宋_GB2312" w:eastAsia="仿宋_GB2312" w:hAnsiTheme="minorHAnsi" w:cstheme="minorBidi"/>
          <w:sz w:val="24"/>
          <w:szCs w:val="24"/>
        </w:rPr>
      </w:pPr>
      <w:r w:rsidRPr="002D300D">
        <w:rPr>
          <w:rFonts w:ascii="仿宋_GB2312" w:eastAsia="仿宋_GB2312" w:hAnsiTheme="minorHAnsi" w:cstheme="minorBidi"/>
          <w:sz w:val="24"/>
          <w:szCs w:val="24"/>
        </w:rPr>
        <w:t>知识点</w:t>
      </w:r>
      <w:r w:rsidRPr="002D300D">
        <w:rPr>
          <w:rFonts w:ascii="仿宋_GB2312" w:eastAsia="仿宋_GB2312" w:hAnsiTheme="minorHAnsi" w:cstheme="minorBidi" w:hint="eastAsia"/>
          <w:sz w:val="24"/>
          <w:szCs w:val="24"/>
        </w:rPr>
        <w:t>1</w:t>
      </w:r>
      <w:r w:rsidRPr="002D300D">
        <w:rPr>
          <w:rFonts w:ascii="仿宋_GB2312" w:eastAsia="仿宋_GB2312" w:hAnsiTheme="minorHAnsi" w:cstheme="minorBidi"/>
          <w:sz w:val="24"/>
          <w:szCs w:val="24"/>
        </w:rPr>
        <w:t>.3</w:t>
      </w:r>
      <w:r w:rsidR="00121132" w:rsidRPr="002D300D">
        <w:rPr>
          <w:rFonts w:ascii="仿宋_GB2312" w:eastAsia="仿宋_GB2312" w:hAnsiTheme="minorHAnsi" w:cstheme="minorBidi"/>
          <w:sz w:val="24"/>
          <w:szCs w:val="24"/>
        </w:rPr>
        <w:tab/>
        <w:t>缓存</w:t>
      </w:r>
    </w:p>
    <w:p w:rsidR="007B770E" w:rsidRDefault="007B770E" w:rsidP="007B770E">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2</w:t>
      </w:r>
      <w:r>
        <w:rPr>
          <w:rFonts w:ascii="仿宋_GB2312" w:eastAsia="仿宋_GB2312" w:hint="eastAsia"/>
          <w:sz w:val="30"/>
          <w:szCs w:val="30"/>
        </w:rPr>
        <w:t>：计算高性能</w:t>
      </w:r>
      <w:r>
        <w:rPr>
          <w:rFonts w:ascii="仿宋_GB2312" w:eastAsia="仿宋_GB2312"/>
          <w:sz w:val="30"/>
          <w:szCs w:val="30"/>
        </w:rPr>
        <w:t xml:space="preserve"> </w:t>
      </w:r>
    </w:p>
    <w:p w:rsidR="007B770E" w:rsidRPr="007B770E" w:rsidRDefault="007B770E" w:rsidP="007B770E"/>
    <w:p w:rsidR="00C1625E" w:rsidRDefault="0098702A" w:rsidP="0098702A">
      <w:pPr>
        <w:pStyle w:val="1"/>
        <w:rPr>
          <w:rFonts w:ascii="仿宋_GB2312" w:eastAsia="仿宋_GB2312"/>
          <w:sz w:val="36"/>
          <w:szCs w:val="36"/>
        </w:rPr>
      </w:pPr>
      <w:r w:rsidRPr="00111E49">
        <w:rPr>
          <w:rFonts w:ascii="仿宋_GB2312" w:eastAsia="仿宋_GB2312" w:hint="eastAsia"/>
          <w:sz w:val="36"/>
          <w:szCs w:val="36"/>
        </w:rPr>
        <w:lastRenderedPageBreak/>
        <w:t>day0</w:t>
      </w:r>
      <w:r>
        <w:rPr>
          <w:rFonts w:ascii="仿宋_GB2312" w:eastAsia="仿宋_GB2312"/>
          <w:sz w:val="36"/>
          <w:szCs w:val="36"/>
        </w:rPr>
        <w:t>5</w:t>
      </w:r>
      <w:r>
        <w:rPr>
          <w:rFonts w:ascii="仿宋_GB2312" w:eastAsia="仿宋_GB2312" w:hint="eastAsia"/>
          <w:sz w:val="36"/>
          <w:szCs w:val="36"/>
        </w:rPr>
        <w:t>高可用架构模式</w:t>
      </w:r>
    </w:p>
    <w:p w:rsidR="001E6E0B" w:rsidRDefault="001E6E0B" w:rsidP="001E6E0B">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1</w:t>
      </w:r>
      <w:r>
        <w:rPr>
          <w:rFonts w:ascii="仿宋_GB2312" w:eastAsia="仿宋_GB2312" w:hint="eastAsia"/>
          <w:sz w:val="30"/>
          <w:szCs w:val="30"/>
        </w:rPr>
        <w:t>：C</w:t>
      </w:r>
      <w:r>
        <w:rPr>
          <w:rFonts w:ascii="仿宋_GB2312" w:eastAsia="仿宋_GB2312"/>
          <w:sz w:val="30"/>
          <w:szCs w:val="30"/>
        </w:rPr>
        <w:t xml:space="preserve">AP </w:t>
      </w:r>
    </w:p>
    <w:p w:rsidR="001E6E0B" w:rsidRDefault="001E6E0B" w:rsidP="001E6E0B">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2</w:t>
      </w:r>
      <w:r>
        <w:rPr>
          <w:rFonts w:ascii="仿宋_GB2312" w:eastAsia="仿宋_GB2312" w:hint="eastAsia"/>
          <w:sz w:val="30"/>
          <w:szCs w:val="30"/>
        </w:rPr>
        <w:t>：</w:t>
      </w:r>
      <w:r>
        <w:rPr>
          <w:rFonts w:ascii="仿宋_GB2312" w:eastAsia="仿宋_GB2312"/>
          <w:sz w:val="30"/>
          <w:szCs w:val="30"/>
        </w:rPr>
        <w:t xml:space="preserve">FMEA </w:t>
      </w:r>
    </w:p>
    <w:p w:rsidR="00831DEB" w:rsidRDefault="00831DEB" w:rsidP="00831DEB">
      <w:pPr>
        <w:pStyle w:val="2"/>
        <w:rPr>
          <w:rFonts w:ascii="仿宋_GB2312" w:eastAsia="仿宋_GB2312"/>
          <w:sz w:val="30"/>
          <w:szCs w:val="30"/>
        </w:rPr>
      </w:pPr>
      <w:r>
        <w:rPr>
          <w:rFonts w:ascii="仿宋_GB2312" w:eastAsia="仿宋_GB2312" w:hint="eastAsia"/>
          <w:sz w:val="30"/>
          <w:szCs w:val="30"/>
        </w:rPr>
        <w:t>知识点</w:t>
      </w:r>
      <w:r w:rsidR="0003175E">
        <w:rPr>
          <w:rFonts w:ascii="仿宋_GB2312" w:eastAsia="仿宋_GB2312"/>
          <w:sz w:val="30"/>
          <w:szCs w:val="30"/>
        </w:rPr>
        <w:t>3</w:t>
      </w:r>
      <w:r>
        <w:rPr>
          <w:rFonts w:ascii="仿宋_GB2312" w:eastAsia="仿宋_GB2312" w:hint="eastAsia"/>
          <w:sz w:val="30"/>
          <w:szCs w:val="30"/>
        </w:rPr>
        <w:t>：</w:t>
      </w:r>
      <w:r w:rsidR="0003175E">
        <w:rPr>
          <w:rFonts w:ascii="仿宋_GB2312" w:eastAsia="仿宋_GB2312" w:hint="eastAsia"/>
          <w:sz w:val="30"/>
          <w:szCs w:val="30"/>
        </w:rPr>
        <w:t>存储高</w:t>
      </w:r>
      <w:r w:rsidR="0003175E">
        <w:rPr>
          <w:rFonts w:ascii="仿宋_GB2312" w:eastAsia="仿宋_GB2312"/>
          <w:sz w:val="30"/>
          <w:szCs w:val="30"/>
        </w:rPr>
        <w:t>可用</w:t>
      </w:r>
    </w:p>
    <w:p w:rsidR="0003175E" w:rsidRDefault="0003175E" w:rsidP="0003175E">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4</w:t>
      </w:r>
      <w:r>
        <w:rPr>
          <w:rFonts w:ascii="仿宋_GB2312" w:eastAsia="仿宋_GB2312" w:hint="eastAsia"/>
          <w:sz w:val="30"/>
          <w:szCs w:val="30"/>
        </w:rPr>
        <w:t>：计算高</w:t>
      </w:r>
      <w:r>
        <w:rPr>
          <w:rFonts w:ascii="仿宋_GB2312" w:eastAsia="仿宋_GB2312"/>
          <w:sz w:val="30"/>
          <w:szCs w:val="30"/>
        </w:rPr>
        <w:t>可用</w:t>
      </w:r>
    </w:p>
    <w:p w:rsidR="001E6E0B" w:rsidRPr="00B5440F" w:rsidRDefault="00A051D3" w:rsidP="00B5440F">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5</w:t>
      </w:r>
      <w:r>
        <w:rPr>
          <w:rFonts w:ascii="仿宋_GB2312" w:eastAsia="仿宋_GB2312" w:hint="eastAsia"/>
          <w:sz w:val="30"/>
          <w:szCs w:val="30"/>
        </w:rPr>
        <w:t>：业务高</w:t>
      </w:r>
      <w:r>
        <w:rPr>
          <w:rFonts w:ascii="仿宋_GB2312" w:eastAsia="仿宋_GB2312"/>
          <w:sz w:val="30"/>
          <w:szCs w:val="30"/>
        </w:rPr>
        <w:t>可用</w:t>
      </w:r>
    </w:p>
    <w:p w:rsidR="001D744C" w:rsidRDefault="001D744C" w:rsidP="001D744C">
      <w:pPr>
        <w:pStyle w:val="1"/>
        <w:rPr>
          <w:rFonts w:ascii="仿宋_GB2312" w:eastAsia="仿宋_GB2312"/>
          <w:sz w:val="36"/>
          <w:szCs w:val="36"/>
        </w:rPr>
      </w:pPr>
      <w:r w:rsidRPr="00111E49">
        <w:rPr>
          <w:rFonts w:ascii="仿宋_GB2312" w:eastAsia="仿宋_GB2312" w:hint="eastAsia"/>
          <w:sz w:val="36"/>
          <w:szCs w:val="36"/>
        </w:rPr>
        <w:t>day0</w:t>
      </w:r>
      <w:r>
        <w:rPr>
          <w:rFonts w:ascii="仿宋_GB2312" w:eastAsia="仿宋_GB2312"/>
          <w:sz w:val="36"/>
          <w:szCs w:val="36"/>
        </w:rPr>
        <w:t>6</w:t>
      </w:r>
      <w:r>
        <w:rPr>
          <w:rFonts w:ascii="仿宋_GB2312" w:eastAsia="仿宋_GB2312" w:hint="eastAsia"/>
          <w:sz w:val="36"/>
          <w:szCs w:val="36"/>
        </w:rPr>
        <w:t>可扩展架构模式</w:t>
      </w:r>
    </w:p>
    <w:p w:rsidR="00B5440F" w:rsidRDefault="00B5440F" w:rsidP="00B5440F">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1</w:t>
      </w:r>
      <w:r>
        <w:rPr>
          <w:rFonts w:ascii="仿宋_GB2312" w:eastAsia="仿宋_GB2312" w:hint="eastAsia"/>
          <w:sz w:val="30"/>
          <w:szCs w:val="30"/>
        </w:rPr>
        <w:t>：可扩展模式概念</w:t>
      </w:r>
    </w:p>
    <w:p w:rsidR="00B5440F" w:rsidRDefault="00B5440F" w:rsidP="00B5440F">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2</w:t>
      </w:r>
      <w:r>
        <w:rPr>
          <w:rFonts w:ascii="仿宋_GB2312" w:eastAsia="仿宋_GB2312" w:hint="eastAsia"/>
          <w:sz w:val="30"/>
          <w:szCs w:val="30"/>
        </w:rPr>
        <w:t>：分层架构</w:t>
      </w:r>
      <w:r>
        <w:rPr>
          <w:rFonts w:ascii="仿宋_GB2312" w:eastAsia="仿宋_GB2312"/>
          <w:sz w:val="30"/>
          <w:szCs w:val="30"/>
        </w:rPr>
        <w:t xml:space="preserve"> </w:t>
      </w:r>
    </w:p>
    <w:p w:rsidR="00B5440F" w:rsidRDefault="00B5440F" w:rsidP="00B5440F">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3</w:t>
      </w:r>
      <w:r>
        <w:rPr>
          <w:rFonts w:ascii="仿宋_GB2312" w:eastAsia="仿宋_GB2312" w:hint="eastAsia"/>
          <w:sz w:val="30"/>
          <w:szCs w:val="30"/>
        </w:rPr>
        <w:t>：S</w:t>
      </w:r>
      <w:r>
        <w:rPr>
          <w:rFonts w:ascii="仿宋_GB2312" w:eastAsia="仿宋_GB2312"/>
          <w:sz w:val="30"/>
          <w:szCs w:val="30"/>
        </w:rPr>
        <w:t xml:space="preserve">OA架构 </w:t>
      </w:r>
    </w:p>
    <w:p w:rsidR="00201124" w:rsidRDefault="00201124" w:rsidP="00201124">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4</w:t>
      </w:r>
      <w:r>
        <w:rPr>
          <w:rFonts w:ascii="仿宋_GB2312" w:eastAsia="仿宋_GB2312" w:hint="eastAsia"/>
          <w:sz w:val="30"/>
          <w:szCs w:val="30"/>
        </w:rPr>
        <w:t>：微服务</w:t>
      </w:r>
      <w:r>
        <w:rPr>
          <w:rFonts w:ascii="仿宋_GB2312" w:eastAsia="仿宋_GB2312"/>
          <w:sz w:val="30"/>
          <w:szCs w:val="30"/>
        </w:rPr>
        <w:t xml:space="preserve">架构 </w:t>
      </w:r>
    </w:p>
    <w:p w:rsidR="00B5440F" w:rsidRPr="000059B0" w:rsidRDefault="00201124" w:rsidP="000059B0">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5</w:t>
      </w:r>
      <w:r>
        <w:rPr>
          <w:rFonts w:ascii="仿宋_GB2312" w:eastAsia="仿宋_GB2312" w:hint="eastAsia"/>
          <w:sz w:val="30"/>
          <w:szCs w:val="30"/>
        </w:rPr>
        <w:t>：微内核</w:t>
      </w:r>
      <w:r>
        <w:rPr>
          <w:rFonts w:ascii="仿宋_GB2312" w:eastAsia="仿宋_GB2312"/>
          <w:sz w:val="30"/>
          <w:szCs w:val="30"/>
        </w:rPr>
        <w:t xml:space="preserve">架构（插件化架构） </w:t>
      </w:r>
    </w:p>
    <w:p w:rsidR="004E47AC" w:rsidRPr="0098702A" w:rsidRDefault="004E47AC" w:rsidP="004E47AC">
      <w:pPr>
        <w:pStyle w:val="1"/>
        <w:rPr>
          <w:rFonts w:ascii="仿宋_GB2312" w:eastAsia="仿宋_GB2312"/>
          <w:sz w:val="36"/>
          <w:szCs w:val="36"/>
        </w:rPr>
      </w:pPr>
      <w:r w:rsidRPr="00111E49">
        <w:rPr>
          <w:rFonts w:ascii="仿宋_GB2312" w:eastAsia="仿宋_GB2312" w:hint="eastAsia"/>
          <w:sz w:val="36"/>
          <w:szCs w:val="36"/>
        </w:rPr>
        <w:t>day0</w:t>
      </w:r>
      <w:r>
        <w:rPr>
          <w:rFonts w:ascii="仿宋_GB2312" w:eastAsia="仿宋_GB2312"/>
          <w:sz w:val="36"/>
          <w:szCs w:val="36"/>
        </w:rPr>
        <w:t>7</w:t>
      </w:r>
      <w:r>
        <w:rPr>
          <w:rFonts w:ascii="仿宋_GB2312" w:eastAsia="仿宋_GB2312" w:hint="eastAsia"/>
          <w:sz w:val="36"/>
          <w:szCs w:val="36"/>
        </w:rPr>
        <w:t>架构实战</w:t>
      </w:r>
    </w:p>
    <w:p w:rsidR="00E35B96" w:rsidRDefault="00E35B96" w:rsidP="00E35B96">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1</w:t>
      </w:r>
      <w:r>
        <w:rPr>
          <w:rFonts w:ascii="仿宋_GB2312" w:eastAsia="仿宋_GB2312" w:hint="eastAsia"/>
          <w:sz w:val="30"/>
          <w:szCs w:val="30"/>
        </w:rPr>
        <w:t>：消息队列设计实战</w:t>
      </w:r>
      <w:r>
        <w:rPr>
          <w:rFonts w:ascii="仿宋_GB2312" w:eastAsia="仿宋_GB2312"/>
          <w:sz w:val="30"/>
          <w:szCs w:val="30"/>
        </w:rPr>
        <w:t xml:space="preserve"> </w:t>
      </w:r>
    </w:p>
    <w:p w:rsidR="00E35B96" w:rsidRDefault="00E35B96" w:rsidP="00E35B96">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2</w:t>
      </w:r>
      <w:r>
        <w:rPr>
          <w:rFonts w:ascii="仿宋_GB2312" w:eastAsia="仿宋_GB2312" w:hint="eastAsia"/>
          <w:sz w:val="30"/>
          <w:szCs w:val="30"/>
        </w:rPr>
        <w:t>：互联网架构演进</w:t>
      </w:r>
      <w:r>
        <w:rPr>
          <w:rFonts w:ascii="仿宋_GB2312" w:eastAsia="仿宋_GB2312"/>
          <w:sz w:val="30"/>
          <w:szCs w:val="30"/>
        </w:rPr>
        <w:t xml:space="preserve"> </w:t>
      </w:r>
    </w:p>
    <w:p w:rsidR="001D744C" w:rsidRPr="00E35B96" w:rsidRDefault="00E35B96" w:rsidP="00E35B96">
      <w:pPr>
        <w:pStyle w:val="2"/>
        <w:rPr>
          <w:rFonts w:ascii="仿宋_GB2312" w:eastAsia="仿宋_GB2312"/>
          <w:sz w:val="30"/>
          <w:szCs w:val="30"/>
        </w:rPr>
      </w:pPr>
      <w:r>
        <w:rPr>
          <w:rFonts w:ascii="仿宋_GB2312" w:eastAsia="仿宋_GB2312" w:hint="eastAsia"/>
          <w:sz w:val="30"/>
          <w:szCs w:val="30"/>
        </w:rPr>
        <w:lastRenderedPageBreak/>
        <w:t>知识点</w:t>
      </w:r>
      <w:r>
        <w:rPr>
          <w:rFonts w:ascii="仿宋_GB2312" w:eastAsia="仿宋_GB2312"/>
          <w:sz w:val="30"/>
          <w:szCs w:val="30"/>
        </w:rPr>
        <w:t>3：</w:t>
      </w:r>
      <w:r w:rsidRPr="00E35B96">
        <w:rPr>
          <w:rFonts w:ascii="仿宋_GB2312" w:eastAsia="仿宋_GB2312" w:hint="eastAsia"/>
          <w:sz w:val="30"/>
          <w:szCs w:val="30"/>
        </w:rPr>
        <w:t>互联网架构模板</w:t>
      </w:r>
    </w:p>
    <w:p w:rsidR="00E35B96" w:rsidRDefault="00E35B96" w:rsidP="00E35B96">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4：</w:t>
      </w:r>
      <w:r>
        <w:rPr>
          <w:rFonts w:ascii="仿宋_GB2312" w:eastAsia="仿宋_GB2312" w:hint="eastAsia"/>
          <w:sz w:val="30"/>
          <w:szCs w:val="30"/>
        </w:rPr>
        <w:t>架构重构</w:t>
      </w:r>
    </w:p>
    <w:p w:rsidR="00E35B96" w:rsidRDefault="00E35B96" w:rsidP="00E35B96">
      <w:pPr>
        <w:pStyle w:val="2"/>
        <w:rPr>
          <w:rFonts w:ascii="仿宋_GB2312" w:eastAsia="仿宋_GB2312"/>
          <w:sz w:val="30"/>
          <w:szCs w:val="30"/>
        </w:rPr>
      </w:pPr>
      <w:r>
        <w:rPr>
          <w:rFonts w:ascii="仿宋_GB2312" w:eastAsia="仿宋_GB2312" w:hint="eastAsia"/>
          <w:sz w:val="30"/>
          <w:szCs w:val="30"/>
        </w:rPr>
        <w:t>知识点</w:t>
      </w:r>
      <w:r>
        <w:rPr>
          <w:rFonts w:ascii="仿宋_GB2312" w:eastAsia="仿宋_GB2312"/>
          <w:sz w:val="30"/>
          <w:szCs w:val="30"/>
        </w:rPr>
        <w:t>5：</w:t>
      </w:r>
      <w:r>
        <w:rPr>
          <w:rFonts w:ascii="仿宋_GB2312" w:eastAsia="仿宋_GB2312" w:hint="eastAsia"/>
          <w:sz w:val="30"/>
          <w:szCs w:val="30"/>
        </w:rPr>
        <w:t>开源系统</w:t>
      </w:r>
      <w:r w:rsidR="007B6B32">
        <w:rPr>
          <w:rFonts w:ascii="仿宋_GB2312" w:eastAsia="仿宋_GB2312" w:hint="eastAsia"/>
          <w:sz w:val="30"/>
          <w:szCs w:val="30"/>
        </w:rPr>
        <w:t xml:space="preserve"> </w:t>
      </w:r>
    </w:p>
    <w:p w:rsidR="00E35B96" w:rsidRPr="00E35B96" w:rsidRDefault="00E35B96" w:rsidP="00E35B96"/>
    <w:p w:rsidR="00C1625E" w:rsidRPr="00E35B96" w:rsidRDefault="00C1625E" w:rsidP="00C1625E"/>
    <w:sectPr w:rsidR="00C1625E" w:rsidRPr="00E35B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1E3" w:rsidRDefault="003E21E3" w:rsidP="00001423">
      <w:r>
        <w:separator/>
      </w:r>
    </w:p>
  </w:endnote>
  <w:endnote w:type="continuationSeparator" w:id="0">
    <w:p w:rsidR="003E21E3" w:rsidRDefault="003E21E3" w:rsidP="0000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1E3" w:rsidRDefault="003E21E3" w:rsidP="00001423">
      <w:r>
        <w:separator/>
      </w:r>
    </w:p>
  </w:footnote>
  <w:footnote w:type="continuationSeparator" w:id="0">
    <w:p w:rsidR="003E21E3" w:rsidRDefault="003E21E3" w:rsidP="00001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4F14"/>
    <w:multiLevelType w:val="hybridMultilevel"/>
    <w:tmpl w:val="DC6E0812"/>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1" w15:restartNumberingAfterBreak="0">
    <w:nsid w:val="027E5750"/>
    <w:multiLevelType w:val="hybridMultilevel"/>
    <w:tmpl w:val="B00C46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99046E"/>
    <w:multiLevelType w:val="hybridMultilevel"/>
    <w:tmpl w:val="5DCCE1B2"/>
    <w:lvl w:ilvl="0" w:tplc="53C64B7C">
      <w:start w:val="1"/>
      <w:numFmt w:val="lowerLetter"/>
      <w:lvlText w:val="%1."/>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237D2FD7"/>
    <w:multiLevelType w:val="hybridMultilevel"/>
    <w:tmpl w:val="1A523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984F56"/>
    <w:multiLevelType w:val="hybridMultilevel"/>
    <w:tmpl w:val="B12A1CF6"/>
    <w:lvl w:ilvl="0" w:tplc="53C64B7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E209B6"/>
    <w:multiLevelType w:val="hybridMultilevel"/>
    <w:tmpl w:val="9BBA9FFE"/>
    <w:lvl w:ilvl="0" w:tplc="53C64B7C">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53C64B7C">
      <w:start w:val="1"/>
      <w:numFmt w:val="lowerLetter"/>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B50B27"/>
    <w:multiLevelType w:val="hybridMultilevel"/>
    <w:tmpl w:val="2A902D88"/>
    <w:lvl w:ilvl="0" w:tplc="53C64B7C">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7A2ADE"/>
    <w:multiLevelType w:val="hybridMultilevel"/>
    <w:tmpl w:val="78B41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9DB336F"/>
    <w:multiLevelType w:val="hybridMultilevel"/>
    <w:tmpl w:val="F28A4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9D4340"/>
    <w:multiLevelType w:val="hybridMultilevel"/>
    <w:tmpl w:val="5E9CF2F8"/>
    <w:lvl w:ilvl="0" w:tplc="53C64B7C">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53C64B7C">
      <w:start w:val="1"/>
      <w:numFmt w:val="low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2F7252"/>
    <w:multiLevelType w:val="hybridMultilevel"/>
    <w:tmpl w:val="2AE4C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351A85"/>
    <w:multiLevelType w:val="hybridMultilevel"/>
    <w:tmpl w:val="50040BF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6101245"/>
    <w:multiLevelType w:val="hybridMultilevel"/>
    <w:tmpl w:val="14206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6D1AB7"/>
    <w:multiLevelType w:val="hybridMultilevel"/>
    <w:tmpl w:val="32625A06"/>
    <w:lvl w:ilvl="0" w:tplc="53C64B7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1">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4E4010"/>
    <w:multiLevelType w:val="hybridMultilevel"/>
    <w:tmpl w:val="C60EAD26"/>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5" w15:restartNumberingAfterBreak="0">
    <w:nsid w:val="52C934B3"/>
    <w:multiLevelType w:val="hybridMultilevel"/>
    <w:tmpl w:val="6FC07A10"/>
    <w:lvl w:ilvl="0" w:tplc="53C64B7C">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2E1E9638">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6D25FE"/>
    <w:multiLevelType w:val="hybridMultilevel"/>
    <w:tmpl w:val="8C46DAC2"/>
    <w:lvl w:ilvl="0" w:tplc="53C64B7C">
      <w:start w:val="1"/>
      <w:numFmt w:val="lowerLetter"/>
      <w:lvlText w:val="%1."/>
      <w:lvlJc w:val="left"/>
      <w:pPr>
        <w:ind w:left="1620" w:hanging="420"/>
      </w:pPr>
      <w:rPr>
        <w:rFonts w:hint="eastAsia"/>
      </w:rPr>
    </w:lvl>
    <w:lvl w:ilvl="1" w:tplc="04090019">
      <w:start w:val="1"/>
      <w:numFmt w:val="lowerLetter"/>
      <w:lvlText w:val="%2)"/>
      <w:lvlJc w:val="left"/>
      <w:pPr>
        <w:ind w:left="2040" w:hanging="420"/>
      </w:pPr>
    </w:lvl>
    <w:lvl w:ilvl="2" w:tplc="04090019">
      <w:start w:val="1"/>
      <w:numFmt w:val="lowerLetter"/>
      <w:lvlText w:val="%3)"/>
      <w:lvlJc w:val="left"/>
      <w:pPr>
        <w:ind w:left="2460" w:hanging="420"/>
      </w:pPr>
    </w:lvl>
    <w:lvl w:ilvl="3" w:tplc="F5123FD2">
      <w:start w:val="1"/>
      <w:numFmt w:val="decimal"/>
      <w:lvlText w:val="%4."/>
      <w:lvlJc w:val="left"/>
      <w:pPr>
        <w:ind w:left="2820" w:hanging="360"/>
      </w:pPr>
      <w:rPr>
        <w:rFonts w:hint="default"/>
      </w:r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5ADB560C"/>
    <w:multiLevelType w:val="hybridMultilevel"/>
    <w:tmpl w:val="9870737C"/>
    <w:lvl w:ilvl="0" w:tplc="C52A51CE">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61701E"/>
    <w:multiLevelType w:val="hybridMultilevel"/>
    <w:tmpl w:val="1DB64D3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CB26E49"/>
    <w:multiLevelType w:val="hybridMultilevel"/>
    <w:tmpl w:val="7EA6205A"/>
    <w:lvl w:ilvl="0" w:tplc="53C64B7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430DD0"/>
    <w:multiLevelType w:val="hybridMultilevel"/>
    <w:tmpl w:val="263C4182"/>
    <w:lvl w:ilvl="0" w:tplc="5AB89D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6087C8A"/>
    <w:multiLevelType w:val="hybridMultilevel"/>
    <w:tmpl w:val="30021F4A"/>
    <w:lvl w:ilvl="0" w:tplc="53C64B7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53C64B7C">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EE4BCC"/>
    <w:multiLevelType w:val="hybridMultilevel"/>
    <w:tmpl w:val="2DF211A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3" w15:restartNumberingAfterBreak="0">
    <w:nsid w:val="69F40C88"/>
    <w:multiLevelType w:val="hybridMultilevel"/>
    <w:tmpl w:val="E7901DD6"/>
    <w:lvl w:ilvl="0" w:tplc="53C64B7C">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020180"/>
    <w:multiLevelType w:val="hybridMultilevel"/>
    <w:tmpl w:val="93CC929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12657E"/>
    <w:multiLevelType w:val="hybridMultilevel"/>
    <w:tmpl w:val="E41ED60E"/>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6" w15:restartNumberingAfterBreak="0">
    <w:nsid w:val="6E726CC9"/>
    <w:multiLevelType w:val="hybridMultilevel"/>
    <w:tmpl w:val="63C4DD30"/>
    <w:lvl w:ilvl="0" w:tplc="53C64B7C">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53C64B7C">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8B50CF"/>
    <w:multiLevelType w:val="hybridMultilevel"/>
    <w:tmpl w:val="C1404C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1674005"/>
    <w:multiLevelType w:val="hybridMultilevel"/>
    <w:tmpl w:val="0CC8D3CC"/>
    <w:lvl w:ilvl="0" w:tplc="53C64B7C">
      <w:start w:val="1"/>
      <w:numFmt w:val="lowerLetter"/>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193772B"/>
    <w:multiLevelType w:val="hybridMultilevel"/>
    <w:tmpl w:val="FF3C3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1F63787"/>
    <w:multiLevelType w:val="hybridMultilevel"/>
    <w:tmpl w:val="0E08A4E4"/>
    <w:lvl w:ilvl="0" w:tplc="53C64B7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1">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4D30EA"/>
    <w:multiLevelType w:val="hybridMultilevel"/>
    <w:tmpl w:val="91C810E6"/>
    <w:lvl w:ilvl="0" w:tplc="53C64B7C">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4B0466E"/>
    <w:multiLevelType w:val="hybridMultilevel"/>
    <w:tmpl w:val="56A438CA"/>
    <w:lvl w:ilvl="0" w:tplc="53C64B7C">
      <w:start w:val="1"/>
      <w:numFmt w:val="lowerLetter"/>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76BA03A1"/>
    <w:multiLevelType w:val="hybridMultilevel"/>
    <w:tmpl w:val="E8CC5D6E"/>
    <w:lvl w:ilvl="0" w:tplc="53C64B7C">
      <w:start w:val="1"/>
      <w:numFmt w:val="lowerLetter"/>
      <w:lvlText w:val="%1."/>
      <w:lvlJc w:val="left"/>
      <w:pPr>
        <w:ind w:left="420" w:hanging="420"/>
      </w:pPr>
      <w:rPr>
        <w:rFonts w:hint="eastAsia"/>
      </w:rPr>
    </w:lvl>
    <w:lvl w:ilvl="1" w:tplc="53C64B7C">
      <w:start w:val="1"/>
      <w:numFmt w:val="low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ED74A3"/>
    <w:multiLevelType w:val="hybridMultilevel"/>
    <w:tmpl w:val="D3085298"/>
    <w:lvl w:ilvl="0" w:tplc="53C64B7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23"/>
  </w:num>
  <w:num w:numId="4">
    <w:abstractNumId w:val="2"/>
  </w:num>
  <w:num w:numId="5">
    <w:abstractNumId w:val="28"/>
  </w:num>
  <w:num w:numId="6">
    <w:abstractNumId w:val="19"/>
  </w:num>
  <w:num w:numId="7">
    <w:abstractNumId w:val="22"/>
  </w:num>
  <w:num w:numId="8">
    <w:abstractNumId w:val="11"/>
  </w:num>
  <w:num w:numId="9">
    <w:abstractNumId w:val="1"/>
  </w:num>
  <w:num w:numId="10">
    <w:abstractNumId w:val="17"/>
  </w:num>
  <w:num w:numId="11">
    <w:abstractNumId w:val="7"/>
  </w:num>
  <w:num w:numId="12">
    <w:abstractNumId w:val="34"/>
  </w:num>
  <w:num w:numId="13">
    <w:abstractNumId w:val="25"/>
  </w:num>
  <w:num w:numId="14">
    <w:abstractNumId w:val="18"/>
  </w:num>
  <w:num w:numId="15">
    <w:abstractNumId w:val="16"/>
  </w:num>
  <w:num w:numId="16">
    <w:abstractNumId w:val="4"/>
  </w:num>
  <w:num w:numId="17">
    <w:abstractNumId w:val="0"/>
  </w:num>
  <w:num w:numId="18">
    <w:abstractNumId w:val="24"/>
  </w:num>
  <w:num w:numId="19">
    <w:abstractNumId w:val="31"/>
  </w:num>
  <w:num w:numId="20">
    <w:abstractNumId w:val="6"/>
  </w:num>
  <w:num w:numId="21">
    <w:abstractNumId w:val="8"/>
  </w:num>
  <w:num w:numId="22">
    <w:abstractNumId w:val="26"/>
  </w:num>
  <w:num w:numId="23">
    <w:abstractNumId w:val="32"/>
  </w:num>
  <w:num w:numId="24">
    <w:abstractNumId w:val="9"/>
  </w:num>
  <w:num w:numId="25">
    <w:abstractNumId w:val="5"/>
  </w:num>
  <w:num w:numId="26">
    <w:abstractNumId w:val="33"/>
  </w:num>
  <w:num w:numId="27">
    <w:abstractNumId w:val="21"/>
  </w:num>
  <w:num w:numId="28">
    <w:abstractNumId w:val="10"/>
  </w:num>
  <w:num w:numId="29">
    <w:abstractNumId w:val="13"/>
  </w:num>
  <w:num w:numId="30">
    <w:abstractNumId w:val="14"/>
  </w:num>
  <w:num w:numId="31">
    <w:abstractNumId w:val="29"/>
  </w:num>
  <w:num w:numId="32">
    <w:abstractNumId w:val="12"/>
  </w:num>
  <w:num w:numId="33">
    <w:abstractNumId w:val="30"/>
  </w:num>
  <w:num w:numId="34">
    <w:abstractNumId w:val="3"/>
  </w:num>
  <w:num w:numId="3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D9"/>
    <w:rsid w:val="00001423"/>
    <w:rsid w:val="00002F91"/>
    <w:rsid w:val="00005932"/>
    <w:rsid w:val="000059B0"/>
    <w:rsid w:val="00010CD1"/>
    <w:rsid w:val="00012D7A"/>
    <w:rsid w:val="00024DC5"/>
    <w:rsid w:val="0003175E"/>
    <w:rsid w:val="00031A85"/>
    <w:rsid w:val="00031E97"/>
    <w:rsid w:val="00032E46"/>
    <w:rsid w:val="00035B96"/>
    <w:rsid w:val="0004578B"/>
    <w:rsid w:val="00050234"/>
    <w:rsid w:val="000516D0"/>
    <w:rsid w:val="000522D7"/>
    <w:rsid w:val="00053820"/>
    <w:rsid w:val="0005391A"/>
    <w:rsid w:val="00064E58"/>
    <w:rsid w:val="00066705"/>
    <w:rsid w:val="00073307"/>
    <w:rsid w:val="00073552"/>
    <w:rsid w:val="00074A9F"/>
    <w:rsid w:val="00077E4F"/>
    <w:rsid w:val="00081C68"/>
    <w:rsid w:val="00086193"/>
    <w:rsid w:val="000863FA"/>
    <w:rsid w:val="00086AAD"/>
    <w:rsid w:val="00095223"/>
    <w:rsid w:val="00095AE4"/>
    <w:rsid w:val="00095BF5"/>
    <w:rsid w:val="000A7585"/>
    <w:rsid w:val="000A7C61"/>
    <w:rsid w:val="000B2974"/>
    <w:rsid w:val="000C523D"/>
    <w:rsid w:val="000C54D7"/>
    <w:rsid w:val="000D5525"/>
    <w:rsid w:val="000E2D13"/>
    <w:rsid w:val="000E5382"/>
    <w:rsid w:val="000E5D41"/>
    <w:rsid w:val="000E62C1"/>
    <w:rsid w:val="000E6A64"/>
    <w:rsid w:val="000F1D15"/>
    <w:rsid w:val="000F513F"/>
    <w:rsid w:val="001027D5"/>
    <w:rsid w:val="0010647B"/>
    <w:rsid w:val="001102EB"/>
    <w:rsid w:val="00111595"/>
    <w:rsid w:val="0011184D"/>
    <w:rsid w:val="001119BA"/>
    <w:rsid w:val="00111E49"/>
    <w:rsid w:val="001146F5"/>
    <w:rsid w:val="0011470D"/>
    <w:rsid w:val="00121132"/>
    <w:rsid w:val="00122A22"/>
    <w:rsid w:val="00132850"/>
    <w:rsid w:val="001338FA"/>
    <w:rsid w:val="00145102"/>
    <w:rsid w:val="00150EFD"/>
    <w:rsid w:val="00151E59"/>
    <w:rsid w:val="00152A96"/>
    <w:rsid w:val="00164028"/>
    <w:rsid w:val="0016590F"/>
    <w:rsid w:val="00170C04"/>
    <w:rsid w:val="00170CC8"/>
    <w:rsid w:val="001727F9"/>
    <w:rsid w:val="00184DB8"/>
    <w:rsid w:val="00190730"/>
    <w:rsid w:val="00192BC8"/>
    <w:rsid w:val="001930CE"/>
    <w:rsid w:val="00193716"/>
    <w:rsid w:val="00195CFE"/>
    <w:rsid w:val="00197CD8"/>
    <w:rsid w:val="001A0218"/>
    <w:rsid w:val="001A15B8"/>
    <w:rsid w:val="001A253B"/>
    <w:rsid w:val="001B3E4A"/>
    <w:rsid w:val="001C33FF"/>
    <w:rsid w:val="001C5894"/>
    <w:rsid w:val="001C5E86"/>
    <w:rsid w:val="001D00AF"/>
    <w:rsid w:val="001D05AB"/>
    <w:rsid w:val="001D1B2E"/>
    <w:rsid w:val="001D1B72"/>
    <w:rsid w:val="001D2E2C"/>
    <w:rsid w:val="001D53A6"/>
    <w:rsid w:val="001D7315"/>
    <w:rsid w:val="001D744C"/>
    <w:rsid w:val="001E21E5"/>
    <w:rsid w:val="001E24F1"/>
    <w:rsid w:val="001E3DF7"/>
    <w:rsid w:val="001E665D"/>
    <w:rsid w:val="001E6E0B"/>
    <w:rsid w:val="001F7B0D"/>
    <w:rsid w:val="00200F3F"/>
    <w:rsid w:val="00201124"/>
    <w:rsid w:val="00203A16"/>
    <w:rsid w:val="00203CB6"/>
    <w:rsid w:val="00205B83"/>
    <w:rsid w:val="00220237"/>
    <w:rsid w:val="002209EB"/>
    <w:rsid w:val="00222637"/>
    <w:rsid w:val="0022793E"/>
    <w:rsid w:val="002422C2"/>
    <w:rsid w:val="0024423D"/>
    <w:rsid w:val="0024621F"/>
    <w:rsid w:val="00251E96"/>
    <w:rsid w:val="00252925"/>
    <w:rsid w:val="002529D5"/>
    <w:rsid w:val="0025378E"/>
    <w:rsid w:val="002649B1"/>
    <w:rsid w:val="0026502E"/>
    <w:rsid w:val="00265E97"/>
    <w:rsid w:val="002671F3"/>
    <w:rsid w:val="00270325"/>
    <w:rsid w:val="002728F2"/>
    <w:rsid w:val="00273E77"/>
    <w:rsid w:val="0028730A"/>
    <w:rsid w:val="002914A7"/>
    <w:rsid w:val="00295CF6"/>
    <w:rsid w:val="002A5531"/>
    <w:rsid w:val="002A6A36"/>
    <w:rsid w:val="002A7518"/>
    <w:rsid w:val="002A7E6B"/>
    <w:rsid w:val="002B042A"/>
    <w:rsid w:val="002B060A"/>
    <w:rsid w:val="002B0E14"/>
    <w:rsid w:val="002C005D"/>
    <w:rsid w:val="002C5E86"/>
    <w:rsid w:val="002D300D"/>
    <w:rsid w:val="002D3CF6"/>
    <w:rsid w:val="002D72A7"/>
    <w:rsid w:val="002E094A"/>
    <w:rsid w:val="002E20B1"/>
    <w:rsid w:val="002E2F32"/>
    <w:rsid w:val="002E6451"/>
    <w:rsid w:val="002F19D2"/>
    <w:rsid w:val="002F6EEA"/>
    <w:rsid w:val="002F77F4"/>
    <w:rsid w:val="00302E2D"/>
    <w:rsid w:val="003041D0"/>
    <w:rsid w:val="00311052"/>
    <w:rsid w:val="0031194F"/>
    <w:rsid w:val="00314731"/>
    <w:rsid w:val="00314A45"/>
    <w:rsid w:val="003306DA"/>
    <w:rsid w:val="00330E4E"/>
    <w:rsid w:val="00333538"/>
    <w:rsid w:val="00334F52"/>
    <w:rsid w:val="00335CBC"/>
    <w:rsid w:val="00342256"/>
    <w:rsid w:val="0034305D"/>
    <w:rsid w:val="00344290"/>
    <w:rsid w:val="0034716C"/>
    <w:rsid w:val="00347B8A"/>
    <w:rsid w:val="00351163"/>
    <w:rsid w:val="003538FD"/>
    <w:rsid w:val="003717D8"/>
    <w:rsid w:val="003742CB"/>
    <w:rsid w:val="003746A1"/>
    <w:rsid w:val="00375A5D"/>
    <w:rsid w:val="00377359"/>
    <w:rsid w:val="00384B9D"/>
    <w:rsid w:val="00386194"/>
    <w:rsid w:val="00392510"/>
    <w:rsid w:val="0039257C"/>
    <w:rsid w:val="00393AEA"/>
    <w:rsid w:val="003A0F29"/>
    <w:rsid w:val="003A370F"/>
    <w:rsid w:val="003A4EFA"/>
    <w:rsid w:val="003A70C2"/>
    <w:rsid w:val="003B46CD"/>
    <w:rsid w:val="003C519C"/>
    <w:rsid w:val="003D665C"/>
    <w:rsid w:val="003E21E3"/>
    <w:rsid w:val="003E67B0"/>
    <w:rsid w:val="003E6CB7"/>
    <w:rsid w:val="003F190C"/>
    <w:rsid w:val="004008E6"/>
    <w:rsid w:val="00401173"/>
    <w:rsid w:val="004012D2"/>
    <w:rsid w:val="004065D0"/>
    <w:rsid w:val="00407173"/>
    <w:rsid w:val="00415185"/>
    <w:rsid w:val="004175C0"/>
    <w:rsid w:val="004258EF"/>
    <w:rsid w:val="00445EBA"/>
    <w:rsid w:val="004529C0"/>
    <w:rsid w:val="00460061"/>
    <w:rsid w:val="00471E21"/>
    <w:rsid w:val="00475AF5"/>
    <w:rsid w:val="004A5441"/>
    <w:rsid w:val="004A69B8"/>
    <w:rsid w:val="004A7622"/>
    <w:rsid w:val="004C05B2"/>
    <w:rsid w:val="004C1A42"/>
    <w:rsid w:val="004C3630"/>
    <w:rsid w:val="004C5457"/>
    <w:rsid w:val="004E40E2"/>
    <w:rsid w:val="004E471C"/>
    <w:rsid w:val="004E47AC"/>
    <w:rsid w:val="004E5625"/>
    <w:rsid w:val="00505204"/>
    <w:rsid w:val="00515926"/>
    <w:rsid w:val="005223A4"/>
    <w:rsid w:val="00523BAE"/>
    <w:rsid w:val="0053710F"/>
    <w:rsid w:val="0054299C"/>
    <w:rsid w:val="00547437"/>
    <w:rsid w:val="00552630"/>
    <w:rsid w:val="00552A99"/>
    <w:rsid w:val="00553E65"/>
    <w:rsid w:val="005545A9"/>
    <w:rsid w:val="00555D7B"/>
    <w:rsid w:val="00561BB4"/>
    <w:rsid w:val="00566A63"/>
    <w:rsid w:val="00570816"/>
    <w:rsid w:val="00573739"/>
    <w:rsid w:val="0057774F"/>
    <w:rsid w:val="00582892"/>
    <w:rsid w:val="00582AA9"/>
    <w:rsid w:val="0058431F"/>
    <w:rsid w:val="00587495"/>
    <w:rsid w:val="005902E6"/>
    <w:rsid w:val="00592647"/>
    <w:rsid w:val="005940E2"/>
    <w:rsid w:val="00594E9A"/>
    <w:rsid w:val="00594FA9"/>
    <w:rsid w:val="00597610"/>
    <w:rsid w:val="00597E27"/>
    <w:rsid w:val="005A30DC"/>
    <w:rsid w:val="005B7AB3"/>
    <w:rsid w:val="005C0EAF"/>
    <w:rsid w:val="005D7908"/>
    <w:rsid w:val="005E31FB"/>
    <w:rsid w:val="005E5D9E"/>
    <w:rsid w:val="005E6DA8"/>
    <w:rsid w:val="005F02E4"/>
    <w:rsid w:val="005F46B5"/>
    <w:rsid w:val="005F4A49"/>
    <w:rsid w:val="005F5896"/>
    <w:rsid w:val="005F5CF6"/>
    <w:rsid w:val="0060269C"/>
    <w:rsid w:val="00604455"/>
    <w:rsid w:val="006047B2"/>
    <w:rsid w:val="006068F1"/>
    <w:rsid w:val="00614C9F"/>
    <w:rsid w:val="0061625F"/>
    <w:rsid w:val="00617CCE"/>
    <w:rsid w:val="00623F65"/>
    <w:rsid w:val="00624536"/>
    <w:rsid w:val="006245F9"/>
    <w:rsid w:val="006341EA"/>
    <w:rsid w:val="00636E91"/>
    <w:rsid w:val="0063717D"/>
    <w:rsid w:val="006404F2"/>
    <w:rsid w:val="00640914"/>
    <w:rsid w:val="006410C8"/>
    <w:rsid w:val="00641E47"/>
    <w:rsid w:val="00642C30"/>
    <w:rsid w:val="00645728"/>
    <w:rsid w:val="006467D7"/>
    <w:rsid w:val="00646800"/>
    <w:rsid w:val="0064797F"/>
    <w:rsid w:val="0065242A"/>
    <w:rsid w:val="00655D15"/>
    <w:rsid w:val="0065778A"/>
    <w:rsid w:val="00662F50"/>
    <w:rsid w:val="00670FF3"/>
    <w:rsid w:val="0069609C"/>
    <w:rsid w:val="006A1701"/>
    <w:rsid w:val="006A2249"/>
    <w:rsid w:val="006A3EFA"/>
    <w:rsid w:val="006B40B8"/>
    <w:rsid w:val="006B48DE"/>
    <w:rsid w:val="006B6091"/>
    <w:rsid w:val="006B6C0D"/>
    <w:rsid w:val="006C5709"/>
    <w:rsid w:val="006C5A89"/>
    <w:rsid w:val="006D07A1"/>
    <w:rsid w:val="006D5247"/>
    <w:rsid w:val="006D55CE"/>
    <w:rsid w:val="006D6EB9"/>
    <w:rsid w:val="006F03BB"/>
    <w:rsid w:val="006F0B50"/>
    <w:rsid w:val="006F273A"/>
    <w:rsid w:val="006F32BA"/>
    <w:rsid w:val="006F3D9F"/>
    <w:rsid w:val="00705A10"/>
    <w:rsid w:val="00707DF4"/>
    <w:rsid w:val="00715557"/>
    <w:rsid w:val="007160D9"/>
    <w:rsid w:val="00716F19"/>
    <w:rsid w:val="00717D86"/>
    <w:rsid w:val="007264F2"/>
    <w:rsid w:val="00726D3B"/>
    <w:rsid w:val="00731687"/>
    <w:rsid w:val="00731A20"/>
    <w:rsid w:val="007334B0"/>
    <w:rsid w:val="00745ECC"/>
    <w:rsid w:val="00750856"/>
    <w:rsid w:val="00753834"/>
    <w:rsid w:val="007561FC"/>
    <w:rsid w:val="00760FD4"/>
    <w:rsid w:val="00762B97"/>
    <w:rsid w:val="00763CC5"/>
    <w:rsid w:val="007766E9"/>
    <w:rsid w:val="00780E82"/>
    <w:rsid w:val="00782EE5"/>
    <w:rsid w:val="00783239"/>
    <w:rsid w:val="00793478"/>
    <w:rsid w:val="007969FF"/>
    <w:rsid w:val="00796C00"/>
    <w:rsid w:val="007A21C4"/>
    <w:rsid w:val="007A3998"/>
    <w:rsid w:val="007A5B20"/>
    <w:rsid w:val="007B1200"/>
    <w:rsid w:val="007B1455"/>
    <w:rsid w:val="007B6516"/>
    <w:rsid w:val="007B6B32"/>
    <w:rsid w:val="007B770E"/>
    <w:rsid w:val="007C11D4"/>
    <w:rsid w:val="007C363D"/>
    <w:rsid w:val="007C56BF"/>
    <w:rsid w:val="007D099A"/>
    <w:rsid w:val="007D0E66"/>
    <w:rsid w:val="007D4DE2"/>
    <w:rsid w:val="007E142D"/>
    <w:rsid w:val="007E2FE7"/>
    <w:rsid w:val="007E37E8"/>
    <w:rsid w:val="007E3955"/>
    <w:rsid w:val="007E4A92"/>
    <w:rsid w:val="007F0F63"/>
    <w:rsid w:val="007F52E6"/>
    <w:rsid w:val="00800BB9"/>
    <w:rsid w:val="008062FE"/>
    <w:rsid w:val="0081330C"/>
    <w:rsid w:val="008202A6"/>
    <w:rsid w:val="00821831"/>
    <w:rsid w:val="00825E32"/>
    <w:rsid w:val="0082632D"/>
    <w:rsid w:val="00831DEB"/>
    <w:rsid w:val="00834938"/>
    <w:rsid w:val="0084110A"/>
    <w:rsid w:val="00844202"/>
    <w:rsid w:val="0084544A"/>
    <w:rsid w:val="008521C7"/>
    <w:rsid w:val="00857AE5"/>
    <w:rsid w:val="00860E11"/>
    <w:rsid w:val="00861639"/>
    <w:rsid w:val="00863F21"/>
    <w:rsid w:val="00866852"/>
    <w:rsid w:val="00885DAE"/>
    <w:rsid w:val="00891603"/>
    <w:rsid w:val="008A09ED"/>
    <w:rsid w:val="008A3F20"/>
    <w:rsid w:val="008A46FE"/>
    <w:rsid w:val="008C1502"/>
    <w:rsid w:val="008C242F"/>
    <w:rsid w:val="008C2583"/>
    <w:rsid w:val="008C5B89"/>
    <w:rsid w:val="008D13B6"/>
    <w:rsid w:val="008D2BB5"/>
    <w:rsid w:val="008D7749"/>
    <w:rsid w:val="008E570F"/>
    <w:rsid w:val="008F1406"/>
    <w:rsid w:val="008F5302"/>
    <w:rsid w:val="00900891"/>
    <w:rsid w:val="0090603F"/>
    <w:rsid w:val="00907DB5"/>
    <w:rsid w:val="00911214"/>
    <w:rsid w:val="00912BFB"/>
    <w:rsid w:val="00920F65"/>
    <w:rsid w:val="00923A9D"/>
    <w:rsid w:val="0092649A"/>
    <w:rsid w:val="009312C9"/>
    <w:rsid w:val="009332A7"/>
    <w:rsid w:val="009366AC"/>
    <w:rsid w:val="009371F5"/>
    <w:rsid w:val="0093790A"/>
    <w:rsid w:val="00942917"/>
    <w:rsid w:val="00942C10"/>
    <w:rsid w:val="00943D00"/>
    <w:rsid w:val="00943F0D"/>
    <w:rsid w:val="00952552"/>
    <w:rsid w:val="00953AC7"/>
    <w:rsid w:val="00956F58"/>
    <w:rsid w:val="00961128"/>
    <w:rsid w:val="00962B96"/>
    <w:rsid w:val="00970B23"/>
    <w:rsid w:val="0097239C"/>
    <w:rsid w:val="009747C3"/>
    <w:rsid w:val="00981AF9"/>
    <w:rsid w:val="00985341"/>
    <w:rsid w:val="0098702A"/>
    <w:rsid w:val="00992E51"/>
    <w:rsid w:val="009A3591"/>
    <w:rsid w:val="009A4A0E"/>
    <w:rsid w:val="009A6EF0"/>
    <w:rsid w:val="009B25BC"/>
    <w:rsid w:val="009B4757"/>
    <w:rsid w:val="009B47FB"/>
    <w:rsid w:val="009B59B5"/>
    <w:rsid w:val="009D78EE"/>
    <w:rsid w:val="009E124A"/>
    <w:rsid w:val="009E36F2"/>
    <w:rsid w:val="009E3CDE"/>
    <w:rsid w:val="009E5F2E"/>
    <w:rsid w:val="009E7276"/>
    <w:rsid w:val="00A02CA2"/>
    <w:rsid w:val="00A051D3"/>
    <w:rsid w:val="00A17C76"/>
    <w:rsid w:val="00A22641"/>
    <w:rsid w:val="00A30831"/>
    <w:rsid w:val="00A33411"/>
    <w:rsid w:val="00A36EDE"/>
    <w:rsid w:val="00A43D23"/>
    <w:rsid w:val="00A45708"/>
    <w:rsid w:val="00A5048F"/>
    <w:rsid w:val="00A53383"/>
    <w:rsid w:val="00A54C5B"/>
    <w:rsid w:val="00A561B4"/>
    <w:rsid w:val="00A62D0F"/>
    <w:rsid w:val="00A66187"/>
    <w:rsid w:val="00A709D9"/>
    <w:rsid w:val="00A77CAB"/>
    <w:rsid w:val="00A80E1F"/>
    <w:rsid w:val="00A84892"/>
    <w:rsid w:val="00A95028"/>
    <w:rsid w:val="00A95571"/>
    <w:rsid w:val="00A97C24"/>
    <w:rsid w:val="00AA2B93"/>
    <w:rsid w:val="00AB0305"/>
    <w:rsid w:val="00AB03EE"/>
    <w:rsid w:val="00AB1FF4"/>
    <w:rsid w:val="00AC1ADE"/>
    <w:rsid w:val="00AC48F4"/>
    <w:rsid w:val="00AC5178"/>
    <w:rsid w:val="00AC61CB"/>
    <w:rsid w:val="00AC6694"/>
    <w:rsid w:val="00AC7CE0"/>
    <w:rsid w:val="00AD3A45"/>
    <w:rsid w:val="00AD3D74"/>
    <w:rsid w:val="00AE1EA4"/>
    <w:rsid w:val="00AE63F1"/>
    <w:rsid w:val="00AF1CE4"/>
    <w:rsid w:val="00AF5DC4"/>
    <w:rsid w:val="00B02F9A"/>
    <w:rsid w:val="00B0398B"/>
    <w:rsid w:val="00B1492A"/>
    <w:rsid w:val="00B229A3"/>
    <w:rsid w:val="00B318EE"/>
    <w:rsid w:val="00B37E90"/>
    <w:rsid w:val="00B41860"/>
    <w:rsid w:val="00B4258C"/>
    <w:rsid w:val="00B46B29"/>
    <w:rsid w:val="00B4784A"/>
    <w:rsid w:val="00B5440F"/>
    <w:rsid w:val="00B62DF0"/>
    <w:rsid w:val="00B71C74"/>
    <w:rsid w:val="00B80C1A"/>
    <w:rsid w:val="00B811D4"/>
    <w:rsid w:val="00B92CE9"/>
    <w:rsid w:val="00B94D98"/>
    <w:rsid w:val="00B9734C"/>
    <w:rsid w:val="00BA1551"/>
    <w:rsid w:val="00BA395C"/>
    <w:rsid w:val="00BA4D9B"/>
    <w:rsid w:val="00BA7B9A"/>
    <w:rsid w:val="00BB1E40"/>
    <w:rsid w:val="00BB33F5"/>
    <w:rsid w:val="00BB72C2"/>
    <w:rsid w:val="00BC35BA"/>
    <w:rsid w:val="00BC4505"/>
    <w:rsid w:val="00BD607E"/>
    <w:rsid w:val="00BE026E"/>
    <w:rsid w:val="00BE7394"/>
    <w:rsid w:val="00BE764D"/>
    <w:rsid w:val="00BF01A6"/>
    <w:rsid w:val="00C008EE"/>
    <w:rsid w:val="00C11CC2"/>
    <w:rsid w:val="00C1625E"/>
    <w:rsid w:val="00C16F27"/>
    <w:rsid w:val="00C171CD"/>
    <w:rsid w:val="00C207FC"/>
    <w:rsid w:val="00C20CCD"/>
    <w:rsid w:val="00C210A4"/>
    <w:rsid w:val="00C26111"/>
    <w:rsid w:val="00C31256"/>
    <w:rsid w:val="00C402DF"/>
    <w:rsid w:val="00C4420A"/>
    <w:rsid w:val="00C44A9D"/>
    <w:rsid w:val="00C465AB"/>
    <w:rsid w:val="00C465B5"/>
    <w:rsid w:val="00C523EE"/>
    <w:rsid w:val="00C52D88"/>
    <w:rsid w:val="00C61048"/>
    <w:rsid w:val="00C65B54"/>
    <w:rsid w:val="00C701AC"/>
    <w:rsid w:val="00C704D4"/>
    <w:rsid w:val="00C71D6E"/>
    <w:rsid w:val="00C741ED"/>
    <w:rsid w:val="00C80BE4"/>
    <w:rsid w:val="00C81600"/>
    <w:rsid w:val="00C9279C"/>
    <w:rsid w:val="00C92F5D"/>
    <w:rsid w:val="00C95A4D"/>
    <w:rsid w:val="00C95E50"/>
    <w:rsid w:val="00CA2DF0"/>
    <w:rsid w:val="00CA3B25"/>
    <w:rsid w:val="00CA3CF4"/>
    <w:rsid w:val="00CA5BCB"/>
    <w:rsid w:val="00CB67F9"/>
    <w:rsid w:val="00CD2F42"/>
    <w:rsid w:val="00CE2FCA"/>
    <w:rsid w:val="00CE3E9A"/>
    <w:rsid w:val="00CF07DA"/>
    <w:rsid w:val="00CF5C68"/>
    <w:rsid w:val="00D02B9D"/>
    <w:rsid w:val="00D075DD"/>
    <w:rsid w:val="00D11E58"/>
    <w:rsid w:val="00D136FC"/>
    <w:rsid w:val="00D17BBD"/>
    <w:rsid w:val="00D22D1D"/>
    <w:rsid w:val="00D25F97"/>
    <w:rsid w:val="00D31A4C"/>
    <w:rsid w:val="00D322CE"/>
    <w:rsid w:val="00D342B2"/>
    <w:rsid w:val="00D34F0D"/>
    <w:rsid w:val="00D43988"/>
    <w:rsid w:val="00D47C3B"/>
    <w:rsid w:val="00D52135"/>
    <w:rsid w:val="00D5410D"/>
    <w:rsid w:val="00D56F4E"/>
    <w:rsid w:val="00D612F8"/>
    <w:rsid w:val="00D62EDE"/>
    <w:rsid w:val="00D62FFE"/>
    <w:rsid w:val="00D67A9B"/>
    <w:rsid w:val="00D850B3"/>
    <w:rsid w:val="00D86601"/>
    <w:rsid w:val="00D92F59"/>
    <w:rsid w:val="00D92F85"/>
    <w:rsid w:val="00D9780E"/>
    <w:rsid w:val="00DA1EFF"/>
    <w:rsid w:val="00DA42B7"/>
    <w:rsid w:val="00DB2F50"/>
    <w:rsid w:val="00DB364A"/>
    <w:rsid w:val="00DC0292"/>
    <w:rsid w:val="00DC1401"/>
    <w:rsid w:val="00DC27A4"/>
    <w:rsid w:val="00DD3AC7"/>
    <w:rsid w:val="00DD6ACC"/>
    <w:rsid w:val="00DE6306"/>
    <w:rsid w:val="00DE730A"/>
    <w:rsid w:val="00DF04B7"/>
    <w:rsid w:val="00DF5619"/>
    <w:rsid w:val="00E0036D"/>
    <w:rsid w:val="00E01E44"/>
    <w:rsid w:val="00E07593"/>
    <w:rsid w:val="00E11E3D"/>
    <w:rsid w:val="00E13881"/>
    <w:rsid w:val="00E17570"/>
    <w:rsid w:val="00E24DDC"/>
    <w:rsid w:val="00E2656F"/>
    <w:rsid w:val="00E26F78"/>
    <w:rsid w:val="00E279A0"/>
    <w:rsid w:val="00E313A4"/>
    <w:rsid w:val="00E33144"/>
    <w:rsid w:val="00E33B00"/>
    <w:rsid w:val="00E35B96"/>
    <w:rsid w:val="00E42010"/>
    <w:rsid w:val="00E5078A"/>
    <w:rsid w:val="00E5427C"/>
    <w:rsid w:val="00E56529"/>
    <w:rsid w:val="00E64B73"/>
    <w:rsid w:val="00E736DA"/>
    <w:rsid w:val="00E73E48"/>
    <w:rsid w:val="00E7507C"/>
    <w:rsid w:val="00E837D5"/>
    <w:rsid w:val="00E83BD0"/>
    <w:rsid w:val="00E9178C"/>
    <w:rsid w:val="00E95B6B"/>
    <w:rsid w:val="00E96E38"/>
    <w:rsid w:val="00E97293"/>
    <w:rsid w:val="00EA0E80"/>
    <w:rsid w:val="00EA6743"/>
    <w:rsid w:val="00EB0641"/>
    <w:rsid w:val="00EB52E2"/>
    <w:rsid w:val="00EB7D0F"/>
    <w:rsid w:val="00EC280F"/>
    <w:rsid w:val="00EC422E"/>
    <w:rsid w:val="00EC50BE"/>
    <w:rsid w:val="00ED6E92"/>
    <w:rsid w:val="00EE0693"/>
    <w:rsid w:val="00EE2AF7"/>
    <w:rsid w:val="00EE2B6D"/>
    <w:rsid w:val="00EE61AC"/>
    <w:rsid w:val="00EE6797"/>
    <w:rsid w:val="00EE6B2F"/>
    <w:rsid w:val="00EE7273"/>
    <w:rsid w:val="00EE741F"/>
    <w:rsid w:val="00EF3707"/>
    <w:rsid w:val="00EF57B1"/>
    <w:rsid w:val="00F02830"/>
    <w:rsid w:val="00F037C8"/>
    <w:rsid w:val="00F06D2A"/>
    <w:rsid w:val="00F132F4"/>
    <w:rsid w:val="00F22512"/>
    <w:rsid w:val="00F2321C"/>
    <w:rsid w:val="00F23386"/>
    <w:rsid w:val="00F408E4"/>
    <w:rsid w:val="00F4439E"/>
    <w:rsid w:val="00F4798A"/>
    <w:rsid w:val="00F523C6"/>
    <w:rsid w:val="00F53740"/>
    <w:rsid w:val="00F5600D"/>
    <w:rsid w:val="00F633DC"/>
    <w:rsid w:val="00F653D7"/>
    <w:rsid w:val="00F67F7D"/>
    <w:rsid w:val="00F70EEC"/>
    <w:rsid w:val="00F73049"/>
    <w:rsid w:val="00F7407C"/>
    <w:rsid w:val="00F747E8"/>
    <w:rsid w:val="00F76E75"/>
    <w:rsid w:val="00F80336"/>
    <w:rsid w:val="00F80C2C"/>
    <w:rsid w:val="00F91B7E"/>
    <w:rsid w:val="00F92A26"/>
    <w:rsid w:val="00F97935"/>
    <w:rsid w:val="00FA7614"/>
    <w:rsid w:val="00FB6DAA"/>
    <w:rsid w:val="00FC401C"/>
    <w:rsid w:val="00FC7196"/>
    <w:rsid w:val="00FD2C6F"/>
    <w:rsid w:val="00FD4012"/>
    <w:rsid w:val="00FD48AE"/>
    <w:rsid w:val="00FE23FC"/>
    <w:rsid w:val="00FF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56A70F-90E0-4F3E-AE83-206A86BB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6E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1E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13B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53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E06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6E92"/>
    <w:rPr>
      <w:b/>
      <w:bCs/>
      <w:kern w:val="44"/>
      <w:sz w:val="44"/>
      <w:szCs w:val="44"/>
    </w:rPr>
  </w:style>
  <w:style w:type="character" w:customStyle="1" w:styleId="2Char">
    <w:name w:val="标题 2 Char"/>
    <w:basedOn w:val="a0"/>
    <w:link w:val="2"/>
    <w:uiPriority w:val="9"/>
    <w:rsid w:val="00111E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D13B6"/>
    <w:rPr>
      <w:b/>
      <w:bCs/>
      <w:sz w:val="32"/>
      <w:szCs w:val="32"/>
    </w:rPr>
  </w:style>
  <w:style w:type="paragraph" w:styleId="a3">
    <w:name w:val="List Paragraph"/>
    <w:basedOn w:val="a"/>
    <w:uiPriority w:val="34"/>
    <w:qFormat/>
    <w:rsid w:val="00164028"/>
    <w:pPr>
      <w:ind w:firstLineChars="200" w:firstLine="420"/>
    </w:pPr>
  </w:style>
  <w:style w:type="character" w:customStyle="1" w:styleId="4Char">
    <w:name w:val="标题 4 Char"/>
    <w:basedOn w:val="a0"/>
    <w:link w:val="4"/>
    <w:uiPriority w:val="9"/>
    <w:rsid w:val="00F653D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E0693"/>
    <w:rPr>
      <w:b/>
      <w:bCs/>
      <w:sz w:val="28"/>
      <w:szCs w:val="28"/>
    </w:rPr>
  </w:style>
  <w:style w:type="paragraph" w:styleId="a4">
    <w:name w:val="header"/>
    <w:basedOn w:val="a"/>
    <w:link w:val="Char"/>
    <w:uiPriority w:val="99"/>
    <w:unhideWhenUsed/>
    <w:rsid w:val="00001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1423"/>
    <w:rPr>
      <w:sz w:val="18"/>
      <w:szCs w:val="18"/>
    </w:rPr>
  </w:style>
  <w:style w:type="paragraph" w:styleId="a5">
    <w:name w:val="footer"/>
    <w:basedOn w:val="a"/>
    <w:link w:val="Char0"/>
    <w:uiPriority w:val="99"/>
    <w:unhideWhenUsed/>
    <w:rsid w:val="00001423"/>
    <w:pPr>
      <w:tabs>
        <w:tab w:val="center" w:pos="4153"/>
        <w:tab w:val="right" w:pos="8306"/>
      </w:tabs>
      <w:snapToGrid w:val="0"/>
      <w:jc w:val="left"/>
    </w:pPr>
    <w:rPr>
      <w:sz w:val="18"/>
      <w:szCs w:val="18"/>
    </w:rPr>
  </w:style>
  <w:style w:type="character" w:customStyle="1" w:styleId="Char0">
    <w:name w:val="页脚 Char"/>
    <w:basedOn w:val="a0"/>
    <w:link w:val="a5"/>
    <w:uiPriority w:val="99"/>
    <w:rsid w:val="000014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619512">
      <w:bodyDiv w:val="1"/>
      <w:marLeft w:val="0"/>
      <w:marRight w:val="0"/>
      <w:marTop w:val="0"/>
      <w:marBottom w:val="0"/>
      <w:divBdr>
        <w:top w:val="none" w:sz="0" w:space="0" w:color="auto"/>
        <w:left w:val="none" w:sz="0" w:space="0" w:color="auto"/>
        <w:bottom w:val="none" w:sz="0" w:space="0" w:color="auto"/>
        <w:right w:val="none" w:sz="0" w:space="0" w:color="auto"/>
      </w:divBdr>
      <w:divsChild>
        <w:div w:id="2019892685">
          <w:marLeft w:val="0"/>
          <w:marRight w:val="0"/>
          <w:marTop w:val="0"/>
          <w:marBottom w:val="0"/>
          <w:divBdr>
            <w:top w:val="none" w:sz="0" w:space="0" w:color="auto"/>
            <w:left w:val="none" w:sz="0" w:space="0" w:color="auto"/>
            <w:bottom w:val="none" w:sz="0" w:space="0" w:color="auto"/>
            <w:right w:val="none" w:sz="0" w:space="0" w:color="auto"/>
          </w:divBdr>
        </w:div>
        <w:div w:id="2131895865">
          <w:marLeft w:val="0"/>
          <w:marRight w:val="0"/>
          <w:marTop w:val="360"/>
          <w:marBottom w:val="0"/>
          <w:divBdr>
            <w:top w:val="none" w:sz="0" w:space="0" w:color="auto"/>
            <w:left w:val="none" w:sz="0" w:space="0" w:color="auto"/>
            <w:bottom w:val="none" w:sz="0" w:space="0" w:color="auto"/>
            <w:right w:val="none" w:sz="0" w:space="0" w:color="auto"/>
          </w:divBdr>
          <w:divsChild>
            <w:div w:id="1563590345">
              <w:marLeft w:val="0"/>
              <w:marRight w:val="0"/>
              <w:marTop w:val="0"/>
              <w:marBottom w:val="0"/>
              <w:divBdr>
                <w:top w:val="single" w:sz="6" w:space="0" w:color="FA8919"/>
                <w:left w:val="single" w:sz="6" w:space="0" w:color="FA8919"/>
                <w:bottom w:val="single" w:sz="6" w:space="0" w:color="FA8919"/>
                <w:right w:val="single" w:sz="6" w:space="0" w:color="FA8919"/>
              </w:divBdr>
              <w:divsChild>
                <w:div w:id="1423183909">
                  <w:marLeft w:val="30"/>
                  <w:marRight w:val="0"/>
                  <w:marTop w:val="0"/>
                  <w:marBottom w:val="0"/>
                  <w:divBdr>
                    <w:top w:val="none" w:sz="0" w:space="0" w:color="auto"/>
                    <w:left w:val="none" w:sz="0" w:space="0" w:color="auto"/>
                    <w:bottom w:val="none" w:sz="0" w:space="0" w:color="auto"/>
                    <w:right w:val="none" w:sz="0" w:space="0" w:color="auto"/>
                  </w:divBdr>
                </w:div>
              </w:divsChild>
            </w:div>
            <w:div w:id="1914390573">
              <w:marLeft w:val="330"/>
              <w:marRight w:val="0"/>
              <w:marTop w:val="0"/>
              <w:marBottom w:val="0"/>
              <w:divBdr>
                <w:top w:val="none" w:sz="0" w:space="0" w:color="auto"/>
                <w:left w:val="none" w:sz="0" w:space="0" w:color="auto"/>
                <w:bottom w:val="none" w:sz="0" w:space="0" w:color="auto"/>
                <w:right w:val="none" w:sz="0" w:space="0" w:color="auto"/>
              </w:divBdr>
              <w:divsChild>
                <w:div w:id="1015838031">
                  <w:marLeft w:val="0"/>
                  <w:marRight w:val="0"/>
                  <w:marTop w:val="270"/>
                  <w:marBottom w:val="0"/>
                  <w:divBdr>
                    <w:top w:val="none" w:sz="0" w:space="0" w:color="auto"/>
                    <w:left w:val="none" w:sz="0" w:space="0" w:color="auto"/>
                    <w:bottom w:val="none" w:sz="0" w:space="0" w:color="auto"/>
                    <w:right w:val="none" w:sz="0" w:space="0" w:color="auto"/>
                  </w:divBdr>
                  <w:divsChild>
                    <w:div w:id="809830806">
                      <w:marLeft w:val="0"/>
                      <w:marRight w:val="0"/>
                      <w:marTop w:val="0"/>
                      <w:marBottom w:val="0"/>
                      <w:divBdr>
                        <w:top w:val="none" w:sz="0" w:space="0" w:color="auto"/>
                        <w:left w:val="none" w:sz="0" w:space="0" w:color="auto"/>
                        <w:bottom w:val="none" w:sz="0" w:space="0" w:color="auto"/>
                        <w:right w:val="none" w:sz="0" w:space="0" w:color="auto"/>
                      </w:divBdr>
                      <w:divsChild>
                        <w:div w:id="657611453">
                          <w:marLeft w:val="0"/>
                          <w:marRight w:val="0"/>
                          <w:marTop w:val="0"/>
                          <w:marBottom w:val="0"/>
                          <w:divBdr>
                            <w:top w:val="none" w:sz="0" w:space="0" w:color="auto"/>
                            <w:left w:val="none" w:sz="0" w:space="0" w:color="auto"/>
                            <w:bottom w:val="none" w:sz="0" w:space="0" w:color="auto"/>
                            <w:right w:val="none" w:sz="0" w:space="0" w:color="auto"/>
                          </w:divBdr>
                          <w:divsChild>
                            <w:div w:id="804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41575">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1276979146">
          <w:marLeft w:val="0"/>
          <w:marRight w:val="0"/>
          <w:marTop w:val="450"/>
          <w:marBottom w:val="0"/>
          <w:divBdr>
            <w:top w:val="none" w:sz="0" w:space="0" w:color="auto"/>
            <w:left w:val="none" w:sz="0" w:space="0" w:color="auto"/>
            <w:bottom w:val="none" w:sz="0" w:space="0" w:color="auto"/>
            <w:right w:val="none" w:sz="0" w:space="0" w:color="auto"/>
          </w:divBdr>
          <w:divsChild>
            <w:div w:id="965310149">
              <w:marLeft w:val="0"/>
              <w:marRight w:val="0"/>
              <w:marTop w:val="0"/>
              <w:marBottom w:val="0"/>
              <w:divBdr>
                <w:top w:val="none" w:sz="0" w:space="0" w:color="auto"/>
                <w:left w:val="none" w:sz="0" w:space="0" w:color="auto"/>
                <w:bottom w:val="none" w:sz="0" w:space="0" w:color="auto"/>
                <w:right w:val="none" w:sz="0" w:space="0" w:color="auto"/>
              </w:divBdr>
              <w:divsChild>
                <w:div w:id="2006205183">
                  <w:marLeft w:val="0"/>
                  <w:marRight w:val="0"/>
                  <w:marTop w:val="0"/>
                  <w:marBottom w:val="0"/>
                  <w:divBdr>
                    <w:top w:val="none" w:sz="0" w:space="0" w:color="auto"/>
                    <w:left w:val="none" w:sz="0" w:space="0" w:color="auto"/>
                    <w:bottom w:val="none" w:sz="0" w:space="0" w:color="auto"/>
                    <w:right w:val="none" w:sz="0" w:space="0" w:color="auto"/>
                  </w:divBdr>
                  <w:divsChild>
                    <w:div w:id="336809956">
                      <w:marLeft w:val="0"/>
                      <w:marRight w:val="0"/>
                      <w:marTop w:val="0"/>
                      <w:marBottom w:val="0"/>
                      <w:divBdr>
                        <w:top w:val="none" w:sz="0" w:space="0" w:color="auto"/>
                        <w:left w:val="none" w:sz="0" w:space="0" w:color="auto"/>
                        <w:bottom w:val="none" w:sz="0" w:space="0" w:color="auto"/>
                        <w:right w:val="none" w:sz="0" w:space="0" w:color="auto"/>
                      </w:divBdr>
                      <w:divsChild>
                        <w:div w:id="1873227403">
                          <w:marLeft w:val="0"/>
                          <w:marRight w:val="0"/>
                          <w:marTop w:val="0"/>
                          <w:marBottom w:val="450"/>
                          <w:divBdr>
                            <w:top w:val="none" w:sz="0" w:space="0" w:color="auto"/>
                            <w:left w:val="none" w:sz="0" w:space="0" w:color="auto"/>
                            <w:bottom w:val="none" w:sz="0" w:space="0" w:color="auto"/>
                            <w:right w:val="none" w:sz="0" w:space="0" w:color="auto"/>
                          </w:divBdr>
                        </w:div>
                        <w:div w:id="329022246">
                          <w:marLeft w:val="0"/>
                          <w:marRight w:val="0"/>
                          <w:marTop w:val="0"/>
                          <w:marBottom w:val="450"/>
                          <w:divBdr>
                            <w:top w:val="none" w:sz="0" w:space="0" w:color="auto"/>
                            <w:left w:val="none" w:sz="0" w:space="0" w:color="auto"/>
                            <w:bottom w:val="none" w:sz="0" w:space="0" w:color="auto"/>
                            <w:right w:val="none" w:sz="0" w:space="0" w:color="auto"/>
                          </w:divBdr>
                        </w:div>
                        <w:div w:id="268005161">
                          <w:marLeft w:val="0"/>
                          <w:marRight w:val="0"/>
                          <w:marTop w:val="0"/>
                          <w:marBottom w:val="450"/>
                          <w:divBdr>
                            <w:top w:val="none" w:sz="0" w:space="0" w:color="auto"/>
                            <w:left w:val="none" w:sz="0" w:space="0" w:color="auto"/>
                            <w:bottom w:val="none" w:sz="0" w:space="0" w:color="auto"/>
                            <w:right w:val="none" w:sz="0" w:space="0" w:color="auto"/>
                          </w:divBdr>
                          <w:divsChild>
                            <w:div w:id="113519623">
                              <w:marLeft w:val="480"/>
                              <w:marRight w:val="720"/>
                              <w:marTop w:val="0"/>
                              <w:marBottom w:val="0"/>
                              <w:divBdr>
                                <w:top w:val="none" w:sz="0" w:space="0" w:color="auto"/>
                                <w:left w:val="single" w:sz="18" w:space="13" w:color="E8E8E8"/>
                                <w:bottom w:val="none" w:sz="0" w:space="0" w:color="auto"/>
                                <w:right w:val="none" w:sz="0" w:space="0" w:color="auto"/>
                              </w:divBdr>
                            </w:div>
                          </w:divsChild>
                        </w:div>
                        <w:div w:id="583688218">
                          <w:marLeft w:val="0"/>
                          <w:marRight w:val="0"/>
                          <w:marTop w:val="0"/>
                          <w:marBottom w:val="450"/>
                          <w:divBdr>
                            <w:top w:val="none" w:sz="0" w:space="0" w:color="auto"/>
                            <w:left w:val="none" w:sz="0" w:space="0" w:color="auto"/>
                            <w:bottom w:val="none" w:sz="0" w:space="0" w:color="auto"/>
                            <w:right w:val="none" w:sz="0" w:space="0" w:color="auto"/>
                          </w:divBdr>
                        </w:div>
                        <w:div w:id="1558860196">
                          <w:marLeft w:val="0"/>
                          <w:marRight w:val="0"/>
                          <w:marTop w:val="0"/>
                          <w:marBottom w:val="450"/>
                          <w:divBdr>
                            <w:top w:val="none" w:sz="0" w:space="0" w:color="auto"/>
                            <w:left w:val="none" w:sz="0" w:space="0" w:color="auto"/>
                            <w:bottom w:val="none" w:sz="0" w:space="0" w:color="auto"/>
                            <w:right w:val="none" w:sz="0" w:space="0" w:color="auto"/>
                          </w:divBdr>
                        </w:div>
                        <w:div w:id="389429848">
                          <w:marLeft w:val="0"/>
                          <w:marRight w:val="0"/>
                          <w:marTop w:val="0"/>
                          <w:marBottom w:val="450"/>
                          <w:divBdr>
                            <w:top w:val="none" w:sz="0" w:space="0" w:color="auto"/>
                            <w:left w:val="none" w:sz="0" w:space="0" w:color="auto"/>
                            <w:bottom w:val="none" w:sz="0" w:space="0" w:color="auto"/>
                            <w:right w:val="none" w:sz="0" w:space="0" w:color="auto"/>
                          </w:divBdr>
                        </w:div>
                        <w:div w:id="1289358762">
                          <w:marLeft w:val="0"/>
                          <w:marRight w:val="0"/>
                          <w:marTop w:val="0"/>
                          <w:marBottom w:val="450"/>
                          <w:divBdr>
                            <w:top w:val="none" w:sz="0" w:space="0" w:color="auto"/>
                            <w:left w:val="none" w:sz="0" w:space="0" w:color="auto"/>
                            <w:bottom w:val="none" w:sz="0" w:space="0" w:color="auto"/>
                            <w:right w:val="none" w:sz="0" w:space="0" w:color="auto"/>
                          </w:divBdr>
                        </w:div>
                        <w:div w:id="777070578">
                          <w:marLeft w:val="0"/>
                          <w:marRight w:val="0"/>
                          <w:marTop w:val="0"/>
                          <w:marBottom w:val="450"/>
                          <w:divBdr>
                            <w:top w:val="none" w:sz="0" w:space="0" w:color="auto"/>
                            <w:left w:val="none" w:sz="0" w:space="0" w:color="auto"/>
                            <w:bottom w:val="none" w:sz="0" w:space="0" w:color="auto"/>
                            <w:right w:val="none" w:sz="0" w:space="0" w:color="auto"/>
                          </w:divBdr>
                        </w:div>
                        <w:div w:id="2087140650">
                          <w:marLeft w:val="0"/>
                          <w:marRight w:val="0"/>
                          <w:marTop w:val="0"/>
                          <w:marBottom w:val="450"/>
                          <w:divBdr>
                            <w:top w:val="none" w:sz="0" w:space="0" w:color="auto"/>
                            <w:left w:val="none" w:sz="0" w:space="0" w:color="auto"/>
                            <w:bottom w:val="none" w:sz="0" w:space="0" w:color="auto"/>
                            <w:right w:val="none" w:sz="0" w:space="0" w:color="auto"/>
                          </w:divBdr>
                        </w:div>
                        <w:div w:id="33314939">
                          <w:marLeft w:val="0"/>
                          <w:marRight w:val="0"/>
                          <w:marTop w:val="0"/>
                          <w:marBottom w:val="450"/>
                          <w:divBdr>
                            <w:top w:val="none" w:sz="0" w:space="0" w:color="auto"/>
                            <w:left w:val="none" w:sz="0" w:space="0" w:color="auto"/>
                            <w:bottom w:val="none" w:sz="0" w:space="0" w:color="auto"/>
                            <w:right w:val="none" w:sz="0" w:space="0" w:color="auto"/>
                          </w:divBdr>
                        </w:div>
                        <w:div w:id="92749473">
                          <w:marLeft w:val="0"/>
                          <w:marRight w:val="0"/>
                          <w:marTop w:val="0"/>
                          <w:marBottom w:val="450"/>
                          <w:divBdr>
                            <w:top w:val="none" w:sz="0" w:space="0" w:color="auto"/>
                            <w:left w:val="none" w:sz="0" w:space="0" w:color="auto"/>
                            <w:bottom w:val="none" w:sz="0" w:space="0" w:color="auto"/>
                            <w:right w:val="none" w:sz="0" w:space="0" w:color="auto"/>
                          </w:divBdr>
                          <w:divsChild>
                            <w:div w:id="308049745">
                              <w:marLeft w:val="45"/>
                              <w:marRight w:val="0"/>
                              <w:marTop w:val="0"/>
                              <w:marBottom w:val="150"/>
                              <w:divBdr>
                                <w:top w:val="none" w:sz="0" w:space="0" w:color="auto"/>
                                <w:left w:val="none" w:sz="0" w:space="0" w:color="auto"/>
                                <w:bottom w:val="none" w:sz="0" w:space="0" w:color="auto"/>
                                <w:right w:val="none" w:sz="0" w:space="0" w:color="auto"/>
                              </w:divBdr>
                            </w:div>
                            <w:div w:id="2017883168">
                              <w:marLeft w:val="45"/>
                              <w:marRight w:val="0"/>
                              <w:marTop w:val="0"/>
                              <w:marBottom w:val="150"/>
                              <w:divBdr>
                                <w:top w:val="none" w:sz="0" w:space="0" w:color="auto"/>
                                <w:left w:val="none" w:sz="0" w:space="0" w:color="auto"/>
                                <w:bottom w:val="none" w:sz="0" w:space="0" w:color="auto"/>
                                <w:right w:val="none" w:sz="0" w:space="0" w:color="auto"/>
                              </w:divBdr>
                            </w:div>
                            <w:div w:id="533663104">
                              <w:marLeft w:val="45"/>
                              <w:marRight w:val="0"/>
                              <w:marTop w:val="0"/>
                              <w:marBottom w:val="150"/>
                              <w:divBdr>
                                <w:top w:val="none" w:sz="0" w:space="0" w:color="auto"/>
                                <w:left w:val="none" w:sz="0" w:space="0" w:color="auto"/>
                                <w:bottom w:val="none" w:sz="0" w:space="0" w:color="auto"/>
                                <w:right w:val="none" w:sz="0" w:space="0" w:color="auto"/>
                              </w:divBdr>
                            </w:div>
                          </w:divsChild>
                        </w:div>
                        <w:div w:id="1402363951">
                          <w:marLeft w:val="0"/>
                          <w:marRight w:val="0"/>
                          <w:marTop w:val="0"/>
                          <w:marBottom w:val="450"/>
                          <w:divBdr>
                            <w:top w:val="none" w:sz="0" w:space="0" w:color="auto"/>
                            <w:left w:val="none" w:sz="0" w:space="0" w:color="auto"/>
                            <w:bottom w:val="none" w:sz="0" w:space="0" w:color="auto"/>
                            <w:right w:val="none" w:sz="0" w:space="0" w:color="auto"/>
                          </w:divBdr>
                        </w:div>
                        <w:div w:id="2112502645">
                          <w:marLeft w:val="0"/>
                          <w:marRight w:val="0"/>
                          <w:marTop w:val="0"/>
                          <w:marBottom w:val="450"/>
                          <w:divBdr>
                            <w:top w:val="none" w:sz="0" w:space="0" w:color="auto"/>
                            <w:left w:val="none" w:sz="0" w:space="0" w:color="auto"/>
                            <w:bottom w:val="none" w:sz="0" w:space="0" w:color="auto"/>
                            <w:right w:val="none" w:sz="0" w:space="0" w:color="auto"/>
                          </w:divBdr>
                        </w:div>
                        <w:div w:id="23291159">
                          <w:marLeft w:val="0"/>
                          <w:marRight w:val="0"/>
                          <w:marTop w:val="0"/>
                          <w:marBottom w:val="450"/>
                          <w:divBdr>
                            <w:top w:val="none" w:sz="0" w:space="0" w:color="auto"/>
                            <w:left w:val="none" w:sz="0" w:space="0" w:color="auto"/>
                            <w:bottom w:val="none" w:sz="0" w:space="0" w:color="auto"/>
                            <w:right w:val="none" w:sz="0" w:space="0" w:color="auto"/>
                          </w:divBdr>
                        </w:div>
                        <w:div w:id="1416436903">
                          <w:marLeft w:val="0"/>
                          <w:marRight w:val="0"/>
                          <w:marTop w:val="0"/>
                          <w:marBottom w:val="450"/>
                          <w:divBdr>
                            <w:top w:val="none" w:sz="0" w:space="0" w:color="auto"/>
                            <w:left w:val="none" w:sz="0" w:space="0" w:color="auto"/>
                            <w:bottom w:val="none" w:sz="0" w:space="0" w:color="auto"/>
                            <w:right w:val="none" w:sz="0" w:space="0" w:color="auto"/>
                          </w:divBdr>
                        </w:div>
                        <w:div w:id="932055900">
                          <w:marLeft w:val="0"/>
                          <w:marRight w:val="0"/>
                          <w:marTop w:val="0"/>
                          <w:marBottom w:val="450"/>
                          <w:divBdr>
                            <w:top w:val="none" w:sz="0" w:space="0" w:color="auto"/>
                            <w:left w:val="none" w:sz="0" w:space="0" w:color="auto"/>
                            <w:bottom w:val="none" w:sz="0" w:space="0" w:color="auto"/>
                            <w:right w:val="none" w:sz="0" w:space="0" w:color="auto"/>
                          </w:divBdr>
                        </w:div>
                        <w:div w:id="1654794003">
                          <w:marLeft w:val="0"/>
                          <w:marRight w:val="0"/>
                          <w:marTop w:val="0"/>
                          <w:marBottom w:val="450"/>
                          <w:divBdr>
                            <w:top w:val="none" w:sz="0" w:space="0" w:color="auto"/>
                            <w:left w:val="none" w:sz="0" w:space="0" w:color="auto"/>
                            <w:bottom w:val="none" w:sz="0" w:space="0" w:color="auto"/>
                            <w:right w:val="none" w:sz="0" w:space="0" w:color="auto"/>
                          </w:divBdr>
                        </w:div>
                        <w:div w:id="284119224">
                          <w:marLeft w:val="0"/>
                          <w:marRight w:val="0"/>
                          <w:marTop w:val="0"/>
                          <w:marBottom w:val="450"/>
                          <w:divBdr>
                            <w:top w:val="none" w:sz="0" w:space="0" w:color="auto"/>
                            <w:left w:val="none" w:sz="0" w:space="0" w:color="auto"/>
                            <w:bottom w:val="none" w:sz="0" w:space="0" w:color="auto"/>
                            <w:right w:val="none" w:sz="0" w:space="0" w:color="auto"/>
                          </w:divBdr>
                        </w:div>
                        <w:div w:id="972323027">
                          <w:marLeft w:val="0"/>
                          <w:marRight w:val="0"/>
                          <w:marTop w:val="0"/>
                          <w:marBottom w:val="450"/>
                          <w:divBdr>
                            <w:top w:val="none" w:sz="0" w:space="0" w:color="auto"/>
                            <w:left w:val="none" w:sz="0" w:space="0" w:color="auto"/>
                            <w:bottom w:val="none" w:sz="0" w:space="0" w:color="auto"/>
                            <w:right w:val="none" w:sz="0" w:space="0" w:color="auto"/>
                          </w:divBdr>
                        </w:div>
                        <w:div w:id="1648317132">
                          <w:marLeft w:val="0"/>
                          <w:marRight w:val="0"/>
                          <w:marTop w:val="0"/>
                          <w:marBottom w:val="450"/>
                          <w:divBdr>
                            <w:top w:val="none" w:sz="0" w:space="0" w:color="auto"/>
                            <w:left w:val="none" w:sz="0" w:space="0" w:color="auto"/>
                            <w:bottom w:val="none" w:sz="0" w:space="0" w:color="auto"/>
                            <w:right w:val="none" w:sz="0" w:space="0" w:color="auto"/>
                          </w:divBdr>
                        </w:div>
                        <w:div w:id="2082822935">
                          <w:marLeft w:val="0"/>
                          <w:marRight w:val="0"/>
                          <w:marTop w:val="0"/>
                          <w:marBottom w:val="450"/>
                          <w:divBdr>
                            <w:top w:val="none" w:sz="0" w:space="0" w:color="auto"/>
                            <w:left w:val="none" w:sz="0" w:space="0" w:color="auto"/>
                            <w:bottom w:val="none" w:sz="0" w:space="0" w:color="auto"/>
                            <w:right w:val="none" w:sz="0" w:space="0" w:color="auto"/>
                          </w:divBdr>
                        </w:div>
                        <w:div w:id="503133488">
                          <w:marLeft w:val="0"/>
                          <w:marRight w:val="0"/>
                          <w:marTop w:val="0"/>
                          <w:marBottom w:val="450"/>
                          <w:divBdr>
                            <w:top w:val="none" w:sz="0" w:space="0" w:color="auto"/>
                            <w:left w:val="none" w:sz="0" w:space="0" w:color="auto"/>
                            <w:bottom w:val="none" w:sz="0" w:space="0" w:color="auto"/>
                            <w:right w:val="none" w:sz="0" w:space="0" w:color="auto"/>
                          </w:divBdr>
                        </w:div>
                        <w:div w:id="271253517">
                          <w:marLeft w:val="0"/>
                          <w:marRight w:val="0"/>
                          <w:marTop w:val="0"/>
                          <w:marBottom w:val="450"/>
                          <w:divBdr>
                            <w:top w:val="none" w:sz="0" w:space="0" w:color="auto"/>
                            <w:left w:val="none" w:sz="0" w:space="0" w:color="auto"/>
                            <w:bottom w:val="none" w:sz="0" w:space="0" w:color="auto"/>
                            <w:right w:val="none" w:sz="0" w:space="0" w:color="auto"/>
                          </w:divBdr>
                        </w:div>
                        <w:div w:id="223569775">
                          <w:marLeft w:val="0"/>
                          <w:marRight w:val="0"/>
                          <w:marTop w:val="0"/>
                          <w:marBottom w:val="450"/>
                          <w:divBdr>
                            <w:top w:val="none" w:sz="0" w:space="0" w:color="auto"/>
                            <w:left w:val="none" w:sz="0" w:space="0" w:color="auto"/>
                            <w:bottom w:val="none" w:sz="0" w:space="0" w:color="auto"/>
                            <w:right w:val="none" w:sz="0" w:space="0" w:color="auto"/>
                          </w:divBdr>
                        </w:div>
                        <w:div w:id="849370866">
                          <w:marLeft w:val="0"/>
                          <w:marRight w:val="0"/>
                          <w:marTop w:val="0"/>
                          <w:marBottom w:val="450"/>
                          <w:divBdr>
                            <w:top w:val="none" w:sz="0" w:space="0" w:color="auto"/>
                            <w:left w:val="none" w:sz="0" w:space="0" w:color="auto"/>
                            <w:bottom w:val="none" w:sz="0" w:space="0" w:color="auto"/>
                            <w:right w:val="none" w:sz="0" w:space="0" w:color="auto"/>
                          </w:divBdr>
                        </w:div>
                        <w:div w:id="495458346">
                          <w:marLeft w:val="0"/>
                          <w:marRight w:val="0"/>
                          <w:marTop w:val="0"/>
                          <w:marBottom w:val="450"/>
                          <w:divBdr>
                            <w:top w:val="none" w:sz="0" w:space="0" w:color="auto"/>
                            <w:left w:val="none" w:sz="0" w:space="0" w:color="auto"/>
                            <w:bottom w:val="none" w:sz="0" w:space="0" w:color="auto"/>
                            <w:right w:val="none" w:sz="0" w:space="0" w:color="auto"/>
                          </w:divBdr>
                        </w:div>
                        <w:div w:id="580335516">
                          <w:marLeft w:val="0"/>
                          <w:marRight w:val="0"/>
                          <w:marTop w:val="0"/>
                          <w:marBottom w:val="450"/>
                          <w:divBdr>
                            <w:top w:val="none" w:sz="0" w:space="0" w:color="auto"/>
                            <w:left w:val="none" w:sz="0" w:space="0" w:color="auto"/>
                            <w:bottom w:val="none" w:sz="0" w:space="0" w:color="auto"/>
                            <w:right w:val="none" w:sz="0" w:space="0" w:color="auto"/>
                          </w:divBdr>
                        </w:div>
                        <w:div w:id="24984756">
                          <w:marLeft w:val="0"/>
                          <w:marRight w:val="0"/>
                          <w:marTop w:val="0"/>
                          <w:marBottom w:val="450"/>
                          <w:divBdr>
                            <w:top w:val="none" w:sz="0" w:space="0" w:color="auto"/>
                            <w:left w:val="none" w:sz="0" w:space="0" w:color="auto"/>
                            <w:bottom w:val="none" w:sz="0" w:space="0" w:color="auto"/>
                            <w:right w:val="none" w:sz="0" w:space="0" w:color="auto"/>
                          </w:divBdr>
                        </w:div>
                        <w:div w:id="1604419465">
                          <w:marLeft w:val="0"/>
                          <w:marRight w:val="0"/>
                          <w:marTop w:val="0"/>
                          <w:marBottom w:val="450"/>
                          <w:divBdr>
                            <w:top w:val="none" w:sz="0" w:space="0" w:color="auto"/>
                            <w:left w:val="none" w:sz="0" w:space="0" w:color="auto"/>
                            <w:bottom w:val="none" w:sz="0" w:space="0" w:color="auto"/>
                            <w:right w:val="none" w:sz="0" w:space="0" w:color="auto"/>
                          </w:divBdr>
                        </w:div>
                        <w:div w:id="1203439337">
                          <w:marLeft w:val="0"/>
                          <w:marRight w:val="0"/>
                          <w:marTop w:val="0"/>
                          <w:marBottom w:val="450"/>
                          <w:divBdr>
                            <w:top w:val="none" w:sz="0" w:space="0" w:color="auto"/>
                            <w:left w:val="none" w:sz="0" w:space="0" w:color="auto"/>
                            <w:bottom w:val="none" w:sz="0" w:space="0" w:color="auto"/>
                            <w:right w:val="none" w:sz="0" w:space="0" w:color="auto"/>
                          </w:divBdr>
                          <w:divsChild>
                            <w:div w:id="1245647483">
                              <w:marLeft w:val="45"/>
                              <w:marRight w:val="0"/>
                              <w:marTop w:val="0"/>
                              <w:marBottom w:val="150"/>
                              <w:divBdr>
                                <w:top w:val="none" w:sz="0" w:space="0" w:color="auto"/>
                                <w:left w:val="none" w:sz="0" w:space="0" w:color="auto"/>
                                <w:bottom w:val="none" w:sz="0" w:space="0" w:color="auto"/>
                                <w:right w:val="none" w:sz="0" w:space="0" w:color="auto"/>
                              </w:divBdr>
                            </w:div>
                            <w:div w:id="277227729">
                              <w:marLeft w:val="45"/>
                              <w:marRight w:val="0"/>
                              <w:marTop w:val="0"/>
                              <w:marBottom w:val="150"/>
                              <w:divBdr>
                                <w:top w:val="none" w:sz="0" w:space="0" w:color="auto"/>
                                <w:left w:val="none" w:sz="0" w:space="0" w:color="auto"/>
                                <w:bottom w:val="none" w:sz="0" w:space="0" w:color="auto"/>
                                <w:right w:val="none" w:sz="0" w:space="0" w:color="auto"/>
                              </w:divBdr>
                            </w:div>
                            <w:div w:id="2063862948">
                              <w:marLeft w:val="45"/>
                              <w:marRight w:val="0"/>
                              <w:marTop w:val="0"/>
                              <w:marBottom w:val="150"/>
                              <w:divBdr>
                                <w:top w:val="none" w:sz="0" w:space="0" w:color="auto"/>
                                <w:left w:val="none" w:sz="0" w:space="0" w:color="auto"/>
                                <w:bottom w:val="none" w:sz="0" w:space="0" w:color="auto"/>
                                <w:right w:val="none" w:sz="0" w:space="0" w:color="auto"/>
                              </w:divBdr>
                            </w:div>
                            <w:div w:id="16389467">
                              <w:marLeft w:val="45"/>
                              <w:marRight w:val="0"/>
                              <w:marTop w:val="0"/>
                              <w:marBottom w:val="150"/>
                              <w:divBdr>
                                <w:top w:val="none" w:sz="0" w:space="0" w:color="auto"/>
                                <w:left w:val="none" w:sz="0" w:space="0" w:color="auto"/>
                                <w:bottom w:val="none" w:sz="0" w:space="0" w:color="auto"/>
                                <w:right w:val="none" w:sz="0" w:space="0" w:color="auto"/>
                              </w:divBdr>
                            </w:div>
                          </w:divsChild>
                        </w:div>
                        <w:div w:id="402945656">
                          <w:marLeft w:val="0"/>
                          <w:marRight w:val="0"/>
                          <w:marTop w:val="0"/>
                          <w:marBottom w:val="450"/>
                          <w:divBdr>
                            <w:top w:val="none" w:sz="0" w:space="0" w:color="auto"/>
                            <w:left w:val="none" w:sz="0" w:space="0" w:color="auto"/>
                            <w:bottom w:val="none" w:sz="0" w:space="0" w:color="auto"/>
                            <w:right w:val="none" w:sz="0" w:space="0" w:color="auto"/>
                          </w:divBdr>
                        </w:div>
                        <w:div w:id="2077240843">
                          <w:marLeft w:val="0"/>
                          <w:marRight w:val="0"/>
                          <w:marTop w:val="0"/>
                          <w:marBottom w:val="450"/>
                          <w:divBdr>
                            <w:top w:val="none" w:sz="0" w:space="0" w:color="auto"/>
                            <w:left w:val="none" w:sz="0" w:space="0" w:color="auto"/>
                            <w:bottom w:val="none" w:sz="0" w:space="0" w:color="auto"/>
                            <w:right w:val="none" w:sz="0" w:space="0" w:color="auto"/>
                          </w:divBdr>
                          <w:divsChild>
                            <w:div w:id="255019947">
                              <w:marLeft w:val="45"/>
                              <w:marRight w:val="0"/>
                              <w:marTop w:val="0"/>
                              <w:marBottom w:val="150"/>
                              <w:divBdr>
                                <w:top w:val="none" w:sz="0" w:space="0" w:color="auto"/>
                                <w:left w:val="none" w:sz="0" w:space="0" w:color="auto"/>
                                <w:bottom w:val="none" w:sz="0" w:space="0" w:color="auto"/>
                                <w:right w:val="none" w:sz="0" w:space="0" w:color="auto"/>
                              </w:divBdr>
                            </w:div>
                          </w:divsChild>
                        </w:div>
                        <w:div w:id="1856336343">
                          <w:marLeft w:val="0"/>
                          <w:marRight w:val="0"/>
                          <w:marTop w:val="0"/>
                          <w:marBottom w:val="450"/>
                          <w:divBdr>
                            <w:top w:val="none" w:sz="0" w:space="0" w:color="auto"/>
                            <w:left w:val="none" w:sz="0" w:space="0" w:color="auto"/>
                            <w:bottom w:val="none" w:sz="0" w:space="0" w:color="auto"/>
                            <w:right w:val="none" w:sz="0" w:space="0" w:color="auto"/>
                          </w:divBdr>
                        </w:div>
                        <w:div w:id="1991053202">
                          <w:marLeft w:val="0"/>
                          <w:marRight w:val="0"/>
                          <w:marTop w:val="0"/>
                          <w:marBottom w:val="450"/>
                          <w:divBdr>
                            <w:top w:val="none" w:sz="0" w:space="0" w:color="auto"/>
                            <w:left w:val="none" w:sz="0" w:space="0" w:color="auto"/>
                            <w:bottom w:val="none" w:sz="0" w:space="0" w:color="auto"/>
                            <w:right w:val="none" w:sz="0" w:space="0" w:color="auto"/>
                          </w:divBdr>
                          <w:divsChild>
                            <w:div w:id="2083597568">
                              <w:marLeft w:val="45"/>
                              <w:marRight w:val="0"/>
                              <w:marTop w:val="0"/>
                              <w:marBottom w:val="150"/>
                              <w:divBdr>
                                <w:top w:val="none" w:sz="0" w:space="0" w:color="auto"/>
                                <w:left w:val="none" w:sz="0" w:space="0" w:color="auto"/>
                                <w:bottom w:val="none" w:sz="0" w:space="0" w:color="auto"/>
                                <w:right w:val="none" w:sz="0" w:space="0" w:color="auto"/>
                              </w:divBdr>
                            </w:div>
                          </w:divsChild>
                        </w:div>
                        <w:div w:id="1779524747">
                          <w:marLeft w:val="0"/>
                          <w:marRight w:val="0"/>
                          <w:marTop w:val="0"/>
                          <w:marBottom w:val="450"/>
                          <w:divBdr>
                            <w:top w:val="none" w:sz="0" w:space="0" w:color="auto"/>
                            <w:left w:val="none" w:sz="0" w:space="0" w:color="auto"/>
                            <w:bottom w:val="none" w:sz="0" w:space="0" w:color="auto"/>
                            <w:right w:val="none" w:sz="0" w:space="0" w:color="auto"/>
                          </w:divBdr>
                        </w:div>
                        <w:div w:id="2105417393">
                          <w:marLeft w:val="0"/>
                          <w:marRight w:val="0"/>
                          <w:marTop w:val="0"/>
                          <w:marBottom w:val="450"/>
                          <w:divBdr>
                            <w:top w:val="none" w:sz="0" w:space="0" w:color="auto"/>
                            <w:left w:val="none" w:sz="0" w:space="0" w:color="auto"/>
                            <w:bottom w:val="none" w:sz="0" w:space="0" w:color="auto"/>
                            <w:right w:val="none" w:sz="0" w:space="0" w:color="auto"/>
                          </w:divBdr>
                          <w:divsChild>
                            <w:div w:id="1180898205">
                              <w:marLeft w:val="45"/>
                              <w:marRight w:val="0"/>
                              <w:marTop w:val="0"/>
                              <w:marBottom w:val="150"/>
                              <w:divBdr>
                                <w:top w:val="none" w:sz="0" w:space="0" w:color="auto"/>
                                <w:left w:val="none" w:sz="0" w:space="0" w:color="auto"/>
                                <w:bottom w:val="none" w:sz="0" w:space="0" w:color="auto"/>
                                <w:right w:val="none" w:sz="0" w:space="0" w:color="auto"/>
                              </w:divBdr>
                            </w:div>
                          </w:divsChild>
                        </w:div>
                        <w:div w:id="87479">
                          <w:marLeft w:val="0"/>
                          <w:marRight w:val="0"/>
                          <w:marTop w:val="0"/>
                          <w:marBottom w:val="450"/>
                          <w:divBdr>
                            <w:top w:val="none" w:sz="0" w:space="0" w:color="auto"/>
                            <w:left w:val="none" w:sz="0" w:space="0" w:color="auto"/>
                            <w:bottom w:val="none" w:sz="0" w:space="0" w:color="auto"/>
                            <w:right w:val="none" w:sz="0" w:space="0" w:color="auto"/>
                          </w:divBdr>
                        </w:div>
                        <w:div w:id="1622878935">
                          <w:marLeft w:val="0"/>
                          <w:marRight w:val="0"/>
                          <w:marTop w:val="0"/>
                          <w:marBottom w:val="450"/>
                          <w:divBdr>
                            <w:top w:val="none" w:sz="0" w:space="0" w:color="auto"/>
                            <w:left w:val="none" w:sz="0" w:space="0" w:color="auto"/>
                            <w:bottom w:val="none" w:sz="0" w:space="0" w:color="auto"/>
                            <w:right w:val="none" w:sz="0" w:space="0" w:color="auto"/>
                          </w:divBdr>
                        </w:div>
                        <w:div w:id="256211883">
                          <w:marLeft w:val="0"/>
                          <w:marRight w:val="0"/>
                          <w:marTop w:val="0"/>
                          <w:marBottom w:val="450"/>
                          <w:divBdr>
                            <w:top w:val="none" w:sz="0" w:space="0" w:color="auto"/>
                            <w:left w:val="none" w:sz="0" w:space="0" w:color="auto"/>
                            <w:bottom w:val="none" w:sz="0" w:space="0" w:color="auto"/>
                            <w:right w:val="none" w:sz="0" w:space="0" w:color="auto"/>
                          </w:divBdr>
                        </w:div>
                        <w:div w:id="1812281295">
                          <w:marLeft w:val="0"/>
                          <w:marRight w:val="0"/>
                          <w:marTop w:val="0"/>
                          <w:marBottom w:val="450"/>
                          <w:divBdr>
                            <w:top w:val="none" w:sz="0" w:space="0" w:color="auto"/>
                            <w:left w:val="none" w:sz="0" w:space="0" w:color="auto"/>
                            <w:bottom w:val="none" w:sz="0" w:space="0" w:color="auto"/>
                            <w:right w:val="none" w:sz="0" w:space="0" w:color="auto"/>
                          </w:divBdr>
                        </w:div>
                        <w:div w:id="367488640">
                          <w:marLeft w:val="0"/>
                          <w:marRight w:val="0"/>
                          <w:marTop w:val="0"/>
                          <w:marBottom w:val="450"/>
                          <w:divBdr>
                            <w:top w:val="none" w:sz="0" w:space="0" w:color="auto"/>
                            <w:left w:val="none" w:sz="0" w:space="0" w:color="auto"/>
                            <w:bottom w:val="none" w:sz="0" w:space="0" w:color="auto"/>
                            <w:right w:val="none" w:sz="0" w:space="0" w:color="auto"/>
                          </w:divBdr>
                        </w:div>
                        <w:div w:id="1115559045">
                          <w:marLeft w:val="0"/>
                          <w:marRight w:val="0"/>
                          <w:marTop w:val="0"/>
                          <w:marBottom w:val="450"/>
                          <w:divBdr>
                            <w:top w:val="none" w:sz="0" w:space="0" w:color="auto"/>
                            <w:left w:val="none" w:sz="0" w:space="0" w:color="auto"/>
                            <w:bottom w:val="none" w:sz="0" w:space="0" w:color="auto"/>
                            <w:right w:val="none" w:sz="0" w:space="0" w:color="auto"/>
                          </w:divBdr>
                        </w:div>
                        <w:div w:id="1203202451">
                          <w:marLeft w:val="0"/>
                          <w:marRight w:val="0"/>
                          <w:marTop w:val="0"/>
                          <w:marBottom w:val="450"/>
                          <w:divBdr>
                            <w:top w:val="none" w:sz="0" w:space="0" w:color="auto"/>
                            <w:left w:val="none" w:sz="0" w:space="0" w:color="auto"/>
                            <w:bottom w:val="none" w:sz="0" w:space="0" w:color="auto"/>
                            <w:right w:val="none" w:sz="0" w:space="0" w:color="auto"/>
                          </w:divBdr>
                        </w:div>
                        <w:div w:id="1498813195">
                          <w:marLeft w:val="0"/>
                          <w:marRight w:val="0"/>
                          <w:marTop w:val="0"/>
                          <w:marBottom w:val="450"/>
                          <w:divBdr>
                            <w:top w:val="none" w:sz="0" w:space="0" w:color="auto"/>
                            <w:left w:val="none" w:sz="0" w:space="0" w:color="auto"/>
                            <w:bottom w:val="none" w:sz="0" w:space="0" w:color="auto"/>
                            <w:right w:val="none" w:sz="0" w:space="0" w:color="auto"/>
                          </w:divBdr>
                        </w:div>
                        <w:div w:id="197670114">
                          <w:marLeft w:val="0"/>
                          <w:marRight w:val="0"/>
                          <w:marTop w:val="0"/>
                          <w:marBottom w:val="450"/>
                          <w:divBdr>
                            <w:top w:val="none" w:sz="0" w:space="0" w:color="auto"/>
                            <w:left w:val="none" w:sz="0" w:space="0" w:color="auto"/>
                            <w:bottom w:val="none" w:sz="0" w:space="0" w:color="auto"/>
                            <w:right w:val="none" w:sz="0" w:space="0" w:color="auto"/>
                          </w:divBdr>
                        </w:div>
                        <w:div w:id="1725179258">
                          <w:marLeft w:val="0"/>
                          <w:marRight w:val="0"/>
                          <w:marTop w:val="0"/>
                          <w:marBottom w:val="450"/>
                          <w:divBdr>
                            <w:top w:val="none" w:sz="0" w:space="0" w:color="auto"/>
                            <w:left w:val="none" w:sz="0" w:space="0" w:color="auto"/>
                            <w:bottom w:val="none" w:sz="0" w:space="0" w:color="auto"/>
                            <w:right w:val="none" w:sz="0" w:space="0" w:color="auto"/>
                          </w:divBdr>
                        </w:div>
                        <w:div w:id="1064451111">
                          <w:marLeft w:val="0"/>
                          <w:marRight w:val="0"/>
                          <w:marTop w:val="0"/>
                          <w:marBottom w:val="450"/>
                          <w:divBdr>
                            <w:top w:val="none" w:sz="0" w:space="0" w:color="auto"/>
                            <w:left w:val="none" w:sz="0" w:space="0" w:color="auto"/>
                            <w:bottom w:val="none" w:sz="0" w:space="0" w:color="auto"/>
                            <w:right w:val="none" w:sz="0" w:space="0" w:color="auto"/>
                          </w:divBdr>
                        </w:div>
                        <w:div w:id="1262831684">
                          <w:marLeft w:val="0"/>
                          <w:marRight w:val="0"/>
                          <w:marTop w:val="0"/>
                          <w:marBottom w:val="450"/>
                          <w:divBdr>
                            <w:top w:val="none" w:sz="0" w:space="0" w:color="auto"/>
                            <w:left w:val="none" w:sz="0" w:space="0" w:color="auto"/>
                            <w:bottom w:val="none" w:sz="0" w:space="0" w:color="auto"/>
                            <w:right w:val="none" w:sz="0" w:space="0" w:color="auto"/>
                          </w:divBdr>
                        </w:div>
                        <w:div w:id="1942493336">
                          <w:marLeft w:val="0"/>
                          <w:marRight w:val="0"/>
                          <w:marTop w:val="0"/>
                          <w:marBottom w:val="450"/>
                          <w:divBdr>
                            <w:top w:val="none" w:sz="0" w:space="0" w:color="auto"/>
                            <w:left w:val="none" w:sz="0" w:space="0" w:color="auto"/>
                            <w:bottom w:val="none" w:sz="0" w:space="0" w:color="auto"/>
                            <w:right w:val="none" w:sz="0" w:space="0" w:color="auto"/>
                          </w:divBdr>
                        </w:div>
                        <w:div w:id="1972025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38530511">
              <w:marLeft w:val="0"/>
              <w:marRight w:val="0"/>
              <w:marTop w:val="0"/>
              <w:marBottom w:val="0"/>
              <w:divBdr>
                <w:top w:val="none" w:sz="0" w:space="0" w:color="auto"/>
                <w:left w:val="none" w:sz="0" w:space="0" w:color="auto"/>
                <w:bottom w:val="none" w:sz="0" w:space="0" w:color="auto"/>
                <w:right w:val="none" w:sz="0" w:space="0" w:color="auto"/>
              </w:divBdr>
              <w:divsChild>
                <w:div w:id="7101487">
                  <w:marLeft w:val="0"/>
                  <w:marRight w:val="0"/>
                  <w:marTop w:val="0"/>
                  <w:marBottom w:val="0"/>
                  <w:divBdr>
                    <w:top w:val="none" w:sz="0" w:space="0" w:color="auto"/>
                    <w:left w:val="none" w:sz="0" w:space="0" w:color="auto"/>
                    <w:bottom w:val="none" w:sz="0" w:space="0" w:color="auto"/>
                    <w:right w:val="none" w:sz="0" w:space="0" w:color="auto"/>
                  </w:divBdr>
                  <w:divsChild>
                    <w:div w:id="226191674">
                      <w:marLeft w:val="0"/>
                      <w:marRight w:val="0"/>
                      <w:marTop w:val="0"/>
                      <w:marBottom w:val="0"/>
                      <w:divBdr>
                        <w:top w:val="none" w:sz="0" w:space="0" w:color="auto"/>
                        <w:left w:val="none" w:sz="0" w:space="0" w:color="auto"/>
                        <w:bottom w:val="none" w:sz="0" w:space="0" w:color="auto"/>
                        <w:right w:val="none" w:sz="0" w:space="0" w:color="auto"/>
                      </w:divBdr>
                      <w:divsChild>
                        <w:div w:id="1055544500">
                          <w:marLeft w:val="0"/>
                          <w:marRight w:val="0"/>
                          <w:marTop w:val="0"/>
                          <w:marBottom w:val="0"/>
                          <w:divBdr>
                            <w:top w:val="none" w:sz="0" w:space="0" w:color="auto"/>
                            <w:left w:val="none" w:sz="0" w:space="0" w:color="auto"/>
                            <w:bottom w:val="none" w:sz="0" w:space="0" w:color="auto"/>
                            <w:right w:val="none" w:sz="0" w:space="0" w:color="auto"/>
                          </w:divBdr>
                          <w:divsChild>
                            <w:div w:id="1312448387">
                              <w:marLeft w:val="0"/>
                              <w:marRight w:val="0"/>
                              <w:marTop w:val="0"/>
                              <w:marBottom w:val="0"/>
                              <w:divBdr>
                                <w:top w:val="none" w:sz="0" w:space="0" w:color="auto"/>
                                <w:left w:val="none" w:sz="0" w:space="0" w:color="auto"/>
                                <w:bottom w:val="none" w:sz="0" w:space="0" w:color="auto"/>
                                <w:right w:val="none" w:sz="0" w:space="0" w:color="auto"/>
                              </w:divBdr>
                              <w:divsChild>
                                <w:div w:id="532308550">
                                  <w:marLeft w:val="0"/>
                                  <w:marRight w:val="0"/>
                                  <w:marTop w:val="0"/>
                                  <w:marBottom w:val="0"/>
                                  <w:divBdr>
                                    <w:top w:val="none" w:sz="0" w:space="0" w:color="auto"/>
                                    <w:left w:val="none" w:sz="0" w:space="0" w:color="auto"/>
                                    <w:bottom w:val="none" w:sz="0" w:space="0" w:color="auto"/>
                                    <w:right w:val="none" w:sz="0" w:space="0" w:color="auto"/>
                                  </w:divBdr>
                                  <w:divsChild>
                                    <w:div w:id="1430077222">
                                      <w:marLeft w:val="0"/>
                                      <w:marRight w:val="0"/>
                                      <w:marTop w:val="0"/>
                                      <w:marBottom w:val="0"/>
                                      <w:divBdr>
                                        <w:top w:val="none" w:sz="0" w:space="0" w:color="auto"/>
                                        <w:left w:val="none" w:sz="0" w:space="0" w:color="auto"/>
                                        <w:bottom w:val="none" w:sz="0" w:space="0" w:color="auto"/>
                                        <w:right w:val="none" w:sz="0" w:space="0" w:color="auto"/>
                                      </w:divBdr>
                                      <w:divsChild>
                                        <w:div w:id="2474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55532">
          <w:marLeft w:val="0"/>
          <w:marRight w:val="0"/>
          <w:marTop w:val="0"/>
          <w:marBottom w:val="0"/>
          <w:divBdr>
            <w:top w:val="none" w:sz="0" w:space="0" w:color="auto"/>
            <w:left w:val="none" w:sz="0" w:space="0" w:color="auto"/>
            <w:bottom w:val="none" w:sz="0" w:space="0" w:color="auto"/>
            <w:right w:val="none" w:sz="0" w:space="0" w:color="auto"/>
          </w:divBdr>
          <w:divsChild>
            <w:div w:id="1156652910">
              <w:marLeft w:val="0"/>
              <w:marRight w:val="0"/>
              <w:marTop w:val="0"/>
              <w:marBottom w:val="0"/>
              <w:divBdr>
                <w:top w:val="none" w:sz="0" w:space="0" w:color="auto"/>
                <w:left w:val="none" w:sz="0" w:space="0" w:color="auto"/>
                <w:bottom w:val="none" w:sz="0" w:space="0" w:color="auto"/>
                <w:right w:val="none" w:sz="0" w:space="0" w:color="auto"/>
              </w:divBdr>
              <w:divsChild>
                <w:div w:id="19757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22</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1244</cp:revision>
  <dcterms:created xsi:type="dcterms:W3CDTF">2022-12-18T02:26:00Z</dcterms:created>
  <dcterms:modified xsi:type="dcterms:W3CDTF">2023-03-22T13:25:00Z</dcterms:modified>
</cp:coreProperties>
</file>