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B0E" w:rsidRDefault="000F69BD">
      <w:pPr>
        <w:rPr>
          <w:rFonts w:hint="eastAsia"/>
        </w:rPr>
      </w:pPr>
      <w:r>
        <w:rPr>
          <w:rFonts w:hint="eastAsia"/>
        </w:rPr>
        <w:t>흠흠</w:t>
      </w:r>
      <w:bookmarkStart w:id="0" w:name="_GoBack"/>
      <w:bookmarkEnd w:id="0"/>
    </w:p>
    <w:sectPr w:rsidR="001E3B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9BD"/>
    <w:rsid w:val="000F69BD"/>
    <w:rsid w:val="001E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79ED9"/>
  <w15:chartTrackingRefBased/>
  <w15:docId w15:val="{0934239C-0B2D-4617-A315-EF31C356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AsanFMC</dc:creator>
  <cp:keywords/>
  <dc:description/>
  <cp:lastModifiedBy>AsanFMC</cp:lastModifiedBy>
  <cp:revision>1</cp:revision>
  <dcterms:created xsi:type="dcterms:W3CDTF">2026-09-11T01:13:00Z</dcterms:created>
  <dcterms:modified xsi:type="dcterms:W3CDTF">2026-09-11T01:14:00Z</dcterms:modified>
</cp:coreProperties>
</file>