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343D8" w14:textId="4D30DFA7" w:rsidR="00DF37C3" w:rsidRDefault="00DF37C3">
      <w:pPr>
        <w:rPr>
          <w:sz w:val="36"/>
          <w:szCs w:val="36"/>
        </w:rPr>
      </w:pPr>
    </w:p>
    <w:p w14:paraId="6700F4D0" w14:textId="77777777" w:rsidR="001B53F1" w:rsidRDefault="001B53F1">
      <w:pPr>
        <w:rPr>
          <w:sz w:val="36"/>
          <w:szCs w:val="36"/>
        </w:rPr>
      </w:pPr>
    </w:p>
    <w:p w14:paraId="1A2E7A68" w14:textId="77777777" w:rsidR="00DF37C3" w:rsidRDefault="00D470FB">
      <w:pPr>
        <w:jc w:val="center"/>
        <w:rPr>
          <w:b/>
          <w:sz w:val="24"/>
        </w:rPr>
      </w:pPr>
      <w:r>
        <w:rPr>
          <w:rFonts w:hint="eastAsia"/>
          <w:b/>
          <w:noProof/>
          <w:sz w:val="24"/>
        </w:rPr>
        <w:drawing>
          <wp:inline distT="0" distB="0" distL="114300" distR="114300" wp14:anchorId="1985FF18" wp14:editId="4497F138">
            <wp:extent cx="4059555" cy="1068070"/>
            <wp:effectExtent l="0" t="0" r="17145" b="17780"/>
            <wp:docPr id="124" name="图片 3" descr="毕业设计(论文)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3" descr="毕业设计(论文)图标"/>
                    <pic:cNvPicPr>
                      <a:picLocks noChangeAspect="1"/>
                    </pic:cNvPicPr>
                  </pic:nvPicPr>
                  <pic:blipFill>
                    <a:blip r:embed="rId8"/>
                    <a:stretch>
                      <a:fillRect/>
                    </a:stretch>
                  </pic:blipFill>
                  <pic:spPr>
                    <a:xfrm>
                      <a:off x="0" y="0"/>
                      <a:ext cx="4059555" cy="1068070"/>
                    </a:xfrm>
                    <a:prstGeom prst="rect">
                      <a:avLst/>
                    </a:prstGeom>
                    <a:noFill/>
                    <a:ln>
                      <a:noFill/>
                    </a:ln>
                  </pic:spPr>
                </pic:pic>
              </a:graphicData>
            </a:graphic>
          </wp:inline>
        </w:drawing>
      </w:r>
    </w:p>
    <w:p w14:paraId="041A9F75" w14:textId="77777777" w:rsidR="00DF37C3" w:rsidRDefault="00DF37C3">
      <w:pPr>
        <w:rPr>
          <w:sz w:val="24"/>
        </w:rPr>
      </w:pPr>
    </w:p>
    <w:p w14:paraId="0C63FD69" w14:textId="77777777" w:rsidR="00DF37C3" w:rsidRDefault="00DF37C3">
      <w:pPr>
        <w:rPr>
          <w:sz w:val="24"/>
        </w:rPr>
      </w:pPr>
    </w:p>
    <w:p w14:paraId="72FD5792" w14:textId="6C0EBD64" w:rsidR="00DF37C3" w:rsidRDefault="00DF37C3">
      <w:pPr>
        <w:rPr>
          <w:sz w:val="24"/>
        </w:rPr>
      </w:pPr>
    </w:p>
    <w:p w14:paraId="55021D74" w14:textId="24DC2DED" w:rsidR="001B53F1" w:rsidRDefault="001B53F1">
      <w:pPr>
        <w:rPr>
          <w:sz w:val="24"/>
        </w:rPr>
      </w:pPr>
    </w:p>
    <w:p w14:paraId="2DDAB524" w14:textId="77777777" w:rsidR="00386DBC" w:rsidRDefault="00386DBC">
      <w:pPr>
        <w:rPr>
          <w:sz w:val="24"/>
        </w:rPr>
      </w:pPr>
    </w:p>
    <w:p w14:paraId="7C155F3E" w14:textId="77777777" w:rsidR="00DF37C3" w:rsidRDefault="00DF37C3">
      <w:pPr>
        <w:rPr>
          <w:sz w:val="24"/>
        </w:rPr>
      </w:pPr>
    </w:p>
    <w:p w14:paraId="5AF3BA3E" w14:textId="77777777" w:rsidR="00DF37C3" w:rsidRDefault="00DF37C3">
      <w:pPr>
        <w:rPr>
          <w:sz w:val="24"/>
        </w:rPr>
      </w:pPr>
    </w:p>
    <w:tbl>
      <w:tblPr>
        <w:tblW w:w="0" w:type="auto"/>
        <w:jc w:val="center"/>
        <w:tblLook w:val="04A0" w:firstRow="1" w:lastRow="0" w:firstColumn="1" w:lastColumn="0" w:noHBand="0" w:noVBand="1"/>
      </w:tblPr>
      <w:tblGrid>
        <w:gridCol w:w="1890"/>
        <w:gridCol w:w="4859"/>
      </w:tblGrid>
      <w:tr w:rsidR="00DF37C3" w14:paraId="72BC8567" w14:textId="77777777">
        <w:trPr>
          <w:trHeight w:val="737"/>
          <w:jc w:val="center"/>
        </w:trPr>
        <w:tc>
          <w:tcPr>
            <w:tcW w:w="1890" w:type="dxa"/>
            <w:vAlign w:val="center"/>
          </w:tcPr>
          <w:p w14:paraId="533CCBF1" w14:textId="6BF32DE2" w:rsidR="00DF37C3" w:rsidRDefault="00386DBC">
            <w:pPr>
              <w:adjustRightInd w:val="0"/>
              <w:snapToGrid w:val="0"/>
              <w:spacing w:line="400" w:lineRule="atLeast"/>
              <w:jc w:val="center"/>
              <w:rPr>
                <w:rFonts w:ascii="黑体" w:eastAsia="黑体"/>
                <w:sz w:val="36"/>
                <w:szCs w:val="36"/>
              </w:rPr>
            </w:pPr>
            <w:r>
              <w:rPr>
                <w:rFonts w:ascii="黑体" w:eastAsia="黑体" w:hint="eastAsia"/>
                <w:sz w:val="36"/>
                <w:szCs w:val="36"/>
              </w:rPr>
              <w:t>课</w:t>
            </w:r>
            <w:r w:rsidR="00D470FB">
              <w:rPr>
                <w:rFonts w:ascii="黑体" w:eastAsia="黑体"/>
                <w:sz w:val="36"/>
                <w:szCs w:val="36"/>
              </w:rPr>
              <w:t xml:space="preserve">    </w:t>
            </w:r>
            <w:r>
              <w:rPr>
                <w:rFonts w:ascii="黑体" w:eastAsia="黑体" w:hint="eastAsia"/>
                <w:sz w:val="36"/>
                <w:szCs w:val="36"/>
              </w:rPr>
              <w:t>程</w:t>
            </w:r>
            <w:r w:rsidR="00D470FB">
              <w:rPr>
                <w:rFonts w:ascii="黑体" w:eastAsia="黑体" w:hint="eastAsia"/>
                <w:sz w:val="36"/>
                <w:szCs w:val="36"/>
              </w:rPr>
              <w:t>：</w:t>
            </w:r>
          </w:p>
        </w:tc>
        <w:tc>
          <w:tcPr>
            <w:tcW w:w="4859" w:type="dxa"/>
            <w:tcBorders>
              <w:bottom w:val="single" w:sz="4" w:space="0" w:color="auto"/>
            </w:tcBorders>
            <w:vAlign w:val="center"/>
          </w:tcPr>
          <w:p w14:paraId="5E68BA36" w14:textId="45C3223B" w:rsidR="00DF37C3" w:rsidRDefault="002C2F52">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系统分析与设计</w:t>
            </w:r>
          </w:p>
        </w:tc>
      </w:tr>
      <w:tr w:rsidR="00DF37C3" w14:paraId="05BE5A29" w14:textId="77777777">
        <w:trPr>
          <w:trHeight w:val="737"/>
          <w:jc w:val="center"/>
        </w:trPr>
        <w:tc>
          <w:tcPr>
            <w:tcW w:w="1890" w:type="dxa"/>
            <w:vAlign w:val="center"/>
          </w:tcPr>
          <w:p w14:paraId="4556ADD0" w14:textId="77777777" w:rsidR="00DF37C3" w:rsidRDefault="00D470FB">
            <w:pPr>
              <w:adjustRightInd w:val="0"/>
              <w:snapToGrid w:val="0"/>
              <w:spacing w:line="400" w:lineRule="atLeast"/>
              <w:jc w:val="center"/>
              <w:rPr>
                <w:rFonts w:ascii="黑体" w:eastAsia="黑体"/>
                <w:sz w:val="36"/>
                <w:szCs w:val="36"/>
              </w:rPr>
            </w:pPr>
            <w:r>
              <w:rPr>
                <w:rFonts w:ascii="黑体" w:eastAsia="黑体" w:hint="eastAsia"/>
                <w:sz w:val="36"/>
                <w:szCs w:val="36"/>
              </w:rPr>
              <w:t>学生姓名：</w:t>
            </w:r>
          </w:p>
        </w:tc>
        <w:tc>
          <w:tcPr>
            <w:tcW w:w="4859" w:type="dxa"/>
            <w:tcBorders>
              <w:top w:val="single" w:sz="4" w:space="0" w:color="auto"/>
              <w:bottom w:val="single" w:sz="4" w:space="0" w:color="auto"/>
            </w:tcBorders>
            <w:vAlign w:val="center"/>
          </w:tcPr>
          <w:p w14:paraId="2956E5E5" w14:textId="77777777" w:rsidR="00DF37C3" w:rsidRDefault="00D470FB">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伍海山</w:t>
            </w:r>
          </w:p>
        </w:tc>
      </w:tr>
      <w:tr w:rsidR="00DF37C3" w14:paraId="12EF72B1" w14:textId="77777777">
        <w:trPr>
          <w:trHeight w:val="737"/>
          <w:jc w:val="center"/>
        </w:trPr>
        <w:tc>
          <w:tcPr>
            <w:tcW w:w="1890" w:type="dxa"/>
            <w:vAlign w:val="center"/>
          </w:tcPr>
          <w:p w14:paraId="729593CF" w14:textId="77777777" w:rsidR="00DF37C3" w:rsidRDefault="00D470FB">
            <w:pPr>
              <w:adjustRightInd w:val="0"/>
              <w:snapToGrid w:val="0"/>
              <w:spacing w:line="400" w:lineRule="atLeast"/>
              <w:jc w:val="center"/>
              <w:rPr>
                <w:rFonts w:ascii="黑体" w:eastAsia="黑体"/>
                <w:sz w:val="36"/>
                <w:szCs w:val="36"/>
              </w:rPr>
            </w:pPr>
            <w:r>
              <w:rPr>
                <w:rFonts w:ascii="黑体" w:eastAsia="黑体" w:hint="eastAsia"/>
                <w:sz w:val="36"/>
                <w:szCs w:val="36"/>
              </w:rPr>
              <w:t>指导教师：</w:t>
            </w:r>
          </w:p>
        </w:tc>
        <w:tc>
          <w:tcPr>
            <w:tcW w:w="4859" w:type="dxa"/>
            <w:tcBorders>
              <w:top w:val="single" w:sz="4" w:space="0" w:color="auto"/>
              <w:bottom w:val="single" w:sz="4" w:space="0" w:color="auto"/>
            </w:tcBorders>
            <w:vAlign w:val="center"/>
          </w:tcPr>
          <w:p w14:paraId="6F545FE3" w14:textId="6DF2CBDC" w:rsidR="00DF37C3" w:rsidRDefault="002C2F52">
            <w:pPr>
              <w:widowControl/>
              <w:jc w:val="center"/>
              <w:rPr>
                <w:rFonts w:ascii="华文楷体" w:eastAsia="华文楷体" w:hAnsi="华文楷体"/>
                <w:sz w:val="36"/>
                <w:szCs w:val="36"/>
              </w:rPr>
            </w:pPr>
            <w:r>
              <w:rPr>
                <w:rFonts w:ascii="华文楷体" w:eastAsia="华文楷体" w:hAnsi="华文楷体" w:hint="eastAsia"/>
                <w:sz w:val="36"/>
                <w:szCs w:val="36"/>
              </w:rPr>
              <w:t>毕文杰</w:t>
            </w:r>
          </w:p>
        </w:tc>
      </w:tr>
      <w:tr w:rsidR="00DF37C3" w14:paraId="7F982B0D" w14:textId="77777777" w:rsidTr="001B53F1">
        <w:trPr>
          <w:trHeight w:val="737"/>
          <w:jc w:val="center"/>
        </w:trPr>
        <w:tc>
          <w:tcPr>
            <w:tcW w:w="1890" w:type="dxa"/>
            <w:vAlign w:val="center"/>
          </w:tcPr>
          <w:p w14:paraId="070FA115" w14:textId="77777777" w:rsidR="00DF37C3" w:rsidRDefault="00D470FB">
            <w:pPr>
              <w:adjustRightInd w:val="0"/>
              <w:snapToGrid w:val="0"/>
              <w:spacing w:line="400" w:lineRule="atLeast"/>
              <w:jc w:val="center"/>
              <w:rPr>
                <w:rFonts w:ascii="黑体" w:eastAsia="黑体"/>
                <w:sz w:val="36"/>
                <w:szCs w:val="36"/>
              </w:rPr>
            </w:pPr>
            <w:r>
              <w:rPr>
                <w:rFonts w:ascii="黑体" w:eastAsia="黑体" w:hint="eastAsia"/>
                <w:sz w:val="36"/>
                <w:szCs w:val="36"/>
              </w:rPr>
              <w:t>学</w:t>
            </w:r>
            <w:r>
              <w:rPr>
                <w:rFonts w:ascii="黑体" w:eastAsia="黑体"/>
                <w:sz w:val="36"/>
                <w:szCs w:val="36"/>
              </w:rPr>
              <w:t xml:space="preserve">    </w:t>
            </w:r>
            <w:r>
              <w:rPr>
                <w:rFonts w:ascii="黑体" w:eastAsia="黑体" w:hint="eastAsia"/>
                <w:sz w:val="36"/>
                <w:szCs w:val="36"/>
              </w:rPr>
              <w:t>院：</w:t>
            </w:r>
          </w:p>
        </w:tc>
        <w:tc>
          <w:tcPr>
            <w:tcW w:w="4859" w:type="dxa"/>
            <w:tcBorders>
              <w:top w:val="single" w:sz="4" w:space="0" w:color="auto"/>
              <w:bottom w:val="single" w:sz="4" w:space="0" w:color="auto"/>
            </w:tcBorders>
            <w:vAlign w:val="center"/>
          </w:tcPr>
          <w:p w14:paraId="7DA35F9E" w14:textId="77777777" w:rsidR="00DF37C3" w:rsidRDefault="00D470FB">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商学院</w:t>
            </w:r>
          </w:p>
        </w:tc>
      </w:tr>
      <w:tr w:rsidR="00DF37C3" w14:paraId="7B46995C" w14:textId="77777777" w:rsidTr="001B53F1">
        <w:trPr>
          <w:trHeight w:val="737"/>
          <w:jc w:val="center"/>
        </w:trPr>
        <w:tc>
          <w:tcPr>
            <w:tcW w:w="1890" w:type="dxa"/>
            <w:vAlign w:val="center"/>
          </w:tcPr>
          <w:p w14:paraId="0BB89F44" w14:textId="77777777" w:rsidR="00DF37C3" w:rsidRDefault="00D470FB">
            <w:pPr>
              <w:adjustRightInd w:val="0"/>
              <w:snapToGrid w:val="0"/>
              <w:spacing w:line="400" w:lineRule="atLeast"/>
              <w:jc w:val="center"/>
              <w:rPr>
                <w:rFonts w:ascii="黑体" w:eastAsia="黑体"/>
                <w:sz w:val="36"/>
                <w:szCs w:val="36"/>
              </w:rPr>
            </w:pPr>
            <w:r>
              <w:rPr>
                <w:rFonts w:ascii="黑体" w:eastAsia="黑体" w:hint="eastAsia"/>
                <w:sz w:val="36"/>
                <w:szCs w:val="36"/>
              </w:rPr>
              <w:t>专业班级：</w:t>
            </w:r>
          </w:p>
        </w:tc>
        <w:tc>
          <w:tcPr>
            <w:tcW w:w="4859" w:type="dxa"/>
            <w:tcBorders>
              <w:top w:val="single" w:sz="4" w:space="0" w:color="auto"/>
              <w:bottom w:val="single" w:sz="4" w:space="0" w:color="auto"/>
            </w:tcBorders>
            <w:vAlign w:val="center"/>
          </w:tcPr>
          <w:p w14:paraId="44C2ABD3" w14:textId="77777777" w:rsidR="00DF37C3" w:rsidRDefault="00D470FB">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信管2302</w:t>
            </w:r>
          </w:p>
        </w:tc>
      </w:tr>
    </w:tbl>
    <w:p w14:paraId="5E766B36" w14:textId="3A63E9F7" w:rsidR="00DF37C3" w:rsidRDefault="00DF37C3">
      <w:pPr>
        <w:rPr>
          <w:sz w:val="24"/>
        </w:rPr>
      </w:pPr>
    </w:p>
    <w:p w14:paraId="261371F0" w14:textId="5306C96C" w:rsidR="00386DBC" w:rsidRDefault="00386DBC">
      <w:pPr>
        <w:rPr>
          <w:sz w:val="24"/>
        </w:rPr>
      </w:pPr>
    </w:p>
    <w:p w14:paraId="466A07C8" w14:textId="6CB94B6F" w:rsidR="00386DBC" w:rsidRDefault="00386DBC">
      <w:pPr>
        <w:rPr>
          <w:sz w:val="24"/>
        </w:rPr>
      </w:pPr>
    </w:p>
    <w:p w14:paraId="1B8FE1FB" w14:textId="79DD0903" w:rsidR="00386DBC" w:rsidRDefault="00386DBC">
      <w:pPr>
        <w:rPr>
          <w:sz w:val="24"/>
        </w:rPr>
      </w:pPr>
    </w:p>
    <w:p w14:paraId="2FAFA616" w14:textId="00836659" w:rsidR="00386DBC" w:rsidRDefault="00386DBC">
      <w:pPr>
        <w:rPr>
          <w:sz w:val="24"/>
        </w:rPr>
      </w:pPr>
    </w:p>
    <w:p w14:paraId="4BFA1B54" w14:textId="54F74BCB" w:rsidR="00386DBC" w:rsidRDefault="00386DBC">
      <w:pPr>
        <w:rPr>
          <w:sz w:val="24"/>
        </w:rPr>
      </w:pPr>
    </w:p>
    <w:p w14:paraId="2E238DBA" w14:textId="77777777" w:rsidR="00386DBC" w:rsidRDefault="00386DBC">
      <w:pPr>
        <w:rPr>
          <w:sz w:val="24"/>
        </w:rPr>
      </w:pPr>
    </w:p>
    <w:p w14:paraId="7FFBDC24" w14:textId="77777777" w:rsidR="00DF37C3" w:rsidRDefault="00DF37C3">
      <w:pPr>
        <w:rPr>
          <w:sz w:val="24"/>
        </w:rPr>
      </w:pPr>
    </w:p>
    <w:p w14:paraId="2A1247E2" w14:textId="77777777" w:rsidR="00DF37C3" w:rsidRDefault="00DF37C3"/>
    <w:p w14:paraId="66833DFA" w14:textId="05748946" w:rsidR="00386DBC" w:rsidRDefault="00386DBC" w:rsidP="00386DBC">
      <w:pPr>
        <w:tabs>
          <w:tab w:val="left" w:pos="2350"/>
        </w:tabs>
        <w:jc w:val="center"/>
      </w:pPr>
      <w:r>
        <w:rPr>
          <w:rFonts w:hint="eastAsia"/>
        </w:rPr>
        <w:t>2025</w:t>
      </w:r>
      <w:r>
        <w:rPr>
          <w:rFonts w:hint="eastAsia"/>
        </w:rPr>
        <w:t>年</w:t>
      </w:r>
      <w:r>
        <w:rPr>
          <w:rFonts w:hint="eastAsia"/>
        </w:rPr>
        <w:t>10</w:t>
      </w:r>
      <w:r>
        <w:rPr>
          <w:rFonts w:hint="eastAsia"/>
        </w:rPr>
        <w:t>月</w:t>
      </w:r>
      <w:r>
        <w:rPr>
          <w:rFonts w:hint="eastAsia"/>
        </w:rPr>
        <w:t>2</w:t>
      </w:r>
      <w:r w:rsidR="0039709F">
        <w:t>7</w:t>
      </w:r>
      <w:r>
        <w:rPr>
          <w:rFonts w:hint="eastAsia"/>
        </w:rPr>
        <w:t>日</w:t>
      </w:r>
    </w:p>
    <w:p w14:paraId="7C3955FF" w14:textId="55239E2A" w:rsidR="00386DBC" w:rsidRPr="00386DBC" w:rsidRDefault="00386DBC" w:rsidP="00386DBC">
      <w:pPr>
        <w:tabs>
          <w:tab w:val="left" w:pos="2350"/>
        </w:tabs>
        <w:sectPr w:rsidR="00386DBC" w:rsidRPr="00386DBC" w:rsidSect="00770F9F">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titlePg/>
          <w:docGrid w:type="lines" w:linePitch="312"/>
        </w:sectPr>
      </w:pPr>
      <w:r>
        <w:tab/>
      </w:r>
    </w:p>
    <w:p w14:paraId="3E662117" w14:textId="77777777" w:rsidR="002C2F52" w:rsidRPr="00B60057" w:rsidRDefault="002C2F52" w:rsidP="002C2F52">
      <w:pPr>
        <w:pStyle w:val="1"/>
        <w:rPr>
          <w:rFonts w:asciiTheme="majorEastAsia" w:eastAsiaTheme="majorEastAsia" w:hAnsiTheme="majorEastAsia"/>
          <w:sz w:val="30"/>
          <w:szCs w:val="30"/>
        </w:rPr>
      </w:pPr>
      <w:r>
        <w:rPr>
          <w:rFonts w:asciiTheme="majorEastAsia" w:eastAsiaTheme="majorEastAsia" w:hAnsiTheme="majorEastAsia" w:hint="eastAsia"/>
          <w:sz w:val="30"/>
          <w:szCs w:val="30"/>
        </w:rPr>
        <w:lastRenderedPageBreak/>
        <w:t>一、</w:t>
      </w:r>
      <w:r w:rsidRPr="007E237F">
        <w:rPr>
          <w:rFonts w:asciiTheme="majorEastAsia" w:eastAsiaTheme="majorEastAsia" w:hAnsiTheme="majorEastAsia" w:hint="eastAsia"/>
          <w:sz w:val="30"/>
          <w:szCs w:val="30"/>
        </w:rPr>
        <w:t>愿景</w:t>
      </w:r>
    </w:p>
    <w:p w14:paraId="6F103A5B" w14:textId="77777777" w:rsidR="002C2F52" w:rsidRDefault="002C2F52" w:rsidP="002C2F52"/>
    <w:p w14:paraId="5C9BAE71" w14:textId="77777777" w:rsidR="002C2F52" w:rsidRDefault="002C2F52" w:rsidP="002C2F52">
      <w:pPr>
        <w:tabs>
          <w:tab w:val="left" w:pos="6765"/>
        </w:tabs>
        <w:jc w:val="left"/>
      </w:pPr>
      <w:r>
        <w:rPr>
          <w:rFonts w:hint="eastAsia"/>
        </w:rPr>
        <w:tab/>
      </w:r>
    </w:p>
    <w:tbl>
      <w:tblPr>
        <w:tblStyle w:val="ae"/>
        <w:tblW w:w="0" w:type="auto"/>
        <w:jc w:val="center"/>
        <w:tblLook w:val="04A0" w:firstRow="1" w:lastRow="0" w:firstColumn="1" w:lastColumn="0" w:noHBand="0" w:noVBand="1"/>
      </w:tblPr>
      <w:tblGrid>
        <w:gridCol w:w="2410"/>
        <w:gridCol w:w="4536"/>
      </w:tblGrid>
      <w:tr w:rsidR="002C2F52" w14:paraId="28EC9B75" w14:textId="77777777" w:rsidTr="00D342F5">
        <w:trPr>
          <w:jc w:val="center"/>
        </w:trPr>
        <w:tc>
          <w:tcPr>
            <w:tcW w:w="2410" w:type="dxa"/>
            <w:vAlign w:val="center"/>
          </w:tcPr>
          <w:p w14:paraId="5B8008C7" w14:textId="77777777" w:rsidR="002C2F52" w:rsidRPr="00B60057" w:rsidRDefault="002C2F52" w:rsidP="00D342F5">
            <w:pPr>
              <w:tabs>
                <w:tab w:val="left" w:pos="6973"/>
              </w:tabs>
              <w:jc w:val="center"/>
              <w:rPr>
                <w:sz w:val="24"/>
                <w:szCs w:val="32"/>
              </w:rPr>
            </w:pPr>
            <w:r w:rsidRPr="00B60057">
              <w:rPr>
                <w:rFonts w:hint="eastAsia"/>
                <w:sz w:val="24"/>
                <w:szCs w:val="32"/>
              </w:rPr>
              <w:t>系统</w:t>
            </w:r>
          </w:p>
        </w:tc>
        <w:tc>
          <w:tcPr>
            <w:tcW w:w="4536" w:type="dxa"/>
          </w:tcPr>
          <w:p w14:paraId="59DDB16D" w14:textId="77777777" w:rsidR="002C2F52" w:rsidRPr="00B60057" w:rsidRDefault="002C2F52" w:rsidP="00D342F5">
            <w:pPr>
              <w:tabs>
                <w:tab w:val="left" w:pos="6973"/>
              </w:tabs>
              <w:jc w:val="center"/>
              <w:rPr>
                <w:sz w:val="24"/>
                <w:szCs w:val="32"/>
              </w:rPr>
            </w:pPr>
            <w:r w:rsidRPr="00B60057">
              <w:rPr>
                <w:rFonts w:hint="eastAsia"/>
                <w:sz w:val="24"/>
                <w:szCs w:val="32"/>
              </w:rPr>
              <w:t>财务管理系统</w:t>
            </w:r>
          </w:p>
        </w:tc>
      </w:tr>
      <w:tr w:rsidR="002C2F52" w14:paraId="09BCDDBD" w14:textId="77777777" w:rsidTr="00D342F5">
        <w:trPr>
          <w:jc w:val="center"/>
        </w:trPr>
        <w:tc>
          <w:tcPr>
            <w:tcW w:w="2410" w:type="dxa"/>
            <w:vAlign w:val="center"/>
          </w:tcPr>
          <w:p w14:paraId="1814B0D2" w14:textId="77777777" w:rsidR="002C2F52" w:rsidRPr="00B60057" w:rsidRDefault="002C2F52" w:rsidP="00D342F5">
            <w:pPr>
              <w:tabs>
                <w:tab w:val="left" w:pos="6973"/>
              </w:tabs>
              <w:jc w:val="center"/>
              <w:rPr>
                <w:sz w:val="24"/>
                <w:szCs w:val="32"/>
              </w:rPr>
            </w:pPr>
            <w:r w:rsidRPr="00B60057">
              <w:rPr>
                <w:rFonts w:hint="eastAsia"/>
                <w:sz w:val="24"/>
                <w:szCs w:val="32"/>
              </w:rPr>
              <w:t>目标组织</w:t>
            </w:r>
          </w:p>
        </w:tc>
        <w:tc>
          <w:tcPr>
            <w:tcW w:w="4536" w:type="dxa"/>
          </w:tcPr>
          <w:p w14:paraId="6CD02F8B" w14:textId="77777777" w:rsidR="002C2F52" w:rsidRPr="00B60057" w:rsidRDefault="002C2F52" w:rsidP="00D342F5">
            <w:pPr>
              <w:tabs>
                <w:tab w:val="left" w:pos="6973"/>
              </w:tabs>
              <w:jc w:val="center"/>
              <w:rPr>
                <w:sz w:val="24"/>
                <w:szCs w:val="32"/>
              </w:rPr>
            </w:pPr>
            <w:r w:rsidRPr="00B60057">
              <w:rPr>
                <w:rFonts w:hint="eastAsia"/>
                <w:sz w:val="24"/>
                <w:szCs w:val="32"/>
              </w:rPr>
              <w:t>寻求精细化财务管理和高效运营的小型企业</w:t>
            </w:r>
            <w:r w:rsidRPr="00B60057">
              <w:rPr>
                <w:rFonts w:hint="eastAsia"/>
                <w:sz w:val="24"/>
                <w:szCs w:val="32"/>
              </w:rPr>
              <w:t>/</w:t>
            </w:r>
            <w:r w:rsidRPr="00B60057">
              <w:rPr>
                <w:rFonts w:hint="eastAsia"/>
                <w:sz w:val="24"/>
                <w:szCs w:val="32"/>
              </w:rPr>
              <w:t>个体经营者。</w:t>
            </w:r>
          </w:p>
        </w:tc>
      </w:tr>
      <w:tr w:rsidR="002C2F52" w14:paraId="1E51C2E9" w14:textId="77777777" w:rsidTr="00D342F5">
        <w:trPr>
          <w:jc w:val="center"/>
        </w:trPr>
        <w:tc>
          <w:tcPr>
            <w:tcW w:w="2410" w:type="dxa"/>
            <w:vAlign w:val="center"/>
          </w:tcPr>
          <w:p w14:paraId="2D93410D" w14:textId="77777777" w:rsidR="002C2F52" w:rsidRPr="00B60057" w:rsidRDefault="002C2F52" w:rsidP="00D342F5">
            <w:pPr>
              <w:tabs>
                <w:tab w:val="left" w:pos="6973"/>
              </w:tabs>
              <w:jc w:val="center"/>
              <w:rPr>
                <w:sz w:val="24"/>
                <w:szCs w:val="32"/>
              </w:rPr>
            </w:pPr>
            <w:r w:rsidRPr="00B60057">
              <w:rPr>
                <w:rFonts w:hint="eastAsia"/>
                <w:sz w:val="24"/>
                <w:szCs w:val="32"/>
              </w:rPr>
              <w:t>老大</w:t>
            </w:r>
          </w:p>
        </w:tc>
        <w:tc>
          <w:tcPr>
            <w:tcW w:w="4536" w:type="dxa"/>
          </w:tcPr>
          <w:p w14:paraId="05335BB4" w14:textId="77777777" w:rsidR="002C2F52" w:rsidRPr="00B60057" w:rsidRDefault="002C2F52" w:rsidP="00D342F5">
            <w:pPr>
              <w:tabs>
                <w:tab w:val="left" w:pos="6973"/>
              </w:tabs>
              <w:jc w:val="center"/>
              <w:rPr>
                <w:sz w:val="24"/>
                <w:szCs w:val="32"/>
              </w:rPr>
            </w:pPr>
            <w:r w:rsidRPr="00B60057">
              <w:rPr>
                <w:rFonts w:hint="eastAsia"/>
                <w:sz w:val="24"/>
                <w:szCs w:val="32"/>
              </w:rPr>
              <w:t>企业负责人</w:t>
            </w:r>
            <w:r w:rsidRPr="00B60057">
              <w:rPr>
                <w:rFonts w:hint="eastAsia"/>
                <w:sz w:val="24"/>
                <w:szCs w:val="32"/>
              </w:rPr>
              <w:t>/</w:t>
            </w:r>
            <w:r w:rsidRPr="00B60057">
              <w:rPr>
                <w:rFonts w:hint="eastAsia"/>
                <w:sz w:val="24"/>
                <w:szCs w:val="32"/>
              </w:rPr>
              <w:t>个体经营者。</w:t>
            </w:r>
          </w:p>
        </w:tc>
      </w:tr>
      <w:tr w:rsidR="002C2F52" w14:paraId="3E8AC9FF" w14:textId="77777777" w:rsidTr="00D342F5">
        <w:trPr>
          <w:jc w:val="center"/>
        </w:trPr>
        <w:tc>
          <w:tcPr>
            <w:tcW w:w="2410" w:type="dxa"/>
            <w:vAlign w:val="center"/>
          </w:tcPr>
          <w:p w14:paraId="41AF392A" w14:textId="77777777" w:rsidR="002C2F52" w:rsidRPr="00B60057" w:rsidRDefault="002C2F52" w:rsidP="00D342F5">
            <w:pPr>
              <w:tabs>
                <w:tab w:val="left" w:pos="6973"/>
              </w:tabs>
              <w:jc w:val="center"/>
              <w:rPr>
                <w:sz w:val="24"/>
                <w:szCs w:val="32"/>
              </w:rPr>
            </w:pPr>
            <w:r w:rsidRPr="00B60057">
              <w:rPr>
                <w:rFonts w:hint="eastAsia"/>
                <w:sz w:val="24"/>
                <w:szCs w:val="32"/>
              </w:rPr>
              <w:t>目标</w:t>
            </w:r>
          </w:p>
        </w:tc>
        <w:tc>
          <w:tcPr>
            <w:tcW w:w="4536" w:type="dxa"/>
          </w:tcPr>
          <w:p w14:paraId="7A30D5E6" w14:textId="77777777" w:rsidR="002C2F52" w:rsidRPr="00B60057" w:rsidRDefault="002C2F52" w:rsidP="00D342F5">
            <w:pPr>
              <w:tabs>
                <w:tab w:val="left" w:pos="6973"/>
              </w:tabs>
              <w:jc w:val="center"/>
              <w:rPr>
                <w:sz w:val="24"/>
                <w:szCs w:val="32"/>
              </w:rPr>
            </w:pPr>
            <w:r w:rsidRPr="00B60057">
              <w:rPr>
                <w:rFonts w:hint="eastAsia"/>
                <w:sz w:val="24"/>
                <w:szCs w:val="32"/>
              </w:rPr>
              <w:t>显著提升企业对业务活动（采购、销售、费用）的实时财务控制力，确保关键业务决策的财务数据及时性、准确性和税务合法合</w:t>
            </w:r>
            <w:proofErr w:type="gramStart"/>
            <w:r w:rsidRPr="00B60057">
              <w:rPr>
                <w:rFonts w:hint="eastAsia"/>
                <w:sz w:val="24"/>
                <w:szCs w:val="32"/>
              </w:rPr>
              <w:t>规</w:t>
            </w:r>
            <w:proofErr w:type="gramEnd"/>
            <w:r w:rsidRPr="00B60057">
              <w:rPr>
                <w:rFonts w:hint="eastAsia"/>
                <w:sz w:val="24"/>
                <w:szCs w:val="32"/>
              </w:rPr>
              <w:t>性；支持多种货币交付（可选）。</w:t>
            </w:r>
          </w:p>
        </w:tc>
      </w:tr>
      <w:tr w:rsidR="002C2F52" w14:paraId="1AF42361" w14:textId="77777777" w:rsidTr="00D342F5">
        <w:trPr>
          <w:jc w:val="center"/>
        </w:trPr>
        <w:tc>
          <w:tcPr>
            <w:tcW w:w="2410" w:type="dxa"/>
            <w:vAlign w:val="center"/>
          </w:tcPr>
          <w:p w14:paraId="6D7415C6" w14:textId="77777777" w:rsidR="002C2F52" w:rsidRPr="00B60057" w:rsidRDefault="002C2F52" w:rsidP="00D342F5">
            <w:pPr>
              <w:tabs>
                <w:tab w:val="left" w:pos="6973"/>
              </w:tabs>
              <w:jc w:val="center"/>
              <w:rPr>
                <w:sz w:val="24"/>
                <w:szCs w:val="32"/>
              </w:rPr>
            </w:pPr>
            <w:r w:rsidRPr="00B60057">
              <w:rPr>
                <w:rFonts w:hint="eastAsia"/>
                <w:sz w:val="24"/>
                <w:szCs w:val="32"/>
              </w:rPr>
              <w:t>度量指标</w:t>
            </w:r>
          </w:p>
        </w:tc>
        <w:tc>
          <w:tcPr>
            <w:tcW w:w="4536" w:type="dxa"/>
          </w:tcPr>
          <w:p w14:paraId="19743A7A" w14:textId="77777777" w:rsidR="002C2F52" w:rsidRPr="00B60057" w:rsidRDefault="002C2F52" w:rsidP="00D342F5">
            <w:pPr>
              <w:tabs>
                <w:tab w:val="left" w:pos="6973"/>
              </w:tabs>
              <w:jc w:val="center"/>
              <w:rPr>
                <w:sz w:val="24"/>
                <w:szCs w:val="32"/>
              </w:rPr>
            </w:pPr>
            <w:r w:rsidRPr="00B60057">
              <w:rPr>
                <w:rFonts w:hint="eastAsia"/>
                <w:sz w:val="24"/>
                <w:szCs w:val="32"/>
              </w:rPr>
              <w:t xml:space="preserve">1. </w:t>
            </w:r>
            <w:r w:rsidRPr="00B60057">
              <w:rPr>
                <w:rFonts w:hint="eastAsia"/>
                <w:sz w:val="24"/>
                <w:szCs w:val="32"/>
              </w:rPr>
              <w:t>业务数据（如采购订单、销售发票）到总账的同步滞后时间</w:t>
            </w:r>
            <w:r w:rsidRPr="00B60057">
              <w:rPr>
                <w:rFonts w:hint="eastAsia"/>
                <w:sz w:val="24"/>
                <w:szCs w:val="32"/>
              </w:rPr>
              <w:t xml:space="preserve"> </w:t>
            </w:r>
            <w:r w:rsidRPr="00B60057">
              <w:rPr>
                <w:rFonts w:hint="eastAsia"/>
                <w:sz w:val="24"/>
                <w:szCs w:val="32"/>
              </w:rPr>
              <w:t>。</w:t>
            </w:r>
          </w:p>
        </w:tc>
      </w:tr>
    </w:tbl>
    <w:p w14:paraId="22FDF78A" w14:textId="77777777" w:rsidR="002C2F52" w:rsidRDefault="002C2F52" w:rsidP="002C2F52">
      <w:pPr>
        <w:tabs>
          <w:tab w:val="left" w:pos="6973"/>
        </w:tabs>
        <w:jc w:val="left"/>
      </w:pPr>
    </w:p>
    <w:p w14:paraId="040E1E90" w14:textId="77777777" w:rsidR="002C2F52" w:rsidRPr="007E237F" w:rsidRDefault="002C2F52" w:rsidP="002C2F52">
      <w:pPr>
        <w:pStyle w:val="1"/>
        <w:rPr>
          <w:rFonts w:asciiTheme="majorEastAsia" w:eastAsiaTheme="majorEastAsia" w:hAnsiTheme="majorEastAsia"/>
          <w:sz w:val="30"/>
          <w:szCs w:val="30"/>
        </w:rPr>
      </w:pPr>
      <w:r>
        <w:rPr>
          <w:rFonts w:asciiTheme="majorEastAsia" w:eastAsiaTheme="majorEastAsia" w:hAnsiTheme="majorEastAsia" w:hint="eastAsia"/>
          <w:sz w:val="30"/>
          <w:szCs w:val="30"/>
        </w:rPr>
        <w:t>二、</w:t>
      </w:r>
      <w:r w:rsidRPr="007E237F">
        <w:rPr>
          <w:rFonts w:asciiTheme="majorEastAsia" w:eastAsiaTheme="majorEastAsia" w:hAnsiTheme="majorEastAsia" w:hint="eastAsia"/>
          <w:sz w:val="30"/>
          <w:szCs w:val="30"/>
        </w:rPr>
        <w:t>业务用例图</w:t>
      </w:r>
    </w:p>
    <w:p w14:paraId="2CB71AFC" w14:textId="77777777" w:rsidR="002C2F52" w:rsidRPr="007E237F" w:rsidRDefault="002C2F52" w:rsidP="002C2F52">
      <w:pPr>
        <w:tabs>
          <w:tab w:val="left" w:pos="1258"/>
          <w:tab w:val="left" w:pos="6424"/>
        </w:tabs>
        <w:jc w:val="center"/>
      </w:pPr>
      <w:r w:rsidRPr="00324831">
        <w:rPr>
          <w:noProof/>
        </w:rPr>
        <w:drawing>
          <wp:inline distT="0" distB="0" distL="0" distR="0" wp14:anchorId="09BE47C0" wp14:editId="63D348A5">
            <wp:extent cx="3248614" cy="364638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67382" cy="3667446"/>
                    </a:xfrm>
                    <a:prstGeom prst="rect">
                      <a:avLst/>
                    </a:prstGeom>
                  </pic:spPr>
                </pic:pic>
              </a:graphicData>
            </a:graphic>
          </wp:inline>
        </w:drawing>
      </w:r>
    </w:p>
    <w:p w14:paraId="0792F085" w14:textId="77777777" w:rsidR="002C2F52" w:rsidRDefault="002C2F52" w:rsidP="002C2F52">
      <w:pPr>
        <w:pStyle w:val="1"/>
        <w:rPr>
          <w:rFonts w:asciiTheme="majorEastAsia" w:eastAsiaTheme="majorEastAsia" w:hAnsiTheme="majorEastAsia"/>
          <w:sz w:val="30"/>
          <w:szCs w:val="30"/>
        </w:rPr>
      </w:pPr>
      <w:r>
        <w:rPr>
          <w:rFonts w:asciiTheme="majorEastAsia" w:eastAsiaTheme="majorEastAsia" w:hAnsiTheme="majorEastAsia" w:hint="eastAsia"/>
          <w:sz w:val="30"/>
          <w:szCs w:val="30"/>
        </w:rPr>
        <w:lastRenderedPageBreak/>
        <w:t>三、</w:t>
      </w:r>
      <w:r w:rsidRPr="007E237F">
        <w:rPr>
          <w:rFonts w:asciiTheme="majorEastAsia" w:eastAsiaTheme="majorEastAsia" w:hAnsiTheme="majorEastAsia" w:hint="eastAsia"/>
          <w:sz w:val="30"/>
          <w:szCs w:val="30"/>
        </w:rPr>
        <w:t>业务序列图</w:t>
      </w:r>
    </w:p>
    <w:p w14:paraId="2B21CFEC" w14:textId="77777777" w:rsidR="002C2F52" w:rsidRPr="00324831" w:rsidRDefault="002C2F52" w:rsidP="002C2F52">
      <w:pPr>
        <w:pStyle w:val="2"/>
        <w:numPr>
          <w:ilvl w:val="0"/>
          <w:numId w:val="16"/>
        </w:numPr>
        <w:tabs>
          <w:tab w:val="left" w:pos="720"/>
        </w:tabs>
        <w:ind w:left="720"/>
      </w:pPr>
      <w:r>
        <w:rPr>
          <w:rFonts w:hint="eastAsia"/>
        </w:rPr>
        <w:t>税务管理业务序列图</w:t>
      </w:r>
    </w:p>
    <w:p w14:paraId="4B324DA7" w14:textId="77777777" w:rsidR="002C2F52" w:rsidRDefault="002C2F52" w:rsidP="002C2F52">
      <w:pPr>
        <w:tabs>
          <w:tab w:val="left" w:pos="1258"/>
          <w:tab w:val="left" w:pos="6424"/>
        </w:tabs>
        <w:jc w:val="left"/>
      </w:pPr>
      <w:r w:rsidRPr="008E351C">
        <w:rPr>
          <w:noProof/>
        </w:rPr>
        <w:drawing>
          <wp:inline distT="0" distB="0" distL="0" distR="0" wp14:anchorId="3B96DD7D" wp14:editId="25BBE31F">
            <wp:extent cx="5274310" cy="518096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5180965"/>
                    </a:xfrm>
                    <a:prstGeom prst="rect">
                      <a:avLst/>
                    </a:prstGeom>
                  </pic:spPr>
                </pic:pic>
              </a:graphicData>
            </a:graphic>
          </wp:inline>
        </w:drawing>
      </w:r>
    </w:p>
    <w:p w14:paraId="63D9CCFE" w14:textId="77777777" w:rsidR="002C2F52" w:rsidRDefault="002C2F52" w:rsidP="002C2F52">
      <w:pPr>
        <w:tabs>
          <w:tab w:val="left" w:pos="1258"/>
          <w:tab w:val="left" w:pos="6424"/>
        </w:tabs>
        <w:jc w:val="left"/>
        <w:rPr>
          <w:noProof/>
        </w:rPr>
      </w:pPr>
    </w:p>
    <w:p w14:paraId="359A177F" w14:textId="77777777" w:rsidR="002C2F52" w:rsidRDefault="002C2F52" w:rsidP="002C2F52">
      <w:pPr>
        <w:tabs>
          <w:tab w:val="left" w:pos="1258"/>
          <w:tab w:val="left" w:pos="6424"/>
        </w:tabs>
        <w:jc w:val="left"/>
        <w:rPr>
          <w:noProof/>
        </w:rPr>
      </w:pPr>
    </w:p>
    <w:p w14:paraId="73843A33" w14:textId="77777777" w:rsidR="002C2F52" w:rsidRDefault="002C2F52" w:rsidP="002C2F52">
      <w:pPr>
        <w:tabs>
          <w:tab w:val="left" w:pos="1258"/>
          <w:tab w:val="left" w:pos="6424"/>
        </w:tabs>
        <w:jc w:val="left"/>
      </w:pPr>
    </w:p>
    <w:p w14:paraId="32B9B947" w14:textId="77777777" w:rsidR="002C2F52" w:rsidRPr="00324831" w:rsidRDefault="002C2F52" w:rsidP="002C2F52"/>
    <w:p w14:paraId="1A05B149" w14:textId="77777777" w:rsidR="002C2F52" w:rsidRPr="00324831" w:rsidRDefault="002C2F52" w:rsidP="002C2F52"/>
    <w:p w14:paraId="676F04D9" w14:textId="77777777" w:rsidR="002C2F52" w:rsidRPr="00324831" w:rsidRDefault="002C2F52" w:rsidP="002C2F52"/>
    <w:p w14:paraId="2919F60A" w14:textId="77777777" w:rsidR="002C2F52" w:rsidRPr="00324831" w:rsidRDefault="002C2F52" w:rsidP="002C2F52"/>
    <w:p w14:paraId="6400A51D" w14:textId="77777777" w:rsidR="002C2F52" w:rsidRPr="00324831" w:rsidRDefault="002C2F52" w:rsidP="002C2F52"/>
    <w:p w14:paraId="07CB2E51" w14:textId="77777777" w:rsidR="002C2F52" w:rsidRPr="00324831" w:rsidRDefault="002C2F52" w:rsidP="002C2F52"/>
    <w:p w14:paraId="18BC98AB" w14:textId="77777777" w:rsidR="002C2F52" w:rsidRDefault="002C2F52" w:rsidP="002C2F52"/>
    <w:p w14:paraId="1639974A" w14:textId="77777777" w:rsidR="002C2F52" w:rsidRDefault="002C2F52" w:rsidP="002C2F52">
      <w:pPr>
        <w:tabs>
          <w:tab w:val="left" w:pos="609"/>
        </w:tabs>
      </w:pPr>
      <w:r>
        <w:tab/>
      </w:r>
    </w:p>
    <w:p w14:paraId="3A6DAA14" w14:textId="77777777" w:rsidR="002C2F52" w:rsidRPr="00324831" w:rsidRDefault="002C2F52" w:rsidP="002C2F52">
      <w:pPr>
        <w:pStyle w:val="2"/>
        <w:numPr>
          <w:ilvl w:val="0"/>
          <w:numId w:val="16"/>
        </w:numPr>
        <w:tabs>
          <w:tab w:val="left" w:pos="720"/>
        </w:tabs>
        <w:ind w:left="720"/>
      </w:pPr>
      <w:r>
        <w:rPr>
          <w:rFonts w:hint="eastAsia"/>
        </w:rPr>
        <w:lastRenderedPageBreak/>
        <w:t>采购业务序列图</w:t>
      </w:r>
    </w:p>
    <w:p w14:paraId="1C22A3F3" w14:textId="77777777" w:rsidR="002C2F52" w:rsidRDefault="002C2F52" w:rsidP="002C2F52">
      <w:pPr>
        <w:tabs>
          <w:tab w:val="left" w:pos="1258"/>
          <w:tab w:val="left" w:pos="6424"/>
        </w:tabs>
        <w:jc w:val="left"/>
      </w:pPr>
      <w:r w:rsidRPr="004E57B8">
        <w:rPr>
          <w:noProof/>
        </w:rPr>
        <w:drawing>
          <wp:inline distT="0" distB="0" distL="0" distR="0" wp14:anchorId="3404E684" wp14:editId="3B0C3004">
            <wp:extent cx="5274310" cy="5133340"/>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5133340"/>
                    </a:xfrm>
                    <a:prstGeom prst="rect">
                      <a:avLst/>
                    </a:prstGeom>
                  </pic:spPr>
                </pic:pic>
              </a:graphicData>
            </a:graphic>
          </wp:inline>
        </w:drawing>
      </w:r>
    </w:p>
    <w:p w14:paraId="77F85D38" w14:textId="77777777" w:rsidR="002C2F52" w:rsidRDefault="002C2F52" w:rsidP="002C2F52">
      <w:pPr>
        <w:pStyle w:val="2"/>
        <w:numPr>
          <w:ilvl w:val="0"/>
          <w:numId w:val="16"/>
        </w:numPr>
        <w:tabs>
          <w:tab w:val="left" w:pos="720"/>
        </w:tabs>
        <w:ind w:left="720"/>
      </w:pPr>
      <w:r>
        <w:rPr>
          <w:rFonts w:hint="eastAsia"/>
        </w:rPr>
        <w:lastRenderedPageBreak/>
        <w:t>购物业务序列图</w:t>
      </w:r>
    </w:p>
    <w:p w14:paraId="0E1D132D" w14:textId="77777777" w:rsidR="002C2F52" w:rsidRPr="008C25BE" w:rsidRDefault="002C2F52" w:rsidP="002C2F52">
      <w:r w:rsidRPr="00207F67">
        <w:rPr>
          <w:noProof/>
        </w:rPr>
        <w:drawing>
          <wp:inline distT="0" distB="0" distL="0" distR="0" wp14:anchorId="5D9AF007" wp14:editId="1BF72FEF">
            <wp:extent cx="5048955" cy="6725589"/>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48955" cy="6725589"/>
                    </a:xfrm>
                    <a:prstGeom prst="rect">
                      <a:avLst/>
                    </a:prstGeom>
                  </pic:spPr>
                </pic:pic>
              </a:graphicData>
            </a:graphic>
          </wp:inline>
        </w:drawing>
      </w:r>
    </w:p>
    <w:p w14:paraId="0C755322" w14:textId="77777777" w:rsidR="002C2F52" w:rsidRPr="007E237F" w:rsidRDefault="002C2F52" w:rsidP="002C2F52">
      <w:pPr>
        <w:pStyle w:val="1"/>
        <w:rPr>
          <w:rFonts w:asciiTheme="majorEastAsia" w:eastAsiaTheme="majorEastAsia" w:hAnsiTheme="majorEastAsia"/>
          <w:sz w:val="30"/>
          <w:szCs w:val="30"/>
        </w:rPr>
      </w:pPr>
      <w:r>
        <w:rPr>
          <w:rFonts w:asciiTheme="majorEastAsia" w:eastAsiaTheme="majorEastAsia" w:hAnsiTheme="majorEastAsia" w:hint="eastAsia"/>
          <w:sz w:val="30"/>
          <w:szCs w:val="30"/>
        </w:rPr>
        <w:lastRenderedPageBreak/>
        <w:t>四、</w:t>
      </w:r>
      <w:r w:rsidRPr="007E237F">
        <w:rPr>
          <w:rFonts w:asciiTheme="majorEastAsia" w:eastAsiaTheme="majorEastAsia" w:hAnsiTheme="majorEastAsia" w:hint="eastAsia"/>
          <w:sz w:val="30"/>
          <w:szCs w:val="30"/>
        </w:rPr>
        <w:t>系统用例图</w:t>
      </w:r>
    </w:p>
    <w:p w14:paraId="0C02F228" w14:textId="77777777" w:rsidR="002C2F52" w:rsidRDefault="002C2F52" w:rsidP="002C2F52">
      <w:pPr>
        <w:rPr>
          <w:b/>
          <w:bCs/>
          <w:sz w:val="30"/>
          <w:szCs w:val="30"/>
        </w:rPr>
      </w:pPr>
      <w:r w:rsidRPr="0083647B">
        <w:rPr>
          <w:b/>
          <w:bCs/>
          <w:noProof/>
          <w:sz w:val="30"/>
          <w:szCs w:val="30"/>
        </w:rPr>
        <w:drawing>
          <wp:inline distT="0" distB="0" distL="0" distR="0" wp14:anchorId="74F6B32C" wp14:editId="37448689">
            <wp:extent cx="5274310" cy="544004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5440045"/>
                    </a:xfrm>
                    <a:prstGeom prst="rect">
                      <a:avLst/>
                    </a:prstGeom>
                  </pic:spPr>
                </pic:pic>
              </a:graphicData>
            </a:graphic>
          </wp:inline>
        </w:drawing>
      </w:r>
    </w:p>
    <w:p w14:paraId="6810A1D9" w14:textId="77777777" w:rsidR="002C2F52" w:rsidRDefault="002C2F52" w:rsidP="002C2F52">
      <w:pPr>
        <w:pStyle w:val="1"/>
        <w:rPr>
          <w:rFonts w:asciiTheme="majorEastAsia" w:eastAsiaTheme="majorEastAsia" w:hAnsiTheme="majorEastAsia"/>
          <w:sz w:val="30"/>
          <w:szCs w:val="30"/>
        </w:rPr>
      </w:pPr>
      <w:r>
        <w:rPr>
          <w:rFonts w:asciiTheme="majorEastAsia" w:eastAsiaTheme="majorEastAsia" w:hAnsiTheme="majorEastAsia" w:hint="eastAsia"/>
          <w:sz w:val="30"/>
          <w:szCs w:val="30"/>
        </w:rPr>
        <w:t>五、</w:t>
      </w:r>
      <w:r w:rsidRPr="007E237F">
        <w:rPr>
          <w:rFonts w:asciiTheme="majorEastAsia" w:eastAsiaTheme="majorEastAsia" w:hAnsiTheme="majorEastAsia" w:hint="eastAsia"/>
          <w:sz w:val="30"/>
          <w:szCs w:val="30"/>
        </w:rPr>
        <w:t>系统用例规约</w:t>
      </w:r>
    </w:p>
    <w:p w14:paraId="611E004F" w14:textId="77777777" w:rsidR="002C2F52" w:rsidRDefault="002C2F52" w:rsidP="002C2F52">
      <w:pPr>
        <w:pStyle w:val="2"/>
        <w:numPr>
          <w:ilvl w:val="0"/>
          <w:numId w:val="18"/>
        </w:numPr>
        <w:ind w:left="420" w:hanging="420"/>
      </w:pPr>
      <w:r>
        <w:rPr>
          <w:rFonts w:hint="eastAsia"/>
        </w:rPr>
        <w:t>供应商信息管理系统规约</w:t>
      </w:r>
    </w:p>
    <w:tbl>
      <w:tblPr>
        <w:tblStyle w:val="ae"/>
        <w:tblW w:w="0" w:type="auto"/>
        <w:jc w:val="center"/>
        <w:tblLook w:val="04A0" w:firstRow="1" w:lastRow="0" w:firstColumn="1" w:lastColumn="0" w:noHBand="0" w:noVBand="1"/>
      </w:tblPr>
      <w:tblGrid>
        <w:gridCol w:w="1526"/>
        <w:gridCol w:w="6996"/>
      </w:tblGrid>
      <w:tr w:rsidR="002C2F52" w14:paraId="7AEA191C" w14:textId="77777777" w:rsidTr="00D342F5">
        <w:trPr>
          <w:jc w:val="center"/>
        </w:trPr>
        <w:tc>
          <w:tcPr>
            <w:tcW w:w="1526" w:type="dxa"/>
            <w:vAlign w:val="center"/>
          </w:tcPr>
          <w:p w14:paraId="56FEC7EA" w14:textId="77777777" w:rsidR="002C2F52" w:rsidRDefault="002C2F52" w:rsidP="00D342F5">
            <w:pPr>
              <w:jc w:val="center"/>
            </w:pPr>
            <w:r>
              <w:rPr>
                <w:rStyle w:val="a8"/>
                <w:rFonts w:ascii="Segoe UI" w:hAnsi="Segoe UI" w:cs="Segoe UI"/>
                <w:color w:val="0F1115"/>
              </w:rPr>
              <w:t>用例编号</w:t>
            </w:r>
          </w:p>
        </w:tc>
        <w:tc>
          <w:tcPr>
            <w:tcW w:w="6996" w:type="dxa"/>
          </w:tcPr>
          <w:p w14:paraId="07484775" w14:textId="77777777" w:rsidR="002C2F52" w:rsidRDefault="002C2F52" w:rsidP="00D342F5">
            <w:r>
              <w:rPr>
                <w:rFonts w:hint="eastAsia"/>
              </w:rPr>
              <w:t>UC001</w:t>
            </w:r>
          </w:p>
        </w:tc>
      </w:tr>
      <w:tr w:rsidR="002C2F52" w14:paraId="35384793" w14:textId="77777777" w:rsidTr="00D342F5">
        <w:trPr>
          <w:jc w:val="center"/>
        </w:trPr>
        <w:tc>
          <w:tcPr>
            <w:tcW w:w="1526" w:type="dxa"/>
            <w:vAlign w:val="center"/>
          </w:tcPr>
          <w:p w14:paraId="01D23D90" w14:textId="77777777" w:rsidR="002C2F52" w:rsidRDefault="002C2F52" w:rsidP="00D342F5">
            <w:pPr>
              <w:jc w:val="center"/>
            </w:pPr>
            <w:proofErr w:type="gramStart"/>
            <w:r>
              <w:rPr>
                <w:rStyle w:val="a8"/>
                <w:rFonts w:ascii="Segoe UI" w:hAnsi="Segoe UI" w:cs="Segoe UI"/>
                <w:color w:val="0F1115"/>
              </w:rPr>
              <w:t>用例名</w:t>
            </w:r>
            <w:proofErr w:type="gramEnd"/>
          </w:p>
        </w:tc>
        <w:tc>
          <w:tcPr>
            <w:tcW w:w="6996" w:type="dxa"/>
          </w:tcPr>
          <w:p w14:paraId="7990707C" w14:textId="77777777" w:rsidR="002C2F52" w:rsidRDefault="002C2F52" w:rsidP="00D342F5">
            <w:r>
              <w:rPr>
                <w:rFonts w:hint="eastAsia"/>
              </w:rPr>
              <w:t>供应商信息管理系统规约</w:t>
            </w:r>
          </w:p>
        </w:tc>
      </w:tr>
      <w:tr w:rsidR="002C2F52" w14:paraId="04B728F4" w14:textId="77777777" w:rsidTr="00D342F5">
        <w:trPr>
          <w:jc w:val="center"/>
        </w:trPr>
        <w:tc>
          <w:tcPr>
            <w:tcW w:w="1526" w:type="dxa"/>
            <w:vAlign w:val="center"/>
          </w:tcPr>
          <w:p w14:paraId="4B1EACFE" w14:textId="77777777" w:rsidR="002C2F52" w:rsidRDefault="002C2F52" w:rsidP="00D342F5">
            <w:pPr>
              <w:jc w:val="center"/>
            </w:pPr>
            <w:r>
              <w:rPr>
                <w:rStyle w:val="a8"/>
                <w:rFonts w:ascii="Segoe UI" w:hAnsi="Segoe UI" w:cs="Segoe UI"/>
                <w:color w:val="0F1115"/>
              </w:rPr>
              <w:t>执行者</w:t>
            </w:r>
          </w:p>
        </w:tc>
        <w:tc>
          <w:tcPr>
            <w:tcW w:w="6996" w:type="dxa"/>
          </w:tcPr>
          <w:p w14:paraId="72DF56E6" w14:textId="77777777" w:rsidR="002C2F52" w:rsidRDefault="002C2F52" w:rsidP="00D342F5">
            <w:r>
              <w:rPr>
                <w:rFonts w:hint="eastAsia"/>
              </w:rPr>
              <w:t>•采购员（主，负责发起新增和查询）</w:t>
            </w:r>
          </w:p>
          <w:p w14:paraId="7D15B275" w14:textId="77777777" w:rsidR="002C2F52" w:rsidRDefault="002C2F52" w:rsidP="00D342F5">
            <w:r>
              <w:rPr>
                <w:rFonts w:hint="eastAsia"/>
              </w:rPr>
              <w:t>•会计（主，负责审核财务信息）</w:t>
            </w:r>
          </w:p>
          <w:p w14:paraId="446C2AEA" w14:textId="77777777" w:rsidR="002C2F52" w:rsidRPr="00F3679B" w:rsidRDefault="002C2F52" w:rsidP="00D342F5">
            <w:r>
              <w:rPr>
                <w:rFonts w:hint="eastAsia"/>
              </w:rPr>
              <w:t>•供应商（辅，可在线注册</w:t>
            </w:r>
            <w:r>
              <w:rPr>
                <w:rFonts w:hint="eastAsia"/>
              </w:rPr>
              <w:t>/</w:t>
            </w:r>
            <w:r>
              <w:rPr>
                <w:rFonts w:hint="eastAsia"/>
              </w:rPr>
              <w:t>更新信息）</w:t>
            </w:r>
          </w:p>
        </w:tc>
      </w:tr>
      <w:tr w:rsidR="002C2F52" w14:paraId="0025594D" w14:textId="77777777" w:rsidTr="00D342F5">
        <w:trPr>
          <w:jc w:val="center"/>
        </w:trPr>
        <w:tc>
          <w:tcPr>
            <w:tcW w:w="1526" w:type="dxa"/>
            <w:vAlign w:val="center"/>
          </w:tcPr>
          <w:p w14:paraId="01AAD93C" w14:textId="77777777" w:rsidR="002C2F52" w:rsidRDefault="002C2F52" w:rsidP="00D342F5">
            <w:pPr>
              <w:jc w:val="center"/>
            </w:pPr>
            <w:r>
              <w:rPr>
                <w:rStyle w:val="a8"/>
                <w:rFonts w:ascii="Segoe UI" w:hAnsi="Segoe UI" w:cs="Segoe UI"/>
                <w:color w:val="0F1115"/>
              </w:rPr>
              <w:lastRenderedPageBreak/>
              <w:t>前置条件</w:t>
            </w:r>
          </w:p>
        </w:tc>
        <w:tc>
          <w:tcPr>
            <w:tcW w:w="6996" w:type="dxa"/>
          </w:tcPr>
          <w:p w14:paraId="125C75F1" w14:textId="77777777" w:rsidR="002C2F52" w:rsidRPr="00F3679B" w:rsidRDefault="002C2F52" w:rsidP="00D342F5">
            <w:r w:rsidRPr="00F3679B">
              <w:rPr>
                <w:rFonts w:hint="eastAsia"/>
              </w:rPr>
              <w:t>执行者已登录系统并拥有相应的供应</w:t>
            </w:r>
            <w:proofErr w:type="gramStart"/>
            <w:r w:rsidRPr="00F3679B">
              <w:rPr>
                <w:rFonts w:hint="eastAsia"/>
              </w:rPr>
              <w:t>商管理</w:t>
            </w:r>
            <w:proofErr w:type="gramEnd"/>
            <w:r w:rsidRPr="00F3679B">
              <w:rPr>
                <w:rFonts w:hint="eastAsia"/>
              </w:rPr>
              <w:t>权限。</w:t>
            </w:r>
          </w:p>
        </w:tc>
      </w:tr>
      <w:tr w:rsidR="002C2F52" w14:paraId="28CAC7A0" w14:textId="77777777" w:rsidTr="00D342F5">
        <w:trPr>
          <w:jc w:val="center"/>
        </w:trPr>
        <w:tc>
          <w:tcPr>
            <w:tcW w:w="1526" w:type="dxa"/>
            <w:vAlign w:val="center"/>
          </w:tcPr>
          <w:p w14:paraId="33DF92AD" w14:textId="77777777" w:rsidR="002C2F52" w:rsidRDefault="002C2F52" w:rsidP="00D342F5">
            <w:pPr>
              <w:jc w:val="center"/>
            </w:pPr>
            <w:r>
              <w:rPr>
                <w:rStyle w:val="a8"/>
                <w:rFonts w:ascii="Segoe UI" w:hAnsi="Segoe UI" w:cs="Segoe UI"/>
                <w:color w:val="0F1115"/>
              </w:rPr>
              <w:t>后置条件</w:t>
            </w:r>
          </w:p>
        </w:tc>
        <w:tc>
          <w:tcPr>
            <w:tcW w:w="6996" w:type="dxa"/>
          </w:tcPr>
          <w:p w14:paraId="230AB711" w14:textId="77777777" w:rsidR="002C2F52" w:rsidRDefault="002C2F52" w:rsidP="00D342F5">
            <w:r>
              <w:rPr>
                <w:rFonts w:hint="eastAsia"/>
              </w:rPr>
              <w:t>•系统保存供应商的完整、准确信息。</w:t>
            </w:r>
          </w:p>
          <w:p w14:paraId="6D1DBC39" w14:textId="77777777" w:rsidR="002C2F52" w:rsidRDefault="002C2F52" w:rsidP="00D342F5">
            <w:r>
              <w:rPr>
                <w:rFonts w:hint="eastAsia"/>
              </w:rPr>
              <w:t>•新的供应商可用于采购流程。</w:t>
            </w:r>
          </w:p>
        </w:tc>
      </w:tr>
      <w:tr w:rsidR="002C2F52" w14:paraId="27798D2B" w14:textId="77777777" w:rsidTr="00D342F5">
        <w:trPr>
          <w:jc w:val="center"/>
        </w:trPr>
        <w:tc>
          <w:tcPr>
            <w:tcW w:w="1526" w:type="dxa"/>
            <w:vAlign w:val="center"/>
          </w:tcPr>
          <w:p w14:paraId="065914C7" w14:textId="77777777" w:rsidR="002C2F52" w:rsidRDefault="002C2F52" w:rsidP="00D342F5">
            <w:pPr>
              <w:jc w:val="center"/>
            </w:pPr>
            <w:r>
              <w:rPr>
                <w:rStyle w:val="a8"/>
                <w:rFonts w:ascii="Segoe UI" w:hAnsi="Segoe UI" w:cs="Segoe UI"/>
                <w:color w:val="0F1115"/>
              </w:rPr>
              <w:t>涉众利益</w:t>
            </w:r>
          </w:p>
        </w:tc>
        <w:tc>
          <w:tcPr>
            <w:tcW w:w="6996" w:type="dxa"/>
          </w:tcPr>
          <w:p w14:paraId="227ECCFE" w14:textId="77777777" w:rsidR="002C2F52" w:rsidRDefault="002C2F52" w:rsidP="00D342F5">
            <w:r>
              <w:rPr>
                <w:rFonts w:hint="eastAsia"/>
              </w:rPr>
              <w:t>•采购员：</w:t>
            </w:r>
            <w:r>
              <w:rPr>
                <w:rFonts w:hint="eastAsia"/>
              </w:rPr>
              <w:t xml:space="preserve"> </w:t>
            </w:r>
            <w:r>
              <w:rPr>
                <w:rFonts w:hint="eastAsia"/>
              </w:rPr>
              <w:t>能快速找到合格的供应商，信息</w:t>
            </w:r>
            <w:proofErr w:type="gramStart"/>
            <w:r>
              <w:rPr>
                <w:rFonts w:hint="eastAsia"/>
              </w:rPr>
              <w:t>准确以</w:t>
            </w:r>
            <w:proofErr w:type="gramEnd"/>
            <w:r>
              <w:rPr>
                <w:rFonts w:hint="eastAsia"/>
              </w:rPr>
              <w:t>便于联系和议价。</w:t>
            </w:r>
          </w:p>
          <w:p w14:paraId="758AF6AD" w14:textId="77777777" w:rsidR="002C2F52" w:rsidRDefault="002C2F52" w:rsidP="00D342F5">
            <w:r>
              <w:rPr>
                <w:rFonts w:hint="eastAsia"/>
              </w:rPr>
              <w:t>•会计：</w:t>
            </w:r>
            <w:r>
              <w:rPr>
                <w:rFonts w:hint="eastAsia"/>
              </w:rPr>
              <w:t xml:space="preserve"> </w:t>
            </w:r>
            <w:r>
              <w:rPr>
                <w:rFonts w:hint="eastAsia"/>
              </w:rPr>
              <w:t>信息</w:t>
            </w:r>
            <w:proofErr w:type="gramStart"/>
            <w:r>
              <w:rPr>
                <w:rFonts w:hint="eastAsia"/>
              </w:rPr>
              <w:t>准确以</w:t>
            </w:r>
            <w:proofErr w:type="gramEnd"/>
            <w:r>
              <w:rPr>
                <w:rFonts w:hint="eastAsia"/>
              </w:rPr>
              <w:t>便于付款和进行往来账款核算。</w:t>
            </w:r>
          </w:p>
          <w:p w14:paraId="6F2632D8" w14:textId="77777777" w:rsidR="002C2F52" w:rsidRPr="00F3679B" w:rsidRDefault="002C2F52" w:rsidP="00D342F5">
            <w:r>
              <w:rPr>
                <w:rFonts w:hint="eastAsia"/>
              </w:rPr>
              <w:t>•老板：</w:t>
            </w:r>
            <w:r>
              <w:rPr>
                <w:rFonts w:hint="eastAsia"/>
              </w:rPr>
              <w:t xml:space="preserve"> </w:t>
            </w:r>
            <w:r>
              <w:rPr>
                <w:rFonts w:hint="eastAsia"/>
              </w:rPr>
              <w:t>确保供应商资质可靠，降低采购风险。</w:t>
            </w:r>
          </w:p>
        </w:tc>
      </w:tr>
      <w:tr w:rsidR="002C2F52" w14:paraId="6D716FA5" w14:textId="77777777" w:rsidTr="00D342F5">
        <w:trPr>
          <w:jc w:val="center"/>
        </w:trPr>
        <w:tc>
          <w:tcPr>
            <w:tcW w:w="1526" w:type="dxa"/>
            <w:vAlign w:val="center"/>
          </w:tcPr>
          <w:p w14:paraId="7D297878" w14:textId="77777777" w:rsidR="002C2F52" w:rsidRDefault="002C2F52" w:rsidP="00D342F5">
            <w:pPr>
              <w:jc w:val="center"/>
            </w:pPr>
            <w:r>
              <w:rPr>
                <w:rStyle w:val="a8"/>
                <w:rFonts w:ascii="Segoe UI" w:hAnsi="Segoe UI" w:cs="Segoe UI"/>
                <w:color w:val="0F1115"/>
              </w:rPr>
              <w:t>基本路径</w:t>
            </w:r>
          </w:p>
        </w:tc>
        <w:tc>
          <w:tcPr>
            <w:tcW w:w="6996" w:type="dxa"/>
          </w:tcPr>
          <w:p w14:paraId="3AFF893B" w14:textId="77777777" w:rsidR="002C2F52" w:rsidRDefault="002C2F52" w:rsidP="00D342F5">
            <w:r>
              <w:rPr>
                <w:rFonts w:hint="eastAsia"/>
              </w:rPr>
              <w:t>1.</w:t>
            </w:r>
            <w:r>
              <w:rPr>
                <w:rFonts w:hint="eastAsia"/>
              </w:rPr>
              <w:tab/>
            </w:r>
            <w:r>
              <w:rPr>
                <w:rFonts w:hint="eastAsia"/>
              </w:rPr>
              <w:t>执行者进入【基础资料】</w:t>
            </w:r>
            <w:r>
              <w:rPr>
                <w:rFonts w:hint="eastAsia"/>
              </w:rPr>
              <w:t>-</w:t>
            </w:r>
            <w:r>
              <w:rPr>
                <w:rFonts w:hint="eastAsia"/>
              </w:rPr>
              <w:t>【供应商管理】界面。</w:t>
            </w:r>
          </w:p>
          <w:p w14:paraId="78407D2A" w14:textId="77777777" w:rsidR="002C2F52" w:rsidRDefault="002C2F52" w:rsidP="00D342F5">
            <w:r>
              <w:rPr>
                <w:rFonts w:hint="eastAsia"/>
              </w:rPr>
              <w:t>2.</w:t>
            </w:r>
            <w:r>
              <w:rPr>
                <w:rFonts w:hint="eastAsia"/>
              </w:rPr>
              <w:tab/>
            </w:r>
            <w:r>
              <w:rPr>
                <w:rFonts w:hint="eastAsia"/>
              </w:rPr>
              <w:t>系统显示供应商列表。</w:t>
            </w:r>
          </w:p>
          <w:p w14:paraId="5D0EA134" w14:textId="77777777" w:rsidR="002C2F52" w:rsidRDefault="002C2F52" w:rsidP="00D342F5">
            <w:r>
              <w:rPr>
                <w:rFonts w:hint="eastAsia"/>
              </w:rPr>
              <w:t>3.</w:t>
            </w:r>
            <w:r>
              <w:rPr>
                <w:rFonts w:hint="eastAsia"/>
              </w:rPr>
              <w:tab/>
            </w:r>
            <w:r>
              <w:rPr>
                <w:rFonts w:hint="eastAsia"/>
              </w:rPr>
              <w:t>执行者选择执行操作（新增</w:t>
            </w:r>
            <w:r>
              <w:rPr>
                <w:rFonts w:hint="eastAsia"/>
              </w:rPr>
              <w:t>/</w:t>
            </w:r>
            <w:r>
              <w:rPr>
                <w:rFonts w:hint="eastAsia"/>
              </w:rPr>
              <w:t>修改</w:t>
            </w:r>
            <w:r>
              <w:rPr>
                <w:rFonts w:hint="eastAsia"/>
              </w:rPr>
              <w:t>/</w:t>
            </w:r>
            <w:r>
              <w:rPr>
                <w:rFonts w:hint="eastAsia"/>
              </w:rPr>
              <w:t>审核</w:t>
            </w:r>
            <w:r>
              <w:rPr>
                <w:rFonts w:hint="eastAsia"/>
              </w:rPr>
              <w:t>/</w:t>
            </w:r>
            <w:r>
              <w:rPr>
                <w:rFonts w:hint="eastAsia"/>
              </w:rPr>
              <w:t>禁用</w:t>
            </w:r>
            <w:r>
              <w:rPr>
                <w:rFonts w:hint="eastAsia"/>
              </w:rPr>
              <w:t>/</w:t>
            </w:r>
            <w:r>
              <w:rPr>
                <w:rFonts w:hint="eastAsia"/>
              </w:rPr>
              <w:t>查询）。</w:t>
            </w:r>
          </w:p>
          <w:p w14:paraId="154B25EE" w14:textId="77777777" w:rsidR="002C2F52" w:rsidRDefault="002C2F52" w:rsidP="00D342F5">
            <w:r>
              <w:rPr>
                <w:rFonts w:hint="eastAsia"/>
              </w:rPr>
              <w:t>4.</w:t>
            </w:r>
            <w:r>
              <w:rPr>
                <w:rFonts w:hint="eastAsia"/>
              </w:rPr>
              <w:tab/>
            </w:r>
            <w:r>
              <w:rPr>
                <w:rFonts w:hint="eastAsia"/>
              </w:rPr>
              <w:t>系统显示对应的操作界面。</w:t>
            </w:r>
          </w:p>
          <w:p w14:paraId="7EFACD5C" w14:textId="77777777" w:rsidR="002C2F52" w:rsidRDefault="002C2F52" w:rsidP="00D342F5">
            <w:r>
              <w:rPr>
                <w:rFonts w:hint="eastAsia"/>
              </w:rPr>
              <w:t>5.</w:t>
            </w:r>
            <w:r>
              <w:rPr>
                <w:rFonts w:hint="eastAsia"/>
              </w:rPr>
              <w:tab/>
            </w:r>
            <w:r>
              <w:rPr>
                <w:rFonts w:hint="eastAsia"/>
              </w:rPr>
              <w:t>执行者填写或修改供应商信息。</w:t>
            </w:r>
          </w:p>
          <w:p w14:paraId="76A54192" w14:textId="77777777" w:rsidR="002C2F52" w:rsidRDefault="002C2F52" w:rsidP="00D342F5">
            <w:r>
              <w:rPr>
                <w:rFonts w:hint="eastAsia"/>
              </w:rPr>
              <w:t>6.</w:t>
            </w:r>
            <w:r>
              <w:rPr>
                <w:rFonts w:hint="eastAsia"/>
              </w:rPr>
              <w:tab/>
            </w:r>
            <w:r>
              <w:rPr>
                <w:rFonts w:hint="eastAsia"/>
              </w:rPr>
              <w:t>系统验证信息的有效性（如统一社会信用代码格式）。</w:t>
            </w:r>
          </w:p>
          <w:p w14:paraId="3CD187AF" w14:textId="77777777" w:rsidR="002C2F52" w:rsidRDefault="002C2F52" w:rsidP="00D342F5">
            <w:r>
              <w:rPr>
                <w:rFonts w:hint="eastAsia"/>
              </w:rPr>
              <w:t>7.</w:t>
            </w:r>
            <w:r>
              <w:rPr>
                <w:rFonts w:hint="eastAsia"/>
              </w:rPr>
              <w:tab/>
            </w:r>
            <w:r>
              <w:rPr>
                <w:rFonts w:hint="eastAsia"/>
              </w:rPr>
              <w:t>系统保存信息。</w:t>
            </w:r>
          </w:p>
          <w:p w14:paraId="4D4F11FA" w14:textId="77777777" w:rsidR="002C2F52" w:rsidRDefault="002C2F52" w:rsidP="00D342F5">
            <w:r>
              <w:rPr>
                <w:rFonts w:hint="eastAsia"/>
              </w:rPr>
              <w:t>8.</w:t>
            </w:r>
            <w:r>
              <w:rPr>
                <w:rFonts w:hint="eastAsia"/>
              </w:rPr>
              <w:tab/>
            </w:r>
            <w:r>
              <w:rPr>
                <w:rFonts w:hint="eastAsia"/>
              </w:rPr>
              <w:t>系统更新供应商列表。</w:t>
            </w:r>
          </w:p>
        </w:tc>
      </w:tr>
      <w:tr w:rsidR="002C2F52" w14:paraId="77A24CB2" w14:textId="77777777" w:rsidTr="00D342F5">
        <w:trPr>
          <w:jc w:val="center"/>
        </w:trPr>
        <w:tc>
          <w:tcPr>
            <w:tcW w:w="1526" w:type="dxa"/>
            <w:vAlign w:val="center"/>
          </w:tcPr>
          <w:p w14:paraId="33D50640" w14:textId="77777777" w:rsidR="002C2F52" w:rsidRDefault="002C2F52" w:rsidP="00D342F5">
            <w:pPr>
              <w:jc w:val="center"/>
            </w:pPr>
            <w:r>
              <w:rPr>
                <w:rStyle w:val="a8"/>
                <w:rFonts w:ascii="Segoe UI" w:hAnsi="Segoe UI" w:cs="Segoe UI"/>
                <w:color w:val="0F1115"/>
              </w:rPr>
              <w:t>扩展路径</w:t>
            </w:r>
          </w:p>
        </w:tc>
        <w:tc>
          <w:tcPr>
            <w:tcW w:w="6996" w:type="dxa"/>
          </w:tcPr>
          <w:p w14:paraId="0E5DA217" w14:textId="77777777" w:rsidR="002C2F52" w:rsidRDefault="002C2F52" w:rsidP="00D342F5">
            <w:r>
              <w:rPr>
                <w:rFonts w:hint="eastAsia"/>
              </w:rPr>
              <w:t>•</w:t>
            </w:r>
            <w:r>
              <w:rPr>
                <w:rFonts w:hint="eastAsia"/>
              </w:rPr>
              <w:tab/>
              <w:t xml:space="preserve">3a. </w:t>
            </w:r>
            <w:r>
              <w:rPr>
                <w:rFonts w:hint="eastAsia"/>
              </w:rPr>
              <w:t>查询供应商：</w:t>
            </w:r>
          </w:p>
          <w:p w14:paraId="392001DB" w14:textId="77777777" w:rsidR="002C2F52" w:rsidRDefault="002C2F52" w:rsidP="00D342F5">
            <w:pPr>
              <w:ind w:firstLineChars="100" w:firstLine="210"/>
            </w:pPr>
            <w:r>
              <w:t xml:space="preserve">  </w:t>
            </w:r>
            <w:r>
              <w:rPr>
                <w:rFonts w:hint="eastAsia"/>
              </w:rPr>
              <w:t xml:space="preserve">3a1. </w:t>
            </w:r>
            <w:r>
              <w:rPr>
                <w:rFonts w:hint="eastAsia"/>
              </w:rPr>
              <w:t>执行者输入供应商名称、代码等关键词。</w:t>
            </w:r>
          </w:p>
          <w:p w14:paraId="1BF3FC90" w14:textId="77777777" w:rsidR="002C2F52" w:rsidRDefault="002C2F52" w:rsidP="00D342F5">
            <w:r>
              <w:rPr>
                <w:rFonts w:hint="eastAsia"/>
              </w:rPr>
              <w:tab/>
              <w:t xml:space="preserve">3a2. </w:t>
            </w:r>
            <w:r>
              <w:rPr>
                <w:rFonts w:hint="eastAsia"/>
              </w:rPr>
              <w:t>系统显示匹配的供应商列表。</w:t>
            </w:r>
          </w:p>
          <w:p w14:paraId="7A2CD728" w14:textId="77777777" w:rsidR="002C2F52" w:rsidRDefault="002C2F52" w:rsidP="00D342F5">
            <w:r>
              <w:rPr>
                <w:rFonts w:hint="eastAsia"/>
              </w:rPr>
              <w:t>•</w:t>
            </w:r>
            <w:r>
              <w:rPr>
                <w:rFonts w:hint="eastAsia"/>
              </w:rPr>
              <w:tab/>
              <w:t xml:space="preserve">5a. </w:t>
            </w:r>
            <w:r>
              <w:rPr>
                <w:rFonts w:hint="eastAsia"/>
              </w:rPr>
              <w:t>新增供应商（由采购员发起）：</w:t>
            </w:r>
          </w:p>
          <w:p w14:paraId="2547183D" w14:textId="77777777" w:rsidR="002C2F52" w:rsidRDefault="002C2F52" w:rsidP="00D342F5">
            <w:r>
              <w:rPr>
                <w:rFonts w:hint="eastAsia"/>
              </w:rPr>
              <w:tab/>
              <w:t xml:space="preserve">5a1. </w:t>
            </w:r>
            <w:r>
              <w:rPr>
                <w:rFonts w:hint="eastAsia"/>
              </w:rPr>
              <w:t>采购员填写基本信息并提交。</w:t>
            </w:r>
          </w:p>
          <w:p w14:paraId="337995A2" w14:textId="77777777" w:rsidR="002C2F52" w:rsidRDefault="002C2F52" w:rsidP="00D342F5">
            <w:r>
              <w:rPr>
                <w:rFonts w:hint="eastAsia"/>
              </w:rPr>
              <w:tab/>
              <w:t xml:space="preserve">5a2. </w:t>
            </w:r>
            <w:r>
              <w:rPr>
                <w:rFonts w:hint="eastAsia"/>
              </w:rPr>
              <w:t>系统将该供应</w:t>
            </w:r>
            <w:proofErr w:type="gramStart"/>
            <w:r>
              <w:rPr>
                <w:rFonts w:hint="eastAsia"/>
              </w:rPr>
              <w:t>商状态置</w:t>
            </w:r>
            <w:proofErr w:type="gramEnd"/>
            <w:r>
              <w:rPr>
                <w:rFonts w:hint="eastAsia"/>
              </w:rPr>
              <w:t>为“待审核”。</w:t>
            </w:r>
          </w:p>
          <w:p w14:paraId="5A6E278A" w14:textId="77777777" w:rsidR="002C2F52" w:rsidRDefault="002C2F52" w:rsidP="00D342F5">
            <w:r>
              <w:rPr>
                <w:rFonts w:hint="eastAsia"/>
              </w:rPr>
              <w:tab/>
              <w:t xml:space="preserve">5a3. </w:t>
            </w:r>
            <w:r>
              <w:rPr>
                <w:rFonts w:hint="eastAsia"/>
              </w:rPr>
              <w:t>会计审核其财务信息的完整性与合</w:t>
            </w:r>
            <w:proofErr w:type="gramStart"/>
            <w:r>
              <w:rPr>
                <w:rFonts w:hint="eastAsia"/>
              </w:rPr>
              <w:t>规</w:t>
            </w:r>
            <w:proofErr w:type="gramEnd"/>
            <w:r>
              <w:rPr>
                <w:rFonts w:hint="eastAsia"/>
              </w:rPr>
              <w:t>性。</w:t>
            </w:r>
          </w:p>
          <w:p w14:paraId="4EEFC21B" w14:textId="77777777" w:rsidR="002C2F52" w:rsidRDefault="002C2F52" w:rsidP="00D342F5">
            <w:r>
              <w:rPr>
                <w:rFonts w:hint="eastAsia"/>
              </w:rPr>
              <w:tab/>
              <w:t xml:space="preserve">5a4a. </w:t>
            </w:r>
            <w:r>
              <w:rPr>
                <w:rFonts w:hint="eastAsia"/>
              </w:rPr>
              <w:t>会计审核通过，</w:t>
            </w:r>
            <w:proofErr w:type="gramStart"/>
            <w:r>
              <w:rPr>
                <w:rFonts w:hint="eastAsia"/>
              </w:rPr>
              <w:t>状态更新为“</w:t>
            </w:r>
            <w:proofErr w:type="gramEnd"/>
            <w:r>
              <w:rPr>
                <w:rFonts w:hint="eastAsia"/>
              </w:rPr>
              <w:t>合格”。</w:t>
            </w:r>
          </w:p>
          <w:p w14:paraId="5EF67201" w14:textId="77777777" w:rsidR="002C2F52" w:rsidRDefault="002C2F52" w:rsidP="00D342F5">
            <w:r>
              <w:rPr>
                <w:rFonts w:hint="eastAsia"/>
              </w:rPr>
              <w:tab/>
              <w:t xml:space="preserve">5a4b. </w:t>
            </w:r>
            <w:r>
              <w:rPr>
                <w:rFonts w:hint="eastAsia"/>
              </w:rPr>
              <w:t>会计审核不通过，退回并注明原因，</w:t>
            </w:r>
            <w:proofErr w:type="gramStart"/>
            <w:r>
              <w:rPr>
                <w:rFonts w:hint="eastAsia"/>
              </w:rPr>
              <w:t>状态更新为“</w:t>
            </w:r>
            <w:proofErr w:type="gramEnd"/>
            <w:r>
              <w:rPr>
                <w:rFonts w:hint="eastAsia"/>
              </w:rPr>
              <w:t>不合格”。</w:t>
            </w:r>
          </w:p>
          <w:p w14:paraId="2F80754B" w14:textId="77777777" w:rsidR="002C2F52" w:rsidRDefault="002C2F52" w:rsidP="00D342F5">
            <w:r>
              <w:rPr>
                <w:rFonts w:hint="eastAsia"/>
              </w:rPr>
              <w:t>•</w:t>
            </w:r>
            <w:r>
              <w:rPr>
                <w:rFonts w:hint="eastAsia"/>
              </w:rPr>
              <w:tab/>
              <w:t xml:space="preserve">6a. </w:t>
            </w:r>
            <w:r>
              <w:rPr>
                <w:rFonts w:hint="eastAsia"/>
              </w:rPr>
              <w:t>信息验证失败（如银行账号位数不对）：</w:t>
            </w:r>
          </w:p>
          <w:p w14:paraId="6E208B6B" w14:textId="77777777" w:rsidR="002C2F52" w:rsidRDefault="002C2F52" w:rsidP="00D342F5">
            <w:r>
              <w:rPr>
                <w:rFonts w:hint="eastAsia"/>
              </w:rPr>
              <w:tab/>
              <w:t xml:space="preserve">6a1. </w:t>
            </w:r>
            <w:r>
              <w:rPr>
                <w:rFonts w:hint="eastAsia"/>
              </w:rPr>
              <w:t>系统提示具体的错误信息。</w:t>
            </w:r>
          </w:p>
          <w:p w14:paraId="71918B84" w14:textId="77777777" w:rsidR="002C2F52" w:rsidRDefault="002C2F52" w:rsidP="00D342F5">
            <w:r>
              <w:rPr>
                <w:rFonts w:hint="eastAsia"/>
              </w:rPr>
              <w:tab/>
              <w:t xml:space="preserve">6a2. </w:t>
            </w:r>
            <w:r>
              <w:rPr>
                <w:rFonts w:hint="eastAsia"/>
              </w:rPr>
              <w:t>用例回到第</w:t>
            </w:r>
            <w:r>
              <w:rPr>
                <w:rFonts w:hint="eastAsia"/>
              </w:rPr>
              <w:t>5</w:t>
            </w:r>
            <w:r>
              <w:rPr>
                <w:rFonts w:hint="eastAsia"/>
              </w:rPr>
              <w:t>步，执行者修改后重新提交。</w:t>
            </w:r>
          </w:p>
        </w:tc>
      </w:tr>
      <w:tr w:rsidR="002C2F52" w14:paraId="4785B3AF" w14:textId="77777777" w:rsidTr="00D342F5">
        <w:trPr>
          <w:jc w:val="center"/>
        </w:trPr>
        <w:tc>
          <w:tcPr>
            <w:tcW w:w="1526" w:type="dxa"/>
            <w:vAlign w:val="center"/>
          </w:tcPr>
          <w:p w14:paraId="286551B6" w14:textId="77777777" w:rsidR="002C2F52" w:rsidRDefault="002C2F52" w:rsidP="00D342F5">
            <w:pPr>
              <w:jc w:val="center"/>
            </w:pPr>
            <w:r>
              <w:rPr>
                <w:rStyle w:val="a8"/>
                <w:rFonts w:ascii="Segoe UI" w:hAnsi="Segoe UI" w:cs="Segoe UI"/>
                <w:color w:val="0F1115"/>
              </w:rPr>
              <w:t>字段列表</w:t>
            </w:r>
          </w:p>
        </w:tc>
        <w:tc>
          <w:tcPr>
            <w:tcW w:w="6996" w:type="dxa"/>
          </w:tcPr>
          <w:p w14:paraId="51FC6F22" w14:textId="77777777" w:rsidR="002C2F52" w:rsidRDefault="002C2F52" w:rsidP="00D342F5">
            <w:r>
              <w:rPr>
                <w:rFonts w:hint="eastAsia"/>
              </w:rPr>
              <w:t>•基本信息：</w:t>
            </w:r>
            <w:r>
              <w:rPr>
                <w:rFonts w:hint="eastAsia"/>
              </w:rPr>
              <w:t xml:space="preserve"> </w:t>
            </w:r>
            <w:r>
              <w:rPr>
                <w:rFonts w:hint="eastAsia"/>
              </w:rPr>
              <w:t>供应商代码</w:t>
            </w:r>
            <w:r>
              <w:rPr>
                <w:rFonts w:hint="eastAsia"/>
              </w:rPr>
              <w:t xml:space="preserve"> + </w:t>
            </w:r>
            <w:r>
              <w:rPr>
                <w:rFonts w:hint="eastAsia"/>
              </w:rPr>
              <w:t>供应商名称</w:t>
            </w:r>
            <w:r>
              <w:rPr>
                <w:rFonts w:hint="eastAsia"/>
              </w:rPr>
              <w:t xml:space="preserve"> + </w:t>
            </w:r>
            <w:r>
              <w:rPr>
                <w:rFonts w:hint="eastAsia"/>
              </w:rPr>
              <w:t>地址</w:t>
            </w:r>
            <w:r>
              <w:rPr>
                <w:rFonts w:hint="eastAsia"/>
              </w:rPr>
              <w:t xml:space="preserve"> + </w:t>
            </w:r>
            <w:r>
              <w:rPr>
                <w:rFonts w:hint="eastAsia"/>
              </w:rPr>
              <w:t>联系人</w:t>
            </w:r>
            <w:r>
              <w:rPr>
                <w:rFonts w:hint="eastAsia"/>
              </w:rPr>
              <w:t xml:space="preserve"> + </w:t>
            </w:r>
            <w:r>
              <w:rPr>
                <w:rFonts w:hint="eastAsia"/>
              </w:rPr>
              <w:t>电话</w:t>
            </w:r>
          </w:p>
          <w:p w14:paraId="5C405825" w14:textId="77777777" w:rsidR="002C2F52" w:rsidRDefault="002C2F52" w:rsidP="00D342F5">
            <w:r>
              <w:rPr>
                <w:rFonts w:hint="eastAsia"/>
              </w:rPr>
              <w:t>•财务信息：</w:t>
            </w:r>
            <w:r>
              <w:rPr>
                <w:rFonts w:hint="eastAsia"/>
              </w:rPr>
              <w:t xml:space="preserve"> </w:t>
            </w:r>
            <w:r>
              <w:rPr>
                <w:rFonts w:hint="eastAsia"/>
              </w:rPr>
              <w:t>统一社会信用代码</w:t>
            </w:r>
            <w:r>
              <w:rPr>
                <w:rFonts w:hint="eastAsia"/>
              </w:rPr>
              <w:t xml:space="preserve"> + </w:t>
            </w:r>
            <w:r>
              <w:rPr>
                <w:rFonts w:hint="eastAsia"/>
              </w:rPr>
              <w:t>开户行</w:t>
            </w:r>
            <w:r>
              <w:rPr>
                <w:rFonts w:hint="eastAsia"/>
              </w:rPr>
              <w:t xml:space="preserve"> + </w:t>
            </w:r>
            <w:r>
              <w:rPr>
                <w:rFonts w:hint="eastAsia"/>
              </w:rPr>
              <w:t>银行账号</w:t>
            </w:r>
            <w:r>
              <w:rPr>
                <w:rFonts w:hint="eastAsia"/>
              </w:rPr>
              <w:t xml:space="preserve"> + </w:t>
            </w:r>
            <w:r>
              <w:rPr>
                <w:rFonts w:hint="eastAsia"/>
              </w:rPr>
              <w:t>纳税人类型（一般纳税人</w:t>
            </w:r>
            <w:r>
              <w:rPr>
                <w:rFonts w:hint="eastAsia"/>
              </w:rPr>
              <w:t>/</w:t>
            </w:r>
            <w:r>
              <w:rPr>
                <w:rFonts w:hint="eastAsia"/>
              </w:rPr>
              <w:t>小规模）</w:t>
            </w:r>
          </w:p>
          <w:p w14:paraId="2B8279C1" w14:textId="77777777" w:rsidR="002C2F52" w:rsidRDefault="002C2F52" w:rsidP="00D342F5">
            <w:r>
              <w:rPr>
                <w:rFonts w:hint="eastAsia"/>
              </w:rPr>
              <w:t>•控制信息：</w:t>
            </w:r>
            <w:r>
              <w:rPr>
                <w:rFonts w:hint="eastAsia"/>
              </w:rPr>
              <w:t xml:space="preserve"> </w:t>
            </w:r>
            <w:r>
              <w:rPr>
                <w:rFonts w:hint="eastAsia"/>
              </w:rPr>
              <w:t>供应商等级</w:t>
            </w:r>
            <w:r>
              <w:rPr>
                <w:rFonts w:hint="eastAsia"/>
              </w:rPr>
              <w:t xml:space="preserve"> + </w:t>
            </w:r>
            <w:r>
              <w:rPr>
                <w:rFonts w:hint="eastAsia"/>
              </w:rPr>
              <w:t>状态（待审核</w:t>
            </w:r>
            <w:r>
              <w:rPr>
                <w:rFonts w:hint="eastAsia"/>
              </w:rPr>
              <w:t>/</w:t>
            </w:r>
            <w:r>
              <w:rPr>
                <w:rFonts w:hint="eastAsia"/>
              </w:rPr>
              <w:t>合格</w:t>
            </w:r>
            <w:r>
              <w:rPr>
                <w:rFonts w:hint="eastAsia"/>
              </w:rPr>
              <w:t>/</w:t>
            </w:r>
            <w:r>
              <w:rPr>
                <w:rFonts w:hint="eastAsia"/>
              </w:rPr>
              <w:t>不合格</w:t>
            </w:r>
            <w:r>
              <w:rPr>
                <w:rFonts w:hint="eastAsia"/>
              </w:rPr>
              <w:t>/</w:t>
            </w:r>
            <w:r>
              <w:rPr>
                <w:rFonts w:hint="eastAsia"/>
              </w:rPr>
              <w:t>禁用）</w:t>
            </w:r>
          </w:p>
        </w:tc>
      </w:tr>
      <w:tr w:rsidR="002C2F52" w14:paraId="608DDF1E" w14:textId="77777777" w:rsidTr="00D342F5">
        <w:trPr>
          <w:jc w:val="center"/>
        </w:trPr>
        <w:tc>
          <w:tcPr>
            <w:tcW w:w="1526" w:type="dxa"/>
            <w:vAlign w:val="center"/>
          </w:tcPr>
          <w:p w14:paraId="6F4B20DB" w14:textId="77777777" w:rsidR="002C2F52" w:rsidRDefault="002C2F52" w:rsidP="00D342F5">
            <w:pPr>
              <w:jc w:val="center"/>
            </w:pPr>
            <w:r>
              <w:rPr>
                <w:rStyle w:val="a8"/>
                <w:rFonts w:ascii="Segoe UI" w:hAnsi="Segoe UI" w:cs="Segoe UI"/>
                <w:color w:val="0F1115"/>
              </w:rPr>
              <w:t>业务规则</w:t>
            </w:r>
          </w:p>
        </w:tc>
        <w:tc>
          <w:tcPr>
            <w:tcW w:w="6996" w:type="dxa"/>
          </w:tcPr>
          <w:p w14:paraId="30385B0F" w14:textId="77777777" w:rsidR="002C2F52" w:rsidRDefault="002C2F52" w:rsidP="00D342F5">
            <w:r>
              <w:rPr>
                <w:rFonts w:hint="eastAsia"/>
              </w:rPr>
              <w:t>•唯一性规则：</w:t>
            </w:r>
            <w:r>
              <w:rPr>
                <w:rFonts w:hint="eastAsia"/>
              </w:rPr>
              <w:t xml:space="preserve"> </w:t>
            </w:r>
            <w:r>
              <w:rPr>
                <w:rFonts w:hint="eastAsia"/>
              </w:rPr>
              <w:t>供应商代码和统一社会信用代码不能重复。</w:t>
            </w:r>
          </w:p>
          <w:p w14:paraId="7D0A1EB2" w14:textId="77777777" w:rsidR="002C2F52" w:rsidRDefault="002C2F52" w:rsidP="00D342F5">
            <w:r>
              <w:rPr>
                <w:rFonts w:hint="eastAsia"/>
              </w:rPr>
              <w:t>•审核规则：</w:t>
            </w:r>
            <w:r>
              <w:rPr>
                <w:rFonts w:hint="eastAsia"/>
              </w:rPr>
              <w:t xml:space="preserve"> </w:t>
            </w:r>
            <w:r>
              <w:rPr>
                <w:rFonts w:hint="eastAsia"/>
              </w:rPr>
              <w:t>新增的供应商必须经过会计审核其财务信息后，状态变为“合格”，方能被采购订单选择。</w:t>
            </w:r>
          </w:p>
          <w:p w14:paraId="0848811D" w14:textId="77777777" w:rsidR="002C2F52" w:rsidRDefault="002C2F52" w:rsidP="00D342F5">
            <w:r>
              <w:rPr>
                <w:rFonts w:hint="eastAsia"/>
              </w:rPr>
              <w:t>•禁用规则：</w:t>
            </w:r>
            <w:r>
              <w:rPr>
                <w:rFonts w:hint="eastAsia"/>
              </w:rPr>
              <w:t xml:space="preserve"> </w:t>
            </w:r>
            <w:r>
              <w:rPr>
                <w:rFonts w:hint="eastAsia"/>
              </w:rPr>
              <w:t>存在未结清应付账款的供应商不能被禁用。</w:t>
            </w:r>
          </w:p>
        </w:tc>
      </w:tr>
      <w:tr w:rsidR="002C2F52" w14:paraId="462A6122" w14:textId="77777777" w:rsidTr="00D342F5">
        <w:trPr>
          <w:jc w:val="center"/>
        </w:trPr>
        <w:tc>
          <w:tcPr>
            <w:tcW w:w="1526" w:type="dxa"/>
            <w:vAlign w:val="center"/>
          </w:tcPr>
          <w:p w14:paraId="3DB57AD5" w14:textId="77777777" w:rsidR="002C2F52" w:rsidRDefault="002C2F52" w:rsidP="00D342F5">
            <w:pPr>
              <w:jc w:val="center"/>
            </w:pPr>
            <w:r>
              <w:rPr>
                <w:rStyle w:val="a8"/>
                <w:rFonts w:ascii="Segoe UI" w:hAnsi="Segoe UI" w:cs="Segoe UI"/>
                <w:color w:val="0F1115"/>
              </w:rPr>
              <w:t>质量需求</w:t>
            </w:r>
          </w:p>
        </w:tc>
        <w:tc>
          <w:tcPr>
            <w:tcW w:w="6996" w:type="dxa"/>
          </w:tcPr>
          <w:p w14:paraId="76361DA9" w14:textId="77777777" w:rsidR="002C2F52" w:rsidRDefault="002C2F52" w:rsidP="00D342F5">
            <w:r>
              <w:rPr>
                <w:rFonts w:hint="eastAsia"/>
              </w:rPr>
              <w:t>•可用性：</w:t>
            </w:r>
            <w:r>
              <w:rPr>
                <w:rFonts w:hint="eastAsia"/>
              </w:rPr>
              <w:t xml:space="preserve"> 10</w:t>
            </w:r>
            <w:r>
              <w:rPr>
                <w:rFonts w:hint="eastAsia"/>
              </w:rPr>
              <w:t>分钟可以学会供应商的增、</w:t>
            </w:r>
            <w:proofErr w:type="gramStart"/>
            <w:r>
              <w:rPr>
                <w:rFonts w:hint="eastAsia"/>
              </w:rPr>
              <w:t>删</w:t>
            </w:r>
            <w:proofErr w:type="gramEnd"/>
            <w:r>
              <w:rPr>
                <w:rFonts w:hint="eastAsia"/>
              </w:rPr>
              <w:t>、改、查、审操作。</w:t>
            </w:r>
          </w:p>
          <w:p w14:paraId="151CC5E6" w14:textId="77777777" w:rsidR="002C2F52" w:rsidRDefault="002C2F52" w:rsidP="00D342F5">
            <w:r>
              <w:rPr>
                <w:rFonts w:hint="eastAsia"/>
              </w:rPr>
              <w:t>•数据一致性：</w:t>
            </w:r>
            <w:r>
              <w:rPr>
                <w:rFonts w:hint="eastAsia"/>
              </w:rPr>
              <w:t xml:space="preserve"> </w:t>
            </w:r>
            <w:r>
              <w:rPr>
                <w:rFonts w:hint="eastAsia"/>
              </w:rPr>
              <w:t>供应商的名称和银行账号等信息在系统中必须唯一且准确。</w:t>
            </w:r>
          </w:p>
          <w:p w14:paraId="0BE0B271" w14:textId="77777777" w:rsidR="002C2F52" w:rsidRDefault="002C2F52" w:rsidP="00D342F5">
            <w:r>
              <w:rPr>
                <w:rFonts w:hint="eastAsia"/>
              </w:rPr>
              <w:t>•可靠性：</w:t>
            </w:r>
            <w:r>
              <w:rPr>
                <w:rFonts w:hint="eastAsia"/>
              </w:rPr>
              <w:t xml:space="preserve"> </w:t>
            </w:r>
            <w:r>
              <w:rPr>
                <w:rFonts w:hint="eastAsia"/>
              </w:rPr>
              <w:t>进行删除或禁用操作前，系统必须进行关联业务检查。</w:t>
            </w:r>
          </w:p>
        </w:tc>
      </w:tr>
      <w:tr w:rsidR="002C2F52" w14:paraId="7353D141" w14:textId="77777777" w:rsidTr="00D342F5">
        <w:trPr>
          <w:jc w:val="center"/>
        </w:trPr>
        <w:tc>
          <w:tcPr>
            <w:tcW w:w="1526" w:type="dxa"/>
            <w:vAlign w:val="center"/>
          </w:tcPr>
          <w:p w14:paraId="62DD2526" w14:textId="77777777" w:rsidR="002C2F52" w:rsidRPr="003A7D9F" w:rsidRDefault="002C2F52" w:rsidP="00D342F5">
            <w:pPr>
              <w:jc w:val="center"/>
              <w:rPr>
                <w:b/>
                <w:bCs/>
              </w:rPr>
            </w:pPr>
            <w:r w:rsidRPr="003A7D9F">
              <w:rPr>
                <w:rFonts w:hint="eastAsia"/>
                <w:b/>
                <w:bCs/>
              </w:rPr>
              <w:t>设计约束</w:t>
            </w:r>
          </w:p>
        </w:tc>
        <w:tc>
          <w:tcPr>
            <w:tcW w:w="6996" w:type="dxa"/>
          </w:tcPr>
          <w:p w14:paraId="58E70DCD" w14:textId="77777777" w:rsidR="002C2F52" w:rsidRDefault="002C2F52" w:rsidP="00D342F5">
            <w:r>
              <w:rPr>
                <w:rFonts w:hint="eastAsia"/>
              </w:rPr>
              <w:t>•采用</w:t>
            </w:r>
            <w:proofErr w:type="gramStart"/>
            <w:r>
              <w:rPr>
                <w:rFonts w:hint="eastAsia"/>
              </w:rPr>
              <w:t>网页版前端</w:t>
            </w:r>
            <w:proofErr w:type="gramEnd"/>
            <w:r>
              <w:rPr>
                <w:rFonts w:hint="eastAsia"/>
              </w:rPr>
              <w:t>，提供列表和表单两种视图。</w:t>
            </w:r>
          </w:p>
          <w:p w14:paraId="33095A00" w14:textId="77777777" w:rsidR="002C2F52" w:rsidRDefault="002C2F52" w:rsidP="00D342F5">
            <w:r>
              <w:rPr>
                <w:rFonts w:hint="eastAsia"/>
              </w:rPr>
              <w:t>•数据存放在</w:t>
            </w:r>
            <w:r>
              <w:rPr>
                <w:rFonts w:hint="eastAsia"/>
              </w:rPr>
              <w:t>Postgres</w:t>
            </w:r>
            <w:r>
              <w:rPr>
                <w:rFonts w:hint="eastAsia"/>
              </w:rPr>
              <w:t>数据库，供应</w:t>
            </w:r>
            <w:proofErr w:type="gramStart"/>
            <w:r>
              <w:rPr>
                <w:rFonts w:hint="eastAsia"/>
              </w:rPr>
              <w:t>商表需与</w:t>
            </w:r>
            <w:proofErr w:type="gramEnd"/>
            <w:r>
              <w:rPr>
                <w:rFonts w:hint="eastAsia"/>
              </w:rPr>
              <w:t>采购订单表、应付</w:t>
            </w:r>
            <w:proofErr w:type="gramStart"/>
            <w:r>
              <w:rPr>
                <w:rFonts w:hint="eastAsia"/>
              </w:rPr>
              <w:t>账款表建立外键</w:t>
            </w:r>
            <w:proofErr w:type="gramEnd"/>
            <w:r>
              <w:rPr>
                <w:rFonts w:hint="eastAsia"/>
              </w:rPr>
              <w:t>关系。</w:t>
            </w:r>
          </w:p>
          <w:p w14:paraId="08CE7464" w14:textId="77777777" w:rsidR="002C2F52" w:rsidRPr="00F3679B" w:rsidRDefault="002C2F52" w:rsidP="00D342F5">
            <w:r>
              <w:rPr>
                <w:rFonts w:hint="eastAsia"/>
              </w:rPr>
              <w:t>•支持供应商信息的</w:t>
            </w:r>
            <w:r>
              <w:rPr>
                <w:rFonts w:hint="eastAsia"/>
              </w:rPr>
              <w:t>Excel</w:t>
            </w:r>
            <w:r>
              <w:rPr>
                <w:rFonts w:hint="eastAsia"/>
              </w:rPr>
              <w:t>模板导入与导出。</w:t>
            </w:r>
          </w:p>
        </w:tc>
      </w:tr>
    </w:tbl>
    <w:p w14:paraId="718F9BE7" w14:textId="77777777" w:rsidR="002C2F52" w:rsidRPr="003A7D9F" w:rsidRDefault="002C2F52" w:rsidP="002C2F52"/>
    <w:p w14:paraId="2D5CDF56" w14:textId="77777777" w:rsidR="002C2F52" w:rsidRPr="007E237F" w:rsidRDefault="002C2F52" w:rsidP="002C2F52">
      <w:pPr>
        <w:pStyle w:val="2"/>
        <w:numPr>
          <w:ilvl w:val="0"/>
          <w:numId w:val="18"/>
        </w:numPr>
        <w:ind w:left="420" w:hanging="420"/>
        <w:rPr>
          <w:rFonts w:asciiTheme="majorEastAsia" w:hAnsiTheme="majorEastAsia"/>
          <w:sz w:val="28"/>
          <w:szCs w:val="28"/>
        </w:rPr>
      </w:pPr>
      <w:r w:rsidRPr="007E237F">
        <w:rPr>
          <w:rFonts w:asciiTheme="majorEastAsia" w:hAnsiTheme="majorEastAsia" w:hint="eastAsia"/>
          <w:sz w:val="28"/>
          <w:szCs w:val="28"/>
        </w:rPr>
        <w:lastRenderedPageBreak/>
        <w:t>采购用例规约</w:t>
      </w:r>
    </w:p>
    <w:tbl>
      <w:tblPr>
        <w:tblStyle w:val="ae"/>
        <w:tblW w:w="0" w:type="auto"/>
        <w:tblLook w:val="04A0" w:firstRow="1" w:lastRow="0" w:firstColumn="1" w:lastColumn="0" w:noHBand="0" w:noVBand="1"/>
      </w:tblPr>
      <w:tblGrid>
        <w:gridCol w:w="1668"/>
        <w:gridCol w:w="6854"/>
      </w:tblGrid>
      <w:tr w:rsidR="002C2F52" w14:paraId="4637D9CA" w14:textId="77777777" w:rsidTr="00D342F5">
        <w:tc>
          <w:tcPr>
            <w:tcW w:w="1668" w:type="dxa"/>
            <w:vAlign w:val="center"/>
          </w:tcPr>
          <w:p w14:paraId="5EF0A7CE" w14:textId="77777777" w:rsidR="002C2F52" w:rsidRDefault="002C2F52" w:rsidP="00D342F5">
            <w:pPr>
              <w:jc w:val="center"/>
              <w:rPr>
                <w:b/>
                <w:bCs/>
                <w:sz w:val="30"/>
                <w:szCs w:val="30"/>
              </w:rPr>
            </w:pPr>
            <w:r w:rsidRPr="004B7270">
              <w:rPr>
                <w:rFonts w:hint="eastAsia"/>
                <w:b/>
              </w:rPr>
              <w:t>用例编号</w:t>
            </w:r>
          </w:p>
        </w:tc>
        <w:tc>
          <w:tcPr>
            <w:tcW w:w="6854" w:type="dxa"/>
          </w:tcPr>
          <w:p w14:paraId="51626134" w14:textId="77777777" w:rsidR="002C2F52" w:rsidRDefault="002C2F52" w:rsidP="00D342F5">
            <w:pPr>
              <w:jc w:val="left"/>
              <w:rPr>
                <w:b/>
                <w:bCs/>
                <w:sz w:val="30"/>
                <w:szCs w:val="30"/>
              </w:rPr>
            </w:pPr>
            <w:r w:rsidRPr="004B7270">
              <w:rPr>
                <w:rFonts w:hint="eastAsia"/>
              </w:rPr>
              <w:t>UC00</w:t>
            </w:r>
            <w:r>
              <w:rPr>
                <w:rFonts w:hint="eastAsia"/>
              </w:rPr>
              <w:t>2</w:t>
            </w:r>
          </w:p>
        </w:tc>
      </w:tr>
      <w:tr w:rsidR="002C2F52" w14:paraId="512686C2" w14:textId="77777777" w:rsidTr="00D342F5">
        <w:tc>
          <w:tcPr>
            <w:tcW w:w="1668" w:type="dxa"/>
            <w:vAlign w:val="center"/>
          </w:tcPr>
          <w:p w14:paraId="67AAE250" w14:textId="77777777" w:rsidR="002C2F52" w:rsidRDefault="002C2F52" w:rsidP="00D342F5">
            <w:pPr>
              <w:jc w:val="center"/>
              <w:rPr>
                <w:b/>
                <w:bCs/>
                <w:sz w:val="30"/>
                <w:szCs w:val="30"/>
              </w:rPr>
            </w:pPr>
            <w:proofErr w:type="gramStart"/>
            <w:r>
              <w:rPr>
                <w:rFonts w:hint="eastAsia"/>
                <w:b/>
              </w:rPr>
              <w:t>用例名</w:t>
            </w:r>
            <w:proofErr w:type="gramEnd"/>
          </w:p>
        </w:tc>
        <w:tc>
          <w:tcPr>
            <w:tcW w:w="6854" w:type="dxa"/>
          </w:tcPr>
          <w:p w14:paraId="21B8FF4A" w14:textId="77777777" w:rsidR="002C2F52" w:rsidRPr="00B06C09" w:rsidRDefault="002C2F52" w:rsidP="00D342F5">
            <w:pPr>
              <w:jc w:val="left"/>
            </w:pPr>
            <w:r>
              <w:rPr>
                <w:rFonts w:hint="eastAsia"/>
              </w:rPr>
              <w:t>采购用例规约</w:t>
            </w:r>
          </w:p>
        </w:tc>
      </w:tr>
      <w:tr w:rsidR="002C2F52" w14:paraId="423F7323" w14:textId="77777777" w:rsidTr="00D342F5">
        <w:tc>
          <w:tcPr>
            <w:tcW w:w="1668" w:type="dxa"/>
            <w:vAlign w:val="center"/>
          </w:tcPr>
          <w:p w14:paraId="4E0CA840" w14:textId="77777777" w:rsidR="002C2F52" w:rsidRDefault="002C2F52" w:rsidP="00D342F5">
            <w:pPr>
              <w:jc w:val="center"/>
              <w:rPr>
                <w:b/>
                <w:bCs/>
                <w:sz w:val="30"/>
                <w:szCs w:val="30"/>
              </w:rPr>
            </w:pPr>
            <w:r>
              <w:rPr>
                <w:rFonts w:hint="eastAsia"/>
                <w:b/>
              </w:rPr>
              <w:t>执行者</w:t>
            </w:r>
          </w:p>
        </w:tc>
        <w:tc>
          <w:tcPr>
            <w:tcW w:w="6854" w:type="dxa"/>
          </w:tcPr>
          <w:p w14:paraId="569F8F0B" w14:textId="77777777" w:rsidR="002C2F52" w:rsidRPr="00B06C09" w:rsidRDefault="002C2F52" w:rsidP="00D342F5">
            <w:pPr>
              <w:jc w:val="left"/>
            </w:pPr>
            <w:r>
              <w:rPr>
                <w:rFonts w:hint="eastAsia"/>
              </w:rPr>
              <w:t>采购员（主）、供应商（辅）</w:t>
            </w:r>
          </w:p>
        </w:tc>
      </w:tr>
      <w:tr w:rsidR="002C2F52" w14:paraId="2D9886E3" w14:textId="77777777" w:rsidTr="00D342F5">
        <w:tc>
          <w:tcPr>
            <w:tcW w:w="1668" w:type="dxa"/>
            <w:vAlign w:val="center"/>
          </w:tcPr>
          <w:p w14:paraId="1730CCE6" w14:textId="77777777" w:rsidR="002C2F52" w:rsidRDefault="002C2F52" w:rsidP="00D342F5">
            <w:pPr>
              <w:jc w:val="center"/>
              <w:rPr>
                <w:b/>
                <w:bCs/>
                <w:sz w:val="30"/>
                <w:szCs w:val="30"/>
              </w:rPr>
            </w:pPr>
            <w:r>
              <w:rPr>
                <w:rFonts w:hint="eastAsia"/>
                <w:b/>
              </w:rPr>
              <w:t>前置条件</w:t>
            </w:r>
          </w:p>
        </w:tc>
        <w:tc>
          <w:tcPr>
            <w:tcW w:w="6854" w:type="dxa"/>
          </w:tcPr>
          <w:p w14:paraId="46315C76" w14:textId="77777777" w:rsidR="002C2F52" w:rsidRDefault="002C2F52" w:rsidP="00D342F5">
            <w:pPr>
              <w:jc w:val="left"/>
            </w:pPr>
            <w:r>
              <w:rPr>
                <w:rFonts w:hint="eastAsia"/>
              </w:rPr>
              <w:t>系统中保存有供应商的信息</w:t>
            </w:r>
          </w:p>
          <w:p w14:paraId="6EB4EA97" w14:textId="77777777" w:rsidR="002C2F52" w:rsidRPr="00B06C09" w:rsidRDefault="002C2F52" w:rsidP="00D342F5">
            <w:pPr>
              <w:jc w:val="left"/>
            </w:pPr>
            <w:r>
              <w:rPr>
                <w:rFonts w:hint="eastAsia"/>
              </w:rPr>
              <w:t>采购员在系统中的账号及权限</w:t>
            </w:r>
          </w:p>
        </w:tc>
      </w:tr>
      <w:tr w:rsidR="002C2F52" w14:paraId="2919C08C" w14:textId="77777777" w:rsidTr="00D342F5">
        <w:tc>
          <w:tcPr>
            <w:tcW w:w="1668" w:type="dxa"/>
            <w:vAlign w:val="center"/>
          </w:tcPr>
          <w:p w14:paraId="4F7B78D2" w14:textId="77777777" w:rsidR="002C2F52" w:rsidRDefault="002C2F52" w:rsidP="00D342F5">
            <w:pPr>
              <w:jc w:val="center"/>
              <w:rPr>
                <w:b/>
                <w:bCs/>
                <w:sz w:val="30"/>
                <w:szCs w:val="30"/>
              </w:rPr>
            </w:pPr>
            <w:r>
              <w:rPr>
                <w:rFonts w:hint="eastAsia"/>
                <w:b/>
              </w:rPr>
              <w:t>后置条件</w:t>
            </w:r>
          </w:p>
        </w:tc>
        <w:tc>
          <w:tcPr>
            <w:tcW w:w="6854" w:type="dxa"/>
          </w:tcPr>
          <w:p w14:paraId="4ED6FFA2" w14:textId="77777777" w:rsidR="002C2F52" w:rsidRPr="00B06C09" w:rsidRDefault="002C2F52" w:rsidP="00D342F5">
            <w:pPr>
              <w:jc w:val="left"/>
            </w:pPr>
            <w:r>
              <w:rPr>
                <w:rFonts w:hint="eastAsia"/>
              </w:rPr>
              <w:t>系统保存采购订单</w:t>
            </w:r>
          </w:p>
        </w:tc>
      </w:tr>
      <w:tr w:rsidR="002C2F52" w14:paraId="6878E189" w14:textId="77777777" w:rsidTr="00D342F5">
        <w:tc>
          <w:tcPr>
            <w:tcW w:w="1668" w:type="dxa"/>
            <w:vAlign w:val="center"/>
          </w:tcPr>
          <w:p w14:paraId="5BFC7467" w14:textId="77777777" w:rsidR="002C2F52" w:rsidRDefault="002C2F52" w:rsidP="00D342F5">
            <w:pPr>
              <w:jc w:val="center"/>
              <w:rPr>
                <w:b/>
                <w:bCs/>
                <w:sz w:val="30"/>
                <w:szCs w:val="30"/>
              </w:rPr>
            </w:pPr>
            <w:r>
              <w:rPr>
                <w:rFonts w:hint="eastAsia"/>
                <w:b/>
              </w:rPr>
              <w:t>涉众利益</w:t>
            </w:r>
          </w:p>
        </w:tc>
        <w:tc>
          <w:tcPr>
            <w:tcW w:w="6854" w:type="dxa"/>
          </w:tcPr>
          <w:p w14:paraId="7F0A806F" w14:textId="77777777" w:rsidR="002C2F52" w:rsidRDefault="002C2F52" w:rsidP="00D342F5">
            <w:pPr>
              <w:jc w:val="left"/>
            </w:pPr>
            <w:r>
              <w:rPr>
                <w:rFonts w:hint="eastAsia"/>
              </w:rPr>
              <w:t>采购员使用起来方便，上手容易</w:t>
            </w:r>
          </w:p>
          <w:p w14:paraId="50EE2D8A" w14:textId="77777777" w:rsidR="002C2F52" w:rsidRDefault="002C2F52" w:rsidP="00D342F5">
            <w:pPr>
              <w:jc w:val="left"/>
            </w:pPr>
            <w:r>
              <w:rPr>
                <w:rFonts w:hint="eastAsia"/>
              </w:rPr>
              <w:t>会计觉得方便</w:t>
            </w:r>
          </w:p>
          <w:p w14:paraId="5C55F3DA" w14:textId="77777777" w:rsidR="002C2F52" w:rsidRPr="00B06C09" w:rsidRDefault="002C2F52" w:rsidP="00D342F5">
            <w:pPr>
              <w:jc w:val="left"/>
            </w:pPr>
            <w:r>
              <w:rPr>
                <w:rFonts w:hint="eastAsia"/>
              </w:rPr>
              <w:t>老板能够快速了解所有采购项目</w:t>
            </w:r>
          </w:p>
        </w:tc>
      </w:tr>
      <w:tr w:rsidR="002C2F52" w14:paraId="3C7B8EDF" w14:textId="77777777" w:rsidTr="00D342F5">
        <w:tc>
          <w:tcPr>
            <w:tcW w:w="1668" w:type="dxa"/>
            <w:vAlign w:val="center"/>
          </w:tcPr>
          <w:p w14:paraId="007141D4" w14:textId="77777777" w:rsidR="002C2F52" w:rsidRDefault="002C2F52" w:rsidP="00D342F5">
            <w:pPr>
              <w:jc w:val="center"/>
              <w:rPr>
                <w:b/>
                <w:bCs/>
                <w:sz w:val="30"/>
                <w:szCs w:val="30"/>
              </w:rPr>
            </w:pPr>
            <w:r>
              <w:rPr>
                <w:rFonts w:hint="eastAsia"/>
                <w:b/>
              </w:rPr>
              <w:t>基本路径</w:t>
            </w:r>
          </w:p>
        </w:tc>
        <w:tc>
          <w:tcPr>
            <w:tcW w:w="6854" w:type="dxa"/>
          </w:tcPr>
          <w:p w14:paraId="13F71B90" w14:textId="77777777" w:rsidR="002C2F52" w:rsidRDefault="002C2F52" w:rsidP="002C2F52">
            <w:pPr>
              <w:numPr>
                <w:ilvl w:val="0"/>
                <w:numId w:val="15"/>
              </w:numPr>
              <w:jc w:val="left"/>
            </w:pPr>
            <w:r>
              <w:rPr>
                <w:rFonts w:hint="eastAsia"/>
              </w:rPr>
              <w:t>采购员提交采购申请</w:t>
            </w:r>
          </w:p>
          <w:p w14:paraId="09E929FA" w14:textId="77777777" w:rsidR="002C2F52" w:rsidRDefault="002C2F52" w:rsidP="002C2F52">
            <w:pPr>
              <w:numPr>
                <w:ilvl w:val="0"/>
                <w:numId w:val="15"/>
              </w:numPr>
              <w:jc w:val="left"/>
            </w:pPr>
            <w:r>
              <w:rPr>
                <w:rFonts w:hint="eastAsia"/>
              </w:rPr>
              <w:t>系统显示供应商选择列表</w:t>
            </w:r>
          </w:p>
          <w:p w14:paraId="50FBFF73" w14:textId="77777777" w:rsidR="002C2F52" w:rsidRDefault="002C2F52" w:rsidP="002C2F52">
            <w:pPr>
              <w:numPr>
                <w:ilvl w:val="0"/>
                <w:numId w:val="15"/>
              </w:numPr>
              <w:jc w:val="left"/>
            </w:pPr>
            <w:r>
              <w:rPr>
                <w:rFonts w:hint="eastAsia"/>
              </w:rPr>
              <w:t>采购员选择供应商</w:t>
            </w:r>
          </w:p>
          <w:p w14:paraId="6E83B3A2" w14:textId="77777777" w:rsidR="002C2F52" w:rsidRDefault="002C2F52" w:rsidP="002C2F52">
            <w:pPr>
              <w:numPr>
                <w:ilvl w:val="0"/>
                <w:numId w:val="15"/>
              </w:numPr>
              <w:jc w:val="left"/>
            </w:pPr>
            <w:r>
              <w:rPr>
                <w:rFonts w:hint="eastAsia"/>
              </w:rPr>
              <w:t>采购员完善订单信息</w:t>
            </w:r>
          </w:p>
          <w:p w14:paraId="4D8F2FB5" w14:textId="77777777" w:rsidR="002C2F52" w:rsidRDefault="002C2F52" w:rsidP="002C2F52">
            <w:pPr>
              <w:numPr>
                <w:ilvl w:val="0"/>
                <w:numId w:val="15"/>
              </w:numPr>
              <w:jc w:val="left"/>
            </w:pPr>
            <w:r>
              <w:rPr>
                <w:rFonts w:hint="eastAsia"/>
              </w:rPr>
              <w:t>采购员请求录入订单项详细信息</w:t>
            </w:r>
          </w:p>
          <w:p w14:paraId="0926154A" w14:textId="77777777" w:rsidR="002C2F52" w:rsidRDefault="002C2F52" w:rsidP="002C2F52">
            <w:pPr>
              <w:numPr>
                <w:ilvl w:val="0"/>
                <w:numId w:val="15"/>
              </w:numPr>
              <w:jc w:val="left"/>
            </w:pPr>
            <w:r>
              <w:rPr>
                <w:rFonts w:hint="eastAsia"/>
              </w:rPr>
              <w:t>系统显示订单项详细信息</w:t>
            </w:r>
          </w:p>
          <w:p w14:paraId="150B65E4" w14:textId="77777777" w:rsidR="002C2F52" w:rsidRDefault="002C2F52" w:rsidP="002C2F52">
            <w:pPr>
              <w:numPr>
                <w:ilvl w:val="0"/>
                <w:numId w:val="15"/>
              </w:numPr>
              <w:jc w:val="left"/>
            </w:pPr>
            <w:r>
              <w:rPr>
                <w:rFonts w:hint="eastAsia"/>
              </w:rPr>
              <w:t>采购员录入需采购产品（服务）详细信息（同时，选择支出科目类别）</w:t>
            </w:r>
          </w:p>
          <w:p w14:paraId="7150A388" w14:textId="77777777" w:rsidR="002C2F52" w:rsidRDefault="002C2F52" w:rsidP="002C2F52">
            <w:pPr>
              <w:numPr>
                <w:ilvl w:val="0"/>
                <w:numId w:val="15"/>
              </w:numPr>
              <w:jc w:val="left"/>
            </w:pPr>
            <w:r>
              <w:rPr>
                <w:rFonts w:hint="eastAsia"/>
              </w:rPr>
              <w:t>重复第</w:t>
            </w:r>
            <w:r>
              <w:rPr>
                <w:rFonts w:hint="eastAsia"/>
              </w:rPr>
              <w:t>7</w:t>
            </w:r>
            <w:r>
              <w:rPr>
                <w:rFonts w:hint="eastAsia"/>
              </w:rPr>
              <w:t>步，直到采购员录入所有订单项的信息，并确认</w:t>
            </w:r>
          </w:p>
          <w:p w14:paraId="3D9E9217" w14:textId="77777777" w:rsidR="002C2F52" w:rsidRDefault="002C2F52" w:rsidP="002C2F52">
            <w:pPr>
              <w:numPr>
                <w:ilvl w:val="0"/>
                <w:numId w:val="15"/>
              </w:numPr>
              <w:jc w:val="left"/>
            </w:pPr>
            <w:r>
              <w:rPr>
                <w:rFonts w:hint="eastAsia"/>
              </w:rPr>
              <w:t>系统保存订单信息</w:t>
            </w:r>
          </w:p>
          <w:p w14:paraId="07575599" w14:textId="77777777" w:rsidR="002C2F52" w:rsidRPr="00890015" w:rsidRDefault="002C2F52" w:rsidP="002C2F52">
            <w:pPr>
              <w:numPr>
                <w:ilvl w:val="0"/>
                <w:numId w:val="15"/>
              </w:numPr>
              <w:jc w:val="left"/>
            </w:pPr>
            <w:r>
              <w:rPr>
                <w:rFonts w:hint="eastAsia"/>
              </w:rPr>
              <w:t>系统显示订单已保存</w:t>
            </w:r>
          </w:p>
        </w:tc>
      </w:tr>
      <w:tr w:rsidR="002C2F52" w14:paraId="514D621E" w14:textId="77777777" w:rsidTr="00D342F5">
        <w:tc>
          <w:tcPr>
            <w:tcW w:w="1668" w:type="dxa"/>
            <w:vAlign w:val="center"/>
          </w:tcPr>
          <w:p w14:paraId="6B24D501" w14:textId="77777777" w:rsidR="002C2F52" w:rsidRDefault="002C2F52" w:rsidP="00D342F5">
            <w:pPr>
              <w:jc w:val="center"/>
              <w:rPr>
                <w:b/>
                <w:bCs/>
                <w:sz w:val="30"/>
                <w:szCs w:val="30"/>
              </w:rPr>
            </w:pPr>
            <w:r>
              <w:rPr>
                <w:rFonts w:hint="eastAsia"/>
                <w:b/>
              </w:rPr>
              <w:t>扩展路径</w:t>
            </w:r>
          </w:p>
        </w:tc>
        <w:tc>
          <w:tcPr>
            <w:tcW w:w="6854" w:type="dxa"/>
          </w:tcPr>
          <w:p w14:paraId="7F0C78F3" w14:textId="77777777" w:rsidR="002C2F52" w:rsidRDefault="002C2F52" w:rsidP="00D342F5">
            <w:pPr>
              <w:jc w:val="left"/>
            </w:pPr>
            <w:r>
              <w:rPr>
                <w:rFonts w:hint="eastAsia"/>
              </w:rPr>
              <w:t>2a</w:t>
            </w:r>
            <w:r>
              <w:rPr>
                <w:rFonts w:hint="eastAsia"/>
              </w:rPr>
              <w:t>：采购供应商未在列表中</w:t>
            </w:r>
          </w:p>
          <w:p w14:paraId="1C891092" w14:textId="77777777" w:rsidR="002C2F52" w:rsidRPr="005E3E25" w:rsidRDefault="002C2F52" w:rsidP="00D342F5">
            <w:pPr>
              <w:jc w:val="left"/>
            </w:pPr>
            <w:r>
              <w:rPr>
                <w:rFonts w:hint="eastAsia"/>
              </w:rPr>
              <w:t>2a1</w:t>
            </w:r>
            <w:r>
              <w:rPr>
                <w:rFonts w:hint="eastAsia"/>
              </w:rPr>
              <w:t>：新增供应商</w:t>
            </w:r>
          </w:p>
        </w:tc>
      </w:tr>
      <w:tr w:rsidR="002C2F52" w14:paraId="02598EA9" w14:textId="77777777" w:rsidTr="00D342F5">
        <w:tc>
          <w:tcPr>
            <w:tcW w:w="1668" w:type="dxa"/>
            <w:vAlign w:val="center"/>
          </w:tcPr>
          <w:p w14:paraId="20B9F1C4" w14:textId="77777777" w:rsidR="002C2F52" w:rsidRPr="005E3E25" w:rsidRDefault="002C2F52" w:rsidP="00D342F5">
            <w:pPr>
              <w:jc w:val="center"/>
              <w:rPr>
                <w:b/>
              </w:rPr>
            </w:pPr>
            <w:r>
              <w:rPr>
                <w:rFonts w:hint="eastAsia"/>
                <w:b/>
              </w:rPr>
              <w:t>字段列表</w:t>
            </w:r>
          </w:p>
        </w:tc>
        <w:tc>
          <w:tcPr>
            <w:tcW w:w="6854" w:type="dxa"/>
          </w:tcPr>
          <w:p w14:paraId="187CB004" w14:textId="77777777" w:rsidR="002C2F52" w:rsidRDefault="002C2F52" w:rsidP="00D342F5">
            <w:pPr>
              <w:jc w:val="left"/>
            </w:pPr>
            <w:r>
              <w:rPr>
                <w:rFonts w:hint="eastAsia"/>
              </w:rPr>
              <w:t>订单信息：采购员</w:t>
            </w:r>
            <w:r>
              <w:rPr>
                <w:rFonts w:hint="eastAsia"/>
              </w:rPr>
              <w:t>ID+</w:t>
            </w:r>
            <w:r>
              <w:rPr>
                <w:rFonts w:hint="eastAsia"/>
              </w:rPr>
              <w:t>日期</w:t>
            </w:r>
            <w:r>
              <w:rPr>
                <w:rFonts w:hint="eastAsia"/>
              </w:rPr>
              <w:t>+</w:t>
            </w:r>
            <w:r>
              <w:rPr>
                <w:rFonts w:hint="eastAsia"/>
              </w:rPr>
              <w:t>供应商</w:t>
            </w:r>
            <w:r>
              <w:rPr>
                <w:rFonts w:hint="eastAsia"/>
              </w:rPr>
              <w:t>+</w:t>
            </w:r>
            <w:r>
              <w:rPr>
                <w:rFonts w:hint="eastAsia"/>
              </w:rPr>
              <w:t>项目</w:t>
            </w:r>
            <w:r>
              <w:rPr>
                <w:rFonts w:hint="eastAsia"/>
              </w:rPr>
              <w:t>+</w:t>
            </w:r>
            <w:proofErr w:type="gramStart"/>
            <w:r>
              <w:rPr>
                <w:rFonts w:hint="eastAsia"/>
              </w:rPr>
              <w:t>账期</w:t>
            </w:r>
            <w:proofErr w:type="gramEnd"/>
            <w:r>
              <w:rPr>
                <w:rFonts w:hint="eastAsia"/>
              </w:rPr>
              <w:t>+</w:t>
            </w:r>
            <w:r>
              <w:rPr>
                <w:rFonts w:hint="eastAsia"/>
              </w:rPr>
              <w:t>客户</w:t>
            </w:r>
          </w:p>
          <w:p w14:paraId="02794BB2" w14:textId="77777777" w:rsidR="002C2F52" w:rsidRPr="00890015" w:rsidRDefault="002C2F52" w:rsidP="00D342F5">
            <w:pPr>
              <w:jc w:val="left"/>
            </w:pPr>
            <w:r>
              <w:rPr>
                <w:rFonts w:hint="eastAsia"/>
              </w:rPr>
              <w:t>订单项详细信息：订单</w:t>
            </w:r>
            <w:r>
              <w:rPr>
                <w:rFonts w:hint="eastAsia"/>
              </w:rPr>
              <w:t>ID+</w:t>
            </w:r>
            <w:r>
              <w:rPr>
                <w:rFonts w:hint="eastAsia"/>
              </w:rPr>
              <w:t>日期</w:t>
            </w:r>
            <w:r>
              <w:rPr>
                <w:rFonts w:hint="eastAsia"/>
              </w:rPr>
              <w:t>+</w:t>
            </w:r>
            <w:r>
              <w:rPr>
                <w:rFonts w:hint="eastAsia"/>
              </w:rPr>
              <w:t>描述</w:t>
            </w:r>
            <w:r>
              <w:rPr>
                <w:rFonts w:hint="eastAsia"/>
              </w:rPr>
              <w:t>+</w:t>
            </w:r>
            <w:r>
              <w:rPr>
                <w:rFonts w:hint="eastAsia"/>
              </w:rPr>
              <w:t>（支出科目）</w:t>
            </w:r>
            <w:r>
              <w:rPr>
                <w:rFonts w:hint="eastAsia"/>
              </w:rPr>
              <w:t>+</w:t>
            </w:r>
            <w:r>
              <w:rPr>
                <w:rFonts w:hint="eastAsia"/>
              </w:rPr>
              <w:t>数量</w:t>
            </w:r>
            <w:r>
              <w:rPr>
                <w:rFonts w:hint="eastAsia"/>
              </w:rPr>
              <w:t>+</w:t>
            </w:r>
            <w:r>
              <w:rPr>
                <w:rFonts w:hint="eastAsia"/>
              </w:rPr>
              <w:t>单价</w:t>
            </w:r>
            <w:r>
              <w:rPr>
                <w:rFonts w:hint="eastAsia"/>
              </w:rPr>
              <w:t>+</w:t>
            </w:r>
            <w:r>
              <w:rPr>
                <w:rFonts w:hint="eastAsia"/>
              </w:rPr>
              <w:t>税率</w:t>
            </w:r>
          </w:p>
        </w:tc>
      </w:tr>
      <w:tr w:rsidR="002C2F52" w14:paraId="7659ADBF" w14:textId="77777777" w:rsidTr="00D342F5">
        <w:tc>
          <w:tcPr>
            <w:tcW w:w="1668" w:type="dxa"/>
            <w:vAlign w:val="center"/>
          </w:tcPr>
          <w:p w14:paraId="40C29634" w14:textId="77777777" w:rsidR="002C2F52" w:rsidRDefault="002C2F52" w:rsidP="00D342F5">
            <w:pPr>
              <w:jc w:val="center"/>
              <w:rPr>
                <w:b/>
                <w:bCs/>
                <w:sz w:val="30"/>
                <w:szCs w:val="30"/>
              </w:rPr>
            </w:pPr>
            <w:r>
              <w:rPr>
                <w:rFonts w:hint="eastAsia"/>
                <w:b/>
              </w:rPr>
              <w:t>业务规则</w:t>
            </w:r>
          </w:p>
        </w:tc>
        <w:tc>
          <w:tcPr>
            <w:tcW w:w="6854" w:type="dxa"/>
          </w:tcPr>
          <w:p w14:paraId="04092B32" w14:textId="77777777" w:rsidR="002C2F52" w:rsidRPr="00890015" w:rsidRDefault="002C2F52" w:rsidP="00D342F5">
            <w:pPr>
              <w:jc w:val="left"/>
              <w:rPr>
                <w:bCs/>
              </w:rPr>
            </w:pPr>
            <w:r w:rsidRPr="00890015">
              <w:rPr>
                <w:rFonts w:hint="eastAsia"/>
                <w:bCs/>
              </w:rPr>
              <w:t>账期：普通</w:t>
            </w:r>
            <w:proofErr w:type="gramStart"/>
            <w:r w:rsidRPr="00890015">
              <w:rPr>
                <w:rFonts w:hint="eastAsia"/>
                <w:bCs/>
              </w:rPr>
              <w:t>的账期</w:t>
            </w:r>
            <w:r w:rsidRPr="00890015">
              <w:rPr>
                <w:rFonts w:hint="eastAsia"/>
                <w:bCs/>
              </w:rPr>
              <w:t>30</w:t>
            </w:r>
            <w:r w:rsidRPr="00890015">
              <w:rPr>
                <w:rFonts w:hint="eastAsia"/>
                <w:bCs/>
              </w:rPr>
              <w:t>天</w:t>
            </w:r>
            <w:proofErr w:type="gramEnd"/>
            <w:r w:rsidRPr="00890015">
              <w:rPr>
                <w:rFonts w:hint="eastAsia"/>
                <w:bCs/>
              </w:rPr>
              <w:t>，采购量在</w:t>
            </w:r>
            <w:r w:rsidRPr="00890015">
              <w:rPr>
                <w:rFonts w:hint="eastAsia"/>
                <w:bCs/>
              </w:rPr>
              <w:t>1000</w:t>
            </w:r>
            <w:r w:rsidRPr="00890015">
              <w:rPr>
                <w:rFonts w:hint="eastAsia"/>
                <w:bCs/>
              </w:rPr>
              <w:t>万</w:t>
            </w:r>
            <w:r w:rsidRPr="00890015">
              <w:rPr>
                <w:rFonts w:hint="eastAsia"/>
                <w:bCs/>
              </w:rPr>
              <w:t>/</w:t>
            </w:r>
            <w:r w:rsidRPr="00890015">
              <w:rPr>
                <w:rFonts w:hint="eastAsia"/>
                <w:bCs/>
              </w:rPr>
              <w:t>年</w:t>
            </w:r>
            <w:proofErr w:type="gramStart"/>
            <w:r w:rsidRPr="00890015">
              <w:rPr>
                <w:rFonts w:hint="eastAsia"/>
                <w:bCs/>
              </w:rPr>
              <w:t>的账期</w:t>
            </w:r>
            <w:r w:rsidRPr="00890015">
              <w:rPr>
                <w:rFonts w:hint="eastAsia"/>
                <w:bCs/>
              </w:rPr>
              <w:t>60</w:t>
            </w:r>
            <w:r w:rsidRPr="00890015">
              <w:rPr>
                <w:rFonts w:hint="eastAsia"/>
                <w:bCs/>
              </w:rPr>
              <w:t>天</w:t>
            </w:r>
            <w:proofErr w:type="gramEnd"/>
          </w:p>
          <w:p w14:paraId="6ECAD4FC" w14:textId="77777777" w:rsidR="002C2F52" w:rsidRPr="005E3E25" w:rsidRDefault="002C2F52" w:rsidP="00D342F5">
            <w:pPr>
              <w:jc w:val="left"/>
              <w:rPr>
                <w:b/>
              </w:rPr>
            </w:pPr>
            <w:r w:rsidRPr="00890015">
              <w:rPr>
                <w:rFonts w:hint="eastAsia"/>
                <w:bCs/>
              </w:rPr>
              <w:t>税率：</w:t>
            </w:r>
            <w:r w:rsidRPr="00890015">
              <w:rPr>
                <w:rFonts w:hint="eastAsia"/>
                <w:bCs/>
              </w:rPr>
              <w:t>7%</w:t>
            </w:r>
          </w:p>
        </w:tc>
      </w:tr>
      <w:tr w:rsidR="002C2F52" w14:paraId="425A817F" w14:textId="77777777" w:rsidTr="00D342F5">
        <w:tc>
          <w:tcPr>
            <w:tcW w:w="1668" w:type="dxa"/>
            <w:vAlign w:val="center"/>
          </w:tcPr>
          <w:p w14:paraId="696B6F4C" w14:textId="77777777" w:rsidR="002C2F52" w:rsidRDefault="002C2F52" w:rsidP="00D342F5">
            <w:pPr>
              <w:jc w:val="center"/>
              <w:rPr>
                <w:b/>
                <w:bCs/>
                <w:sz w:val="30"/>
                <w:szCs w:val="30"/>
              </w:rPr>
            </w:pPr>
            <w:r>
              <w:rPr>
                <w:rFonts w:hint="eastAsia"/>
                <w:b/>
              </w:rPr>
              <w:t>质量需求</w:t>
            </w:r>
          </w:p>
        </w:tc>
        <w:tc>
          <w:tcPr>
            <w:tcW w:w="6854" w:type="dxa"/>
          </w:tcPr>
          <w:p w14:paraId="59999AA3" w14:textId="77777777" w:rsidR="002C2F52" w:rsidRDefault="002C2F52" w:rsidP="00D342F5">
            <w:pPr>
              <w:jc w:val="left"/>
            </w:pPr>
            <w:r>
              <w:rPr>
                <w:rFonts w:hint="eastAsia"/>
              </w:rPr>
              <w:t>可用性：</w:t>
            </w:r>
            <w:r>
              <w:rPr>
                <w:rFonts w:hint="eastAsia"/>
              </w:rPr>
              <w:t>20</w:t>
            </w:r>
            <w:r>
              <w:rPr>
                <w:rFonts w:hint="eastAsia"/>
              </w:rPr>
              <w:t>分钟可以学会添加订单，系统需要同时支持手机操作</w:t>
            </w:r>
          </w:p>
          <w:p w14:paraId="74CE4BDC" w14:textId="77777777" w:rsidR="002C2F52" w:rsidRDefault="002C2F52" w:rsidP="00D342F5">
            <w:pPr>
              <w:jc w:val="left"/>
            </w:pPr>
            <w:r>
              <w:rPr>
                <w:rFonts w:hint="eastAsia"/>
              </w:rPr>
              <w:t>可靠性、性能、</w:t>
            </w:r>
          </w:p>
          <w:p w14:paraId="29411F4C" w14:textId="77777777" w:rsidR="002C2F52" w:rsidRPr="005E3E25" w:rsidRDefault="002C2F52" w:rsidP="00D342F5">
            <w:pPr>
              <w:jc w:val="left"/>
            </w:pPr>
            <w:r>
              <w:rPr>
                <w:rFonts w:hint="eastAsia"/>
              </w:rPr>
              <w:t>可支持性：修复</w:t>
            </w:r>
            <w:r>
              <w:rPr>
                <w:rFonts w:hint="eastAsia"/>
              </w:rPr>
              <w:t>bug</w:t>
            </w:r>
            <w:r>
              <w:rPr>
                <w:rFonts w:hint="eastAsia"/>
              </w:rPr>
              <w:t>的时间</w:t>
            </w:r>
            <w:r>
              <w:rPr>
                <w:rFonts w:hint="eastAsia"/>
              </w:rPr>
              <w:t>&lt;2</w:t>
            </w:r>
            <w:r>
              <w:rPr>
                <w:rFonts w:hint="eastAsia"/>
              </w:rPr>
              <w:t>小时</w:t>
            </w:r>
          </w:p>
        </w:tc>
      </w:tr>
      <w:tr w:rsidR="002C2F52" w14:paraId="4740F8AF" w14:textId="77777777" w:rsidTr="00D342F5">
        <w:tc>
          <w:tcPr>
            <w:tcW w:w="1668" w:type="dxa"/>
            <w:vAlign w:val="center"/>
          </w:tcPr>
          <w:p w14:paraId="2526CBA4" w14:textId="77777777" w:rsidR="002C2F52" w:rsidRDefault="002C2F52" w:rsidP="00D342F5">
            <w:pPr>
              <w:jc w:val="center"/>
              <w:rPr>
                <w:b/>
                <w:bCs/>
                <w:sz w:val="30"/>
                <w:szCs w:val="30"/>
              </w:rPr>
            </w:pPr>
            <w:r>
              <w:rPr>
                <w:rFonts w:hint="eastAsia"/>
                <w:b/>
              </w:rPr>
              <w:t>设计约束</w:t>
            </w:r>
          </w:p>
        </w:tc>
        <w:tc>
          <w:tcPr>
            <w:tcW w:w="6854" w:type="dxa"/>
          </w:tcPr>
          <w:p w14:paraId="5C5F18A2" w14:textId="77777777" w:rsidR="002C2F52" w:rsidRDefault="002C2F52" w:rsidP="00D342F5">
            <w:pPr>
              <w:jc w:val="left"/>
              <w:rPr>
                <w:b/>
                <w:bCs/>
                <w:sz w:val="30"/>
                <w:szCs w:val="30"/>
              </w:rPr>
            </w:pPr>
            <w:r>
              <w:rPr>
                <w:rFonts w:hint="eastAsia"/>
              </w:rPr>
              <w:t>采用</w:t>
            </w:r>
            <w:proofErr w:type="gramStart"/>
            <w:r>
              <w:rPr>
                <w:rFonts w:hint="eastAsia"/>
              </w:rPr>
              <w:t>网页版</w:t>
            </w:r>
            <w:proofErr w:type="gramEnd"/>
            <w:r>
              <w:rPr>
                <w:rFonts w:hint="eastAsia"/>
              </w:rPr>
              <w:t>的前端，数据存放在</w:t>
            </w:r>
            <w:r>
              <w:rPr>
                <w:rFonts w:hint="eastAsia"/>
              </w:rPr>
              <w:t>Postgres</w:t>
            </w:r>
            <w:r>
              <w:rPr>
                <w:rFonts w:hint="eastAsia"/>
              </w:rPr>
              <w:t>数据库</w:t>
            </w:r>
          </w:p>
        </w:tc>
      </w:tr>
    </w:tbl>
    <w:p w14:paraId="229138C1" w14:textId="77777777" w:rsidR="002C2F52" w:rsidRDefault="002C2F52" w:rsidP="002C2F52">
      <w:pPr>
        <w:rPr>
          <w:b/>
        </w:rPr>
      </w:pPr>
    </w:p>
    <w:p w14:paraId="383AFC29" w14:textId="77777777" w:rsidR="002C2F52" w:rsidRDefault="002C2F52" w:rsidP="002C2F52">
      <w:pPr>
        <w:pStyle w:val="2"/>
        <w:numPr>
          <w:ilvl w:val="0"/>
          <w:numId w:val="17"/>
        </w:numPr>
        <w:tabs>
          <w:tab w:val="left" w:pos="312"/>
        </w:tabs>
        <w:ind w:left="0" w:firstLine="0"/>
        <w:rPr>
          <w:rFonts w:asciiTheme="majorEastAsia" w:hAnsiTheme="majorEastAsia"/>
          <w:sz w:val="28"/>
          <w:szCs w:val="28"/>
        </w:rPr>
      </w:pPr>
      <w:r>
        <w:rPr>
          <w:rFonts w:asciiTheme="majorEastAsia" w:hAnsiTheme="majorEastAsia" w:hint="eastAsia"/>
          <w:sz w:val="28"/>
          <w:szCs w:val="28"/>
        </w:rPr>
        <w:t>会计科目管理用例规约</w:t>
      </w:r>
    </w:p>
    <w:tbl>
      <w:tblPr>
        <w:tblStyle w:val="ae"/>
        <w:tblW w:w="0" w:type="auto"/>
        <w:tblLook w:val="04A0" w:firstRow="1" w:lastRow="0" w:firstColumn="1" w:lastColumn="0" w:noHBand="0" w:noVBand="1"/>
      </w:tblPr>
      <w:tblGrid>
        <w:gridCol w:w="1526"/>
        <w:gridCol w:w="6996"/>
      </w:tblGrid>
      <w:tr w:rsidR="002C2F52" w14:paraId="6F6625EA" w14:textId="77777777" w:rsidTr="00D342F5">
        <w:tc>
          <w:tcPr>
            <w:tcW w:w="1526" w:type="dxa"/>
            <w:vAlign w:val="center"/>
          </w:tcPr>
          <w:p w14:paraId="49E885A3" w14:textId="77777777" w:rsidR="002C2F52" w:rsidRDefault="002C2F52" w:rsidP="00D342F5">
            <w:pPr>
              <w:jc w:val="center"/>
            </w:pPr>
            <w:r>
              <w:rPr>
                <w:rStyle w:val="a8"/>
                <w:rFonts w:ascii="Segoe UI" w:hAnsi="Segoe UI" w:cs="Segoe UI"/>
                <w:color w:val="0F1115"/>
              </w:rPr>
              <w:t>用例编号</w:t>
            </w:r>
          </w:p>
        </w:tc>
        <w:tc>
          <w:tcPr>
            <w:tcW w:w="6996" w:type="dxa"/>
          </w:tcPr>
          <w:p w14:paraId="785BA8C2" w14:textId="77777777" w:rsidR="002C2F52" w:rsidRDefault="002C2F52" w:rsidP="00D342F5">
            <w:r>
              <w:rPr>
                <w:rFonts w:hint="eastAsia"/>
              </w:rPr>
              <w:t>UC</w:t>
            </w:r>
            <w:r>
              <w:t>003</w:t>
            </w:r>
          </w:p>
        </w:tc>
      </w:tr>
      <w:tr w:rsidR="002C2F52" w14:paraId="4A6DF92D" w14:textId="77777777" w:rsidTr="00D342F5">
        <w:tc>
          <w:tcPr>
            <w:tcW w:w="1526" w:type="dxa"/>
            <w:vAlign w:val="center"/>
          </w:tcPr>
          <w:p w14:paraId="3CC9838F" w14:textId="77777777" w:rsidR="002C2F52" w:rsidRDefault="002C2F52" w:rsidP="00D342F5">
            <w:pPr>
              <w:jc w:val="center"/>
            </w:pPr>
            <w:proofErr w:type="gramStart"/>
            <w:r>
              <w:rPr>
                <w:rStyle w:val="a8"/>
                <w:rFonts w:ascii="Segoe UI" w:hAnsi="Segoe UI" w:cs="Segoe UI"/>
                <w:color w:val="0F1115"/>
              </w:rPr>
              <w:t>用例名</w:t>
            </w:r>
            <w:proofErr w:type="gramEnd"/>
          </w:p>
        </w:tc>
        <w:tc>
          <w:tcPr>
            <w:tcW w:w="6996" w:type="dxa"/>
          </w:tcPr>
          <w:p w14:paraId="19C8E10A" w14:textId="77777777" w:rsidR="002C2F52" w:rsidRDefault="002C2F52" w:rsidP="00D342F5">
            <w:r>
              <w:rPr>
                <w:rFonts w:hint="eastAsia"/>
              </w:rPr>
              <w:t>会计科目管理用例规约</w:t>
            </w:r>
          </w:p>
        </w:tc>
      </w:tr>
      <w:tr w:rsidR="002C2F52" w14:paraId="733C24F2" w14:textId="77777777" w:rsidTr="00D342F5">
        <w:tc>
          <w:tcPr>
            <w:tcW w:w="1526" w:type="dxa"/>
            <w:vAlign w:val="center"/>
          </w:tcPr>
          <w:p w14:paraId="77FD0431" w14:textId="77777777" w:rsidR="002C2F52" w:rsidRDefault="002C2F52" w:rsidP="00D342F5">
            <w:pPr>
              <w:jc w:val="center"/>
            </w:pPr>
            <w:r>
              <w:rPr>
                <w:rStyle w:val="a8"/>
                <w:rFonts w:ascii="Segoe UI" w:hAnsi="Segoe UI" w:cs="Segoe UI"/>
                <w:color w:val="0F1115"/>
              </w:rPr>
              <w:t>执行者</w:t>
            </w:r>
          </w:p>
        </w:tc>
        <w:tc>
          <w:tcPr>
            <w:tcW w:w="6996" w:type="dxa"/>
          </w:tcPr>
          <w:p w14:paraId="4096CBA1" w14:textId="77777777" w:rsidR="002C2F52" w:rsidRDefault="002C2F52" w:rsidP="00D342F5">
            <w:r>
              <w:rPr>
                <w:rFonts w:hint="eastAsia"/>
              </w:rPr>
              <w:t>•会计（主）</w:t>
            </w:r>
          </w:p>
          <w:p w14:paraId="740EB4D4" w14:textId="77777777" w:rsidR="002C2F52" w:rsidRDefault="002C2F52" w:rsidP="00D342F5">
            <w:r>
              <w:rPr>
                <w:rFonts w:hint="eastAsia"/>
              </w:rPr>
              <w:t>•财务主管（辅，负责审核）</w:t>
            </w:r>
          </w:p>
        </w:tc>
      </w:tr>
      <w:tr w:rsidR="002C2F52" w14:paraId="671693AE" w14:textId="77777777" w:rsidTr="00D342F5">
        <w:tc>
          <w:tcPr>
            <w:tcW w:w="1526" w:type="dxa"/>
            <w:vAlign w:val="center"/>
          </w:tcPr>
          <w:p w14:paraId="65624289" w14:textId="77777777" w:rsidR="002C2F52" w:rsidRDefault="002C2F52" w:rsidP="00D342F5">
            <w:pPr>
              <w:jc w:val="center"/>
            </w:pPr>
            <w:r>
              <w:rPr>
                <w:rStyle w:val="a8"/>
                <w:rFonts w:ascii="Segoe UI" w:hAnsi="Segoe UI" w:cs="Segoe UI"/>
                <w:color w:val="0F1115"/>
              </w:rPr>
              <w:t>前置条件</w:t>
            </w:r>
          </w:p>
        </w:tc>
        <w:tc>
          <w:tcPr>
            <w:tcW w:w="6996" w:type="dxa"/>
          </w:tcPr>
          <w:p w14:paraId="059F6DE5" w14:textId="77777777" w:rsidR="002C2F52" w:rsidRDefault="002C2F52" w:rsidP="00D342F5">
            <w:r>
              <w:rPr>
                <w:rFonts w:hint="eastAsia"/>
              </w:rPr>
              <w:t>•会计已登录系统并拥有会计科目管理权限。</w:t>
            </w:r>
          </w:p>
          <w:p w14:paraId="5047A1CA" w14:textId="77777777" w:rsidR="002C2F52" w:rsidRDefault="002C2F52" w:rsidP="00D342F5">
            <w:r>
              <w:rPr>
                <w:rFonts w:hint="eastAsia"/>
              </w:rPr>
              <w:t>•系统已初始化预设的标准会计科目表。</w:t>
            </w:r>
          </w:p>
        </w:tc>
      </w:tr>
      <w:tr w:rsidR="002C2F52" w14:paraId="6AA4E02A" w14:textId="77777777" w:rsidTr="00D342F5">
        <w:tc>
          <w:tcPr>
            <w:tcW w:w="1526" w:type="dxa"/>
            <w:vAlign w:val="center"/>
          </w:tcPr>
          <w:p w14:paraId="682C571F" w14:textId="77777777" w:rsidR="002C2F52" w:rsidRDefault="002C2F52" w:rsidP="00D342F5">
            <w:pPr>
              <w:jc w:val="center"/>
            </w:pPr>
            <w:r>
              <w:rPr>
                <w:rStyle w:val="a8"/>
                <w:rFonts w:ascii="Segoe UI" w:hAnsi="Segoe UI" w:cs="Segoe UI"/>
                <w:color w:val="0F1115"/>
              </w:rPr>
              <w:t>后置条件</w:t>
            </w:r>
          </w:p>
        </w:tc>
        <w:tc>
          <w:tcPr>
            <w:tcW w:w="6996" w:type="dxa"/>
          </w:tcPr>
          <w:p w14:paraId="08172319" w14:textId="77777777" w:rsidR="002C2F52" w:rsidRDefault="002C2F52" w:rsidP="00D342F5">
            <w:r>
              <w:rPr>
                <w:rFonts w:hint="eastAsia"/>
              </w:rPr>
              <w:t>•系统保存更新后的会计科目信息。</w:t>
            </w:r>
          </w:p>
          <w:p w14:paraId="7AAA1998" w14:textId="77777777" w:rsidR="002C2F52" w:rsidRDefault="002C2F52" w:rsidP="00D342F5">
            <w:r>
              <w:rPr>
                <w:rFonts w:hint="eastAsia"/>
              </w:rPr>
              <w:lastRenderedPageBreak/>
              <w:t>•所有变更都有审计日志记录。</w:t>
            </w:r>
          </w:p>
        </w:tc>
      </w:tr>
      <w:tr w:rsidR="002C2F52" w14:paraId="11DD3DAF" w14:textId="77777777" w:rsidTr="00D342F5">
        <w:tc>
          <w:tcPr>
            <w:tcW w:w="1526" w:type="dxa"/>
            <w:vAlign w:val="center"/>
          </w:tcPr>
          <w:p w14:paraId="5238A684" w14:textId="77777777" w:rsidR="002C2F52" w:rsidRDefault="002C2F52" w:rsidP="00D342F5">
            <w:pPr>
              <w:jc w:val="center"/>
            </w:pPr>
            <w:r>
              <w:rPr>
                <w:rStyle w:val="a8"/>
                <w:rFonts w:ascii="Segoe UI" w:hAnsi="Segoe UI" w:cs="Segoe UI"/>
                <w:color w:val="0F1115"/>
              </w:rPr>
              <w:lastRenderedPageBreak/>
              <w:t>涉众利益</w:t>
            </w:r>
          </w:p>
        </w:tc>
        <w:tc>
          <w:tcPr>
            <w:tcW w:w="6996" w:type="dxa"/>
          </w:tcPr>
          <w:p w14:paraId="6258E813" w14:textId="77777777" w:rsidR="002C2F52" w:rsidRDefault="002C2F52" w:rsidP="00D342F5">
            <w:r>
              <w:rPr>
                <w:rFonts w:hint="eastAsia"/>
              </w:rPr>
              <w:t>•会计：</w:t>
            </w:r>
            <w:r>
              <w:rPr>
                <w:rFonts w:hint="eastAsia"/>
              </w:rPr>
              <w:t xml:space="preserve"> </w:t>
            </w:r>
            <w:r>
              <w:rPr>
                <w:rFonts w:hint="eastAsia"/>
              </w:rPr>
              <w:t>能够灵活设置科目，满足核算需求。</w:t>
            </w:r>
          </w:p>
          <w:p w14:paraId="07CBFDBE" w14:textId="77777777" w:rsidR="002C2F52" w:rsidRDefault="002C2F52" w:rsidP="00D342F5">
            <w:r>
              <w:rPr>
                <w:rFonts w:hint="eastAsia"/>
              </w:rPr>
              <w:t>•财务主管：</w:t>
            </w:r>
            <w:r>
              <w:rPr>
                <w:rFonts w:hint="eastAsia"/>
              </w:rPr>
              <w:t xml:space="preserve"> </w:t>
            </w:r>
            <w:r>
              <w:rPr>
                <w:rFonts w:hint="eastAsia"/>
              </w:rPr>
              <w:t>确保科目体系规范，符合会计准则。</w:t>
            </w:r>
          </w:p>
          <w:p w14:paraId="37D21786" w14:textId="77777777" w:rsidR="002C2F52" w:rsidRDefault="002C2F52" w:rsidP="00D342F5">
            <w:r>
              <w:rPr>
                <w:rFonts w:hint="eastAsia"/>
              </w:rPr>
              <w:t>•老板：</w:t>
            </w:r>
            <w:r>
              <w:rPr>
                <w:rFonts w:hint="eastAsia"/>
              </w:rPr>
              <w:t xml:space="preserve"> </w:t>
            </w:r>
            <w:r>
              <w:rPr>
                <w:rFonts w:hint="eastAsia"/>
              </w:rPr>
              <w:t>通过合理的科目设置，获得准确的财务报告。</w:t>
            </w:r>
          </w:p>
        </w:tc>
      </w:tr>
      <w:tr w:rsidR="002C2F52" w14:paraId="7ECCD93A" w14:textId="77777777" w:rsidTr="00D342F5">
        <w:tc>
          <w:tcPr>
            <w:tcW w:w="1526" w:type="dxa"/>
            <w:vAlign w:val="center"/>
          </w:tcPr>
          <w:p w14:paraId="6F94196B" w14:textId="77777777" w:rsidR="002C2F52" w:rsidRDefault="002C2F52" w:rsidP="00D342F5">
            <w:pPr>
              <w:jc w:val="center"/>
            </w:pPr>
            <w:r>
              <w:rPr>
                <w:rStyle w:val="a8"/>
                <w:rFonts w:ascii="Segoe UI" w:hAnsi="Segoe UI" w:cs="Segoe UI"/>
                <w:color w:val="0F1115"/>
              </w:rPr>
              <w:t>基本路径</w:t>
            </w:r>
          </w:p>
        </w:tc>
        <w:tc>
          <w:tcPr>
            <w:tcW w:w="6996" w:type="dxa"/>
          </w:tcPr>
          <w:p w14:paraId="1FA01C94" w14:textId="77777777" w:rsidR="002C2F52" w:rsidRDefault="002C2F52" w:rsidP="00D342F5">
            <w:r>
              <w:rPr>
                <w:rFonts w:hint="eastAsia"/>
              </w:rPr>
              <w:t>1.</w:t>
            </w:r>
            <w:r>
              <w:rPr>
                <w:rFonts w:hint="eastAsia"/>
              </w:rPr>
              <w:tab/>
            </w:r>
            <w:r>
              <w:rPr>
                <w:rFonts w:hint="eastAsia"/>
              </w:rPr>
              <w:t>会计进入【基础设置】</w:t>
            </w:r>
            <w:r>
              <w:rPr>
                <w:rFonts w:hint="eastAsia"/>
              </w:rPr>
              <w:t>-</w:t>
            </w:r>
            <w:r>
              <w:rPr>
                <w:rFonts w:hint="eastAsia"/>
              </w:rPr>
              <w:t>【会计科目】模块。</w:t>
            </w:r>
          </w:p>
          <w:p w14:paraId="5C75133C" w14:textId="77777777" w:rsidR="002C2F52" w:rsidRDefault="002C2F52" w:rsidP="00D342F5">
            <w:r>
              <w:rPr>
                <w:rFonts w:hint="eastAsia"/>
              </w:rPr>
              <w:t>2.</w:t>
            </w:r>
            <w:r>
              <w:rPr>
                <w:rFonts w:hint="eastAsia"/>
              </w:rPr>
              <w:tab/>
            </w:r>
            <w:r>
              <w:rPr>
                <w:rFonts w:hint="eastAsia"/>
              </w:rPr>
              <w:t>系统以树形结构显示当前会计科目表。</w:t>
            </w:r>
          </w:p>
          <w:p w14:paraId="126FCADA" w14:textId="77777777" w:rsidR="002C2F52" w:rsidRDefault="002C2F52" w:rsidP="00D342F5">
            <w:r>
              <w:rPr>
                <w:rFonts w:hint="eastAsia"/>
              </w:rPr>
              <w:t>3.</w:t>
            </w:r>
            <w:r>
              <w:rPr>
                <w:rFonts w:hint="eastAsia"/>
              </w:rPr>
              <w:tab/>
            </w:r>
            <w:r>
              <w:rPr>
                <w:rFonts w:hint="eastAsia"/>
              </w:rPr>
              <w:t>会计选择执行操作（新增</w:t>
            </w:r>
            <w:r>
              <w:rPr>
                <w:rFonts w:hint="eastAsia"/>
              </w:rPr>
              <w:t>/</w:t>
            </w:r>
            <w:r>
              <w:rPr>
                <w:rFonts w:hint="eastAsia"/>
              </w:rPr>
              <w:t>修改</w:t>
            </w:r>
            <w:r>
              <w:rPr>
                <w:rFonts w:hint="eastAsia"/>
              </w:rPr>
              <w:t>/</w:t>
            </w:r>
            <w:r>
              <w:rPr>
                <w:rFonts w:hint="eastAsia"/>
              </w:rPr>
              <w:t>禁用</w:t>
            </w:r>
            <w:r>
              <w:rPr>
                <w:rFonts w:hint="eastAsia"/>
              </w:rPr>
              <w:t>/</w:t>
            </w:r>
            <w:r>
              <w:rPr>
                <w:rFonts w:hint="eastAsia"/>
              </w:rPr>
              <w:t>查询）。</w:t>
            </w:r>
          </w:p>
          <w:p w14:paraId="65C5CFCE" w14:textId="77777777" w:rsidR="002C2F52" w:rsidRDefault="002C2F52" w:rsidP="00D342F5">
            <w:r>
              <w:rPr>
                <w:rFonts w:hint="eastAsia"/>
              </w:rPr>
              <w:t>4.</w:t>
            </w:r>
            <w:r>
              <w:rPr>
                <w:rFonts w:hint="eastAsia"/>
              </w:rPr>
              <w:tab/>
            </w:r>
            <w:r>
              <w:rPr>
                <w:rFonts w:hint="eastAsia"/>
              </w:rPr>
              <w:t>系统显示对应的操作界面。</w:t>
            </w:r>
          </w:p>
          <w:p w14:paraId="70C1FE08" w14:textId="77777777" w:rsidR="002C2F52" w:rsidRDefault="002C2F52" w:rsidP="00D342F5">
            <w:r>
              <w:rPr>
                <w:rFonts w:hint="eastAsia"/>
              </w:rPr>
              <w:t>5.</w:t>
            </w:r>
            <w:r>
              <w:rPr>
                <w:rFonts w:hint="eastAsia"/>
              </w:rPr>
              <w:tab/>
            </w:r>
            <w:r>
              <w:rPr>
                <w:rFonts w:hint="eastAsia"/>
              </w:rPr>
              <w:t>会计填写或修改科目信息。</w:t>
            </w:r>
          </w:p>
          <w:p w14:paraId="5D3B5DD5" w14:textId="77777777" w:rsidR="002C2F52" w:rsidRDefault="002C2F52" w:rsidP="00D342F5">
            <w:r>
              <w:rPr>
                <w:rFonts w:hint="eastAsia"/>
              </w:rPr>
              <w:t>6.</w:t>
            </w:r>
            <w:r>
              <w:rPr>
                <w:rFonts w:hint="eastAsia"/>
              </w:rPr>
              <w:tab/>
            </w:r>
            <w:r>
              <w:rPr>
                <w:rFonts w:hint="eastAsia"/>
              </w:rPr>
              <w:t>系统验证输入信息的有效性。</w:t>
            </w:r>
          </w:p>
          <w:p w14:paraId="498BA7FE" w14:textId="77777777" w:rsidR="002C2F52" w:rsidRDefault="002C2F52" w:rsidP="00D342F5">
            <w:r>
              <w:rPr>
                <w:rFonts w:hint="eastAsia"/>
              </w:rPr>
              <w:t>7.</w:t>
            </w:r>
            <w:r>
              <w:rPr>
                <w:rFonts w:hint="eastAsia"/>
              </w:rPr>
              <w:tab/>
            </w:r>
            <w:r>
              <w:rPr>
                <w:rFonts w:hint="eastAsia"/>
              </w:rPr>
              <w:t>系统保存科目信息。</w:t>
            </w:r>
          </w:p>
          <w:p w14:paraId="0DB89F88" w14:textId="77777777" w:rsidR="002C2F52" w:rsidRDefault="002C2F52" w:rsidP="00D342F5">
            <w:r>
              <w:rPr>
                <w:rFonts w:hint="eastAsia"/>
              </w:rPr>
              <w:t>8.</w:t>
            </w:r>
            <w:r>
              <w:rPr>
                <w:rFonts w:hint="eastAsia"/>
              </w:rPr>
              <w:tab/>
            </w:r>
            <w:r>
              <w:rPr>
                <w:rFonts w:hint="eastAsia"/>
              </w:rPr>
              <w:t>系统更新科目树形显示。</w:t>
            </w:r>
          </w:p>
        </w:tc>
      </w:tr>
      <w:tr w:rsidR="002C2F52" w14:paraId="423483AB" w14:textId="77777777" w:rsidTr="00D342F5">
        <w:tc>
          <w:tcPr>
            <w:tcW w:w="1526" w:type="dxa"/>
            <w:vAlign w:val="center"/>
          </w:tcPr>
          <w:p w14:paraId="13B68873" w14:textId="77777777" w:rsidR="002C2F52" w:rsidRDefault="002C2F52" w:rsidP="00D342F5">
            <w:pPr>
              <w:jc w:val="center"/>
            </w:pPr>
            <w:r>
              <w:rPr>
                <w:rStyle w:val="a8"/>
                <w:rFonts w:ascii="Segoe UI" w:hAnsi="Segoe UI" w:cs="Segoe UI"/>
                <w:color w:val="0F1115"/>
              </w:rPr>
              <w:t>扩展路径</w:t>
            </w:r>
          </w:p>
        </w:tc>
        <w:tc>
          <w:tcPr>
            <w:tcW w:w="6996" w:type="dxa"/>
          </w:tcPr>
          <w:p w14:paraId="5C9D595A" w14:textId="77777777" w:rsidR="002C2F52" w:rsidRDefault="002C2F52" w:rsidP="00D342F5">
            <w:r>
              <w:rPr>
                <w:rFonts w:hint="eastAsia"/>
              </w:rPr>
              <w:t>•</w:t>
            </w:r>
            <w:r>
              <w:rPr>
                <w:rFonts w:hint="eastAsia"/>
              </w:rPr>
              <w:t xml:space="preserve">3a. </w:t>
            </w:r>
            <w:r>
              <w:rPr>
                <w:rFonts w:hint="eastAsia"/>
              </w:rPr>
              <w:t>查询科目：</w:t>
            </w:r>
          </w:p>
          <w:p w14:paraId="1B79A6AB" w14:textId="77777777" w:rsidR="002C2F52" w:rsidRDefault="002C2F52" w:rsidP="00D342F5">
            <w:r>
              <w:rPr>
                <w:rFonts w:hint="eastAsia"/>
              </w:rPr>
              <w:tab/>
              <w:t xml:space="preserve">3a1. </w:t>
            </w:r>
            <w:r>
              <w:rPr>
                <w:rFonts w:hint="eastAsia"/>
              </w:rPr>
              <w:t>会计输入科目编码或名称关键词。</w:t>
            </w:r>
          </w:p>
          <w:p w14:paraId="24FBA0D9" w14:textId="77777777" w:rsidR="002C2F52" w:rsidRDefault="002C2F52" w:rsidP="00D342F5">
            <w:r>
              <w:rPr>
                <w:rFonts w:hint="eastAsia"/>
              </w:rPr>
              <w:tab/>
              <w:t xml:space="preserve">3a2. </w:t>
            </w:r>
            <w:r>
              <w:rPr>
                <w:rFonts w:hint="eastAsia"/>
              </w:rPr>
              <w:t>系统显示匹配的科目列表。</w:t>
            </w:r>
          </w:p>
          <w:p w14:paraId="64567D8C" w14:textId="77777777" w:rsidR="002C2F52" w:rsidRDefault="002C2F52" w:rsidP="00D342F5">
            <w:r>
              <w:rPr>
                <w:rFonts w:hint="eastAsia"/>
              </w:rPr>
              <w:t>•</w:t>
            </w:r>
            <w:r>
              <w:rPr>
                <w:rFonts w:hint="eastAsia"/>
              </w:rPr>
              <w:t xml:space="preserve">6a. </w:t>
            </w:r>
            <w:r>
              <w:rPr>
                <w:rFonts w:hint="eastAsia"/>
              </w:rPr>
              <w:t>信息验证失败（如科目编码重复或格式错误）：</w:t>
            </w:r>
          </w:p>
          <w:p w14:paraId="651B4018" w14:textId="77777777" w:rsidR="002C2F52" w:rsidRDefault="002C2F52" w:rsidP="00D342F5">
            <w:r>
              <w:rPr>
                <w:rFonts w:hint="eastAsia"/>
              </w:rPr>
              <w:tab/>
              <w:t xml:space="preserve">6a1. </w:t>
            </w:r>
            <w:r>
              <w:rPr>
                <w:rFonts w:hint="eastAsia"/>
              </w:rPr>
              <w:t>系统提示具体的错误信息。</w:t>
            </w:r>
          </w:p>
          <w:p w14:paraId="6176C98F" w14:textId="77777777" w:rsidR="002C2F52" w:rsidRDefault="002C2F52" w:rsidP="00D342F5">
            <w:r>
              <w:rPr>
                <w:rFonts w:hint="eastAsia"/>
              </w:rPr>
              <w:tab/>
              <w:t xml:space="preserve">6a2. </w:t>
            </w:r>
            <w:r>
              <w:rPr>
                <w:rFonts w:hint="eastAsia"/>
              </w:rPr>
              <w:t>用例回到第</w:t>
            </w:r>
            <w:r>
              <w:rPr>
                <w:rFonts w:hint="eastAsia"/>
              </w:rPr>
              <w:t>5</w:t>
            </w:r>
            <w:r>
              <w:rPr>
                <w:rFonts w:hint="eastAsia"/>
              </w:rPr>
              <w:t>步，会计修改后重新提交。</w:t>
            </w:r>
          </w:p>
          <w:p w14:paraId="251F61EC" w14:textId="77777777" w:rsidR="002C2F52" w:rsidRDefault="002C2F52" w:rsidP="00D342F5">
            <w:r>
              <w:rPr>
                <w:rFonts w:hint="eastAsia"/>
              </w:rPr>
              <w:t>•</w:t>
            </w:r>
            <w:r>
              <w:rPr>
                <w:rFonts w:hint="eastAsia"/>
              </w:rPr>
              <w:t xml:space="preserve">3b. </w:t>
            </w:r>
            <w:r>
              <w:rPr>
                <w:rFonts w:hint="eastAsia"/>
              </w:rPr>
              <w:t>禁用科目：</w:t>
            </w:r>
          </w:p>
          <w:p w14:paraId="3FFC4E96" w14:textId="77777777" w:rsidR="002C2F52" w:rsidRDefault="002C2F52" w:rsidP="00D342F5">
            <w:r>
              <w:rPr>
                <w:rFonts w:hint="eastAsia"/>
              </w:rPr>
              <w:tab/>
              <w:t xml:space="preserve">3b1. </w:t>
            </w:r>
            <w:r>
              <w:rPr>
                <w:rFonts w:hint="eastAsia"/>
              </w:rPr>
              <w:t>系统检查该科目是否有余额或已被使用。</w:t>
            </w:r>
          </w:p>
          <w:p w14:paraId="4D5F9EA4" w14:textId="77777777" w:rsidR="002C2F52" w:rsidRDefault="002C2F52" w:rsidP="00D342F5">
            <w:r>
              <w:rPr>
                <w:rFonts w:hint="eastAsia"/>
              </w:rPr>
              <w:tab/>
              <w:t xml:space="preserve">3b2a. </w:t>
            </w:r>
            <w:r>
              <w:rPr>
                <w:rFonts w:hint="eastAsia"/>
              </w:rPr>
              <w:t>如果未被使用，</w:t>
            </w:r>
            <w:proofErr w:type="gramStart"/>
            <w:r>
              <w:rPr>
                <w:rFonts w:hint="eastAsia"/>
              </w:rPr>
              <w:t>系统将其状态更新为“</w:t>
            </w:r>
            <w:proofErr w:type="gramEnd"/>
            <w:r>
              <w:rPr>
                <w:rFonts w:hint="eastAsia"/>
              </w:rPr>
              <w:t>禁用”。</w:t>
            </w:r>
          </w:p>
          <w:p w14:paraId="6855E4B9" w14:textId="77777777" w:rsidR="002C2F52" w:rsidRDefault="002C2F52" w:rsidP="00D342F5">
            <w:r>
              <w:rPr>
                <w:rFonts w:hint="eastAsia"/>
              </w:rPr>
              <w:tab/>
              <w:t xml:space="preserve">3b2b. </w:t>
            </w:r>
            <w:r>
              <w:rPr>
                <w:rFonts w:hint="eastAsia"/>
              </w:rPr>
              <w:t>如果已被使用，</w:t>
            </w:r>
            <w:proofErr w:type="gramStart"/>
            <w:r>
              <w:rPr>
                <w:rFonts w:hint="eastAsia"/>
              </w:rPr>
              <w:t>系统提示“</w:t>
            </w:r>
            <w:proofErr w:type="gramEnd"/>
            <w:r>
              <w:rPr>
                <w:rFonts w:hint="eastAsia"/>
              </w:rPr>
              <w:t>该科目已有业务发生，无法删除，建议停用”，并禁止删除操作。</w:t>
            </w:r>
          </w:p>
        </w:tc>
      </w:tr>
      <w:tr w:rsidR="002C2F52" w14:paraId="2E168253" w14:textId="77777777" w:rsidTr="00D342F5">
        <w:tc>
          <w:tcPr>
            <w:tcW w:w="1526" w:type="dxa"/>
            <w:vAlign w:val="center"/>
          </w:tcPr>
          <w:p w14:paraId="73AC17A0" w14:textId="77777777" w:rsidR="002C2F52" w:rsidRDefault="002C2F52" w:rsidP="00D342F5">
            <w:pPr>
              <w:jc w:val="center"/>
            </w:pPr>
            <w:r>
              <w:rPr>
                <w:rStyle w:val="a8"/>
                <w:rFonts w:ascii="Segoe UI" w:hAnsi="Segoe UI" w:cs="Segoe UI"/>
                <w:color w:val="0F1115"/>
              </w:rPr>
              <w:t>字段列表</w:t>
            </w:r>
          </w:p>
        </w:tc>
        <w:tc>
          <w:tcPr>
            <w:tcW w:w="6996" w:type="dxa"/>
          </w:tcPr>
          <w:p w14:paraId="2C135388" w14:textId="77777777" w:rsidR="002C2F52" w:rsidRDefault="002C2F52" w:rsidP="00D342F5">
            <w:r>
              <w:rPr>
                <w:rFonts w:hint="eastAsia"/>
              </w:rPr>
              <w:t>•科目基本信息：</w:t>
            </w:r>
            <w:r>
              <w:rPr>
                <w:rFonts w:hint="eastAsia"/>
              </w:rPr>
              <w:t xml:space="preserve"> </w:t>
            </w:r>
            <w:r>
              <w:rPr>
                <w:rFonts w:hint="eastAsia"/>
              </w:rPr>
              <w:t>科目编码</w:t>
            </w:r>
            <w:r>
              <w:rPr>
                <w:rFonts w:hint="eastAsia"/>
              </w:rPr>
              <w:t xml:space="preserve"> + </w:t>
            </w:r>
            <w:r>
              <w:rPr>
                <w:rFonts w:hint="eastAsia"/>
              </w:rPr>
              <w:t>科目名称</w:t>
            </w:r>
            <w:r>
              <w:rPr>
                <w:rFonts w:hint="eastAsia"/>
              </w:rPr>
              <w:t xml:space="preserve"> + </w:t>
            </w:r>
            <w:r>
              <w:rPr>
                <w:rFonts w:hint="eastAsia"/>
              </w:rPr>
              <w:t>科目级别</w:t>
            </w:r>
            <w:r>
              <w:rPr>
                <w:rFonts w:hint="eastAsia"/>
              </w:rPr>
              <w:t xml:space="preserve"> + </w:t>
            </w:r>
            <w:r>
              <w:rPr>
                <w:rFonts w:hint="eastAsia"/>
              </w:rPr>
              <w:t>余额方向（借</w:t>
            </w:r>
            <w:r>
              <w:rPr>
                <w:rFonts w:hint="eastAsia"/>
              </w:rPr>
              <w:t>/</w:t>
            </w:r>
            <w:r>
              <w:rPr>
                <w:rFonts w:hint="eastAsia"/>
              </w:rPr>
              <w:t>贷）</w:t>
            </w:r>
            <w:r>
              <w:rPr>
                <w:rFonts w:hint="eastAsia"/>
              </w:rPr>
              <w:t xml:space="preserve">+ </w:t>
            </w:r>
            <w:r>
              <w:rPr>
                <w:rFonts w:hint="eastAsia"/>
              </w:rPr>
              <w:t>科目类型（资产</w:t>
            </w:r>
            <w:r>
              <w:rPr>
                <w:rFonts w:hint="eastAsia"/>
              </w:rPr>
              <w:t>/</w:t>
            </w:r>
            <w:r>
              <w:rPr>
                <w:rFonts w:hint="eastAsia"/>
              </w:rPr>
              <w:t>负债</w:t>
            </w:r>
            <w:r>
              <w:rPr>
                <w:rFonts w:hint="eastAsia"/>
              </w:rPr>
              <w:t>/</w:t>
            </w:r>
            <w:r>
              <w:rPr>
                <w:rFonts w:hint="eastAsia"/>
              </w:rPr>
              <w:t>权益</w:t>
            </w:r>
            <w:r>
              <w:rPr>
                <w:rFonts w:hint="eastAsia"/>
              </w:rPr>
              <w:t>/</w:t>
            </w:r>
            <w:r>
              <w:rPr>
                <w:rFonts w:hint="eastAsia"/>
              </w:rPr>
              <w:t>成本</w:t>
            </w:r>
            <w:r>
              <w:rPr>
                <w:rFonts w:hint="eastAsia"/>
              </w:rPr>
              <w:t>/</w:t>
            </w:r>
            <w:r>
              <w:rPr>
                <w:rFonts w:hint="eastAsia"/>
              </w:rPr>
              <w:t>损益）</w:t>
            </w:r>
          </w:p>
          <w:p w14:paraId="7C784C5D" w14:textId="77777777" w:rsidR="002C2F52" w:rsidRDefault="002C2F52" w:rsidP="00D342F5">
            <w:r>
              <w:rPr>
                <w:rFonts w:hint="eastAsia"/>
              </w:rPr>
              <w:t>•科目控制信息：</w:t>
            </w:r>
            <w:r>
              <w:rPr>
                <w:rFonts w:hint="eastAsia"/>
              </w:rPr>
              <w:t xml:space="preserve"> </w:t>
            </w:r>
            <w:r>
              <w:rPr>
                <w:rFonts w:hint="eastAsia"/>
              </w:rPr>
              <w:t>辅助核算（部门</w:t>
            </w:r>
            <w:r>
              <w:rPr>
                <w:rFonts w:hint="eastAsia"/>
              </w:rPr>
              <w:t>/</w:t>
            </w:r>
            <w:r>
              <w:rPr>
                <w:rFonts w:hint="eastAsia"/>
              </w:rPr>
              <w:t>项目</w:t>
            </w:r>
            <w:r>
              <w:rPr>
                <w:rFonts w:hint="eastAsia"/>
              </w:rPr>
              <w:t>/</w:t>
            </w:r>
            <w:r>
              <w:rPr>
                <w:rFonts w:hint="eastAsia"/>
              </w:rPr>
              <w:t>往来单位）</w:t>
            </w:r>
            <w:r>
              <w:rPr>
                <w:rFonts w:hint="eastAsia"/>
              </w:rPr>
              <w:t xml:space="preserve">+ </w:t>
            </w:r>
            <w:r>
              <w:rPr>
                <w:rFonts w:hint="eastAsia"/>
              </w:rPr>
              <w:t>是否现金科目</w:t>
            </w:r>
            <w:r>
              <w:rPr>
                <w:rFonts w:hint="eastAsia"/>
              </w:rPr>
              <w:t xml:space="preserve"> + </w:t>
            </w:r>
            <w:r>
              <w:rPr>
                <w:rFonts w:hint="eastAsia"/>
              </w:rPr>
              <w:t>是否银行科目</w:t>
            </w:r>
            <w:r>
              <w:rPr>
                <w:rFonts w:hint="eastAsia"/>
              </w:rPr>
              <w:t xml:space="preserve"> + </w:t>
            </w:r>
            <w:r>
              <w:rPr>
                <w:rFonts w:hint="eastAsia"/>
              </w:rPr>
              <w:t>状态（启用</w:t>
            </w:r>
            <w:r>
              <w:rPr>
                <w:rFonts w:hint="eastAsia"/>
              </w:rPr>
              <w:t>/</w:t>
            </w:r>
            <w:r>
              <w:rPr>
                <w:rFonts w:hint="eastAsia"/>
              </w:rPr>
              <w:t>禁用）</w:t>
            </w:r>
          </w:p>
        </w:tc>
      </w:tr>
      <w:tr w:rsidR="002C2F52" w14:paraId="4DD35FBB" w14:textId="77777777" w:rsidTr="00D342F5">
        <w:tc>
          <w:tcPr>
            <w:tcW w:w="1526" w:type="dxa"/>
            <w:vAlign w:val="center"/>
          </w:tcPr>
          <w:p w14:paraId="30926B6B" w14:textId="77777777" w:rsidR="002C2F52" w:rsidRDefault="002C2F52" w:rsidP="00D342F5">
            <w:pPr>
              <w:jc w:val="center"/>
            </w:pPr>
            <w:r>
              <w:rPr>
                <w:rStyle w:val="a8"/>
                <w:rFonts w:ascii="Segoe UI" w:hAnsi="Segoe UI" w:cs="Segoe UI"/>
                <w:color w:val="0F1115"/>
              </w:rPr>
              <w:t>业务规则</w:t>
            </w:r>
          </w:p>
        </w:tc>
        <w:tc>
          <w:tcPr>
            <w:tcW w:w="6996" w:type="dxa"/>
          </w:tcPr>
          <w:p w14:paraId="7C2FA35C" w14:textId="77777777" w:rsidR="002C2F52" w:rsidRDefault="002C2F52" w:rsidP="00D342F5">
            <w:r>
              <w:rPr>
                <w:rFonts w:hint="eastAsia"/>
              </w:rPr>
              <w:t>•</w:t>
            </w:r>
            <w:r>
              <w:rPr>
                <w:rFonts w:hint="eastAsia"/>
              </w:rPr>
              <w:tab/>
            </w:r>
            <w:r>
              <w:rPr>
                <w:rFonts w:hint="eastAsia"/>
              </w:rPr>
              <w:t>科目增删规则：</w:t>
            </w:r>
          </w:p>
          <w:p w14:paraId="4A9B092A" w14:textId="77777777" w:rsidR="002C2F52" w:rsidRDefault="002C2F52" w:rsidP="00D342F5">
            <w:r>
              <w:rPr>
                <w:rFonts w:hint="eastAsia"/>
              </w:rPr>
              <w:tab/>
            </w:r>
            <w:r>
              <w:rPr>
                <w:rFonts w:hint="eastAsia"/>
              </w:rPr>
              <w:t>只能在一级科目下增加二级科目，不能凭空创建一级科目。</w:t>
            </w:r>
          </w:p>
          <w:p w14:paraId="38BB7D21" w14:textId="77777777" w:rsidR="002C2F52" w:rsidRDefault="002C2F52" w:rsidP="00D342F5">
            <w:r>
              <w:rPr>
                <w:rFonts w:hint="eastAsia"/>
              </w:rPr>
              <w:tab/>
            </w:r>
            <w:r>
              <w:rPr>
                <w:rFonts w:hint="eastAsia"/>
              </w:rPr>
              <w:t>已有发生额或余额的科目不能被删除，只能被禁用。</w:t>
            </w:r>
          </w:p>
          <w:p w14:paraId="0BBC31E9" w14:textId="77777777" w:rsidR="002C2F52" w:rsidRDefault="002C2F52" w:rsidP="00D342F5">
            <w:r>
              <w:rPr>
                <w:rFonts w:hint="eastAsia"/>
              </w:rPr>
              <w:tab/>
            </w:r>
            <w:r>
              <w:rPr>
                <w:rFonts w:hint="eastAsia"/>
              </w:rPr>
              <w:t>科目一旦启用，其“余额方向”和“科目类型”不可修改。</w:t>
            </w:r>
          </w:p>
        </w:tc>
      </w:tr>
      <w:tr w:rsidR="002C2F52" w14:paraId="534A96CB" w14:textId="77777777" w:rsidTr="00D342F5">
        <w:tc>
          <w:tcPr>
            <w:tcW w:w="1526" w:type="dxa"/>
            <w:vAlign w:val="center"/>
          </w:tcPr>
          <w:p w14:paraId="410C6997" w14:textId="77777777" w:rsidR="002C2F52" w:rsidRDefault="002C2F52" w:rsidP="00D342F5">
            <w:pPr>
              <w:jc w:val="center"/>
            </w:pPr>
            <w:r>
              <w:rPr>
                <w:rStyle w:val="a8"/>
                <w:rFonts w:ascii="Segoe UI" w:hAnsi="Segoe UI" w:cs="Segoe UI"/>
                <w:color w:val="0F1115"/>
              </w:rPr>
              <w:t>质量需求</w:t>
            </w:r>
          </w:p>
        </w:tc>
        <w:tc>
          <w:tcPr>
            <w:tcW w:w="6996" w:type="dxa"/>
          </w:tcPr>
          <w:p w14:paraId="143BABD6" w14:textId="77777777" w:rsidR="002C2F52" w:rsidRDefault="002C2F52" w:rsidP="00D342F5">
            <w:r>
              <w:rPr>
                <w:rFonts w:hint="eastAsia"/>
              </w:rPr>
              <w:t>•可用性：</w:t>
            </w:r>
            <w:r>
              <w:rPr>
                <w:rFonts w:hint="eastAsia"/>
              </w:rPr>
              <w:t xml:space="preserve"> 10</w:t>
            </w:r>
            <w:r>
              <w:rPr>
                <w:rFonts w:hint="eastAsia"/>
              </w:rPr>
              <w:t>分钟可以学会科目的增、</w:t>
            </w:r>
            <w:proofErr w:type="gramStart"/>
            <w:r>
              <w:rPr>
                <w:rFonts w:hint="eastAsia"/>
              </w:rPr>
              <w:t>删</w:t>
            </w:r>
            <w:proofErr w:type="gramEnd"/>
            <w:r>
              <w:rPr>
                <w:rFonts w:hint="eastAsia"/>
              </w:rPr>
              <w:t>、改、查操作。科目树形结构清晰，支持快速展开</w:t>
            </w:r>
            <w:r>
              <w:rPr>
                <w:rFonts w:hint="eastAsia"/>
              </w:rPr>
              <w:t>/</w:t>
            </w:r>
            <w:r>
              <w:rPr>
                <w:rFonts w:hint="eastAsia"/>
              </w:rPr>
              <w:t>折叠。</w:t>
            </w:r>
          </w:p>
          <w:p w14:paraId="503BEC62" w14:textId="77777777" w:rsidR="002C2F52" w:rsidRDefault="002C2F52" w:rsidP="00D342F5">
            <w:r>
              <w:rPr>
                <w:rFonts w:hint="eastAsia"/>
              </w:rPr>
              <w:t>•可靠性：</w:t>
            </w:r>
            <w:r>
              <w:rPr>
                <w:rFonts w:hint="eastAsia"/>
              </w:rPr>
              <w:t xml:space="preserve"> </w:t>
            </w:r>
            <w:r>
              <w:rPr>
                <w:rFonts w:hint="eastAsia"/>
              </w:rPr>
              <w:t>进行任何科目变更操作前，系统必须进行有效性检查，防止数据错乱。</w:t>
            </w:r>
          </w:p>
          <w:p w14:paraId="25E85BEC" w14:textId="77777777" w:rsidR="002C2F52" w:rsidRDefault="002C2F52" w:rsidP="00D342F5">
            <w:r>
              <w:rPr>
                <w:rFonts w:hint="eastAsia"/>
              </w:rPr>
              <w:t>•性能：</w:t>
            </w:r>
            <w:r>
              <w:rPr>
                <w:rFonts w:hint="eastAsia"/>
              </w:rPr>
              <w:t xml:space="preserve"> </w:t>
            </w:r>
            <w:r>
              <w:rPr>
                <w:rFonts w:hint="eastAsia"/>
              </w:rPr>
              <w:t>加载完整的科目</w:t>
            </w:r>
            <w:proofErr w:type="gramStart"/>
            <w:r>
              <w:rPr>
                <w:rFonts w:hint="eastAsia"/>
              </w:rPr>
              <w:t>树时间</w:t>
            </w:r>
            <w:proofErr w:type="gramEnd"/>
            <w:r>
              <w:rPr>
                <w:rFonts w:hint="eastAsia"/>
              </w:rPr>
              <w:t>不超过</w:t>
            </w:r>
            <w:r>
              <w:rPr>
                <w:rFonts w:hint="eastAsia"/>
              </w:rPr>
              <w:t>2</w:t>
            </w:r>
            <w:r>
              <w:rPr>
                <w:rFonts w:hint="eastAsia"/>
              </w:rPr>
              <w:t>秒。</w:t>
            </w:r>
          </w:p>
          <w:p w14:paraId="5E1B2AEC" w14:textId="77777777" w:rsidR="002C2F52" w:rsidRDefault="002C2F52" w:rsidP="00D342F5">
            <w:r>
              <w:rPr>
                <w:rFonts w:hint="eastAsia"/>
              </w:rPr>
              <w:t>•可支持性：</w:t>
            </w:r>
            <w:r>
              <w:rPr>
                <w:rFonts w:hint="eastAsia"/>
              </w:rPr>
              <w:t xml:space="preserve"> </w:t>
            </w:r>
            <w:r>
              <w:rPr>
                <w:rFonts w:hint="eastAsia"/>
              </w:rPr>
              <w:t>系统需提供科目变更历史记录功能，便于</w:t>
            </w:r>
            <w:proofErr w:type="gramStart"/>
            <w:r>
              <w:rPr>
                <w:rFonts w:hint="eastAsia"/>
              </w:rPr>
              <w:t>追踪谁</w:t>
            </w:r>
            <w:proofErr w:type="gramEnd"/>
            <w:r>
              <w:rPr>
                <w:rFonts w:hint="eastAsia"/>
              </w:rPr>
              <w:t>在什么时候修改了科目。</w:t>
            </w:r>
          </w:p>
        </w:tc>
      </w:tr>
      <w:tr w:rsidR="002C2F52" w14:paraId="5990CD7F" w14:textId="77777777" w:rsidTr="00D342F5">
        <w:tc>
          <w:tcPr>
            <w:tcW w:w="1526" w:type="dxa"/>
            <w:vAlign w:val="center"/>
          </w:tcPr>
          <w:p w14:paraId="6F87DBA2" w14:textId="77777777" w:rsidR="002C2F52" w:rsidRPr="003A7D9F" w:rsidRDefault="002C2F52" w:rsidP="00D342F5">
            <w:pPr>
              <w:jc w:val="center"/>
              <w:rPr>
                <w:b/>
                <w:bCs/>
              </w:rPr>
            </w:pPr>
            <w:r w:rsidRPr="003A7D9F">
              <w:rPr>
                <w:rFonts w:hint="eastAsia"/>
                <w:b/>
                <w:bCs/>
              </w:rPr>
              <w:t>设计约束</w:t>
            </w:r>
          </w:p>
        </w:tc>
        <w:tc>
          <w:tcPr>
            <w:tcW w:w="6996" w:type="dxa"/>
          </w:tcPr>
          <w:p w14:paraId="4A01D9A6" w14:textId="77777777" w:rsidR="002C2F52" w:rsidRDefault="002C2F52" w:rsidP="00D342F5">
            <w:r>
              <w:rPr>
                <w:rFonts w:hint="eastAsia"/>
              </w:rPr>
              <w:t>•采用</w:t>
            </w:r>
            <w:proofErr w:type="gramStart"/>
            <w:r>
              <w:rPr>
                <w:rFonts w:hint="eastAsia"/>
              </w:rPr>
              <w:t>网页版前端</w:t>
            </w:r>
            <w:proofErr w:type="gramEnd"/>
            <w:r>
              <w:rPr>
                <w:rFonts w:hint="eastAsia"/>
              </w:rPr>
              <w:t>，使用树形组件展示科目层次结构。</w:t>
            </w:r>
          </w:p>
          <w:p w14:paraId="4407A2A0" w14:textId="77777777" w:rsidR="002C2F52" w:rsidRDefault="002C2F52" w:rsidP="00D342F5">
            <w:r>
              <w:rPr>
                <w:rFonts w:hint="eastAsia"/>
              </w:rPr>
              <w:t>•数据存放在</w:t>
            </w:r>
            <w:r>
              <w:rPr>
                <w:rFonts w:hint="eastAsia"/>
              </w:rPr>
              <w:t>Postgres</w:t>
            </w:r>
            <w:r>
              <w:rPr>
                <w:rFonts w:hint="eastAsia"/>
              </w:rPr>
              <w:t>数据库，</w:t>
            </w:r>
            <w:proofErr w:type="gramStart"/>
            <w:r>
              <w:rPr>
                <w:rFonts w:hint="eastAsia"/>
              </w:rPr>
              <w:t>科目表需包含</w:t>
            </w:r>
            <w:proofErr w:type="spellStart"/>
            <w:proofErr w:type="gramEnd"/>
            <w:r>
              <w:rPr>
                <w:rFonts w:hint="eastAsia"/>
              </w:rPr>
              <w:t>parent_id</w:t>
            </w:r>
            <w:proofErr w:type="spellEnd"/>
            <w:r>
              <w:rPr>
                <w:rFonts w:hint="eastAsia"/>
              </w:rPr>
              <w:t>字段以维护层级关系。</w:t>
            </w:r>
          </w:p>
          <w:p w14:paraId="73F6AE7C" w14:textId="77777777" w:rsidR="002C2F52" w:rsidRDefault="002C2F52" w:rsidP="00D342F5">
            <w:r>
              <w:rPr>
                <w:rFonts w:hint="eastAsia"/>
              </w:rPr>
              <w:t>•</w:t>
            </w:r>
            <w:proofErr w:type="gramStart"/>
            <w:r>
              <w:rPr>
                <w:rFonts w:hint="eastAsia"/>
              </w:rPr>
              <w:t>前端需</w:t>
            </w:r>
            <w:proofErr w:type="gramEnd"/>
            <w:r>
              <w:rPr>
                <w:rFonts w:hint="eastAsia"/>
              </w:rPr>
              <w:t>对“科目编码”等关键字段的格式进行实时校验。</w:t>
            </w:r>
          </w:p>
        </w:tc>
      </w:tr>
    </w:tbl>
    <w:p w14:paraId="2328641E" w14:textId="77777777" w:rsidR="002C2F52" w:rsidRPr="003A7D9F" w:rsidRDefault="002C2F52" w:rsidP="002C2F52"/>
    <w:p w14:paraId="5F95AAB6" w14:textId="77777777" w:rsidR="002C2F52" w:rsidRDefault="002C2F52" w:rsidP="002C2F52">
      <w:pPr>
        <w:pStyle w:val="2"/>
        <w:numPr>
          <w:ilvl w:val="0"/>
          <w:numId w:val="17"/>
        </w:numPr>
        <w:tabs>
          <w:tab w:val="left" w:pos="312"/>
        </w:tabs>
        <w:ind w:left="0" w:firstLine="0"/>
        <w:rPr>
          <w:rFonts w:asciiTheme="majorEastAsia" w:hAnsiTheme="majorEastAsia"/>
          <w:sz w:val="28"/>
          <w:szCs w:val="28"/>
        </w:rPr>
      </w:pPr>
      <w:r w:rsidRPr="00B6629E">
        <w:rPr>
          <w:rFonts w:asciiTheme="majorEastAsia" w:hAnsiTheme="majorEastAsia" w:hint="eastAsia"/>
          <w:sz w:val="28"/>
          <w:szCs w:val="28"/>
        </w:rPr>
        <w:lastRenderedPageBreak/>
        <w:t>多货币处理用例规约</w:t>
      </w:r>
    </w:p>
    <w:tbl>
      <w:tblPr>
        <w:tblStyle w:val="ae"/>
        <w:tblW w:w="0" w:type="auto"/>
        <w:tblLook w:val="04A0" w:firstRow="1" w:lastRow="0" w:firstColumn="1" w:lastColumn="0" w:noHBand="0" w:noVBand="1"/>
      </w:tblPr>
      <w:tblGrid>
        <w:gridCol w:w="1526"/>
        <w:gridCol w:w="6996"/>
      </w:tblGrid>
      <w:tr w:rsidR="002C2F52" w14:paraId="05C7CDD2" w14:textId="77777777" w:rsidTr="00D342F5">
        <w:tc>
          <w:tcPr>
            <w:tcW w:w="1526" w:type="dxa"/>
            <w:vAlign w:val="center"/>
          </w:tcPr>
          <w:p w14:paraId="0BC303D4" w14:textId="77777777" w:rsidR="002C2F52" w:rsidRDefault="002C2F52" w:rsidP="00D342F5">
            <w:pPr>
              <w:jc w:val="center"/>
            </w:pPr>
            <w:r>
              <w:rPr>
                <w:rStyle w:val="a8"/>
                <w:rFonts w:ascii="Segoe UI" w:hAnsi="Segoe UI" w:cs="Segoe UI"/>
                <w:color w:val="0F1115"/>
              </w:rPr>
              <w:t>用例编号</w:t>
            </w:r>
          </w:p>
        </w:tc>
        <w:tc>
          <w:tcPr>
            <w:tcW w:w="6996" w:type="dxa"/>
          </w:tcPr>
          <w:p w14:paraId="53768B38" w14:textId="77777777" w:rsidR="002C2F52" w:rsidRDefault="002C2F52" w:rsidP="00D342F5">
            <w:r>
              <w:rPr>
                <w:rFonts w:ascii="Segoe UI" w:hAnsi="Segoe UI" w:cs="Segoe UI"/>
                <w:color w:val="0F1115"/>
              </w:rPr>
              <w:t>UC00</w:t>
            </w:r>
            <w:r>
              <w:rPr>
                <w:rFonts w:ascii="Segoe UI" w:hAnsi="Segoe UI" w:cs="Segoe UI" w:hint="eastAsia"/>
                <w:color w:val="0F1115"/>
              </w:rPr>
              <w:t>4</w:t>
            </w:r>
          </w:p>
        </w:tc>
      </w:tr>
      <w:tr w:rsidR="002C2F52" w14:paraId="7CCB3287" w14:textId="77777777" w:rsidTr="00D342F5">
        <w:tc>
          <w:tcPr>
            <w:tcW w:w="1526" w:type="dxa"/>
            <w:vAlign w:val="center"/>
          </w:tcPr>
          <w:p w14:paraId="5D2FA909" w14:textId="77777777" w:rsidR="002C2F52" w:rsidRDefault="002C2F52" w:rsidP="00D342F5">
            <w:pPr>
              <w:jc w:val="center"/>
            </w:pPr>
            <w:proofErr w:type="gramStart"/>
            <w:r>
              <w:rPr>
                <w:rStyle w:val="a8"/>
                <w:rFonts w:ascii="Segoe UI" w:hAnsi="Segoe UI" w:cs="Segoe UI"/>
                <w:color w:val="0F1115"/>
              </w:rPr>
              <w:t>用例名</w:t>
            </w:r>
            <w:proofErr w:type="gramEnd"/>
          </w:p>
        </w:tc>
        <w:tc>
          <w:tcPr>
            <w:tcW w:w="6996" w:type="dxa"/>
          </w:tcPr>
          <w:p w14:paraId="08749D82" w14:textId="77777777" w:rsidR="002C2F52" w:rsidRDefault="002C2F52" w:rsidP="00D342F5">
            <w:r>
              <w:rPr>
                <w:rFonts w:ascii="Segoe UI" w:hAnsi="Segoe UI" w:cs="Segoe UI"/>
                <w:color w:val="0F1115"/>
              </w:rPr>
              <w:t>多货币管理用例规约</w:t>
            </w:r>
          </w:p>
        </w:tc>
      </w:tr>
      <w:tr w:rsidR="002C2F52" w14:paraId="327AFE61" w14:textId="77777777" w:rsidTr="00D342F5">
        <w:tc>
          <w:tcPr>
            <w:tcW w:w="1526" w:type="dxa"/>
            <w:vAlign w:val="center"/>
          </w:tcPr>
          <w:p w14:paraId="1A5E6EFD" w14:textId="77777777" w:rsidR="002C2F52" w:rsidRDefault="002C2F52" w:rsidP="00D342F5">
            <w:pPr>
              <w:jc w:val="center"/>
            </w:pPr>
            <w:r>
              <w:rPr>
                <w:rStyle w:val="a8"/>
                <w:rFonts w:ascii="Segoe UI" w:hAnsi="Segoe UI" w:cs="Segoe UI"/>
                <w:color w:val="0F1115"/>
              </w:rPr>
              <w:t>执行者</w:t>
            </w:r>
          </w:p>
        </w:tc>
        <w:tc>
          <w:tcPr>
            <w:tcW w:w="6996" w:type="dxa"/>
          </w:tcPr>
          <w:p w14:paraId="33D4A2D2" w14:textId="77777777" w:rsidR="002C2F52" w:rsidRDefault="002C2F52" w:rsidP="00D342F5">
            <w:r>
              <w:rPr>
                <w:rFonts w:hint="eastAsia"/>
              </w:rPr>
              <w:t>•财务主管（主，负责汇率审核与确认）</w:t>
            </w:r>
          </w:p>
          <w:p w14:paraId="7F7733FE" w14:textId="77777777" w:rsidR="002C2F52" w:rsidRDefault="002C2F52" w:rsidP="00D342F5">
            <w:r>
              <w:rPr>
                <w:rFonts w:hint="eastAsia"/>
              </w:rPr>
              <w:t>•会计（主，负责日常汇率录入与查询）</w:t>
            </w:r>
          </w:p>
          <w:p w14:paraId="1B129215" w14:textId="77777777" w:rsidR="002C2F52" w:rsidRDefault="002C2F52" w:rsidP="00D342F5">
            <w:r>
              <w:rPr>
                <w:rFonts w:hint="eastAsia"/>
              </w:rPr>
              <w:t>•外部汇率服务（辅，通过</w:t>
            </w:r>
            <w:r>
              <w:rPr>
                <w:rFonts w:hint="eastAsia"/>
              </w:rPr>
              <w:t>API</w:t>
            </w:r>
            <w:r>
              <w:rPr>
                <w:rFonts w:hint="eastAsia"/>
              </w:rPr>
              <w:t>接口获取数据）</w:t>
            </w:r>
          </w:p>
        </w:tc>
      </w:tr>
      <w:tr w:rsidR="002C2F52" w14:paraId="2D99CF0F" w14:textId="77777777" w:rsidTr="00D342F5">
        <w:tc>
          <w:tcPr>
            <w:tcW w:w="1526" w:type="dxa"/>
            <w:vAlign w:val="center"/>
          </w:tcPr>
          <w:p w14:paraId="337DA568" w14:textId="77777777" w:rsidR="002C2F52" w:rsidRDefault="002C2F52" w:rsidP="00D342F5">
            <w:pPr>
              <w:jc w:val="center"/>
            </w:pPr>
            <w:r>
              <w:rPr>
                <w:rStyle w:val="a8"/>
                <w:rFonts w:ascii="Segoe UI" w:hAnsi="Segoe UI" w:cs="Segoe UI"/>
                <w:color w:val="0F1115"/>
              </w:rPr>
              <w:t>前置条件</w:t>
            </w:r>
          </w:p>
        </w:tc>
        <w:tc>
          <w:tcPr>
            <w:tcW w:w="6996" w:type="dxa"/>
          </w:tcPr>
          <w:p w14:paraId="763F5C45" w14:textId="77777777" w:rsidR="002C2F52" w:rsidRDefault="002C2F52" w:rsidP="00D342F5">
            <w:r>
              <w:rPr>
                <w:rFonts w:hint="eastAsia"/>
              </w:rPr>
              <w:t>•执行者已登录系统并拥有货币管理权限。</w:t>
            </w:r>
          </w:p>
          <w:p w14:paraId="77C3CCEE" w14:textId="77777777" w:rsidR="002C2F52" w:rsidRDefault="002C2F52" w:rsidP="00D342F5">
            <w:r>
              <w:rPr>
                <w:rFonts w:hint="eastAsia"/>
              </w:rPr>
              <w:t>•系统本位币已设定且不可更改。</w:t>
            </w:r>
          </w:p>
        </w:tc>
      </w:tr>
      <w:tr w:rsidR="002C2F52" w14:paraId="3DB87AA2" w14:textId="77777777" w:rsidTr="00D342F5">
        <w:tc>
          <w:tcPr>
            <w:tcW w:w="1526" w:type="dxa"/>
            <w:vAlign w:val="center"/>
          </w:tcPr>
          <w:p w14:paraId="00A92B06" w14:textId="77777777" w:rsidR="002C2F52" w:rsidRDefault="002C2F52" w:rsidP="00D342F5">
            <w:pPr>
              <w:jc w:val="center"/>
            </w:pPr>
            <w:r>
              <w:rPr>
                <w:rStyle w:val="a8"/>
                <w:rFonts w:ascii="Segoe UI" w:hAnsi="Segoe UI" w:cs="Segoe UI"/>
                <w:color w:val="0F1115"/>
              </w:rPr>
              <w:t>后置条件</w:t>
            </w:r>
          </w:p>
        </w:tc>
        <w:tc>
          <w:tcPr>
            <w:tcW w:w="6996" w:type="dxa"/>
          </w:tcPr>
          <w:p w14:paraId="74E43DF9" w14:textId="77777777" w:rsidR="002C2F52" w:rsidRDefault="002C2F52" w:rsidP="00D342F5">
            <w:r>
              <w:rPr>
                <w:rFonts w:hint="eastAsia"/>
              </w:rPr>
              <w:t>•系统保存和维护所有有效的货币与汇率信息。</w:t>
            </w:r>
          </w:p>
          <w:p w14:paraId="732A6D85" w14:textId="77777777" w:rsidR="002C2F52" w:rsidRDefault="002C2F52" w:rsidP="00D342F5">
            <w:r>
              <w:rPr>
                <w:rFonts w:hint="eastAsia"/>
              </w:rPr>
              <w:t>•基于准确汇率的外币评估凭证被正确生成。</w:t>
            </w:r>
          </w:p>
        </w:tc>
      </w:tr>
      <w:tr w:rsidR="002C2F52" w14:paraId="4808FA98" w14:textId="77777777" w:rsidTr="00D342F5">
        <w:tc>
          <w:tcPr>
            <w:tcW w:w="1526" w:type="dxa"/>
            <w:vAlign w:val="center"/>
          </w:tcPr>
          <w:p w14:paraId="6945614E" w14:textId="77777777" w:rsidR="002C2F52" w:rsidRDefault="002C2F52" w:rsidP="00D342F5">
            <w:pPr>
              <w:jc w:val="center"/>
            </w:pPr>
            <w:r>
              <w:rPr>
                <w:rStyle w:val="a8"/>
                <w:rFonts w:ascii="Segoe UI" w:hAnsi="Segoe UI" w:cs="Segoe UI"/>
                <w:color w:val="0F1115"/>
              </w:rPr>
              <w:t>涉众利益</w:t>
            </w:r>
          </w:p>
        </w:tc>
        <w:tc>
          <w:tcPr>
            <w:tcW w:w="6996" w:type="dxa"/>
          </w:tcPr>
          <w:p w14:paraId="25B2DFFA" w14:textId="77777777" w:rsidR="002C2F52" w:rsidRDefault="002C2F52" w:rsidP="00D342F5">
            <w:r>
              <w:rPr>
                <w:rFonts w:hint="eastAsia"/>
              </w:rPr>
              <w:t>•财务主管：</w:t>
            </w:r>
            <w:r>
              <w:rPr>
                <w:rFonts w:hint="eastAsia"/>
              </w:rPr>
              <w:t xml:space="preserve"> </w:t>
            </w:r>
            <w:r>
              <w:rPr>
                <w:rFonts w:hint="eastAsia"/>
              </w:rPr>
              <w:t>确保汇率准确、符合会计准则，控制汇兑风险。</w:t>
            </w:r>
          </w:p>
          <w:p w14:paraId="5A475036" w14:textId="77777777" w:rsidR="002C2F52" w:rsidRDefault="002C2F52" w:rsidP="00D342F5">
            <w:r>
              <w:rPr>
                <w:rFonts w:hint="eastAsia"/>
              </w:rPr>
              <w:t>•会计：</w:t>
            </w:r>
            <w:r>
              <w:rPr>
                <w:rFonts w:hint="eastAsia"/>
              </w:rPr>
              <w:t xml:space="preserve"> </w:t>
            </w:r>
            <w:r>
              <w:rPr>
                <w:rFonts w:hint="eastAsia"/>
              </w:rPr>
              <w:t>能方便地获取汇率，系统自动完成复杂计算，保证外币账务准确。</w:t>
            </w:r>
          </w:p>
          <w:p w14:paraId="7CDD1203" w14:textId="77777777" w:rsidR="002C2F52" w:rsidRPr="000D08F1" w:rsidRDefault="002C2F52" w:rsidP="00D342F5">
            <w:r>
              <w:rPr>
                <w:rFonts w:hint="eastAsia"/>
              </w:rPr>
              <w:t>•老板：</w:t>
            </w:r>
            <w:r>
              <w:rPr>
                <w:rFonts w:hint="eastAsia"/>
              </w:rPr>
              <w:t xml:space="preserve"> </w:t>
            </w:r>
            <w:r>
              <w:rPr>
                <w:rFonts w:hint="eastAsia"/>
              </w:rPr>
              <w:t>能获取合并报表，准确了解以本位币计价的整体财务状况。</w:t>
            </w:r>
          </w:p>
        </w:tc>
      </w:tr>
      <w:tr w:rsidR="002C2F52" w14:paraId="0E016803" w14:textId="77777777" w:rsidTr="00D342F5">
        <w:tc>
          <w:tcPr>
            <w:tcW w:w="1526" w:type="dxa"/>
            <w:vAlign w:val="center"/>
          </w:tcPr>
          <w:p w14:paraId="1B827CA7" w14:textId="77777777" w:rsidR="002C2F52" w:rsidRDefault="002C2F52" w:rsidP="00D342F5">
            <w:pPr>
              <w:jc w:val="center"/>
            </w:pPr>
            <w:r>
              <w:rPr>
                <w:rStyle w:val="a8"/>
                <w:rFonts w:ascii="Segoe UI" w:hAnsi="Segoe UI" w:cs="Segoe UI"/>
                <w:color w:val="0F1115"/>
              </w:rPr>
              <w:t>基本路径</w:t>
            </w:r>
          </w:p>
        </w:tc>
        <w:tc>
          <w:tcPr>
            <w:tcW w:w="6996" w:type="dxa"/>
          </w:tcPr>
          <w:p w14:paraId="77F4C790" w14:textId="77777777" w:rsidR="002C2F52" w:rsidRDefault="002C2F52" w:rsidP="00D342F5">
            <w:r>
              <w:rPr>
                <w:rFonts w:hint="eastAsia"/>
              </w:rPr>
              <w:t>1.</w:t>
            </w:r>
            <w:r>
              <w:rPr>
                <w:rFonts w:hint="eastAsia"/>
              </w:rPr>
              <w:tab/>
            </w:r>
            <w:r>
              <w:rPr>
                <w:rFonts w:hint="eastAsia"/>
              </w:rPr>
              <w:t>会计进入【基础设置】</w:t>
            </w:r>
            <w:r>
              <w:rPr>
                <w:rFonts w:hint="eastAsia"/>
              </w:rPr>
              <w:t>-</w:t>
            </w:r>
            <w:r>
              <w:rPr>
                <w:rFonts w:hint="eastAsia"/>
              </w:rPr>
              <w:t>【货币与汇率】模块。</w:t>
            </w:r>
          </w:p>
          <w:p w14:paraId="0498E8A9" w14:textId="77777777" w:rsidR="002C2F52" w:rsidRDefault="002C2F52" w:rsidP="00D342F5">
            <w:r>
              <w:rPr>
                <w:rFonts w:hint="eastAsia"/>
              </w:rPr>
              <w:t>2.</w:t>
            </w:r>
            <w:r>
              <w:rPr>
                <w:rFonts w:hint="eastAsia"/>
              </w:rPr>
              <w:tab/>
            </w:r>
            <w:r>
              <w:rPr>
                <w:rFonts w:hint="eastAsia"/>
              </w:rPr>
              <w:t>系统显示</w:t>
            </w:r>
            <w:proofErr w:type="gramStart"/>
            <w:r>
              <w:rPr>
                <w:rFonts w:hint="eastAsia"/>
              </w:rPr>
              <w:t>已维护</w:t>
            </w:r>
            <w:proofErr w:type="gramEnd"/>
            <w:r>
              <w:rPr>
                <w:rFonts w:hint="eastAsia"/>
              </w:rPr>
              <w:t>的货币列表和当前有效汇率。</w:t>
            </w:r>
          </w:p>
          <w:p w14:paraId="79224CEB" w14:textId="77777777" w:rsidR="002C2F52" w:rsidRDefault="002C2F52" w:rsidP="00D342F5">
            <w:r>
              <w:rPr>
                <w:rFonts w:hint="eastAsia"/>
              </w:rPr>
              <w:t>3.</w:t>
            </w:r>
            <w:r>
              <w:rPr>
                <w:rFonts w:hint="eastAsia"/>
              </w:rPr>
              <w:tab/>
            </w:r>
            <w:r>
              <w:rPr>
                <w:rFonts w:hint="eastAsia"/>
              </w:rPr>
              <w:t>会计选择执行操作（新增货币</w:t>
            </w:r>
            <w:r>
              <w:rPr>
                <w:rFonts w:hint="eastAsia"/>
              </w:rPr>
              <w:t>/</w:t>
            </w:r>
            <w:r>
              <w:rPr>
                <w:rFonts w:hint="eastAsia"/>
              </w:rPr>
              <w:t>维护汇率</w:t>
            </w:r>
            <w:r>
              <w:rPr>
                <w:rFonts w:hint="eastAsia"/>
              </w:rPr>
              <w:t>/</w:t>
            </w:r>
            <w:r>
              <w:rPr>
                <w:rFonts w:hint="eastAsia"/>
              </w:rPr>
              <w:t>期末评估）。</w:t>
            </w:r>
          </w:p>
          <w:p w14:paraId="33EDD60C" w14:textId="77777777" w:rsidR="002C2F52" w:rsidRDefault="002C2F52" w:rsidP="00D342F5">
            <w:r>
              <w:rPr>
                <w:rFonts w:hint="eastAsia"/>
              </w:rPr>
              <w:t>4.</w:t>
            </w:r>
            <w:r>
              <w:rPr>
                <w:rFonts w:hint="eastAsia"/>
              </w:rPr>
              <w:tab/>
            </w:r>
            <w:r>
              <w:rPr>
                <w:rFonts w:hint="eastAsia"/>
              </w:rPr>
              <w:t>系统显示对应的操作界面。</w:t>
            </w:r>
          </w:p>
          <w:p w14:paraId="46395BCE" w14:textId="77777777" w:rsidR="002C2F52" w:rsidRDefault="002C2F52" w:rsidP="00D342F5">
            <w:r>
              <w:rPr>
                <w:rFonts w:hint="eastAsia"/>
              </w:rPr>
              <w:t>5.</w:t>
            </w:r>
            <w:r>
              <w:rPr>
                <w:rFonts w:hint="eastAsia"/>
              </w:rPr>
              <w:tab/>
            </w:r>
            <w:r>
              <w:rPr>
                <w:rFonts w:hint="eastAsia"/>
              </w:rPr>
              <w:t>会计填写或修改货币</w:t>
            </w:r>
            <w:r>
              <w:rPr>
                <w:rFonts w:hint="eastAsia"/>
              </w:rPr>
              <w:t>/</w:t>
            </w:r>
            <w:r>
              <w:rPr>
                <w:rFonts w:hint="eastAsia"/>
              </w:rPr>
              <w:t>汇率信息。</w:t>
            </w:r>
          </w:p>
          <w:p w14:paraId="2183D8B0" w14:textId="77777777" w:rsidR="002C2F52" w:rsidRDefault="002C2F52" w:rsidP="00D342F5">
            <w:r>
              <w:rPr>
                <w:rFonts w:hint="eastAsia"/>
              </w:rPr>
              <w:t>6.</w:t>
            </w:r>
            <w:r>
              <w:rPr>
                <w:rFonts w:hint="eastAsia"/>
              </w:rPr>
              <w:tab/>
            </w:r>
            <w:r>
              <w:rPr>
                <w:rFonts w:hint="eastAsia"/>
              </w:rPr>
              <w:t>系统验证信息的有效性。</w:t>
            </w:r>
          </w:p>
          <w:p w14:paraId="5A1C8C29" w14:textId="77777777" w:rsidR="002C2F52" w:rsidRDefault="002C2F52" w:rsidP="00D342F5">
            <w:r>
              <w:rPr>
                <w:rFonts w:hint="eastAsia"/>
              </w:rPr>
              <w:t>7.</w:t>
            </w:r>
            <w:r>
              <w:rPr>
                <w:rFonts w:hint="eastAsia"/>
              </w:rPr>
              <w:tab/>
            </w:r>
            <w:r>
              <w:rPr>
                <w:rFonts w:hint="eastAsia"/>
              </w:rPr>
              <w:t>系统保存信息。</w:t>
            </w:r>
          </w:p>
          <w:p w14:paraId="1439F1E4" w14:textId="77777777" w:rsidR="002C2F52" w:rsidRDefault="002C2F52" w:rsidP="00D342F5">
            <w:r>
              <w:rPr>
                <w:rFonts w:hint="eastAsia"/>
              </w:rPr>
              <w:t>8.</w:t>
            </w:r>
            <w:r>
              <w:rPr>
                <w:rFonts w:hint="eastAsia"/>
              </w:rPr>
              <w:tab/>
            </w:r>
            <w:r>
              <w:rPr>
                <w:rFonts w:hint="eastAsia"/>
              </w:rPr>
              <w:t>系统更新汇率列表及相关账务数据。</w:t>
            </w:r>
          </w:p>
        </w:tc>
      </w:tr>
      <w:tr w:rsidR="002C2F52" w14:paraId="68389ED0" w14:textId="77777777" w:rsidTr="00D342F5">
        <w:tc>
          <w:tcPr>
            <w:tcW w:w="1526" w:type="dxa"/>
            <w:vAlign w:val="center"/>
          </w:tcPr>
          <w:p w14:paraId="66FFE6B2" w14:textId="77777777" w:rsidR="002C2F52" w:rsidRDefault="002C2F52" w:rsidP="00D342F5">
            <w:pPr>
              <w:jc w:val="center"/>
            </w:pPr>
            <w:r>
              <w:rPr>
                <w:rStyle w:val="a8"/>
                <w:rFonts w:ascii="Segoe UI" w:hAnsi="Segoe UI" w:cs="Segoe UI"/>
                <w:color w:val="0F1115"/>
              </w:rPr>
              <w:t>扩展路径</w:t>
            </w:r>
          </w:p>
        </w:tc>
        <w:tc>
          <w:tcPr>
            <w:tcW w:w="6996" w:type="dxa"/>
          </w:tcPr>
          <w:p w14:paraId="02422FEE" w14:textId="77777777" w:rsidR="002C2F52" w:rsidRDefault="002C2F52" w:rsidP="00D342F5">
            <w:r>
              <w:rPr>
                <w:rFonts w:hint="eastAsia"/>
              </w:rPr>
              <w:t>•</w:t>
            </w:r>
            <w:r>
              <w:rPr>
                <w:rFonts w:hint="eastAsia"/>
              </w:rPr>
              <w:tab/>
              <w:t xml:space="preserve">3a. </w:t>
            </w:r>
            <w:r>
              <w:rPr>
                <w:rFonts w:hint="eastAsia"/>
              </w:rPr>
              <w:t>维护汇率（每日或定期）：</w:t>
            </w:r>
          </w:p>
          <w:p w14:paraId="40357B34" w14:textId="77777777" w:rsidR="002C2F52" w:rsidRDefault="002C2F52" w:rsidP="00D342F5">
            <w:r>
              <w:rPr>
                <w:rFonts w:hint="eastAsia"/>
              </w:rPr>
              <w:tab/>
              <w:t xml:space="preserve">3a1. </w:t>
            </w:r>
            <w:r>
              <w:rPr>
                <w:rFonts w:hint="eastAsia"/>
              </w:rPr>
              <w:t>会计选择货币对和生效日期，录入新汇率。</w:t>
            </w:r>
          </w:p>
          <w:p w14:paraId="5EC44724" w14:textId="77777777" w:rsidR="002C2F52" w:rsidRDefault="002C2F52" w:rsidP="00D342F5">
            <w:r>
              <w:rPr>
                <w:rFonts w:hint="eastAsia"/>
              </w:rPr>
              <w:tab/>
              <w:t xml:space="preserve">3a2. </w:t>
            </w:r>
            <w:r>
              <w:rPr>
                <w:rFonts w:hint="eastAsia"/>
              </w:rPr>
              <w:t>系统检查汇率类型和生效日期冲突。</w:t>
            </w:r>
          </w:p>
          <w:p w14:paraId="2AEA2B56" w14:textId="77777777" w:rsidR="002C2F52" w:rsidRDefault="002C2F52" w:rsidP="00D342F5">
            <w:r>
              <w:rPr>
                <w:rFonts w:hint="eastAsia"/>
              </w:rPr>
              <w:tab/>
              <w:t xml:space="preserve">3a3. </w:t>
            </w:r>
            <w:r>
              <w:rPr>
                <w:rFonts w:hint="eastAsia"/>
              </w:rPr>
              <w:t>财务主管审核并激活该汇率。</w:t>
            </w:r>
          </w:p>
          <w:p w14:paraId="748D545C" w14:textId="77777777" w:rsidR="002C2F52" w:rsidRDefault="002C2F52" w:rsidP="00D342F5">
            <w:r>
              <w:rPr>
                <w:rFonts w:hint="eastAsia"/>
              </w:rPr>
              <w:t>•</w:t>
            </w:r>
            <w:r>
              <w:rPr>
                <w:rFonts w:hint="eastAsia"/>
              </w:rPr>
              <w:tab/>
              <w:t xml:space="preserve">3b. </w:t>
            </w:r>
            <w:r>
              <w:rPr>
                <w:rFonts w:hint="eastAsia"/>
              </w:rPr>
              <w:t>执行期末外币评估：</w:t>
            </w:r>
          </w:p>
          <w:p w14:paraId="6CEA509E" w14:textId="77777777" w:rsidR="002C2F52" w:rsidRDefault="002C2F52" w:rsidP="00D342F5">
            <w:r>
              <w:rPr>
                <w:rFonts w:hint="eastAsia"/>
              </w:rPr>
              <w:tab/>
              <w:t xml:space="preserve">3b1. </w:t>
            </w:r>
            <w:r>
              <w:rPr>
                <w:rFonts w:hint="eastAsia"/>
              </w:rPr>
              <w:t>会计选择评估日期，系统自动获取该日期的期末汇率。</w:t>
            </w:r>
          </w:p>
          <w:p w14:paraId="7423BFB2" w14:textId="77777777" w:rsidR="002C2F52" w:rsidRDefault="002C2F52" w:rsidP="00D342F5">
            <w:r>
              <w:rPr>
                <w:rFonts w:hint="eastAsia"/>
              </w:rPr>
              <w:tab/>
              <w:t xml:space="preserve">3b2. </w:t>
            </w:r>
            <w:r>
              <w:rPr>
                <w:rFonts w:hint="eastAsia"/>
              </w:rPr>
              <w:t>系统自动计算所有外币资产</w:t>
            </w:r>
            <w:r>
              <w:rPr>
                <w:rFonts w:hint="eastAsia"/>
              </w:rPr>
              <w:t>/</w:t>
            </w:r>
            <w:r>
              <w:rPr>
                <w:rFonts w:hint="eastAsia"/>
              </w:rPr>
              <w:t>负债科目的汇兑差额。</w:t>
            </w:r>
          </w:p>
          <w:p w14:paraId="1A7E0B13" w14:textId="77777777" w:rsidR="002C2F52" w:rsidRDefault="002C2F52" w:rsidP="00D342F5">
            <w:r>
              <w:rPr>
                <w:rFonts w:hint="eastAsia"/>
              </w:rPr>
              <w:tab/>
              <w:t xml:space="preserve">3b3. </w:t>
            </w:r>
            <w:r>
              <w:rPr>
                <w:rFonts w:hint="eastAsia"/>
              </w:rPr>
              <w:t>系统生成汇兑损益的自动转账凭证草稿。</w:t>
            </w:r>
          </w:p>
          <w:p w14:paraId="707B91AB" w14:textId="77777777" w:rsidR="002C2F52" w:rsidRDefault="002C2F52" w:rsidP="00D342F5">
            <w:r>
              <w:rPr>
                <w:rFonts w:hint="eastAsia"/>
              </w:rPr>
              <w:tab/>
              <w:t xml:space="preserve">3b4. </w:t>
            </w:r>
            <w:r>
              <w:rPr>
                <w:rFonts w:hint="eastAsia"/>
              </w:rPr>
              <w:t>会计或财务主管审核并过账该凭证。</w:t>
            </w:r>
          </w:p>
          <w:p w14:paraId="4F904F0C" w14:textId="77777777" w:rsidR="002C2F52" w:rsidRDefault="002C2F52" w:rsidP="00D342F5">
            <w:r>
              <w:rPr>
                <w:rFonts w:hint="eastAsia"/>
              </w:rPr>
              <w:t>•</w:t>
            </w:r>
            <w:r>
              <w:rPr>
                <w:rFonts w:hint="eastAsia"/>
              </w:rPr>
              <w:tab/>
              <w:t xml:space="preserve">6a. </w:t>
            </w:r>
            <w:r>
              <w:rPr>
                <w:rFonts w:hint="eastAsia"/>
              </w:rPr>
              <w:t>信息验证失败（如：汇率值为零或负数）：</w:t>
            </w:r>
          </w:p>
          <w:p w14:paraId="6E3557FF" w14:textId="77777777" w:rsidR="002C2F52" w:rsidRDefault="002C2F52" w:rsidP="00D342F5">
            <w:r>
              <w:rPr>
                <w:rFonts w:hint="eastAsia"/>
              </w:rPr>
              <w:tab/>
              <w:t xml:space="preserve">6a1. </w:t>
            </w:r>
            <w:r>
              <w:rPr>
                <w:rFonts w:hint="eastAsia"/>
              </w:rPr>
              <w:t>系统提示具体的错误信息。</w:t>
            </w:r>
          </w:p>
          <w:p w14:paraId="0F7DCD46" w14:textId="77777777" w:rsidR="002C2F52" w:rsidRDefault="002C2F52" w:rsidP="00D342F5">
            <w:r>
              <w:rPr>
                <w:rFonts w:hint="eastAsia"/>
              </w:rPr>
              <w:tab/>
              <w:t xml:space="preserve">6a2. </w:t>
            </w:r>
            <w:r>
              <w:rPr>
                <w:rFonts w:hint="eastAsia"/>
              </w:rPr>
              <w:t>用例回到第</w:t>
            </w:r>
            <w:r>
              <w:rPr>
                <w:rFonts w:hint="eastAsia"/>
              </w:rPr>
              <w:t>5</w:t>
            </w:r>
            <w:r>
              <w:rPr>
                <w:rFonts w:hint="eastAsia"/>
              </w:rPr>
              <w:t>步，会计修改后重新提交。</w:t>
            </w:r>
          </w:p>
        </w:tc>
      </w:tr>
      <w:tr w:rsidR="002C2F52" w14:paraId="7F28F2A1" w14:textId="77777777" w:rsidTr="00D342F5">
        <w:tc>
          <w:tcPr>
            <w:tcW w:w="1526" w:type="dxa"/>
            <w:vAlign w:val="center"/>
          </w:tcPr>
          <w:p w14:paraId="5F318E17" w14:textId="77777777" w:rsidR="002C2F52" w:rsidRDefault="002C2F52" w:rsidP="00D342F5">
            <w:pPr>
              <w:jc w:val="center"/>
            </w:pPr>
            <w:r>
              <w:rPr>
                <w:rStyle w:val="a8"/>
                <w:rFonts w:ascii="Segoe UI" w:hAnsi="Segoe UI" w:cs="Segoe UI"/>
                <w:color w:val="0F1115"/>
              </w:rPr>
              <w:t>字段列表</w:t>
            </w:r>
          </w:p>
        </w:tc>
        <w:tc>
          <w:tcPr>
            <w:tcW w:w="6996" w:type="dxa"/>
          </w:tcPr>
          <w:p w14:paraId="0B250437" w14:textId="77777777" w:rsidR="002C2F52" w:rsidRDefault="002C2F52" w:rsidP="00D342F5">
            <w:r>
              <w:rPr>
                <w:rFonts w:hint="eastAsia"/>
              </w:rPr>
              <w:t>•货币信息：</w:t>
            </w:r>
            <w:r>
              <w:rPr>
                <w:rFonts w:hint="eastAsia"/>
              </w:rPr>
              <w:t xml:space="preserve"> </w:t>
            </w:r>
            <w:r>
              <w:rPr>
                <w:rFonts w:hint="eastAsia"/>
              </w:rPr>
              <w:t>货币代码（</w:t>
            </w:r>
            <w:r>
              <w:rPr>
                <w:rFonts w:hint="eastAsia"/>
              </w:rPr>
              <w:t>USD/CNY</w:t>
            </w:r>
            <w:r>
              <w:rPr>
                <w:rFonts w:hint="eastAsia"/>
              </w:rPr>
              <w:t>）</w:t>
            </w:r>
            <w:r>
              <w:rPr>
                <w:rFonts w:hint="eastAsia"/>
              </w:rPr>
              <w:t xml:space="preserve"> + </w:t>
            </w:r>
            <w:r>
              <w:rPr>
                <w:rFonts w:hint="eastAsia"/>
              </w:rPr>
              <w:t>货币名称</w:t>
            </w:r>
            <w:r>
              <w:rPr>
                <w:rFonts w:hint="eastAsia"/>
              </w:rPr>
              <w:t xml:space="preserve"> + </w:t>
            </w:r>
            <w:r>
              <w:rPr>
                <w:rFonts w:hint="eastAsia"/>
              </w:rPr>
              <w:t>符号</w:t>
            </w:r>
            <w:r>
              <w:rPr>
                <w:rFonts w:hint="eastAsia"/>
              </w:rPr>
              <w:t xml:space="preserve"> + </w:t>
            </w:r>
            <w:r>
              <w:rPr>
                <w:rFonts w:hint="eastAsia"/>
              </w:rPr>
              <w:t>状态（启用</w:t>
            </w:r>
            <w:r>
              <w:rPr>
                <w:rFonts w:hint="eastAsia"/>
              </w:rPr>
              <w:t>/</w:t>
            </w:r>
            <w:r>
              <w:rPr>
                <w:rFonts w:hint="eastAsia"/>
              </w:rPr>
              <w:t>禁用）</w:t>
            </w:r>
          </w:p>
          <w:p w14:paraId="261F6F20" w14:textId="77777777" w:rsidR="002C2F52" w:rsidRDefault="002C2F52" w:rsidP="00D342F5">
            <w:r>
              <w:rPr>
                <w:rFonts w:hint="eastAsia"/>
              </w:rPr>
              <w:t>•汇率信息：</w:t>
            </w:r>
            <w:r>
              <w:rPr>
                <w:rFonts w:hint="eastAsia"/>
              </w:rPr>
              <w:t xml:space="preserve"> </w:t>
            </w:r>
            <w:proofErr w:type="gramStart"/>
            <w:r>
              <w:rPr>
                <w:rFonts w:hint="eastAsia"/>
              </w:rPr>
              <w:t>原币</w:t>
            </w:r>
            <w:proofErr w:type="gramEnd"/>
            <w:r>
              <w:rPr>
                <w:rFonts w:hint="eastAsia"/>
              </w:rPr>
              <w:t xml:space="preserve"> + </w:t>
            </w:r>
            <w:r>
              <w:rPr>
                <w:rFonts w:hint="eastAsia"/>
              </w:rPr>
              <w:t>目标币（本位币）</w:t>
            </w:r>
            <w:r>
              <w:rPr>
                <w:rFonts w:hint="eastAsia"/>
              </w:rPr>
              <w:t xml:space="preserve"> + </w:t>
            </w:r>
            <w:r>
              <w:rPr>
                <w:rFonts w:hint="eastAsia"/>
              </w:rPr>
              <w:t>汇率类型（业务</w:t>
            </w:r>
            <w:r>
              <w:rPr>
                <w:rFonts w:hint="eastAsia"/>
              </w:rPr>
              <w:t>/</w:t>
            </w:r>
            <w:r>
              <w:rPr>
                <w:rFonts w:hint="eastAsia"/>
              </w:rPr>
              <w:t>期末）</w:t>
            </w:r>
            <w:r>
              <w:rPr>
                <w:rFonts w:hint="eastAsia"/>
              </w:rPr>
              <w:t xml:space="preserve"> + </w:t>
            </w:r>
            <w:r>
              <w:rPr>
                <w:rFonts w:hint="eastAsia"/>
              </w:rPr>
              <w:t>汇率值</w:t>
            </w:r>
            <w:r>
              <w:rPr>
                <w:rFonts w:hint="eastAsia"/>
              </w:rPr>
              <w:t xml:space="preserve"> + </w:t>
            </w:r>
            <w:r>
              <w:rPr>
                <w:rFonts w:hint="eastAsia"/>
              </w:rPr>
              <w:t>生效日期</w:t>
            </w:r>
            <w:r>
              <w:rPr>
                <w:rFonts w:hint="eastAsia"/>
              </w:rPr>
              <w:t xml:space="preserve"> + </w:t>
            </w:r>
            <w:r>
              <w:rPr>
                <w:rFonts w:hint="eastAsia"/>
              </w:rPr>
              <w:t>失效日期</w:t>
            </w:r>
          </w:p>
          <w:p w14:paraId="1EF6DA7F" w14:textId="77777777" w:rsidR="002C2F52" w:rsidRDefault="002C2F52" w:rsidP="00D342F5">
            <w:r>
              <w:rPr>
                <w:rFonts w:hint="eastAsia"/>
              </w:rPr>
              <w:t>•评估结果：</w:t>
            </w:r>
            <w:r>
              <w:rPr>
                <w:rFonts w:hint="eastAsia"/>
              </w:rPr>
              <w:t xml:space="preserve"> </w:t>
            </w:r>
            <w:r>
              <w:rPr>
                <w:rFonts w:hint="eastAsia"/>
              </w:rPr>
              <w:t>评估日期</w:t>
            </w:r>
            <w:r>
              <w:rPr>
                <w:rFonts w:hint="eastAsia"/>
              </w:rPr>
              <w:t xml:space="preserve"> + </w:t>
            </w:r>
            <w:r>
              <w:rPr>
                <w:rFonts w:hint="eastAsia"/>
              </w:rPr>
              <w:t>科目代码</w:t>
            </w:r>
            <w:r>
              <w:rPr>
                <w:rFonts w:hint="eastAsia"/>
              </w:rPr>
              <w:t xml:space="preserve"> + </w:t>
            </w:r>
            <w:proofErr w:type="gramStart"/>
            <w:r>
              <w:rPr>
                <w:rFonts w:hint="eastAsia"/>
              </w:rPr>
              <w:t>原币余额</w:t>
            </w:r>
            <w:proofErr w:type="gramEnd"/>
            <w:r>
              <w:rPr>
                <w:rFonts w:hint="eastAsia"/>
              </w:rPr>
              <w:t xml:space="preserve"> + </w:t>
            </w:r>
            <w:r>
              <w:rPr>
                <w:rFonts w:hint="eastAsia"/>
              </w:rPr>
              <w:t>新汇率</w:t>
            </w:r>
            <w:r>
              <w:rPr>
                <w:rFonts w:hint="eastAsia"/>
              </w:rPr>
              <w:t xml:space="preserve"> + </w:t>
            </w:r>
            <w:r>
              <w:rPr>
                <w:rFonts w:hint="eastAsia"/>
              </w:rPr>
              <w:t>新本位币余额</w:t>
            </w:r>
            <w:r>
              <w:rPr>
                <w:rFonts w:hint="eastAsia"/>
              </w:rPr>
              <w:t xml:space="preserve"> + </w:t>
            </w:r>
            <w:proofErr w:type="gramStart"/>
            <w:r>
              <w:rPr>
                <w:rFonts w:hint="eastAsia"/>
              </w:rPr>
              <w:t>原本位币</w:t>
            </w:r>
            <w:proofErr w:type="gramEnd"/>
            <w:r>
              <w:rPr>
                <w:rFonts w:hint="eastAsia"/>
              </w:rPr>
              <w:t>余额</w:t>
            </w:r>
            <w:r>
              <w:rPr>
                <w:rFonts w:hint="eastAsia"/>
              </w:rPr>
              <w:t xml:space="preserve"> + </w:t>
            </w:r>
            <w:r>
              <w:rPr>
                <w:rFonts w:hint="eastAsia"/>
              </w:rPr>
              <w:t>汇兑损益</w:t>
            </w:r>
          </w:p>
        </w:tc>
      </w:tr>
      <w:tr w:rsidR="002C2F52" w14:paraId="78850E49" w14:textId="77777777" w:rsidTr="00D342F5">
        <w:tc>
          <w:tcPr>
            <w:tcW w:w="1526" w:type="dxa"/>
            <w:vAlign w:val="center"/>
          </w:tcPr>
          <w:p w14:paraId="60F1090A" w14:textId="77777777" w:rsidR="002C2F52" w:rsidRDefault="002C2F52" w:rsidP="00D342F5">
            <w:pPr>
              <w:jc w:val="center"/>
            </w:pPr>
            <w:r>
              <w:rPr>
                <w:rStyle w:val="a8"/>
                <w:rFonts w:ascii="Segoe UI" w:hAnsi="Segoe UI" w:cs="Segoe UI"/>
                <w:color w:val="0F1115"/>
              </w:rPr>
              <w:t>业务规则</w:t>
            </w:r>
          </w:p>
        </w:tc>
        <w:tc>
          <w:tcPr>
            <w:tcW w:w="6996" w:type="dxa"/>
          </w:tcPr>
          <w:p w14:paraId="19F4BCE5" w14:textId="77777777" w:rsidR="002C2F52" w:rsidRDefault="002C2F52" w:rsidP="00D342F5">
            <w:r>
              <w:rPr>
                <w:rFonts w:hint="eastAsia"/>
              </w:rPr>
              <w:t>•汇率唯一性：</w:t>
            </w:r>
            <w:r>
              <w:rPr>
                <w:rFonts w:hint="eastAsia"/>
              </w:rPr>
              <w:t xml:space="preserve"> </w:t>
            </w:r>
            <w:r>
              <w:rPr>
                <w:rFonts w:hint="eastAsia"/>
              </w:rPr>
              <w:t>对于同一对货币、同一种汇率类型、同一生效日期，必须有且仅有一个有效汇率。</w:t>
            </w:r>
          </w:p>
          <w:p w14:paraId="5CFF651F" w14:textId="77777777" w:rsidR="002C2F52" w:rsidRDefault="002C2F52" w:rsidP="00D342F5">
            <w:r>
              <w:rPr>
                <w:rFonts w:hint="eastAsia"/>
              </w:rPr>
              <w:t>•评估规则：</w:t>
            </w:r>
            <w:r>
              <w:rPr>
                <w:rFonts w:hint="eastAsia"/>
              </w:rPr>
              <w:t xml:space="preserve"> </w:t>
            </w:r>
            <w:r>
              <w:rPr>
                <w:rFonts w:hint="eastAsia"/>
              </w:rPr>
              <w:t>期末</w:t>
            </w:r>
            <w:proofErr w:type="gramStart"/>
            <w:r>
              <w:rPr>
                <w:rFonts w:hint="eastAsia"/>
              </w:rPr>
              <w:t>评估仅</w:t>
            </w:r>
            <w:proofErr w:type="gramEnd"/>
            <w:r>
              <w:rPr>
                <w:rFonts w:hint="eastAsia"/>
              </w:rPr>
              <w:t>针对外币货币资金、应收账款、应付账款等外币</w:t>
            </w:r>
            <w:r>
              <w:rPr>
                <w:rFonts w:hint="eastAsia"/>
              </w:rPr>
              <w:lastRenderedPageBreak/>
              <w:t>性科目。</w:t>
            </w:r>
          </w:p>
          <w:p w14:paraId="4CD73E7D" w14:textId="77777777" w:rsidR="002C2F52" w:rsidRDefault="002C2F52" w:rsidP="00D342F5">
            <w:r>
              <w:rPr>
                <w:rFonts w:hint="eastAsia"/>
              </w:rPr>
              <w:t>•损益确认：</w:t>
            </w:r>
            <w:r>
              <w:rPr>
                <w:rFonts w:hint="eastAsia"/>
              </w:rPr>
              <w:t xml:space="preserve"> </w:t>
            </w:r>
            <w:r>
              <w:rPr>
                <w:rFonts w:hint="eastAsia"/>
              </w:rPr>
              <w:t>产生的汇兑损益必须计入指定的财务费用或收益科目。</w:t>
            </w:r>
          </w:p>
        </w:tc>
      </w:tr>
      <w:tr w:rsidR="002C2F52" w14:paraId="18D1AE25" w14:textId="77777777" w:rsidTr="00D342F5">
        <w:tc>
          <w:tcPr>
            <w:tcW w:w="1526" w:type="dxa"/>
            <w:vAlign w:val="center"/>
          </w:tcPr>
          <w:p w14:paraId="2381EE4C" w14:textId="77777777" w:rsidR="002C2F52" w:rsidRDefault="002C2F52" w:rsidP="00D342F5">
            <w:pPr>
              <w:jc w:val="center"/>
            </w:pPr>
            <w:r>
              <w:rPr>
                <w:rStyle w:val="a8"/>
                <w:rFonts w:ascii="Segoe UI" w:hAnsi="Segoe UI" w:cs="Segoe UI"/>
                <w:color w:val="0F1115"/>
              </w:rPr>
              <w:lastRenderedPageBreak/>
              <w:t>质量需求</w:t>
            </w:r>
          </w:p>
        </w:tc>
        <w:tc>
          <w:tcPr>
            <w:tcW w:w="6996" w:type="dxa"/>
          </w:tcPr>
          <w:p w14:paraId="4A9FA31D" w14:textId="77777777" w:rsidR="002C2F52" w:rsidRDefault="002C2F52" w:rsidP="00D342F5">
            <w:r>
              <w:rPr>
                <w:rFonts w:hint="eastAsia"/>
              </w:rPr>
              <w:t>•准确性：</w:t>
            </w:r>
            <w:r>
              <w:rPr>
                <w:rFonts w:hint="eastAsia"/>
              </w:rPr>
              <w:t xml:space="preserve"> </w:t>
            </w:r>
            <w:r>
              <w:rPr>
                <w:rFonts w:hint="eastAsia"/>
              </w:rPr>
              <w:t>汇率计算必须精确到小数点后</w:t>
            </w:r>
            <w:r>
              <w:rPr>
                <w:rFonts w:hint="eastAsia"/>
              </w:rPr>
              <w:t>4</w:t>
            </w:r>
            <w:r>
              <w:rPr>
                <w:rFonts w:hint="eastAsia"/>
              </w:rPr>
              <w:t>位。所有外币折算必须准确无误。</w:t>
            </w:r>
          </w:p>
          <w:p w14:paraId="694170A4" w14:textId="77777777" w:rsidR="002C2F52" w:rsidRDefault="002C2F52" w:rsidP="00D342F5">
            <w:r>
              <w:rPr>
                <w:rFonts w:hint="eastAsia"/>
              </w:rPr>
              <w:t>•及时性：</w:t>
            </w:r>
            <w:r>
              <w:rPr>
                <w:rFonts w:hint="eastAsia"/>
              </w:rPr>
              <w:t xml:space="preserve"> </w:t>
            </w:r>
            <w:r>
              <w:rPr>
                <w:rFonts w:hint="eastAsia"/>
              </w:rPr>
              <w:t>系统应支持在每天上班前批量更新汇率。</w:t>
            </w:r>
          </w:p>
          <w:p w14:paraId="0E8B2D01" w14:textId="77777777" w:rsidR="002C2F52" w:rsidRDefault="002C2F52" w:rsidP="00D342F5">
            <w:r>
              <w:rPr>
                <w:rFonts w:hint="eastAsia"/>
              </w:rPr>
              <w:t>•可审计性：</w:t>
            </w:r>
            <w:r>
              <w:rPr>
                <w:rFonts w:hint="eastAsia"/>
              </w:rPr>
              <w:t xml:space="preserve"> </w:t>
            </w:r>
            <w:r>
              <w:rPr>
                <w:rFonts w:hint="eastAsia"/>
              </w:rPr>
              <w:t>系统必须保留所有</w:t>
            </w:r>
            <w:proofErr w:type="gramStart"/>
            <w:r>
              <w:rPr>
                <w:rFonts w:hint="eastAsia"/>
              </w:rPr>
              <w:t>历史汇率</w:t>
            </w:r>
            <w:proofErr w:type="gramEnd"/>
            <w:r>
              <w:rPr>
                <w:rFonts w:hint="eastAsia"/>
              </w:rPr>
              <w:t>记录，任何变更都需有日志。</w:t>
            </w:r>
          </w:p>
          <w:p w14:paraId="0C4A48A6" w14:textId="77777777" w:rsidR="002C2F52" w:rsidRDefault="002C2F52" w:rsidP="00D342F5">
            <w:r>
              <w:rPr>
                <w:rFonts w:hint="eastAsia"/>
              </w:rPr>
              <w:t>•性能：</w:t>
            </w:r>
            <w:r>
              <w:rPr>
                <w:rFonts w:hint="eastAsia"/>
              </w:rPr>
              <w:t xml:space="preserve"> </w:t>
            </w:r>
            <w:r>
              <w:rPr>
                <w:rFonts w:hint="eastAsia"/>
              </w:rPr>
              <w:t>从触发期末评估到生成凭证草稿，对于</w:t>
            </w:r>
            <w:r>
              <w:rPr>
                <w:rFonts w:hint="eastAsia"/>
              </w:rPr>
              <w:t>1000</w:t>
            </w:r>
            <w:r>
              <w:rPr>
                <w:rFonts w:hint="eastAsia"/>
              </w:rPr>
              <w:t>个科目以内的计算，响应时间应小于</w:t>
            </w:r>
            <w:r>
              <w:rPr>
                <w:rFonts w:hint="eastAsia"/>
              </w:rPr>
              <w:t>10</w:t>
            </w:r>
            <w:r>
              <w:rPr>
                <w:rFonts w:hint="eastAsia"/>
              </w:rPr>
              <w:t>秒。</w:t>
            </w:r>
          </w:p>
        </w:tc>
      </w:tr>
      <w:tr w:rsidR="002C2F52" w14:paraId="4EAA1C43" w14:textId="77777777" w:rsidTr="00D342F5">
        <w:tc>
          <w:tcPr>
            <w:tcW w:w="1526" w:type="dxa"/>
            <w:vAlign w:val="center"/>
          </w:tcPr>
          <w:p w14:paraId="3F1290DE" w14:textId="77777777" w:rsidR="002C2F52" w:rsidRPr="003A7D9F" w:rsidRDefault="002C2F52" w:rsidP="00D342F5">
            <w:pPr>
              <w:jc w:val="center"/>
              <w:rPr>
                <w:b/>
                <w:bCs/>
              </w:rPr>
            </w:pPr>
            <w:r w:rsidRPr="003A7D9F">
              <w:rPr>
                <w:rFonts w:hint="eastAsia"/>
                <w:b/>
                <w:bCs/>
              </w:rPr>
              <w:t>设计约束</w:t>
            </w:r>
          </w:p>
        </w:tc>
        <w:tc>
          <w:tcPr>
            <w:tcW w:w="6996" w:type="dxa"/>
          </w:tcPr>
          <w:p w14:paraId="464C5CCE" w14:textId="77777777" w:rsidR="002C2F52" w:rsidRDefault="002C2F52" w:rsidP="00D342F5">
            <w:r>
              <w:rPr>
                <w:rFonts w:hint="eastAsia"/>
              </w:rPr>
              <w:t>•采用</w:t>
            </w:r>
            <w:proofErr w:type="gramStart"/>
            <w:r>
              <w:rPr>
                <w:rFonts w:hint="eastAsia"/>
              </w:rPr>
              <w:t>网页版前端</w:t>
            </w:r>
            <w:proofErr w:type="gramEnd"/>
            <w:r>
              <w:rPr>
                <w:rFonts w:hint="eastAsia"/>
              </w:rPr>
              <w:t>，汇率界面需以表格形式清晰展示，支持按日期范围查询历史汇率。</w:t>
            </w:r>
          </w:p>
          <w:p w14:paraId="7A91219A" w14:textId="77777777" w:rsidR="002C2F52" w:rsidRDefault="002C2F52" w:rsidP="00D342F5">
            <w:r>
              <w:rPr>
                <w:rFonts w:hint="eastAsia"/>
              </w:rPr>
              <w:t>•数据存放在</w:t>
            </w:r>
            <w:r>
              <w:rPr>
                <w:rFonts w:hint="eastAsia"/>
              </w:rPr>
              <w:t>Postgres</w:t>
            </w:r>
            <w:r>
              <w:rPr>
                <w:rFonts w:hint="eastAsia"/>
              </w:rPr>
              <w:t>数据库，</w:t>
            </w:r>
            <w:proofErr w:type="gramStart"/>
            <w:r>
              <w:rPr>
                <w:rFonts w:hint="eastAsia"/>
              </w:rPr>
              <w:t>汇率表需包含</w:t>
            </w:r>
            <w:proofErr w:type="spellStart"/>
            <w:proofErr w:type="gramEnd"/>
            <w:r>
              <w:rPr>
                <w:rFonts w:hint="eastAsia"/>
              </w:rPr>
              <w:t>effective_date</w:t>
            </w:r>
            <w:proofErr w:type="spellEnd"/>
            <w:r>
              <w:rPr>
                <w:rFonts w:hint="eastAsia"/>
              </w:rPr>
              <w:t>和</w:t>
            </w:r>
            <w:proofErr w:type="spellStart"/>
            <w:r>
              <w:rPr>
                <w:rFonts w:hint="eastAsia"/>
              </w:rPr>
              <w:t>expiry_date</w:t>
            </w:r>
            <w:proofErr w:type="spellEnd"/>
            <w:r>
              <w:rPr>
                <w:rFonts w:hint="eastAsia"/>
              </w:rPr>
              <w:t>字段以管理汇率时效。</w:t>
            </w:r>
          </w:p>
          <w:p w14:paraId="2CC2F7D3" w14:textId="77777777" w:rsidR="002C2F52" w:rsidRDefault="002C2F52" w:rsidP="00D342F5">
            <w:r>
              <w:rPr>
                <w:rFonts w:hint="eastAsia"/>
              </w:rPr>
              <w:t>•必须支持与权威外汇数据提供商的</w:t>
            </w:r>
            <w:r>
              <w:rPr>
                <w:rFonts w:hint="eastAsia"/>
              </w:rPr>
              <w:t>API</w:t>
            </w:r>
            <w:r>
              <w:rPr>
                <w:rFonts w:hint="eastAsia"/>
              </w:rPr>
              <w:t>接口（如新浪财经、央行等），实现汇率半自动更新。</w:t>
            </w:r>
          </w:p>
        </w:tc>
      </w:tr>
    </w:tbl>
    <w:p w14:paraId="6F0B2289" w14:textId="77777777" w:rsidR="002C2F52" w:rsidRPr="00B6629E" w:rsidRDefault="002C2F52" w:rsidP="002C2F52">
      <w:pPr>
        <w:pStyle w:val="ds-markdown-paragraph"/>
        <w:shd w:val="clear" w:color="auto" w:fill="FFFFFF"/>
        <w:spacing w:after="0" w:afterAutospacing="0"/>
        <w:rPr>
          <w:rFonts w:ascii="Segoe UI" w:hAnsi="Segoe UI" w:cs="Segoe UI"/>
          <w:color w:val="0F1115"/>
        </w:rPr>
      </w:pPr>
    </w:p>
    <w:p w14:paraId="1938C6B3" w14:textId="77777777" w:rsidR="002C2F52" w:rsidRDefault="002C2F52" w:rsidP="002C2F52">
      <w:pPr>
        <w:pStyle w:val="2"/>
        <w:numPr>
          <w:ilvl w:val="0"/>
          <w:numId w:val="17"/>
        </w:numPr>
        <w:tabs>
          <w:tab w:val="left" w:pos="312"/>
        </w:tabs>
        <w:ind w:left="0" w:firstLine="0"/>
        <w:rPr>
          <w:rFonts w:asciiTheme="majorEastAsia" w:hAnsiTheme="majorEastAsia"/>
          <w:sz w:val="28"/>
          <w:szCs w:val="28"/>
        </w:rPr>
      </w:pPr>
      <w:r>
        <w:rPr>
          <w:rFonts w:asciiTheme="majorEastAsia" w:hAnsiTheme="majorEastAsia" w:hint="eastAsia"/>
          <w:sz w:val="28"/>
          <w:szCs w:val="28"/>
        </w:rPr>
        <w:t>对账用例规约</w:t>
      </w:r>
    </w:p>
    <w:tbl>
      <w:tblPr>
        <w:tblStyle w:val="ae"/>
        <w:tblW w:w="0" w:type="auto"/>
        <w:tblLook w:val="04A0" w:firstRow="1" w:lastRow="0" w:firstColumn="1" w:lastColumn="0" w:noHBand="0" w:noVBand="1"/>
      </w:tblPr>
      <w:tblGrid>
        <w:gridCol w:w="1809"/>
        <w:gridCol w:w="6713"/>
      </w:tblGrid>
      <w:tr w:rsidR="002C2F52" w14:paraId="6ED38D8B" w14:textId="77777777" w:rsidTr="00D342F5">
        <w:tc>
          <w:tcPr>
            <w:tcW w:w="1809" w:type="dxa"/>
            <w:vAlign w:val="center"/>
          </w:tcPr>
          <w:p w14:paraId="322B8E48" w14:textId="77777777" w:rsidR="002C2F52" w:rsidRDefault="002C2F52" w:rsidP="00D342F5">
            <w:pPr>
              <w:jc w:val="center"/>
            </w:pPr>
            <w:r>
              <w:rPr>
                <w:rStyle w:val="a8"/>
                <w:rFonts w:ascii="Segoe UI" w:hAnsi="Segoe UI" w:cs="Segoe UI"/>
                <w:color w:val="0F1115"/>
              </w:rPr>
              <w:t>用例编号</w:t>
            </w:r>
          </w:p>
        </w:tc>
        <w:tc>
          <w:tcPr>
            <w:tcW w:w="6713" w:type="dxa"/>
          </w:tcPr>
          <w:p w14:paraId="4BFE1E0C" w14:textId="77777777" w:rsidR="002C2F52" w:rsidRDefault="002C2F52" w:rsidP="00D342F5">
            <w:r>
              <w:rPr>
                <w:rFonts w:hint="eastAsia"/>
              </w:rPr>
              <w:t>UC00</w:t>
            </w:r>
            <w:r>
              <w:t>5</w:t>
            </w:r>
          </w:p>
        </w:tc>
      </w:tr>
      <w:tr w:rsidR="002C2F52" w14:paraId="733D743E" w14:textId="77777777" w:rsidTr="00D342F5">
        <w:tc>
          <w:tcPr>
            <w:tcW w:w="1809" w:type="dxa"/>
            <w:vAlign w:val="center"/>
          </w:tcPr>
          <w:p w14:paraId="44EA0FDF" w14:textId="77777777" w:rsidR="002C2F52" w:rsidRDefault="002C2F52" w:rsidP="00D342F5">
            <w:pPr>
              <w:jc w:val="center"/>
            </w:pPr>
            <w:proofErr w:type="gramStart"/>
            <w:r>
              <w:rPr>
                <w:rStyle w:val="a8"/>
                <w:rFonts w:ascii="Segoe UI" w:hAnsi="Segoe UI" w:cs="Segoe UI"/>
                <w:color w:val="0F1115"/>
              </w:rPr>
              <w:t>用例名</w:t>
            </w:r>
            <w:proofErr w:type="gramEnd"/>
          </w:p>
        </w:tc>
        <w:tc>
          <w:tcPr>
            <w:tcW w:w="6713" w:type="dxa"/>
          </w:tcPr>
          <w:p w14:paraId="626FB9F2" w14:textId="77777777" w:rsidR="002C2F52" w:rsidRDefault="002C2F52" w:rsidP="00D342F5">
            <w:r>
              <w:rPr>
                <w:rFonts w:ascii="Segoe UI" w:hAnsi="Segoe UI" w:cs="Segoe UI"/>
                <w:color w:val="0F1115"/>
              </w:rPr>
              <w:t> </w:t>
            </w:r>
            <w:r>
              <w:rPr>
                <w:rFonts w:ascii="Segoe UI" w:hAnsi="Segoe UI" w:cs="Segoe UI"/>
                <w:color w:val="0F1115"/>
              </w:rPr>
              <w:t>过账用例规约</w:t>
            </w:r>
          </w:p>
        </w:tc>
      </w:tr>
      <w:tr w:rsidR="002C2F52" w14:paraId="336EFD19" w14:textId="77777777" w:rsidTr="00D342F5">
        <w:tc>
          <w:tcPr>
            <w:tcW w:w="1809" w:type="dxa"/>
            <w:vAlign w:val="center"/>
          </w:tcPr>
          <w:p w14:paraId="17A16DFB" w14:textId="77777777" w:rsidR="002C2F52" w:rsidRDefault="002C2F52" w:rsidP="00D342F5">
            <w:pPr>
              <w:jc w:val="center"/>
            </w:pPr>
            <w:r>
              <w:rPr>
                <w:rStyle w:val="a8"/>
                <w:rFonts w:ascii="Segoe UI" w:hAnsi="Segoe UI" w:cs="Segoe UI"/>
                <w:color w:val="0F1115"/>
              </w:rPr>
              <w:t>执行者</w:t>
            </w:r>
          </w:p>
        </w:tc>
        <w:tc>
          <w:tcPr>
            <w:tcW w:w="6713" w:type="dxa"/>
          </w:tcPr>
          <w:p w14:paraId="2704E89D" w14:textId="77777777" w:rsidR="002C2F52" w:rsidRDefault="002C2F52" w:rsidP="00D342F5">
            <w:r>
              <w:rPr>
                <w:rFonts w:hint="eastAsia"/>
              </w:rPr>
              <w:t>•会计（主）</w:t>
            </w:r>
          </w:p>
          <w:p w14:paraId="025C8BE2" w14:textId="77777777" w:rsidR="002C2F52" w:rsidRDefault="002C2F52" w:rsidP="00D342F5">
            <w:r>
              <w:rPr>
                <w:rFonts w:hint="eastAsia"/>
              </w:rPr>
              <w:t>•财务管理系统（辅，自动执行）</w:t>
            </w:r>
          </w:p>
        </w:tc>
      </w:tr>
      <w:tr w:rsidR="002C2F52" w14:paraId="0D42A419" w14:textId="77777777" w:rsidTr="00D342F5">
        <w:tc>
          <w:tcPr>
            <w:tcW w:w="1809" w:type="dxa"/>
            <w:vAlign w:val="center"/>
          </w:tcPr>
          <w:p w14:paraId="43F07111" w14:textId="77777777" w:rsidR="002C2F52" w:rsidRDefault="002C2F52" w:rsidP="00D342F5">
            <w:pPr>
              <w:jc w:val="center"/>
            </w:pPr>
            <w:r>
              <w:rPr>
                <w:rStyle w:val="a8"/>
                <w:rFonts w:ascii="Segoe UI" w:hAnsi="Segoe UI" w:cs="Segoe UI"/>
                <w:color w:val="0F1115"/>
              </w:rPr>
              <w:t>前置条件</w:t>
            </w:r>
          </w:p>
        </w:tc>
        <w:tc>
          <w:tcPr>
            <w:tcW w:w="6713" w:type="dxa"/>
          </w:tcPr>
          <w:p w14:paraId="7A2E6081" w14:textId="77777777" w:rsidR="002C2F52" w:rsidRDefault="002C2F52" w:rsidP="00D342F5">
            <w:r>
              <w:rPr>
                <w:rFonts w:hint="eastAsia"/>
              </w:rPr>
              <w:t>•会计已登录系统并拥有过账权限。</w:t>
            </w:r>
          </w:p>
          <w:p w14:paraId="60393211" w14:textId="77777777" w:rsidR="002C2F52" w:rsidRDefault="002C2F52" w:rsidP="00D342F5">
            <w:r>
              <w:rPr>
                <w:rFonts w:hint="eastAsia"/>
              </w:rPr>
              <w:t>•系统中存在状态为“已审核”的记账凭证。</w:t>
            </w:r>
          </w:p>
        </w:tc>
      </w:tr>
      <w:tr w:rsidR="002C2F52" w14:paraId="378443B6" w14:textId="77777777" w:rsidTr="00D342F5">
        <w:tc>
          <w:tcPr>
            <w:tcW w:w="1809" w:type="dxa"/>
            <w:vAlign w:val="center"/>
          </w:tcPr>
          <w:p w14:paraId="509E1877" w14:textId="77777777" w:rsidR="002C2F52" w:rsidRDefault="002C2F52" w:rsidP="00D342F5">
            <w:pPr>
              <w:jc w:val="center"/>
            </w:pPr>
            <w:r>
              <w:rPr>
                <w:rStyle w:val="a8"/>
                <w:rFonts w:ascii="Segoe UI" w:hAnsi="Segoe UI" w:cs="Segoe UI"/>
                <w:color w:val="0F1115"/>
              </w:rPr>
              <w:t>后置条件</w:t>
            </w:r>
          </w:p>
        </w:tc>
        <w:tc>
          <w:tcPr>
            <w:tcW w:w="6713" w:type="dxa"/>
          </w:tcPr>
          <w:p w14:paraId="5C1D6EB6" w14:textId="77777777" w:rsidR="002C2F52" w:rsidRDefault="002C2F52" w:rsidP="00D342F5">
            <w:r>
              <w:rPr>
                <w:rFonts w:hint="eastAsia"/>
              </w:rPr>
              <w:t>•凭证状态更新为“已过账”。</w:t>
            </w:r>
          </w:p>
          <w:p w14:paraId="702D2204" w14:textId="77777777" w:rsidR="002C2F52" w:rsidRDefault="002C2F52" w:rsidP="00D342F5">
            <w:r>
              <w:rPr>
                <w:rFonts w:hint="eastAsia"/>
              </w:rPr>
              <w:t>•总分类账和明细分类账的科目余额被更新。</w:t>
            </w:r>
          </w:p>
          <w:p w14:paraId="0E7EF4DC" w14:textId="77777777" w:rsidR="002C2F52" w:rsidRDefault="002C2F52" w:rsidP="00D342F5">
            <w:r>
              <w:rPr>
                <w:rFonts w:hint="eastAsia"/>
              </w:rPr>
              <w:t>•系统记录过账操作日志。</w:t>
            </w:r>
          </w:p>
        </w:tc>
      </w:tr>
      <w:tr w:rsidR="002C2F52" w14:paraId="2C2B9908" w14:textId="77777777" w:rsidTr="00D342F5">
        <w:tc>
          <w:tcPr>
            <w:tcW w:w="1809" w:type="dxa"/>
            <w:vAlign w:val="center"/>
          </w:tcPr>
          <w:p w14:paraId="682661E6" w14:textId="77777777" w:rsidR="002C2F52" w:rsidRDefault="002C2F52" w:rsidP="00D342F5">
            <w:pPr>
              <w:jc w:val="center"/>
            </w:pPr>
            <w:r>
              <w:rPr>
                <w:rStyle w:val="a8"/>
                <w:rFonts w:ascii="Segoe UI" w:hAnsi="Segoe UI" w:cs="Segoe UI"/>
                <w:color w:val="0F1115"/>
              </w:rPr>
              <w:t>涉众利益</w:t>
            </w:r>
          </w:p>
        </w:tc>
        <w:tc>
          <w:tcPr>
            <w:tcW w:w="6713" w:type="dxa"/>
          </w:tcPr>
          <w:p w14:paraId="2386AB05" w14:textId="77777777" w:rsidR="002C2F52" w:rsidRDefault="002C2F52" w:rsidP="00D342F5">
            <w:r>
              <w:rPr>
                <w:rFonts w:hint="eastAsia"/>
              </w:rPr>
              <w:t>•会计：</w:t>
            </w:r>
            <w:r>
              <w:rPr>
                <w:rFonts w:hint="eastAsia"/>
              </w:rPr>
              <w:t xml:space="preserve"> </w:t>
            </w:r>
            <w:r>
              <w:rPr>
                <w:rFonts w:hint="eastAsia"/>
              </w:rPr>
              <w:t>流程自动化，提高效率，减少</w:t>
            </w:r>
            <w:proofErr w:type="gramStart"/>
            <w:r>
              <w:rPr>
                <w:rFonts w:hint="eastAsia"/>
              </w:rPr>
              <w:t>手工登账错误</w:t>
            </w:r>
            <w:proofErr w:type="gramEnd"/>
            <w:r>
              <w:rPr>
                <w:rFonts w:hint="eastAsia"/>
              </w:rPr>
              <w:t>。</w:t>
            </w:r>
          </w:p>
          <w:p w14:paraId="005B98F7" w14:textId="77777777" w:rsidR="002C2F52" w:rsidRDefault="002C2F52" w:rsidP="00D342F5">
            <w:r>
              <w:rPr>
                <w:rFonts w:hint="eastAsia"/>
              </w:rPr>
              <w:t>•老板：</w:t>
            </w:r>
            <w:r>
              <w:rPr>
                <w:rFonts w:hint="eastAsia"/>
              </w:rPr>
              <w:t xml:space="preserve"> </w:t>
            </w:r>
            <w:r>
              <w:rPr>
                <w:rFonts w:hint="eastAsia"/>
              </w:rPr>
              <w:t>确保财务数据的及时性和准确性，以便快速获取财务报表。</w:t>
            </w:r>
          </w:p>
          <w:p w14:paraId="5507ED68" w14:textId="77777777" w:rsidR="002C2F52" w:rsidRDefault="002C2F52" w:rsidP="00D342F5">
            <w:r>
              <w:rPr>
                <w:rFonts w:hint="eastAsia"/>
              </w:rPr>
              <w:t>•审计人员：</w:t>
            </w:r>
            <w:r>
              <w:rPr>
                <w:rFonts w:hint="eastAsia"/>
              </w:rPr>
              <w:t xml:space="preserve"> </w:t>
            </w:r>
            <w:r>
              <w:rPr>
                <w:rFonts w:hint="eastAsia"/>
              </w:rPr>
              <w:t>账证相符，留有清晰的操作轨迹便于审计。</w:t>
            </w:r>
          </w:p>
        </w:tc>
      </w:tr>
      <w:tr w:rsidR="002C2F52" w14:paraId="025BC0AE" w14:textId="77777777" w:rsidTr="00D342F5">
        <w:tc>
          <w:tcPr>
            <w:tcW w:w="1809" w:type="dxa"/>
            <w:vAlign w:val="center"/>
          </w:tcPr>
          <w:p w14:paraId="1F9A9F80" w14:textId="77777777" w:rsidR="002C2F52" w:rsidRDefault="002C2F52" w:rsidP="00D342F5">
            <w:pPr>
              <w:jc w:val="center"/>
            </w:pPr>
            <w:r>
              <w:rPr>
                <w:rStyle w:val="a8"/>
                <w:rFonts w:ascii="Segoe UI" w:hAnsi="Segoe UI" w:cs="Segoe UI"/>
                <w:color w:val="0F1115"/>
              </w:rPr>
              <w:t>基本路径</w:t>
            </w:r>
          </w:p>
        </w:tc>
        <w:tc>
          <w:tcPr>
            <w:tcW w:w="6713" w:type="dxa"/>
          </w:tcPr>
          <w:p w14:paraId="09E5B1F1" w14:textId="77777777" w:rsidR="002C2F52" w:rsidRDefault="002C2F52" w:rsidP="00D342F5">
            <w:r>
              <w:rPr>
                <w:rFonts w:hint="eastAsia"/>
              </w:rPr>
              <w:t>1.</w:t>
            </w:r>
            <w:r>
              <w:rPr>
                <w:rFonts w:hint="eastAsia"/>
              </w:rPr>
              <w:tab/>
            </w:r>
            <w:r>
              <w:rPr>
                <w:rFonts w:hint="eastAsia"/>
              </w:rPr>
              <w:t>会计进入</w:t>
            </w:r>
            <w:r>
              <w:rPr>
                <w:rFonts w:hint="eastAsia"/>
              </w:rPr>
              <w:t>[</w:t>
            </w:r>
            <w:r>
              <w:rPr>
                <w:rFonts w:hint="eastAsia"/>
              </w:rPr>
              <w:t>总账</w:t>
            </w:r>
            <w:r>
              <w:rPr>
                <w:rFonts w:hint="eastAsia"/>
              </w:rPr>
              <w:t>]-[</w:t>
            </w:r>
            <w:r>
              <w:rPr>
                <w:rFonts w:hint="eastAsia"/>
              </w:rPr>
              <w:t>期末处理</w:t>
            </w:r>
            <w:r>
              <w:rPr>
                <w:rFonts w:hint="eastAsia"/>
              </w:rPr>
              <w:t>]-[</w:t>
            </w:r>
            <w:r>
              <w:rPr>
                <w:rFonts w:hint="eastAsia"/>
              </w:rPr>
              <w:t>过账</w:t>
            </w:r>
            <w:r>
              <w:rPr>
                <w:rFonts w:hint="eastAsia"/>
              </w:rPr>
              <w:t>]</w:t>
            </w:r>
            <w:r>
              <w:rPr>
                <w:rFonts w:hint="eastAsia"/>
              </w:rPr>
              <w:t>模块。</w:t>
            </w:r>
          </w:p>
          <w:p w14:paraId="4BE8261E" w14:textId="77777777" w:rsidR="002C2F52" w:rsidRDefault="002C2F52" w:rsidP="00D342F5">
            <w:r>
              <w:rPr>
                <w:rFonts w:hint="eastAsia"/>
              </w:rPr>
              <w:t>2.</w:t>
            </w:r>
            <w:r>
              <w:rPr>
                <w:rFonts w:hint="eastAsia"/>
              </w:rPr>
              <w:tab/>
            </w:r>
            <w:r>
              <w:rPr>
                <w:rFonts w:hint="eastAsia"/>
              </w:rPr>
              <w:t>系统显示待过账凭证列表（状态为“已审核”的凭证）。</w:t>
            </w:r>
          </w:p>
          <w:p w14:paraId="240B3640" w14:textId="77777777" w:rsidR="002C2F52" w:rsidRDefault="002C2F52" w:rsidP="00D342F5">
            <w:r>
              <w:rPr>
                <w:rFonts w:hint="eastAsia"/>
              </w:rPr>
              <w:t>3.</w:t>
            </w:r>
            <w:r>
              <w:rPr>
                <w:rFonts w:hint="eastAsia"/>
              </w:rPr>
              <w:tab/>
            </w:r>
            <w:r>
              <w:rPr>
                <w:rFonts w:hint="eastAsia"/>
              </w:rPr>
              <w:t>会计选择需要过账的凭证范围（如：全部或指定日期范围）。</w:t>
            </w:r>
          </w:p>
          <w:p w14:paraId="5D2CF78F" w14:textId="77777777" w:rsidR="002C2F52" w:rsidRDefault="002C2F52" w:rsidP="00D342F5">
            <w:r>
              <w:rPr>
                <w:rFonts w:hint="eastAsia"/>
              </w:rPr>
              <w:t>4.</w:t>
            </w:r>
            <w:r>
              <w:rPr>
                <w:rFonts w:hint="eastAsia"/>
              </w:rPr>
              <w:tab/>
            </w:r>
            <w:r>
              <w:rPr>
                <w:rFonts w:hint="eastAsia"/>
              </w:rPr>
              <w:t>会计确认执行过账。</w:t>
            </w:r>
          </w:p>
          <w:p w14:paraId="21221FA3" w14:textId="77777777" w:rsidR="002C2F52" w:rsidRDefault="002C2F52" w:rsidP="00D342F5">
            <w:r>
              <w:rPr>
                <w:rFonts w:hint="eastAsia"/>
              </w:rPr>
              <w:t>5.</w:t>
            </w:r>
            <w:r>
              <w:rPr>
                <w:rFonts w:hint="eastAsia"/>
              </w:rPr>
              <w:tab/>
            </w:r>
            <w:r>
              <w:rPr>
                <w:rFonts w:hint="eastAsia"/>
              </w:rPr>
              <w:t>系统锁定相关会计科目，执行过账操作。</w:t>
            </w:r>
          </w:p>
          <w:p w14:paraId="35247F44" w14:textId="77777777" w:rsidR="002C2F52" w:rsidRDefault="002C2F52" w:rsidP="00D342F5">
            <w:r>
              <w:rPr>
                <w:rFonts w:hint="eastAsia"/>
              </w:rPr>
              <w:t>6.</w:t>
            </w:r>
            <w:r>
              <w:rPr>
                <w:rFonts w:hint="eastAsia"/>
              </w:rPr>
              <w:tab/>
            </w:r>
            <w:r>
              <w:rPr>
                <w:rFonts w:hint="eastAsia"/>
              </w:rPr>
              <w:t>系统更新所有选定凭证的状态为“已过账”。</w:t>
            </w:r>
          </w:p>
          <w:p w14:paraId="54331F61" w14:textId="77777777" w:rsidR="002C2F52" w:rsidRDefault="002C2F52" w:rsidP="00D342F5">
            <w:r>
              <w:rPr>
                <w:rFonts w:hint="eastAsia"/>
              </w:rPr>
              <w:t>7.</w:t>
            </w:r>
            <w:r>
              <w:rPr>
                <w:rFonts w:hint="eastAsia"/>
              </w:rPr>
              <w:tab/>
            </w:r>
            <w:r>
              <w:rPr>
                <w:rFonts w:hint="eastAsia"/>
              </w:rPr>
              <w:t>系统更新总账和明细账中对应科目的本期发生额和余额。</w:t>
            </w:r>
          </w:p>
          <w:p w14:paraId="4847B79C" w14:textId="77777777" w:rsidR="002C2F52" w:rsidRDefault="002C2F52" w:rsidP="00D342F5">
            <w:r>
              <w:rPr>
                <w:rFonts w:hint="eastAsia"/>
              </w:rPr>
              <w:t>8.</w:t>
            </w:r>
            <w:r>
              <w:rPr>
                <w:rFonts w:hint="eastAsia"/>
              </w:rPr>
              <w:tab/>
            </w:r>
            <w:r>
              <w:rPr>
                <w:rFonts w:hint="eastAsia"/>
              </w:rPr>
              <w:t>系统显示“过账完成”提示，并报告成功过账的凭证数量。</w:t>
            </w:r>
          </w:p>
        </w:tc>
      </w:tr>
      <w:tr w:rsidR="002C2F52" w14:paraId="5B5D2FE5" w14:textId="77777777" w:rsidTr="00D342F5">
        <w:tc>
          <w:tcPr>
            <w:tcW w:w="1809" w:type="dxa"/>
            <w:vAlign w:val="center"/>
          </w:tcPr>
          <w:p w14:paraId="14FB80FF" w14:textId="77777777" w:rsidR="002C2F52" w:rsidRDefault="002C2F52" w:rsidP="00D342F5">
            <w:pPr>
              <w:jc w:val="center"/>
            </w:pPr>
            <w:r>
              <w:rPr>
                <w:rStyle w:val="a8"/>
                <w:rFonts w:ascii="Segoe UI" w:hAnsi="Segoe UI" w:cs="Segoe UI"/>
                <w:color w:val="0F1115"/>
              </w:rPr>
              <w:t>扩展路径</w:t>
            </w:r>
          </w:p>
        </w:tc>
        <w:tc>
          <w:tcPr>
            <w:tcW w:w="6713" w:type="dxa"/>
          </w:tcPr>
          <w:p w14:paraId="0F906972" w14:textId="77777777" w:rsidR="002C2F52" w:rsidRDefault="002C2F52" w:rsidP="00D342F5">
            <w:r>
              <w:rPr>
                <w:rFonts w:hint="eastAsia"/>
              </w:rPr>
              <w:t>•</w:t>
            </w:r>
            <w:r>
              <w:rPr>
                <w:rFonts w:hint="eastAsia"/>
              </w:rPr>
              <w:tab/>
              <w:t xml:space="preserve">2a. </w:t>
            </w:r>
            <w:r>
              <w:rPr>
                <w:rFonts w:hint="eastAsia"/>
              </w:rPr>
              <w:t>没有找到待过账凭证：</w:t>
            </w:r>
          </w:p>
          <w:p w14:paraId="3229E460" w14:textId="77777777" w:rsidR="002C2F52" w:rsidRDefault="002C2F52" w:rsidP="00D342F5">
            <w:r>
              <w:rPr>
                <w:rFonts w:hint="eastAsia"/>
              </w:rPr>
              <w:tab/>
              <w:t xml:space="preserve">2a1. </w:t>
            </w:r>
            <w:r>
              <w:rPr>
                <w:rFonts w:hint="eastAsia"/>
              </w:rPr>
              <w:t>系统提示“当前没有符合条件的凭证（状态需为‘已审核’）可供过账。”</w:t>
            </w:r>
          </w:p>
          <w:p w14:paraId="0C2B05EE" w14:textId="77777777" w:rsidR="002C2F52" w:rsidRDefault="002C2F52" w:rsidP="00D342F5">
            <w:r>
              <w:rPr>
                <w:rFonts w:hint="eastAsia"/>
              </w:rPr>
              <w:lastRenderedPageBreak/>
              <w:tab/>
              <w:t xml:space="preserve">2a2. </w:t>
            </w:r>
            <w:r>
              <w:rPr>
                <w:rFonts w:hint="eastAsia"/>
              </w:rPr>
              <w:t>用例结束。</w:t>
            </w:r>
          </w:p>
          <w:p w14:paraId="698F20C6" w14:textId="77777777" w:rsidR="002C2F52" w:rsidRDefault="002C2F52" w:rsidP="00D342F5">
            <w:r>
              <w:rPr>
                <w:rFonts w:hint="eastAsia"/>
              </w:rPr>
              <w:t>•</w:t>
            </w:r>
            <w:r>
              <w:rPr>
                <w:rFonts w:hint="eastAsia"/>
              </w:rPr>
              <w:tab/>
              <w:t xml:space="preserve">5a. </w:t>
            </w:r>
            <w:r>
              <w:rPr>
                <w:rFonts w:hint="eastAsia"/>
              </w:rPr>
              <w:t>系统在过账过程中检测到数据冲突（如凭证已被他人作废）：</w:t>
            </w:r>
          </w:p>
          <w:p w14:paraId="32E9374E" w14:textId="77777777" w:rsidR="002C2F52" w:rsidRDefault="002C2F52" w:rsidP="00D342F5">
            <w:r>
              <w:rPr>
                <w:rFonts w:hint="eastAsia"/>
              </w:rPr>
              <w:tab/>
              <w:t xml:space="preserve">5a1. </w:t>
            </w:r>
            <w:r>
              <w:rPr>
                <w:rFonts w:hint="eastAsia"/>
              </w:rPr>
              <w:t>系统立即停止并</w:t>
            </w:r>
            <w:proofErr w:type="gramStart"/>
            <w:r>
              <w:rPr>
                <w:rFonts w:hint="eastAsia"/>
              </w:rPr>
              <w:t>回滚当前</w:t>
            </w:r>
            <w:proofErr w:type="gramEnd"/>
            <w:r>
              <w:rPr>
                <w:rFonts w:hint="eastAsia"/>
              </w:rPr>
              <w:t>所有过账操作。</w:t>
            </w:r>
          </w:p>
          <w:p w14:paraId="37FB69FA" w14:textId="77777777" w:rsidR="002C2F52" w:rsidRDefault="002C2F52" w:rsidP="00D342F5">
            <w:r>
              <w:rPr>
                <w:rFonts w:hint="eastAsia"/>
              </w:rPr>
              <w:tab/>
              <w:t xml:space="preserve">5a2. </w:t>
            </w:r>
            <w:r>
              <w:rPr>
                <w:rFonts w:hint="eastAsia"/>
              </w:rPr>
              <w:t>系统提示错误信息：“过账失败，凭证</w:t>
            </w:r>
            <w:r>
              <w:rPr>
                <w:rFonts w:hint="eastAsia"/>
              </w:rPr>
              <w:t xml:space="preserve"> [</w:t>
            </w:r>
            <w:r>
              <w:rPr>
                <w:rFonts w:hint="eastAsia"/>
              </w:rPr>
              <w:t>具体凭证号</w:t>
            </w:r>
            <w:r>
              <w:rPr>
                <w:rFonts w:hint="eastAsia"/>
              </w:rPr>
              <w:t xml:space="preserve">] </w:t>
            </w:r>
            <w:r>
              <w:rPr>
                <w:rFonts w:hint="eastAsia"/>
              </w:rPr>
              <w:t>状态异常，请刷新列表。”</w:t>
            </w:r>
          </w:p>
          <w:p w14:paraId="431D6FF7" w14:textId="77777777" w:rsidR="002C2F52" w:rsidRDefault="002C2F52" w:rsidP="00D342F5">
            <w:r>
              <w:rPr>
                <w:rFonts w:hint="eastAsia"/>
              </w:rPr>
              <w:tab/>
              <w:t xml:space="preserve">5a3. </w:t>
            </w:r>
            <w:r>
              <w:rPr>
                <w:rFonts w:hint="eastAsia"/>
              </w:rPr>
              <w:t>用例回到第</w:t>
            </w:r>
            <w:r>
              <w:rPr>
                <w:rFonts w:hint="eastAsia"/>
              </w:rPr>
              <w:t>2</w:t>
            </w:r>
            <w:r>
              <w:rPr>
                <w:rFonts w:hint="eastAsia"/>
              </w:rPr>
              <w:t>步。</w:t>
            </w:r>
          </w:p>
        </w:tc>
      </w:tr>
      <w:tr w:rsidR="002C2F52" w14:paraId="058C2193" w14:textId="77777777" w:rsidTr="00D342F5">
        <w:tc>
          <w:tcPr>
            <w:tcW w:w="1809" w:type="dxa"/>
            <w:vAlign w:val="center"/>
          </w:tcPr>
          <w:p w14:paraId="210343E1" w14:textId="77777777" w:rsidR="002C2F52" w:rsidRDefault="002C2F52" w:rsidP="00D342F5">
            <w:pPr>
              <w:jc w:val="center"/>
            </w:pPr>
            <w:r>
              <w:rPr>
                <w:rStyle w:val="a8"/>
                <w:rFonts w:ascii="Segoe UI" w:hAnsi="Segoe UI" w:cs="Segoe UI"/>
                <w:color w:val="0F1115"/>
              </w:rPr>
              <w:lastRenderedPageBreak/>
              <w:t>字段列表</w:t>
            </w:r>
          </w:p>
        </w:tc>
        <w:tc>
          <w:tcPr>
            <w:tcW w:w="6713" w:type="dxa"/>
          </w:tcPr>
          <w:p w14:paraId="154FC07E" w14:textId="77777777" w:rsidR="002C2F52" w:rsidRDefault="002C2F52" w:rsidP="00D342F5">
            <w:r>
              <w:rPr>
                <w:rFonts w:hint="eastAsia"/>
              </w:rPr>
              <w:t>•过账操作信息：</w:t>
            </w:r>
            <w:r>
              <w:rPr>
                <w:rFonts w:hint="eastAsia"/>
              </w:rPr>
              <w:t xml:space="preserve"> </w:t>
            </w:r>
            <w:r>
              <w:rPr>
                <w:rFonts w:hint="eastAsia"/>
              </w:rPr>
              <w:t>过账</w:t>
            </w:r>
            <w:proofErr w:type="gramStart"/>
            <w:r>
              <w:rPr>
                <w:rFonts w:hint="eastAsia"/>
              </w:rPr>
              <w:t>批次号</w:t>
            </w:r>
            <w:proofErr w:type="gramEnd"/>
            <w:r>
              <w:rPr>
                <w:rFonts w:hint="eastAsia"/>
              </w:rPr>
              <w:t xml:space="preserve"> + </w:t>
            </w:r>
            <w:r>
              <w:rPr>
                <w:rFonts w:hint="eastAsia"/>
              </w:rPr>
              <w:t>操作人</w:t>
            </w:r>
            <w:r>
              <w:rPr>
                <w:rFonts w:hint="eastAsia"/>
              </w:rPr>
              <w:t xml:space="preserve"> + </w:t>
            </w:r>
            <w:r>
              <w:rPr>
                <w:rFonts w:hint="eastAsia"/>
              </w:rPr>
              <w:t>过账日期时间</w:t>
            </w:r>
            <w:r>
              <w:rPr>
                <w:rFonts w:hint="eastAsia"/>
              </w:rPr>
              <w:t xml:space="preserve"> + </w:t>
            </w:r>
            <w:r>
              <w:rPr>
                <w:rFonts w:hint="eastAsia"/>
              </w:rPr>
              <w:t>过账凭证范围（起始凭证号</w:t>
            </w:r>
            <w:r>
              <w:rPr>
                <w:rFonts w:hint="eastAsia"/>
              </w:rPr>
              <w:t>-</w:t>
            </w:r>
            <w:r>
              <w:rPr>
                <w:rFonts w:hint="eastAsia"/>
              </w:rPr>
              <w:t>结束凭证号）</w:t>
            </w:r>
          </w:p>
          <w:p w14:paraId="2F986CA1" w14:textId="77777777" w:rsidR="002C2F52" w:rsidRDefault="002C2F52" w:rsidP="00D342F5">
            <w:r>
              <w:rPr>
                <w:rFonts w:hint="eastAsia"/>
              </w:rPr>
              <w:t>•账簿更新信息：</w:t>
            </w:r>
            <w:r>
              <w:rPr>
                <w:rFonts w:hint="eastAsia"/>
              </w:rPr>
              <w:t xml:space="preserve"> </w:t>
            </w:r>
            <w:r>
              <w:rPr>
                <w:rFonts w:hint="eastAsia"/>
              </w:rPr>
              <w:t>科目代码</w:t>
            </w:r>
            <w:r>
              <w:rPr>
                <w:rFonts w:hint="eastAsia"/>
              </w:rPr>
              <w:t xml:space="preserve"> + </w:t>
            </w:r>
            <w:r>
              <w:rPr>
                <w:rFonts w:hint="eastAsia"/>
              </w:rPr>
              <w:t>科目名称</w:t>
            </w:r>
            <w:r>
              <w:rPr>
                <w:rFonts w:hint="eastAsia"/>
              </w:rPr>
              <w:t xml:space="preserve"> + </w:t>
            </w:r>
            <w:r>
              <w:rPr>
                <w:rFonts w:hint="eastAsia"/>
              </w:rPr>
              <w:t>更新前余额</w:t>
            </w:r>
            <w:r>
              <w:rPr>
                <w:rFonts w:hint="eastAsia"/>
              </w:rPr>
              <w:t xml:space="preserve"> + </w:t>
            </w:r>
            <w:r>
              <w:rPr>
                <w:rFonts w:hint="eastAsia"/>
              </w:rPr>
              <w:t>本期借方发生额</w:t>
            </w:r>
            <w:r>
              <w:rPr>
                <w:rFonts w:hint="eastAsia"/>
              </w:rPr>
              <w:t xml:space="preserve"> + </w:t>
            </w:r>
            <w:r>
              <w:rPr>
                <w:rFonts w:hint="eastAsia"/>
              </w:rPr>
              <w:t>本期贷方发生额</w:t>
            </w:r>
            <w:r>
              <w:rPr>
                <w:rFonts w:hint="eastAsia"/>
              </w:rPr>
              <w:t xml:space="preserve"> + </w:t>
            </w:r>
            <w:r>
              <w:rPr>
                <w:rFonts w:hint="eastAsia"/>
              </w:rPr>
              <w:t>更新后余额</w:t>
            </w:r>
          </w:p>
        </w:tc>
      </w:tr>
      <w:tr w:rsidR="002C2F52" w14:paraId="62818BAF" w14:textId="77777777" w:rsidTr="00D342F5">
        <w:tc>
          <w:tcPr>
            <w:tcW w:w="1809" w:type="dxa"/>
            <w:vAlign w:val="center"/>
          </w:tcPr>
          <w:p w14:paraId="6BF0CA02" w14:textId="77777777" w:rsidR="002C2F52" w:rsidRDefault="002C2F52" w:rsidP="00D342F5">
            <w:pPr>
              <w:jc w:val="center"/>
            </w:pPr>
            <w:r>
              <w:rPr>
                <w:rStyle w:val="a8"/>
                <w:rFonts w:ascii="Segoe UI" w:hAnsi="Segoe UI" w:cs="Segoe UI"/>
                <w:color w:val="0F1115"/>
              </w:rPr>
              <w:t>业务规则</w:t>
            </w:r>
          </w:p>
        </w:tc>
        <w:tc>
          <w:tcPr>
            <w:tcW w:w="6713" w:type="dxa"/>
          </w:tcPr>
          <w:p w14:paraId="0F82A51E" w14:textId="77777777" w:rsidR="002C2F52" w:rsidRDefault="002C2F52" w:rsidP="00D342F5">
            <w:r>
              <w:rPr>
                <w:rFonts w:hint="eastAsia"/>
              </w:rPr>
              <w:t>•状态规则：</w:t>
            </w:r>
            <w:r>
              <w:rPr>
                <w:rFonts w:hint="eastAsia"/>
              </w:rPr>
              <w:t xml:space="preserve"> </w:t>
            </w:r>
            <w:r>
              <w:rPr>
                <w:rFonts w:hint="eastAsia"/>
              </w:rPr>
              <w:t>只有“已审核”状态的凭证才能过账。“已过账”的凭证不能被直接修改，只能通过冲销凭证进行调整。</w:t>
            </w:r>
          </w:p>
          <w:p w14:paraId="22052314" w14:textId="77777777" w:rsidR="002C2F52" w:rsidRDefault="002C2F52" w:rsidP="00D342F5">
            <w:r>
              <w:rPr>
                <w:rFonts w:hint="eastAsia"/>
              </w:rPr>
              <w:t>•时序规则：</w:t>
            </w:r>
            <w:r>
              <w:rPr>
                <w:rFonts w:hint="eastAsia"/>
              </w:rPr>
              <w:t xml:space="preserve"> </w:t>
            </w:r>
            <w:r>
              <w:rPr>
                <w:rFonts w:hint="eastAsia"/>
              </w:rPr>
              <w:t>必须按凭证日期顺序过账，不能对已结账期间的凭证进行过账。</w:t>
            </w:r>
          </w:p>
          <w:p w14:paraId="3A1F6C11" w14:textId="77777777" w:rsidR="002C2F52" w:rsidRDefault="002C2F52" w:rsidP="00D342F5">
            <w:r>
              <w:rPr>
                <w:rFonts w:hint="eastAsia"/>
              </w:rPr>
              <w:t>•平衡规则：</w:t>
            </w:r>
            <w:r>
              <w:rPr>
                <w:rFonts w:hint="eastAsia"/>
              </w:rPr>
              <w:t xml:space="preserve"> </w:t>
            </w:r>
            <w:r>
              <w:rPr>
                <w:rFonts w:hint="eastAsia"/>
              </w:rPr>
              <w:t>过账后，必须满足“借方发生额合计</w:t>
            </w:r>
            <w:r>
              <w:rPr>
                <w:rFonts w:hint="eastAsia"/>
              </w:rPr>
              <w:t xml:space="preserve"> = </w:t>
            </w:r>
            <w:r>
              <w:rPr>
                <w:rFonts w:hint="eastAsia"/>
              </w:rPr>
              <w:t>贷方发生额合计”的平衡公式。</w:t>
            </w:r>
          </w:p>
        </w:tc>
      </w:tr>
      <w:tr w:rsidR="002C2F52" w14:paraId="1E0DC068" w14:textId="77777777" w:rsidTr="00D342F5">
        <w:tc>
          <w:tcPr>
            <w:tcW w:w="1809" w:type="dxa"/>
            <w:vAlign w:val="center"/>
          </w:tcPr>
          <w:p w14:paraId="1ED8ABAB" w14:textId="77777777" w:rsidR="002C2F52" w:rsidRDefault="002C2F52" w:rsidP="00D342F5">
            <w:pPr>
              <w:jc w:val="center"/>
            </w:pPr>
            <w:r>
              <w:rPr>
                <w:rStyle w:val="a8"/>
                <w:rFonts w:ascii="Segoe UI" w:hAnsi="Segoe UI" w:cs="Segoe UI"/>
                <w:color w:val="0F1115"/>
              </w:rPr>
              <w:t>质量需求</w:t>
            </w:r>
          </w:p>
        </w:tc>
        <w:tc>
          <w:tcPr>
            <w:tcW w:w="6713" w:type="dxa"/>
          </w:tcPr>
          <w:p w14:paraId="793E7298" w14:textId="77777777" w:rsidR="002C2F52" w:rsidRDefault="002C2F52" w:rsidP="00D342F5">
            <w:r>
              <w:rPr>
                <w:rFonts w:hint="eastAsia"/>
              </w:rPr>
              <w:t>•可靠性：</w:t>
            </w:r>
            <w:r>
              <w:rPr>
                <w:rFonts w:hint="eastAsia"/>
              </w:rPr>
              <w:t xml:space="preserve"> </w:t>
            </w:r>
            <w:r>
              <w:rPr>
                <w:rFonts w:hint="eastAsia"/>
              </w:rPr>
              <w:t>过账过程必须具有事务完整性，确保所有账簿数据同步更新，绝不出现部分过账的情况。</w:t>
            </w:r>
          </w:p>
          <w:p w14:paraId="6BBF2940" w14:textId="77777777" w:rsidR="002C2F52" w:rsidRDefault="002C2F52" w:rsidP="00D342F5">
            <w:r>
              <w:rPr>
                <w:rFonts w:hint="eastAsia"/>
              </w:rPr>
              <w:t>•性能：</w:t>
            </w:r>
            <w:r>
              <w:rPr>
                <w:rFonts w:hint="eastAsia"/>
              </w:rPr>
              <w:t xml:space="preserve"> </w:t>
            </w:r>
            <w:r>
              <w:rPr>
                <w:rFonts w:hint="eastAsia"/>
              </w:rPr>
              <w:t>对</w:t>
            </w:r>
            <w:r>
              <w:rPr>
                <w:rFonts w:hint="eastAsia"/>
              </w:rPr>
              <w:t>500</w:t>
            </w:r>
            <w:r>
              <w:rPr>
                <w:rFonts w:hint="eastAsia"/>
              </w:rPr>
              <w:t>张凭证以内的批量过账，系统响应时间应在</w:t>
            </w:r>
            <w:r>
              <w:rPr>
                <w:rFonts w:hint="eastAsia"/>
              </w:rPr>
              <w:t>3</w:t>
            </w:r>
            <w:r>
              <w:rPr>
                <w:rFonts w:hint="eastAsia"/>
              </w:rPr>
              <w:t>秒内完成。</w:t>
            </w:r>
          </w:p>
          <w:p w14:paraId="1F9E7C28" w14:textId="77777777" w:rsidR="002C2F52" w:rsidRDefault="002C2F52" w:rsidP="00D342F5">
            <w:r>
              <w:rPr>
                <w:rFonts w:hint="eastAsia"/>
              </w:rPr>
              <w:t>•可支持性：</w:t>
            </w:r>
            <w:r>
              <w:rPr>
                <w:rFonts w:hint="eastAsia"/>
              </w:rPr>
              <w:t xml:space="preserve"> </w:t>
            </w:r>
            <w:r>
              <w:rPr>
                <w:rFonts w:hint="eastAsia"/>
              </w:rPr>
              <w:t>系统需提供详细的过账报告，列出所有被更新的科目及金额变动情况，便于核对。</w:t>
            </w:r>
          </w:p>
        </w:tc>
      </w:tr>
      <w:tr w:rsidR="002C2F52" w14:paraId="7BC2B1DC" w14:textId="77777777" w:rsidTr="00D342F5">
        <w:tc>
          <w:tcPr>
            <w:tcW w:w="1809" w:type="dxa"/>
            <w:vAlign w:val="center"/>
          </w:tcPr>
          <w:p w14:paraId="109B2043" w14:textId="77777777" w:rsidR="002C2F52" w:rsidRPr="003A7D9F" w:rsidRDefault="002C2F52" w:rsidP="00D342F5">
            <w:pPr>
              <w:jc w:val="center"/>
              <w:rPr>
                <w:b/>
                <w:bCs/>
              </w:rPr>
            </w:pPr>
            <w:r w:rsidRPr="003A7D9F">
              <w:rPr>
                <w:rFonts w:hint="eastAsia"/>
                <w:b/>
                <w:bCs/>
              </w:rPr>
              <w:t>设计约束</w:t>
            </w:r>
          </w:p>
        </w:tc>
        <w:tc>
          <w:tcPr>
            <w:tcW w:w="6713" w:type="dxa"/>
          </w:tcPr>
          <w:p w14:paraId="2A3172F2" w14:textId="77777777" w:rsidR="002C2F52" w:rsidRDefault="002C2F52" w:rsidP="00D342F5">
            <w:r>
              <w:rPr>
                <w:rFonts w:hint="eastAsia"/>
              </w:rPr>
              <w:t>•</w:t>
            </w:r>
            <w:r>
              <w:rPr>
                <w:rFonts w:hint="eastAsia"/>
              </w:rPr>
              <w:tab/>
            </w:r>
            <w:r>
              <w:rPr>
                <w:rFonts w:hint="eastAsia"/>
              </w:rPr>
              <w:t>采用</w:t>
            </w:r>
            <w:proofErr w:type="gramStart"/>
            <w:r>
              <w:rPr>
                <w:rFonts w:hint="eastAsia"/>
              </w:rPr>
              <w:t>网页版前端</w:t>
            </w:r>
            <w:proofErr w:type="gramEnd"/>
            <w:r>
              <w:rPr>
                <w:rFonts w:hint="eastAsia"/>
              </w:rPr>
              <w:t>，过账前需有明确的确认提示框，防止误操作。</w:t>
            </w:r>
          </w:p>
          <w:p w14:paraId="46138821" w14:textId="77777777" w:rsidR="002C2F52" w:rsidRDefault="002C2F52" w:rsidP="00D342F5">
            <w:r>
              <w:rPr>
                <w:rFonts w:hint="eastAsia"/>
              </w:rPr>
              <w:t>•</w:t>
            </w:r>
            <w:r>
              <w:rPr>
                <w:rFonts w:hint="eastAsia"/>
              </w:rPr>
              <w:tab/>
            </w:r>
            <w:r>
              <w:rPr>
                <w:rFonts w:hint="eastAsia"/>
              </w:rPr>
              <w:t>数据存放在</w:t>
            </w:r>
            <w:r>
              <w:rPr>
                <w:rFonts w:hint="eastAsia"/>
              </w:rPr>
              <w:t>Postgres</w:t>
            </w:r>
            <w:r>
              <w:rPr>
                <w:rFonts w:hint="eastAsia"/>
              </w:rPr>
              <w:t>数据库，过账操作必须在数据库事务中完成。</w:t>
            </w:r>
          </w:p>
          <w:p w14:paraId="765A2823" w14:textId="77777777" w:rsidR="002C2F52" w:rsidRPr="001669E2" w:rsidRDefault="002C2F52" w:rsidP="00D342F5">
            <w:r>
              <w:rPr>
                <w:rFonts w:hint="eastAsia"/>
              </w:rPr>
              <w:t>•</w:t>
            </w:r>
            <w:r>
              <w:rPr>
                <w:rFonts w:hint="eastAsia"/>
              </w:rPr>
              <w:tab/>
            </w:r>
            <w:r>
              <w:rPr>
                <w:rFonts w:hint="eastAsia"/>
              </w:rPr>
              <w:t>系统需为关键数据表（如总账、凭证表）设置行级锁，以处理高并发场景。</w:t>
            </w:r>
          </w:p>
        </w:tc>
      </w:tr>
    </w:tbl>
    <w:p w14:paraId="772E3B88" w14:textId="77777777" w:rsidR="002C2F52" w:rsidRPr="006844BD" w:rsidRDefault="002C2F52" w:rsidP="002C2F52"/>
    <w:p w14:paraId="43AEBEED" w14:textId="77777777" w:rsidR="002C2F52" w:rsidRDefault="002C2F52" w:rsidP="002C2F52">
      <w:pPr>
        <w:pStyle w:val="2"/>
        <w:numPr>
          <w:ilvl w:val="0"/>
          <w:numId w:val="17"/>
        </w:numPr>
        <w:tabs>
          <w:tab w:val="left" w:pos="312"/>
        </w:tabs>
        <w:ind w:left="0" w:firstLine="0"/>
        <w:rPr>
          <w:rFonts w:asciiTheme="majorEastAsia" w:hAnsiTheme="majorEastAsia"/>
          <w:sz w:val="28"/>
          <w:szCs w:val="28"/>
        </w:rPr>
      </w:pPr>
      <w:r w:rsidRPr="00937390">
        <w:rPr>
          <w:rFonts w:asciiTheme="majorEastAsia" w:hAnsiTheme="majorEastAsia" w:hint="eastAsia"/>
          <w:sz w:val="28"/>
          <w:szCs w:val="28"/>
        </w:rPr>
        <w:t>过账用例规约</w:t>
      </w:r>
    </w:p>
    <w:tbl>
      <w:tblPr>
        <w:tblStyle w:val="ae"/>
        <w:tblW w:w="0" w:type="auto"/>
        <w:tblLook w:val="04A0" w:firstRow="1" w:lastRow="0" w:firstColumn="1" w:lastColumn="0" w:noHBand="0" w:noVBand="1"/>
      </w:tblPr>
      <w:tblGrid>
        <w:gridCol w:w="1951"/>
        <w:gridCol w:w="6571"/>
      </w:tblGrid>
      <w:tr w:rsidR="002C2F52" w14:paraId="6011A8AF" w14:textId="77777777" w:rsidTr="00D342F5">
        <w:tc>
          <w:tcPr>
            <w:tcW w:w="1951" w:type="dxa"/>
            <w:vAlign w:val="center"/>
          </w:tcPr>
          <w:p w14:paraId="21DF60F1" w14:textId="77777777" w:rsidR="002C2F52" w:rsidRDefault="002C2F52" w:rsidP="00D342F5">
            <w:pPr>
              <w:jc w:val="center"/>
            </w:pPr>
            <w:r>
              <w:rPr>
                <w:rStyle w:val="a8"/>
                <w:rFonts w:ascii="Segoe UI" w:hAnsi="Segoe UI" w:cs="Segoe UI"/>
                <w:color w:val="0F1115"/>
              </w:rPr>
              <w:t>用例编号</w:t>
            </w:r>
          </w:p>
        </w:tc>
        <w:tc>
          <w:tcPr>
            <w:tcW w:w="6571" w:type="dxa"/>
          </w:tcPr>
          <w:p w14:paraId="1196C509" w14:textId="77777777" w:rsidR="002C2F52" w:rsidRDefault="002C2F52" w:rsidP="00D342F5">
            <w:r>
              <w:rPr>
                <w:rFonts w:hint="eastAsia"/>
              </w:rPr>
              <w:t>U</w:t>
            </w:r>
            <w:r>
              <w:t>C006</w:t>
            </w:r>
          </w:p>
        </w:tc>
      </w:tr>
      <w:tr w:rsidR="002C2F52" w14:paraId="53B545EF" w14:textId="77777777" w:rsidTr="00D342F5">
        <w:tc>
          <w:tcPr>
            <w:tcW w:w="1951" w:type="dxa"/>
            <w:vAlign w:val="center"/>
          </w:tcPr>
          <w:p w14:paraId="2081272E" w14:textId="77777777" w:rsidR="002C2F52" w:rsidRDefault="002C2F52" w:rsidP="00D342F5">
            <w:pPr>
              <w:jc w:val="center"/>
            </w:pPr>
            <w:proofErr w:type="gramStart"/>
            <w:r>
              <w:rPr>
                <w:rStyle w:val="a8"/>
                <w:rFonts w:ascii="Segoe UI" w:hAnsi="Segoe UI" w:cs="Segoe UI"/>
                <w:color w:val="0F1115"/>
              </w:rPr>
              <w:t>用例名</w:t>
            </w:r>
            <w:proofErr w:type="gramEnd"/>
          </w:p>
        </w:tc>
        <w:tc>
          <w:tcPr>
            <w:tcW w:w="6571" w:type="dxa"/>
          </w:tcPr>
          <w:p w14:paraId="15C8CEE1" w14:textId="77777777" w:rsidR="002C2F52" w:rsidRDefault="002C2F52" w:rsidP="00D342F5">
            <w:r>
              <w:rPr>
                <w:rFonts w:hint="eastAsia"/>
              </w:rPr>
              <w:t>过账用例规约</w:t>
            </w:r>
          </w:p>
        </w:tc>
      </w:tr>
      <w:tr w:rsidR="002C2F52" w14:paraId="37C73673" w14:textId="77777777" w:rsidTr="00D342F5">
        <w:tc>
          <w:tcPr>
            <w:tcW w:w="1951" w:type="dxa"/>
            <w:vAlign w:val="center"/>
          </w:tcPr>
          <w:p w14:paraId="6C48C481" w14:textId="77777777" w:rsidR="002C2F52" w:rsidRDefault="002C2F52" w:rsidP="00D342F5">
            <w:pPr>
              <w:jc w:val="center"/>
            </w:pPr>
            <w:r>
              <w:rPr>
                <w:rStyle w:val="a8"/>
                <w:rFonts w:ascii="Segoe UI" w:hAnsi="Segoe UI" w:cs="Segoe UI"/>
                <w:color w:val="0F1115"/>
              </w:rPr>
              <w:t>执行者</w:t>
            </w:r>
          </w:p>
        </w:tc>
        <w:tc>
          <w:tcPr>
            <w:tcW w:w="6571" w:type="dxa"/>
          </w:tcPr>
          <w:p w14:paraId="3EA76B2B" w14:textId="77777777" w:rsidR="002C2F52" w:rsidRDefault="002C2F52" w:rsidP="00D342F5">
            <w:r>
              <w:rPr>
                <w:rFonts w:hint="eastAsia"/>
              </w:rPr>
              <w:t>会计</w:t>
            </w:r>
          </w:p>
        </w:tc>
      </w:tr>
      <w:tr w:rsidR="002C2F52" w14:paraId="0A4CEDF3" w14:textId="77777777" w:rsidTr="00D342F5">
        <w:tc>
          <w:tcPr>
            <w:tcW w:w="1951" w:type="dxa"/>
            <w:vAlign w:val="center"/>
          </w:tcPr>
          <w:p w14:paraId="7080ADD8" w14:textId="77777777" w:rsidR="002C2F52" w:rsidRDefault="002C2F52" w:rsidP="00D342F5">
            <w:pPr>
              <w:jc w:val="center"/>
            </w:pPr>
            <w:r>
              <w:rPr>
                <w:rStyle w:val="a8"/>
                <w:rFonts w:ascii="Segoe UI" w:hAnsi="Segoe UI" w:cs="Segoe UI"/>
                <w:color w:val="0F1115"/>
              </w:rPr>
              <w:t>前置条件</w:t>
            </w:r>
          </w:p>
        </w:tc>
        <w:tc>
          <w:tcPr>
            <w:tcW w:w="6571" w:type="dxa"/>
          </w:tcPr>
          <w:p w14:paraId="139A3008" w14:textId="77777777" w:rsidR="002C2F52" w:rsidRDefault="002C2F52" w:rsidP="00D342F5">
            <w:r>
              <w:rPr>
                <w:rFonts w:hint="eastAsia"/>
              </w:rPr>
              <w:t>1.</w:t>
            </w:r>
            <w:r>
              <w:rPr>
                <w:rFonts w:hint="eastAsia"/>
              </w:rPr>
              <w:tab/>
            </w:r>
            <w:r>
              <w:rPr>
                <w:rFonts w:hint="eastAsia"/>
              </w:rPr>
              <w:t>已经设置好会计科目</w:t>
            </w:r>
          </w:p>
          <w:p w14:paraId="1D31606D" w14:textId="77777777" w:rsidR="002C2F52" w:rsidRDefault="002C2F52" w:rsidP="00D342F5">
            <w:r>
              <w:rPr>
                <w:rFonts w:hint="eastAsia"/>
              </w:rPr>
              <w:t>2.</w:t>
            </w:r>
            <w:r>
              <w:rPr>
                <w:rFonts w:hint="eastAsia"/>
              </w:rPr>
              <w:tab/>
            </w:r>
            <w:r>
              <w:rPr>
                <w:rFonts w:hint="eastAsia"/>
              </w:rPr>
              <w:t>系统中已经记录待过账的销售和采购单据</w:t>
            </w:r>
          </w:p>
        </w:tc>
      </w:tr>
      <w:tr w:rsidR="002C2F52" w14:paraId="1D9BEB46" w14:textId="77777777" w:rsidTr="00D342F5">
        <w:tc>
          <w:tcPr>
            <w:tcW w:w="1951" w:type="dxa"/>
            <w:vAlign w:val="center"/>
          </w:tcPr>
          <w:p w14:paraId="4451272B" w14:textId="77777777" w:rsidR="002C2F52" w:rsidRDefault="002C2F52" w:rsidP="00D342F5">
            <w:pPr>
              <w:jc w:val="center"/>
            </w:pPr>
            <w:r>
              <w:rPr>
                <w:rStyle w:val="a8"/>
                <w:rFonts w:ascii="Segoe UI" w:hAnsi="Segoe UI" w:cs="Segoe UI"/>
                <w:color w:val="0F1115"/>
              </w:rPr>
              <w:t>后置条件</w:t>
            </w:r>
          </w:p>
        </w:tc>
        <w:tc>
          <w:tcPr>
            <w:tcW w:w="6571" w:type="dxa"/>
          </w:tcPr>
          <w:p w14:paraId="785876AF" w14:textId="77777777" w:rsidR="002C2F52" w:rsidRDefault="002C2F52" w:rsidP="00D342F5">
            <w:r>
              <w:rPr>
                <w:rFonts w:hint="eastAsia"/>
              </w:rPr>
              <w:t>1.</w:t>
            </w:r>
            <w:r>
              <w:rPr>
                <w:rFonts w:hint="eastAsia"/>
              </w:rPr>
              <w:tab/>
            </w:r>
            <w:r>
              <w:rPr>
                <w:rFonts w:hint="eastAsia"/>
              </w:rPr>
              <w:t>系统保存过账的会计分录</w:t>
            </w:r>
          </w:p>
          <w:p w14:paraId="74CDFE26" w14:textId="77777777" w:rsidR="002C2F52" w:rsidRDefault="002C2F52" w:rsidP="00D342F5">
            <w:r>
              <w:rPr>
                <w:rFonts w:hint="eastAsia"/>
              </w:rPr>
              <w:t>2.</w:t>
            </w:r>
            <w:r>
              <w:rPr>
                <w:rFonts w:hint="eastAsia"/>
              </w:rPr>
              <w:tab/>
            </w:r>
            <w:r>
              <w:rPr>
                <w:rFonts w:hint="eastAsia"/>
              </w:rPr>
              <w:t>完成该笔业务的支付</w:t>
            </w:r>
          </w:p>
        </w:tc>
      </w:tr>
      <w:tr w:rsidR="002C2F52" w14:paraId="58AFAC48" w14:textId="77777777" w:rsidTr="00D342F5">
        <w:tc>
          <w:tcPr>
            <w:tcW w:w="1951" w:type="dxa"/>
            <w:vAlign w:val="center"/>
          </w:tcPr>
          <w:p w14:paraId="019D8C76" w14:textId="77777777" w:rsidR="002C2F52" w:rsidRDefault="002C2F52" w:rsidP="00D342F5">
            <w:pPr>
              <w:jc w:val="center"/>
            </w:pPr>
            <w:r>
              <w:rPr>
                <w:rStyle w:val="a8"/>
                <w:rFonts w:ascii="Segoe UI" w:hAnsi="Segoe UI" w:cs="Segoe UI"/>
                <w:color w:val="0F1115"/>
              </w:rPr>
              <w:t>涉众利益</w:t>
            </w:r>
          </w:p>
        </w:tc>
        <w:tc>
          <w:tcPr>
            <w:tcW w:w="6571" w:type="dxa"/>
          </w:tcPr>
          <w:p w14:paraId="14224EE8" w14:textId="77777777" w:rsidR="002C2F52" w:rsidRDefault="002C2F52" w:rsidP="00D342F5">
            <w:r>
              <w:rPr>
                <w:rFonts w:hint="eastAsia"/>
              </w:rPr>
              <w:t>会计：</w:t>
            </w:r>
            <w:r>
              <w:rPr>
                <w:rFonts w:hint="eastAsia"/>
              </w:rPr>
              <w:t xml:space="preserve"> </w:t>
            </w:r>
            <w:r>
              <w:rPr>
                <w:rFonts w:hint="eastAsia"/>
              </w:rPr>
              <w:t>流程自动化，快速</w:t>
            </w:r>
            <w:proofErr w:type="gramStart"/>
            <w:r>
              <w:rPr>
                <w:rFonts w:hint="eastAsia"/>
              </w:rPr>
              <w:t>完成登账工作</w:t>
            </w:r>
            <w:proofErr w:type="gramEnd"/>
            <w:r>
              <w:rPr>
                <w:rFonts w:hint="eastAsia"/>
              </w:rPr>
              <w:t>，避免手工错误。</w:t>
            </w:r>
          </w:p>
          <w:p w14:paraId="0339CB11" w14:textId="77777777" w:rsidR="002C2F52" w:rsidRPr="00D153A5" w:rsidRDefault="002C2F52" w:rsidP="00D342F5">
            <w:r>
              <w:rPr>
                <w:rFonts w:hint="eastAsia"/>
              </w:rPr>
              <w:t>财务主管：</w:t>
            </w:r>
            <w:r>
              <w:rPr>
                <w:rFonts w:hint="eastAsia"/>
              </w:rPr>
              <w:t xml:space="preserve"> </w:t>
            </w:r>
            <w:r>
              <w:rPr>
                <w:rFonts w:hint="eastAsia"/>
              </w:rPr>
              <w:t>确保账务处理的及时性与准确性，为结账和报表编制奠定基础。</w:t>
            </w:r>
          </w:p>
          <w:p w14:paraId="5B2FED4E" w14:textId="77777777" w:rsidR="002C2F52" w:rsidRDefault="002C2F52" w:rsidP="00D342F5">
            <w:r>
              <w:rPr>
                <w:rFonts w:hint="eastAsia"/>
              </w:rPr>
              <w:t>老板：</w:t>
            </w:r>
            <w:r>
              <w:rPr>
                <w:rFonts w:hint="eastAsia"/>
              </w:rPr>
              <w:t xml:space="preserve"> </w:t>
            </w:r>
            <w:r>
              <w:rPr>
                <w:rFonts w:hint="eastAsia"/>
              </w:rPr>
              <w:t>依赖准确的账簿数据做出经营决策。</w:t>
            </w:r>
          </w:p>
        </w:tc>
      </w:tr>
      <w:tr w:rsidR="002C2F52" w14:paraId="14A737C4" w14:textId="77777777" w:rsidTr="00D342F5">
        <w:tc>
          <w:tcPr>
            <w:tcW w:w="1951" w:type="dxa"/>
            <w:vAlign w:val="center"/>
          </w:tcPr>
          <w:p w14:paraId="66711E45" w14:textId="77777777" w:rsidR="002C2F52" w:rsidRDefault="002C2F52" w:rsidP="00D342F5">
            <w:pPr>
              <w:jc w:val="center"/>
            </w:pPr>
            <w:r>
              <w:rPr>
                <w:rStyle w:val="a8"/>
                <w:rFonts w:ascii="Segoe UI" w:hAnsi="Segoe UI" w:cs="Segoe UI"/>
                <w:color w:val="0F1115"/>
              </w:rPr>
              <w:t>基本路径</w:t>
            </w:r>
          </w:p>
        </w:tc>
        <w:tc>
          <w:tcPr>
            <w:tcW w:w="6571" w:type="dxa"/>
          </w:tcPr>
          <w:p w14:paraId="1CA32E49" w14:textId="77777777" w:rsidR="002C2F52" w:rsidRDefault="002C2F52" w:rsidP="00D342F5">
            <w:r>
              <w:rPr>
                <w:rFonts w:hint="eastAsia"/>
              </w:rPr>
              <w:t>1.</w:t>
            </w:r>
            <w:r>
              <w:rPr>
                <w:rFonts w:hint="eastAsia"/>
              </w:rPr>
              <w:tab/>
            </w:r>
            <w:r>
              <w:rPr>
                <w:rFonts w:hint="eastAsia"/>
              </w:rPr>
              <w:t>会计请求做过账（记分录）</w:t>
            </w:r>
          </w:p>
          <w:p w14:paraId="3B336B9B" w14:textId="77777777" w:rsidR="002C2F52" w:rsidRDefault="002C2F52" w:rsidP="00D342F5">
            <w:r>
              <w:rPr>
                <w:rFonts w:hint="eastAsia"/>
              </w:rPr>
              <w:t>2.</w:t>
            </w:r>
            <w:r>
              <w:rPr>
                <w:rFonts w:hint="eastAsia"/>
              </w:rPr>
              <w:tab/>
            </w:r>
            <w:r>
              <w:rPr>
                <w:rFonts w:hint="eastAsia"/>
              </w:rPr>
              <w:t>系统显示待过账的交易记录</w:t>
            </w:r>
          </w:p>
          <w:p w14:paraId="3EB3DEEB" w14:textId="77777777" w:rsidR="002C2F52" w:rsidRDefault="002C2F52" w:rsidP="00D342F5">
            <w:r>
              <w:rPr>
                <w:rFonts w:hint="eastAsia"/>
              </w:rPr>
              <w:t>3.</w:t>
            </w:r>
            <w:r>
              <w:rPr>
                <w:rFonts w:hint="eastAsia"/>
              </w:rPr>
              <w:tab/>
            </w:r>
            <w:r>
              <w:rPr>
                <w:rFonts w:hint="eastAsia"/>
              </w:rPr>
              <w:t>会计选择一条待过账记录</w:t>
            </w:r>
          </w:p>
          <w:p w14:paraId="157BAD66" w14:textId="77777777" w:rsidR="002C2F52" w:rsidRDefault="002C2F52" w:rsidP="00D342F5">
            <w:r>
              <w:rPr>
                <w:rFonts w:hint="eastAsia"/>
              </w:rPr>
              <w:lastRenderedPageBreak/>
              <w:t>4.</w:t>
            </w:r>
            <w:r>
              <w:rPr>
                <w:rFonts w:hint="eastAsia"/>
              </w:rPr>
              <w:tab/>
            </w:r>
            <w:r>
              <w:rPr>
                <w:rFonts w:hint="eastAsia"/>
              </w:rPr>
              <w:t>系统显示</w:t>
            </w:r>
            <w:proofErr w:type="gramStart"/>
            <w:r>
              <w:rPr>
                <w:rFonts w:hint="eastAsia"/>
              </w:rPr>
              <w:t>过帐</w:t>
            </w:r>
            <w:proofErr w:type="gramEnd"/>
            <w:r>
              <w:rPr>
                <w:rFonts w:hint="eastAsia"/>
              </w:rPr>
              <w:t>科目</w:t>
            </w:r>
          </w:p>
          <w:p w14:paraId="44B7D53B" w14:textId="77777777" w:rsidR="002C2F52" w:rsidRDefault="002C2F52" w:rsidP="00D342F5">
            <w:r>
              <w:rPr>
                <w:rFonts w:hint="eastAsia"/>
              </w:rPr>
              <w:t>5.</w:t>
            </w:r>
            <w:r>
              <w:rPr>
                <w:rFonts w:hint="eastAsia"/>
              </w:rPr>
              <w:tab/>
            </w:r>
            <w:r>
              <w:rPr>
                <w:rFonts w:hint="eastAsia"/>
              </w:rPr>
              <w:t>会计选择</w:t>
            </w:r>
            <w:proofErr w:type="gramStart"/>
            <w:r>
              <w:rPr>
                <w:rFonts w:hint="eastAsia"/>
              </w:rPr>
              <w:t>过帐</w:t>
            </w:r>
            <w:proofErr w:type="gramEnd"/>
            <w:r>
              <w:rPr>
                <w:rFonts w:hint="eastAsia"/>
              </w:rPr>
              <w:t>科目</w:t>
            </w:r>
          </w:p>
          <w:p w14:paraId="5B7C1498" w14:textId="77777777" w:rsidR="002C2F52" w:rsidRDefault="002C2F52" w:rsidP="00D342F5">
            <w:r>
              <w:rPr>
                <w:rFonts w:hint="eastAsia"/>
              </w:rPr>
              <w:t>6.</w:t>
            </w:r>
            <w:r>
              <w:rPr>
                <w:rFonts w:hint="eastAsia"/>
              </w:rPr>
              <w:tab/>
            </w:r>
            <w:r>
              <w:rPr>
                <w:rFonts w:hint="eastAsia"/>
              </w:rPr>
              <w:t>系统统计过账（</w:t>
            </w:r>
            <w:r>
              <w:rPr>
                <w:rFonts w:hint="eastAsia"/>
              </w:rPr>
              <w:t>split</w:t>
            </w:r>
            <w:r>
              <w:rPr>
                <w:rFonts w:hint="eastAsia"/>
              </w:rPr>
              <w:t>）的金额</w:t>
            </w:r>
          </w:p>
          <w:p w14:paraId="422EF518" w14:textId="77777777" w:rsidR="002C2F52" w:rsidRDefault="002C2F52" w:rsidP="00D342F5">
            <w:r>
              <w:rPr>
                <w:rFonts w:hint="eastAsia"/>
              </w:rPr>
              <w:t>7.</w:t>
            </w:r>
            <w:r>
              <w:rPr>
                <w:rFonts w:hint="eastAsia"/>
              </w:rPr>
              <w:tab/>
            </w:r>
            <w:r>
              <w:rPr>
                <w:rFonts w:hint="eastAsia"/>
              </w:rPr>
              <w:t>系统根据会计所选借方科目和贷方科目生成分录</w:t>
            </w:r>
          </w:p>
          <w:p w14:paraId="1E7D6673" w14:textId="77777777" w:rsidR="002C2F52" w:rsidRDefault="002C2F52" w:rsidP="00D342F5">
            <w:r>
              <w:rPr>
                <w:rFonts w:hint="eastAsia"/>
              </w:rPr>
              <w:t>8.</w:t>
            </w:r>
            <w:r>
              <w:rPr>
                <w:rFonts w:hint="eastAsia"/>
              </w:rPr>
              <w:tab/>
            </w:r>
            <w:r>
              <w:rPr>
                <w:rFonts w:hint="eastAsia"/>
              </w:rPr>
              <w:t>系统保存分录</w:t>
            </w:r>
          </w:p>
          <w:p w14:paraId="4BCFFD41" w14:textId="77777777" w:rsidR="002C2F52" w:rsidRDefault="002C2F52" w:rsidP="00D342F5">
            <w:r>
              <w:rPr>
                <w:rFonts w:hint="eastAsia"/>
              </w:rPr>
              <w:t>9.</w:t>
            </w:r>
            <w:r>
              <w:rPr>
                <w:rFonts w:hint="eastAsia"/>
              </w:rPr>
              <w:tab/>
            </w:r>
            <w:r>
              <w:rPr>
                <w:rFonts w:hint="eastAsia"/>
              </w:rPr>
              <w:t>系统选择支付（收支）对应科目</w:t>
            </w:r>
          </w:p>
          <w:p w14:paraId="0533784A" w14:textId="77777777" w:rsidR="002C2F52" w:rsidRDefault="002C2F52" w:rsidP="00D342F5">
            <w:r>
              <w:rPr>
                <w:rFonts w:hint="eastAsia"/>
              </w:rPr>
              <w:t>10.</w:t>
            </w:r>
            <w:r>
              <w:rPr>
                <w:rFonts w:hint="eastAsia"/>
              </w:rPr>
              <w:tab/>
            </w:r>
            <w:r>
              <w:rPr>
                <w:rFonts w:hint="eastAsia"/>
              </w:rPr>
              <w:t>系统生成支付对应的借方科目和贷方科目分录</w:t>
            </w:r>
          </w:p>
          <w:p w14:paraId="229A61E9" w14:textId="77777777" w:rsidR="002C2F52" w:rsidRDefault="002C2F52" w:rsidP="00D342F5">
            <w:r>
              <w:rPr>
                <w:rFonts w:hint="eastAsia"/>
              </w:rPr>
              <w:t>11.</w:t>
            </w:r>
            <w:r>
              <w:rPr>
                <w:rFonts w:hint="eastAsia"/>
              </w:rPr>
              <w:tab/>
            </w:r>
            <w:r>
              <w:rPr>
                <w:rFonts w:hint="eastAsia"/>
              </w:rPr>
              <w:t>系统反馈会计分录已保存</w:t>
            </w:r>
          </w:p>
          <w:p w14:paraId="17AAF5DF" w14:textId="77777777" w:rsidR="002C2F52" w:rsidRDefault="002C2F52" w:rsidP="00D342F5">
            <w:r>
              <w:rPr>
                <w:rFonts w:hint="eastAsia"/>
              </w:rPr>
              <w:t>12.</w:t>
            </w:r>
            <w:r>
              <w:rPr>
                <w:rFonts w:hint="eastAsia"/>
              </w:rPr>
              <w:tab/>
            </w:r>
            <w:r>
              <w:rPr>
                <w:rFonts w:hint="eastAsia"/>
              </w:rPr>
              <w:t>重复</w:t>
            </w:r>
            <w:r>
              <w:rPr>
                <w:rFonts w:hint="eastAsia"/>
              </w:rPr>
              <w:t>3-11</w:t>
            </w:r>
            <w:r>
              <w:rPr>
                <w:rFonts w:hint="eastAsia"/>
              </w:rPr>
              <w:t>步，直到交易待过账完成过账</w:t>
            </w:r>
          </w:p>
        </w:tc>
      </w:tr>
      <w:tr w:rsidR="002C2F52" w14:paraId="5F7A23D8" w14:textId="77777777" w:rsidTr="00D342F5">
        <w:tc>
          <w:tcPr>
            <w:tcW w:w="1951" w:type="dxa"/>
            <w:vAlign w:val="center"/>
          </w:tcPr>
          <w:p w14:paraId="6E13262E" w14:textId="77777777" w:rsidR="002C2F52" w:rsidRDefault="002C2F52" w:rsidP="00D342F5">
            <w:pPr>
              <w:jc w:val="center"/>
            </w:pPr>
            <w:r>
              <w:rPr>
                <w:rStyle w:val="a8"/>
                <w:rFonts w:ascii="Segoe UI" w:hAnsi="Segoe UI" w:cs="Segoe UI"/>
                <w:color w:val="0F1115"/>
              </w:rPr>
              <w:lastRenderedPageBreak/>
              <w:t>扩展路径</w:t>
            </w:r>
          </w:p>
        </w:tc>
        <w:tc>
          <w:tcPr>
            <w:tcW w:w="6571" w:type="dxa"/>
          </w:tcPr>
          <w:p w14:paraId="6FAC9397" w14:textId="77777777" w:rsidR="002C2F52" w:rsidRDefault="002C2F52" w:rsidP="00D342F5">
            <w:r>
              <w:rPr>
                <w:rFonts w:hint="eastAsia"/>
              </w:rPr>
              <w:t>·</w:t>
            </w:r>
            <w:r>
              <w:rPr>
                <w:rFonts w:hint="eastAsia"/>
              </w:rPr>
              <w:t xml:space="preserve">2a. </w:t>
            </w:r>
            <w:r>
              <w:rPr>
                <w:rFonts w:hint="eastAsia"/>
              </w:rPr>
              <w:t>没有找到可过账的凭证：</w:t>
            </w:r>
          </w:p>
          <w:p w14:paraId="4AA702D0" w14:textId="77777777" w:rsidR="002C2F52" w:rsidRDefault="002C2F52" w:rsidP="00D342F5">
            <w:pPr>
              <w:ind w:firstLineChars="100" w:firstLine="210"/>
            </w:pPr>
            <w:r>
              <w:rPr>
                <w:rFonts w:hint="eastAsia"/>
              </w:rPr>
              <w:t xml:space="preserve">2a1. </w:t>
            </w:r>
            <w:r>
              <w:rPr>
                <w:rFonts w:hint="eastAsia"/>
              </w:rPr>
              <w:t>系统提示：“当前没有状态为‘已审核’的凭证，无法过账。”</w:t>
            </w:r>
          </w:p>
          <w:p w14:paraId="0423C241" w14:textId="77777777" w:rsidR="002C2F52" w:rsidRDefault="002C2F52" w:rsidP="00D342F5">
            <w:pPr>
              <w:ind w:firstLineChars="100" w:firstLine="210"/>
            </w:pPr>
            <w:r>
              <w:rPr>
                <w:rFonts w:hint="eastAsia"/>
              </w:rPr>
              <w:t xml:space="preserve">2a2. </w:t>
            </w:r>
            <w:r>
              <w:rPr>
                <w:rFonts w:hint="eastAsia"/>
              </w:rPr>
              <w:t>用例结束。</w:t>
            </w:r>
          </w:p>
          <w:p w14:paraId="6ADFDF2C" w14:textId="77777777" w:rsidR="002C2F52" w:rsidRPr="006B15E3" w:rsidRDefault="002C2F52" w:rsidP="00D342F5">
            <w:r>
              <w:rPr>
                <w:rFonts w:hint="eastAsia"/>
              </w:rPr>
              <w:t>·</w:t>
            </w:r>
            <w:r>
              <w:rPr>
                <w:rFonts w:hint="eastAsia"/>
              </w:rPr>
              <w:t xml:space="preserve">5a. </w:t>
            </w:r>
            <w:r>
              <w:rPr>
                <w:rFonts w:hint="eastAsia"/>
              </w:rPr>
              <w:t>系统在过账过程中检测到数据冲突（如某张凭证已被他人作废）：</w:t>
            </w:r>
          </w:p>
          <w:p w14:paraId="29819798" w14:textId="77777777" w:rsidR="002C2F52" w:rsidRPr="006B15E3" w:rsidRDefault="002C2F52" w:rsidP="00D342F5">
            <w:pPr>
              <w:ind w:firstLineChars="100" w:firstLine="210"/>
            </w:pPr>
            <w:r>
              <w:rPr>
                <w:rFonts w:hint="eastAsia"/>
              </w:rPr>
              <w:t xml:space="preserve">5a1. </w:t>
            </w:r>
            <w:r>
              <w:rPr>
                <w:rFonts w:hint="eastAsia"/>
              </w:rPr>
              <w:t>系统立即停止过账过程，并</w:t>
            </w:r>
            <w:proofErr w:type="gramStart"/>
            <w:r>
              <w:rPr>
                <w:rFonts w:hint="eastAsia"/>
              </w:rPr>
              <w:t>回滚本批次</w:t>
            </w:r>
            <w:proofErr w:type="gramEnd"/>
            <w:r>
              <w:rPr>
                <w:rFonts w:hint="eastAsia"/>
              </w:rPr>
              <w:t>所有已完成的账簿更新。</w:t>
            </w:r>
          </w:p>
          <w:p w14:paraId="6BA15864" w14:textId="77777777" w:rsidR="002C2F52" w:rsidRDefault="002C2F52" w:rsidP="00D342F5">
            <w:pPr>
              <w:ind w:firstLineChars="100" w:firstLine="210"/>
            </w:pPr>
            <w:r>
              <w:rPr>
                <w:rFonts w:hint="eastAsia"/>
              </w:rPr>
              <w:t xml:space="preserve">5a2. </w:t>
            </w:r>
            <w:r>
              <w:rPr>
                <w:rFonts w:hint="eastAsia"/>
              </w:rPr>
              <w:t>系统提示错误信息：“过账失败。凭证</w:t>
            </w:r>
            <w:r>
              <w:rPr>
                <w:rFonts w:hint="eastAsia"/>
              </w:rPr>
              <w:t xml:space="preserve"> [</w:t>
            </w:r>
            <w:r>
              <w:rPr>
                <w:rFonts w:hint="eastAsia"/>
              </w:rPr>
              <w:t>具体凭证号</w:t>
            </w:r>
            <w:r>
              <w:rPr>
                <w:rFonts w:hint="eastAsia"/>
              </w:rPr>
              <w:t xml:space="preserve">] </w:t>
            </w:r>
            <w:r>
              <w:rPr>
                <w:rFonts w:hint="eastAsia"/>
              </w:rPr>
              <w:t>状态异常，请刷新列表后重试。”</w:t>
            </w:r>
          </w:p>
          <w:p w14:paraId="27C8DAAF" w14:textId="77777777" w:rsidR="002C2F52" w:rsidRDefault="002C2F52" w:rsidP="00D342F5">
            <w:pPr>
              <w:ind w:firstLineChars="100" w:firstLine="210"/>
            </w:pPr>
            <w:r>
              <w:rPr>
                <w:rFonts w:hint="eastAsia"/>
              </w:rPr>
              <w:t xml:space="preserve">5a3. </w:t>
            </w:r>
            <w:r>
              <w:rPr>
                <w:rFonts w:hint="eastAsia"/>
              </w:rPr>
              <w:t>用例回到第</w:t>
            </w:r>
            <w:r>
              <w:rPr>
                <w:rFonts w:hint="eastAsia"/>
              </w:rPr>
              <w:t>2</w:t>
            </w:r>
            <w:r>
              <w:rPr>
                <w:rFonts w:hint="eastAsia"/>
              </w:rPr>
              <w:t>步</w:t>
            </w:r>
          </w:p>
        </w:tc>
      </w:tr>
      <w:tr w:rsidR="002C2F52" w14:paraId="7DDE9ADE" w14:textId="77777777" w:rsidTr="00D342F5">
        <w:tc>
          <w:tcPr>
            <w:tcW w:w="1951" w:type="dxa"/>
            <w:vAlign w:val="center"/>
          </w:tcPr>
          <w:p w14:paraId="6BBDFF1E" w14:textId="77777777" w:rsidR="002C2F52" w:rsidRDefault="002C2F52" w:rsidP="00D342F5">
            <w:pPr>
              <w:jc w:val="center"/>
            </w:pPr>
            <w:r>
              <w:rPr>
                <w:rStyle w:val="a8"/>
                <w:rFonts w:ascii="Segoe UI" w:hAnsi="Segoe UI" w:cs="Segoe UI"/>
                <w:color w:val="0F1115"/>
              </w:rPr>
              <w:t>字段列表</w:t>
            </w:r>
          </w:p>
        </w:tc>
        <w:tc>
          <w:tcPr>
            <w:tcW w:w="6571" w:type="dxa"/>
          </w:tcPr>
          <w:p w14:paraId="72F10015" w14:textId="77777777" w:rsidR="002C2F52" w:rsidRDefault="002C2F52" w:rsidP="00D342F5">
            <w:r>
              <w:rPr>
                <w:rFonts w:hint="eastAsia"/>
              </w:rPr>
              <w:t>过账操作信息：</w:t>
            </w:r>
            <w:r>
              <w:rPr>
                <w:rFonts w:hint="eastAsia"/>
              </w:rPr>
              <w:t xml:space="preserve"> </w:t>
            </w:r>
            <w:r>
              <w:rPr>
                <w:rFonts w:hint="eastAsia"/>
              </w:rPr>
              <w:t>过账</w:t>
            </w:r>
            <w:proofErr w:type="gramStart"/>
            <w:r>
              <w:rPr>
                <w:rFonts w:hint="eastAsia"/>
              </w:rPr>
              <w:t>批次号</w:t>
            </w:r>
            <w:proofErr w:type="gramEnd"/>
            <w:r>
              <w:rPr>
                <w:rFonts w:hint="eastAsia"/>
              </w:rPr>
              <w:t xml:space="preserve"> + </w:t>
            </w:r>
            <w:r>
              <w:rPr>
                <w:rFonts w:hint="eastAsia"/>
              </w:rPr>
              <w:t>操作人</w:t>
            </w:r>
            <w:r>
              <w:rPr>
                <w:rFonts w:hint="eastAsia"/>
              </w:rPr>
              <w:t xml:space="preserve">ID + </w:t>
            </w:r>
            <w:r>
              <w:rPr>
                <w:rFonts w:hint="eastAsia"/>
              </w:rPr>
              <w:t>过账日期时间</w:t>
            </w:r>
            <w:r>
              <w:rPr>
                <w:rFonts w:hint="eastAsia"/>
              </w:rPr>
              <w:t xml:space="preserve"> + </w:t>
            </w:r>
            <w:r>
              <w:rPr>
                <w:rFonts w:hint="eastAsia"/>
              </w:rPr>
              <w:t>过账凭证范围</w:t>
            </w:r>
          </w:p>
          <w:p w14:paraId="229D0BE8" w14:textId="77777777" w:rsidR="002C2F52" w:rsidRDefault="002C2F52" w:rsidP="00D342F5">
            <w:r>
              <w:rPr>
                <w:rFonts w:hint="eastAsia"/>
              </w:rPr>
              <w:t>账簿更新信息：</w:t>
            </w:r>
            <w:r>
              <w:rPr>
                <w:rFonts w:hint="eastAsia"/>
              </w:rPr>
              <w:t xml:space="preserve"> </w:t>
            </w:r>
            <w:r>
              <w:rPr>
                <w:rFonts w:hint="eastAsia"/>
              </w:rPr>
              <w:t>科目代码</w:t>
            </w:r>
            <w:r>
              <w:rPr>
                <w:rFonts w:hint="eastAsia"/>
              </w:rPr>
              <w:t xml:space="preserve"> + </w:t>
            </w:r>
            <w:r>
              <w:rPr>
                <w:rFonts w:hint="eastAsia"/>
              </w:rPr>
              <w:t>科目名称</w:t>
            </w:r>
            <w:r>
              <w:rPr>
                <w:rFonts w:hint="eastAsia"/>
              </w:rPr>
              <w:t xml:space="preserve"> + </w:t>
            </w:r>
            <w:r>
              <w:rPr>
                <w:rFonts w:hint="eastAsia"/>
              </w:rPr>
              <w:t>更新前余额</w:t>
            </w:r>
            <w:r>
              <w:rPr>
                <w:rFonts w:hint="eastAsia"/>
              </w:rPr>
              <w:t xml:space="preserve"> + </w:t>
            </w:r>
            <w:r>
              <w:rPr>
                <w:rFonts w:hint="eastAsia"/>
              </w:rPr>
              <w:t>借方发生额</w:t>
            </w:r>
            <w:r>
              <w:rPr>
                <w:rFonts w:hint="eastAsia"/>
              </w:rPr>
              <w:t xml:space="preserve"> + </w:t>
            </w:r>
            <w:r>
              <w:rPr>
                <w:rFonts w:hint="eastAsia"/>
              </w:rPr>
              <w:t>贷方发生额</w:t>
            </w:r>
            <w:r>
              <w:rPr>
                <w:rFonts w:hint="eastAsia"/>
              </w:rPr>
              <w:t xml:space="preserve"> + </w:t>
            </w:r>
            <w:r>
              <w:rPr>
                <w:rFonts w:hint="eastAsia"/>
              </w:rPr>
              <w:t>更新后余额</w:t>
            </w:r>
          </w:p>
        </w:tc>
      </w:tr>
      <w:tr w:rsidR="002C2F52" w14:paraId="0DF21741" w14:textId="77777777" w:rsidTr="00D342F5">
        <w:tc>
          <w:tcPr>
            <w:tcW w:w="1951" w:type="dxa"/>
            <w:vAlign w:val="center"/>
          </w:tcPr>
          <w:p w14:paraId="5FE843D0" w14:textId="77777777" w:rsidR="002C2F52" w:rsidRDefault="002C2F52" w:rsidP="00D342F5">
            <w:pPr>
              <w:jc w:val="center"/>
            </w:pPr>
            <w:r>
              <w:rPr>
                <w:rStyle w:val="a8"/>
                <w:rFonts w:ascii="Segoe UI" w:hAnsi="Segoe UI" w:cs="Segoe UI"/>
                <w:color w:val="0F1115"/>
              </w:rPr>
              <w:t>业务规则</w:t>
            </w:r>
          </w:p>
        </w:tc>
        <w:tc>
          <w:tcPr>
            <w:tcW w:w="6571" w:type="dxa"/>
          </w:tcPr>
          <w:p w14:paraId="6C7E647E" w14:textId="77777777" w:rsidR="002C2F52" w:rsidRDefault="002C2F52" w:rsidP="00D342F5">
            <w:r>
              <w:rPr>
                <w:rFonts w:hint="eastAsia"/>
              </w:rPr>
              <w:t>·状态规则：</w:t>
            </w:r>
            <w:r>
              <w:rPr>
                <w:rFonts w:hint="eastAsia"/>
              </w:rPr>
              <w:t xml:space="preserve"> </w:t>
            </w:r>
            <w:r>
              <w:rPr>
                <w:rFonts w:hint="eastAsia"/>
              </w:rPr>
              <w:t>只有“已审核”状态的凭证才能过账。“已过账”的凭证不能被直接修改，必须通过【冲销】操作进行调整。</w:t>
            </w:r>
          </w:p>
          <w:p w14:paraId="47E21F1F" w14:textId="77777777" w:rsidR="002C2F52" w:rsidRDefault="002C2F52" w:rsidP="00D342F5">
            <w:r>
              <w:rPr>
                <w:rFonts w:hint="eastAsia"/>
              </w:rPr>
              <w:t>·时序规则：</w:t>
            </w:r>
            <w:r>
              <w:rPr>
                <w:rFonts w:hint="eastAsia"/>
              </w:rPr>
              <w:t xml:space="preserve"> </w:t>
            </w:r>
            <w:r>
              <w:rPr>
                <w:rFonts w:hint="eastAsia"/>
              </w:rPr>
              <w:t>必须按凭证日期顺序过账，不能对已结账会计期间的凭证进行过账。</w:t>
            </w:r>
          </w:p>
          <w:p w14:paraId="48D0D116" w14:textId="77777777" w:rsidR="002C2F52" w:rsidRDefault="002C2F52" w:rsidP="00D342F5">
            <w:r>
              <w:rPr>
                <w:rFonts w:hint="eastAsia"/>
              </w:rPr>
              <w:t>·平衡规则：</w:t>
            </w:r>
            <w:r>
              <w:rPr>
                <w:rFonts w:hint="eastAsia"/>
              </w:rPr>
              <w:t xml:space="preserve"> </w:t>
            </w:r>
            <w:r>
              <w:rPr>
                <w:rFonts w:hint="eastAsia"/>
              </w:rPr>
              <w:t>过账前后，必须始终保持“全部科目借方发生额合计</w:t>
            </w:r>
            <w:r>
              <w:rPr>
                <w:rFonts w:hint="eastAsia"/>
              </w:rPr>
              <w:t xml:space="preserve"> = </w:t>
            </w:r>
            <w:r>
              <w:rPr>
                <w:rFonts w:hint="eastAsia"/>
              </w:rPr>
              <w:t>全部科目贷方发生额合计”。</w:t>
            </w:r>
          </w:p>
        </w:tc>
      </w:tr>
      <w:tr w:rsidR="002C2F52" w14:paraId="1DA33BD4" w14:textId="77777777" w:rsidTr="00D342F5">
        <w:tc>
          <w:tcPr>
            <w:tcW w:w="1951" w:type="dxa"/>
            <w:vAlign w:val="center"/>
          </w:tcPr>
          <w:p w14:paraId="1B72DF6C" w14:textId="77777777" w:rsidR="002C2F52" w:rsidRDefault="002C2F52" w:rsidP="00D342F5">
            <w:pPr>
              <w:jc w:val="center"/>
            </w:pPr>
            <w:r>
              <w:rPr>
                <w:rStyle w:val="a8"/>
                <w:rFonts w:ascii="Segoe UI" w:hAnsi="Segoe UI" w:cs="Segoe UI"/>
                <w:color w:val="0F1115"/>
              </w:rPr>
              <w:t>质量需求</w:t>
            </w:r>
          </w:p>
        </w:tc>
        <w:tc>
          <w:tcPr>
            <w:tcW w:w="6571" w:type="dxa"/>
          </w:tcPr>
          <w:p w14:paraId="20F1FEAA" w14:textId="77777777" w:rsidR="002C2F52" w:rsidRDefault="002C2F52" w:rsidP="00D342F5">
            <w:r>
              <w:rPr>
                <w:rFonts w:hint="eastAsia"/>
              </w:rPr>
              <w:t>·可靠性：</w:t>
            </w:r>
            <w:r>
              <w:rPr>
                <w:rFonts w:hint="eastAsia"/>
              </w:rPr>
              <w:t xml:space="preserve"> </w:t>
            </w:r>
            <w:r>
              <w:rPr>
                <w:rFonts w:hint="eastAsia"/>
              </w:rPr>
              <w:t>过账过程必须具备事务原子性，确保所有账簿数据同步更新，绝不出现部分成功部分失败的情况。</w:t>
            </w:r>
          </w:p>
          <w:p w14:paraId="7EC37DB8" w14:textId="77777777" w:rsidR="002C2F52" w:rsidRDefault="002C2F52" w:rsidP="00D342F5">
            <w:r>
              <w:rPr>
                <w:rFonts w:hint="eastAsia"/>
              </w:rPr>
              <w:t>·性能：</w:t>
            </w:r>
            <w:r>
              <w:rPr>
                <w:rFonts w:hint="eastAsia"/>
              </w:rPr>
              <w:t xml:space="preserve"> </w:t>
            </w:r>
            <w:r>
              <w:rPr>
                <w:rFonts w:hint="eastAsia"/>
              </w:rPr>
              <w:t>对于</w:t>
            </w:r>
            <w:r>
              <w:rPr>
                <w:rFonts w:hint="eastAsia"/>
              </w:rPr>
              <w:t>1000</w:t>
            </w:r>
            <w:r>
              <w:rPr>
                <w:rFonts w:hint="eastAsia"/>
              </w:rPr>
              <w:t>张凭证以内的批量过账，系统响应时间应在</w:t>
            </w:r>
            <w:r>
              <w:rPr>
                <w:rFonts w:hint="eastAsia"/>
              </w:rPr>
              <w:t>5</w:t>
            </w:r>
            <w:r>
              <w:rPr>
                <w:rFonts w:hint="eastAsia"/>
              </w:rPr>
              <w:t>秒内。</w:t>
            </w:r>
          </w:p>
          <w:p w14:paraId="2CBB045D" w14:textId="77777777" w:rsidR="002C2F52" w:rsidRDefault="002C2F52" w:rsidP="00D342F5">
            <w:r>
              <w:rPr>
                <w:rFonts w:hint="eastAsia"/>
              </w:rPr>
              <w:t>·可支持性：</w:t>
            </w:r>
            <w:r>
              <w:rPr>
                <w:rFonts w:hint="eastAsia"/>
              </w:rPr>
              <w:t xml:space="preserve"> </w:t>
            </w:r>
            <w:r>
              <w:rPr>
                <w:rFonts w:hint="eastAsia"/>
              </w:rPr>
              <w:t>系统需提供详细的过账报告，并可查询历史过账日志。</w:t>
            </w:r>
          </w:p>
        </w:tc>
      </w:tr>
      <w:tr w:rsidR="002C2F52" w14:paraId="67E73C73" w14:textId="77777777" w:rsidTr="00D342F5">
        <w:tc>
          <w:tcPr>
            <w:tcW w:w="1951" w:type="dxa"/>
            <w:vAlign w:val="center"/>
          </w:tcPr>
          <w:p w14:paraId="1A3AF7E7" w14:textId="77777777" w:rsidR="002C2F52" w:rsidRPr="003A7D9F" w:rsidRDefault="002C2F52" w:rsidP="00D342F5">
            <w:pPr>
              <w:jc w:val="center"/>
              <w:rPr>
                <w:b/>
                <w:bCs/>
              </w:rPr>
            </w:pPr>
            <w:r w:rsidRPr="003A7D9F">
              <w:rPr>
                <w:rFonts w:hint="eastAsia"/>
                <w:b/>
                <w:bCs/>
              </w:rPr>
              <w:t>设计约束</w:t>
            </w:r>
          </w:p>
        </w:tc>
        <w:tc>
          <w:tcPr>
            <w:tcW w:w="6571" w:type="dxa"/>
          </w:tcPr>
          <w:p w14:paraId="6345221F" w14:textId="77777777" w:rsidR="002C2F52" w:rsidRDefault="002C2F52" w:rsidP="00D342F5">
            <w:r>
              <w:rPr>
                <w:rFonts w:hint="eastAsia"/>
              </w:rPr>
              <w:t>·采用</w:t>
            </w:r>
            <w:proofErr w:type="gramStart"/>
            <w:r>
              <w:rPr>
                <w:rFonts w:hint="eastAsia"/>
              </w:rPr>
              <w:t>网页版前端</w:t>
            </w:r>
            <w:proofErr w:type="gramEnd"/>
            <w:r>
              <w:rPr>
                <w:rFonts w:hint="eastAsia"/>
              </w:rPr>
              <w:t>，过账前必须有明确的确认提示，防止误操作。</w:t>
            </w:r>
          </w:p>
          <w:p w14:paraId="6E3AEADB" w14:textId="77777777" w:rsidR="002C2F52" w:rsidRPr="006B15E3" w:rsidRDefault="002C2F52" w:rsidP="00D342F5">
            <w:r>
              <w:rPr>
                <w:rFonts w:hint="eastAsia"/>
              </w:rPr>
              <w:t>·数据存放在</w:t>
            </w:r>
            <w:r>
              <w:rPr>
                <w:rFonts w:hint="eastAsia"/>
              </w:rPr>
              <w:t>Postgres</w:t>
            </w:r>
            <w:r>
              <w:rPr>
                <w:rFonts w:hint="eastAsia"/>
              </w:rPr>
              <w:t>数据库，过账操作必须在数据库事务中完成。</w:t>
            </w:r>
          </w:p>
          <w:p w14:paraId="6550CD77" w14:textId="77777777" w:rsidR="002C2F52" w:rsidRDefault="002C2F52" w:rsidP="00D342F5">
            <w:r>
              <w:rPr>
                <w:rFonts w:hint="eastAsia"/>
              </w:rPr>
              <w:t>·后端</w:t>
            </w:r>
            <w:r>
              <w:rPr>
                <w:rFonts w:hint="eastAsia"/>
              </w:rPr>
              <w:t>API</w:t>
            </w:r>
            <w:r>
              <w:rPr>
                <w:rFonts w:hint="eastAsia"/>
              </w:rPr>
              <w:t>需对关键数据表设置行级锁，以应对并发操作。</w:t>
            </w:r>
          </w:p>
        </w:tc>
      </w:tr>
    </w:tbl>
    <w:p w14:paraId="2D06E909" w14:textId="77777777" w:rsidR="002C2F52" w:rsidRDefault="002C2F52" w:rsidP="002C2F52">
      <w:pPr>
        <w:rPr>
          <w:b/>
        </w:rPr>
      </w:pPr>
    </w:p>
    <w:p w14:paraId="7D26CF43" w14:textId="77777777" w:rsidR="002C2F52" w:rsidRDefault="002C2F52" w:rsidP="002C2F52">
      <w:pPr>
        <w:pStyle w:val="2"/>
        <w:numPr>
          <w:ilvl w:val="0"/>
          <w:numId w:val="17"/>
        </w:numPr>
        <w:tabs>
          <w:tab w:val="left" w:pos="312"/>
        </w:tabs>
        <w:ind w:left="0" w:firstLine="0"/>
        <w:rPr>
          <w:rFonts w:asciiTheme="majorEastAsia" w:hAnsiTheme="majorEastAsia"/>
          <w:sz w:val="28"/>
          <w:szCs w:val="28"/>
        </w:rPr>
      </w:pPr>
      <w:r w:rsidRPr="006844BD">
        <w:rPr>
          <w:rFonts w:asciiTheme="majorEastAsia" w:hAnsiTheme="majorEastAsia" w:hint="eastAsia"/>
          <w:sz w:val="28"/>
          <w:szCs w:val="28"/>
        </w:rPr>
        <w:t>执行付款用例规约</w:t>
      </w:r>
    </w:p>
    <w:tbl>
      <w:tblPr>
        <w:tblStyle w:val="ae"/>
        <w:tblW w:w="0" w:type="auto"/>
        <w:tblLook w:val="04A0" w:firstRow="1" w:lastRow="0" w:firstColumn="1" w:lastColumn="0" w:noHBand="0" w:noVBand="1"/>
      </w:tblPr>
      <w:tblGrid>
        <w:gridCol w:w="1668"/>
        <w:gridCol w:w="6854"/>
      </w:tblGrid>
      <w:tr w:rsidR="002C2F52" w14:paraId="0AAC5C39" w14:textId="77777777" w:rsidTr="00D342F5">
        <w:tc>
          <w:tcPr>
            <w:tcW w:w="1668" w:type="dxa"/>
            <w:vAlign w:val="center"/>
          </w:tcPr>
          <w:p w14:paraId="54EA4B1A" w14:textId="77777777" w:rsidR="002C2F52" w:rsidRDefault="002C2F52" w:rsidP="00D342F5">
            <w:pPr>
              <w:jc w:val="center"/>
            </w:pPr>
            <w:r>
              <w:rPr>
                <w:rStyle w:val="a8"/>
                <w:rFonts w:ascii="Segoe UI" w:hAnsi="Segoe UI" w:cs="Segoe UI"/>
                <w:color w:val="0F1115"/>
              </w:rPr>
              <w:t>用例编号</w:t>
            </w:r>
          </w:p>
        </w:tc>
        <w:tc>
          <w:tcPr>
            <w:tcW w:w="6854" w:type="dxa"/>
          </w:tcPr>
          <w:p w14:paraId="3B5017C3" w14:textId="77777777" w:rsidR="002C2F52" w:rsidRDefault="002C2F52" w:rsidP="00D342F5">
            <w:r>
              <w:rPr>
                <w:rFonts w:hint="eastAsia"/>
              </w:rPr>
              <w:t>U</w:t>
            </w:r>
            <w:r>
              <w:t>C007</w:t>
            </w:r>
          </w:p>
        </w:tc>
      </w:tr>
      <w:tr w:rsidR="002C2F52" w14:paraId="4F3050C1" w14:textId="77777777" w:rsidTr="00D342F5">
        <w:tc>
          <w:tcPr>
            <w:tcW w:w="1668" w:type="dxa"/>
            <w:vAlign w:val="center"/>
          </w:tcPr>
          <w:p w14:paraId="115ABC05" w14:textId="77777777" w:rsidR="002C2F52" w:rsidRDefault="002C2F52" w:rsidP="00D342F5">
            <w:pPr>
              <w:jc w:val="center"/>
            </w:pPr>
            <w:proofErr w:type="gramStart"/>
            <w:r>
              <w:rPr>
                <w:rStyle w:val="a8"/>
                <w:rFonts w:ascii="Segoe UI" w:hAnsi="Segoe UI" w:cs="Segoe UI"/>
                <w:color w:val="0F1115"/>
              </w:rPr>
              <w:t>用例名</w:t>
            </w:r>
            <w:proofErr w:type="gramEnd"/>
          </w:p>
        </w:tc>
        <w:tc>
          <w:tcPr>
            <w:tcW w:w="6854" w:type="dxa"/>
          </w:tcPr>
          <w:p w14:paraId="60EBBFF7" w14:textId="77777777" w:rsidR="002C2F52" w:rsidRDefault="002C2F52" w:rsidP="00D342F5">
            <w:r>
              <w:rPr>
                <w:rFonts w:ascii="Segoe UI" w:hAnsi="Segoe UI" w:cs="Segoe UI"/>
                <w:color w:val="0F1115"/>
              </w:rPr>
              <w:t>执行付款用例规约</w:t>
            </w:r>
          </w:p>
        </w:tc>
      </w:tr>
      <w:tr w:rsidR="002C2F52" w14:paraId="53A97B98" w14:textId="77777777" w:rsidTr="00D342F5">
        <w:tc>
          <w:tcPr>
            <w:tcW w:w="1668" w:type="dxa"/>
            <w:vAlign w:val="center"/>
          </w:tcPr>
          <w:p w14:paraId="0B96D6C8" w14:textId="77777777" w:rsidR="002C2F52" w:rsidRDefault="002C2F52" w:rsidP="00D342F5">
            <w:pPr>
              <w:jc w:val="center"/>
            </w:pPr>
            <w:r>
              <w:rPr>
                <w:rStyle w:val="a8"/>
                <w:rFonts w:ascii="Segoe UI" w:hAnsi="Segoe UI" w:cs="Segoe UI"/>
                <w:color w:val="0F1115"/>
              </w:rPr>
              <w:t>执行者</w:t>
            </w:r>
          </w:p>
        </w:tc>
        <w:tc>
          <w:tcPr>
            <w:tcW w:w="6854" w:type="dxa"/>
          </w:tcPr>
          <w:p w14:paraId="34BA61E4" w14:textId="77777777" w:rsidR="002C2F52" w:rsidRDefault="002C2F52" w:rsidP="00D342F5">
            <w:r>
              <w:rPr>
                <w:rFonts w:hint="eastAsia"/>
              </w:rPr>
              <w:t>•</w:t>
            </w:r>
            <w:r>
              <w:rPr>
                <w:rFonts w:hint="eastAsia"/>
              </w:rPr>
              <w:t xml:space="preserve"> </w:t>
            </w:r>
            <w:r>
              <w:t xml:space="preserve">  </w:t>
            </w:r>
            <w:r>
              <w:rPr>
                <w:rFonts w:hint="eastAsia"/>
              </w:rPr>
              <w:t>出纳（主）</w:t>
            </w:r>
          </w:p>
          <w:p w14:paraId="6D4A3A3F" w14:textId="77777777" w:rsidR="002C2F52" w:rsidRDefault="002C2F52" w:rsidP="002C2F52">
            <w:pPr>
              <w:pStyle w:val="ab"/>
              <w:numPr>
                <w:ilvl w:val="0"/>
                <w:numId w:val="19"/>
              </w:numPr>
              <w:ind w:firstLineChars="0"/>
            </w:pPr>
            <w:r>
              <w:rPr>
                <w:rFonts w:hint="eastAsia"/>
              </w:rPr>
              <w:t xml:space="preserve"> </w:t>
            </w:r>
            <w:r>
              <w:rPr>
                <w:rFonts w:hint="eastAsia"/>
              </w:rPr>
              <w:t>银行系统（辅，通过</w:t>
            </w:r>
            <w:proofErr w:type="gramStart"/>
            <w:r>
              <w:rPr>
                <w:rFonts w:hint="eastAsia"/>
              </w:rPr>
              <w:t>银企直连接口</w:t>
            </w:r>
            <w:proofErr w:type="gramEnd"/>
            <w:r>
              <w:rPr>
                <w:rFonts w:hint="eastAsia"/>
              </w:rPr>
              <w:t>）</w:t>
            </w:r>
          </w:p>
        </w:tc>
      </w:tr>
      <w:tr w:rsidR="002C2F52" w14:paraId="7CDFEA05" w14:textId="77777777" w:rsidTr="00D342F5">
        <w:tc>
          <w:tcPr>
            <w:tcW w:w="1668" w:type="dxa"/>
            <w:vAlign w:val="center"/>
          </w:tcPr>
          <w:p w14:paraId="27F76809" w14:textId="77777777" w:rsidR="002C2F52" w:rsidRDefault="002C2F52" w:rsidP="00D342F5">
            <w:pPr>
              <w:jc w:val="center"/>
            </w:pPr>
            <w:r>
              <w:rPr>
                <w:rStyle w:val="a8"/>
                <w:rFonts w:ascii="Segoe UI" w:hAnsi="Segoe UI" w:cs="Segoe UI"/>
                <w:color w:val="0F1115"/>
              </w:rPr>
              <w:lastRenderedPageBreak/>
              <w:t>前置条件</w:t>
            </w:r>
          </w:p>
        </w:tc>
        <w:tc>
          <w:tcPr>
            <w:tcW w:w="6854" w:type="dxa"/>
          </w:tcPr>
          <w:p w14:paraId="595EF7BC" w14:textId="77777777" w:rsidR="002C2F52" w:rsidRDefault="002C2F52" w:rsidP="00D342F5">
            <w:r>
              <w:rPr>
                <w:rFonts w:hint="eastAsia"/>
              </w:rPr>
              <w:t>•</w:t>
            </w:r>
            <w:r>
              <w:rPr>
                <w:rFonts w:hint="eastAsia"/>
              </w:rPr>
              <w:tab/>
            </w:r>
            <w:r>
              <w:rPr>
                <w:rFonts w:hint="eastAsia"/>
              </w:rPr>
              <w:t>出纳已登录系统并拥有付款执行权限。</w:t>
            </w:r>
          </w:p>
          <w:p w14:paraId="2B52D8AA" w14:textId="77777777" w:rsidR="002C2F52" w:rsidRDefault="002C2F52" w:rsidP="00D342F5">
            <w:r>
              <w:rPr>
                <w:rFonts w:hint="eastAsia"/>
              </w:rPr>
              <w:t>•</w:t>
            </w:r>
            <w:r>
              <w:rPr>
                <w:rFonts w:hint="eastAsia"/>
              </w:rPr>
              <w:tab/>
            </w:r>
            <w:r>
              <w:rPr>
                <w:rFonts w:hint="eastAsia"/>
              </w:rPr>
              <w:t>系统中存在状态为“已核对、待付款”的应付账单。</w:t>
            </w:r>
          </w:p>
          <w:p w14:paraId="244EC4C8" w14:textId="77777777" w:rsidR="002C2F52" w:rsidRDefault="002C2F52" w:rsidP="00D342F5">
            <w:r>
              <w:rPr>
                <w:rFonts w:hint="eastAsia"/>
              </w:rPr>
              <w:t>•</w:t>
            </w:r>
            <w:r>
              <w:rPr>
                <w:rFonts w:hint="eastAsia"/>
              </w:rPr>
              <w:tab/>
            </w:r>
            <w:r>
              <w:rPr>
                <w:rFonts w:hint="eastAsia"/>
              </w:rPr>
              <w:t>公司银行账户资金充足。</w:t>
            </w:r>
          </w:p>
        </w:tc>
      </w:tr>
      <w:tr w:rsidR="002C2F52" w14:paraId="35A68C8A" w14:textId="77777777" w:rsidTr="00D342F5">
        <w:tc>
          <w:tcPr>
            <w:tcW w:w="1668" w:type="dxa"/>
            <w:vAlign w:val="center"/>
          </w:tcPr>
          <w:p w14:paraId="3521B8F4" w14:textId="77777777" w:rsidR="002C2F52" w:rsidRDefault="002C2F52" w:rsidP="00D342F5">
            <w:pPr>
              <w:jc w:val="center"/>
            </w:pPr>
            <w:r>
              <w:rPr>
                <w:rStyle w:val="a8"/>
                <w:rFonts w:ascii="Segoe UI" w:hAnsi="Segoe UI" w:cs="Segoe UI"/>
                <w:color w:val="0F1115"/>
              </w:rPr>
              <w:t>后置条件</w:t>
            </w:r>
          </w:p>
        </w:tc>
        <w:tc>
          <w:tcPr>
            <w:tcW w:w="6854" w:type="dxa"/>
          </w:tcPr>
          <w:p w14:paraId="69C13B49" w14:textId="77777777" w:rsidR="002C2F52" w:rsidRDefault="002C2F52" w:rsidP="00D342F5">
            <w:r>
              <w:rPr>
                <w:rFonts w:hint="eastAsia"/>
              </w:rPr>
              <w:t>•</w:t>
            </w:r>
            <w:r>
              <w:rPr>
                <w:rFonts w:hint="eastAsia"/>
              </w:rPr>
              <w:tab/>
            </w:r>
            <w:r>
              <w:rPr>
                <w:rFonts w:hint="eastAsia"/>
              </w:rPr>
              <w:t>应付账单的状态更新为“已支付”。</w:t>
            </w:r>
          </w:p>
          <w:p w14:paraId="350C46C6" w14:textId="77777777" w:rsidR="002C2F52" w:rsidRDefault="002C2F52" w:rsidP="00D342F5">
            <w:r>
              <w:rPr>
                <w:rFonts w:hint="eastAsia"/>
              </w:rPr>
              <w:t>•</w:t>
            </w:r>
            <w:r>
              <w:rPr>
                <w:rFonts w:hint="eastAsia"/>
              </w:rPr>
              <w:tab/>
            </w:r>
            <w:r>
              <w:rPr>
                <w:rFonts w:hint="eastAsia"/>
              </w:rPr>
              <w:t>系统生成付款凭证并记录交易流水。</w:t>
            </w:r>
          </w:p>
          <w:p w14:paraId="3303D8F2" w14:textId="77777777" w:rsidR="002C2F52" w:rsidRDefault="002C2F52" w:rsidP="00D342F5">
            <w:r>
              <w:rPr>
                <w:rFonts w:hint="eastAsia"/>
              </w:rPr>
              <w:t>•</w:t>
            </w:r>
            <w:r>
              <w:rPr>
                <w:rFonts w:hint="eastAsia"/>
              </w:rPr>
              <w:tab/>
            </w:r>
            <w:r>
              <w:rPr>
                <w:rFonts w:hint="eastAsia"/>
              </w:rPr>
              <w:t>公司银行账户余额相应减少。</w:t>
            </w:r>
          </w:p>
        </w:tc>
      </w:tr>
      <w:tr w:rsidR="002C2F52" w14:paraId="275A6EEF" w14:textId="77777777" w:rsidTr="00D342F5">
        <w:tc>
          <w:tcPr>
            <w:tcW w:w="1668" w:type="dxa"/>
            <w:vAlign w:val="center"/>
          </w:tcPr>
          <w:p w14:paraId="516A4EB1" w14:textId="77777777" w:rsidR="002C2F52" w:rsidRDefault="002C2F52" w:rsidP="00D342F5">
            <w:pPr>
              <w:jc w:val="center"/>
            </w:pPr>
            <w:r>
              <w:rPr>
                <w:rStyle w:val="a8"/>
                <w:rFonts w:ascii="Segoe UI" w:hAnsi="Segoe UI" w:cs="Segoe UI"/>
                <w:color w:val="0F1115"/>
              </w:rPr>
              <w:t>涉众利益</w:t>
            </w:r>
          </w:p>
        </w:tc>
        <w:tc>
          <w:tcPr>
            <w:tcW w:w="6854" w:type="dxa"/>
          </w:tcPr>
          <w:p w14:paraId="7659BDDB" w14:textId="77777777" w:rsidR="002C2F52" w:rsidRDefault="002C2F52" w:rsidP="00D342F5">
            <w:r>
              <w:rPr>
                <w:rFonts w:hint="eastAsia"/>
              </w:rPr>
              <w:t>•</w:t>
            </w:r>
            <w:r>
              <w:rPr>
                <w:rFonts w:hint="eastAsia"/>
              </w:rPr>
              <w:tab/>
            </w:r>
            <w:r>
              <w:rPr>
                <w:rFonts w:hint="eastAsia"/>
              </w:rPr>
              <w:t>出纳：</w:t>
            </w:r>
            <w:r>
              <w:rPr>
                <w:rFonts w:hint="eastAsia"/>
              </w:rPr>
              <w:t xml:space="preserve"> </w:t>
            </w:r>
            <w:r>
              <w:rPr>
                <w:rFonts w:hint="eastAsia"/>
              </w:rPr>
              <w:t>流程清晰，操作安全便捷，减少错误。</w:t>
            </w:r>
          </w:p>
          <w:p w14:paraId="6BD5676D" w14:textId="77777777" w:rsidR="002C2F52" w:rsidRDefault="002C2F52" w:rsidP="00D342F5">
            <w:r>
              <w:rPr>
                <w:rFonts w:hint="eastAsia"/>
              </w:rPr>
              <w:t>•</w:t>
            </w:r>
            <w:r>
              <w:rPr>
                <w:rFonts w:hint="eastAsia"/>
              </w:rPr>
              <w:tab/>
            </w:r>
            <w:r>
              <w:rPr>
                <w:rFonts w:hint="eastAsia"/>
              </w:rPr>
              <w:t>会计：</w:t>
            </w:r>
            <w:r>
              <w:rPr>
                <w:rFonts w:hint="eastAsia"/>
              </w:rPr>
              <w:t xml:space="preserve"> </w:t>
            </w:r>
            <w:r>
              <w:rPr>
                <w:rFonts w:hint="eastAsia"/>
              </w:rPr>
              <w:t>账实相符，凭证自动生成，减轻工作量。</w:t>
            </w:r>
          </w:p>
          <w:p w14:paraId="74EDBDF3" w14:textId="77777777" w:rsidR="002C2F52" w:rsidRDefault="002C2F52" w:rsidP="00D342F5">
            <w:r>
              <w:rPr>
                <w:rFonts w:hint="eastAsia"/>
              </w:rPr>
              <w:t>•</w:t>
            </w:r>
            <w:r>
              <w:rPr>
                <w:rFonts w:hint="eastAsia"/>
              </w:rPr>
              <w:tab/>
            </w:r>
            <w:r>
              <w:rPr>
                <w:rFonts w:hint="eastAsia"/>
              </w:rPr>
              <w:t>老板</w:t>
            </w:r>
            <w:r>
              <w:rPr>
                <w:rFonts w:hint="eastAsia"/>
              </w:rPr>
              <w:t>/</w:t>
            </w:r>
            <w:r>
              <w:rPr>
                <w:rFonts w:hint="eastAsia"/>
              </w:rPr>
              <w:t>财务主管：</w:t>
            </w:r>
            <w:r>
              <w:rPr>
                <w:rFonts w:hint="eastAsia"/>
              </w:rPr>
              <w:t xml:space="preserve"> </w:t>
            </w:r>
            <w:r>
              <w:rPr>
                <w:rFonts w:hint="eastAsia"/>
              </w:rPr>
              <w:t>资金安全可控，所有付款有据可查。</w:t>
            </w:r>
          </w:p>
          <w:p w14:paraId="5F9D0F22" w14:textId="77777777" w:rsidR="002C2F52" w:rsidRDefault="002C2F52" w:rsidP="00D342F5">
            <w:r>
              <w:rPr>
                <w:rFonts w:hint="eastAsia"/>
              </w:rPr>
              <w:t>•</w:t>
            </w:r>
            <w:r>
              <w:rPr>
                <w:rFonts w:hint="eastAsia"/>
              </w:rPr>
              <w:tab/>
            </w:r>
            <w:r>
              <w:rPr>
                <w:rFonts w:hint="eastAsia"/>
              </w:rPr>
              <w:t>供应商：</w:t>
            </w:r>
            <w:r>
              <w:rPr>
                <w:rFonts w:hint="eastAsia"/>
              </w:rPr>
              <w:t xml:space="preserve"> </w:t>
            </w:r>
            <w:r>
              <w:rPr>
                <w:rFonts w:hint="eastAsia"/>
              </w:rPr>
              <w:t>能够及时收到货款。</w:t>
            </w:r>
          </w:p>
        </w:tc>
      </w:tr>
      <w:tr w:rsidR="002C2F52" w14:paraId="22A4FD14" w14:textId="77777777" w:rsidTr="00D342F5">
        <w:tc>
          <w:tcPr>
            <w:tcW w:w="1668" w:type="dxa"/>
            <w:vAlign w:val="center"/>
          </w:tcPr>
          <w:p w14:paraId="535E89A9" w14:textId="77777777" w:rsidR="002C2F52" w:rsidRDefault="002C2F52" w:rsidP="00D342F5">
            <w:pPr>
              <w:jc w:val="center"/>
            </w:pPr>
            <w:r>
              <w:rPr>
                <w:rStyle w:val="a8"/>
                <w:rFonts w:ascii="Segoe UI" w:hAnsi="Segoe UI" w:cs="Segoe UI"/>
                <w:color w:val="0F1115"/>
              </w:rPr>
              <w:t>基本路径</w:t>
            </w:r>
          </w:p>
        </w:tc>
        <w:tc>
          <w:tcPr>
            <w:tcW w:w="6854" w:type="dxa"/>
          </w:tcPr>
          <w:p w14:paraId="6CD3F321" w14:textId="77777777" w:rsidR="002C2F52" w:rsidRDefault="002C2F52" w:rsidP="00D342F5">
            <w:r>
              <w:rPr>
                <w:rFonts w:hint="eastAsia"/>
              </w:rPr>
              <w:t>1.</w:t>
            </w:r>
            <w:r>
              <w:rPr>
                <w:rFonts w:hint="eastAsia"/>
              </w:rPr>
              <w:tab/>
            </w:r>
            <w:r>
              <w:rPr>
                <w:rFonts w:hint="eastAsia"/>
              </w:rPr>
              <w:t>出纳进入【付款管理】界面。</w:t>
            </w:r>
          </w:p>
          <w:p w14:paraId="1A2337EB" w14:textId="77777777" w:rsidR="002C2F52" w:rsidRDefault="002C2F52" w:rsidP="00D342F5">
            <w:r>
              <w:rPr>
                <w:rFonts w:hint="eastAsia"/>
              </w:rPr>
              <w:t>2.</w:t>
            </w:r>
            <w:r>
              <w:rPr>
                <w:rFonts w:hint="eastAsia"/>
              </w:rPr>
              <w:tab/>
            </w:r>
            <w:r>
              <w:rPr>
                <w:rFonts w:hint="eastAsia"/>
              </w:rPr>
              <w:t>系统列出所有状态为“待付款”的账单。</w:t>
            </w:r>
          </w:p>
          <w:p w14:paraId="542500D2" w14:textId="77777777" w:rsidR="002C2F52" w:rsidRDefault="002C2F52" w:rsidP="00D342F5">
            <w:r>
              <w:rPr>
                <w:rFonts w:hint="eastAsia"/>
              </w:rPr>
              <w:t>3.</w:t>
            </w:r>
            <w:r>
              <w:rPr>
                <w:rFonts w:hint="eastAsia"/>
              </w:rPr>
              <w:tab/>
            </w:r>
            <w:r>
              <w:rPr>
                <w:rFonts w:hint="eastAsia"/>
              </w:rPr>
              <w:t>出纳选择一张或多张需要支付的账单。</w:t>
            </w:r>
          </w:p>
          <w:p w14:paraId="2A9D58F3" w14:textId="77777777" w:rsidR="002C2F52" w:rsidRDefault="002C2F52" w:rsidP="00D342F5">
            <w:r>
              <w:rPr>
                <w:rFonts w:hint="eastAsia"/>
              </w:rPr>
              <w:t>4.</w:t>
            </w:r>
            <w:r>
              <w:rPr>
                <w:rFonts w:hint="eastAsia"/>
              </w:rPr>
              <w:tab/>
            </w:r>
            <w:r>
              <w:rPr>
                <w:rFonts w:hint="eastAsia"/>
              </w:rPr>
              <w:t>系统显示付款汇总信息（总金额、收款方、到期日等）。</w:t>
            </w:r>
          </w:p>
          <w:p w14:paraId="716A21E4" w14:textId="77777777" w:rsidR="002C2F52" w:rsidRDefault="002C2F52" w:rsidP="00D342F5">
            <w:r>
              <w:rPr>
                <w:rFonts w:hint="eastAsia"/>
              </w:rPr>
              <w:t>5.</w:t>
            </w:r>
            <w:r>
              <w:rPr>
                <w:rFonts w:hint="eastAsia"/>
              </w:rPr>
              <w:tab/>
            </w:r>
            <w:r>
              <w:rPr>
                <w:rFonts w:hint="eastAsia"/>
              </w:rPr>
              <w:t>出纳选择支付方式（如：</w:t>
            </w:r>
            <w:proofErr w:type="gramStart"/>
            <w:r>
              <w:rPr>
                <w:rFonts w:hint="eastAsia"/>
              </w:rPr>
              <w:t>银企直连</w:t>
            </w:r>
            <w:proofErr w:type="gramEnd"/>
            <w:r>
              <w:rPr>
                <w:rFonts w:hint="eastAsia"/>
              </w:rPr>
              <w:t>）。</w:t>
            </w:r>
          </w:p>
          <w:p w14:paraId="0FA309D6" w14:textId="77777777" w:rsidR="002C2F52" w:rsidRDefault="002C2F52" w:rsidP="00D342F5">
            <w:r>
              <w:rPr>
                <w:rFonts w:hint="eastAsia"/>
              </w:rPr>
              <w:t>6.</w:t>
            </w:r>
            <w:r>
              <w:rPr>
                <w:rFonts w:hint="eastAsia"/>
              </w:rPr>
              <w:tab/>
            </w:r>
            <w:r>
              <w:rPr>
                <w:rFonts w:hint="eastAsia"/>
              </w:rPr>
              <w:t>出纳确认付款信息并提交支付指令。</w:t>
            </w:r>
          </w:p>
          <w:p w14:paraId="7CBD20B1" w14:textId="77777777" w:rsidR="002C2F52" w:rsidRDefault="002C2F52" w:rsidP="00D342F5">
            <w:r>
              <w:rPr>
                <w:rFonts w:hint="eastAsia"/>
              </w:rPr>
              <w:t>7.</w:t>
            </w:r>
            <w:r>
              <w:rPr>
                <w:rFonts w:hint="eastAsia"/>
              </w:rPr>
              <w:tab/>
            </w:r>
            <w:r>
              <w:rPr>
                <w:rFonts w:hint="eastAsia"/>
              </w:rPr>
              <w:t>系统通过接口将支付指令发送至银行系统。</w:t>
            </w:r>
          </w:p>
          <w:p w14:paraId="7E9C3137" w14:textId="77777777" w:rsidR="002C2F52" w:rsidRDefault="002C2F52" w:rsidP="00D342F5">
            <w:r>
              <w:rPr>
                <w:rFonts w:hint="eastAsia"/>
              </w:rPr>
              <w:t>8.</w:t>
            </w:r>
            <w:r>
              <w:rPr>
                <w:rFonts w:hint="eastAsia"/>
              </w:rPr>
              <w:tab/>
            </w:r>
            <w:r>
              <w:rPr>
                <w:rFonts w:hint="eastAsia"/>
              </w:rPr>
              <w:t>系统接收银行返回的“支付成功”回执。</w:t>
            </w:r>
          </w:p>
          <w:p w14:paraId="49190231" w14:textId="77777777" w:rsidR="002C2F52" w:rsidRDefault="002C2F52" w:rsidP="00D342F5">
            <w:r>
              <w:rPr>
                <w:rFonts w:hint="eastAsia"/>
              </w:rPr>
              <w:t>9.</w:t>
            </w:r>
            <w:r>
              <w:rPr>
                <w:rFonts w:hint="eastAsia"/>
              </w:rPr>
              <w:tab/>
            </w:r>
            <w:r>
              <w:rPr>
                <w:rFonts w:hint="eastAsia"/>
              </w:rPr>
              <w:t>系统自动将相关账单状态更新为“已支付”。</w:t>
            </w:r>
          </w:p>
          <w:p w14:paraId="5F75EB57" w14:textId="77777777" w:rsidR="002C2F52" w:rsidRDefault="002C2F52" w:rsidP="00D342F5">
            <w:r>
              <w:rPr>
                <w:rFonts w:hint="eastAsia"/>
              </w:rPr>
              <w:t>10.</w:t>
            </w:r>
            <w:r>
              <w:rPr>
                <w:rFonts w:hint="eastAsia"/>
              </w:rPr>
              <w:tab/>
            </w:r>
            <w:r>
              <w:rPr>
                <w:rFonts w:hint="eastAsia"/>
              </w:rPr>
              <w:t>系统自动生成记账凭证（借：应付账款，贷：银行存款）。</w:t>
            </w:r>
          </w:p>
          <w:p w14:paraId="49D244C4" w14:textId="77777777" w:rsidR="002C2F52" w:rsidRDefault="002C2F52" w:rsidP="00D342F5">
            <w:r>
              <w:rPr>
                <w:rFonts w:hint="eastAsia"/>
              </w:rPr>
              <w:t>11.</w:t>
            </w:r>
            <w:r>
              <w:rPr>
                <w:rFonts w:hint="eastAsia"/>
              </w:rPr>
              <w:tab/>
            </w:r>
            <w:r>
              <w:rPr>
                <w:rFonts w:hint="eastAsia"/>
              </w:rPr>
              <w:t>系统显示“付款成功”的提示。</w:t>
            </w:r>
          </w:p>
        </w:tc>
      </w:tr>
      <w:tr w:rsidR="002C2F52" w14:paraId="4FF17120" w14:textId="77777777" w:rsidTr="00D342F5">
        <w:tc>
          <w:tcPr>
            <w:tcW w:w="1668" w:type="dxa"/>
            <w:vAlign w:val="center"/>
          </w:tcPr>
          <w:p w14:paraId="2E8DB4FE" w14:textId="77777777" w:rsidR="002C2F52" w:rsidRDefault="002C2F52" w:rsidP="00D342F5">
            <w:pPr>
              <w:jc w:val="center"/>
            </w:pPr>
            <w:r>
              <w:rPr>
                <w:rStyle w:val="a8"/>
                <w:rFonts w:ascii="Segoe UI" w:hAnsi="Segoe UI" w:cs="Segoe UI"/>
                <w:color w:val="0F1115"/>
              </w:rPr>
              <w:t>扩展路径</w:t>
            </w:r>
          </w:p>
        </w:tc>
        <w:tc>
          <w:tcPr>
            <w:tcW w:w="6854" w:type="dxa"/>
          </w:tcPr>
          <w:p w14:paraId="0D654E1E" w14:textId="77777777" w:rsidR="002C2F52" w:rsidRDefault="002C2F52" w:rsidP="00D342F5">
            <w:r>
              <w:rPr>
                <w:rFonts w:hint="eastAsia"/>
              </w:rPr>
              <w:t>•</w:t>
            </w:r>
            <w:r>
              <w:rPr>
                <w:rFonts w:hint="eastAsia"/>
              </w:rPr>
              <w:tab/>
              <w:t xml:space="preserve">8a. </w:t>
            </w:r>
            <w:r>
              <w:rPr>
                <w:rFonts w:hint="eastAsia"/>
              </w:rPr>
              <w:t>银行返回支付失败（如：余额不足、账号错误）：</w:t>
            </w:r>
          </w:p>
          <w:p w14:paraId="02728036" w14:textId="77777777" w:rsidR="002C2F52" w:rsidRDefault="002C2F52" w:rsidP="00D342F5">
            <w:r>
              <w:rPr>
                <w:rFonts w:hint="eastAsia"/>
              </w:rPr>
              <w:tab/>
              <w:t xml:space="preserve">8a1. </w:t>
            </w:r>
            <w:r>
              <w:rPr>
                <w:rFonts w:hint="eastAsia"/>
              </w:rPr>
              <w:t>系统接收失败回执并显示失败原因。</w:t>
            </w:r>
          </w:p>
          <w:p w14:paraId="7DAD4AA4" w14:textId="77777777" w:rsidR="002C2F52" w:rsidRDefault="002C2F52" w:rsidP="00D342F5">
            <w:r>
              <w:rPr>
                <w:rFonts w:hint="eastAsia"/>
              </w:rPr>
              <w:tab/>
              <w:t xml:space="preserve">8a2. </w:t>
            </w:r>
            <w:r>
              <w:rPr>
                <w:rFonts w:hint="eastAsia"/>
              </w:rPr>
              <w:t>系统保持账单状态为“待付款”。</w:t>
            </w:r>
          </w:p>
          <w:p w14:paraId="7C156A2A" w14:textId="77777777" w:rsidR="002C2F52" w:rsidRDefault="002C2F52" w:rsidP="00D342F5">
            <w:r>
              <w:rPr>
                <w:rFonts w:hint="eastAsia"/>
              </w:rPr>
              <w:tab/>
              <w:t xml:space="preserve">8a3. </w:t>
            </w:r>
            <w:r>
              <w:rPr>
                <w:rFonts w:hint="eastAsia"/>
              </w:rPr>
              <w:t>出纳检查并修正信息后，用例回到第</w:t>
            </w:r>
            <w:r>
              <w:rPr>
                <w:rFonts w:hint="eastAsia"/>
              </w:rPr>
              <w:t>6</w:t>
            </w:r>
            <w:r>
              <w:rPr>
                <w:rFonts w:hint="eastAsia"/>
              </w:rPr>
              <w:t>步。</w:t>
            </w:r>
          </w:p>
          <w:p w14:paraId="5C96D673" w14:textId="77777777" w:rsidR="002C2F52" w:rsidRDefault="002C2F52" w:rsidP="00D342F5">
            <w:r>
              <w:rPr>
                <w:rFonts w:hint="eastAsia"/>
              </w:rPr>
              <w:t>•</w:t>
            </w:r>
            <w:r>
              <w:rPr>
                <w:rFonts w:hint="eastAsia"/>
              </w:rPr>
              <w:tab/>
              <w:t xml:space="preserve">3a. </w:t>
            </w:r>
            <w:r>
              <w:rPr>
                <w:rFonts w:hint="eastAsia"/>
              </w:rPr>
              <w:t>部分付款：</w:t>
            </w:r>
          </w:p>
          <w:p w14:paraId="21ADEA19" w14:textId="77777777" w:rsidR="002C2F52" w:rsidRDefault="002C2F52" w:rsidP="00D342F5">
            <w:r>
              <w:rPr>
                <w:rFonts w:hint="eastAsia"/>
              </w:rPr>
              <w:tab/>
              <w:t xml:space="preserve">3a1. </w:t>
            </w:r>
            <w:r>
              <w:rPr>
                <w:rFonts w:hint="eastAsia"/>
              </w:rPr>
              <w:t>出纳在付款界面输入本次实际支付金额（小于账单金额）。</w:t>
            </w:r>
          </w:p>
          <w:p w14:paraId="27FA7F46" w14:textId="77777777" w:rsidR="002C2F52" w:rsidRDefault="002C2F52" w:rsidP="00D342F5">
            <w:r>
              <w:rPr>
                <w:rFonts w:hint="eastAsia"/>
              </w:rPr>
              <w:tab/>
              <w:t xml:space="preserve">3a2. </w:t>
            </w:r>
            <w:r>
              <w:rPr>
                <w:rFonts w:hint="eastAsia"/>
              </w:rPr>
              <w:t>系统生成一张已支付账单和一张剩余金额</w:t>
            </w:r>
            <w:proofErr w:type="gramStart"/>
            <w:r>
              <w:rPr>
                <w:rFonts w:hint="eastAsia"/>
              </w:rPr>
              <w:t>的新待付账</w:t>
            </w:r>
            <w:proofErr w:type="gramEnd"/>
            <w:r>
              <w:rPr>
                <w:rFonts w:hint="eastAsia"/>
              </w:rPr>
              <w:t>单。</w:t>
            </w:r>
          </w:p>
        </w:tc>
      </w:tr>
      <w:tr w:rsidR="002C2F52" w14:paraId="43255A57" w14:textId="77777777" w:rsidTr="00D342F5">
        <w:tc>
          <w:tcPr>
            <w:tcW w:w="1668" w:type="dxa"/>
            <w:vAlign w:val="center"/>
          </w:tcPr>
          <w:p w14:paraId="7C8DCA83" w14:textId="77777777" w:rsidR="002C2F52" w:rsidRDefault="002C2F52" w:rsidP="00D342F5">
            <w:pPr>
              <w:jc w:val="center"/>
            </w:pPr>
            <w:r>
              <w:rPr>
                <w:rStyle w:val="a8"/>
                <w:rFonts w:ascii="Segoe UI" w:hAnsi="Segoe UI" w:cs="Segoe UI"/>
                <w:color w:val="0F1115"/>
              </w:rPr>
              <w:t>字段列表</w:t>
            </w:r>
          </w:p>
        </w:tc>
        <w:tc>
          <w:tcPr>
            <w:tcW w:w="6854" w:type="dxa"/>
          </w:tcPr>
          <w:p w14:paraId="669F0763" w14:textId="77777777" w:rsidR="002C2F52" w:rsidRDefault="002C2F52" w:rsidP="00D342F5">
            <w:r>
              <w:rPr>
                <w:rFonts w:hint="eastAsia"/>
              </w:rPr>
              <w:t>•</w:t>
            </w:r>
            <w:r>
              <w:rPr>
                <w:rFonts w:hint="eastAsia"/>
              </w:rPr>
              <w:tab/>
            </w:r>
            <w:r>
              <w:rPr>
                <w:rFonts w:hint="eastAsia"/>
              </w:rPr>
              <w:t>付款单头信息：</w:t>
            </w:r>
            <w:r>
              <w:rPr>
                <w:rFonts w:hint="eastAsia"/>
              </w:rPr>
              <w:t xml:space="preserve"> </w:t>
            </w:r>
            <w:r>
              <w:rPr>
                <w:rFonts w:hint="eastAsia"/>
              </w:rPr>
              <w:t>付款单号</w:t>
            </w:r>
            <w:r>
              <w:rPr>
                <w:rFonts w:hint="eastAsia"/>
              </w:rPr>
              <w:t xml:space="preserve"> + </w:t>
            </w:r>
            <w:r>
              <w:rPr>
                <w:rFonts w:hint="eastAsia"/>
              </w:rPr>
              <w:t>付款日期</w:t>
            </w:r>
            <w:r>
              <w:rPr>
                <w:rFonts w:hint="eastAsia"/>
              </w:rPr>
              <w:t xml:space="preserve"> + </w:t>
            </w:r>
            <w:r>
              <w:rPr>
                <w:rFonts w:hint="eastAsia"/>
              </w:rPr>
              <w:t>出纳</w:t>
            </w:r>
            <w:r>
              <w:rPr>
                <w:rFonts w:hint="eastAsia"/>
              </w:rPr>
              <w:t xml:space="preserve">ID + </w:t>
            </w:r>
            <w:r>
              <w:rPr>
                <w:rFonts w:hint="eastAsia"/>
              </w:rPr>
              <w:t>总金额</w:t>
            </w:r>
            <w:r>
              <w:rPr>
                <w:rFonts w:hint="eastAsia"/>
              </w:rPr>
              <w:t xml:space="preserve"> + </w:t>
            </w:r>
            <w:r>
              <w:rPr>
                <w:rFonts w:hint="eastAsia"/>
              </w:rPr>
              <w:t>支付方式</w:t>
            </w:r>
            <w:r>
              <w:rPr>
                <w:rFonts w:hint="eastAsia"/>
              </w:rPr>
              <w:t xml:space="preserve"> + </w:t>
            </w:r>
            <w:r>
              <w:rPr>
                <w:rFonts w:hint="eastAsia"/>
              </w:rPr>
              <w:t>状态</w:t>
            </w:r>
          </w:p>
          <w:p w14:paraId="7DEB4E48" w14:textId="77777777" w:rsidR="002C2F52" w:rsidRDefault="002C2F52" w:rsidP="00D342F5">
            <w:r>
              <w:rPr>
                <w:rFonts w:hint="eastAsia"/>
              </w:rPr>
              <w:t>•</w:t>
            </w:r>
            <w:r>
              <w:rPr>
                <w:rFonts w:hint="eastAsia"/>
              </w:rPr>
              <w:tab/>
            </w:r>
            <w:r>
              <w:rPr>
                <w:rFonts w:hint="eastAsia"/>
              </w:rPr>
              <w:t>付款单行信息：</w:t>
            </w:r>
            <w:r>
              <w:rPr>
                <w:rFonts w:hint="eastAsia"/>
              </w:rPr>
              <w:t xml:space="preserve"> </w:t>
            </w:r>
            <w:r>
              <w:rPr>
                <w:rFonts w:hint="eastAsia"/>
              </w:rPr>
              <w:t>行</w:t>
            </w:r>
            <w:r>
              <w:rPr>
                <w:rFonts w:hint="eastAsia"/>
              </w:rPr>
              <w:t xml:space="preserve">ID + </w:t>
            </w:r>
            <w:r>
              <w:rPr>
                <w:rFonts w:hint="eastAsia"/>
              </w:rPr>
              <w:t>付款单号</w:t>
            </w:r>
            <w:r>
              <w:rPr>
                <w:rFonts w:hint="eastAsia"/>
              </w:rPr>
              <w:t xml:space="preserve"> + </w:t>
            </w:r>
            <w:r>
              <w:rPr>
                <w:rFonts w:hint="eastAsia"/>
              </w:rPr>
              <w:t>应付账单</w:t>
            </w:r>
            <w:r>
              <w:rPr>
                <w:rFonts w:hint="eastAsia"/>
              </w:rPr>
              <w:t xml:space="preserve">ID + </w:t>
            </w:r>
            <w:r>
              <w:rPr>
                <w:rFonts w:hint="eastAsia"/>
              </w:rPr>
              <w:t>本次支付金额</w:t>
            </w:r>
          </w:p>
          <w:p w14:paraId="472720E2" w14:textId="77777777" w:rsidR="002C2F52" w:rsidRDefault="002C2F52" w:rsidP="00D342F5">
            <w:r>
              <w:rPr>
                <w:rFonts w:hint="eastAsia"/>
              </w:rPr>
              <w:t>•</w:t>
            </w:r>
            <w:r>
              <w:rPr>
                <w:rFonts w:hint="eastAsia"/>
              </w:rPr>
              <w:tab/>
            </w:r>
            <w:r>
              <w:rPr>
                <w:rFonts w:hint="eastAsia"/>
              </w:rPr>
              <w:t>银行交易信息：</w:t>
            </w:r>
            <w:r>
              <w:rPr>
                <w:rFonts w:hint="eastAsia"/>
              </w:rPr>
              <w:t xml:space="preserve"> </w:t>
            </w:r>
            <w:r>
              <w:rPr>
                <w:rFonts w:hint="eastAsia"/>
              </w:rPr>
              <w:t>交易流水号</w:t>
            </w:r>
            <w:r>
              <w:rPr>
                <w:rFonts w:hint="eastAsia"/>
              </w:rPr>
              <w:t xml:space="preserve"> + </w:t>
            </w:r>
            <w:r>
              <w:rPr>
                <w:rFonts w:hint="eastAsia"/>
              </w:rPr>
              <w:t>付款单号</w:t>
            </w:r>
            <w:r>
              <w:rPr>
                <w:rFonts w:hint="eastAsia"/>
              </w:rPr>
              <w:t xml:space="preserve"> + </w:t>
            </w:r>
            <w:r>
              <w:rPr>
                <w:rFonts w:hint="eastAsia"/>
              </w:rPr>
              <w:t>收款方名称</w:t>
            </w:r>
            <w:r>
              <w:rPr>
                <w:rFonts w:hint="eastAsia"/>
              </w:rPr>
              <w:t xml:space="preserve"> + </w:t>
            </w:r>
            <w:r>
              <w:rPr>
                <w:rFonts w:hint="eastAsia"/>
              </w:rPr>
              <w:t>收款方账号</w:t>
            </w:r>
            <w:r>
              <w:rPr>
                <w:rFonts w:hint="eastAsia"/>
              </w:rPr>
              <w:t xml:space="preserve"> + </w:t>
            </w:r>
            <w:r>
              <w:rPr>
                <w:rFonts w:hint="eastAsia"/>
              </w:rPr>
              <w:t>开户行</w:t>
            </w:r>
            <w:r>
              <w:rPr>
                <w:rFonts w:hint="eastAsia"/>
              </w:rPr>
              <w:t xml:space="preserve"> + </w:t>
            </w:r>
            <w:r>
              <w:rPr>
                <w:rFonts w:hint="eastAsia"/>
              </w:rPr>
              <w:t>交易时间</w:t>
            </w:r>
            <w:r>
              <w:rPr>
                <w:rFonts w:hint="eastAsia"/>
              </w:rPr>
              <w:t xml:space="preserve"> + </w:t>
            </w:r>
            <w:r>
              <w:rPr>
                <w:rFonts w:hint="eastAsia"/>
              </w:rPr>
              <w:t>银行回执状态</w:t>
            </w:r>
          </w:p>
        </w:tc>
      </w:tr>
      <w:tr w:rsidR="002C2F52" w14:paraId="7719B81F" w14:textId="77777777" w:rsidTr="00D342F5">
        <w:tc>
          <w:tcPr>
            <w:tcW w:w="1668" w:type="dxa"/>
            <w:vAlign w:val="center"/>
          </w:tcPr>
          <w:p w14:paraId="0B078616" w14:textId="77777777" w:rsidR="002C2F52" w:rsidRDefault="002C2F52" w:rsidP="00D342F5">
            <w:pPr>
              <w:jc w:val="center"/>
            </w:pPr>
            <w:r>
              <w:rPr>
                <w:rStyle w:val="a8"/>
                <w:rFonts w:ascii="Segoe UI" w:hAnsi="Segoe UI" w:cs="Segoe UI"/>
                <w:color w:val="0F1115"/>
              </w:rPr>
              <w:t>业务规则</w:t>
            </w:r>
          </w:p>
        </w:tc>
        <w:tc>
          <w:tcPr>
            <w:tcW w:w="6854" w:type="dxa"/>
          </w:tcPr>
          <w:p w14:paraId="3AAFC299" w14:textId="77777777" w:rsidR="002C2F52" w:rsidRDefault="002C2F52" w:rsidP="00D342F5">
            <w:r>
              <w:rPr>
                <w:rFonts w:hint="eastAsia"/>
              </w:rPr>
              <w:t>•</w:t>
            </w:r>
            <w:r>
              <w:rPr>
                <w:rFonts w:hint="eastAsia"/>
              </w:rPr>
              <w:tab/>
            </w:r>
            <w:r>
              <w:rPr>
                <w:rFonts w:hint="eastAsia"/>
              </w:rPr>
              <w:t>权限分离：</w:t>
            </w:r>
            <w:r>
              <w:rPr>
                <w:rFonts w:hint="eastAsia"/>
              </w:rPr>
              <w:t xml:space="preserve"> </w:t>
            </w:r>
            <w:r>
              <w:rPr>
                <w:rFonts w:hint="eastAsia"/>
              </w:rPr>
              <w:t>付款申请（制单）与付款执行（出纳）必须由不同人员操作。</w:t>
            </w:r>
          </w:p>
          <w:p w14:paraId="03C941CD" w14:textId="77777777" w:rsidR="002C2F52" w:rsidRDefault="002C2F52" w:rsidP="00D342F5">
            <w:r>
              <w:rPr>
                <w:rFonts w:hint="eastAsia"/>
              </w:rPr>
              <w:t>•</w:t>
            </w:r>
            <w:r>
              <w:rPr>
                <w:rFonts w:hint="eastAsia"/>
              </w:rPr>
              <w:tab/>
            </w:r>
            <w:r>
              <w:rPr>
                <w:rFonts w:hint="eastAsia"/>
              </w:rPr>
              <w:t>状态流转：</w:t>
            </w:r>
            <w:r>
              <w:rPr>
                <w:rFonts w:hint="eastAsia"/>
              </w:rPr>
              <w:t xml:space="preserve"> </w:t>
            </w:r>
            <w:r>
              <w:rPr>
                <w:rFonts w:hint="eastAsia"/>
              </w:rPr>
              <w:t>只有状态为“已核对”的账单才能进入付款流程。</w:t>
            </w:r>
          </w:p>
          <w:p w14:paraId="5AEDFD42" w14:textId="77777777" w:rsidR="002C2F52" w:rsidRDefault="002C2F52" w:rsidP="00D342F5">
            <w:r>
              <w:rPr>
                <w:rFonts w:hint="eastAsia"/>
              </w:rPr>
              <w:t>•</w:t>
            </w:r>
            <w:r>
              <w:rPr>
                <w:rFonts w:hint="eastAsia"/>
              </w:rPr>
              <w:tab/>
            </w:r>
            <w:r>
              <w:rPr>
                <w:rFonts w:hint="eastAsia"/>
              </w:rPr>
              <w:t>付款控制：</w:t>
            </w:r>
            <w:r>
              <w:rPr>
                <w:rFonts w:hint="eastAsia"/>
              </w:rPr>
              <w:t xml:space="preserve"> </w:t>
            </w:r>
            <w:r>
              <w:rPr>
                <w:rFonts w:hint="eastAsia"/>
              </w:rPr>
              <w:t>付款金额不能超过对应账单的未付金额。</w:t>
            </w:r>
          </w:p>
        </w:tc>
      </w:tr>
      <w:tr w:rsidR="002C2F52" w14:paraId="71D03DA6" w14:textId="77777777" w:rsidTr="00D342F5">
        <w:tc>
          <w:tcPr>
            <w:tcW w:w="1668" w:type="dxa"/>
            <w:vAlign w:val="center"/>
          </w:tcPr>
          <w:p w14:paraId="30B973BA" w14:textId="77777777" w:rsidR="002C2F52" w:rsidRDefault="002C2F52" w:rsidP="00D342F5">
            <w:pPr>
              <w:jc w:val="center"/>
            </w:pPr>
            <w:r>
              <w:rPr>
                <w:rStyle w:val="a8"/>
                <w:rFonts w:ascii="Segoe UI" w:hAnsi="Segoe UI" w:cs="Segoe UI"/>
                <w:color w:val="0F1115"/>
              </w:rPr>
              <w:t>质量需求</w:t>
            </w:r>
          </w:p>
        </w:tc>
        <w:tc>
          <w:tcPr>
            <w:tcW w:w="6854" w:type="dxa"/>
          </w:tcPr>
          <w:p w14:paraId="559960CA" w14:textId="77777777" w:rsidR="002C2F52" w:rsidRDefault="002C2F52" w:rsidP="00D342F5">
            <w:r>
              <w:rPr>
                <w:rFonts w:hint="eastAsia"/>
              </w:rPr>
              <w:t>•</w:t>
            </w:r>
            <w:r>
              <w:rPr>
                <w:rFonts w:hint="eastAsia"/>
              </w:rPr>
              <w:tab/>
            </w:r>
            <w:r>
              <w:rPr>
                <w:rFonts w:hint="eastAsia"/>
              </w:rPr>
              <w:t>安全性：</w:t>
            </w:r>
            <w:r>
              <w:rPr>
                <w:rFonts w:hint="eastAsia"/>
              </w:rPr>
              <w:t xml:space="preserve"> </w:t>
            </w:r>
            <w:r>
              <w:rPr>
                <w:rFonts w:hint="eastAsia"/>
              </w:rPr>
              <w:t>执行付款前必须进行二次认证（如密码、验证码）。</w:t>
            </w:r>
          </w:p>
          <w:p w14:paraId="78230464" w14:textId="77777777" w:rsidR="002C2F52" w:rsidRDefault="002C2F52" w:rsidP="00D342F5">
            <w:r>
              <w:rPr>
                <w:rFonts w:hint="eastAsia"/>
              </w:rPr>
              <w:t>•</w:t>
            </w:r>
            <w:r>
              <w:rPr>
                <w:rFonts w:hint="eastAsia"/>
              </w:rPr>
              <w:tab/>
            </w:r>
            <w:r>
              <w:rPr>
                <w:rFonts w:hint="eastAsia"/>
              </w:rPr>
              <w:t>可靠性：</w:t>
            </w:r>
            <w:r>
              <w:rPr>
                <w:rFonts w:hint="eastAsia"/>
              </w:rPr>
              <w:t xml:space="preserve"> </w:t>
            </w:r>
            <w:r>
              <w:rPr>
                <w:rFonts w:hint="eastAsia"/>
              </w:rPr>
              <w:t>与银行系统的接口通信必须稳定，确保指令不丢失。如通信失败，必须有明确的状态提示和手动核对机制。</w:t>
            </w:r>
          </w:p>
          <w:p w14:paraId="726C5674" w14:textId="77777777" w:rsidR="002C2F52" w:rsidRDefault="002C2F52" w:rsidP="00D342F5">
            <w:r>
              <w:rPr>
                <w:rFonts w:hint="eastAsia"/>
              </w:rPr>
              <w:t>•</w:t>
            </w:r>
            <w:r>
              <w:rPr>
                <w:rFonts w:hint="eastAsia"/>
              </w:rPr>
              <w:tab/>
            </w:r>
            <w:r>
              <w:rPr>
                <w:rFonts w:hint="eastAsia"/>
              </w:rPr>
              <w:t>性能：</w:t>
            </w:r>
            <w:r>
              <w:rPr>
                <w:rFonts w:hint="eastAsia"/>
              </w:rPr>
              <w:t xml:space="preserve"> </w:t>
            </w:r>
            <w:r>
              <w:rPr>
                <w:rFonts w:hint="eastAsia"/>
              </w:rPr>
              <w:t>从提交支付到收到银行回执，整个流程应在合理时间内完成（如</w:t>
            </w:r>
            <w:r>
              <w:rPr>
                <w:rFonts w:hint="eastAsia"/>
              </w:rPr>
              <w:t>60</w:t>
            </w:r>
            <w:r>
              <w:rPr>
                <w:rFonts w:hint="eastAsia"/>
              </w:rPr>
              <w:t>秒内）。</w:t>
            </w:r>
          </w:p>
          <w:p w14:paraId="413D9029" w14:textId="77777777" w:rsidR="002C2F52" w:rsidRDefault="002C2F52" w:rsidP="00D342F5">
            <w:r>
              <w:rPr>
                <w:rFonts w:hint="eastAsia"/>
              </w:rPr>
              <w:t>•</w:t>
            </w:r>
            <w:r>
              <w:rPr>
                <w:rFonts w:hint="eastAsia"/>
              </w:rPr>
              <w:tab/>
            </w:r>
            <w:r>
              <w:rPr>
                <w:rFonts w:hint="eastAsia"/>
              </w:rPr>
              <w:t>可审计性：</w:t>
            </w:r>
            <w:r>
              <w:rPr>
                <w:rFonts w:hint="eastAsia"/>
              </w:rPr>
              <w:t xml:space="preserve"> </w:t>
            </w:r>
            <w:r>
              <w:rPr>
                <w:rFonts w:hint="eastAsia"/>
              </w:rPr>
              <w:t>系统必须完整记录每一笔付款的全部操作日志和银行返回的原始回执。</w:t>
            </w:r>
          </w:p>
        </w:tc>
      </w:tr>
      <w:tr w:rsidR="002C2F52" w14:paraId="0053F2CB" w14:textId="77777777" w:rsidTr="00D342F5">
        <w:tc>
          <w:tcPr>
            <w:tcW w:w="1668" w:type="dxa"/>
            <w:vAlign w:val="center"/>
          </w:tcPr>
          <w:p w14:paraId="5CD9F174" w14:textId="77777777" w:rsidR="002C2F52" w:rsidRPr="003A7D9F" w:rsidRDefault="002C2F52" w:rsidP="00D342F5">
            <w:pPr>
              <w:jc w:val="center"/>
              <w:rPr>
                <w:b/>
                <w:bCs/>
              </w:rPr>
            </w:pPr>
            <w:r w:rsidRPr="003A7D9F">
              <w:rPr>
                <w:rFonts w:hint="eastAsia"/>
                <w:b/>
                <w:bCs/>
              </w:rPr>
              <w:lastRenderedPageBreak/>
              <w:t>设计约束</w:t>
            </w:r>
          </w:p>
        </w:tc>
        <w:tc>
          <w:tcPr>
            <w:tcW w:w="6854" w:type="dxa"/>
          </w:tcPr>
          <w:p w14:paraId="3010DB90" w14:textId="77777777" w:rsidR="002C2F52" w:rsidRDefault="002C2F52" w:rsidP="00D342F5">
            <w:r>
              <w:rPr>
                <w:rFonts w:hint="eastAsia"/>
              </w:rPr>
              <w:t>•</w:t>
            </w:r>
            <w:r>
              <w:rPr>
                <w:rFonts w:hint="eastAsia"/>
              </w:rPr>
              <w:tab/>
            </w:r>
            <w:r>
              <w:rPr>
                <w:rFonts w:hint="eastAsia"/>
              </w:rPr>
              <w:t>采用</w:t>
            </w:r>
            <w:proofErr w:type="gramStart"/>
            <w:r>
              <w:rPr>
                <w:rFonts w:hint="eastAsia"/>
              </w:rPr>
              <w:t>网页版前端</w:t>
            </w:r>
            <w:proofErr w:type="gramEnd"/>
            <w:r>
              <w:rPr>
                <w:rFonts w:hint="eastAsia"/>
              </w:rPr>
              <w:t>，关键付款页面需使用</w:t>
            </w:r>
            <w:r>
              <w:rPr>
                <w:rFonts w:hint="eastAsia"/>
              </w:rPr>
              <w:t>HTTPS</w:t>
            </w:r>
            <w:r>
              <w:rPr>
                <w:rFonts w:hint="eastAsia"/>
              </w:rPr>
              <w:t>安全协议。</w:t>
            </w:r>
          </w:p>
          <w:p w14:paraId="11C3F6C9" w14:textId="77777777" w:rsidR="002C2F52" w:rsidRDefault="002C2F52" w:rsidP="00D342F5">
            <w:r>
              <w:rPr>
                <w:rFonts w:hint="eastAsia"/>
              </w:rPr>
              <w:t>•</w:t>
            </w:r>
            <w:r>
              <w:rPr>
                <w:rFonts w:hint="eastAsia"/>
              </w:rPr>
              <w:tab/>
            </w:r>
            <w:r>
              <w:rPr>
                <w:rFonts w:hint="eastAsia"/>
              </w:rPr>
              <w:t>数据存放在</w:t>
            </w:r>
            <w:r>
              <w:rPr>
                <w:rFonts w:hint="eastAsia"/>
              </w:rPr>
              <w:t>Postgres</w:t>
            </w:r>
            <w:r>
              <w:rPr>
                <w:rFonts w:hint="eastAsia"/>
              </w:rPr>
              <w:t>数据库，付款</w:t>
            </w:r>
            <w:proofErr w:type="gramStart"/>
            <w:r>
              <w:rPr>
                <w:rFonts w:hint="eastAsia"/>
              </w:rPr>
              <w:t>记录表需与</w:t>
            </w:r>
            <w:proofErr w:type="gramEnd"/>
            <w:r>
              <w:rPr>
                <w:rFonts w:hint="eastAsia"/>
              </w:rPr>
              <w:t>银行流水表关联。</w:t>
            </w:r>
          </w:p>
          <w:p w14:paraId="25DF3DD6" w14:textId="77777777" w:rsidR="002C2F52" w:rsidRDefault="002C2F52" w:rsidP="00D342F5">
            <w:r>
              <w:rPr>
                <w:rFonts w:hint="eastAsia"/>
              </w:rPr>
              <w:t>•</w:t>
            </w:r>
            <w:r>
              <w:rPr>
                <w:rFonts w:hint="eastAsia"/>
              </w:rPr>
              <w:tab/>
            </w:r>
            <w:r>
              <w:rPr>
                <w:rFonts w:hint="eastAsia"/>
              </w:rPr>
              <w:t>必须支持与主流银行的</w:t>
            </w:r>
            <w:proofErr w:type="gramStart"/>
            <w:r>
              <w:rPr>
                <w:rFonts w:hint="eastAsia"/>
              </w:rPr>
              <w:t>银企直连接口</w:t>
            </w:r>
            <w:proofErr w:type="gramEnd"/>
            <w:r>
              <w:rPr>
                <w:rFonts w:hint="eastAsia"/>
              </w:rPr>
              <w:t>规范。</w:t>
            </w:r>
          </w:p>
        </w:tc>
      </w:tr>
    </w:tbl>
    <w:p w14:paraId="2F960421" w14:textId="77777777" w:rsidR="002C2F52" w:rsidRPr="00B36FC0" w:rsidRDefault="002C2F52" w:rsidP="002C2F52"/>
    <w:p w14:paraId="29292A2D" w14:textId="77777777" w:rsidR="002C2F52" w:rsidRDefault="002C2F52" w:rsidP="002C2F52">
      <w:pPr>
        <w:pStyle w:val="2"/>
        <w:numPr>
          <w:ilvl w:val="0"/>
          <w:numId w:val="17"/>
        </w:numPr>
        <w:tabs>
          <w:tab w:val="left" w:pos="312"/>
        </w:tabs>
        <w:ind w:left="0" w:firstLine="0"/>
        <w:rPr>
          <w:rFonts w:asciiTheme="majorEastAsia" w:hAnsiTheme="majorEastAsia"/>
          <w:sz w:val="28"/>
          <w:szCs w:val="28"/>
        </w:rPr>
      </w:pPr>
      <w:r w:rsidRPr="006E4348">
        <w:rPr>
          <w:rFonts w:asciiTheme="majorEastAsia" w:hAnsiTheme="majorEastAsia" w:hint="eastAsia"/>
          <w:sz w:val="28"/>
          <w:szCs w:val="28"/>
        </w:rPr>
        <w:t>税务申报用例规约</w:t>
      </w:r>
    </w:p>
    <w:tbl>
      <w:tblPr>
        <w:tblStyle w:val="ae"/>
        <w:tblW w:w="0" w:type="auto"/>
        <w:tblLook w:val="04A0" w:firstRow="1" w:lastRow="0" w:firstColumn="1" w:lastColumn="0" w:noHBand="0" w:noVBand="1"/>
      </w:tblPr>
      <w:tblGrid>
        <w:gridCol w:w="1809"/>
        <w:gridCol w:w="6713"/>
      </w:tblGrid>
      <w:tr w:rsidR="002C2F52" w14:paraId="653DFB26" w14:textId="77777777" w:rsidTr="00D342F5">
        <w:tc>
          <w:tcPr>
            <w:tcW w:w="1809" w:type="dxa"/>
            <w:vAlign w:val="center"/>
          </w:tcPr>
          <w:p w14:paraId="2B43CD73" w14:textId="77777777" w:rsidR="002C2F52" w:rsidRPr="00B36FC0" w:rsidRDefault="002C2F52" w:rsidP="00D342F5">
            <w:pPr>
              <w:jc w:val="center"/>
              <w:rPr>
                <w:sz w:val="24"/>
              </w:rPr>
            </w:pPr>
            <w:r w:rsidRPr="00B36FC0">
              <w:rPr>
                <w:rStyle w:val="a8"/>
                <w:rFonts w:ascii="Segoe UI" w:hAnsi="Segoe UI" w:cs="Segoe UI"/>
                <w:color w:val="0F1115"/>
                <w:sz w:val="24"/>
              </w:rPr>
              <w:t>用例编号</w:t>
            </w:r>
          </w:p>
        </w:tc>
        <w:tc>
          <w:tcPr>
            <w:tcW w:w="6713" w:type="dxa"/>
          </w:tcPr>
          <w:p w14:paraId="632D8B18" w14:textId="77777777" w:rsidR="002C2F52" w:rsidRDefault="002C2F52" w:rsidP="00D342F5">
            <w:r>
              <w:rPr>
                <w:rFonts w:hint="eastAsia"/>
              </w:rPr>
              <w:t>UC</w:t>
            </w:r>
            <w:r>
              <w:t>008</w:t>
            </w:r>
          </w:p>
        </w:tc>
      </w:tr>
      <w:tr w:rsidR="002C2F52" w14:paraId="281FC559" w14:textId="77777777" w:rsidTr="00D342F5">
        <w:tc>
          <w:tcPr>
            <w:tcW w:w="1809" w:type="dxa"/>
            <w:vAlign w:val="center"/>
          </w:tcPr>
          <w:p w14:paraId="15D8BC12" w14:textId="77777777" w:rsidR="002C2F52" w:rsidRPr="00B36FC0" w:rsidRDefault="002C2F52" w:rsidP="00D342F5">
            <w:pPr>
              <w:jc w:val="center"/>
              <w:rPr>
                <w:sz w:val="24"/>
              </w:rPr>
            </w:pPr>
            <w:proofErr w:type="gramStart"/>
            <w:r w:rsidRPr="00B36FC0">
              <w:rPr>
                <w:rStyle w:val="a8"/>
                <w:rFonts w:ascii="Segoe UI" w:hAnsi="Segoe UI" w:cs="Segoe UI"/>
                <w:color w:val="0F1115"/>
                <w:sz w:val="24"/>
              </w:rPr>
              <w:t>用例名</w:t>
            </w:r>
            <w:proofErr w:type="gramEnd"/>
          </w:p>
        </w:tc>
        <w:tc>
          <w:tcPr>
            <w:tcW w:w="6713" w:type="dxa"/>
          </w:tcPr>
          <w:p w14:paraId="36B3BB28" w14:textId="77777777" w:rsidR="002C2F52" w:rsidRPr="00B36FC0" w:rsidRDefault="002C2F52" w:rsidP="00D342F5">
            <w:pPr>
              <w:pStyle w:val="ds-markdown-paragraph"/>
              <w:shd w:val="clear" w:color="auto" w:fill="FFFFFF"/>
              <w:spacing w:after="0" w:afterAutospacing="0"/>
              <w:rPr>
                <w:rFonts w:ascii="Segoe UI" w:hAnsi="Segoe UI" w:cs="Segoe UI"/>
                <w:color w:val="0F1115"/>
              </w:rPr>
            </w:pPr>
            <w:r w:rsidRPr="00B36FC0">
              <w:rPr>
                <w:rFonts w:ascii="Segoe UI" w:hAnsi="Segoe UI" w:cs="Segoe UI" w:hint="eastAsia"/>
                <w:color w:val="0F1115"/>
              </w:rPr>
              <w:t>税务申报用例规约</w:t>
            </w:r>
          </w:p>
        </w:tc>
      </w:tr>
      <w:tr w:rsidR="002C2F52" w14:paraId="60CEE2FB" w14:textId="77777777" w:rsidTr="00D342F5">
        <w:tc>
          <w:tcPr>
            <w:tcW w:w="1809" w:type="dxa"/>
            <w:vAlign w:val="center"/>
          </w:tcPr>
          <w:p w14:paraId="65E2BCAC" w14:textId="77777777" w:rsidR="002C2F52" w:rsidRPr="00B36FC0" w:rsidRDefault="002C2F52" w:rsidP="00D342F5">
            <w:pPr>
              <w:jc w:val="center"/>
              <w:rPr>
                <w:sz w:val="24"/>
              </w:rPr>
            </w:pPr>
            <w:r w:rsidRPr="00B36FC0">
              <w:rPr>
                <w:rStyle w:val="a8"/>
                <w:rFonts w:ascii="Segoe UI" w:hAnsi="Segoe UI" w:cs="Segoe UI"/>
                <w:color w:val="0F1115"/>
                <w:sz w:val="24"/>
              </w:rPr>
              <w:t>执行者</w:t>
            </w:r>
          </w:p>
        </w:tc>
        <w:tc>
          <w:tcPr>
            <w:tcW w:w="6713" w:type="dxa"/>
          </w:tcPr>
          <w:p w14:paraId="466D0E6A" w14:textId="77777777" w:rsidR="002C2F52" w:rsidRPr="00B36FC0" w:rsidRDefault="002C2F52" w:rsidP="00D342F5">
            <w:pPr>
              <w:pStyle w:val="ds-markdown-paragraph"/>
              <w:shd w:val="clear" w:color="auto" w:fill="FFFFFF"/>
              <w:spacing w:after="0" w:afterAutospacing="0"/>
              <w:rPr>
                <w:rFonts w:ascii="Segoe UI" w:hAnsi="Segoe UI" w:cs="Segoe UI"/>
                <w:color w:val="0F1115"/>
              </w:rPr>
            </w:pPr>
            <w:r>
              <w:rPr>
                <w:rFonts w:ascii="Segoe UI" w:hAnsi="Segoe UI" w:cs="Segoe UI"/>
                <w:color w:val="0F1115"/>
              </w:rPr>
              <w:t>会计（主）</w:t>
            </w:r>
            <w:r>
              <w:rPr>
                <w:rFonts w:ascii="Segoe UI" w:hAnsi="Segoe UI" w:cs="Segoe UI" w:hint="eastAsia"/>
                <w:color w:val="0F1115"/>
              </w:rPr>
              <w:t>、</w:t>
            </w:r>
            <w:r>
              <w:rPr>
                <w:rFonts w:ascii="Segoe UI" w:hAnsi="Segoe UI" w:cs="Segoe UI"/>
                <w:color w:val="0F1115"/>
              </w:rPr>
              <w:t>税务师（辅）</w:t>
            </w:r>
            <w:r>
              <w:rPr>
                <w:rFonts w:ascii="Segoe UI" w:hAnsi="Segoe UI" w:cs="Segoe UI"/>
                <w:color w:val="0F1115"/>
              </w:rPr>
              <w:br/>
            </w:r>
            <w:r>
              <w:rPr>
                <w:rFonts w:ascii="Segoe UI" w:hAnsi="Segoe UI" w:cs="Segoe UI"/>
                <w:color w:val="0F1115"/>
              </w:rPr>
              <w:t>国家税务系统（辅，外部系统）</w:t>
            </w:r>
          </w:p>
        </w:tc>
      </w:tr>
      <w:tr w:rsidR="002C2F52" w14:paraId="36156C6E" w14:textId="77777777" w:rsidTr="00D342F5">
        <w:tc>
          <w:tcPr>
            <w:tcW w:w="1809" w:type="dxa"/>
            <w:vAlign w:val="center"/>
          </w:tcPr>
          <w:p w14:paraId="7BE6954A" w14:textId="77777777" w:rsidR="002C2F52" w:rsidRPr="00B36FC0" w:rsidRDefault="002C2F52" w:rsidP="00D342F5">
            <w:pPr>
              <w:jc w:val="center"/>
              <w:rPr>
                <w:sz w:val="24"/>
              </w:rPr>
            </w:pPr>
            <w:r w:rsidRPr="00B36FC0">
              <w:rPr>
                <w:rStyle w:val="a8"/>
                <w:rFonts w:ascii="Segoe UI" w:hAnsi="Segoe UI" w:cs="Segoe UI"/>
                <w:color w:val="0F1115"/>
                <w:sz w:val="24"/>
              </w:rPr>
              <w:t>前置条件</w:t>
            </w:r>
          </w:p>
        </w:tc>
        <w:tc>
          <w:tcPr>
            <w:tcW w:w="6713" w:type="dxa"/>
          </w:tcPr>
          <w:p w14:paraId="57FA3D7B" w14:textId="77777777" w:rsidR="002C2F52" w:rsidRPr="00B36FC0" w:rsidRDefault="002C2F52" w:rsidP="00D342F5">
            <w:pPr>
              <w:pStyle w:val="ds-markdown-paragraph"/>
              <w:shd w:val="clear" w:color="auto" w:fill="FFFFFF"/>
              <w:spacing w:after="0" w:afterAutospacing="0"/>
              <w:rPr>
                <w:rFonts w:ascii="Segoe UI" w:hAnsi="Segoe UI" w:cs="Segoe UI"/>
                <w:color w:val="0F1115"/>
              </w:rPr>
            </w:pPr>
            <w:r>
              <w:rPr>
                <w:rFonts w:ascii="Segoe UI" w:hAnsi="Segoe UI" w:cs="Segoe UI"/>
                <w:color w:val="0F1115"/>
              </w:rPr>
              <w:t>会计已登录系统并拥有税务申报权限。</w:t>
            </w:r>
            <w:r>
              <w:rPr>
                <w:rFonts w:ascii="Segoe UI" w:hAnsi="Segoe UI" w:cs="Segoe UI"/>
                <w:color w:val="0F1115"/>
              </w:rPr>
              <w:br/>
            </w:r>
            <w:r>
              <w:rPr>
                <w:rFonts w:ascii="Segoe UI" w:hAnsi="Segoe UI" w:cs="Segoe UI"/>
                <w:color w:val="0F1115"/>
              </w:rPr>
              <w:t>系统已完成当期的期末结账处理。</w:t>
            </w:r>
            <w:r>
              <w:rPr>
                <w:rFonts w:ascii="Segoe UI" w:hAnsi="Segoe UI" w:cs="Segoe UI"/>
                <w:color w:val="0F1115"/>
              </w:rPr>
              <w:br/>
            </w:r>
            <w:r>
              <w:rPr>
                <w:rFonts w:ascii="Segoe UI" w:hAnsi="Segoe UI" w:cs="Segoe UI"/>
                <w:color w:val="0F1115"/>
              </w:rPr>
              <w:t>财务报表已生成。</w:t>
            </w:r>
          </w:p>
        </w:tc>
      </w:tr>
      <w:tr w:rsidR="002C2F52" w14:paraId="298C91E0" w14:textId="77777777" w:rsidTr="00D342F5">
        <w:tc>
          <w:tcPr>
            <w:tcW w:w="1809" w:type="dxa"/>
            <w:vAlign w:val="center"/>
          </w:tcPr>
          <w:p w14:paraId="6EED7C25" w14:textId="77777777" w:rsidR="002C2F52" w:rsidRPr="00B36FC0" w:rsidRDefault="002C2F52" w:rsidP="00D342F5">
            <w:pPr>
              <w:jc w:val="center"/>
              <w:rPr>
                <w:sz w:val="24"/>
              </w:rPr>
            </w:pPr>
            <w:r w:rsidRPr="00B36FC0">
              <w:rPr>
                <w:rStyle w:val="a8"/>
                <w:rFonts w:ascii="Segoe UI" w:hAnsi="Segoe UI" w:cs="Segoe UI"/>
                <w:color w:val="0F1115"/>
                <w:sz w:val="24"/>
              </w:rPr>
              <w:t>后置条件</w:t>
            </w:r>
          </w:p>
        </w:tc>
        <w:tc>
          <w:tcPr>
            <w:tcW w:w="6713" w:type="dxa"/>
          </w:tcPr>
          <w:p w14:paraId="27C07C85" w14:textId="77777777" w:rsidR="002C2F52" w:rsidRDefault="002C2F52" w:rsidP="00D342F5">
            <w:pPr>
              <w:pStyle w:val="ds-markdown-paragraph"/>
              <w:shd w:val="clear" w:color="auto" w:fill="FFFFFF"/>
              <w:spacing w:after="0" w:afterAutospacing="0"/>
              <w:rPr>
                <w:rFonts w:ascii="Segoe UI" w:hAnsi="Segoe UI" w:cs="Segoe UI"/>
                <w:color w:val="0F1115"/>
              </w:rPr>
            </w:pPr>
            <w:r>
              <w:rPr>
                <w:rFonts w:ascii="Segoe UI" w:hAnsi="Segoe UI" w:cs="Segoe UI"/>
                <w:color w:val="0F1115"/>
              </w:rPr>
              <w:t>系统生成税务申报表。</w:t>
            </w:r>
            <w:r>
              <w:rPr>
                <w:rFonts w:ascii="Segoe UI" w:hAnsi="Segoe UI" w:cs="Segoe UI"/>
                <w:color w:val="0F1115"/>
              </w:rPr>
              <w:br/>
            </w:r>
            <w:r>
              <w:rPr>
                <w:rFonts w:ascii="Segoe UI" w:hAnsi="Segoe UI" w:cs="Segoe UI"/>
                <w:color w:val="0F1115"/>
              </w:rPr>
              <w:t>申报状态及结果被记录在系统中。</w:t>
            </w:r>
            <w:r>
              <w:rPr>
                <w:rFonts w:ascii="Segoe UI" w:hAnsi="Segoe UI" w:cs="Segoe UI"/>
                <w:color w:val="0F1115"/>
              </w:rPr>
              <w:br/>
            </w:r>
            <w:r>
              <w:rPr>
                <w:rFonts w:ascii="Segoe UI" w:hAnsi="Segoe UI" w:cs="Segoe UI"/>
                <w:color w:val="0F1115"/>
              </w:rPr>
              <w:t>应纳税款被准确计算并传递至付款流程。</w:t>
            </w:r>
          </w:p>
          <w:p w14:paraId="1E75D582" w14:textId="77777777" w:rsidR="002C2F52" w:rsidRPr="00B36FC0" w:rsidRDefault="002C2F52" w:rsidP="00D342F5"/>
        </w:tc>
      </w:tr>
      <w:tr w:rsidR="002C2F52" w14:paraId="67737F31" w14:textId="77777777" w:rsidTr="00D342F5">
        <w:tc>
          <w:tcPr>
            <w:tcW w:w="1809" w:type="dxa"/>
            <w:vAlign w:val="center"/>
          </w:tcPr>
          <w:p w14:paraId="10C51A51" w14:textId="77777777" w:rsidR="002C2F52" w:rsidRPr="00B36FC0" w:rsidRDefault="002C2F52" w:rsidP="00D342F5">
            <w:pPr>
              <w:jc w:val="center"/>
              <w:rPr>
                <w:sz w:val="24"/>
              </w:rPr>
            </w:pPr>
            <w:r w:rsidRPr="00B36FC0">
              <w:rPr>
                <w:rStyle w:val="a8"/>
                <w:rFonts w:ascii="Segoe UI" w:hAnsi="Segoe UI" w:cs="Segoe UI"/>
                <w:color w:val="0F1115"/>
                <w:sz w:val="24"/>
              </w:rPr>
              <w:t>涉众利益</w:t>
            </w:r>
          </w:p>
        </w:tc>
        <w:tc>
          <w:tcPr>
            <w:tcW w:w="6713" w:type="dxa"/>
          </w:tcPr>
          <w:p w14:paraId="748F4407" w14:textId="77777777" w:rsidR="002C2F52" w:rsidRDefault="002C2F52" w:rsidP="00D342F5">
            <w:r>
              <w:rPr>
                <w:rFonts w:hint="eastAsia"/>
              </w:rPr>
              <w:t>会计：</w:t>
            </w:r>
            <w:r>
              <w:rPr>
                <w:rFonts w:hint="eastAsia"/>
              </w:rPr>
              <w:t xml:space="preserve"> </w:t>
            </w:r>
            <w:r>
              <w:rPr>
                <w:rFonts w:hint="eastAsia"/>
              </w:rPr>
              <w:t>自动计算税款，减少人工计算错误和工作量。</w:t>
            </w:r>
          </w:p>
          <w:p w14:paraId="3731BFFF" w14:textId="77777777" w:rsidR="002C2F52" w:rsidRDefault="002C2F52" w:rsidP="00D342F5">
            <w:r>
              <w:rPr>
                <w:rFonts w:hint="eastAsia"/>
              </w:rPr>
              <w:t>税务师：</w:t>
            </w:r>
            <w:r>
              <w:rPr>
                <w:rFonts w:hint="eastAsia"/>
              </w:rPr>
              <w:t xml:space="preserve"> </w:t>
            </w:r>
            <w:r>
              <w:rPr>
                <w:rFonts w:hint="eastAsia"/>
              </w:rPr>
              <w:t>能快速获取准确的财务数据以进行专业申报。</w:t>
            </w:r>
          </w:p>
          <w:p w14:paraId="0A9F726E" w14:textId="77777777" w:rsidR="002C2F52" w:rsidRDefault="002C2F52" w:rsidP="00D342F5">
            <w:r>
              <w:rPr>
                <w:rFonts w:hint="eastAsia"/>
              </w:rPr>
              <w:t>老板：</w:t>
            </w:r>
            <w:r>
              <w:rPr>
                <w:rFonts w:hint="eastAsia"/>
              </w:rPr>
              <w:t xml:space="preserve"> </w:t>
            </w:r>
            <w:r>
              <w:rPr>
                <w:rFonts w:hint="eastAsia"/>
              </w:rPr>
              <w:t>确保公司合法合</w:t>
            </w:r>
            <w:proofErr w:type="gramStart"/>
            <w:r>
              <w:rPr>
                <w:rFonts w:hint="eastAsia"/>
              </w:rPr>
              <w:t>规</w:t>
            </w:r>
            <w:proofErr w:type="gramEnd"/>
            <w:r>
              <w:rPr>
                <w:rFonts w:hint="eastAsia"/>
              </w:rPr>
              <w:t>经营，避免税务风险。</w:t>
            </w:r>
          </w:p>
          <w:p w14:paraId="21F5A2CE" w14:textId="77777777" w:rsidR="002C2F52" w:rsidRDefault="002C2F52" w:rsidP="00D342F5">
            <w:r>
              <w:rPr>
                <w:rFonts w:hint="eastAsia"/>
              </w:rPr>
              <w:t>国家税务系统：</w:t>
            </w:r>
            <w:r>
              <w:rPr>
                <w:rFonts w:hint="eastAsia"/>
              </w:rPr>
              <w:t xml:space="preserve"> </w:t>
            </w:r>
            <w:r>
              <w:rPr>
                <w:rFonts w:hint="eastAsia"/>
              </w:rPr>
              <w:t>获得规范、准确的报税数据。</w:t>
            </w:r>
          </w:p>
        </w:tc>
      </w:tr>
      <w:tr w:rsidR="002C2F52" w14:paraId="672976DD" w14:textId="77777777" w:rsidTr="00D342F5">
        <w:tc>
          <w:tcPr>
            <w:tcW w:w="1809" w:type="dxa"/>
            <w:vAlign w:val="center"/>
          </w:tcPr>
          <w:p w14:paraId="54E36A25" w14:textId="77777777" w:rsidR="002C2F52" w:rsidRPr="00B36FC0" w:rsidRDefault="002C2F52" w:rsidP="00D342F5">
            <w:pPr>
              <w:jc w:val="center"/>
              <w:rPr>
                <w:sz w:val="24"/>
              </w:rPr>
            </w:pPr>
            <w:r w:rsidRPr="00B36FC0">
              <w:rPr>
                <w:rStyle w:val="a8"/>
                <w:rFonts w:ascii="Segoe UI" w:hAnsi="Segoe UI" w:cs="Segoe UI"/>
                <w:color w:val="0F1115"/>
                <w:sz w:val="24"/>
              </w:rPr>
              <w:t>基本路径</w:t>
            </w:r>
          </w:p>
        </w:tc>
        <w:tc>
          <w:tcPr>
            <w:tcW w:w="6713" w:type="dxa"/>
          </w:tcPr>
          <w:p w14:paraId="336BE422" w14:textId="77777777" w:rsidR="002C2F52" w:rsidRDefault="002C2F52" w:rsidP="00D342F5">
            <w:r>
              <w:rPr>
                <w:rFonts w:hint="eastAsia"/>
              </w:rPr>
              <w:t>1.</w:t>
            </w:r>
            <w:r>
              <w:rPr>
                <w:rFonts w:hint="eastAsia"/>
              </w:rPr>
              <w:tab/>
            </w:r>
            <w:r>
              <w:rPr>
                <w:rFonts w:hint="eastAsia"/>
              </w:rPr>
              <w:t>会计进入【税务】</w:t>
            </w:r>
            <w:r>
              <w:rPr>
                <w:rFonts w:hint="eastAsia"/>
              </w:rPr>
              <w:t>-</w:t>
            </w:r>
            <w:r>
              <w:rPr>
                <w:rFonts w:hint="eastAsia"/>
              </w:rPr>
              <w:t>【税务申报】模块。</w:t>
            </w:r>
          </w:p>
          <w:p w14:paraId="4D1BCC42" w14:textId="77777777" w:rsidR="002C2F52" w:rsidRDefault="002C2F52" w:rsidP="00D342F5">
            <w:r>
              <w:rPr>
                <w:rFonts w:hint="eastAsia"/>
              </w:rPr>
              <w:t>2.</w:t>
            </w:r>
            <w:r>
              <w:rPr>
                <w:rFonts w:hint="eastAsia"/>
              </w:rPr>
              <w:tab/>
            </w:r>
            <w:r>
              <w:rPr>
                <w:rFonts w:hint="eastAsia"/>
              </w:rPr>
              <w:t>系统自动计算当期各项应纳税额（如增值税、附加税、企业所得税等）。</w:t>
            </w:r>
          </w:p>
          <w:p w14:paraId="3E77ECFF" w14:textId="77777777" w:rsidR="002C2F52" w:rsidRDefault="002C2F52" w:rsidP="00D342F5">
            <w:r>
              <w:rPr>
                <w:rFonts w:hint="eastAsia"/>
              </w:rPr>
              <w:t>3.</w:t>
            </w:r>
            <w:r>
              <w:rPr>
                <w:rFonts w:hint="eastAsia"/>
              </w:rPr>
              <w:tab/>
            </w:r>
            <w:r>
              <w:rPr>
                <w:rFonts w:hint="eastAsia"/>
              </w:rPr>
              <w:t>系统显示税务申报表草稿。</w:t>
            </w:r>
          </w:p>
          <w:p w14:paraId="19CBD77E" w14:textId="77777777" w:rsidR="002C2F52" w:rsidRDefault="002C2F52" w:rsidP="00D342F5">
            <w:r>
              <w:rPr>
                <w:rFonts w:hint="eastAsia"/>
              </w:rPr>
              <w:t>4.</w:t>
            </w:r>
            <w:r>
              <w:rPr>
                <w:rFonts w:hint="eastAsia"/>
              </w:rPr>
              <w:tab/>
            </w:r>
            <w:r>
              <w:rPr>
                <w:rFonts w:hint="eastAsia"/>
              </w:rPr>
              <w:t>会计确认申报数据。</w:t>
            </w:r>
          </w:p>
          <w:p w14:paraId="3C16C2FB" w14:textId="77777777" w:rsidR="002C2F52" w:rsidRDefault="002C2F52" w:rsidP="00D342F5">
            <w:r>
              <w:rPr>
                <w:rFonts w:hint="eastAsia"/>
              </w:rPr>
              <w:t>5.</w:t>
            </w:r>
            <w:r>
              <w:rPr>
                <w:rFonts w:hint="eastAsia"/>
              </w:rPr>
              <w:tab/>
            </w:r>
            <w:r>
              <w:rPr>
                <w:rFonts w:hint="eastAsia"/>
              </w:rPr>
              <w:t>会计授权进行申报。</w:t>
            </w:r>
          </w:p>
          <w:p w14:paraId="5042F897" w14:textId="77777777" w:rsidR="002C2F52" w:rsidRDefault="002C2F52" w:rsidP="00D342F5">
            <w:r>
              <w:rPr>
                <w:rFonts w:hint="eastAsia"/>
              </w:rPr>
              <w:t>6.</w:t>
            </w:r>
            <w:r>
              <w:rPr>
                <w:rFonts w:hint="eastAsia"/>
              </w:rPr>
              <w:tab/>
            </w:r>
            <w:r>
              <w:rPr>
                <w:rFonts w:hint="eastAsia"/>
              </w:rPr>
              <w:t>系统将申报数据加密并发送至国家税务系统。</w:t>
            </w:r>
          </w:p>
          <w:p w14:paraId="344797CA" w14:textId="77777777" w:rsidR="002C2F52" w:rsidRDefault="002C2F52" w:rsidP="00D342F5">
            <w:r>
              <w:rPr>
                <w:rFonts w:hint="eastAsia"/>
              </w:rPr>
              <w:t>7.</w:t>
            </w:r>
            <w:r>
              <w:rPr>
                <w:rFonts w:hint="eastAsia"/>
              </w:rPr>
              <w:tab/>
            </w:r>
            <w:r>
              <w:rPr>
                <w:rFonts w:hint="eastAsia"/>
              </w:rPr>
              <w:t>系统接收税务系统返回的“申报成功”回执。</w:t>
            </w:r>
          </w:p>
          <w:p w14:paraId="3996FF8B" w14:textId="77777777" w:rsidR="002C2F52" w:rsidRDefault="002C2F52" w:rsidP="00D342F5">
            <w:r>
              <w:rPr>
                <w:rFonts w:hint="eastAsia"/>
              </w:rPr>
              <w:t>8.</w:t>
            </w:r>
            <w:r>
              <w:rPr>
                <w:rFonts w:hint="eastAsia"/>
              </w:rPr>
              <w:tab/>
            </w:r>
            <w:r>
              <w:rPr>
                <w:rFonts w:hint="eastAsia"/>
              </w:rPr>
              <w:t>系统更新申报状态为“已申报”，并记录申报成功时间和流水号。</w:t>
            </w:r>
          </w:p>
          <w:p w14:paraId="70D64532" w14:textId="77777777" w:rsidR="002C2F52" w:rsidRPr="00B36FC0" w:rsidRDefault="002C2F52" w:rsidP="00D342F5">
            <w:r>
              <w:rPr>
                <w:rFonts w:hint="eastAsia"/>
              </w:rPr>
              <w:t>9.</w:t>
            </w:r>
            <w:r>
              <w:rPr>
                <w:rFonts w:hint="eastAsia"/>
              </w:rPr>
              <w:tab/>
            </w:r>
            <w:r>
              <w:rPr>
                <w:rFonts w:hint="eastAsia"/>
              </w:rPr>
              <w:t>系统自动生成待付款项（应缴税款），触发付款流程。</w:t>
            </w:r>
          </w:p>
        </w:tc>
      </w:tr>
      <w:tr w:rsidR="002C2F52" w14:paraId="3803FE68" w14:textId="77777777" w:rsidTr="00D342F5">
        <w:tc>
          <w:tcPr>
            <w:tcW w:w="1809" w:type="dxa"/>
            <w:vAlign w:val="center"/>
          </w:tcPr>
          <w:p w14:paraId="3CC1E51C" w14:textId="77777777" w:rsidR="002C2F52" w:rsidRPr="00B36FC0" w:rsidRDefault="002C2F52" w:rsidP="00D342F5">
            <w:pPr>
              <w:jc w:val="center"/>
              <w:rPr>
                <w:sz w:val="24"/>
              </w:rPr>
            </w:pPr>
            <w:r w:rsidRPr="00B36FC0">
              <w:rPr>
                <w:rStyle w:val="a8"/>
                <w:rFonts w:ascii="Segoe UI" w:hAnsi="Segoe UI" w:cs="Segoe UI"/>
                <w:color w:val="0F1115"/>
                <w:sz w:val="24"/>
              </w:rPr>
              <w:t>扩展路径</w:t>
            </w:r>
          </w:p>
        </w:tc>
        <w:tc>
          <w:tcPr>
            <w:tcW w:w="6713" w:type="dxa"/>
          </w:tcPr>
          <w:p w14:paraId="757F416E" w14:textId="77777777" w:rsidR="002C2F52" w:rsidRDefault="002C2F52" w:rsidP="00D342F5">
            <w:r>
              <w:rPr>
                <w:rFonts w:hint="eastAsia"/>
              </w:rPr>
              <w:t xml:space="preserve">4a. </w:t>
            </w:r>
            <w:r>
              <w:rPr>
                <w:rFonts w:hint="eastAsia"/>
              </w:rPr>
              <w:t>会计发现计算数据需要调整：</w:t>
            </w:r>
          </w:p>
          <w:p w14:paraId="2DFE0622" w14:textId="77777777" w:rsidR="002C2F52" w:rsidRDefault="002C2F52" w:rsidP="00D342F5">
            <w:pPr>
              <w:ind w:firstLineChars="100" w:firstLine="210"/>
            </w:pPr>
            <w:r>
              <w:rPr>
                <w:rFonts w:hint="eastAsia"/>
              </w:rPr>
              <w:t xml:space="preserve">4a1. </w:t>
            </w:r>
            <w:r>
              <w:rPr>
                <w:rFonts w:hint="eastAsia"/>
              </w:rPr>
              <w:t>会计取消确认。</w:t>
            </w:r>
          </w:p>
          <w:p w14:paraId="053E12DB" w14:textId="77777777" w:rsidR="002C2F52" w:rsidRDefault="002C2F52" w:rsidP="00D342F5">
            <w:pPr>
              <w:ind w:firstLineChars="100" w:firstLine="210"/>
            </w:pPr>
            <w:r>
              <w:rPr>
                <w:rFonts w:hint="eastAsia"/>
              </w:rPr>
              <w:t xml:space="preserve">4a2. </w:t>
            </w:r>
            <w:r>
              <w:rPr>
                <w:rFonts w:hint="eastAsia"/>
              </w:rPr>
              <w:t>会计检查并调整相关账务数据（参考“录入原始凭证”用例）。</w:t>
            </w:r>
          </w:p>
          <w:p w14:paraId="3966207E" w14:textId="77777777" w:rsidR="002C2F52" w:rsidRDefault="002C2F52" w:rsidP="00D342F5">
            <w:pPr>
              <w:ind w:firstLineChars="100" w:firstLine="210"/>
            </w:pPr>
            <w:r>
              <w:rPr>
                <w:rFonts w:hint="eastAsia"/>
              </w:rPr>
              <w:t xml:space="preserve">4a3. </w:t>
            </w:r>
            <w:r>
              <w:rPr>
                <w:rFonts w:hint="eastAsia"/>
              </w:rPr>
              <w:t>系统重新计算税额。</w:t>
            </w:r>
          </w:p>
          <w:p w14:paraId="1DF95FD0" w14:textId="77777777" w:rsidR="002C2F52" w:rsidRDefault="002C2F52" w:rsidP="00D342F5">
            <w:pPr>
              <w:ind w:firstLineChars="100" w:firstLine="210"/>
            </w:pPr>
            <w:r>
              <w:rPr>
                <w:rFonts w:hint="eastAsia"/>
              </w:rPr>
              <w:t xml:space="preserve">4a4. </w:t>
            </w:r>
            <w:r>
              <w:rPr>
                <w:rFonts w:hint="eastAsia"/>
              </w:rPr>
              <w:t>用例回到第</w:t>
            </w:r>
            <w:r>
              <w:rPr>
                <w:rFonts w:hint="eastAsia"/>
              </w:rPr>
              <w:t>3</w:t>
            </w:r>
            <w:r>
              <w:rPr>
                <w:rFonts w:hint="eastAsia"/>
              </w:rPr>
              <w:t>步。</w:t>
            </w:r>
          </w:p>
          <w:p w14:paraId="02DD6078" w14:textId="77777777" w:rsidR="002C2F52" w:rsidRDefault="002C2F52" w:rsidP="00D342F5">
            <w:r>
              <w:rPr>
                <w:rFonts w:hint="eastAsia"/>
              </w:rPr>
              <w:t xml:space="preserve">7a. </w:t>
            </w:r>
            <w:r>
              <w:rPr>
                <w:rFonts w:hint="eastAsia"/>
              </w:rPr>
              <w:t>税务系统返回申报失败回执（如：数据格式错误、网络异常）：</w:t>
            </w:r>
          </w:p>
          <w:p w14:paraId="01CA8E06" w14:textId="77777777" w:rsidR="002C2F52" w:rsidRDefault="002C2F52" w:rsidP="00D342F5">
            <w:pPr>
              <w:ind w:firstLineChars="100" w:firstLine="210"/>
            </w:pPr>
            <w:r>
              <w:rPr>
                <w:rFonts w:hint="eastAsia"/>
              </w:rPr>
              <w:t xml:space="preserve">7a1. </w:t>
            </w:r>
            <w:r>
              <w:rPr>
                <w:rFonts w:hint="eastAsia"/>
              </w:rPr>
              <w:t>系统显示失败原因。</w:t>
            </w:r>
          </w:p>
          <w:p w14:paraId="52B73906" w14:textId="77777777" w:rsidR="002C2F52" w:rsidRDefault="002C2F52" w:rsidP="00D342F5">
            <w:pPr>
              <w:ind w:firstLineChars="100" w:firstLine="210"/>
            </w:pPr>
            <w:r>
              <w:rPr>
                <w:rFonts w:hint="eastAsia"/>
              </w:rPr>
              <w:t xml:space="preserve">7a2. </w:t>
            </w:r>
            <w:r>
              <w:rPr>
                <w:rFonts w:hint="eastAsia"/>
              </w:rPr>
              <w:t>系统保持申报状态为“待申报”。</w:t>
            </w:r>
          </w:p>
          <w:p w14:paraId="5A137889" w14:textId="77777777" w:rsidR="002C2F52" w:rsidRDefault="002C2F52" w:rsidP="00D342F5">
            <w:pPr>
              <w:ind w:firstLineChars="100" w:firstLine="210"/>
            </w:pPr>
            <w:r>
              <w:rPr>
                <w:rFonts w:hint="eastAsia"/>
              </w:rPr>
              <w:t xml:space="preserve">7a3. </w:t>
            </w:r>
            <w:r>
              <w:rPr>
                <w:rFonts w:hint="eastAsia"/>
              </w:rPr>
              <w:t>会计或技术人员根据错误原因修正后，用例回到第</w:t>
            </w:r>
            <w:r>
              <w:rPr>
                <w:rFonts w:hint="eastAsia"/>
              </w:rPr>
              <w:t>6</w:t>
            </w:r>
            <w:r>
              <w:rPr>
                <w:rFonts w:hint="eastAsia"/>
              </w:rPr>
              <w:t>步。</w:t>
            </w:r>
          </w:p>
        </w:tc>
      </w:tr>
      <w:tr w:rsidR="002C2F52" w14:paraId="3EB6B2AC" w14:textId="77777777" w:rsidTr="00D342F5">
        <w:tc>
          <w:tcPr>
            <w:tcW w:w="1809" w:type="dxa"/>
            <w:vAlign w:val="center"/>
          </w:tcPr>
          <w:p w14:paraId="0C439F12" w14:textId="77777777" w:rsidR="002C2F52" w:rsidRPr="00B36FC0" w:rsidRDefault="002C2F52" w:rsidP="00D342F5">
            <w:pPr>
              <w:jc w:val="center"/>
              <w:rPr>
                <w:sz w:val="24"/>
              </w:rPr>
            </w:pPr>
            <w:r w:rsidRPr="00B36FC0">
              <w:rPr>
                <w:rStyle w:val="a8"/>
                <w:rFonts w:ascii="Segoe UI" w:hAnsi="Segoe UI" w:cs="Segoe UI"/>
                <w:color w:val="0F1115"/>
                <w:sz w:val="24"/>
              </w:rPr>
              <w:t>字段列表</w:t>
            </w:r>
          </w:p>
        </w:tc>
        <w:tc>
          <w:tcPr>
            <w:tcW w:w="6713" w:type="dxa"/>
          </w:tcPr>
          <w:p w14:paraId="193A2D5D" w14:textId="77777777" w:rsidR="002C2F52" w:rsidRDefault="002C2F52" w:rsidP="00D342F5">
            <w:r>
              <w:rPr>
                <w:rFonts w:hint="eastAsia"/>
              </w:rPr>
              <w:t>•申报主信息：</w:t>
            </w:r>
            <w:r>
              <w:rPr>
                <w:rFonts w:hint="eastAsia"/>
              </w:rPr>
              <w:t xml:space="preserve"> </w:t>
            </w:r>
            <w:r>
              <w:rPr>
                <w:rFonts w:hint="eastAsia"/>
              </w:rPr>
              <w:t>申报所属期</w:t>
            </w:r>
            <w:r>
              <w:rPr>
                <w:rFonts w:hint="eastAsia"/>
              </w:rPr>
              <w:t xml:space="preserve"> + </w:t>
            </w:r>
            <w:r>
              <w:rPr>
                <w:rFonts w:hint="eastAsia"/>
              </w:rPr>
              <w:t>税种</w:t>
            </w:r>
            <w:r>
              <w:rPr>
                <w:rFonts w:hint="eastAsia"/>
              </w:rPr>
              <w:t xml:space="preserve"> + </w:t>
            </w:r>
            <w:r>
              <w:rPr>
                <w:rFonts w:hint="eastAsia"/>
              </w:rPr>
              <w:t>应纳税额</w:t>
            </w:r>
            <w:r>
              <w:rPr>
                <w:rFonts w:hint="eastAsia"/>
              </w:rPr>
              <w:t xml:space="preserve"> + </w:t>
            </w:r>
            <w:r>
              <w:rPr>
                <w:rFonts w:hint="eastAsia"/>
              </w:rPr>
              <w:t>申报状态</w:t>
            </w:r>
            <w:r>
              <w:rPr>
                <w:rFonts w:hint="eastAsia"/>
              </w:rPr>
              <w:t xml:space="preserve"> + </w:t>
            </w:r>
            <w:r>
              <w:rPr>
                <w:rFonts w:hint="eastAsia"/>
              </w:rPr>
              <w:t>申报时间</w:t>
            </w:r>
            <w:r>
              <w:rPr>
                <w:rFonts w:hint="eastAsia"/>
              </w:rPr>
              <w:t xml:space="preserve"> + </w:t>
            </w:r>
            <w:r>
              <w:rPr>
                <w:rFonts w:hint="eastAsia"/>
              </w:rPr>
              <w:t>税务系统回执号</w:t>
            </w:r>
          </w:p>
          <w:p w14:paraId="67EB089F" w14:textId="77777777" w:rsidR="002C2F52" w:rsidRDefault="002C2F52" w:rsidP="00D342F5">
            <w:r>
              <w:rPr>
                <w:rFonts w:hint="eastAsia"/>
              </w:rPr>
              <w:lastRenderedPageBreak/>
              <w:t>•申报明细数据：</w:t>
            </w:r>
            <w:r>
              <w:rPr>
                <w:rFonts w:hint="eastAsia"/>
              </w:rPr>
              <w:t xml:space="preserve"> </w:t>
            </w:r>
            <w:r>
              <w:rPr>
                <w:rFonts w:hint="eastAsia"/>
              </w:rPr>
              <w:t>应税收入</w:t>
            </w:r>
            <w:r>
              <w:rPr>
                <w:rFonts w:hint="eastAsia"/>
              </w:rPr>
              <w:t xml:space="preserve"> + </w:t>
            </w:r>
            <w:r>
              <w:rPr>
                <w:rFonts w:hint="eastAsia"/>
              </w:rPr>
              <w:t>进项税额</w:t>
            </w:r>
            <w:r>
              <w:rPr>
                <w:rFonts w:hint="eastAsia"/>
              </w:rPr>
              <w:t xml:space="preserve"> + </w:t>
            </w:r>
            <w:r>
              <w:rPr>
                <w:rFonts w:hint="eastAsia"/>
              </w:rPr>
              <w:t>销项税额</w:t>
            </w:r>
            <w:r>
              <w:rPr>
                <w:rFonts w:hint="eastAsia"/>
              </w:rPr>
              <w:t xml:space="preserve"> + </w:t>
            </w:r>
            <w:r>
              <w:rPr>
                <w:rFonts w:hint="eastAsia"/>
              </w:rPr>
              <w:t>应纳税所得额</w:t>
            </w:r>
            <w:r>
              <w:rPr>
                <w:rFonts w:hint="eastAsia"/>
              </w:rPr>
              <w:t xml:space="preserve"> + </w:t>
            </w:r>
            <w:r>
              <w:rPr>
                <w:rFonts w:hint="eastAsia"/>
              </w:rPr>
              <w:t>减免税额</w:t>
            </w:r>
          </w:p>
        </w:tc>
      </w:tr>
      <w:tr w:rsidR="002C2F52" w14:paraId="095D6C93" w14:textId="77777777" w:rsidTr="00D342F5">
        <w:tc>
          <w:tcPr>
            <w:tcW w:w="1809" w:type="dxa"/>
            <w:vAlign w:val="center"/>
          </w:tcPr>
          <w:p w14:paraId="01F15471" w14:textId="77777777" w:rsidR="002C2F52" w:rsidRPr="00B36FC0" w:rsidRDefault="002C2F52" w:rsidP="00D342F5">
            <w:pPr>
              <w:jc w:val="center"/>
              <w:rPr>
                <w:sz w:val="24"/>
              </w:rPr>
            </w:pPr>
            <w:r w:rsidRPr="00B36FC0">
              <w:rPr>
                <w:rStyle w:val="a8"/>
                <w:rFonts w:ascii="Segoe UI" w:hAnsi="Segoe UI" w:cs="Segoe UI"/>
                <w:color w:val="0F1115"/>
                <w:sz w:val="24"/>
              </w:rPr>
              <w:lastRenderedPageBreak/>
              <w:t>业务规则</w:t>
            </w:r>
          </w:p>
        </w:tc>
        <w:tc>
          <w:tcPr>
            <w:tcW w:w="6713" w:type="dxa"/>
          </w:tcPr>
          <w:p w14:paraId="2241325E" w14:textId="77777777" w:rsidR="002C2F52" w:rsidRDefault="002C2F52" w:rsidP="00D342F5">
            <w:r>
              <w:rPr>
                <w:rFonts w:hint="eastAsia"/>
              </w:rPr>
              <w:t>•计算规则：</w:t>
            </w:r>
            <w:r>
              <w:rPr>
                <w:rFonts w:hint="eastAsia"/>
              </w:rPr>
              <w:t xml:space="preserve"> </w:t>
            </w:r>
            <w:r>
              <w:rPr>
                <w:rFonts w:hint="eastAsia"/>
              </w:rPr>
              <w:t>各税种的计算必须严格遵循国家最新税法规定。例如：增值税</w:t>
            </w:r>
            <w:r>
              <w:rPr>
                <w:rFonts w:hint="eastAsia"/>
              </w:rPr>
              <w:t xml:space="preserve"> = (</w:t>
            </w:r>
            <w:r>
              <w:rPr>
                <w:rFonts w:hint="eastAsia"/>
              </w:rPr>
              <w:t>销项税额</w:t>
            </w:r>
            <w:r>
              <w:rPr>
                <w:rFonts w:hint="eastAsia"/>
              </w:rPr>
              <w:t xml:space="preserve"> - </w:t>
            </w:r>
            <w:r>
              <w:rPr>
                <w:rFonts w:hint="eastAsia"/>
              </w:rPr>
              <w:t>进项税额</w:t>
            </w:r>
            <w:r>
              <w:rPr>
                <w:rFonts w:hint="eastAsia"/>
              </w:rPr>
              <w:t xml:space="preserve">) * </w:t>
            </w:r>
            <w:r>
              <w:rPr>
                <w:rFonts w:hint="eastAsia"/>
              </w:rPr>
              <w:t>税率。</w:t>
            </w:r>
          </w:p>
          <w:p w14:paraId="3A360649" w14:textId="77777777" w:rsidR="002C2F52" w:rsidRDefault="002C2F52" w:rsidP="00D342F5">
            <w:r>
              <w:rPr>
                <w:rFonts w:hint="eastAsia"/>
              </w:rPr>
              <w:t>•时效规则：</w:t>
            </w:r>
            <w:r>
              <w:rPr>
                <w:rFonts w:hint="eastAsia"/>
              </w:rPr>
              <w:t xml:space="preserve"> </w:t>
            </w:r>
            <w:r>
              <w:rPr>
                <w:rFonts w:hint="eastAsia"/>
              </w:rPr>
              <w:t>必须在税法规定的申报截止日期前完成申报。</w:t>
            </w:r>
          </w:p>
          <w:p w14:paraId="459BE999" w14:textId="77777777" w:rsidR="002C2F52" w:rsidRDefault="002C2F52" w:rsidP="00D342F5">
            <w:r>
              <w:rPr>
                <w:rFonts w:hint="eastAsia"/>
              </w:rPr>
              <w:t>•状态规则：</w:t>
            </w:r>
            <w:r>
              <w:rPr>
                <w:rFonts w:hint="eastAsia"/>
              </w:rPr>
              <w:t xml:space="preserve"> </w:t>
            </w:r>
            <w:r>
              <w:rPr>
                <w:rFonts w:hint="eastAsia"/>
              </w:rPr>
              <w:t>只有当期财务数据“已结账”后方可进行税务申报。</w:t>
            </w:r>
          </w:p>
        </w:tc>
      </w:tr>
      <w:tr w:rsidR="002C2F52" w14:paraId="5852BEF9" w14:textId="77777777" w:rsidTr="00D342F5">
        <w:tc>
          <w:tcPr>
            <w:tcW w:w="1809" w:type="dxa"/>
            <w:vAlign w:val="center"/>
          </w:tcPr>
          <w:p w14:paraId="601AFCA5" w14:textId="77777777" w:rsidR="002C2F52" w:rsidRPr="00B36FC0" w:rsidRDefault="002C2F52" w:rsidP="00D342F5">
            <w:pPr>
              <w:jc w:val="center"/>
              <w:rPr>
                <w:sz w:val="24"/>
              </w:rPr>
            </w:pPr>
            <w:r w:rsidRPr="00B36FC0">
              <w:rPr>
                <w:rStyle w:val="a8"/>
                <w:rFonts w:ascii="Segoe UI" w:hAnsi="Segoe UI" w:cs="Segoe UI"/>
                <w:color w:val="0F1115"/>
                <w:sz w:val="24"/>
              </w:rPr>
              <w:t>质量需求</w:t>
            </w:r>
          </w:p>
        </w:tc>
        <w:tc>
          <w:tcPr>
            <w:tcW w:w="6713" w:type="dxa"/>
          </w:tcPr>
          <w:p w14:paraId="065B3D75" w14:textId="77777777" w:rsidR="002C2F52" w:rsidRDefault="002C2F52" w:rsidP="00D342F5">
            <w:r>
              <w:rPr>
                <w:rFonts w:hint="eastAsia"/>
              </w:rPr>
              <w:t>•准确性：</w:t>
            </w:r>
            <w:r>
              <w:rPr>
                <w:rFonts w:hint="eastAsia"/>
              </w:rPr>
              <w:t xml:space="preserve"> </w:t>
            </w:r>
            <w:r>
              <w:rPr>
                <w:rFonts w:hint="eastAsia"/>
              </w:rPr>
              <w:t>税款计算必须</w:t>
            </w:r>
            <w:r>
              <w:rPr>
                <w:rFonts w:hint="eastAsia"/>
              </w:rPr>
              <w:t>100%</w:t>
            </w:r>
            <w:r>
              <w:rPr>
                <w:rFonts w:hint="eastAsia"/>
              </w:rPr>
              <w:t>准确。</w:t>
            </w:r>
          </w:p>
          <w:p w14:paraId="75515A1D" w14:textId="77777777" w:rsidR="002C2F52" w:rsidRDefault="002C2F52" w:rsidP="00D342F5">
            <w:r>
              <w:rPr>
                <w:rFonts w:hint="eastAsia"/>
              </w:rPr>
              <w:t>•可靠性：</w:t>
            </w:r>
            <w:r>
              <w:rPr>
                <w:rFonts w:hint="eastAsia"/>
              </w:rPr>
              <w:t xml:space="preserve"> </w:t>
            </w:r>
            <w:r>
              <w:rPr>
                <w:rFonts w:hint="eastAsia"/>
              </w:rPr>
              <w:t>与税务系统通信需稳定，如发送失败需有明确提示和重发机制。</w:t>
            </w:r>
          </w:p>
          <w:p w14:paraId="4CFAF59B" w14:textId="77777777" w:rsidR="002C2F52" w:rsidRDefault="002C2F52" w:rsidP="00D342F5">
            <w:r>
              <w:rPr>
                <w:rFonts w:hint="eastAsia"/>
              </w:rPr>
              <w:t>•安全性：</w:t>
            </w:r>
            <w:r>
              <w:rPr>
                <w:rFonts w:hint="eastAsia"/>
              </w:rPr>
              <w:t xml:space="preserve"> </w:t>
            </w:r>
            <w:r>
              <w:rPr>
                <w:rFonts w:hint="eastAsia"/>
              </w:rPr>
              <w:t>传输到税务系统的数据必须经过加密。</w:t>
            </w:r>
          </w:p>
          <w:p w14:paraId="52AD2AE0" w14:textId="77777777" w:rsidR="002C2F52" w:rsidRDefault="002C2F52" w:rsidP="00D342F5">
            <w:r>
              <w:rPr>
                <w:rFonts w:hint="eastAsia"/>
              </w:rPr>
              <w:t>•性能：</w:t>
            </w:r>
            <w:r>
              <w:rPr>
                <w:rFonts w:hint="eastAsia"/>
              </w:rPr>
              <w:t xml:space="preserve"> </w:t>
            </w:r>
            <w:r>
              <w:rPr>
                <w:rFonts w:hint="eastAsia"/>
              </w:rPr>
              <w:t>从触发申报到收到回执，整个过程应在</w:t>
            </w:r>
            <w:r>
              <w:rPr>
                <w:rFonts w:hint="eastAsia"/>
              </w:rPr>
              <w:t>5</w:t>
            </w:r>
            <w:r>
              <w:rPr>
                <w:rFonts w:hint="eastAsia"/>
              </w:rPr>
              <w:t>分钟内完成。</w:t>
            </w:r>
          </w:p>
        </w:tc>
      </w:tr>
      <w:tr w:rsidR="002C2F52" w14:paraId="6EB57987" w14:textId="77777777" w:rsidTr="00D342F5">
        <w:tc>
          <w:tcPr>
            <w:tcW w:w="1809" w:type="dxa"/>
            <w:vAlign w:val="center"/>
          </w:tcPr>
          <w:p w14:paraId="79752A00" w14:textId="77777777" w:rsidR="002C2F52" w:rsidRPr="00B36FC0" w:rsidRDefault="002C2F52" w:rsidP="00D342F5">
            <w:pPr>
              <w:jc w:val="center"/>
              <w:rPr>
                <w:b/>
                <w:bCs/>
                <w:sz w:val="24"/>
              </w:rPr>
            </w:pPr>
            <w:r w:rsidRPr="00B36FC0">
              <w:rPr>
                <w:rFonts w:hint="eastAsia"/>
                <w:b/>
                <w:bCs/>
                <w:sz w:val="24"/>
              </w:rPr>
              <w:t>设计约束</w:t>
            </w:r>
          </w:p>
        </w:tc>
        <w:tc>
          <w:tcPr>
            <w:tcW w:w="6713" w:type="dxa"/>
          </w:tcPr>
          <w:p w14:paraId="1ED93026" w14:textId="77777777" w:rsidR="002C2F52" w:rsidRDefault="002C2F52" w:rsidP="00D342F5">
            <w:r>
              <w:rPr>
                <w:rFonts w:hint="eastAsia"/>
              </w:rPr>
              <w:t>•采用</w:t>
            </w:r>
            <w:proofErr w:type="gramStart"/>
            <w:r>
              <w:rPr>
                <w:rFonts w:hint="eastAsia"/>
              </w:rPr>
              <w:t>网页版前端</w:t>
            </w:r>
            <w:proofErr w:type="gramEnd"/>
            <w:r>
              <w:rPr>
                <w:rFonts w:hint="eastAsia"/>
              </w:rPr>
              <w:t>，界面需清晰展示各税种的计算过程和结果。</w:t>
            </w:r>
          </w:p>
          <w:p w14:paraId="0D18D5E2" w14:textId="77777777" w:rsidR="002C2F52" w:rsidRDefault="002C2F52" w:rsidP="00D342F5">
            <w:r>
              <w:rPr>
                <w:rFonts w:hint="eastAsia"/>
              </w:rPr>
              <w:t>•数据存放在</w:t>
            </w:r>
            <w:r>
              <w:rPr>
                <w:rFonts w:hint="eastAsia"/>
              </w:rPr>
              <w:t>Postgres</w:t>
            </w:r>
            <w:r>
              <w:rPr>
                <w:rFonts w:hint="eastAsia"/>
              </w:rPr>
              <w:t>数据库，需记录与税务系统交互的全部报文日志。</w:t>
            </w:r>
          </w:p>
          <w:p w14:paraId="0CD1FBCC" w14:textId="77777777" w:rsidR="002C2F52" w:rsidRPr="00B36FC0" w:rsidRDefault="002C2F52" w:rsidP="00D342F5">
            <w:r>
              <w:rPr>
                <w:rFonts w:hint="eastAsia"/>
              </w:rPr>
              <w:t>•系统设计需考虑与金税三期等官方系统的接口兼容性。</w:t>
            </w:r>
          </w:p>
        </w:tc>
      </w:tr>
    </w:tbl>
    <w:p w14:paraId="430427A1" w14:textId="77777777" w:rsidR="002C2F52" w:rsidRPr="003A7D9F" w:rsidRDefault="002C2F52" w:rsidP="002C2F52"/>
    <w:p w14:paraId="1171216F" w14:textId="77777777" w:rsidR="002C2F52" w:rsidRDefault="002C2F52" w:rsidP="002C2F52">
      <w:pPr>
        <w:pStyle w:val="1"/>
        <w:rPr>
          <w:rFonts w:asciiTheme="majorEastAsia" w:eastAsiaTheme="majorEastAsia" w:hAnsiTheme="majorEastAsia"/>
          <w:sz w:val="30"/>
          <w:szCs w:val="30"/>
        </w:rPr>
      </w:pPr>
      <w:r>
        <w:rPr>
          <w:rFonts w:asciiTheme="majorEastAsia" w:eastAsiaTheme="majorEastAsia" w:hAnsiTheme="majorEastAsia" w:hint="eastAsia"/>
          <w:sz w:val="30"/>
          <w:szCs w:val="30"/>
        </w:rPr>
        <w:t>六、分析</w:t>
      </w:r>
      <w:r w:rsidRPr="0045393B">
        <w:rPr>
          <w:rFonts w:asciiTheme="majorEastAsia" w:eastAsiaTheme="majorEastAsia" w:hAnsiTheme="majorEastAsia" w:hint="eastAsia"/>
          <w:sz w:val="30"/>
          <w:szCs w:val="30"/>
        </w:rPr>
        <w:t>类图</w:t>
      </w:r>
    </w:p>
    <w:p w14:paraId="3C1C5FEA" w14:textId="77777777" w:rsidR="002C2F52" w:rsidRDefault="002C2F52" w:rsidP="002C2F52">
      <w:r w:rsidRPr="00792073">
        <w:rPr>
          <w:noProof/>
        </w:rPr>
        <w:drawing>
          <wp:inline distT="0" distB="0" distL="0" distR="0" wp14:anchorId="5AEA10CE" wp14:editId="6093A346">
            <wp:extent cx="5274310" cy="414274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4142740"/>
                    </a:xfrm>
                    <a:prstGeom prst="rect">
                      <a:avLst/>
                    </a:prstGeom>
                  </pic:spPr>
                </pic:pic>
              </a:graphicData>
            </a:graphic>
          </wp:inline>
        </w:drawing>
      </w:r>
    </w:p>
    <w:p w14:paraId="27985D84" w14:textId="77777777" w:rsidR="002C2F52" w:rsidRDefault="002C2F52" w:rsidP="002C2F52">
      <w:pPr>
        <w:pStyle w:val="1"/>
        <w:numPr>
          <w:ilvl w:val="0"/>
          <w:numId w:val="20"/>
        </w:numPr>
        <w:ind w:left="840" w:hanging="420"/>
        <w:rPr>
          <w:rFonts w:asciiTheme="majorEastAsia" w:eastAsiaTheme="majorEastAsia" w:hAnsiTheme="majorEastAsia"/>
          <w:sz w:val="30"/>
          <w:szCs w:val="30"/>
        </w:rPr>
      </w:pPr>
      <w:r w:rsidRPr="0045393B">
        <w:rPr>
          <w:rFonts w:asciiTheme="majorEastAsia" w:eastAsiaTheme="majorEastAsia" w:hAnsiTheme="majorEastAsia" w:hint="eastAsia"/>
          <w:sz w:val="30"/>
          <w:szCs w:val="30"/>
        </w:rPr>
        <w:lastRenderedPageBreak/>
        <w:t>数据库结构图</w:t>
      </w:r>
    </w:p>
    <w:p w14:paraId="1B484BB3" w14:textId="77777777" w:rsidR="002C2F52" w:rsidRPr="006F22B4" w:rsidRDefault="002C2F52" w:rsidP="002C2F52">
      <w:pPr>
        <w:pStyle w:val="ab"/>
        <w:numPr>
          <w:ilvl w:val="0"/>
          <w:numId w:val="21"/>
        </w:numPr>
        <w:ind w:firstLineChars="0"/>
        <w:rPr>
          <w:b/>
          <w:bCs/>
          <w:sz w:val="24"/>
        </w:rPr>
      </w:pPr>
      <w:r w:rsidRPr="006F22B4">
        <w:rPr>
          <w:rFonts w:hint="eastAsia"/>
          <w:b/>
          <w:bCs/>
          <w:sz w:val="24"/>
        </w:rPr>
        <w:t>用户管理</w:t>
      </w:r>
    </w:p>
    <w:p w14:paraId="3F8CD517" w14:textId="77777777" w:rsidR="002C2F52" w:rsidRDefault="002C2F52" w:rsidP="002C2F52">
      <w:r w:rsidRPr="00C01B8C">
        <w:rPr>
          <w:noProof/>
        </w:rPr>
        <w:drawing>
          <wp:inline distT="0" distB="0" distL="0" distR="0" wp14:anchorId="1AEB989D" wp14:editId="5B4A6CE4">
            <wp:extent cx="5274310" cy="240220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402205"/>
                    </a:xfrm>
                    <a:prstGeom prst="rect">
                      <a:avLst/>
                    </a:prstGeom>
                  </pic:spPr>
                </pic:pic>
              </a:graphicData>
            </a:graphic>
          </wp:inline>
        </w:drawing>
      </w:r>
    </w:p>
    <w:p w14:paraId="18D79CA3" w14:textId="77777777" w:rsidR="002C2F52" w:rsidRDefault="002C2F52" w:rsidP="002C2F52"/>
    <w:p w14:paraId="22A0E56B" w14:textId="77777777" w:rsidR="002C2F52" w:rsidRDefault="002C2F52" w:rsidP="002C2F52"/>
    <w:p w14:paraId="118E094C" w14:textId="77777777" w:rsidR="002C2F52" w:rsidRDefault="002C2F52" w:rsidP="002C2F52"/>
    <w:p w14:paraId="110770C5" w14:textId="77777777" w:rsidR="002C2F52" w:rsidRDefault="002C2F52" w:rsidP="002C2F52"/>
    <w:p w14:paraId="657DE5F8" w14:textId="77777777" w:rsidR="002C2F52" w:rsidRPr="006F22B4" w:rsidRDefault="002C2F52" w:rsidP="002C2F52">
      <w:pPr>
        <w:pStyle w:val="ab"/>
        <w:numPr>
          <w:ilvl w:val="0"/>
          <w:numId w:val="21"/>
        </w:numPr>
        <w:ind w:firstLineChars="0"/>
        <w:rPr>
          <w:b/>
          <w:bCs/>
          <w:sz w:val="24"/>
        </w:rPr>
      </w:pPr>
      <w:r w:rsidRPr="006F22B4">
        <w:rPr>
          <w:rFonts w:hint="eastAsia"/>
          <w:b/>
          <w:bCs/>
          <w:sz w:val="24"/>
        </w:rPr>
        <w:t>总账与科目（</w:t>
      </w:r>
      <w:r w:rsidRPr="006F22B4">
        <w:rPr>
          <w:b/>
          <w:bCs/>
          <w:sz w:val="24"/>
        </w:rPr>
        <w:t>会计科目、凭证和分录</w:t>
      </w:r>
      <w:r w:rsidRPr="006F22B4">
        <w:rPr>
          <w:rFonts w:hint="eastAsia"/>
          <w:b/>
          <w:bCs/>
          <w:sz w:val="24"/>
        </w:rPr>
        <w:t>）</w:t>
      </w:r>
    </w:p>
    <w:p w14:paraId="29EC41F9" w14:textId="77777777" w:rsidR="002C2F52" w:rsidRDefault="002C2F52" w:rsidP="002C2F52">
      <w:r w:rsidRPr="00C01B8C">
        <w:rPr>
          <w:noProof/>
        </w:rPr>
        <w:drawing>
          <wp:inline distT="0" distB="0" distL="0" distR="0" wp14:anchorId="514046F6" wp14:editId="29EF26EE">
            <wp:extent cx="5274310" cy="34182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418205"/>
                    </a:xfrm>
                    <a:prstGeom prst="rect">
                      <a:avLst/>
                    </a:prstGeom>
                  </pic:spPr>
                </pic:pic>
              </a:graphicData>
            </a:graphic>
          </wp:inline>
        </w:drawing>
      </w:r>
    </w:p>
    <w:p w14:paraId="67ABAFFE" w14:textId="77777777" w:rsidR="002C2F52" w:rsidRPr="006F22B4" w:rsidRDefault="002C2F52" w:rsidP="002C2F52">
      <w:pPr>
        <w:pStyle w:val="ab"/>
        <w:numPr>
          <w:ilvl w:val="0"/>
          <w:numId w:val="21"/>
        </w:numPr>
        <w:ind w:firstLineChars="0"/>
        <w:rPr>
          <w:b/>
          <w:bCs/>
          <w:sz w:val="24"/>
        </w:rPr>
      </w:pPr>
      <w:r w:rsidRPr="006F22B4">
        <w:rPr>
          <w:rFonts w:hint="eastAsia"/>
          <w:b/>
          <w:bCs/>
          <w:sz w:val="24"/>
        </w:rPr>
        <w:t>采购与库存管理</w:t>
      </w:r>
    </w:p>
    <w:p w14:paraId="408B8880" w14:textId="77777777" w:rsidR="002C2F52" w:rsidRDefault="002C2F52" w:rsidP="002C2F52"/>
    <w:p w14:paraId="44007F8D" w14:textId="77777777" w:rsidR="002C2F52" w:rsidRDefault="002C2F52" w:rsidP="002C2F52">
      <w:r w:rsidRPr="00AD13FA">
        <w:rPr>
          <w:noProof/>
        </w:rPr>
        <w:lastRenderedPageBreak/>
        <w:drawing>
          <wp:inline distT="0" distB="0" distL="0" distR="0" wp14:anchorId="56B550F3" wp14:editId="04EF67FA">
            <wp:extent cx="5274310" cy="399351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3993515"/>
                    </a:xfrm>
                    <a:prstGeom prst="rect">
                      <a:avLst/>
                    </a:prstGeom>
                  </pic:spPr>
                </pic:pic>
              </a:graphicData>
            </a:graphic>
          </wp:inline>
        </w:drawing>
      </w:r>
    </w:p>
    <w:p w14:paraId="622A1106" w14:textId="77777777" w:rsidR="002C2F52" w:rsidRPr="0045393B" w:rsidRDefault="002C2F52" w:rsidP="002C2F52">
      <w:pPr>
        <w:pStyle w:val="1"/>
      </w:pPr>
      <w:r w:rsidRPr="0045393B">
        <w:rPr>
          <w:rFonts w:asciiTheme="majorEastAsia" w:eastAsiaTheme="majorEastAsia" w:hAnsiTheme="majorEastAsia" w:hint="eastAsia"/>
          <w:sz w:val="30"/>
          <w:szCs w:val="30"/>
        </w:rPr>
        <w:lastRenderedPageBreak/>
        <w:t>八、分析序列图</w:t>
      </w:r>
    </w:p>
    <w:p w14:paraId="02DBF3FE" w14:textId="77777777" w:rsidR="002C2F52" w:rsidRPr="005B40BA" w:rsidRDefault="002C2F52" w:rsidP="002C2F52">
      <w:pPr>
        <w:pStyle w:val="2"/>
        <w:numPr>
          <w:ilvl w:val="1"/>
          <w:numId w:val="20"/>
        </w:numPr>
        <w:ind w:left="1260" w:hanging="420"/>
        <w:rPr>
          <w:sz w:val="24"/>
        </w:rPr>
      </w:pPr>
      <w:r w:rsidRPr="005B40BA">
        <w:rPr>
          <w:rFonts w:hint="eastAsia"/>
          <w:sz w:val="24"/>
        </w:rPr>
        <w:t>交易税务处理</w:t>
      </w:r>
    </w:p>
    <w:p w14:paraId="4B2BFE76" w14:textId="77777777" w:rsidR="002C2F52" w:rsidRDefault="002C2F52" w:rsidP="002C2F52">
      <w:pPr>
        <w:pStyle w:val="ds-markdown-paragraph"/>
        <w:shd w:val="clear" w:color="auto" w:fill="FFFFFF"/>
        <w:spacing w:before="240" w:beforeAutospacing="0" w:after="240" w:afterAutospacing="0"/>
        <w:rPr>
          <w:b/>
        </w:rPr>
      </w:pPr>
      <w:r w:rsidRPr="00927771">
        <w:rPr>
          <w:b/>
          <w:noProof/>
        </w:rPr>
        <w:drawing>
          <wp:inline distT="0" distB="0" distL="0" distR="0" wp14:anchorId="6F74924C" wp14:editId="661D5B74">
            <wp:extent cx="5274310" cy="337502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3375025"/>
                    </a:xfrm>
                    <a:prstGeom prst="rect">
                      <a:avLst/>
                    </a:prstGeom>
                  </pic:spPr>
                </pic:pic>
              </a:graphicData>
            </a:graphic>
          </wp:inline>
        </w:drawing>
      </w:r>
    </w:p>
    <w:p w14:paraId="71CDCEA2" w14:textId="77777777" w:rsidR="002C2F52" w:rsidRPr="005B40BA" w:rsidRDefault="002C2F52" w:rsidP="002C2F52">
      <w:pPr>
        <w:pStyle w:val="2"/>
        <w:numPr>
          <w:ilvl w:val="1"/>
          <w:numId w:val="20"/>
        </w:numPr>
        <w:ind w:left="1260" w:hanging="420"/>
        <w:rPr>
          <w:sz w:val="24"/>
        </w:rPr>
      </w:pPr>
      <w:r w:rsidRPr="005B40BA">
        <w:rPr>
          <w:rFonts w:hint="eastAsia"/>
          <w:sz w:val="24"/>
        </w:rPr>
        <w:t>凭证生成</w:t>
      </w:r>
    </w:p>
    <w:p w14:paraId="7F7CFE8E" w14:textId="77777777" w:rsidR="002C2F52" w:rsidRDefault="002C2F52" w:rsidP="002C2F52">
      <w:pPr>
        <w:pStyle w:val="ds-markdown-paragraph"/>
        <w:shd w:val="clear" w:color="auto" w:fill="FFFFFF"/>
        <w:spacing w:before="240" w:beforeAutospacing="0" w:after="240" w:afterAutospacing="0"/>
        <w:rPr>
          <w:b/>
        </w:rPr>
      </w:pPr>
      <w:r w:rsidRPr="00927771">
        <w:rPr>
          <w:b/>
          <w:noProof/>
        </w:rPr>
        <w:drawing>
          <wp:inline distT="0" distB="0" distL="0" distR="0" wp14:anchorId="0F4A5613" wp14:editId="31D4BDB7">
            <wp:extent cx="5274310" cy="306006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74310" cy="3060065"/>
                    </a:xfrm>
                    <a:prstGeom prst="rect">
                      <a:avLst/>
                    </a:prstGeom>
                  </pic:spPr>
                </pic:pic>
              </a:graphicData>
            </a:graphic>
          </wp:inline>
        </w:drawing>
      </w:r>
    </w:p>
    <w:p w14:paraId="793E8864" w14:textId="77777777" w:rsidR="002C2F52" w:rsidRPr="005B40BA" w:rsidRDefault="002C2F52" w:rsidP="002C2F52">
      <w:pPr>
        <w:pStyle w:val="2"/>
        <w:numPr>
          <w:ilvl w:val="1"/>
          <w:numId w:val="20"/>
        </w:numPr>
        <w:ind w:left="1260" w:hanging="420"/>
        <w:rPr>
          <w:sz w:val="24"/>
        </w:rPr>
      </w:pPr>
      <w:r w:rsidRPr="005B40BA">
        <w:rPr>
          <w:rFonts w:hint="eastAsia"/>
          <w:sz w:val="24"/>
        </w:rPr>
        <w:lastRenderedPageBreak/>
        <w:t>执行付款</w:t>
      </w:r>
    </w:p>
    <w:p w14:paraId="6F035970" w14:textId="77777777" w:rsidR="002C2F52" w:rsidRDefault="002C2F52" w:rsidP="002C2F52">
      <w:r w:rsidRPr="005B40BA">
        <w:rPr>
          <w:noProof/>
        </w:rPr>
        <w:drawing>
          <wp:inline distT="0" distB="0" distL="0" distR="0" wp14:anchorId="497EF2C4" wp14:editId="26342884">
            <wp:extent cx="5274310" cy="290004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74310" cy="2900045"/>
                    </a:xfrm>
                    <a:prstGeom prst="rect">
                      <a:avLst/>
                    </a:prstGeom>
                  </pic:spPr>
                </pic:pic>
              </a:graphicData>
            </a:graphic>
          </wp:inline>
        </w:drawing>
      </w:r>
    </w:p>
    <w:p w14:paraId="6E8B1A4A" w14:textId="77777777" w:rsidR="002C2F52" w:rsidRPr="00184273" w:rsidRDefault="002C2F52" w:rsidP="002C2F52">
      <w:pPr>
        <w:pStyle w:val="2"/>
        <w:numPr>
          <w:ilvl w:val="1"/>
          <w:numId w:val="20"/>
        </w:numPr>
        <w:ind w:left="1260" w:hanging="420"/>
        <w:rPr>
          <w:sz w:val="24"/>
        </w:rPr>
      </w:pPr>
      <w:r w:rsidRPr="00184273">
        <w:rPr>
          <w:rFonts w:hint="eastAsia"/>
          <w:sz w:val="24"/>
        </w:rPr>
        <w:t>银行对账</w:t>
      </w:r>
    </w:p>
    <w:p w14:paraId="697C8BC8" w14:textId="77777777" w:rsidR="002C2F52" w:rsidRPr="00CE0C56" w:rsidRDefault="002C2F52" w:rsidP="002C2F52">
      <w:r w:rsidRPr="00184273">
        <w:rPr>
          <w:noProof/>
        </w:rPr>
        <w:drawing>
          <wp:inline distT="0" distB="0" distL="0" distR="0" wp14:anchorId="3A03053A" wp14:editId="20EC6188">
            <wp:extent cx="5073767" cy="3085399"/>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r="5552" b="-687"/>
                    <a:stretch/>
                  </pic:blipFill>
                  <pic:spPr bwMode="auto">
                    <a:xfrm>
                      <a:off x="0" y="0"/>
                      <a:ext cx="5076297" cy="3086937"/>
                    </a:xfrm>
                    <a:prstGeom prst="rect">
                      <a:avLst/>
                    </a:prstGeom>
                    <a:ln>
                      <a:noFill/>
                    </a:ln>
                    <a:extLst>
                      <a:ext uri="{53640926-AAD7-44D8-BBD7-CCE9431645EC}">
                        <a14:shadowObscured xmlns:a14="http://schemas.microsoft.com/office/drawing/2010/main"/>
                      </a:ext>
                    </a:extLst>
                  </pic:spPr>
                </pic:pic>
              </a:graphicData>
            </a:graphic>
          </wp:inline>
        </w:drawing>
      </w:r>
    </w:p>
    <w:p w14:paraId="6A0B5E15" w14:textId="77777777" w:rsidR="002C2F52" w:rsidRDefault="002C2F52" w:rsidP="002C2F52">
      <w:pPr>
        <w:pStyle w:val="2"/>
        <w:numPr>
          <w:ilvl w:val="1"/>
          <w:numId w:val="20"/>
        </w:numPr>
        <w:ind w:left="1260" w:hanging="420"/>
        <w:rPr>
          <w:sz w:val="24"/>
        </w:rPr>
      </w:pPr>
      <w:r w:rsidRPr="00A05F8A">
        <w:rPr>
          <w:rFonts w:hint="eastAsia"/>
          <w:sz w:val="24"/>
        </w:rPr>
        <w:lastRenderedPageBreak/>
        <w:t>批量过账</w:t>
      </w:r>
    </w:p>
    <w:p w14:paraId="51253115" w14:textId="77777777" w:rsidR="002C2F52" w:rsidRPr="00A05F8A" w:rsidRDefault="002C2F52" w:rsidP="002C2F52">
      <w:r w:rsidRPr="00A05F8A">
        <w:rPr>
          <w:noProof/>
        </w:rPr>
        <w:drawing>
          <wp:inline distT="0" distB="0" distL="0" distR="0" wp14:anchorId="2766619E" wp14:editId="1DBBC19E">
            <wp:extent cx="5274310" cy="338963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74310" cy="3389630"/>
                    </a:xfrm>
                    <a:prstGeom prst="rect">
                      <a:avLst/>
                    </a:prstGeom>
                  </pic:spPr>
                </pic:pic>
              </a:graphicData>
            </a:graphic>
          </wp:inline>
        </w:drawing>
      </w:r>
    </w:p>
    <w:p w14:paraId="1AD8CA39" w14:textId="77777777" w:rsidR="002C2F52" w:rsidRDefault="002C2F52" w:rsidP="002C2F52">
      <w:pPr>
        <w:pStyle w:val="2"/>
        <w:numPr>
          <w:ilvl w:val="1"/>
          <w:numId w:val="20"/>
        </w:numPr>
        <w:ind w:left="1260" w:hanging="420"/>
        <w:rPr>
          <w:sz w:val="24"/>
        </w:rPr>
      </w:pPr>
      <w:r w:rsidRPr="00A05F8A">
        <w:rPr>
          <w:rFonts w:hint="eastAsia"/>
          <w:sz w:val="24"/>
        </w:rPr>
        <w:t>会计科目管理</w:t>
      </w:r>
    </w:p>
    <w:p w14:paraId="09D2AD26" w14:textId="77777777" w:rsidR="002C2F52" w:rsidRDefault="002C2F52" w:rsidP="002C2F52">
      <w:r w:rsidRPr="00CE0C56">
        <w:rPr>
          <w:noProof/>
        </w:rPr>
        <w:drawing>
          <wp:inline distT="0" distB="0" distL="0" distR="0" wp14:anchorId="46FF8E5C" wp14:editId="55052F98">
            <wp:extent cx="5274310" cy="25476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547620"/>
                    </a:xfrm>
                    <a:prstGeom prst="rect">
                      <a:avLst/>
                    </a:prstGeom>
                  </pic:spPr>
                </pic:pic>
              </a:graphicData>
            </a:graphic>
          </wp:inline>
        </w:drawing>
      </w:r>
    </w:p>
    <w:p w14:paraId="7249465F" w14:textId="77777777" w:rsidR="002C2F52" w:rsidRPr="00184273" w:rsidRDefault="002C2F52" w:rsidP="002C2F52">
      <w:pPr>
        <w:pStyle w:val="2"/>
        <w:numPr>
          <w:ilvl w:val="1"/>
          <w:numId w:val="20"/>
        </w:numPr>
        <w:ind w:left="1260" w:hanging="420"/>
        <w:rPr>
          <w:sz w:val="24"/>
        </w:rPr>
      </w:pPr>
      <w:r w:rsidRPr="00184273">
        <w:rPr>
          <w:rFonts w:hint="eastAsia"/>
          <w:sz w:val="24"/>
        </w:rPr>
        <w:lastRenderedPageBreak/>
        <w:t>财务报表生成</w:t>
      </w:r>
    </w:p>
    <w:p w14:paraId="44DDB135" w14:textId="28AFA41A" w:rsidR="004D6460" w:rsidRPr="008D7D26" w:rsidRDefault="002C2F52" w:rsidP="002C2F52">
      <w:r w:rsidRPr="00184273">
        <w:rPr>
          <w:noProof/>
        </w:rPr>
        <w:drawing>
          <wp:inline distT="0" distB="0" distL="0" distR="0" wp14:anchorId="42FFC1B2" wp14:editId="68B69D95">
            <wp:extent cx="5274310" cy="170751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707515"/>
                    </a:xfrm>
                    <a:prstGeom prst="rect">
                      <a:avLst/>
                    </a:prstGeom>
                  </pic:spPr>
                </pic:pic>
              </a:graphicData>
            </a:graphic>
          </wp:inline>
        </w:drawing>
      </w:r>
    </w:p>
    <w:sectPr w:rsidR="004D6460" w:rsidRPr="008D7D2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0496EF" w14:textId="77777777" w:rsidR="00F8766A" w:rsidRDefault="00F8766A" w:rsidP="00F8766A">
      <w:r>
        <w:separator/>
      </w:r>
    </w:p>
  </w:endnote>
  <w:endnote w:type="continuationSeparator" w:id="0">
    <w:p w14:paraId="0B7363CA" w14:textId="77777777" w:rsidR="00F8766A" w:rsidRDefault="00F8766A" w:rsidP="00F87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1E9D9" w14:textId="77777777" w:rsidR="00770F9F" w:rsidRDefault="00770F9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3D0CB" w14:textId="3BCD5D7C" w:rsidR="00770F9F" w:rsidRDefault="00770F9F" w:rsidP="008444B0">
    <w:pPr>
      <w:pStyle w:val="a3"/>
      <w:jc w:val="center"/>
    </w:pPr>
  </w:p>
  <w:p w14:paraId="1BA12165" w14:textId="5BABAC1A" w:rsidR="00032A86" w:rsidRDefault="00032A86">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5F337" w14:textId="424D0DBB" w:rsidR="00032A86" w:rsidRDefault="00032A86" w:rsidP="001B0D65">
    <w:pPr>
      <w:pStyle w:val="a3"/>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DBA586" w14:textId="77777777" w:rsidR="00F8766A" w:rsidRDefault="00F8766A" w:rsidP="00F8766A">
      <w:r>
        <w:separator/>
      </w:r>
    </w:p>
  </w:footnote>
  <w:footnote w:type="continuationSeparator" w:id="0">
    <w:p w14:paraId="415ADA4E" w14:textId="77777777" w:rsidR="00F8766A" w:rsidRDefault="00F8766A" w:rsidP="00F876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0FD29C" w14:textId="77777777" w:rsidR="00770F9F" w:rsidRDefault="00770F9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131405" w14:textId="53C2B967" w:rsidR="00032A86" w:rsidRPr="00032A86" w:rsidRDefault="00770F9F" w:rsidP="00770F9F">
    <w:pPr>
      <w:pStyle w:val="a5"/>
      <w:jc w:val="left"/>
    </w:pPr>
    <w:r>
      <w:rPr>
        <w:rFonts w:ascii="华文楷体" w:eastAsia="华文楷体" w:hAnsi="华文楷体"/>
        <w:b/>
        <w:bCs/>
        <w:noProof/>
        <w:kern w:val="0"/>
        <w:sz w:val="72"/>
        <w:szCs w:val="72"/>
      </w:rPr>
      <w:drawing>
        <wp:inline distT="0" distB="0" distL="114300" distR="114300" wp14:anchorId="704F8992" wp14:editId="365D881F">
          <wp:extent cx="1094105" cy="285115"/>
          <wp:effectExtent l="0" t="0" r="10795" b="635"/>
          <wp:docPr id="245" name="图片 4" descr="毕业设计(论文)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4" descr="毕业设计(论文)图标"/>
                  <pic:cNvPicPr>
                    <a:picLocks noChangeAspect="1"/>
                  </pic:cNvPicPr>
                </pic:nvPicPr>
                <pic:blipFill>
                  <a:blip r:embed="rId1"/>
                  <a:stretch>
                    <a:fillRect/>
                  </a:stretch>
                </pic:blipFill>
                <pic:spPr>
                  <a:xfrm>
                    <a:off x="0" y="0"/>
                    <a:ext cx="1094105" cy="28511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3E61B" w14:textId="77777777" w:rsidR="00770F9F" w:rsidRDefault="00770F9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17583F"/>
    <w:multiLevelType w:val="singleLevel"/>
    <w:tmpl w:val="8017583F"/>
    <w:lvl w:ilvl="0">
      <w:start w:val="1"/>
      <w:numFmt w:val="decimal"/>
      <w:lvlText w:val="%1."/>
      <w:lvlJc w:val="left"/>
      <w:pPr>
        <w:tabs>
          <w:tab w:val="left" w:pos="312"/>
        </w:tabs>
      </w:pPr>
    </w:lvl>
  </w:abstractNum>
  <w:abstractNum w:abstractNumId="1" w15:restartNumberingAfterBreak="0">
    <w:nsid w:val="D128BC8F"/>
    <w:multiLevelType w:val="singleLevel"/>
    <w:tmpl w:val="D128BC8F"/>
    <w:lvl w:ilvl="0">
      <w:start w:val="1"/>
      <w:numFmt w:val="decimal"/>
      <w:lvlText w:val="[%1]"/>
      <w:lvlJc w:val="left"/>
      <w:pPr>
        <w:tabs>
          <w:tab w:val="left" w:pos="312"/>
        </w:tabs>
      </w:pPr>
    </w:lvl>
  </w:abstractNum>
  <w:abstractNum w:abstractNumId="2" w15:restartNumberingAfterBreak="0">
    <w:nsid w:val="02DC619A"/>
    <w:multiLevelType w:val="hybridMultilevel"/>
    <w:tmpl w:val="0D2A55C2"/>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0548A918"/>
    <w:multiLevelType w:val="singleLevel"/>
    <w:tmpl w:val="0548A918"/>
    <w:lvl w:ilvl="0">
      <w:start w:val="1"/>
      <w:numFmt w:val="bullet"/>
      <w:lvlText w:val=""/>
      <w:lvlJc w:val="left"/>
      <w:pPr>
        <w:ind w:left="420" w:hanging="420"/>
      </w:pPr>
      <w:rPr>
        <w:rFonts w:ascii="Wingdings" w:hAnsi="Wingdings" w:hint="default"/>
      </w:rPr>
    </w:lvl>
  </w:abstractNum>
  <w:abstractNum w:abstractNumId="4" w15:restartNumberingAfterBreak="0">
    <w:nsid w:val="065940D6"/>
    <w:multiLevelType w:val="multilevel"/>
    <w:tmpl w:val="07849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A7249F"/>
    <w:multiLevelType w:val="multilevel"/>
    <w:tmpl w:val="3A4E0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447531"/>
    <w:multiLevelType w:val="multilevel"/>
    <w:tmpl w:val="12447531"/>
    <w:lvl w:ilvl="0">
      <w:start w:val="1"/>
      <w:numFmt w:val="decimal"/>
      <w:lvlText w:val="%1."/>
      <w:lvlJc w:val="left"/>
      <w:pPr>
        <w:tabs>
          <w:tab w:val="left" w:pos="720"/>
        </w:tabs>
        <w:ind w:left="720" w:hanging="36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7" w15:restartNumberingAfterBreak="0">
    <w:nsid w:val="187A2F0D"/>
    <w:multiLevelType w:val="hybridMultilevel"/>
    <w:tmpl w:val="02FE03C2"/>
    <w:lvl w:ilvl="0" w:tplc="D37CB752">
      <w:start w:val="7"/>
      <w:numFmt w:val="japaneseCounting"/>
      <w:lvlText w:val="%1、"/>
      <w:lvlJc w:val="left"/>
      <w:pPr>
        <w:ind w:left="630" w:hanging="630"/>
      </w:pPr>
      <w:rPr>
        <w:rFonts w:hint="default"/>
      </w:rPr>
    </w:lvl>
    <w:lvl w:ilvl="1" w:tplc="97D8BB4A">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52940B5"/>
    <w:multiLevelType w:val="hybridMultilevel"/>
    <w:tmpl w:val="4E56B09C"/>
    <w:lvl w:ilvl="0" w:tplc="0409000D">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2F5F79FA"/>
    <w:multiLevelType w:val="hybridMultilevel"/>
    <w:tmpl w:val="19E4C8C2"/>
    <w:lvl w:ilvl="0" w:tplc="5366DB4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9B46E1D"/>
    <w:multiLevelType w:val="hybridMultilevel"/>
    <w:tmpl w:val="57B08698"/>
    <w:lvl w:ilvl="0" w:tplc="619C04D2">
      <w:start w:val="1"/>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3ECB20E6"/>
    <w:multiLevelType w:val="multilevel"/>
    <w:tmpl w:val="B7A0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B674DD"/>
    <w:multiLevelType w:val="hybridMultilevel"/>
    <w:tmpl w:val="447489E6"/>
    <w:lvl w:ilvl="0" w:tplc="FFFFFFFF">
      <w:start w:val="1"/>
      <w:numFmt w:val="bullet"/>
      <w:lvlText w:val=""/>
      <w:lvlJc w:val="left"/>
      <w:pPr>
        <w:ind w:left="420" w:hanging="420"/>
      </w:pPr>
      <w:rPr>
        <w:rFonts w:ascii="Wingdings" w:hAnsi="Wingdings" w:hint="default"/>
      </w:rPr>
    </w:lvl>
    <w:lvl w:ilvl="1" w:tplc="0409000D">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3" w15:restartNumberingAfterBreak="0">
    <w:nsid w:val="53AB0D12"/>
    <w:multiLevelType w:val="hybridMultilevel"/>
    <w:tmpl w:val="7480BF78"/>
    <w:lvl w:ilvl="0" w:tplc="80F4981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4" w15:restartNumberingAfterBreak="0">
    <w:nsid w:val="54B30EB3"/>
    <w:multiLevelType w:val="hybridMultilevel"/>
    <w:tmpl w:val="1D64097C"/>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57CA1696"/>
    <w:multiLevelType w:val="hybridMultilevel"/>
    <w:tmpl w:val="07DE51D2"/>
    <w:lvl w:ilvl="0" w:tplc="418E32BC">
      <w:start w:val="3"/>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5E400FD9"/>
    <w:multiLevelType w:val="multilevel"/>
    <w:tmpl w:val="3B16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C66772"/>
    <w:multiLevelType w:val="hybridMultilevel"/>
    <w:tmpl w:val="7AD6F242"/>
    <w:lvl w:ilvl="0" w:tplc="0409001B">
      <w:start w:val="1"/>
      <w:numFmt w:val="lowerRoman"/>
      <w:lvlText w:val="%1."/>
      <w:lvlJc w:val="right"/>
      <w:pPr>
        <w:ind w:left="1260" w:hanging="420"/>
      </w:p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619670E4"/>
    <w:multiLevelType w:val="hybridMultilevel"/>
    <w:tmpl w:val="2B92D4BA"/>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9" w15:restartNumberingAfterBreak="0">
    <w:nsid w:val="66CD2578"/>
    <w:multiLevelType w:val="multilevel"/>
    <w:tmpl w:val="3AEC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E6ABA"/>
    <w:multiLevelType w:val="hybridMultilevel"/>
    <w:tmpl w:val="93D25AC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8"/>
  </w:num>
  <w:num w:numId="5">
    <w:abstractNumId w:val="12"/>
  </w:num>
  <w:num w:numId="6">
    <w:abstractNumId w:val="14"/>
  </w:num>
  <w:num w:numId="7">
    <w:abstractNumId w:val="16"/>
  </w:num>
  <w:num w:numId="8">
    <w:abstractNumId w:val="5"/>
  </w:num>
  <w:num w:numId="9">
    <w:abstractNumId w:val="4"/>
  </w:num>
  <w:num w:numId="10">
    <w:abstractNumId w:val="11"/>
  </w:num>
  <w:num w:numId="11">
    <w:abstractNumId w:val="19"/>
  </w:num>
  <w:num w:numId="12">
    <w:abstractNumId w:val="18"/>
  </w:num>
  <w:num w:numId="13">
    <w:abstractNumId w:val="17"/>
  </w:num>
  <w:num w:numId="14">
    <w:abstractNumId w:val="2"/>
  </w:num>
  <w:num w:numId="15">
    <w:abstractNumId w:val="0"/>
  </w:num>
  <w:num w:numId="16">
    <w:abstractNumId w:val="20"/>
  </w:num>
  <w:num w:numId="17">
    <w:abstractNumId w:val="15"/>
  </w:num>
  <w:num w:numId="18">
    <w:abstractNumId w:val="9"/>
  </w:num>
  <w:num w:numId="19">
    <w:abstractNumId w:val="10"/>
  </w:num>
  <w:num w:numId="20">
    <w:abstractNumId w:val="7"/>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6625"/>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44AF32BA"/>
    <w:rsid w:val="00007DEB"/>
    <w:rsid w:val="000111B1"/>
    <w:rsid w:val="00022C19"/>
    <w:rsid w:val="00032A86"/>
    <w:rsid w:val="00034003"/>
    <w:rsid w:val="0003518E"/>
    <w:rsid w:val="00040843"/>
    <w:rsid w:val="00073B62"/>
    <w:rsid w:val="00082B47"/>
    <w:rsid w:val="00083963"/>
    <w:rsid w:val="000D0693"/>
    <w:rsid w:val="000E15AA"/>
    <w:rsid w:val="000F6771"/>
    <w:rsid w:val="00157D64"/>
    <w:rsid w:val="0019580A"/>
    <w:rsid w:val="001B0D65"/>
    <w:rsid w:val="001B53F1"/>
    <w:rsid w:val="001D22DC"/>
    <w:rsid w:val="00216295"/>
    <w:rsid w:val="00247013"/>
    <w:rsid w:val="002C01AC"/>
    <w:rsid w:val="002C2AE3"/>
    <w:rsid w:val="002C2F52"/>
    <w:rsid w:val="002C46BB"/>
    <w:rsid w:val="002D5A28"/>
    <w:rsid w:val="003054A4"/>
    <w:rsid w:val="00332934"/>
    <w:rsid w:val="00364A00"/>
    <w:rsid w:val="00370A26"/>
    <w:rsid w:val="00370B52"/>
    <w:rsid w:val="00386DBC"/>
    <w:rsid w:val="0039709F"/>
    <w:rsid w:val="003A39A4"/>
    <w:rsid w:val="003B0722"/>
    <w:rsid w:val="003E3B15"/>
    <w:rsid w:val="00456102"/>
    <w:rsid w:val="0047368F"/>
    <w:rsid w:val="00476576"/>
    <w:rsid w:val="004C75AD"/>
    <w:rsid w:val="004D6460"/>
    <w:rsid w:val="004F1077"/>
    <w:rsid w:val="004F41F5"/>
    <w:rsid w:val="00513AC5"/>
    <w:rsid w:val="005258CF"/>
    <w:rsid w:val="005301B3"/>
    <w:rsid w:val="00531AD8"/>
    <w:rsid w:val="00543C40"/>
    <w:rsid w:val="00544612"/>
    <w:rsid w:val="005610AC"/>
    <w:rsid w:val="005826B5"/>
    <w:rsid w:val="00584A20"/>
    <w:rsid w:val="005A01E2"/>
    <w:rsid w:val="005A1A95"/>
    <w:rsid w:val="005A1FEC"/>
    <w:rsid w:val="005B3417"/>
    <w:rsid w:val="005D5879"/>
    <w:rsid w:val="005E5731"/>
    <w:rsid w:val="00610184"/>
    <w:rsid w:val="006335C6"/>
    <w:rsid w:val="00652CD1"/>
    <w:rsid w:val="00675ABF"/>
    <w:rsid w:val="00691A9F"/>
    <w:rsid w:val="006C5443"/>
    <w:rsid w:val="00731C9A"/>
    <w:rsid w:val="0076607E"/>
    <w:rsid w:val="00767863"/>
    <w:rsid w:val="00770F9F"/>
    <w:rsid w:val="00786D74"/>
    <w:rsid w:val="007921DB"/>
    <w:rsid w:val="007A65B3"/>
    <w:rsid w:val="007B2029"/>
    <w:rsid w:val="007D2210"/>
    <w:rsid w:val="007D7612"/>
    <w:rsid w:val="00820FCB"/>
    <w:rsid w:val="008444B0"/>
    <w:rsid w:val="00855EB8"/>
    <w:rsid w:val="008675D3"/>
    <w:rsid w:val="0087341B"/>
    <w:rsid w:val="008909D2"/>
    <w:rsid w:val="00892C00"/>
    <w:rsid w:val="00895A0F"/>
    <w:rsid w:val="008B6087"/>
    <w:rsid w:val="008D18CC"/>
    <w:rsid w:val="008D4F3E"/>
    <w:rsid w:val="008D7D26"/>
    <w:rsid w:val="008F2051"/>
    <w:rsid w:val="009050BE"/>
    <w:rsid w:val="0095668A"/>
    <w:rsid w:val="00974675"/>
    <w:rsid w:val="00985D63"/>
    <w:rsid w:val="00994B76"/>
    <w:rsid w:val="009A2F42"/>
    <w:rsid w:val="009C4B78"/>
    <w:rsid w:val="00A0488C"/>
    <w:rsid w:val="00A06342"/>
    <w:rsid w:val="00A25282"/>
    <w:rsid w:val="00A6278B"/>
    <w:rsid w:val="00A6370D"/>
    <w:rsid w:val="00A77D2D"/>
    <w:rsid w:val="00AA4E81"/>
    <w:rsid w:val="00AB0E10"/>
    <w:rsid w:val="00AB2C0F"/>
    <w:rsid w:val="00AC7D44"/>
    <w:rsid w:val="00AD2215"/>
    <w:rsid w:val="00AE161B"/>
    <w:rsid w:val="00AE5DD4"/>
    <w:rsid w:val="00AF4689"/>
    <w:rsid w:val="00B0343E"/>
    <w:rsid w:val="00B330A9"/>
    <w:rsid w:val="00B45E20"/>
    <w:rsid w:val="00B52EE3"/>
    <w:rsid w:val="00BC7C94"/>
    <w:rsid w:val="00BE0F2C"/>
    <w:rsid w:val="00BE6F09"/>
    <w:rsid w:val="00BF3406"/>
    <w:rsid w:val="00C11AD0"/>
    <w:rsid w:val="00C24663"/>
    <w:rsid w:val="00C44229"/>
    <w:rsid w:val="00C46298"/>
    <w:rsid w:val="00C7558E"/>
    <w:rsid w:val="00C83DFA"/>
    <w:rsid w:val="00C85D59"/>
    <w:rsid w:val="00CA33F2"/>
    <w:rsid w:val="00CE2127"/>
    <w:rsid w:val="00D0305F"/>
    <w:rsid w:val="00D309A6"/>
    <w:rsid w:val="00D470FB"/>
    <w:rsid w:val="00D510BD"/>
    <w:rsid w:val="00D64AFF"/>
    <w:rsid w:val="00D7268E"/>
    <w:rsid w:val="00DA1DA6"/>
    <w:rsid w:val="00DC3A70"/>
    <w:rsid w:val="00DC4BF6"/>
    <w:rsid w:val="00DD14C0"/>
    <w:rsid w:val="00DD2EDA"/>
    <w:rsid w:val="00DF37C3"/>
    <w:rsid w:val="00E068A0"/>
    <w:rsid w:val="00E21EB2"/>
    <w:rsid w:val="00E40957"/>
    <w:rsid w:val="00E50DA4"/>
    <w:rsid w:val="00E5254D"/>
    <w:rsid w:val="00E55A9C"/>
    <w:rsid w:val="00E70D1F"/>
    <w:rsid w:val="00EE1163"/>
    <w:rsid w:val="00EE696C"/>
    <w:rsid w:val="00EF093E"/>
    <w:rsid w:val="00F324E2"/>
    <w:rsid w:val="00F5258F"/>
    <w:rsid w:val="00F8766A"/>
    <w:rsid w:val="00FA5F50"/>
    <w:rsid w:val="00FB2056"/>
    <w:rsid w:val="00FB2F87"/>
    <w:rsid w:val="00FF2064"/>
    <w:rsid w:val="17091CDA"/>
    <w:rsid w:val="17E70043"/>
    <w:rsid w:val="1E460986"/>
    <w:rsid w:val="26C2328E"/>
    <w:rsid w:val="44AF32BA"/>
    <w:rsid w:val="464C0EF1"/>
    <w:rsid w:val="50B52F1C"/>
    <w:rsid w:val="668C0409"/>
    <w:rsid w:val="7D052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6625"/>
    <o:shapelayout v:ext="edit">
      <o:idmap v:ext="edit" data="1"/>
    </o:shapelayout>
  </w:shapeDefaults>
  <w:decimalSymbol w:val="."/>
  <w:listSeparator w:val=","/>
  <w14:docId w14:val="5A750CA3"/>
  <w15:docId w15:val="{668D4C77-3363-4CE0-AB2C-51D8118F8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lsdException w:name="HTML Preformatted"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nhideWhenUsed/>
    <w:qFormat/>
    <w:pPr>
      <w:keepNext/>
      <w:keepLines/>
      <w:spacing w:before="260" w:after="260" w:line="416" w:lineRule="auto"/>
      <w:outlineLvl w:val="2"/>
    </w:pPr>
    <w:rPr>
      <w:b/>
      <w:bCs/>
      <w:sz w:val="32"/>
      <w:szCs w:val="32"/>
    </w:rPr>
  </w:style>
  <w:style w:type="paragraph" w:styleId="4">
    <w:name w:val="heading 4"/>
    <w:basedOn w:val="a"/>
    <w:next w:val="a"/>
    <w:link w:val="40"/>
    <w:semiHidden/>
    <w:unhideWhenUsed/>
    <w:qFormat/>
    <w:rsid w:val="00D7268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character" w:styleId="a8">
    <w:name w:val="Strong"/>
    <w:basedOn w:val="a0"/>
    <w:uiPriority w:val="22"/>
    <w:qFormat/>
    <w:rPr>
      <w:b/>
    </w:rPr>
  </w:style>
  <w:style w:type="paragraph" w:styleId="a9">
    <w:name w:val="No Spacing"/>
    <w:link w:val="aa"/>
    <w:uiPriority w:val="1"/>
    <w:qFormat/>
    <w:rPr>
      <w:rFonts w:asciiTheme="minorHAnsi" w:eastAsiaTheme="minorEastAsia" w:hAnsiTheme="minorHAnsi" w:cstheme="minorBidi"/>
      <w:sz w:val="22"/>
      <w:szCs w:val="22"/>
    </w:rPr>
  </w:style>
  <w:style w:type="character" w:customStyle="1" w:styleId="aa">
    <w:name w:val="无间隔 字符"/>
    <w:basedOn w:val="a0"/>
    <w:link w:val="a9"/>
    <w:uiPriority w:val="1"/>
    <w:qFormat/>
    <w:rPr>
      <w:rFonts w:asciiTheme="minorHAnsi" w:eastAsiaTheme="minorEastAsia" w:hAnsiTheme="minorHAnsi" w:cstheme="minorBidi"/>
      <w:sz w:val="22"/>
      <w:szCs w:val="22"/>
    </w:rPr>
  </w:style>
  <w:style w:type="character" w:customStyle="1" w:styleId="a6">
    <w:name w:val="页眉 字符"/>
    <w:basedOn w:val="a0"/>
    <w:link w:val="a5"/>
    <w:qFormat/>
    <w:rPr>
      <w:kern w:val="2"/>
      <w:sz w:val="18"/>
      <w:szCs w:val="18"/>
    </w:rPr>
  </w:style>
  <w:style w:type="character" w:customStyle="1" w:styleId="a4">
    <w:name w:val="页脚 字符"/>
    <w:basedOn w:val="a0"/>
    <w:link w:val="a3"/>
    <w:uiPriority w:val="99"/>
    <w:qFormat/>
    <w:rPr>
      <w:kern w:val="2"/>
      <w:sz w:val="18"/>
      <w:szCs w:val="18"/>
    </w:rPr>
  </w:style>
  <w:style w:type="character" w:customStyle="1" w:styleId="30">
    <w:name w:val="标题 3 字符"/>
    <w:basedOn w:val="a0"/>
    <w:link w:val="3"/>
    <w:qFormat/>
    <w:rPr>
      <w:b/>
      <w:bCs/>
      <w:kern w:val="2"/>
      <w:sz w:val="32"/>
      <w:szCs w:val="32"/>
    </w:rPr>
  </w:style>
  <w:style w:type="character" w:customStyle="1" w:styleId="citation-57">
    <w:name w:val="citation-57"/>
    <w:basedOn w:val="a0"/>
    <w:qFormat/>
  </w:style>
  <w:style w:type="character" w:customStyle="1" w:styleId="citation-56">
    <w:name w:val="citation-56"/>
    <w:basedOn w:val="a0"/>
    <w:qFormat/>
  </w:style>
  <w:style w:type="character" w:customStyle="1" w:styleId="citation-55">
    <w:name w:val="citation-55"/>
    <w:basedOn w:val="a0"/>
    <w:qFormat/>
  </w:style>
  <w:style w:type="character" w:customStyle="1" w:styleId="citation-54">
    <w:name w:val="citation-54"/>
    <w:basedOn w:val="a0"/>
    <w:qFormat/>
  </w:style>
  <w:style w:type="character" w:customStyle="1" w:styleId="citation-53">
    <w:name w:val="citation-53"/>
    <w:basedOn w:val="a0"/>
    <w:qFormat/>
  </w:style>
  <w:style w:type="character" w:customStyle="1" w:styleId="citation-52">
    <w:name w:val="citation-52"/>
    <w:basedOn w:val="a0"/>
    <w:qFormat/>
  </w:style>
  <w:style w:type="character" w:customStyle="1" w:styleId="citation-51">
    <w:name w:val="citation-51"/>
    <w:basedOn w:val="a0"/>
    <w:qFormat/>
  </w:style>
  <w:style w:type="character" w:customStyle="1" w:styleId="citation-81">
    <w:name w:val="citation-81"/>
    <w:basedOn w:val="a0"/>
    <w:rsid w:val="00364A00"/>
  </w:style>
  <w:style w:type="character" w:customStyle="1" w:styleId="citation-80">
    <w:name w:val="citation-80"/>
    <w:basedOn w:val="a0"/>
    <w:rsid w:val="00364A00"/>
  </w:style>
  <w:style w:type="character" w:customStyle="1" w:styleId="citation-90">
    <w:name w:val="citation-90"/>
    <w:basedOn w:val="a0"/>
    <w:rsid w:val="007D7612"/>
  </w:style>
  <w:style w:type="paragraph" w:styleId="ab">
    <w:name w:val="List Paragraph"/>
    <w:basedOn w:val="a"/>
    <w:uiPriority w:val="99"/>
    <w:rsid w:val="007D7612"/>
    <w:pPr>
      <w:ind w:firstLineChars="200" w:firstLine="420"/>
    </w:pPr>
  </w:style>
  <w:style w:type="character" w:customStyle="1" w:styleId="citation-88">
    <w:name w:val="citation-88"/>
    <w:basedOn w:val="a0"/>
    <w:rsid w:val="007D7612"/>
  </w:style>
  <w:style w:type="character" w:customStyle="1" w:styleId="citation-87">
    <w:name w:val="citation-87"/>
    <w:basedOn w:val="a0"/>
    <w:rsid w:val="007D7612"/>
  </w:style>
  <w:style w:type="character" w:styleId="ac">
    <w:name w:val="Hyperlink"/>
    <w:basedOn w:val="a0"/>
    <w:uiPriority w:val="99"/>
    <w:unhideWhenUsed/>
    <w:rsid w:val="00F8766A"/>
    <w:rPr>
      <w:color w:val="0000FF"/>
      <w:u w:val="single"/>
    </w:rPr>
  </w:style>
  <w:style w:type="character" w:customStyle="1" w:styleId="40">
    <w:name w:val="标题 4 字符"/>
    <w:basedOn w:val="a0"/>
    <w:link w:val="4"/>
    <w:semiHidden/>
    <w:rsid w:val="00D7268E"/>
    <w:rPr>
      <w:rFonts w:asciiTheme="majorHAnsi" w:eastAsiaTheme="majorEastAsia" w:hAnsiTheme="majorHAnsi" w:cstheme="majorBidi"/>
      <w:b/>
      <w:bCs/>
      <w:kern w:val="2"/>
      <w:sz w:val="28"/>
      <w:szCs w:val="28"/>
    </w:rPr>
  </w:style>
  <w:style w:type="character" w:customStyle="1" w:styleId="math-inline">
    <w:name w:val="math-inline"/>
    <w:basedOn w:val="a0"/>
    <w:rsid w:val="00D7268E"/>
  </w:style>
  <w:style w:type="character" w:styleId="ad">
    <w:name w:val="Placeholder Text"/>
    <w:basedOn w:val="a0"/>
    <w:uiPriority w:val="99"/>
    <w:semiHidden/>
    <w:rsid w:val="00D0305F"/>
    <w:rPr>
      <w:color w:val="808080"/>
    </w:rPr>
  </w:style>
  <w:style w:type="paragraph" w:styleId="HTML">
    <w:name w:val="HTML Preformatted"/>
    <w:basedOn w:val="a"/>
    <w:link w:val="HTML0"/>
    <w:uiPriority w:val="99"/>
    <w:unhideWhenUsed/>
    <w:rsid w:val="00AD221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rsid w:val="00AD2215"/>
    <w:rPr>
      <w:rFonts w:ascii="宋体" w:hAnsi="宋体" w:cs="宋体"/>
      <w:sz w:val="24"/>
      <w:szCs w:val="24"/>
    </w:rPr>
  </w:style>
  <w:style w:type="character" w:styleId="HTML1">
    <w:name w:val="HTML Code"/>
    <w:basedOn w:val="a0"/>
    <w:uiPriority w:val="99"/>
    <w:unhideWhenUsed/>
    <w:rsid w:val="007B2029"/>
    <w:rPr>
      <w:rFonts w:ascii="宋体" w:eastAsia="宋体" w:hAnsi="宋体" w:cs="宋体"/>
      <w:sz w:val="24"/>
      <w:szCs w:val="24"/>
    </w:rPr>
  </w:style>
  <w:style w:type="character" w:customStyle="1" w:styleId="mord">
    <w:name w:val="mord"/>
    <w:basedOn w:val="a0"/>
    <w:rsid w:val="009A2F42"/>
  </w:style>
  <w:style w:type="character" w:customStyle="1" w:styleId="mrel">
    <w:name w:val="mrel"/>
    <w:basedOn w:val="a0"/>
    <w:rsid w:val="009A2F42"/>
  </w:style>
  <w:style w:type="character" w:customStyle="1" w:styleId="mopen">
    <w:name w:val="mopen"/>
    <w:basedOn w:val="a0"/>
    <w:rsid w:val="009A2F42"/>
  </w:style>
  <w:style w:type="character" w:customStyle="1" w:styleId="vlist-s">
    <w:name w:val="vlist-s"/>
    <w:basedOn w:val="a0"/>
    <w:rsid w:val="009A2F42"/>
  </w:style>
  <w:style w:type="character" w:customStyle="1" w:styleId="mpunct">
    <w:name w:val="mpunct"/>
    <w:basedOn w:val="a0"/>
    <w:rsid w:val="009A2F42"/>
  </w:style>
  <w:style w:type="character" w:customStyle="1" w:styleId="mclose">
    <w:name w:val="mclose"/>
    <w:basedOn w:val="a0"/>
    <w:rsid w:val="009A2F42"/>
  </w:style>
  <w:style w:type="character" w:customStyle="1" w:styleId="citation-283">
    <w:name w:val="citation-283"/>
    <w:basedOn w:val="a0"/>
    <w:rsid w:val="00BE6F09"/>
  </w:style>
  <w:style w:type="character" w:customStyle="1" w:styleId="citation-281">
    <w:name w:val="citation-281"/>
    <w:basedOn w:val="a0"/>
    <w:rsid w:val="00BE6F09"/>
  </w:style>
  <w:style w:type="character" w:customStyle="1" w:styleId="citation-280">
    <w:name w:val="citation-280"/>
    <w:basedOn w:val="a0"/>
    <w:rsid w:val="00BE6F09"/>
  </w:style>
  <w:style w:type="character" w:customStyle="1" w:styleId="citation-279">
    <w:name w:val="citation-279"/>
    <w:basedOn w:val="a0"/>
    <w:rsid w:val="00BE6F09"/>
  </w:style>
  <w:style w:type="character" w:customStyle="1" w:styleId="citation-278">
    <w:name w:val="citation-278"/>
    <w:basedOn w:val="a0"/>
    <w:rsid w:val="00BE6F09"/>
  </w:style>
  <w:style w:type="character" w:customStyle="1" w:styleId="citation-277">
    <w:name w:val="citation-277"/>
    <w:basedOn w:val="a0"/>
    <w:rsid w:val="00BE6F09"/>
  </w:style>
  <w:style w:type="table" w:styleId="ae">
    <w:name w:val="Table Grid"/>
    <w:basedOn w:val="a1"/>
    <w:rsid w:val="002C01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nhideWhenUsed/>
    <w:qFormat/>
    <w:rsid w:val="00BE0F2C"/>
    <w:rPr>
      <w:rFonts w:asciiTheme="majorHAnsi" w:eastAsia="黑体" w:hAnsiTheme="majorHAnsi" w:cstheme="majorBidi"/>
      <w:sz w:val="20"/>
      <w:szCs w:val="20"/>
    </w:rPr>
  </w:style>
  <w:style w:type="paragraph" w:styleId="af0">
    <w:name w:val="Date"/>
    <w:basedOn w:val="a"/>
    <w:next w:val="a"/>
    <w:link w:val="af1"/>
    <w:rsid w:val="00386DBC"/>
    <w:pPr>
      <w:ind w:leftChars="2500" w:left="100"/>
    </w:pPr>
  </w:style>
  <w:style w:type="character" w:customStyle="1" w:styleId="af1">
    <w:name w:val="日期 字符"/>
    <w:basedOn w:val="a0"/>
    <w:link w:val="af0"/>
    <w:rsid w:val="00386DBC"/>
    <w:rPr>
      <w:kern w:val="2"/>
      <w:sz w:val="21"/>
      <w:szCs w:val="24"/>
    </w:rPr>
  </w:style>
  <w:style w:type="paragraph" w:customStyle="1" w:styleId="ds-markdown-paragraph">
    <w:name w:val="ds-markdown-paragraph"/>
    <w:basedOn w:val="a"/>
    <w:rsid w:val="002C2F52"/>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29789">
      <w:bodyDiv w:val="1"/>
      <w:marLeft w:val="0"/>
      <w:marRight w:val="0"/>
      <w:marTop w:val="0"/>
      <w:marBottom w:val="0"/>
      <w:divBdr>
        <w:top w:val="none" w:sz="0" w:space="0" w:color="auto"/>
        <w:left w:val="none" w:sz="0" w:space="0" w:color="auto"/>
        <w:bottom w:val="none" w:sz="0" w:space="0" w:color="auto"/>
        <w:right w:val="none" w:sz="0" w:space="0" w:color="auto"/>
      </w:divBdr>
      <w:divsChild>
        <w:div w:id="1742093816">
          <w:marLeft w:val="0"/>
          <w:marRight w:val="0"/>
          <w:marTop w:val="0"/>
          <w:marBottom w:val="0"/>
          <w:divBdr>
            <w:top w:val="none" w:sz="0" w:space="0" w:color="auto"/>
            <w:left w:val="none" w:sz="0" w:space="0" w:color="auto"/>
            <w:bottom w:val="none" w:sz="0" w:space="0" w:color="auto"/>
            <w:right w:val="none" w:sz="0" w:space="0" w:color="auto"/>
          </w:divBdr>
        </w:div>
      </w:divsChild>
    </w:div>
    <w:div w:id="251014550">
      <w:bodyDiv w:val="1"/>
      <w:marLeft w:val="0"/>
      <w:marRight w:val="0"/>
      <w:marTop w:val="0"/>
      <w:marBottom w:val="0"/>
      <w:divBdr>
        <w:top w:val="none" w:sz="0" w:space="0" w:color="auto"/>
        <w:left w:val="none" w:sz="0" w:space="0" w:color="auto"/>
        <w:bottom w:val="none" w:sz="0" w:space="0" w:color="auto"/>
        <w:right w:val="none" w:sz="0" w:space="0" w:color="auto"/>
      </w:divBdr>
    </w:div>
    <w:div w:id="301082040">
      <w:bodyDiv w:val="1"/>
      <w:marLeft w:val="0"/>
      <w:marRight w:val="0"/>
      <w:marTop w:val="0"/>
      <w:marBottom w:val="0"/>
      <w:divBdr>
        <w:top w:val="none" w:sz="0" w:space="0" w:color="auto"/>
        <w:left w:val="none" w:sz="0" w:space="0" w:color="auto"/>
        <w:bottom w:val="none" w:sz="0" w:space="0" w:color="auto"/>
        <w:right w:val="none" w:sz="0" w:space="0" w:color="auto"/>
      </w:divBdr>
    </w:div>
    <w:div w:id="314116554">
      <w:bodyDiv w:val="1"/>
      <w:marLeft w:val="0"/>
      <w:marRight w:val="0"/>
      <w:marTop w:val="0"/>
      <w:marBottom w:val="0"/>
      <w:divBdr>
        <w:top w:val="none" w:sz="0" w:space="0" w:color="auto"/>
        <w:left w:val="none" w:sz="0" w:space="0" w:color="auto"/>
        <w:bottom w:val="none" w:sz="0" w:space="0" w:color="auto"/>
        <w:right w:val="none" w:sz="0" w:space="0" w:color="auto"/>
      </w:divBdr>
    </w:div>
    <w:div w:id="401031372">
      <w:bodyDiv w:val="1"/>
      <w:marLeft w:val="0"/>
      <w:marRight w:val="0"/>
      <w:marTop w:val="0"/>
      <w:marBottom w:val="0"/>
      <w:divBdr>
        <w:top w:val="none" w:sz="0" w:space="0" w:color="auto"/>
        <w:left w:val="none" w:sz="0" w:space="0" w:color="auto"/>
        <w:bottom w:val="none" w:sz="0" w:space="0" w:color="auto"/>
        <w:right w:val="none" w:sz="0" w:space="0" w:color="auto"/>
      </w:divBdr>
    </w:div>
    <w:div w:id="423651598">
      <w:bodyDiv w:val="1"/>
      <w:marLeft w:val="0"/>
      <w:marRight w:val="0"/>
      <w:marTop w:val="0"/>
      <w:marBottom w:val="0"/>
      <w:divBdr>
        <w:top w:val="none" w:sz="0" w:space="0" w:color="auto"/>
        <w:left w:val="none" w:sz="0" w:space="0" w:color="auto"/>
        <w:bottom w:val="none" w:sz="0" w:space="0" w:color="auto"/>
        <w:right w:val="none" w:sz="0" w:space="0" w:color="auto"/>
      </w:divBdr>
      <w:divsChild>
        <w:div w:id="376784845">
          <w:marLeft w:val="300"/>
          <w:marRight w:val="0"/>
          <w:marTop w:val="120"/>
          <w:marBottom w:val="120"/>
          <w:divBdr>
            <w:top w:val="none" w:sz="0" w:space="0" w:color="auto"/>
            <w:left w:val="none" w:sz="0" w:space="0" w:color="auto"/>
            <w:bottom w:val="none" w:sz="0" w:space="0" w:color="auto"/>
            <w:right w:val="none" w:sz="0" w:space="0" w:color="auto"/>
          </w:divBdr>
        </w:div>
      </w:divsChild>
    </w:div>
    <w:div w:id="432744454">
      <w:bodyDiv w:val="1"/>
      <w:marLeft w:val="0"/>
      <w:marRight w:val="0"/>
      <w:marTop w:val="0"/>
      <w:marBottom w:val="0"/>
      <w:divBdr>
        <w:top w:val="none" w:sz="0" w:space="0" w:color="auto"/>
        <w:left w:val="none" w:sz="0" w:space="0" w:color="auto"/>
        <w:bottom w:val="none" w:sz="0" w:space="0" w:color="auto"/>
        <w:right w:val="none" w:sz="0" w:space="0" w:color="auto"/>
      </w:divBdr>
    </w:div>
    <w:div w:id="474638678">
      <w:bodyDiv w:val="1"/>
      <w:marLeft w:val="0"/>
      <w:marRight w:val="0"/>
      <w:marTop w:val="0"/>
      <w:marBottom w:val="0"/>
      <w:divBdr>
        <w:top w:val="none" w:sz="0" w:space="0" w:color="auto"/>
        <w:left w:val="none" w:sz="0" w:space="0" w:color="auto"/>
        <w:bottom w:val="none" w:sz="0" w:space="0" w:color="auto"/>
        <w:right w:val="none" w:sz="0" w:space="0" w:color="auto"/>
      </w:divBdr>
    </w:div>
    <w:div w:id="573202139">
      <w:bodyDiv w:val="1"/>
      <w:marLeft w:val="0"/>
      <w:marRight w:val="0"/>
      <w:marTop w:val="0"/>
      <w:marBottom w:val="0"/>
      <w:divBdr>
        <w:top w:val="none" w:sz="0" w:space="0" w:color="auto"/>
        <w:left w:val="none" w:sz="0" w:space="0" w:color="auto"/>
        <w:bottom w:val="none" w:sz="0" w:space="0" w:color="auto"/>
        <w:right w:val="none" w:sz="0" w:space="0" w:color="auto"/>
      </w:divBdr>
    </w:div>
    <w:div w:id="630598820">
      <w:bodyDiv w:val="1"/>
      <w:marLeft w:val="0"/>
      <w:marRight w:val="0"/>
      <w:marTop w:val="0"/>
      <w:marBottom w:val="0"/>
      <w:divBdr>
        <w:top w:val="none" w:sz="0" w:space="0" w:color="auto"/>
        <w:left w:val="none" w:sz="0" w:space="0" w:color="auto"/>
        <w:bottom w:val="none" w:sz="0" w:space="0" w:color="auto"/>
        <w:right w:val="none" w:sz="0" w:space="0" w:color="auto"/>
      </w:divBdr>
    </w:div>
    <w:div w:id="670063482">
      <w:bodyDiv w:val="1"/>
      <w:marLeft w:val="0"/>
      <w:marRight w:val="0"/>
      <w:marTop w:val="0"/>
      <w:marBottom w:val="0"/>
      <w:divBdr>
        <w:top w:val="none" w:sz="0" w:space="0" w:color="auto"/>
        <w:left w:val="none" w:sz="0" w:space="0" w:color="auto"/>
        <w:bottom w:val="none" w:sz="0" w:space="0" w:color="auto"/>
        <w:right w:val="none" w:sz="0" w:space="0" w:color="auto"/>
      </w:divBdr>
      <w:divsChild>
        <w:div w:id="20130660">
          <w:marLeft w:val="0"/>
          <w:marRight w:val="0"/>
          <w:marTop w:val="0"/>
          <w:marBottom w:val="0"/>
          <w:divBdr>
            <w:top w:val="none" w:sz="0" w:space="0" w:color="auto"/>
            <w:left w:val="none" w:sz="0" w:space="0" w:color="auto"/>
            <w:bottom w:val="none" w:sz="0" w:space="0" w:color="auto"/>
            <w:right w:val="none" w:sz="0" w:space="0" w:color="auto"/>
          </w:divBdr>
        </w:div>
      </w:divsChild>
    </w:div>
    <w:div w:id="751197572">
      <w:bodyDiv w:val="1"/>
      <w:marLeft w:val="0"/>
      <w:marRight w:val="0"/>
      <w:marTop w:val="0"/>
      <w:marBottom w:val="0"/>
      <w:divBdr>
        <w:top w:val="none" w:sz="0" w:space="0" w:color="auto"/>
        <w:left w:val="none" w:sz="0" w:space="0" w:color="auto"/>
        <w:bottom w:val="none" w:sz="0" w:space="0" w:color="auto"/>
        <w:right w:val="none" w:sz="0" w:space="0" w:color="auto"/>
      </w:divBdr>
    </w:div>
    <w:div w:id="837691875">
      <w:bodyDiv w:val="1"/>
      <w:marLeft w:val="0"/>
      <w:marRight w:val="0"/>
      <w:marTop w:val="0"/>
      <w:marBottom w:val="0"/>
      <w:divBdr>
        <w:top w:val="none" w:sz="0" w:space="0" w:color="auto"/>
        <w:left w:val="none" w:sz="0" w:space="0" w:color="auto"/>
        <w:bottom w:val="none" w:sz="0" w:space="0" w:color="auto"/>
        <w:right w:val="none" w:sz="0" w:space="0" w:color="auto"/>
      </w:divBdr>
    </w:div>
    <w:div w:id="904993734">
      <w:bodyDiv w:val="1"/>
      <w:marLeft w:val="0"/>
      <w:marRight w:val="0"/>
      <w:marTop w:val="0"/>
      <w:marBottom w:val="0"/>
      <w:divBdr>
        <w:top w:val="none" w:sz="0" w:space="0" w:color="auto"/>
        <w:left w:val="none" w:sz="0" w:space="0" w:color="auto"/>
        <w:bottom w:val="none" w:sz="0" w:space="0" w:color="auto"/>
        <w:right w:val="none" w:sz="0" w:space="0" w:color="auto"/>
      </w:divBdr>
      <w:divsChild>
        <w:div w:id="1987852611">
          <w:marLeft w:val="0"/>
          <w:marRight w:val="0"/>
          <w:marTop w:val="0"/>
          <w:marBottom w:val="0"/>
          <w:divBdr>
            <w:top w:val="none" w:sz="0" w:space="0" w:color="auto"/>
            <w:left w:val="none" w:sz="0" w:space="0" w:color="auto"/>
            <w:bottom w:val="none" w:sz="0" w:space="0" w:color="auto"/>
            <w:right w:val="none" w:sz="0" w:space="0" w:color="auto"/>
          </w:divBdr>
        </w:div>
        <w:div w:id="920675496">
          <w:marLeft w:val="0"/>
          <w:marRight w:val="0"/>
          <w:marTop w:val="0"/>
          <w:marBottom w:val="0"/>
          <w:divBdr>
            <w:top w:val="none" w:sz="0" w:space="0" w:color="auto"/>
            <w:left w:val="none" w:sz="0" w:space="0" w:color="auto"/>
            <w:bottom w:val="none" w:sz="0" w:space="0" w:color="auto"/>
            <w:right w:val="none" w:sz="0" w:space="0" w:color="auto"/>
          </w:divBdr>
        </w:div>
      </w:divsChild>
    </w:div>
    <w:div w:id="929972122">
      <w:bodyDiv w:val="1"/>
      <w:marLeft w:val="0"/>
      <w:marRight w:val="0"/>
      <w:marTop w:val="0"/>
      <w:marBottom w:val="0"/>
      <w:divBdr>
        <w:top w:val="none" w:sz="0" w:space="0" w:color="auto"/>
        <w:left w:val="none" w:sz="0" w:space="0" w:color="auto"/>
        <w:bottom w:val="none" w:sz="0" w:space="0" w:color="auto"/>
        <w:right w:val="none" w:sz="0" w:space="0" w:color="auto"/>
      </w:divBdr>
    </w:div>
    <w:div w:id="1017346423">
      <w:bodyDiv w:val="1"/>
      <w:marLeft w:val="0"/>
      <w:marRight w:val="0"/>
      <w:marTop w:val="0"/>
      <w:marBottom w:val="0"/>
      <w:divBdr>
        <w:top w:val="none" w:sz="0" w:space="0" w:color="auto"/>
        <w:left w:val="none" w:sz="0" w:space="0" w:color="auto"/>
        <w:bottom w:val="none" w:sz="0" w:space="0" w:color="auto"/>
        <w:right w:val="none" w:sz="0" w:space="0" w:color="auto"/>
      </w:divBdr>
    </w:div>
    <w:div w:id="1079866551">
      <w:bodyDiv w:val="1"/>
      <w:marLeft w:val="0"/>
      <w:marRight w:val="0"/>
      <w:marTop w:val="0"/>
      <w:marBottom w:val="0"/>
      <w:divBdr>
        <w:top w:val="none" w:sz="0" w:space="0" w:color="auto"/>
        <w:left w:val="none" w:sz="0" w:space="0" w:color="auto"/>
        <w:bottom w:val="none" w:sz="0" w:space="0" w:color="auto"/>
        <w:right w:val="none" w:sz="0" w:space="0" w:color="auto"/>
      </w:divBdr>
    </w:div>
    <w:div w:id="1272931871">
      <w:bodyDiv w:val="1"/>
      <w:marLeft w:val="0"/>
      <w:marRight w:val="0"/>
      <w:marTop w:val="0"/>
      <w:marBottom w:val="0"/>
      <w:divBdr>
        <w:top w:val="none" w:sz="0" w:space="0" w:color="auto"/>
        <w:left w:val="none" w:sz="0" w:space="0" w:color="auto"/>
        <w:bottom w:val="none" w:sz="0" w:space="0" w:color="auto"/>
        <w:right w:val="none" w:sz="0" w:space="0" w:color="auto"/>
      </w:divBdr>
    </w:div>
    <w:div w:id="1390151944">
      <w:bodyDiv w:val="1"/>
      <w:marLeft w:val="0"/>
      <w:marRight w:val="0"/>
      <w:marTop w:val="0"/>
      <w:marBottom w:val="0"/>
      <w:divBdr>
        <w:top w:val="none" w:sz="0" w:space="0" w:color="auto"/>
        <w:left w:val="none" w:sz="0" w:space="0" w:color="auto"/>
        <w:bottom w:val="none" w:sz="0" w:space="0" w:color="auto"/>
        <w:right w:val="none" w:sz="0" w:space="0" w:color="auto"/>
      </w:divBdr>
      <w:divsChild>
        <w:div w:id="940262163">
          <w:marLeft w:val="0"/>
          <w:marRight w:val="0"/>
          <w:marTop w:val="0"/>
          <w:marBottom w:val="0"/>
          <w:divBdr>
            <w:top w:val="none" w:sz="0" w:space="0" w:color="auto"/>
            <w:left w:val="none" w:sz="0" w:space="0" w:color="auto"/>
            <w:bottom w:val="none" w:sz="0" w:space="0" w:color="auto"/>
            <w:right w:val="none" w:sz="0" w:space="0" w:color="auto"/>
          </w:divBdr>
        </w:div>
      </w:divsChild>
    </w:div>
    <w:div w:id="1417094789">
      <w:bodyDiv w:val="1"/>
      <w:marLeft w:val="0"/>
      <w:marRight w:val="0"/>
      <w:marTop w:val="0"/>
      <w:marBottom w:val="0"/>
      <w:divBdr>
        <w:top w:val="none" w:sz="0" w:space="0" w:color="auto"/>
        <w:left w:val="none" w:sz="0" w:space="0" w:color="auto"/>
        <w:bottom w:val="none" w:sz="0" w:space="0" w:color="auto"/>
        <w:right w:val="none" w:sz="0" w:space="0" w:color="auto"/>
      </w:divBdr>
    </w:div>
    <w:div w:id="1444231454">
      <w:bodyDiv w:val="1"/>
      <w:marLeft w:val="0"/>
      <w:marRight w:val="0"/>
      <w:marTop w:val="0"/>
      <w:marBottom w:val="0"/>
      <w:divBdr>
        <w:top w:val="none" w:sz="0" w:space="0" w:color="auto"/>
        <w:left w:val="none" w:sz="0" w:space="0" w:color="auto"/>
        <w:bottom w:val="none" w:sz="0" w:space="0" w:color="auto"/>
        <w:right w:val="none" w:sz="0" w:space="0" w:color="auto"/>
      </w:divBdr>
    </w:div>
    <w:div w:id="1542740473">
      <w:bodyDiv w:val="1"/>
      <w:marLeft w:val="0"/>
      <w:marRight w:val="0"/>
      <w:marTop w:val="0"/>
      <w:marBottom w:val="0"/>
      <w:divBdr>
        <w:top w:val="none" w:sz="0" w:space="0" w:color="auto"/>
        <w:left w:val="none" w:sz="0" w:space="0" w:color="auto"/>
        <w:bottom w:val="none" w:sz="0" w:space="0" w:color="auto"/>
        <w:right w:val="none" w:sz="0" w:space="0" w:color="auto"/>
      </w:divBdr>
    </w:div>
    <w:div w:id="1721591896">
      <w:bodyDiv w:val="1"/>
      <w:marLeft w:val="0"/>
      <w:marRight w:val="0"/>
      <w:marTop w:val="0"/>
      <w:marBottom w:val="0"/>
      <w:divBdr>
        <w:top w:val="none" w:sz="0" w:space="0" w:color="auto"/>
        <w:left w:val="none" w:sz="0" w:space="0" w:color="auto"/>
        <w:bottom w:val="none" w:sz="0" w:space="0" w:color="auto"/>
        <w:right w:val="none" w:sz="0" w:space="0" w:color="auto"/>
      </w:divBdr>
      <w:divsChild>
        <w:div w:id="114644133">
          <w:marLeft w:val="0"/>
          <w:marRight w:val="0"/>
          <w:marTop w:val="0"/>
          <w:marBottom w:val="0"/>
          <w:divBdr>
            <w:top w:val="none" w:sz="0" w:space="0" w:color="auto"/>
            <w:left w:val="none" w:sz="0" w:space="0" w:color="auto"/>
            <w:bottom w:val="none" w:sz="0" w:space="0" w:color="auto"/>
            <w:right w:val="none" w:sz="0" w:space="0" w:color="auto"/>
          </w:divBdr>
        </w:div>
      </w:divsChild>
    </w:div>
    <w:div w:id="1810240419">
      <w:bodyDiv w:val="1"/>
      <w:marLeft w:val="0"/>
      <w:marRight w:val="0"/>
      <w:marTop w:val="0"/>
      <w:marBottom w:val="0"/>
      <w:divBdr>
        <w:top w:val="none" w:sz="0" w:space="0" w:color="auto"/>
        <w:left w:val="none" w:sz="0" w:space="0" w:color="auto"/>
        <w:bottom w:val="none" w:sz="0" w:space="0" w:color="auto"/>
        <w:right w:val="none" w:sz="0" w:space="0" w:color="auto"/>
      </w:divBdr>
    </w:div>
    <w:div w:id="1871216616">
      <w:bodyDiv w:val="1"/>
      <w:marLeft w:val="0"/>
      <w:marRight w:val="0"/>
      <w:marTop w:val="0"/>
      <w:marBottom w:val="0"/>
      <w:divBdr>
        <w:top w:val="none" w:sz="0" w:space="0" w:color="auto"/>
        <w:left w:val="none" w:sz="0" w:space="0" w:color="auto"/>
        <w:bottom w:val="none" w:sz="0" w:space="0" w:color="auto"/>
        <w:right w:val="none" w:sz="0" w:space="0" w:color="auto"/>
      </w:divBdr>
      <w:divsChild>
        <w:div w:id="1817796547">
          <w:marLeft w:val="0"/>
          <w:marRight w:val="0"/>
          <w:marTop w:val="0"/>
          <w:marBottom w:val="0"/>
          <w:divBdr>
            <w:top w:val="none" w:sz="0" w:space="0" w:color="auto"/>
            <w:left w:val="none" w:sz="0" w:space="0" w:color="auto"/>
            <w:bottom w:val="none" w:sz="0" w:space="0" w:color="auto"/>
            <w:right w:val="none" w:sz="0" w:space="0" w:color="auto"/>
          </w:divBdr>
        </w:div>
        <w:div w:id="1878161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736876">
          <w:marLeft w:val="0"/>
          <w:marRight w:val="0"/>
          <w:marTop w:val="0"/>
          <w:marBottom w:val="0"/>
          <w:divBdr>
            <w:top w:val="none" w:sz="0" w:space="0" w:color="auto"/>
            <w:left w:val="none" w:sz="0" w:space="0" w:color="auto"/>
            <w:bottom w:val="none" w:sz="0" w:space="0" w:color="auto"/>
            <w:right w:val="none" w:sz="0" w:space="0" w:color="auto"/>
          </w:divBdr>
        </w:div>
        <w:div w:id="1044795865">
          <w:marLeft w:val="0"/>
          <w:marRight w:val="0"/>
          <w:marTop w:val="0"/>
          <w:marBottom w:val="0"/>
          <w:divBdr>
            <w:top w:val="none" w:sz="0" w:space="0" w:color="auto"/>
            <w:left w:val="none" w:sz="0" w:space="0" w:color="auto"/>
            <w:bottom w:val="none" w:sz="0" w:space="0" w:color="auto"/>
            <w:right w:val="none" w:sz="0" w:space="0" w:color="auto"/>
          </w:divBdr>
        </w:div>
        <w:div w:id="539974271">
          <w:marLeft w:val="0"/>
          <w:marRight w:val="0"/>
          <w:marTop w:val="0"/>
          <w:marBottom w:val="0"/>
          <w:divBdr>
            <w:top w:val="none" w:sz="0" w:space="0" w:color="auto"/>
            <w:left w:val="none" w:sz="0" w:space="0" w:color="auto"/>
            <w:bottom w:val="none" w:sz="0" w:space="0" w:color="auto"/>
            <w:right w:val="none" w:sz="0" w:space="0" w:color="auto"/>
          </w:divBdr>
        </w:div>
        <w:div w:id="1624461147">
          <w:marLeft w:val="0"/>
          <w:marRight w:val="0"/>
          <w:marTop w:val="0"/>
          <w:marBottom w:val="0"/>
          <w:divBdr>
            <w:top w:val="none" w:sz="0" w:space="0" w:color="auto"/>
            <w:left w:val="none" w:sz="0" w:space="0" w:color="auto"/>
            <w:bottom w:val="none" w:sz="0" w:space="0" w:color="auto"/>
            <w:right w:val="none" w:sz="0" w:space="0" w:color="auto"/>
          </w:divBdr>
        </w:div>
      </w:divsChild>
    </w:div>
    <w:div w:id="1915049819">
      <w:bodyDiv w:val="1"/>
      <w:marLeft w:val="0"/>
      <w:marRight w:val="0"/>
      <w:marTop w:val="0"/>
      <w:marBottom w:val="0"/>
      <w:divBdr>
        <w:top w:val="none" w:sz="0" w:space="0" w:color="auto"/>
        <w:left w:val="none" w:sz="0" w:space="0" w:color="auto"/>
        <w:bottom w:val="none" w:sz="0" w:space="0" w:color="auto"/>
        <w:right w:val="none" w:sz="0" w:space="0" w:color="auto"/>
      </w:divBdr>
    </w:div>
    <w:div w:id="1979532301">
      <w:bodyDiv w:val="1"/>
      <w:marLeft w:val="0"/>
      <w:marRight w:val="0"/>
      <w:marTop w:val="0"/>
      <w:marBottom w:val="0"/>
      <w:divBdr>
        <w:top w:val="none" w:sz="0" w:space="0" w:color="auto"/>
        <w:left w:val="none" w:sz="0" w:space="0" w:color="auto"/>
        <w:bottom w:val="none" w:sz="0" w:space="0" w:color="auto"/>
        <w:right w:val="none" w:sz="0" w:space="0" w:color="auto"/>
      </w:divBdr>
    </w:div>
    <w:div w:id="2026639289">
      <w:bodyDiv w:val="1"/>
      <w:marLeft w:val="0"/>
      <w:marRight w:val="0"/>
      <w:marTop w:val="0"/>
      <w:marBottom w:val="0"/>
      <w:divBdr>
        <w:top w:val="none" w:sz="0" w:space="0" w:color="auto"/>
        <w:left w:val="none" w:sz="0" w:space="0" w:color="auto"/>
        <w:bottom w:val="none" w:sz="0" w:space="0" w:color="auto"/>
        <w:right w:val="none" w:sz="0" w:space="0" w:color="auto"/>
      </w:divBdr>
      <w:divsChild>
        <w:div w:id="406223874">
          <w:marLeft w:val="0"/>
          <w:marRight w:val="0"/>
          <w:marTop w:val="0"/>
          <w:marBottom w:val="0"/>
          <w:divBdr>
            <w:top w:val="none" w:sz="0" w:space="0" w:color="auto"/>
            <w:left w:val="none" w:sz="0" w:space="0" w:color="auto"/>
            <w:bottom w:val="none" w:sz="0" w:space="0" w:color="auto"/>
            <w:right w:val="none" w:sz="0" w:space="0" w:color="auto"/>
          </w:divBdr>
        </w:div>
      </w:divsChild>
    </w:div>
    <w:div w:id="2058235299">
      <w:bodyDiv w:val="1"/>
      <w:marLeft w:val="0"/>
      <w:marRight w:val="0"/>
      <w:marTop w:val="0"/>
      <w:marBottom w:val="0"/>
      <w:divBdr>
        <w:top w:val="none" w:sz="0" w:space="0" w:color="auto"/>
        <w:left w:val="none" w:sz="0" w:space="0" w:color="auto"/>
        <w:bottom w:val="none" w:sz="0" w:space="0" w:color="auto"/>
        <w:right w:val="none" w:sz="0" w:space="0" w:color="auto"/>
      </w:divBdr>
    </w:div>
    <w:div w:id="2063671575">
      <w:bodyDiv w:val="1"/>
      <w:marLeft w:val="0"/>
      <w:marRight w:val="0"/>
      <w:marTop w:val="0"/>
      <w:marBottom w:val="0"/>
      <w:divBdr>
        <w:top w:val="none" w:sz="0" w:space="0" w:color="auto"/>
        <w:left w:val="none" w:sz="0" w:space="0" w:color="auto"/>
        <w:bottom w:val="none" w:sz="0" w:space="0" w:color="auto"/>
        <w:right w:val="none" w:sz="0" w:space="0" w:color="auto"/>
      </w:divBdr>
      <w:divsChild>
        <w:div w:id="69889485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EA1C26-9624-4D56-B2A8-6884DFF6BEC7}">
  <ds:schemaRefs/>
</ds:datastoreItem>
</file>

<file path=docProps/app.xml><?xml version="1.0" encoding="utf-8"?>
<Properties xmlns="http://schemas.openxmlformats.org/officeDocument/2006/extended-properties" xmlns:vt="http://schemas.openxmlformats.org/officeDocument/2006/docPropsVTypes">
  <Template>Normal.dotm</Template>
  <TotalTime>3785</TotalTime>
  <Pages>22</Pages>
  <Words>4415</Words>
  <Characters>4769</Characters>
  <Application>Microsoft Office Word</Application>
  <DocSecurity>0</DocSecurity>
  <Lines>366</Lines>
  <Paragraphs>510</Paragraphs>
  <ScaleCrop>false</ScaleCrop>
  <Company/>
  <LinksUpToDate>false</LinksUpToDate>
  <CharactersWithSpaces>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伍海山</dc:creator>
  <cp:lastModifiedBy>海山 伍</cp:lastModifiedBy>
  <cp:revision>30</cp:revision>
  <dcterms:created xsi:type="dcterms:W3CDTF">2025-09-29T15:09:00Z</dcterms:created>
  <dcterms:modified xsi:type="dcterms:W3CDTF">2025-10-27T08:57:00Z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2C05589C84E142AD873B20BB8F0B8DF1_11</vt:lpwstr>
  </property>
  <property fmtid="{D5CDD505-2E9C-101B-9397-08002B2CF9AE}" pid="4" name="KSOTemplateDocerSaveRecord">
    <vt:lpwstr>eyJoZGlkIjoiOGFiMDg5ZjkyMzE4YzFlOGJkZDk0NjczZmNiZDFkOTkiLCJ1c2VySWQiOiIxNTU5ODgzNzIzIn0=</vt:lpwstr>
  </property>
</Properties>
</file>