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spacing w:lineRule="auto" w:line="36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Сысоев Ефим Александрович</w:t>
      </w:r>
    </w:p>
    <w:p>
      <w:pPr>
        <w:pStyle w:val="LOnormal"/>
        <w:pageBreakBefore w:val="false"/>
        <w:spacing w:lineRule="auto" w:line="36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ученик 8 класса «У» ГАОУ школа №548 </w:t>
        <w:br/>
        <w:t>Руководитель: Диордица Александр Александрович</w:t>
        <w:br/>
        <w:t xml:space="preserve">                                                               преподаватель  ГАОУ Школа №548</w:t>
      </w:r>
    </w:p>
    <w:p>
      <w:pPr>
        <w:pStyle w:val="LOnormal"/>
        <w:pageBreakBefore w:val="false"/>
        <w:spacing w:lineRule="auto" w:line="360"/>
        <w:ind w:firstLine="54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pacing w:lineRule="auto" w:line="360" w:before="0" w:after="160"/>
        <w:ind w:firstLine="54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 xml:space="preserve">Автоматизированная теплица </w:t>
      </w:r>
    </w:p>
    <w:p>
      <w:pPr>
        <w:pStyle w:val="LOnormal"/>
        <w:pageBreakBefore w:val="false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Гипотеза:</w:t>
      </w:r>
    </w:p>
    <w:p>
      <w:pPr>
        <w:pStyle w:val="LOnormal"/>
        <w:pageBreakBefore w:val="false"/>
        <w:spacing w:lineRule="auto" w:line="36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Известно, что автоматизация производства повышает производительность труда человека. Современные средства автоматики могут совсем вывести человека из сферы производства, таким образом, повысив производительность труда до бесконечности. </w:t>
      </w:r>
    </w:p>
    <w:p>
      <w:pPr>
        <w:pStyle w:val="LOnormal"/>
        <w:pageBreakBefore w:val="false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LOnormal"/>
        <w:pageBreakBefore w:val="false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Создание предельно автономной системы выращивания растений с помощью современных средств автоматики. </w:t>
      </w:r>
    </w:p>
    <w:p>
      <w:pPr>
        <w:pStyle w:val="LOnormal"/>
        <w:pageBreakBefore w:val="false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Задачи работы:</w:t>
      </w:r>
    </w:p>
    <w:p>
      <w:pPr>
        <w:pStyle w:val="LOnormal"/>
        <w:pageBreakBefore w:val="false"/>
        <w:numPr>
          <w:ilvl w:val="0"/>
          <w:numId w:val="3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Создание прототипа (уменьшенной копии) теплицы</w:t>
      </w:r>
    </w:p>
    <w:p>
      <w:pPr>
        <w:pStyle w:val="LOnormal"/>
        <w:pageBreakBefore w:val="false"/>
        <w:numPr>
          <w:ilvl w:val="0"/>
          <w:numId w:val="3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Мониторинг параметров выращивания растений</w:t>
      </w:r>
    </w:p>
    <w:p>
      <w:pPr>
        <w:pStyle w:val="LOnormal"/>
        <w:pageBreakBefore w:val="false"/>
        <w:numPr>
          <w:ilvl w:val="0"/>
          <w:numId w:val="3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Обобщение результатов работ. </w:t>
      </w:r>
    </w:p>
    <w:p>
      <w:pPr>
        <w:pStyle w:val="LOnormal"/>
        <w:pageBreakBefore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</w:p>
    <w:p>
      <w:pPr>
        <w:pStyle w:val="LOnormal"/>
        <w:pageBreakBefore w:val="false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План работ:</w:t>
      </w:r>
    </w:p>
    <w:p>
      <w:pPr>
        <w:pStyle w:val="LOnormal"/>
        <w:pageBreakBefore w:val="false"/>
        <w:numPr>
          <w:ilvl w:val="0"/>
          <w:numId w:val="4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Изготовление корпуса теплицы из дерева, панелей из поликарбоната.</w:t>
      </w:r>
    </w:p>
    <w:p>
      <w:pPr>
        <w:pStyle w:val="LOnormal"/>
        <w:pageBreakBefore w:val="false"/>
        <w:numPr>
          <w:ilvl w:val="0"/>
          <w:numId w:val="4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Установка электронных компонентов в корпус.</w:t>
      </w:r>
    </w:p>
    <w:p>
      <w:pPr>
        <w:pStyle w:val="LOnormal"/>
        <w:pageBreakBefore w:val="false"/>
        <w:numPr>
          <w:ilvl w:val="0"/>
          <w:numId w:val="4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Написание программы для автоматизации теплицы.</w:t>
      </w:r>
    </w:p>
    <w:p>
      <w:pPr>
        <w:pStyle w:val="LOnormal"/>
        <w:pageBreakBefore w:val="false"/>
        <w:numPr>
          <w:ilvl w:val="0"/>
          <w:numId w:val="4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Проверка работоспособности системы, отладка программного обеспечения.</w:t>
      </w:r>
    </w:p>
    <w:p>
      <w:pPr>
        <w:pStyle w:val="LOnormal"/>
        <w:pageBreakBefore w:val="false"/>
        <w:numPr>
          <w:ilvl w:val="0"/>
          <w:numId w:val="4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Высадка растений в теплицу.</w:t>
      </w:r>
    </w:p>
    <w:p>
      <w:pPr>
        <w:pStyle w:val="LOnormal"/>
        <w:pageBreakBefore w:val="false"/>
        <w:numPr>
          <w:ilvl w:val="0"/>
          <w:numId w:val="4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Мониторинг показателей температуры, влажности воздуха и почвы, регистрация полученных данных. Наблюдение за жизнедеятельностью растения. Устранение возникающих неполадок.</w:t>
      </w:r>
    </w:p>
    <w:p>
      <w:pPr>
        <w:pStyle w:val="LOnormal"/>
        <w:pageBreakBefore w:val="false"/>
        <w:numPr>
          <w:ilvl w:val="0"/>
          <w:numId w:val="4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Сбор урожая.</w:t>
      </w:r>
    </w:p>
    <w:p>
      <w:pPr>
        <w:pStyle w:val="LOnormal"/>
        <w:pageBreakBefore w:val="false"/>
        <w:numPr>
          <w:ilvl w:val="0"/>
          <w:numId w:val="4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Оптимизация программы выращивания по собранным данным.</w:t>
      </w:r>
    </w:p>
    <w:p>
      <w:pPr>
        <w:pStyle w:val="LOnormal"/>
        <w:pageBreakBefore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</w:p>
    <w:p>
      <w:pPr>
        <w:pStyle w:val="LOnormal"/>
        <w:pageBreakBefore w:val="false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Методы исследования: </w:t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Наблюдение</w:t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Описание</w:t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Эксперимент</w:t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Моделирование </w:t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Формализация</w:t>
      </w:r>
    </w:p>
    <w:p>
      <w:pPr>
        <w:pStyle w:val="LOnormal"/>
        <w:pageBreakBefore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</w:p>
    <w:p>
      <w:pPr>
        <w:pStyle w:val="LOnormal"/>
        <w:pageBreakBefore w:val="false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Оборудование: </w:t>
      </w:r>
    </w:p>
    <w:p>
      <w:pPr>
        <w:pStyle w:val="LOnormal"/>
        <w:pageBreakBefore w:val="false"/>
        <w:numPr>
          <w:ilvl w:val="0"/>
          <w:numId w:val="5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Компьютер с ОС Linux</w:t>
      </w:r>
    </w:p>
    <w:p>
      <w:pPr>
        <w:pStyle w:val="LOnormal"/>
        <w:pageBreakBefore w:val="false"/>
        <w:numPr>
          <w:ilvl w:val="0"/>
          <w:numId w:val="5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Микроконтроллерный модуль ESP32</w:t>
      </w:r>
    </w:p>
    <w:p>
      <w:pPr>
        <w:pStyle w:val="LOnormal"/>
        <w:pageBreakBefore w:val="false"/>
        <w:numPr>
          <w:ilvl w:val="0"/>
          <w:numId w:val="5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Электронные компоненты, модули, датчики и исполнительные устройства:</w:t>
      </w:r>
    </w:p>
    <w:p>
      <w:pPr>
        <w:pStyle w:val="LOnormal"/>
        <w:pageBreakBefore w:val="false"/>
        <w:numPr>
          <w:ilvl w:val="0"/>
          <w:numId w:val="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Блок питания 12 в 72 ватта.</w:t>
      </w:r>
    </w:p>
    <w:p>
      <w:pPr>
        <w:pStyle w:val="LOnormal"/>
        <w:pageBreakBefore w:val="false"/>
        <w:numPr>
          <w:ilvl w:val="0"/>
          <w:numId w:val="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Кабель сетевой с вилкой.</w:t>
      </w:r>
    </w:p>
    <w:p>
      <w:pPr>
        <w:pStyle w:val="LOnormal"/>
        <w:pageBreakBefore w:val="false"/>
        <w:numPr>
          <w:ilvl w:val="0"/>
          <w:numId w:val="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Светодиоды белые 5730 100 шт.</w:t>
      </w:r>
    </w:p>
    <w:p>
      <w:pPr>
        <w:pStyle w:val="LOnormal"/>
        <w:pageBreakBefore w:val="false"/>
        <w:numPr>
          <w:ilvl w:val="0"/>
          <w:numId w:val="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Заказные печатные платы.</w:t>
      </w:r>
    </w:p>
    <w:p>
      <w:pPr>
        <w:pStyle w:val="LOnormal"/>
        <w:pageBreakBefore w:val="false"/>
        <w:numPr>
          <w:ilvl w:val="0"/>
          <w:numId w:val="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Провод медный 16 awg</w:t>
      </w:r>
    </w:p>
    <w:p>
      <w:pPr>
        <w:pStyle w:val="LOnormal"/>
        <w:pageBreakBefore w:val="false"/>
        <w:numPr>
          <w:ilvl w:val="0"/>
          <w:numId w:val="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Ультразвуковой распылитель</w:t>
      </w:r>
    </w:p>
    <w:p>
      <w:pPr>
        <w:pStyle w:val="LOnormal"/>
        <w:pageBreakBefore w:val="false"/>
        <w:numPr>
          <w:ilvl w:val="0"/>
          <w:numId w:val="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Емкостный датчик влажности почвы</w:t>
      </w:r>
    </w:p>
    <w:p>
      <w:pPr>
        <w:pStyle w:val="LOnormal"/>
        <w:pageBreakBefore w:val="false"/>
        <w:numPr>
          <w:ilvl w:val="0"/>
          <w:numId w:val="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Транзисторный модуль с радиатором 5 шт.</w:t>
      </w:r>
    </w:p>
    <w:p>
      <w:pPr>
        <w:pStyle w:val="LOnormal"/>
        <w:pageBreakBefore w:val="false"/>
        <w:numPr>
          <w:ilvl w:val="0"/>
          <w:numId w:val="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Модуль датчика температуры и влажности DHT-22</w:t>
      </w:r>
    </w:p>
    <w:p>
      <w:pPr>
        <w:pStyle w:val="LOnormal"/>
        <w:pageBreakBefore w:val="false"/>
        <w:numPr>
          <w:ilvl w:val="0"/>
          <w:numId w:val="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Модуль SD карты</w:t>
      </w:r>
    </w:p>
    <w:p>
      <w:pPr>
        <w:pStyle w:val="LOnormal"/>
        <w:pageBreakBefore w:val="false"/>
        <w:numPr>
          <w:ilvl w:val="0"/>
          <w:numId w:val="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Помпа погружная.</w:t>
      </w:r>
    </w:p>
    <w:p>
      <w:pPr>
        <w:pStyle w:val="LOnormal"/>
        <w:pageBreakBefore w:val="false"/>
        <w:numPr>
          <w:ilvl w:val="0"/>
          <w:numId w:val="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DC-DC преобразователь понижающий 5в.</w:t>
      </w:r>
    </w:p>
    <w:p>
      <w:pPr>
        <w:pStyle w:val="LOnormal"/>
        <w:pageBreakBefore w:val="false"/>
        <w:numPr>
          <w:ilvl w:val="0"/>
          <w:numId w:val="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Сервопривод MG90 с металлическим редуктором.</w:t>
      </w:r>
    </w:p>
    <w:p>
      <w:pPr>
        <w:pStyle w:val="LOnormal"/>
        <w:pageBreakBefore w:val="false"/>
        <w:numPr>
          <w:ilvl w:val="0"/>
          <w:numId w:val="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Провода логические </w:t>
      </w:r>
    </w:p>
    <w:p>
      <w:pPr>
        <w:pStyle w:val="LOnormal"/>
        <w:pageBreakBefore w:val="false"/>
        <w:numPr>
          <w:ilvl w:val="0"/>
          <w:numId w:val="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Дисплей LCD 2004 I2C</w:t>
      </w:r>
    </w:p>
    <w:p>
      <w:pPr>
        <w:pStyle w:val="LOnormal"/>
        <w:pageBreakBefore w:val="false"/>
        <w:numPr>
          <w:ilvl w:val="0"/>
          <w:numId w:val="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Энкодер</w:t>
      </w:r>
    </w:p>
    <w:p>
      <w:pPr>
        <w:pStyle w:val="LOnormal"/>
        <w:pageBreakBefore w:val="false"/>
        <w:numPr>
          <w:ilvl w:val="0"/>
          <w:numId w:val="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Часы реального времени RTC 3231</w:t>
      </w:r>
    </w:p>
    <w:p>
      <w:pPr>
        <w:pStyle w:val="LOnormal"/>
        <w:pageBreakBefore w:val="false"/>
        <w:numPr>
          <w:ilvl w:val="0"/>
          <w:numId w:val="5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Столярное оборудование. </w:t>
      </w:r>
    </w:p>
    <w:p>
      <w:pPr>
        <w:pStyle w:val="LOnormal"/>
        <w:pageBreakBefore w:val="false"/>
        <w:numPr>
          <w:ilvl w:val="0"/>
          <w:numId w:val="5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Лазерное оборудование. </w:t>
      </w:r>
    </w:p>
    <w:p>
      <w:pPr>
        <w:pStyle w:val="LOnormal"/>
        <w:pageBreakBefore w:val="false"/>
        <w:numPr>
          <w:ilvl w:val="0"/>
          <w:numId w:val="5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3-D принтер.</w:t>
      </w:r>
    </w:p>
    <w:p>
      <w:pPr>
        <w:pStyle w:val="LOnormal"/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u w:val="none"/>
        </w:rPr>
      </w:r>
    </w:p>
    <w:p>
      <w:pPr>
        <w:pStyle w:val="LOnormal"/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u w:val="none"/>
        </w:rPr>
      </w:r>
    </w:p>
    <w:p>
      <w:pPr>
        <w:pStyle w:val="LOnormal"/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u w:val="none"/>
        </w:rPr>
      </w:r>
    </w:p>
    <w:p>
      <w:pPr>
        <w:pStyle w:val="LOnormal"/>
        <w:spacing w:lineRule="auto" w:line="360"/>
        <w:ind w:left="720" w:hanging="36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173990</wp:posOffset>
            </wp:positionH>
            <wp:positionV relativeFrom="paragraph">
              <wp:posOffset>424815</wp:posOffset>
            </wp:positionV>
            <wp:extent cx="5502910" cy="38900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Ф</w:t>
      </w:r>
      <w:r>
        <w:rPr>
          <w:rFonts w:eastAsia="Times New Roman" w:cs="Times New Roman" w:ascii="Times New Roman" w:hAnsi="Times New Roman"/>
          <w:sz w:val="28"/>
          <w:szCs w:val="28"/>
        </w:rPr>
        <w:t>ункциональная схема проекта: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LibreOffice/7.0.6.2$Linux_X86_64 LibreOffice_project/00$Build-2</Application>
  <AppVersion>15.0000</AppVersion>
  <Pages>3</Pages>
  <Words>263</Words>
  <Characters>1772</Characters>
  <CharactersWithSpaces>2080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2022-02-23T18:17:22Z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