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56DFC0" w14:textId="77777777" w:rsidR="009668D1" w:rsidRPr="009668D1" w:rsidRDefault="009668D1" w:rsidP="009668D1">
      <w:pPr>
        <w:spacing w:after="100" w:afterAutospacing="1" w:line="240" w:lineRule="auto"/>
        <w:jc w:val="center"/>
        <w:outlineLvl w:val="0"/>
        <w:rPr>
          <w:rFonts w:ascii="Arial Narrow" w:eastAsia="Times New Roman" w:hAnsi="Arial Narrow" w:cs="Times New Roman"/>
          <w:b/>
          <w:bCs/>
          <w:color w:val="17365D"/>
          <w:kern w:val="36"/>
          <w:sz w:val="32"/>
          <w:szCs w:val="32"/>
          <w:lang w:val="ro-RO" w:eastAsia="ru-RU"/>
        </w:rPr>
      </w:pPr>
      <w:r w:rsidRPr="009668D1">
        <w:rPr>
          <w:rFonts w:ascii="Arial Narrow" w:eastAsia="Times New Roman" w:hAnsi="Arial Narrow" w:cs="Times New Roman"/>
          <w:b/>
          <w:bCs/>
          <w:color w:val="17365D"/>
          <w:kern w:val="36"/>
          <w:sz w:val="32"/>
          <w:szCs w:val="32"/>
          <w:lang w:val="ro-RO" w:eastAsia="ru-RU"/>
        </w:rPr>
        <w:t>ANALIZA ȘI SPECIFICAREA CERINȚELOR</w:t>
      </w:r>
    </w:p>
    <w:p w14:paraId="72D2AC1A" w14:textId="77777777" w:rsidR="009668D1" w:rsidRPr="009668D1" w:rsidRDefault="009668D1" w:rsidP="009668D1">
      <w:pPr>
        <w:spacing w:after="100" w:afterAutospacing="1" w:line="240" w:lineRule="auto"/>
        <w:jc w:val="center"/>
        <w:outlineLvl w:val="1"/>
        <w:rPr>
          <w:rFonts w:ascii="Arial Narrow" w:eastAsia="Times New Roman" w:hAnsi="Arial Narrow" w:cs="Times New Roman"/>
          <w:b/>
          <w:bCs/>
          <w:color w:val="17365D"/>
          <w:sz w:val="28"/>
          <w:szCs w:val="28"/>
          <w:lang w:val="ro-RO" w:eastAsia="ru-RU"/>
        </w:rPr>
      </w:pPr>
      <w:r w:rsidRPr="009668D1">
        <w:rPr>
          <w:rFonts w:ascii="Arial Narrow" w:eastAsia="Times New Roman" w:hAnsi="Arial Narrow" w:cs="Times New Roman"/>
          <w:b/>
          <w:bCs/>
          <w:color w:val="17365D"/>
          <w:sz w:val="28"/>
          <w:szCs w:val="28"/>
          <w:lang w:val="ro-RO" w:eastAsia="ru-RU"/>
        </w:rPr>
        <w:t>Aplicație mobilă de restaurant</w:t>
      </w:r>
    </w:p>
    <w:p w14:paraId="17215C41" w14:textId="77777777" w:rsidR="009668D1" w:rsidRPr="009668D1" w:rsidRDefault="009668D1" w:rsidP="009668D1">
      <w:pPr>
        <w:spacing w:after="0" w:line="240" w:lineRule="auto"/>
        <w:outlineLvl w:val="2"/>
        <w:rPr>
          <w:rFonts w:ascii="Arial Narrow" w:eastAsia="Times New Roman" w:hAnsi="Arial Narrow" w:cs="Times New Roman"/>
          <w:b/>
          <w:bCs/>
          <w:color w:val="2F5496" w:themeColor="accent1" w:themeShade="BF"/>
          <w:sz w:val="26"/>
          <w:szCs w:val="26"/>
          <w:lang w:val="ro-RO" w:eastAsia="ru-RU"/>
        </w:rPr>
      </w:pPr>
      <w:r w:rsidRPr="009668D1">
        <w:rPr>
          <w:rFonts w:ascii="Arial Narrow" w:eastAsia="Times New Roman" w:hAnsi="Arial Narrow" w:cs="Times New Roman"/>
          <w:b/>
          <w:bCs/>
          <w:color w:val="2F5496" w:themeColor="accent1" w:themeShade="BF"/>
          <w:sz w:val="26"/>
          <w:szCs w:val="26"/>
          <w:lang w:val="ro-RO" w:eastAsia="ru-RU"/>
        </w:rPr>
        <w:t>1. Scopul aplicației</w:t>
      </w:r>
    </w:p>
    <w:p w14:paraId="602835FB" w14:textId="77777777" w:rsidR="009668D1" w:rsidRDefault="009668D1" w:rsidP="009668D1">
      <w:pPr>
        <w:spacing w:after="0" w:line="240" w:lineRule="auto"/>
        <w:ind w:firstLine="708"/>
        <w:rPr>
          <w:rFonts w:ascii="Times New Roman" w:eastAsia="Times New Roman" w:hAnsi="Times New Roman" w:cs="Times New Roman"/>
          <w:sz w:val="24"/>
          <w:szCs w:val="24"/>
          <w:lang w:val="ro-RO" w:eastAsia="ru-RU"/>
        </w:rPr>
      </w:pPr>
      <w:r w:rsidRPr="009668D1">
        <w:rPr>
          <w:rFonts w:ascii="Times New Roman" w:eastAsia="Times New Roman" w:hAnsi="Times New Roman" w:cs="Times New Roman"/>
          <w:sz w:val="24"/>
          <w:szCs w:val="24"/>
          <w:lang w:val="ro-RO" w:eastAsia="ru-RU"/>
        </w:rPr>
        <w:t>Scopul proiectului este realizarea unui prototip interactiv al unei aplicații mobile de restaurant, care să permită utilizatorilor să exploreze meniul, să consulte informațiile despre produse și să simuleze procesul de comandare a preparatelor.</w:t>
      </w:r>
    </w:p>
    <w:p w14:paraId="3930DDF4" w14:textId="4B944171" w:rsidR="009668D1" w:rsidRDefault="009668D1" w:rsidP="009668D1">
      <w:pPr>
        <w:spacing w:after="0" w:line="240" w:lineRule="auto"/>
        <w:ind w:firstLine="708"/>
        <w:rPr>
          <w:rFonts w:ascii="Times New Roman" w:eastAsia="Times New Roman" w:hAnsi="Times New Roman" w:cs="Times New Roman"/>
          <w:sz w:val="24"/>
          <w:szCs w:val="24"/>
          <w:lang w:val="ro-RO" w:eastAsia="ru-RU"/>
        </w:rPr>
      </w:pPr>
      <w:r w:rsidRPr="009668D1">
        <w:rPr>
          <w:rFonts w:ascii="Times New Roman" w:eastAsia="Times New Roman" w:hAnsi="Times New Roman" w:cs="Times New Roman"/>
          <w:sz w:val="24"/>
          <w:szCs w:val="24"/>
          <w:lang w:val="ro-RO" w:eastAsia="ru-RU"/>
        </w:rPr>
        <w:t>Aplicația urmărește să ofere o experiență simplă, rapidă și intuitivă, printr-o interfață modernă, atractivă și ușor de utilizat.</w:t>
      </w:r>
    </w:p>
    <w:p w14:paraId="119F5E53" w14:textId="77777777" w:rsidR="009668D1" w:rsidRPr="009668D1" w:rsidRDefault="009668D1" w:rsidP="009668D1">
      <w:pPr>
        <w:spacing w:after="0" w:line="240" w:lineRule="auto"/>
        <w:ind w:firstLine="708"/>
        <w:rPr>
          <w:rFonts w:ascii="Times New Roman" w:eastAsia="Times New Roman" w:hAnsi="Times New Roman" w:cs="Times New Roman"/>
          <w:sz w:val="24"/>
          <w:szCs w:val="24"/>
          <w:lang w:val="ro-RO" w:eastAsia="ru-RU"/>
        </w:rPr>
      </w:pPr>
    </w:p>
    <w:p w14:paraId="22BFAF49" w14:textId="77777777" w:rsidR="009668D1" w:rsidRPr="009668D1" w:rsidRDefault="009668D1" w:rsidP="009668D1">
      <w:pPr>
        <w:spacing w:after="0" w:line="240" w:lineRule="auto"/>
        <w:outlineLvl w:val="2"/>
        <w:rPr>
          <w:rFonts w:ascii="Arial Narrow" w:eastAsia="Times New Roman" w:hAnsi="Arial Narrow" w:cs="Times New Roman"/>
          <w:b/>
          <w:bCs/>
          <w:color w:val="2F5496" w:themeColor="accent1" w:themeShade="BF"/>
          <w:sz w:val="26"/>
          <w:szCs w:val="26"/>
          <w:lang w:val="ro-RO" w:eastAsia="ru-RU"/>
        </w:rPr>
      </w:pPr>
      <w:r w:rsidRPr="009668D1">
        <w:rPr>
          <w:rFonts w:ascii="Arial Narrow" w:eastAsia="Times New Roman" w:hAnsi="Arial Narrow" w:cs="Times New Roman"/>
          <w:b/>
          <w:bCs/>
          <w:color w:val="2F5496" w:themeColor="accent1" w:themeShade="BF"/>
          <w:sz w:val="26"/>
          <w:szCs w:val="26"/>
          <w:lang w:val="ro-RO" w:eastAsia="ru-RU"/>
        </w:rPr>
        <w:t>2. Utilizatorii aplicației</w:t>
      </w:r>
    </w:p>
    <w:p w14:paraId="2EB44E99" w14:textId="77777777" w:rsidR="009668D1" w:rsidRPr="009668D1" w:rsidRDefault="009668D1" w:rsidP="009668D1">
      <w:pPr>
        <w:spacing w:after="0" w:line="240" w:lineRule="auto"/>
        <w:ind w:firstLine="708"/>
        <w:rPr>
          <w:rFonts w:ascii="Times New Roman" w:eastAsia="Times New Roman" w:hAnsi="Times New Roman" w:cs="Times New Roman"/>
          <w:sz w:val="24"/>
          <w:szCs w:val="24"/>
          <w:lang w:val="ro-RO" w:eastAsia="ru-RU"/>
        </w:rPr>
      </w:pPr>
      <w:r w:rsidRPr="009668D1">
        <w:rPr>
          <w:rFonts w:ascii="Times New Roman" w:eastAsia="Times New Roman" w:hAnsi="Times New Roman" w:cs="Times New Roman"/>
          <w:sz w:val="24"/>
          <w:szCs w:val="24"/>
          <w:lang w:val="ro-RO" w:eastAsia="ru-RU"/>
        </w:rPr>
        <w:t>Aplicația este destinată clienților unui restaurant care doresc să consulte meniul digital și să selecteze produsele preferate.</w:t>
      </w:r>
    </w:p>
    <w:p w14:paraId="56381D92" w14:textId="7A25F433" w:rsidR="009668D1" w:rsidRDefault="009668D1" w:rsidP="009668D1">
      <w:pPr>
        <w:spacing w:after="0" w:line="240" w:lineRule="auto"/>
        <w:ind w:firstLine="708"/>
        <w:rPr>
          <w:rFonts w:ascii="Times New Roman" w:eastAsia="Times New Roman" w:hAnsi="Times New Roman" w:cs="Times New Roman"/>
          <w:sz w:val="24"/>
          <w:szCs w:val="24"/>
          <w:lang w:val="ro-RO" w:eastAsia="ru-RU"/>
        </w:rPr>
      </w:pPr>
      <w:r w:rsidRPr="009668D1">
        <w:rPr>
          <w:rFonts w:ascii="Times New Roman" w:eastAsia="Times New Roman" w:hAnsi="Times New Roman" w:cs="Times New Roman"/>
          <w:sz w:val="24"/>
          <w:szCs w:val="24"/>
          <w:lang w:val="ro-RO" w:eastAsia="ru-RU"/>
        </w:rPr>
        <w:t>Utilizatorii pot fi persoane de diferite vârste, inclusiv persoane care nu au experiență avansată în utilizarea aplicațiilor digitale. Din acest motiv, interfața trebuie să fie clară și accesibilă.</w:t>
      </w:r>
    </w:p>
    <w:p w14:paraId="1D164F7A" w14:textId="77777777" w:rsidR="009668D1" w:rsidRPr="009668D1" w:rsidRDefault="009668D1" w:rsidP="009668D1">
      <w:pPr>
        <w:spacing w:after="0" w:line="240" w:lineRule="auto"/>
        <w:rPr>
          <w:rFonts w:ascii="Times New Roman" w:eastAsia="Times New Roman" w:hAnsi="Times New Roman" w:cs="Times New Roman"/>
          <w:sz w:val="24"/>
          <w:szCs w:val="24"/>
          <w:lang w:val="ro-RO" w:eastAsia="ru-RU"/>
        </w:rPr>
      </w:pPr>
    </w:p>
    <w:p w14:paraId="41D349A6" w14:textId="77777777" w:rsidR="009668D1" w:rsidRPr="009668D1" w:rsidRDefault="009668D1" w:rsidP="009668D1">
      <w:pPr>
        <w:spacing w:after="0" w:line="240" w:lineRule="auto"/>
        <w:outlineLvl w:val="2"/>
        <w:rPr>
          <w:rFonts w:ascii="Arial Narrow" w:eastAsia="Times New Roman" w:hAnsi="Arial Narrow" w:cs="Times New Roman"/>
          <w:b/>
          <w:bCs/>
          <w:color w:val="2F5496" w:themeColor="accent1" w:themeShade="BF"/>
          <w:sz w:val="26"/>
          <w:szCs w:val="26"/>
          <w:lang w:val="ro-RO" w:eastAsia="ru-RU"/>
        </w:rPr>
      </w:pPr>
      <w:r w:rsidRPr="009668D1">
        <w:rPr>
          <w:rFonts w:ascii="Arial Narrow" w:eastAsia="Times New Roman" w:hAnsi="Arial Narrow" w:cs="Times New Roman"/>
          <w:b/>
          <w:bCs/>
          <w:color w:val="2F5496" w:themeColor="accent1" w:themeShade="BF"/>
          <w:sz w:val="26"/>
          <w:szCs w:val="26"/>
          <w:lang w:val="ro-RO" w:eastAsia="ru-RU"/>
        </w:rPr>
        <w:t>3. Funcționalitățile de bază</w:t>
      </w:r>
    </w:p>
    <w:p w14:paraId="61BD3673" w14:textId="77777777" w:rsidR="009668D1" w:rsidRPr="009668D1" w:rsidRDefault="009668D1" w:rsidP="009668D1">
      <w:pPr>
        <w:spacing w:after="100" w:afterAutospacing="1" w:line="240" w:lineRule="auto"/>
        <w:rPr>
          <w:rFonts w:ascii="Times New Roman" w:eastAsia="Times New Roman" w:hAnsi="Times New Roman" w:cs="Times New Roman"/>
          <w:sz w:val="24"/>
          <w:szCs w:val="24"/>
          <w:lang w:val="ro-RO" w:eastAsia="ru-RU"/>
        </w:rPr>
      </w:pPr>
      <w:r w:rsidRPr="009668D1">
        <w:rPr>
          <w:rFonts w:ascii="Times New Roman" w:eastAsia="Times New Roman" w:hAnsi="Times New Roman" w:cs="Times New Roman"/>
          <w:sz w:val="24"/>
          <w:szCs w:val="24"/>
          <w:lang w:val="ro-RO" w:eastAsia="ru-RU"/>
        </w:rPr>
        <w:t>Aplicația este proiectată pentru a oferi următoarele funcționalități:</w:t>
      </w:r>
    </w:p>
    <w:p w14:paraId="32DECF1E" w14:textId="77777777" w:rsidR="009668D1" w:rsidRPr="009668D1" w:rsidRDefault="009668D1" w:rsidP="009668D1">
      <w:pPr>
        <w:numPr>
          <w:ilvl w:val="0"/>
          <w:numId w:val="1"/>
        </w:numPr>
        <w:spacing w:after="100" w:afterAutospacing="1" w:line="240" w:lineRule="auto"/>
        <w:rPr>
          <w:rFonts w:ascii="Times New Roman" w:eastAsia="Times New Roman" w:hAnsi="Times New Roman" w:cs="Times New Roman"/>
          <w:sz w:val="24"/>
          <w:szCs w:val="24"/>
          <w:lang w:val="ro-RO" w:eastAsia="ru-RU"/>
        </w:rPr>
      </w:pPr>
      <w:r w:rsidRPr="009668D1">
        <w:rPr>
          <w:rFonts w:ascii="Times New Roman" w:eastAsia="Times New Roman" w:hAnsi="Times New Roman" w:cs="Times New Roman"/>
          <w:sz w:val="24"/>
          <w:szCs w:val="24"/>
          <w:lang w:val="ro-RO" w:eastAsia="ru-RU"/>
        </w:rPr>
        <w:t>Vizualizarea meniului restaurantului, organizat pe categorii, precum burgeri și pizza.</w:t>
      </w:r>
    </w:p>
    <w:p w14:paraId="28BC769C" w14:textId="77777777" w:rsidR="009668D1" w:rsidRPr="009668D1" w:rsidRDefault="009668D1" w:rsidP="009668D1">
      <w:pPr>
        <w:numPr>
          <w:ilvl w:val="0"/>
          <w:numId w:val="1"/>
        </w:numPr>
        <w:spacing w:after="100" w:afterAutospacing="1" w:line="240" w:lineRule="auto"/>
        <w:rPr>
          <w:rFonts w:ascii="Times New Roman" w:eastAsia="Times New Roman" w:hAnsi="Times New Roman" w:cs="Times New Roman"/>
          <w:sz w:val="24"/>
          <w:szCs w:val="24"/>
          <w:lang w:val="ro-RO" w:eastAsia="ru-RU"/>
        </w:rPr>
      </w:pPr>
      <w:r w:rsidRPr="009668D1">
        <w:rPr>
          <w:rFonts w:ascii="Times New Roman" w:eastAsia="Times New Roman" w:hAnsi="Times New Roman" w:cs="Times New Roman"/>
          <w:sz w:val="24"/>
          <w:szCs w:val="24"/>
          <w:lang w:val="ro-RO" w:eastAsia="ru-RU"/>
        </w:rPr>
        <w:t>Selectarea unui produs din meniu.</w:t>
      </w:r>
    </w:p>
    <w:p w14:paraId="611F07CD" w14:textId="77777777" w:rsidR="009668D1" w:rsidRPr="009668D1" w:rsidRDefault="009668D1" w:rsidP="009668D1">
      <w:pPr>
        <w:numPr>
          <w:ilvl w:val="0"/>
          <w:numId w:val="1"/>
        </w:numPr>
        <w:spacing w:after="100" w:afterAutospacing="1" w:line="240" w:lineRule="auto"/>
        <w:rPr>
          <w:rFonts w:ascii="Times New Roman" w:eastAsia="Times New Roman" w:hAnsi="Times New Roman" w:cs="Times New Roman"/>
          <w:sz w:val="24"/>
          <w:szCs w:val="24"/>
          <w:lang w:val="ro-RO" w:eastAsia="ru-RU"/>
        </w:rPr>
      </w:pPr>
      <w:r w:rsidRPr="009668D1">
        <w:rPr>
          <w:rFonts w:ascii="Times New Roman" w:eastAsia="Times New Roman" w:hAnsi="Times New Roman" w:cs="Times New Roman"/>
          <w:sz w:val="24"/>
          <w:szCs w:val="24"/>
          <w:lang w:val="ro-RO" w:eastAsia="ru-RU"/>
        </w:rPr>
        <w:t>Vizualizarea detaliilor produsului, inclusiv imaginea, denumirea și prețul.</w:t>
      </w:r>
    </w:p>
    <w:p w14:paraId="7E7B2819" w14:textId="77777777" w:rsidR="009668D1" w:rsidRPr="009668D1" w:rsidRDefault="009668D1" w:rsidP="009668D1">
      <w:pPr>
        <w:numPr>
          <w:ilvl w:val="0"/>
          <w:numId w:val="1"/>
        </w:numPr>
        <w:spacing w:after="100" w:afterAutospacing="1" w:line="240" w:lineRule="auto"/>
        <w:rPr>
          <w:rFonts w:ascii="Times New Roman" w:eastAsia="Times New Roman" w:hAnsi="Times New Roman" w:cs="Times New Roman"/>
          <w:sz w:val="24"/>
          <w:szCs w:val="24"/>
          <w:lang w:val="ro-RO" w:eastAsia="ru-RU"/>
        </w:rPr>
      </w:pPr>
      <w:r w:rsidRPr="009668D1">
        <w:rPr>
          <w:rFonts w:ascii="Times New Roman" w:eastAsia="Times New Roman" w:hAnsi="Times New Roman" w:cs="Times New Roman"/>
          <w:sz w:val="24"/>
          <w:szCs w:val="24"/>
          <w:lang w:val="ro-RO" w:eastAsia="ru-RU"/>
        </w:rPr>
        <w:t>Adăugarea produselor în coșul de cumpărături.</w:t>
      </w:r>
    </w:p>
    <w:p w14:paraId="55BE451C" w14:textId="77777777" w:rsidR="009668D1" w:rsidRPr="009668D1" w:rsidRDefault="009668D1" w:rsidP="009668D1">
      <w:pPr>
        <w:numPr>
          <w:ilvl w:val="0"/>
          <w:numId w:val="1"/>
        </w:numPr>
        <w:spacing w:after="100" w:afterAutospacing="1" w:line="240" w:lineRule="auto"/>
        <w:rPr>
          <w:rFonts w:ascii="Times New Roman" w:eastAsia="Times New Roman" w:hAnsi="Times New Roman" w:cs="Times New Roman"/>
          <w:sz w:val="24"/>
          <w:szCs w:val="24"/>
          <w:lang w:val="ro-RO" w:eastAsia="ru-RU"/>
        </w:rPr>
      </w:pPr>
      <w:r w:rsidRPr="009668D1">
        <w:rPr>
          <w:rFonts w:ascii="Times New Roman" w:eastAsia="Times New Roman" w:hAnsi="Times New Roman" w:cs="Times New Roman"/>
          <w:sz w:val="24"/>
          <w:szCs w:val="24"/>
          <w:lang w:val="ro-RO" w:eastAsia="ru-RU"/>
        </w:rPr>
        <w:t>Vizualizarea produselor selectate în coș.</w:t>
      </w:r>
    </w:p>
    <w:p w14:paraId="7F6E3117" w14:textId="77777777" w:rsidR="009668D1" w:rsidRPr="009668D1" w:rsidRDefault="009668D1" w:rsidP="009668D1">
      <w:pPr>
        <w:numPr>
          <w:ilvl w:val="0"/>
          <w:numId w:val="1"/>
        </w:numPr>
        <w:spacing w:after="100" w:afterAutospacing="1" w:line="240" w:lineRule="auto"/>
        <w:rPr>
          <w:rFonts w:ascii="Times New Roman" w:eastAsia="Times New Roman" w:hAnsi="Times New Roman" w:cs="Times New Roman"/>
          <w:sz w:val="24"/>
          <w:szCs w:val="24"/>
          <w:lang w:val="ro-RO" w:eastAsia="ru-RU"/>
        </w:rPr>
      </w:pPr>
      <w:r w:rsidRPr="009668D1">
        <w:rPr>
          <w:rFonts w:ascii="Times New Roman" w:eastAsia="Times New Roman" w:hAnsi="Times New Roman" w:cs="Times New Roman"/>
          <w:sz w:val="24"/>
          <w:szCs w:val="24"/>
          <w:lang w:val="ro-RO" w:eastAsia="ru-RU"/>
        </w:rPr>
        <w:t>Navigarea între ecranele aplicației prin intermediul butoanelor interactive.</w:t>
      </w:r>
    </w:p>
    <w:p w14:paraId="415E2B1A" w14:textId="77777777" w:rsidR="009668D1" w:rsidRPr="009668D1" w:rsidRDefault="009668D1" w:rsidP="009668D1">
      <w:pPr>
        <w:spacing w:after="0" w:line="240" w:lineRule="auto"/>
        <w:outlineLvl w:val="2"/>
        <w:rPr>
          <w:rFonts w:ascii="Arial Narrow" w:eastAsia="Times New Roman" w:hAnsi="Arial Narrow" w:cs="Times New Roman"/>
          <w:b/>
          <w:bCs/>
          <w:color w:val="2F5496" w:themeColor="accent1" w:themeShade="BF"/>
          <w:sz w:val="26"/>
          <w:szCs w:val="26"/>
          <w:lang w:val="ro-RO" w:eastAsia="ru-RU"/>
        </w:rPr>
      </w:pPr>
      <w:r w:rsidRPr="009668D1">
        <w:rPr>
          <w:rFonts w:ascii="Arial Narrow" w:eastAsia="Times New Roman" w:hAnsi="Arial Narrow" w:cs="Times New Roman"/>
          <w:b/>
          <w:bCs/>
          <w:color w:val="2F5496" w:themeColor="accent1" w:themeShade="BF"/>
          <w:sz w:val="26"/>
          <w:szCs w:val="26"/>
          <w:lang w:val="ro-RO" w:eastAsia="ru-RU"/>
        </w:rPr>
        <w:t>4. Cerințele de interfață</w:t>
      </w:r>
    </w:p>
    <w:p w14:paraId="54A86613" w14:textId="77777777" w:rsidR="009668D1" w:rsidRPr="009668D1" w:rsidRDefault="009668D1" w:rsidP="009668D1">
      <w:pPr>
        <w:spacing w:after="0" w:line="240" w:lineRule="auto"/>
        <w:ind w:firstLine="708"/>
        <w:rPr>
          <w:rFonts w:ascii="Times New Roman" w:eastAsia="Times New Roman" w:hAnsi="Times New Roman" w:cs="Times New Roman"/>
          <w:sz w:val="24"/>
          <w:szCs w:val="24"/>
          <w:lang w:val="ro-RO" w:eastAsia="ru-RU"/>
        </w:rPr>
      </w:pPr>
      <w:r w:rsidRPr="009668D1">
        <w:rPr>
          <w:rFonts w:ascii="Times New Roman" w:eastAsia="Times New Roman" w:hAnsi="Times New Roman" w:cs="Times New Roman"/>
          <w:sz w:val="24"/>
          <w:szCs w:val="24"/>
          <w:lang w:val="ro-RO" w:eastAsia="ru-RU"/>
        </w:rPr>
        <w:t>Interfața aplicației trebuie să aibă un design atractiv, coerent și potrivit domeniului gastronomic.</w:t>
      </w:r>
    </w:p>
    <w:p w14:paraId="5B60DABD" w14:textId="77777777" w:rsidR="009668D1" w:rsidRPr="009668D1" w:rsidRDefault="009668D1" w:rsidP="009668D1">
      <w:pPr>
        <w:spacing w:after="0" w:line="240" w:lineRule="auto"/>
        <w:ind w:firstLine="708"/>
        <w:rPr>
          <w:rFonts w:ascii="Times New Roman" w:eastAsia="Times New Roman" w:hAnsi="Times New Roman" w:cs="Times New Roman"/>
          <w:sz w:val="24"/>
          <w:szCs w:val="24"/>
          <w:lang w:val="ro-RO" w:eastAsia="ru-RU"/>
        </w:rPr>
      </w:pPr>
      <w:r w:rsidRPr="009668D1">
        <w:rPr>
          <w:rFonts w:ascii="Times New Roman" w:eastAsia="Times New Roman" w:hAnsi="Times New Roman" w:cs="Times New Roman"/>
          <w:sz w:val="24"/>
          <w:szCs w:val="24"/>
          <w:lang w:val="ro-RO" w:eastAsia="ru-RU"/>
        </w:rPr>
        <w:t>Elementele principale ale interfeței sunt imaginile produselor, butoanele de navigare, denumirile preparatelor și coșul de cumpărături.</w:t>
      </w:r>
    </w:p>
    <w:p w14:paraId="2DB47DD2" w14:textId="77777777" w:rsidR="009668D1" w:rsidRPr="009668D1" w:rsidRDefault="009668D1" w:rsidP="009668D1">
      <w:pPr>
        <w:spacing w:after="0" w:line="240" w:lineRule="auto"/>
        <w:ind w:firstLine="708"/>
        <w:rPr>
          <w:rFonts w:ascii="Times New Roman" w:eastAsia="Times New Roman" w:hAnsi="Times New Roman" w:cs="Times New Roman"/>
          <w:sz w:val="24"/>
          <w:szCs w:val="24"/>
          <w:lang w:val="ro-RO" w:eastAsia="ru-RU"/>
        </w:rPr>
      </w:pPr>
      <w:r w:rsidRPr="009668D1">
        <w:rPr>
          <w:rFonts w:ascii="Times New Roman" w:eastAsia="Times New Roman" w:hAnsi="Times New Roman" w:cs="Times New Roman"/>
          <w:sz w:val="24"/>
          <w:szCs w:val="24"/>
          <w:lang w:val="ro-RO" w:eastAsia="ru-RU"/>
        </w:rPr>
        <w:t>Culorile trebuie să fie armonioase, textele ușor de citit, iar butoanele suficient de vizibile pentru a permite utilizatorului să identifice rapid acțiunile disponibile.</w:t>
      </w:r>
    </w:p>
    <w:p w14:paraId="004BB01E" w14:textId="45B38F12" w:rsidR="009668D1" w:rsidRDefault="009668D1" w:rsidP="009668D1">
      <w:pPr>
        <w:spacing w:after="0" w:line="240" w:lineRule="auto"/>
        <w:ind w:firstLine="708"/>
        <w:rPr>
          <w:rFonts w:ascii="Times New Roman" w:eastAsia="Times New Roman" w:hAnsi="Times New Roman" w:cs="Times New Roman"/>
          <w:sz w:val="24"/>
          <w:szCs w:val="24"/>
          <w:lang w:val="ro-RO" w:eastAsia="ru-RU"/>
        </w:rPr>
      </w:pPr>
      <w:r w:rsidRPr="009668D1">
        <w:rPr>
          <w:rFonts w:ascii="Times New Roman" w:eastAsia="Times New Roman" w:hAnsi="Times New Roman" w:cs="Times New Roman"/>
          <w:sz w:val="24"/>
          <w:szCs w:val="24"/>
          <w:lang w:val="ro-RO" w:eastAsia="ru-RU"/>
        </w:rPr>
        <w:t>Navigarea trebuie să fie logică, astfel încât utilizatorul să poată reveni cu ușurință la meniul principal.</w:t>
      </w:r>
    </w:p>
    <w:p w14:paraId="14847A36" w14:textId="77777777" w:rsidR="009668D1" w:rsidRPr="009668D1" w:rsidRDefault="009668D1" w:rsidP="009668D1">
      <w:pPr>
        <w:spacing w:after="0" w:line="240" w:lineRule="auto"/>
        <w:ind w:firstLine="708"/>
        <w:rPr>
          <w:rFonts w:ascii="Times New Roman" w:eastAsia="Times New Roman" w:hAnsi="Times New Roman" w:cs="Times New Roman"/>
          <w:sz w:val="24"/>
          <w:szCs w:val="24"/>
          <w:lang w:val="ro-RO" w:eastAsia="ru-RU"/>
        </w:rPr>
      </w:pPr>
    </w:p>
    <w:p w14:paraId="72B025AB" w14:textId="77777777" w:rsidR="009668D1" w:rsidRPr="009668D1" w:rsidRDefault="009668D1" w:rsidP="009668D1">
      <w:pPr>
        <w:spacing w:after="0" w:line="240" w:lineRule="auto"/>
        <w:outlineLvl w:val="2"/>
        <w:rPr>
          <w:rFonts w:ascii="Arial Narrow" w:eastAsia="Times New Roman" w:hAnsi="Arial Narrow" w:cs="Times New Roman"/>
          <w:b/>
          <w:bCs/>
          <w:color w:val="2F5496" w:themeColor="accent1" w:themeShade="BF"/>
          <w:sz w:val="26"/>
          <w:szCs w:val="26"/>
          <w:lang w:val="ro-RO" w:eastAsia="ru-RU"/>
        </w:rPr>
      </w:pPr>
      <w:r w:rsidRPr="009668D1">
        <w:rPr>
          <w:rFonts w:ascii="Arial Narrow" w:eastAsia="Times New Roman" w:hAnsi="Arial Narrow" w:cs="Times New Roman"/>
          <w:b/>
          <w:bCs/>
          <w:color w:val="2F5496" w:themeColor="accent1" w:themeShade="BF"/>
          <w:sz w:val="26"/>
          <w:szCs w:val="26"/>
          <w:lang w:val="ro-RO" w:eastAsia="ru-RU"/>
        </w:rPr>
        <w:t>5. Cerințele non-funcționale</w:t>
      </w:r>
    </w:p>
    <w:p w14:paraId="6AA208DB" w14:textId="77777777" w:rsidR="009668D1" w:rsidRPr="009668D1" w:rsidRDefault="009668D1" w:rsidP="009668D1">
      <w:pPr>
        <w:spacing w:after="100" w:afterAutospacing="1" w:line="240" w:lineRule="auto"/>
        <w:rPr>
          <w:rFonts w:ascii="Times New Roman" w:eastAsia="Times New Roman" w:hAnsi="Times New Roman" w:cs="Times New Roman"/>
          <w:sz w:val="24"/>
          <w:szCs w:val="24"/>
          <w:lang w:val="ro-RO" w:eastAsia="ru-RU"/>
        </w:rPr>
      </w:pPr>
      <w:r w:rsidRPr="009668D1">
        <w:rPr>
          <w:rFonts w:ascii="Times New Roman" w:eastAsia="Times New Roman" w:hAnsi="Times New Roman" w:cs="Times New Roman"/>
          <w:sz w:val="24"/>
          <w:szCs w:val="24"/>
          <w:lang w:val="ro-RO" w:eastAsia="ru-RU"/>
        </w:rPr>
        <w:t>Aplicația trebuie să respecte următoarele cerințe:</w:t>
      </w:r>
    </w:p>
    <w:p w14:paraId="653AABD3" w14:textId="77777777" w:rsidR="009668D1" w:rsidRPr="009668D1" w:rsidRDefault="009668D1" w:rsidP="009668D1">
      <w:pPr>
        <w:numPr>
          <w:ilvl w:val="0"/>
          <w:numId w:val="2"/>
        </w:numPr>
        <w:spacing w:after="100" w:afterAutospacing="1" w:line="240" w:lineRule="auto"/>
        <w:rPr>
          <w:rFonts w:ascii="Times New Roman" w:eastAsia="Times New Roman" w:hAnsi="Times New Roman" w:cs="Times New Roman"/>
          <w:sz w:val="24"/>
          <w:szCs w:val="24"/>
          <w:lang w:val="ro-RO" w:eastAsia="ru-RU"/>
        </w:rPr>
      </w:pPr>
      <w:r w:rsidRPr="009668D1">
        <w:rPr>
          <w:rFonts w:ascii="Times New Roman" w:eastAsia="Times New Roman" w:hAnsi="Times New Roman" w:cs="Times New Roman"/>
          <w:b/>
          <w:bCs/>
          <w:sz w:val="24"/>
          <w:szCs w:val="24"/>
          <w:lang w:val="ro-RO" w:eastAsia="ru-RU"/>
        </w:rPr>
        <w:t>Ușurință în utilizare:</w:t>
      </w:r>
      <w:r w:rsidRPr="009668D1">
        <w:rPr>
          <w:rFonts w:ascii="Times New Roman" w:eastAsia="Times New Roman" w:hAnsi="Times New Roman" w:cs="Times New Roman"/>
          <w:sz w:val="24"/>
          <w:szCs w:val="24"/>
          <w:lang w:val="ro-RO" w:eastAsia="ru-RU"/>
        </w:rPr>
        <w:t xml:space="preserve"> interfața trebuie să fie intuitivă și accesibilă.</w:t>
      </w:r>
    </w:p>
    <w:p w14:paraId="16DE9792" w14:textId="77777777" w:rsidR="009668D1" w:rsidRPr="009668D1" w:rsidRDefault="009668D1" w:rsidP="009668D1">
      <w:pPr>
        <w:numPr>
          <w:ilvl w:val="0"/>
          <w:numId w:val="2"/>
        </w:numPr>
        <w:spacing w:after="100" w:afterAutospacing="1" w:line="240" w:lineRule="auto"/>
        <w:rPr>
          <w:rFonts w:ascii="Times New Roman" w:eastAsia="Times New Roman" w:hAnsi="Times New Roman" w:cs="Times New Roman"/>
          <w:sz w:val="24"/>
          <w:szCs w:val="24"/>
          <w:lang w:val="ro-RO" w:eastAsia="ru-RU"/>
        </w:rPr>
      </w:pPr>
      <w:r w:rsidRPr="009668D1">
        <w:rPr>
          <w:rFonts w:ascii="Times New Roman" w:eastAsia="Times New Roman" w:hAnsi="Times New Roman" w:cs="Times New Roman"/>
          <w:b/>
          <w:bCs/>
          <w:sz w:val="24"/>
          <w:szCs w:val="24"/>
          <w:lang w:val="ro-RO" w:eastAsia="ru-RU"/>
        </w:rPr>
        <w:t>Performanță:</w:t>
      </w:r>
      <w:r w:rsidRPr="009668D1">
        <w:rPr>
          <w:rFonts w:ascii="Times New Roman" w:eastAsia="Times New Roman" w:hAnsi="Times New Roman" w:cs="Times New Roman"/>
          <w:sz w:val="24"/>
          <w:szCs w:val="24"/>
          <w:lang w:val="ro-RO" w:eastAsia="ru-RU"/>
        </w:rPr>
        <w:t xml:space="preserve"> aplicația finală trebuie să răspundă rapid la acțiunile utilizatorului.</w:t>
      </w:r>
    </w:p>
    <w:p w14:paraId="74696E50" w14:textId="77777777" w:rsidR="009668D1" w:rsidRPr="009668D1" w:rsidRDefault="009668D1" w:rsidP="009668D1">
      <w:pPr>
        <w:numPr>
          <w:ilvl w:val="0"/>
          <w:numId w:val="2"/>
        </w:numPr>
        <w:spacing w:after="100" w:afterAutospacing="1" w:line="240" w:lineRule="auto"/>
        <w:rPr>
          <w:rFonts w:ascii="Times New Roman" w:eastAsia="Times New Roman" w:hAnsi="Times New Roman" w:cs="Times New Roman"/>
          <w:sz w:val="24"/>
          <w:szCs w:val="24"/>
          <w:lang w:val="ro-RO" w:eastAsia="ru-RU"/>
        </w:rPr>
      </w:pPr>
      <w:r w:rsidRPr="009668D1">
        <w:rPr>
          <w:rFonts w:ascii="Times New Roman" w:eastAsia="Times New Roman" w:hAnsi="Times New Roman" w:cs="Times New Roman"/>
          <w:b/>
          <w:bCs/>
          <w:sz w:val="24"/>
          <w:szCs w:val="24"/>
          <w:lang w:val="ro-RO" w:eastAsia="ru-RU"/>
        </w:rPr>
        <w:t>Claritate:</w:t>
      </w:r>
      <w:r w:rsidRPr="009668D1">
        <w:rPr>
          <w:rFonts w:ascii="Times New Roman" w:eastAsia="Times New Roman" w:hAnsi="Times New Roman" w:cs="Times New Roman"/>
          <w:sz w:val="24"/>
          <w:szCs w:val="24"/>
          <w:lang w:val="ro-RO" w:eastAsia="ru-RU"/>
        </w:rPr>
        <w:t xml:space="preserve"> informațiile despre produse trebuie prezentate într-un mod organizat și ușor de înțeles.</w:t>
      </w:r>
    </w:p>
    <w:p w14:paraId="0BB9EEB3" w14:textId="77777777" w:rsidR="009668D1" w:rsidRPr="009668D1" w:rsidRDefault="009668D1" w:rsidP="009668D1">
      <w:pPr>
        <w:numPr>
          <w:ilvl w:val="0"/>
          <w:numId w:val="2"/>
        </w:numPr>
        <w:spacing w:after="100" w:afterAutospacing="1" w:line="240" w:lineRule="auto"/>
        <w:rPr>
          <w:rFonts w:ascii="Times New Roman" w:eastAsia="Times New Roman" w:hAnsi="Times New Roman" w:cs="Times New Roman"/>
          <w:sz w:val="24"/>
          <w:szCs w:val="24"/>
          <w:lang w:val="ro-RO" w:eastAsia="ru-RU"/>
        </w:rPr>
      </w:pPr>
      <w:r w:rsidRPr="009668D1">
        <w:rPr>
          <w:rFonts w:ascii="Times New Roman" w:eastAsia="Times New Roman" w:hAnsi="Times New Roman" w:cs="Times New Roman"/>
          <w:b/>
          <w:bCs/>
          <w:sz w:val="24"/>
          <w:szCs w:val="24"/>
          <w:lang w:val="ro-RO" w:eastAsia="ru-RU"/>
        </w:rPr>
        <w:t>Consistență vizuală:</w:t>
      </w:r>
      <w:r w:rsidRPr="009668D1">
        <w:rPr>
          <w:rFonts w:ascii="Times New Roman" w:eastAsia="Times New Roman" w:hAnsi="Times New Roman" w:cs="Times New Roman"/>
          <w:sz w:val="24"/>
          <w:szCs w:val="24"/>
          <w:lang w:val="ro-RO" w:eastAsia="ru-RU"/>
        </w:rPr>
        <w:t xml:space="preserve"> culorile, fonturile și butoanele trebuie utilizate uniform.</w:t>
      </w:r>
    </w:p>
    <w:p w14:paraId="7706F169" w14:textId="77777777" w:rsidR="009668D1" w:rsidRPr="009668D1" w:rsidRDefault="009668D1" w:rsidP="009668D1">
      <w:pPr>
        <w:numPr>
          <w:ilvl w:val="0"/>
          <w:numId w:val="2"/>
        </w:numPr>
        <w:spacing w:after="100" w:afterAutospacing="1" w:line="240" w:lineRule="auto"/>
        <w:rPr>
          <w:rFonts w:ascii="Times New Roman" w:eastAsia="Times New Roman" w:hAnsi="Times New Roman" w:cs="Times New Roman"/>
          <w:sz w:val="24"/>
          <w:szCs w:val="24"/>
          <w:lang w:val="ro-RO" w:eastAsia="ru-RU"/>
        </w:rPr>
      </w:pPr>
      <w:r w:rsidRPr="009668D1">
        <w:rPr>
          <w:rFonts w:ascii="Times New Roman" w:eastAsia="Times New Roman" w:hAnsi="Times New Roman" w:cs="Times New Roman"/>
          <w:b/>
          <w:bCs/>
          <w:sz w:val="24"/>
          <w:szCs w:val="24"/>
          <w:lang w:val="ro-RO" w:eastAsia="ru-RU"/>
        </w:rPr>
        <w:t>Fiabilitate:</w:t>
      </w:r>
      <w:r w:rsidRPr="009668D1">
        <w:rPr>
          <w:rFonts w:ascii="Times New Roman" w:eastAsia="Times New Roman" w:hAnsi="Times New Roman" w:cs="Times New Roman"/>
          <w:sz w:val="24"/>
          <w:szCs w:val="24"/>
          <w:lang w:val="ro-RO" w:eastAsia="ru-RU"/>
        </w:rPr>
        <w:t xml:space="preserve"> navigarea și funcționalitățile trebuie să funcționeze corect.</w:t>
      </w:r>
    </w:p>
    <w:p w14:paraId="4B36D22F" w14:textId="77777777" w:rsidR="00BA3417" w:rsidRDefault="00BA3417">
      <w:pPr>
        <w:rPr>
          <w:rFonts w:ascii="Arial Narrow" w:eastAsia="Times New Roman" w:hAnsi="Arial Narrow" w:cs="Times New Roman"/>
          <w:b/>
          <w:bCs/>
          <w:color w:val="2F5496" w:themeColor="accent1" w:themeShade="BF"/>
          <w:sz w:val="26"/>
          <w:szCs w:val="26"/>
          <w:lang w:val="ro-RO" w:eastAsia="ru-RU"/>
        </w:rPr>
      </w:pPr>
      <w:r>
        <w:rPr>
          <w:rFonts w:ascii="Arial Narrow" w:eastAsia="Times New Roman" w:hAnsi="Arial Narrow" w:cs="Times New Roman"/>
          <w:b/>
          <w:bCs/>
          <w:color w:val="2F5496" w:themeColor="accent1" w:themeShade="BF"/>
          <w:sz w:val="26"/>
          <w:szCs w:val="26"/>
          <w:lang w:val="ro-RO" w:eastAsia="ru-RU"/>
        </w:rPr>
        <w:br w:type="page"/>
      </w:r>
    </w:p>
    <w:p w14:paraId="606845AC" w14:textId="50CFB3F0" w:rsidR="009668D1" w:rsidRPr="009668D1" w:rsidRDefault="009668D1" w:rsidP="009668D1">
      <w:pPr>
        <w:spacing w:after="0" w:line="240" w:lineRule="auto"/>
        <w:outlineLvl w:val="2"/>
        <w:rPr>
          <w:rFonts w:ascii="Arial Narrow" w:eastAsia="Times New Roman" w:hAnsi="Arial Narrow" w:cs="Times New Roman"/>
          <w:b/>
          <w:bCs/>
          <w:color w:val="2F5496" w:themeColor="accent1" w:themeShade="BF"/>
          <w:sz w:val="26"/>
          <w:szCs w:val="26"/>
          <w:lang w:val="ro-RO" w:eastAsia="ru-RU"/>
        </w:rPr>
      </w:pPr>
      <w:r w:rsidRPr="009668D1">
        <w:rPr>
          <w:rFonts w:ascii="Arial Narrow" w:eastAsia="Times New Roman" w:hAnsi="Arial Narrow" w:cs="Times New Roman"/>
          <w:b/>
          <w:bCs/>
          <w:color w:val="2F5496" w:themeColor="accent1" w:themeShade="BF"/>
          <w:sz w:val="26"/>
          <w:szCs w:val="26"/>
          <w:lang w:val="ro-RO" w:eastAsia="ru-RU"/>
        </w:rPr>
        <w:lastRenderedPageBreak/>
        <w:t>6. Proiectarea prototipului</w:t>
      </w:r>
    </w:p>
    <w:p w14:paraId="1B45D37E" w14:textId="77777777" w:rsidR="009668D1" w:rsidRPr="009668D1" w:rsidRDefault="009668D1" w:rsidP="009668D1">
      <w:pPr>
        <w:spacing w:after="0" w:line="240" w:lineRule="auto"/>
        <w:ind w:firstLine="708"/>
        <w:rPr>
          <w:rFonts w:ascii="Times New Roman" w:eastAsia="Times New Roman" w:hAnsi="Times New Roman" w:cs="Times New Roman"/>
          <w:sz w:val="24"/>
          <w:szCs w:val="24"/>
          <w:lang w:val="ro-RO" w:eastAsia="ru-RU"/>
        </w:rPr>
      </w:pPr>
      <w:r w:rsidRPr="009668D1">
        <w:rPr>
          <w:rFonts w:ascii="Times New Roman" w:eastAsia="Times New Roman" w:hAnsi="Times New Roman" w:cs="Times New Roman"/>
          <w:sz w:val="24"/>
          <w:szCs w:val="24"/>
          <w:lang w:val="ro-RO" w:eastAsia="ru-RU"/>
        </w:rPr>
        <w:t>Prototipul aplicației a fost realizat în Figma, folosind ecrane interactive și legături de navigare între acestea.</w:t>
      </w:r>
    </w:p>
    <w:p w14:paraId="60CF53DA" w14:textId="77777777" w:rsidR="009668D1" w:rsidRPr="009668D1" w:rsidRDefault="009668D1" w:rsidP="009668D1">
      <w:pPr>
        <w:spacing w:after="0" w:line="240" w:lineRule="auto"/>
        <w:ind w:firstLine="708"/>
        <w:rPr>
          <w:rFonts w:ascii="Times New Roman" w:eastAsia="Times New Roman" w:hAnsi="Times New Roman" w:cs="Times New Roman"/>
          <w:sz w:val="24"/>
          <w:szCs w:val="24"/>
          <w:lang w:val="ro-RO" w:eastAsia="ru-RU"/>
        </w:rPr>
      </w:pPr>
      <w:r w:rsidRPr="009668D1">
        <w:rPr>
          <w:rFonts w:ascii="Times New Roman" w:eastAsia="Times New Roman" w:hAnsi="Times New Roman" w:cs="Times New Roman"/>
          <w:sz w:val="24"/>
          <w:szCs w:val="24"/>
          <w:lang w:val="ro-RO" w:eastAsia="ru-RU"/>
        </w:rPr>
        <w:t>Pentru reprezentarea funcționării aplicației au fost realizate și două diagrame UML: diagrama de secvență, care prezintă interacțiunea dintre componente, și diagrama de cazuri de utilizare, care ilustrează principalele acțiuni ale clientului.</w:t>
      </w:r>
    </w:p>
    <w:p w14:paraId="577B4E37" w14:textId="11F7728E" w:rsidR="00FD1CD4" w:rsidRPr="00FD1CD4" w:rsidRDefault="009668D1" w:rsidP="00BA3417">
      <w:pPr>
        <w:spacing w:after="0" w:line="240" w:lineRule="auto"/>
        <w:ind w:firstLine="708"/>
        <w:rPr>
          <w:rFonts w:ascii="Times New Roman" w:eastAsia="Times New Roman" w:hAnsi="Times New Roman" w:cs="Times New Roman"/>
          <w:sz w:val="24"/>
          <w:szCs w:val="24"/>
          <w:lang w:val="ro-RO" w:eastAsia="ru-RU"/>
        </w:rPr>
      </w:pPr>
      <w:r w:rsidRPr="009668D1">
        <w:rPr>
          <w:rFonts w:ascii="Times New Roman" w:eastAsia="Times New Roman" w:hAnsi="Times New Roman" w:cs="Times New Roman"/>
          <w:sz w:val="24"/>
          <w:szCs w:val="24"/>
          <w:lang w:val="ro-RO" w:eastAsia="ru-RU"/>
        </w:rPr>
        <w:t>Prototipul reprezintă o simulare vizuală și interactivă a aplicației, fără implementarea unui sistem real de procesare a comenzilor.</w:t>
      </w:r>
    </w:p>
    <w:p w14:paraId="6AD09DEE" w14:textId="77777777" w:rsidR="00FD1CD4" w:rsidRPr="00FD1CD4" w:rsidRDefault="00FD1CD4" w:rsidP="00FD1CD4">
      <w:pPr>
        <w:pStyle w:val="Heading3"/>
        <w:spacing w:after="0" w:afterAutospacing="0"/>
        <w:rPr>
          <w:rFonts w:ascii="Arial Narrow" w:hAnsi="Arial Narrow"/>
          <w:color w:val="2F5496" w:themeColor="accent1" w:themeShade="BF"/>
          <w:sz w:val="26"/>
          <w:szCs w:val="26"/>
          <w:lang w:val="ro-RO"/>
        </w:rPr>
      </w:pPr>
      <w:r w:rsidRPr="00FD1CD4">
        <w:rPr>
          <w:rFonts w:ascii="Arial Narrow" w:hAnsi="Arial Narrow"/>
          <w:color w:val="2F5496" w:themeColor="accent1" w:themeShade="BF"/>
          <w:sz w:val="26"/>
          <w:szCs w:val="26"/>
          <w:lang w:val="ro-RO"/>
        </w:rPr>
        <w:t>7. Organizarea și instrumentele proiectului</w:t>
      </w:r>
    </w:p>
    <w:p w14:paraId="6047A13B" w14:textId="77777777" w:rsidR="00FD1CD4" w:rsidRPr="00FD1CD4" w:rsidRDefault="00FD1CD4" w:rsidP="00FD1CD4">
      <w:pPr>
        <w:pStyle w:val="NormalWeb"/>
        <w:spacing w:before="0" w:beforeAutospacing="0" w:after="0" w:afterAutospacing="0"/>
        <w:ind w:firstLine="708"/>
        <w:rPr>
          <w:lang w:val="ro-RO"/>
        </w:rPr>
      </w:pPr>
      <w:r w:rsidRPr="00FD1CD4">
        <w:rPr>
          <w:lang w:val="ro-RO"/>
        </w:rPr>
        <w:t>Pentru organizarea studiului individual a fost utilizată platforma Trello, unde activitățile au fost împărțite în patru etape: planificare, design interfață, funcționalități principale și testarea prototipului.</w:t>
      </w:r>
    </w:p>
    <w:p w14:paraId="37013252" w14:textId="77777777" w:rsidR="00FD1CD4" w:rsidRPr="00FD1CD4" w:rsidRDefault="00FD1CD4" w:rsidP="00FD1CD4">
      <w:pPr>
        <w:pStyle w:val="NormalWeb"/>
        <w:spacing w:before="0" w:beforeAutospacing="0" w:after="0" w:afterAutospacing="0"/>
        <w:ind w:firstLine="708"/>
        <w:rPr>
          <w:lang w:val="ro-RO"/>
        </w:rPr>
      </w:pPr>
      <w:r w:rsidRPr="00FD1CD4">
        <w:rPr>
          <w:lang w:val="ro-RO"/>
        </w:rPr>
        <w:t>În ClickUp a fost elaborat un plan Gantt pentru perioada 22 septembrie – 30 noiembrie 2026, care prezintă succesiunea activităților și termenele planificate.</w:t>
      </w:r>
    </w:p>
    <w:p w14:paraId="43F43E1E" w14:textId="77777777" w:rsidR="00FD1CD4" w:rsidRPr="00FD1CD4" w:rsidRDefault="00FD1CD4" w:rsidP="00FD1CD4">
      <w:pPr>
        <w:pStyle w:val="NormalWeb"/>
        <w:spacing w:before="0" w:beforeAutospacing="0" w:after="0" w:afterAutospacing="0"/>
        <w:ind w:firstLine="708"/>
        <w:rPr>
          <w:lang w:val="ro-RO"/>
        </w:rPr>
      </w:pPr>
      <w:r w:rsidRPr="00FD1CD4">
        <w:rPr>
          <w:lang w:val="ro-RO"/>
        </w:rPr>
        <w:t>Pentru proiectarea interfeței aplicației de restaurant a fost utilizată platforma Figma, în care au fost create ecranele prototipului și legăturile de navigare dintre acestea.</w:t>
      </w:r>
    </w:p>
    <w:p w14:paraId="1E289FC0" w14:textId="65EA86A1" w:rsidR="009668D1" w:rsidRDefault="00FD1CD4" w:rsidP="00FD1CD4">
      <w:pPr>
        <w:pStyle w:val="NormalWeb"/>
        <w:spacing w:before="0" w:beforeAutospacing="0" w:after="0" w:afterAutospacing="0"/>
        <w:rPr>
          <w:lang w:val="ro-RO"/>
        </w:rPr>
      </w:pPr>
      <w:r w:rsidRPr="00FD1CD4">
        <w:rPr>
          <w:lang w:val="ro-RO"/>
        </w:rPr>
        <w:t>Proiectul este realizat individual, iar activitățile de analiză, proiectare, organizare și testare sunt gestionate de un singur autor.</w:t>
      </w:r>
    </w:p>
    <w:p w14:paraId="713BC59F" w14:textId="77777777" w:rsidR="00FD1CD4" w:rsidRPr="009668D1" w:rsidRDefault="00FD1CD4" w:rsidP="00FD1CD4">
      <w:pPr>
        <w:pStyle w:val="NormalWeb"/>
        <w:spacing w:before="0" w:beforeAutospacing="0" w:after="0" w:afterAutospacing="0"/>
        <w:rPr>
          <w:lang w:val="ro-RO"/>
        </w:rPr>
      </w:pPr>
    </w:p>
    <w:p w14:paraId="3C6A66AF" w14:textId="71297626" w:rsidR="009668D1" w:rsidRPr="009668D1" w:rsidRDefault="00FD1CD4" w:rsidP="00FD1CD4">
      <w:pPr>
        <w:spacing w:after="0" w:line="240" w:lineRule="auto"/>
        <w:outlineLvl w:val="2"/>
        <w:rPr>
          <w:rFonts w:ascii="Arial Narrow" w:eastAsia="Times New Roman" w:hAnsi="Arial Narrow" w:cs="Times New Roman"/>
          <w:b/>
          <w:bCs/>
          <w:color w:val="2F5496" w:themeColor="accent1" w:themeShade="BF"/>
          <w:sz w:val="26"/>
          <w:szCs w:val="26"/>
          <w:lang w:val="ro-RO" w:eastAsia="ru-RU"/>
        </w:rPr>
      </w:pPr>
      <w:r>
        <w:rPr>
          <w:rFonts w:ascii="Arial Narrow" w:eastAsia="Times New Roman" w:hAnsi="Arial Narrow" w:cs="Times New Roman"/>
          <w:b/>
          <w:bCs/>
          <w:color w:val="2F5496" w:themeColor="accent1" w:themeShade="BF"/>
          <w:sz w:val="26"/>
          <w:szCs w:val="26"/>
          <w:lang w:val="ro-RO" w:eastAsia="ru-RU"/>
        </w:rPr>
        <w:t>8</w:t>
      </w:r>
      <w:r w:rsidR="009668D1" w:rsidRPr="009668D1">
        <w:rPr>
          <w:rFonts w:ascii="Arial Narrow" w:eastAsia="Times New Roman" w:hAnsi="Arial Narrow" w:cs="Times New Roman"/>
          <w:b/>
          <w:bCs/>
          <w:color w:val="2F5496" w:themeColor="accent1" w:themeShade="BF"/>
          <w:sz w:val="26"/>
          <w:szCs w:val="26"/>
          <w:lang w:val="ro-RO" w:eastAsia="ru-RU"/>
        </w:rPr>
        <w:t>. Concluzie</w:t>
      </w:r>
    </w:p>
    <w:p w14:paraId="58F218B8" w14:textId="77777777" w:rsidR="009668D1" w:rsidRPr="009668D1" w:rsidRDefault="009668D1" w:rsidP="00FD1CD4">
      <w:pPr>
        <w:spacing w:after="100" w:afterAutospacing="1" w:line="240" w:lineRule="auto"/>
        <w:ind w:firstLine="708"/>
        <w:rPr>
          <w:rFonts w:ascii="Times New Roman" w:eastAsia="Times New Roman" w:hAnsi="Times New Roman" w:cs="Times New Roman"/>
          <w:sz w:val="24"/>
          <w:szCs w:val="24"/>
          <w:lang w:val="ro-RO" w:eastAsia="ru-RU"/>
        </w:rPr>
      </w:pPr>
      <w:r w:rsidRPr="009668D1">
        <w:rPr>
          <w:rFonts w:ascii="Times New Roman" w:eastAsia="Times New Roman" w:hAnsi="Times New Roman" w:cs="Times New Roman"/>
          <w:sz w:val="24"/>
          <w:szCs w:val="24"/>
          <w:lang w:val="ro-RO" w:eastAsia="ru-RU"/>
        </w:rPr>
        <w:t>Realizarea acestui proiect contribuie la înțelegerea etapelor de analiză, proiectare și testare a unei aplicații digitale. Prin utilizarea Figma, Trello și ClickUp, activitățile proiectului au fost organizate și reprezentate într-un mod structurat.</w:t>
      </w:r>
    </w:p>
    <w:p w14:paraId="7B32AA45" w14:textId="77777777" w:rsidR="009668D1" w:rsidRPr="009668D1" w:rsidRDefault="009668D1" w:rsidP="009668D1">
      <w:pPr>
        <w:spacing w:line="240" w:lineRule="auto"/>
        <w:rPr>
          <w:lang w:val="en-US"/>
        </w:rPr>
      </w:pPr>
    </w:p>
    <w:sectPr w:rsidR="009668D1" w:rsidRPr="009668D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4BDA9E" w14:textId="77777777" w:rsidR="00606303" w:rsidRDefault="00606303" w:rsidP="009668D1">
      <w:pPr>
        <w:spacing w:after="0" w:line="240" w:lineRule="auto"/>
      </w:pPr>
      <w:r>
        <w:separator/>
      </w:r>
    </w:p>
  </w:endnote>
  <w:endnote w:type="continuationSeparator" w:id="0">
    <w:p w14:paraId="285B8810" w14:textId="77777777" w:rsidR="00606303" w:rsidRDefault="00606303" w:rsidP="009668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D35EFB" w14:textId="77777777" w:rsidR="00606303" w:rsidRDefault="00606303" w:rsidP="009668D1">
      <w:pPr>
        <w:spacing w:after="0" w:line="240" w:lineRule="auto"/>
      </w:pPr>
      <w:r>
        <w:separator/>
      </w:r>
    </w:p>
  </w:footnote>
  <w:footnote w:type="continuationSeparator" w:id="0">
    <w:p w14:paraId="67BEAB02" w14:textId="77777777" w:rsidR="00606303" w:rsidRDefault="00606303" w:rsidP="009668D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625489"/>
    <w:multiLevelType w:val="multilevel"/>
    <w:tmpl w:val="CAA01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9866E1"/>
    <w:multiLevelType w:val="multilevel"/>
    <w:tmpl w:val="2E1AF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68D1"/>
    <w:rsid w:val="00606303"/>
    <w:rsid w:val="009668D1"/>
    <w:rsid w:val="00BA3417"/>
    <w:rsid w:val="00FD1CD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D0E8E1"/>
  <w15:chartTrackingRefBased/>
  <w15:docId w15:val="{FB212C12-44D3-4CB4-87B5-222926D386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668D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Heading2">
    <w:name w:val="heading 2"/>
    <w:basedOn w:val="Normal"/>
    <w:link w:val="Heading2Char"/>
    <w:uiPriority w:val="9"/>
    <w:qFormat/>
    <w:rsid w:val="009668D1"/>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Heading3">
    <w:name w:val="heading 3"/>
    <w:basedOn w:val="Normal"/>
    <w:link w:val="Heading3Char"/>
    <w:uiPriority w:val="9"/>
    <w:qFormat/>
    <w:rsid w:val="009668D1"/>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68D1"/>
    <w:rPr>
      <w:rFonts w:ascii="Times New Roman" w:eastAsia="Times New Roman" w:hAnsi="Times New Roman" w:cs="Times New Roman"/>
      <w:b/>
      <w:bCs/>
      <w:kern w:val="36"/>
      <w:sz w:val="48"/>
      <w:szCs w:val="48"/>
      <w:lang w:eastAsia="ru-RU"/>
    </w:rPr>
  </w:style>
  <w:style w:type="character" w:customStyle="1" w:styleId="Heading2Char">
    <w:name w:val="Heading 2 Char"/>
    <w:basedOn w:val="DefaultParagraphFont"/>
    <w:link w:val="Heading2"/>
    <w:uiPriority w:val="9"/>
    <w:rsid w:val="009668D1"/>
    <w:rPr>
      <w:rFonts w:ascii="Times New Roman" w:eastAsia="Times New Roman" w:hAnsi="Times New Roman" w:cs="Times New Roman"/>
      <w:b/>
      <w:bCs/>
      <w:sz w:val="36"/>
      <w:szCs w:val="36"/>
      <w:lang w:eastAsia="ru-RU"/>
    </w:rPr>
  </w:style>
  <w:style w:type="character" w:customStyle="1" w:styleId="Heading3Char">
    <w:name w:val="Heading 3 Char"/>
    <w:basedOn w:val="DefaultParagraphFont"/>
    <w:link w:val="Heading3"/>
    <w:uiPriority w:val="9"/>
    <w:rsid w:val="009668D1"/>
    <w:rPr>
      <w:rFonts w:ascii="Times New Roman" w:eastAsia="Times New Roman" w:hAnsi="Times New Roman" w:cs="Times New Roman"/>
      <w:b/>
      <w:bCs/>
      <w:sz w:val="27"/>
      <w:szCs w:val="27"/>
      <w:lang w:eastAsia="ru-RU"/>
    </w:rPr>
  </w:style>
  <w:style w:type="paragraph" w:styleId="NormalWeb">
    <w:name w:val="Normal (Web)"/>
    <w:basedOn w:val="Normal"/>
    <w:uiPriority w:val="99"/>
    <w:unhideWhenUsed/>
    <w:rsid w:val="009668D1"/>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Strong">
    <w:name w:val="Strong"/>
    <w:basedOn w:val="DefaultParagraphFont"/>
    <w:uiPriority w:val="22"/>
    <w:qFormat/>
    <w:rsid w:val="009668D1"/>
    <w:rPr>
      <w:b/>
      <w:bCs/>
    </w:rPr>
  </w:style>
  <w:style w:type="paragraph" w:styleId="Header">
    <w:name w:val="header"/>
    <w:basedOn w:val="Normal"/>
    <w:link w:val="HeaderChar"/>
    <w:uiPriority w:val="99"/>
    <w:unhideWhenUsed/>
    <w:rsid w:val="009668D1"/>
    <w:pPr>
      <w:tabs>
        <w:tab w:val="center" w:pos="4513"/>
        <w:tab w:val="right" w:pos="9026"/>
      </w:tabs>
      <w:spacing w:after="0" w:line="240" w:lineRule="auto"/>
    </w:pPr>
  </w:style>
  <w:style w:type="character" w:customStyle="1" w:styleId="HeaderChar">
    <w:name w:val="Header Char"/>
    <w:basedOn w:val="DefaultParagraphFont"/>
    <w:link w:val="Header"/>
    <w:uiPriority w:val="99"/>
    <w:rsid w:val="009668D1"/>
  </w:style>
  <w:style w:type="paragraph" w:styleId="Footer">
    <w:name w:val="footer"/>
    <w:basedOn w:val="Normal"/>
    <w:link w:val="FooterChar"/>
    <w:uiPriority w:val="99"/>
    <w:unhideWhenUsed/>
    <w:rsid w:val="009668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9668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9181051">
      <w:bodyDiv w:val="1"/>
      <w:marLeft w:val="0"/>
      <w:marRight w:val="0"/>
      <w:marTop w:val="0"/>
      <w:marBottom w:val="0"/>
      <w:divBdr>
        <w:top w:val="none" w:sz="0" w:space="0" w:color="auto"/>
        <w:left w:val="none" w:sz="0" w:space="0" w:color="auto"/>
        <w:bottom w:val="none" w:sz="0" w:space="0" w:color="auto"/>
        <w:right w:val="none" w:sz="0" w:space="0" w:color="auto"/>
      </w:divBdr>
    </w:div>
    <w:div w:id="1837958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111</TotalTime>
  <Pages>2</Pages>
  <Words>570</Words>
  <Characters>3253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Efimia Stratu</dc:creator>
  <cp:keywords/>
  <dc:description/>
  <cp:lastModifiedBy>Efimia Stratu</cp:lastModifiedBy>
  <cp:revision>1</cp:revision>
  <dcterms:created xsi:type="dcterms:W3CDTF">2026-10-17T21:22:00Z</dcterms:created>
  <dcterms:modified xsi:type="dcterms:W3CDTF">2026-10-17T23:13:00Z</dcterms:modified>
</cp:coreProperties>
</file>