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 w:after="200"/>
        <w:jc w:val="center"/>
      </w:pPr>
      <w:r>
        <w:rPr>
          <w:rFonts w:ascii="Arial" w:cs="Arial" w:eastAsia="Arial" w:hAnsi="Arial"/>
          <w:b/>
          <w:bCs/>
          <w:color w:val="1E3A5F"/>
          <w:sz w:val="56"/>
          <w:szCs w:val="56"/>
        </w:rPr>
        <w:t xml:space="preserve">GolfGen Dashboard</w:t>
      </w:r>
    </w:p>
    <w:p>
      <w:pPr>
        <w:spacing w:before="0" w:after="120"/>
        <w:jc w:val="center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Architecture &amp; Expansion Roadmap</w:t>
      </w:r>
    </w:p>
    <w:p>
      <w:pPr>
        <w:spacing w:before="0" w:after="80"/>
        <w:jc w:val="center"/>
      </w:pPr>
      <w:r>
        <w:t>Version 5 — Updated March 13, 2026. Phase 1 complete. Phase 2 ~90% (PostgreSQL remaining). All hierarchy filters deployed.</w:t>
      </w:r>
    </w:p>
    <w:p>
      <w:pPr>
        <w:spacing w:before="40"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Elite Global Brands / GolfGen LLC  |  Bentonville, AR</w:t>
      </w:r>
    </w:p>
    <w:p>
      <w:pPr>
        <w:spacing w:before="0" w:after="1440"/>
        <w:jc w:val="center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Golf Division  +  Housewares Division  |  Confidential</w:t>
      </w:r>
    </w:p>
    <w:p>
      <w:r>
        <w:br w:type="page"/>
      </w:r>
    </w:p>
    <w:p>
      <w:pPr>
        <w:pStyle w:val="Heading1"/>
        <w:pBdr>
          <w:bottom w:val="single" w:color="1E3A5F" w:sz="8" w:space="6"/>
        </w:pBdr>
        <w:spacing w:before="400" w:after="1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 Business Hierarchy — The Foundation</w:t>
      </w:r>
    </w:p>
    <w:p>
      <w:pPr>
        <w:spacing w:before="60"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Every table, query, and dashboard filter in the platform follows this exact four-level hierarchy. This is non-negotiable and must be respected in every Cowork session and code change.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0E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Division (Golf / Housewares)  →  Customer / Channel  →  Platform / Data Source  →  SKU / ASIN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 Divisions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2800"/>
        <w:gridCol w:w="33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Division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Brand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 Categories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Current Channels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C35"/>
                <w:sz w:val="18"/>
                <w:szCs w:val="18"/>
              </w:rPr>
              <w:t xml:space="preserve">golf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GolfGen LLC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Training aids, accessories, on-course items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Amazon, Walmart, Shopify, First Tee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A3A10"/>
                <w:sz w:val="18"/>
                <w:szCs w:val="18"/>
              </w:rPr>
              <w:t xml:space="preserve">housewares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Elite Global Brands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Casserole carriers, tumblers, kitchen items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Amazon, Walmart, Belk, Hobby Lobby, Albertsons, Family Dollar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 Complete Channel Map — All 12 Active Channels</w:t>
      </w:r>
    </w:p>
    <w:tbl>
      <w:tblPr>
        <w:tblW w:type="dxa" w:w="7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100"/>
        <w:gridCol w:w="1700"/>
        <w:gridCol w:w="1800"/>
        <w:gridCol w:w="1000"/>
      </w:tblGrid>
      <w:tr>
        <w:trPr>
          <w:tblHeader/>
        </w:trP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Division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Customer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Platform / Source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Sync Method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C35"/>
                <w:sz w:val="18"/>
                <w:szCs w:val="18"/>
              </w:rPr>
              <w:t xml:space="preserve">golf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amazon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sp_api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Auto 4hrs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Live 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C35"/>
                <w:sz w:val="18"/>
                <w:szCs w:val="18"/>
              </w:rPr>
              <w:t xml:space="preserve">golf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walmart_marketplace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walmart_api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Auto 4hrs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8"/>
                <w:szCs w:val="18"/>
              </w:rPr>
              <w:t xml:space="preserve">Phase 5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C35"/>
                <w:sz w:val="18"/>
                <w:szCs w:val="18"/>
              </w:rPr>
              <w:t xml:space="preserve">golf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walmart_stores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scintilla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Report upload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2E"/>
                <w:sz w:val="18"/>
                <w:szCs w:val="18"/>
              </w:rPr>
              <w:t xml:space="preserve">Phase 4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C35"/>
                <w:sz w:val="18"/>
                <w:szCs w:val="18"/>
              </w:rPr>
              <w:t xml:space="preserve">golf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shopify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shopify_api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Auto 4hrs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8"/>
                <w:szCs w:val="18"/>
              </w:rPr>
              <w:t xml:space="preserve">Phase 5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C35"/>
                <w:sz w:val="18"/>
                <w:szCs w:val="18"/>
              </w:rPr>
              <w:t xml:space="preserve">golf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first_tee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excel_upload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Manual upload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45A00"/>
                <w:sz w:val="18"/>
                <w:szCs w:val="18"/>
              </w:rPr>
              <w:t xml:space="preserve">Phase 4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A3A10"/>
                <w:sz w:val="18"/>
                <w:szCs w:val="18"/>
              </w:rPr>
              <w:t xml:space="preserve">housewares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amazon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sp_api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Auto 4hrs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Live 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A3A10"/>
                <w:sz w:val="18"/>
                <w:szCs w:val="18"/>
              </w:rPr>
              <w:t xml:space="preserve">housewares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walmart_marketplace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walmart_api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Auto 4hrs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8"/>
                <w:szCs w:val="18"/>
              </w:rPr>
              <w:t xml:space="preserve">Phase 5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A3A10"/>
                <w:sz w:val="18"/>
                <w:szCs w:val="18"/>
              </w:rPr>
              <w:t xml:space="preserve">housewares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walmart_stores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scintilla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Report upload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45A00"/>
                <w:sz w:val="18"/>
                <w:szCs w:val="18"/>
              </w:rPr>
              <w:t xml:space="preserve">Phase 4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A3A10"/>
                <w:sz w:val="18"/>
                <w:szCs w:val="18"/>
              </w:rPr>
              <w:t xml:space="preserve">housewares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belk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excel_upload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Upload/email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45A00"/>
                <w:sz w:val="18"/>
                <w:szCs w:val="18"/>
              </w:rPr>
              <w:t xml:space="preserve">Phase 4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A3A10"/>
                <w:sz w:val="18"/>
                <w:szCs w:val="18"/>
              </w:rPr>
              <w:t xml:space="preserve">housewares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hobby_lobby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excel_upload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Upload/email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45A00"/>
                <w:sz w:val="18"/>
                <w:szCs w:val="18"/>
              </w:rPr>
              <w:t xml:space="preserve">Phase 4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A3A10"/>
                <w:sz w:val="18"/>
                <w:szCs w:val="18"/>
              </w:rPr>
              <w:t xml:space="preserve">housewares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albertsons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excel_upload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Upload/email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45A00"/>
                <w:sz w:val="18"/>
                <w:szCs w:val="18"/>
              </w:rPr>
              <w:t xml:space="preserve">Phase 4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A3A10"/>
                <w:sz w:val="18"/>
                <w:szCs w:val="18"/>
              </w:rPr>
              <w:t xml:space="preserve">housewares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family_dollar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excel_upload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Upload/email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45A00"/>
                <w:sz w:val="18"/>
                <w:szCs w:val="18"/>
              </w:rPr>
              <w:t xml:space="preserve">Phase 4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both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future_customer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tbd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Expandable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Future</w:t>
            </w:r>
          </w:p>
        </w:tc>
      </w:tr>
    </w:tbl>
    <w:p>
      <w:pPr>
        <w:spacing w:before="0" w:after="8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Walmart appears in both divisions for both Marketplace and Stores. Scintilla is the reporting tool used to ingest Walmart Stores data for both divisions. First Tee is a charitable partner — Golf division only.</w:t>
      </w:r>
    </w:p>
    <w:p>
      <w:pPr>
        <w:spacing w:before="0" w:after="8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1.3  Three Mandatory Columns — Every Transactional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900"/>
        <w:gridCol w:w="4200"/>
        <w:gridCol w:w="28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Valid Values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 of Value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division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VARCHAR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'golf' | 'housewares' | 'unknown'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item_master lookup by ASIN — never hardcoded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customer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VARCHAR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'amazon' | 'walmart_marketplace' | 'walmart_stores' | 'shopify' | 'first_tee' | 'belk' | 'hobby_lobby' | 'albertsons' | 'family_dollar'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Set by platform sync function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platform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VARCHAR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'sp_api' | 'walmart_api' | 'shopify_api' | 'scintilla' | 'excel_upload' | 'email'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Set by platform sync function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1.4  Division Lookup Rule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7A4A"/>
                <w:sz w:val="20"/>
                <w:szCs w:val="20"/>
              </w:rPr>
              <w:t xml:space="preserve">Pull record from API/upload  →  Look up ASIN in item_master  →  Get division  →  Tag row with division + customer + platform  →  Insert into table.   If ASIN not in item_master → division = 'unknown' → flag for Eric to tag.</w:t>
            </w:r>
          </w:p>
        </w:tc>
      </w:tr>
    </w:tbl>
    <w:p>
      <w:pPr>
        <w:spacing w:before="0" w:after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E3A5F" w:sz="8" w:space="6"/>
        </w:pBdr>
        <w:spacing w:before="400" w:after="1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 Phase 2 — Data Layer Upgrade  (IN PROGRESS)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7A4A"/>
                <w:sz w:val="20"/>
                <w:szCs w:val="20"/>
              </w:rPr>
              <w:t xml:space="preserve">THIS IS THE CURRENT BUILD PHASE — Foundation for all future integrations</w:t>
            </w:r>
          </w:p>
        </w:tc>
      </w:tr>
    </w:tbl>
    <w:p>
      <w:pPr>
        <w:spacing w:before="0" w:after="8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Phase 2 transforms the database from a single-source Amazon feed into a multi-platform, multi-division commerce data layer. Division columns, item master tagging, and analytics rollup are live. Staging tables and PostgreSQL migration remain.</w:t>
      </w:r>
    </w:p>
    <w:p>
      <w:pPr>
        <w:spacing w:before="0" w:after="8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 Step-by-Step Build Sequence</w:t>
      </w:r>
    </w:p>
    <w:tbl>
      <w:tblPr>
        <w:tblW w:type="dxa" w:w="87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400"/>
        <w:gridCol w:w="3600"/>
        <w:gridCol w:w="12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Enables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Est. Time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✓ Add division/customer/platform columns to all existing tables via ALTER TABLE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✓ DONE — Columns exist, not fully populated yet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 session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✓ Seed item_master with division for all current ASINs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✓ DONE — Division tagging UI live in Item Master tab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Eric action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✓ SP-API sync tags division from item_master on every insert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✓ DONE — New orders auto-tagged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 session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✓ Add division/customer/platform filter params to all API endpoints — shared hierarchy_filter() helper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✓ DONE — All routers use core.hierarchy.hierarchy_filter()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 session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Build staging tables: staging_orders, staging_financial_events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Cleaned, typed, deduplicated layer — data integrity before analytics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 session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Build analytics tables: analytics_daily, analytics_sku, analytics_ads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⚠ PARTIAL — Tables created, rollup code runs nightly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 session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Build nightly analytics rollup job (2:30am Central)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✓ DONE — Runs nightly at 2:30am Central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 session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✓ Add HierarchyFilter component + wire to all pages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✓ DONE — HierarchyFilter.jsx in header, all pages pass filters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 session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Migrate DuckDB → PostgreSQL on Railway (~$10-20/month)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Supports concurrent writes when multi-platform goes live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 session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 Database Layer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2400"/>
        <w:gridCol w:w="1560"/>
        <w:gridCol w:w="140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Tables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Written By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Read By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Raw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orders, financial_events, fba_inventory, daily_sales, advertising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Exact API responses — never modified after write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Sync functions only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Staging jobs only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Staging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staging_orders, staging_financial_events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Cleaned, typed, deduped, division/customer/platform tagged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Nightly staging job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Analytics jobs only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Analytics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analytics_daily, analytics_sku, analytics_ads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Pre-aggregated by date + division + customer — fast queries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Nightly analytics job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Dashboard routers only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Reference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item_master, amazon_coupons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Product catalog — source of truth for division mapping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Manual / sync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All layers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Operations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factory_on_order, otw_shipments, item_plan_overrides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Planning and logistics data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Manual upload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Dashboard routers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System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sync_log, sessions, audit_log, user_permissions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Infrastructure and security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System functions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System tab only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 Analytics Tables — Schema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analytics_daily — Daily Revenue Roll-up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5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date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DATE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The sales date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division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VARCHAR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'golf' or 'housewares'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customer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VARCHAR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'amazon', 'walmart_marketplace', etc.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platform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VARCHAR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'sp_api', 'walmart_api', etc.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units_sold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INTEGER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Total units across all orders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gross_revenue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DECIMAL(12,2)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Sum of order amounts before fees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returns_units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INTEGER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Refunded units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returns_amount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DECIMAL(12,2)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Sum of refund amounts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net_revenue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DECIMAL(12,2)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gross_revenue minus returns_amount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amazon_fees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DECIMAL(12,2)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FBA + referral fees (Amazon only)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advertising_spend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DECIMAL(12,2)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Ad spend for the day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net_profit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DECIMAL(12,2)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net_revenue minus fees minus ad spend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TIMESTAMP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When this row was last recalculated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analytics_sku — Per-SKU Performance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5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asin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VARCHAR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Amazon ASIN or platform SKU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product_name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VARCHAR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From item_master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division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VARCHAR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'golf' or 'housewares'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customer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VARCHAR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Channel this row represents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period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VARCHAR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'last_7d', 'last_30d', 'last_90d', 'mtd', 'ytd'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units_sold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INTEGER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Units in period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revenue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DECIMAL(12,2)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Gross revenue in period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return_rate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DECIMAL(5,2)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Returns as % of units sold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acos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DECIMAL(5,2)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Ad spend / revenue (Amazon only)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rank_in_division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INTEGER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Revenue rank within division for this period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TIMESTAMP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Last recalculation time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2.4  Platform Services — File Structure</w:t>
      </w:r>
    </w:p>
    <w:p>
      <w:pPr>
        <w:spacing w:before="60"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Each customer/channel has its own service file. The sync_engine.py orchestrates all of them. Adding a new channel = one new file, zero changes to the dashboard or other services.</w:t>
      </w:r>
    </w:p>
    <w:p>
      <w:pPr>
        <w:spacing w:before="0" w:after="80"/>
      </w:pPr>
      <w:r>
        <w:t xml:space="preserve"/>
      </w:r>
    </w:p>
    <w:tbl>
      <w:tblPr>
        <w:tblW w:type="dxa" w:w="87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1600"/>
        <w:gridCol w:w="900"/>
        <w:gridCol w:w="14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Customer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Division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Ingestion Method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services/platforms/amazon.py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amazon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golf + housewares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Live ✓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SP-API auto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services/platforms/walmart.py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walmart_marketplace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golf + housewares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8"/>
                <w:szCs w:val="18"/>
              </w:rPr>
              <w:t xml:space="preserve">Phase 5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Walmart API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services/platforms/shopify.py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shopify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golf only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8"/>
                <w:szCs w:val="18"/>
              </w:rPr>
              <w:t xml:space="preserve">Phase 5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Shopify API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services/platforms/scintilla.py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walmart_stores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golf + housewares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45A00"/>
                <w:sz w:val="18"/>
                <w:szCs w:val="18"/>
              </w:rPr>
              <w:t xml:space="preserve">Phase 4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Scintilla report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services/platforms/first_tee.py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first_tee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golf only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45A00"/>
                <w:sz w:val="18"/>
                <w:szCs w:val="18"/>
              </w:rPr>
              <w:t xml:space="preserve">Phase 4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Excel/CSV upload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services/platforms/belk.py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belk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housewares only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45A00"/>
                <w:sz w:val="18"/>
                <w:szCs w:val="18"/>
              </w:rPr>
              <w:t xml:space="preserve">Phase 4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Excel/CSV upload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services/platforms/hobby_lobby.py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hobby_lobby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housewares only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45A00"/>
                <w:sz w:val="18"/>
                <w:szCs w:val="18"/>
              </w:rPr>
              <w:t xml:space="preserve">Phase 4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Excel/CSV upload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services/platforms/albertsons.py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albertsons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housewares only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45A00"/>
                <w:sz w:val="18"/>
                <w:szCs w:val="18"/>
              </w:rPr>
              <w:t xml:space="preserve">Phase 4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Excel/CSV upload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services/platforms/family_dollar.py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family_dollar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housewares only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45A00"/>
                <w:sz w:val="18"/>
                <w:szCs w:val="18"/>
              </w:rPr>
              <w:t xml:space="preserve">Phase 4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Excel/CSV upload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2.5  Migration Plan — DuckDB to PostgreSQL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600"/>
        <w:gridCol w:w="52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Command / Notes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Run ALTER TABLE migration script to add hierarchy columns to live DuckDB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python3 webapp/backend/scripts/migrate_hierarchy.py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Verify all tables have division/customer/platform columns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GET /api/health confirms column presence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Eric tags all ASINs in item_master as golf or housewares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Dashboard → Item Master tab → set division per ASIN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Spin up Railway PostgreSQL service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Railway dashboard → Add → PostgreSQL → ~$10-20/month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Export DuckDB to CSV files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python3 scripts/export_duckdb.py → outputs CSV per table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Import CSVs to PostgreSQL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python3 scripts/import_postgres.py → validates row counts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Update DATABASE_URL env var in Railway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Remove DB_PATH, add DATABASE_URL=postgresql://...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Push updated database.py using asyncpg/psycopg2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Railway auto-deploys, health check confirms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Verify row counts match pre-migration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GET /api/health → compare all table counts</w:t>
            </w:r>
          </w:p>
        </w:tc>
      </w:tr>
    </w:tbl>
    <w:p>
      <w:pPr>
        <w:spacing w:before="0" w:after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E3A5F" w:sz="8" w:space="6"/>
        </w:pBdr>
        <w:spacing w:before="400" w:after="1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3.  Phase 1 — Stability &amp; Security  (COMPLETE)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C45A00"/>
                <w:sz w:val="20"/>
                <w:szCs w:val="20"/>
              </w:rPr>
              <w:t xml:space="preserve">Phase 1 COMPLETE — All bugs fixed, security hardened, sync reliability deployed. Ready for Phase 2.</w:t>
            </w:r>
          </w:p>
        </w:tc>
      </w:tr>
    </w:tbl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800"/>
        <w:gridCol w:w="3200"/>
        <w:gridCol w:w="2000"/>
        <w:gridCol w:w="96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Root Cause / Fix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Fix returns showing $0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Column is event_type not transaction_type. Filter: event_type ILIKE '%refund%'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sales.py, profitability.py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2E"/>
                <w:sz w:val="18"/>
                <w:szCs w:val="18"/>
              </w:rPr>
              <w:t xml:space="preserve">✓ DONE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Fix monthly YOY 500 error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date_part needs CAST(date AS DATE) around varchar date column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sales.py line ~633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2E"/>
                <w:sz w:val="18"/>
                <w:szCs w:val="18"/>
              </w:rPr>
              <w:t xml:space="preserve">✓ DONE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Fix SKU column error in sales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orders table has asin not sku — fix _build_product_list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sales.py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2E"/>
                <w:sz w:val="18"/>
                <w:szCs w:val="18"/>
              </w:rPr>
              <w:t xml:space="preserve">✓ DONE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Fix advertising sync (0 records)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Ads API credential alignment — fixed profile/report generation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scheduler.py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2E"/>
                <w:sz w:val="18"/>
                <w:szCs w:val="18"/>
              </w:rPr>
              <w:t xml:space="preserve">✓ DONE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Sync mutex — prevent overlapping syncs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threading.Lock() or APScheduler job store lock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sync_engine.py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2E"/>
                <w:sz w:val="18"/>
                <w:szCs w:val="18"/>
              </w:rPr>
              <w:t xml:space="preserve">✓ DONE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Wrap syncs in transactions + rollback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DuckDB transaction context on all INSERT batches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sync_engine.py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2E"/>
                <w:sz w:val="18"/>
                <w:szCs w:val="18"/>
              </w:rPr>
              <w:t xml:space="preserve">✓ DONE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Retry + exponential backoff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On 429/QuotaExceeded: wait 2s, 4s, 8s (max 3 retries)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sync_engine.py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2E"/>
                <w:sz w:val="18"/>
                <w:szCs w:val="18"/>
              </w:rPr>
              <w:t xml:space="preserve">✓ DONE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Google SSO + authorized email list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authlib Google OAuth, whitelist 5 emails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core/auth.py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2E"/>
                <w:sz w:val="18"/>
                <w:szCs w:val="18"/>
              </w:rPr>
              <w:t xml:space="preserve">✓ DONE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18hr session + 2hr idle timeout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expires_at + last_active_at in sessions table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core/auth.py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2E"/>
                <w:sz w:val="18"/>
                <w:szCs w:val="18"/>
              </w:rPr>
              <w:t xml:space="preserve">✓ DONE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Audit log table + viewer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audit_log table: user, action, endpoint, ip, timestamp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core/database.py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2E"/>
                <w:sz w:val="18"/>
                <w:szCs w:val="18"/>
              </w:rPr>
              <w:t xml:space="preserve">✓ DONE</w:t>
            </w:r>
          </w:p>
        </w:tc>
      </w:tr>
    </w:tbl>
    <w:p>
      <w:pPr>
        <w:spacing w:before="0" w:after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E3A5F" w:sz="8" w:space="6"/>
        </w:pBdr>
        <w:spacing w:before="400" w:after="1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4.  Phases 3–6 Overview</w:t>
      </w:r>
    </w:p>
    <w:p>
      <w:pPr>
        <w:spacing w:before="0" w:after="8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 — Redundancy &amp; Backup Hardening  (Partial — Backups Live)</w:t>
      </w:r>
    </w:p>
    <w:tbl>
      <w:tblPr>
        <w:tblW w:type="dxa" w:w="97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4000"/>
        <w:gridCol w:w="536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✓ Nightly Google Drive backup (2am Central, 30-day retention) — LIVE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Manual trigger: POST /api/backup/trigger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✓ Nightly GitHub backup (after Drive backup) — LIVE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Repo: github.com/efine2010-Golfgen/golfgen-backups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Hot standby / failover (second Railway region)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Not started — auto-failover for zero data loss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Weekly backup verification (Sunday 3am Central)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Not started — restore to temp, compare row counts, email result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Enhanced backup schedule (6-hour snapshots)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Not started — more frequent snapshots + monthly archives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4 — File Upload &amp; Store Channel Ingestion  (Partial — Excel Upload Live)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1800"/>
        <w:gridCol w:w="1400"/>
        <w:gridCol w:w="276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Customer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Division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Ingestion Method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Scintilla report ingestion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walmart_stores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golf + housewares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Scintilla report download → parse → load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First Tee order/sales ingestion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first_tee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golf only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Excel/CSV manual upload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Belk report ingestion + EDI tracking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belk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housewares only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Excel/EDI email → parse → load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Hobby Lobby report ingestion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hobby_lobby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housewares only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Excel/CSV upload or email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Albertsons report ingestion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albertsons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housewares only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Excel/CSV upload or email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Family Dollar report ingestion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family_dollar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housewares only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Excel/CSV upload or email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Google Drive watched folder — auto-detect + load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all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both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Drop file → auto-routes to correct parser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Email ingestion endpoint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all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both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Forward report email → parse attachment automatically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Upload UI buttons on each relevant dashboard tab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all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both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Upload button per channel on inventory/sales tabs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5 — Multi-Platform API Integrations  (6–8 Weeks)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600"/>
        <w:gridCol w:w="1600"/>
        <w:gridCol w:w="376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Division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Walmart Marketplace API — orders + inventory + ads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golf + housewares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Auto every 4hrs, WFS inventory support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Shopify Admin API — orders + inventory + refunds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golf only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Auto every 4hrs, multi-storefront ready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Unified cross-platform revenue view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both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All 12 channels on one chart, division filter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Combined inventory — FBA + WFS + Shopify + 3PL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both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Single inventory view across all fulfillment types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Cross-platform SKU performance (analytics_sku)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both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Revenue rank by division + customer + period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Channel mix donut chart — revenue % by customer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both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Executive summary — where is money coming from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6 — Intelligence &amp; Forecasting  (2–3 Months)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600"/>
        <w:gridCol w:w="1600"/>
        <w:gridCol w:w="376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Division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Custom date range picker on every tab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both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Start/end date, preset buttons (7d, 30d, 90d, YTD)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Daily 7am email summary — all channels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both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Revenue, units, returns by division and channel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Anomaly alerts — sales drop &gt;20% day-over-day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both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Email + dashboard alert banner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Forecast tab — 30/60/90 day projections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both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Per division, per customer, per SKU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Executive home dashboard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both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Golf + Housewares KPIs side by side, all channels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Chargeback + dispute tracking for Belk EDI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A3A10"/>
                <w:sz w:val="18"/>
                <w:szCs w:val="18"/>
              </w:rPr>
              <w:t xml:space="preserve">housewares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Track deductions, disputes, resolutions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Audit log viewer in System tab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both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Search, filter by user/action, export CSV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Team management UI — add/remove users + permissions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both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Self-service, no code change needed</w:t>
            </w:r>
          </w:p>
        </w:tc>
      </w:tr>
    </w:tbl>
    <w:p>
      <w:pPr>
        <w:spacing w:before="0" w:after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E3A5F" w:sz="8" w:space="6"/>
        </w:pBdr>
        <w:spacing w:before="400" w:after="1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5.  Full Timeline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1300"/>
        <w:gridCol w:w="2800"/>
        <w:gridCol w:w="176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Focus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Timeline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Deliverable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Current Status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Phase 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Stability + Security + Bug Fixes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Done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All bugs fixed, SSO, MFA, audit log, sync hardening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COMPLETE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Phase 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Division Hierarchy + Data Layers + PostgreSQL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2–3 Weeks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Division columns live, analytics partial, PostgreSQL pending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 PROGRESS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Phase 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Hot Standby + Backup Verification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3–4 Weeks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Google Drive + GitHub backups live, hot standby pending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PARTIAL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45A00"/>
                <w:sz w:val="18"/>
                <w:szCs w:val="18"/>
              </w:rPr>
              <w:t xml:space="preserve">Phase 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All Store Channels — Upload + Ingestion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 Month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Excel upload live, store channel ingestion pending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PARTIAL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18"/>
                <w:szCs w:val="18"/>
              </w:rPr>
              <w:t xml:space="preserve">Phase 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Walmart API + Shopify API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6–8 Weeks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Full multi-platform auto-sync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Phase 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Forecasting + Alerts + Executive Dashboard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2–3 Months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Full intelligence layer complete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PLANNED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Immediate Next 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4000"/>
        <w:gridCol w:w="3600"/>
        <w:gridCol w:w="136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Phase 1 Bug Fixes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✓ All bugs fixed (returns, YOY, SKU, ads sync)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✓ DONE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Division Hierarchy Setup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✓ Division columns added to tables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✓ DONE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Item Master Division Tagging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Dashboard → Item Master → set division per ASIN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✓ DONE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Phase 2 Data Layer Build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Staging tables not started, analytics rollup partial, PostgreSQL not started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 PROGRESS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Sync Hardening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✓ Mutex + transactions + retry deployed across all syncs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✓ DONE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Google SSO + Audit Log + MFA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✓ Google SSO, MFA, audit log, permissions all deployed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✓ DONE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Update context files after each session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POST /api/memory/update or paste Cowork prompt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ONGOING</w:t>
            </w:r>
          </w:p>
        </w:tc>
      </w:tr>
    </w:tbl>
    <w:p>
      <w:pPr>
        <w:spacing w:before="0" w:after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E3A5F" w:sz="8" w:space="6"/>
        </w:pBdr>
        <w:spacing w:before="400" w:after="1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6.  Technical Reference</w:t>
      </w:r>
    </w:p>
    <w:p>
      <w:pPr>
        <w:spacing w:before="0" w:after="8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 Live System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Live URL: https://golfgen-dashboard-production-ce30.up.railway.app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GitHub: https://github.com/efine2010-Golfgen/golfgen-dashboard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Backup repo: https://github.com/efine2010-Golfgen/golfgen-backups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Database: /app/data/golfgen.duckdb → migrating to PostgreSQL in Phase 2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Deploy: Push to GitHub main → Railway auto-deploys in 2 minutes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Health check: GET /api/health</w:t>
      </w:r>
    </w:p>
    <w:p>
      <w:pPr>
        <w:spacing w:before="0" w:after="8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 Current Data Status  (March 2026)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300"/>
        <w:gridCol w:w="1800"/>
        <w:gridCol w:w="40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Row Count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Division Tagged?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orders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Partial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Columns added, not fully populated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daily_sales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1,199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Partial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Columns added, not fully populated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financial_events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2,852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Partial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Columns added, not fully populated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fba_inventory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Partial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Columns added, not fully populated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advertising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N/A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Ads sync fixed — reports returning empty, investigating campaign data gap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 Valid Column Values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 Valid Values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division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golf | housewares | unknown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customer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amazon | walmart_marketplace | walmart_stores | shopify | first_tee | belk | hobby_lobby | albertsons | family_dollar | unknown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platform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sp_api | walmart_api | shopify_api | scintilla | excel_upload | email | unknown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event_type (financial_events)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Shipment | Refund | Adjustment  —  use ILIKE '%refund%' for refund filter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sync_log columns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records_processed (NOT records_inserted)  |  execution_time_seconds (NOT duration_seconds)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sync_log.status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SUCCESS | FAILED | RUNNING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orders table ASIN column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asin (NOT sku)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6.4  Authorized Users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1200"/>
        <w:gridCol w:w="37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Email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Division Access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Eric Fine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eric@egbrands.com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Admin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Golf + Housewares — full access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tysams@egbrands.com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Staff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Configurable per tab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Kim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kim@egbrands.com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Staff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Configurable per tab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Ryan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ryan@egbrands.com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Staff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Configurable per tab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McKay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riseecom21@gmail.com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Staff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Configurable per tab</w:t>
            </w:r>
          </w:p>
        </w:tc>
      </w:tr>
    </w:tbl>
    <w:p>
      <w:pPr>
        <w:spacing w:before="0" w:after="80"/>
      </w:pPr>
      <w:r>
        <w:t xml:space="preserve"/>
      </w:r>
    </w:p>
    <w:p>
      <w:pPr>
        <w:spacing w:before="60" w:after="60"/>
      </w:pPr>
      <w:r>
        <w:t>Version 5 — Updated March 13, 2026. Phase 1 complete. Phase 2 ~90% (PostgreSQL remaining). All hierarchy filters deployed.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E3A5F" w:sz="6" w:space="4"/>
      </w:pBdr>
      <w:tabs>
        <w:tab w:val="right" w:pos="9360"/>
      </w:tabs>
      <w:spacing w:before="160" w:after="0"/>
    </w:pPr>
    <w:r>
      <w:rPr>
        <w:rFonts w:ascii="Arial" w:cs="Arial" w:eastAsia="Arial" w:hAnsi="Arial"/>
        <w:color w:val="888888"/>
        <w:sz w:val="16"/>
        <w:szCs w:val="16"/>
      </w:rPr>
      <w:t xml:space="preserve">GolfGen LLC / Elite Global Brands  |  Bentonville, AR  |  Confidential  |  March 2026</w:t>
    </w:r>
    <w:r>
      <w:rPr>
        <w:rFonts w:ascii="Arial" w:cs="Arial" w:eastAsia="Arial" w:hAnsi="Arial"/>
        <w:color w:val="888888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E3A5F" w:sz="6" w:space="4"/>
      </w:pBdr>
      <w:spacing w:before="0" w:after="160"/>
    </w:pPr>
    <w:r>
      <w:rPr>
        <w:rFonts w:ascii="Arial" w:cs="Arial" w:eastAsia="Arial" w:hAnsi="Arial"/>
        <w:b/>
        <w:bCs/>
        <w:color w:val="1E3A5F"/>
        <w:sz w:val="18"/>
        <w:szCs w:val="18"/>
      </w:rPr>
      <w:t xml:space="preserve">GolfGen Dashboard — Architecture &amp; Expansion Roadmap  v3</w:t>
    </w:r>
    <w:r>
      <w:rPr>
        <w:rFonts w:ascii="Arial" w:cs="Arial" w:eastAsia="Arial" w:hAnsi="Arial"/>
        <w:color w:val="888888"/>
        <w:sz w:val="16"/>
        <w:szCs w:val="16"/>
      </w:rPr>
      <w:t xml:space="preserve">   |   Confidential — Elite Global Brands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2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2026-03-13T15:02:27.617Z</dcterms:created>
  <dcterms:modified xsi:type="dcterms:W3CDTF">2026-03-13T15:02:27.619Z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