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22EA" w:rsidRPr="001D6867" w:rsidRDefault="008E22EA" w:rsidP="00337092">
      <w:pPr>
        <w:spacing w:line="360" w:lineRule="auto"/>
        <w:jc w:val="both"/>
        <w:rPr>
          <w:sz w:val="24"/>
          <w:szCs w:val="24"/>
        </w:rPr>
      </w:pPr>
      <w:r w:rsidRPr="001D6867">
        <w:rPr>
          <w:sz w:val="24"/>
          <w:szCs w:val="24"/>
        </w:rPr>
        <w:t>Instructions: Please read the following carefully before starting the exam. You have been given ample time to complete this take-home final exam. The exam is designed to evaluate your comprehensive understanding of International Relations theories, critical thinking, and ability to synthesize and apply theoretical concepts to real-world issues. Plan your time wisely, addressing all sections thoroughly. If you have any questions, please contact me promptly.</w:t>
      </w:r>
    </w:p>
    <w:p w:rsidR="00B02C29" w:rsidRPr="001D6867" w:rsidRDefault="00B02C29" w:rsidP="00337092">
      <w:pPr>
        <w:spacing w:line="360" w:lineRule="auto"/>
        <w:jc w:val="both"/>
        <w:rPr>
          <w:sz w:val="24"/>
          <w:szCs w:val="24"/>
        </w:rPr>
      </w:pPr>
    </w:p>
    <w:p w:rsidR="008E22EA" w:rsidRPr="001D6867" w:rsidRDefault="008E22EA" w:rsidP="00337092">
      <w:pPr>
        <w:spacing w:line="360" w:lineRule="auto"/>
        <w:jc w:val="both"/>
        <w:rPr>
          <w:sz w:val="24"/>
          <w:szCs w:val="24"/>
        </w:rPr>
      </w:pPr>
      <w:r w:rsidRPr="001D6867">
        <w:rPr>
          <w:sz w:val="24"/>
          <w:szCs w:val="24"/>
        </w:rPr>
        <w:t>Total Weight: 20% of Final Grade</w:t>
      </w:r>
    </w:p>
    <w:p w:rsidR="008E22EA" w:rsidRPr="001D6867" w:rsidRDefault="008E22EA" w:rsidP="00337092">
      <w:pPr>
        <w:spacing w:line="360" w:lineRule="auto"/>
        <w:jc w:val="both"/>
        <w:rPr>
          <w:sz w:val="24"/>
          <w:szCs w:val="24"/>
        </w:rPr>
      </w:pPr>
    </w:p>
    <w:p w:rsidR="008E22EA" w:rsidRPr="001D6867" w:rsidRDefault="008E22EA" w:rsidP="00337092">
      <w:pPr>
        <w:spacing w:line="360" w:lineRule="auto"/>
        <w:jc w:val="both"/>
        <w:rPr>
          <w:sz w:val="24"/>
          <w:szCs w:val="24"/>
        </w:rPr>
      </w:pPr>
      <w:r w:rsidRPr="001D6867">
        <w:rPr>
          <w:sz w:val="24"/>
          <w:szCs w:val="24"/>
        </w:rPr>
        <w:t>---</w:t>
      </w:r>
    </w:p>
    <w:p w:rsidR="008E22EA" w:rsidRPr="001D6867" w:rsidRDefault="008E22EA" w:rsidP="00337092">
      <w:pPr>
        <w:spacing w:line="360" w:lineRule="auto"/>
        <w:jc w:val="both"/>
        <w:rPr>
          <w:color w:val="FF0000"/>
          <w:sz w:val="24"/>
          <w:szCs w:val="24"/>
        </w:rPr>
      </w:pPr>
    </w:p>
    <w:p w:rsidR="008E22EA" w:rsidRPr="001D6867" w:rsidRDefault="008E22EA" w:rsidP="00337092">
      <w:pPr>
        <w:spacing w:line="360" w:lineRule="auto"/>
        <w:jc w:val="both"/>
        <w:rPr>
          <w:color w:val="FF0000"/>
          <w:sz w:val="24"/>
          <w:szCs w:val="24"/>
        </w:rPr>
      </w:pPr>
      <w:r w:rsidRPr="001D6867">
        <w:rPr>
          <w:color w:val="FF0000"/>
          <w:sz w:val="24"/>
          <w:szCs w:val="24"/>
        </w:rPr>
        <w:t>Section 1: Short Answer Questions (4 Points)</w:t>
      </w:r>
    </w:p>
    <w:p w:rsidR="008E22EA" w:rsidRPr="001D6867" w:rsidRDefault="008E22EA" w:rsidP="00337092">
      <w:pPr>
        <w:spacing w:line="360" w:lineRule="auto"/>
        <w:jc w:val="both"/>
        <w:rPr>
          <w:sz w:val="24"/>
          <w:szCs w:val="24"/>
        </w:rPr>
      </w:pPr>
    </w:p>
    <w:p w:rsidR="008E22EA" w:rsidRPr="001D6867" w:rsidRDefault="008E22EA" w:rsidP="00337092">
      <w:pPr>
        <w:spacing w:line="360" w:lineRule="auto"/>
        <w:jc w:val="both"/>
        <w:rPr>
          <w:sz w:val="24"/>
          <w:szCs w:val="24"/>
        </w:rPr>
      </w:pPr>
      <w:r w:rsidRPr="001D6867">
        <w:rPr>
          <w:sz w:val="24"/>
          <w:szCs w:val="24"/>
        </w:rPr>
        <w:t>Purpose: Assess specific knowledge of key arguments and concepts from readings.</w:t>
      </w:r>
    </w:p>
    <w:p w:rsidR="008E22EA" w:rsidRPr="001D6867" w:rsidRDefault="008E22EA" w:rsidP="00337092">
      <w:pPr>
        <w:spacing w:line="360" w:lineRule="auto"/>
        <w:jc w:val="both"/>
        <w:rPr>
          <w:sz w:val="24"/>
          <w:szCs w:val="24"/>
        </w:rPr>
      </w:pPr>
    </w:p>
    <w:p w:rsidR="008C54E7" w:rsidRPr="001D6867" w:rsidRDefault="008E22EA" w:rsidP="00337092">
      <w:pPr>
        <w:spacing w:line="360" w:lineRule="auto"/>
        <w:jc w:val="both"/>
        <w:rPr>
          <w:sz w:val="24"/>
          <w:szCs w:val="24"/>
        </w:rPr>
      </w:pPr>
      <w:r w:rsidRPr="001D6867">
        <w:rPr>
          <w:sz w:val="24"/>
          <w:szCs w:val="24"/>
        </w:rPr>
        <w:t>1.1 Realism: According to Waltz, what are the two criteria that define the int</w:t>
      </w:r>
      <w:r w:rsidR="00D379CE" w:rsidRPr="001D6867">
        <w:rPr>
          <w:sz w:val="24"/>
          <w:szCs w:val="24"/>
        </w:rPr>
        <w:t xml:space="preserve">ernational political structure? </w:t>
      </w:r>
    </w:p>
    <w:p w:rsidR="003C11DE" w:rsidRPr="001D6867" w:rsidRDefault="00E8080E" w:rsidP="00337092">
      <w:pPr>
        <w:spacing w:line="360" w:lineRule="auto"/>
        <w:jc w:val="both"/>
        <w:rPr>
          <w:color w:val="7030A0"/>
          <w:sz w:val="24"/>
          <w:szCs w:val="24"/>
        </w:rPr>
      </w:pPr>
      <w:r w:rsidRPr="001D6867">
        <w:rPr>
          <w:color w:val="7030A0"/>
          <w:sz w:val="24"/>
          <w:szCs w:val="24"/>
        </w:rPr>
        <w:t xml:space="preserve">According to him </w:t>
      </w:r>
      <w:r w:rsidR="00F969F2" w:rsidRPr="001D6867">
        <w:rPr>
          <w:color w:val="7030A0"/>
          <w:sz w:val="24"/>
          <w:szCs w:val="24"/>
        </w:rPr>
        <w:t>Anarchy</w:t>
      </w:r>
      <w:r w:rsidRPr="001D6867">
        <w:rPr>
          <w:color w:val="7030A0"/>
          <w:sz w:val="24"/>
          <w:szCs w:val="24"/>
        </w:rPr>
        <w:t xml:space="preserve"> is an objective natural entity of the system,</w:t>
      </w:r>
      <w:r w:rsidR="00BB4494" w:rsidRPr="001D6867">
        <w:rPr>
          <w:color w:val="7030A0"/>
          <w:sz w:val="24"/>
          <w:szCs w:val="24"/>
        </w:rPr>
        <w:t xml:space="preserve"> therefore the security is the highest end that states can and should reach in anarchy, </w:t>
      </w:r>
      <w:r w:rsidR="00065EBB" w:rsidRPr="001D6867">
        <w:rPr>
          <w:color w:val="7030A0"/>
          <w:sz w:val="24"/>
          <w:szCs w:val="24"/>
        </w:rPr>
        <w:t>so</w:t>
      </w:r>
      <w:r w:rsidR="00F969F2" w:rsidRPr="001D6867">
        <w:rPr>
          <w:color w:val="7030A0"/>
          <w:sz w:val="24"/>
          <w:szCs w:val="24"/>
        </w:rPr>
        <w:t xml:space="preserve"> the distribution of capabilities</w:t>
      </w:r>
      <w:r w:rsidR="00BB4494" w:rsidRPr="001D6867">
        <w:rPr>
          <w:color w:val="7030A0"/>
          <w:sz w:val="24"/>
          <w:szCs w:val="24"/>
        </w:rPr>
        <w:t xml:space="preserve"> becomes prominent in his perspective. </w:t>
      </w:r>
    </w:p>
    <w:p w:rsidR="00F969F2" w:rsidRPr="001D6867" w:rsidRDefault="00BB4494" w:rsidP="00337092">
      <w:pPr>
        <w:spacing w:line="360" w:lineRule="auto"/>
        <w:jc w:val="both"/>
        <w:rPr>
          <w:color w:val="7030A0"/>
          <w:sz w:val="24"/>
          <w:szCs w:val="24"/>
        </w:rPr>
      </w:pPr>
      <w:r w:rsidRPr="001D6867">
        <w:rPr>
          <w:color w:val="7030A0"/>
          <w:sz w:val="24"/>
          <w:szCs w:val="24"/>
        </w:rPr>
        <w:t xml:space="preserve">In short, </w:t>
      </w:r>
      <w:r w:rsidRPr="001D6867">
        <w:rPr>
          <w:i/>
          <w:iCs/>
          <w:color w:val="7030A0"/>
          <w:sz w:val="24"/>
          <w:szCs w:val="24"/>
        </w:rPr>
        <w:t>anarchy</w:t>
      </w:r>
      <w:r w:rsidRPr="001D6867">
        <w:rPr>
          <w:color w:val="7030A0"/>
          <w:sz w:val="24"/>
          <w:szCs w:val="24"/>
        </w:rPr>
        <w:t xml:space="preserve"> and </w:t>
      </w:r>
      <w:r w:rsidRPr="001D6867">
        <w:rPr>
          <w:i/>
          <w:iCs/>
          <w:color w:val="7030A0"/>
          <w:sz w:val="24"/>
          <w:szCs w:val="24"/>
        </w:rPr>
        <w:t>the distribution of capabilities</w:t>
      </w:r>
      <w:r w:rsidR="00240103" w:rsidRPr="001D6867">
        <w:rPr>
          <w:i/>
          <w:iCs/>
          <w:color w:val="7030A0"/>
          <w:sz w:val="24"/>
          <w:szCs w:val="24"/>
        </w:rPr>
        <w:t xml:space="preserve"> </w:t>
      </w:r>
      <w:r w:rsidR="00240103" w:rsidRPr="001D6867">
        <w:rPr>
          <w:color w:val="7030A0"/>
          <w:sz w:val="24"/>
          <w:szCs w:val="24"/>
        </w:rPr>
        <w:t xml:space="preserve">are the two primary criteria that he uses to define the </w:t>
      </w:r>
      <w:r w:rsidR="00945C32" w:rsidRPr="001D6867">
        <w:rPr>
          <w:color w:val="7030A0"/>
          <w:sz w:val="24"/>
          <w:szCs w:val="24"/>
        </w:rPr>
        <w:t>International Political System.</w:t>
      </w:r>
      <w:sdt>
        <w:sdtPr>
          <w:rPr>
            <w:color w:val="7030A0"/>
            <w:sz w:val="24"/>
            <w:szCs w:val="24"/>
          </w:rPr>
          <w:id w:val="668447822"/>
          <w:citation/>
        </w:sdtPr>
        <w:sdtEndPr/>
        <w:sdtContent>
          <w:r w:rsidR="00945C32" w:rsidRPr="001D6867">
            <w:rPr>
              <w:color w:val="7030A0"/>
              <w:sz w:val="24"/>
              <w:szCs w:val="24"/>
            </w:rPr>
            <w:fldChar w:fldCharType="begin"/>
          </w:r>
          <w:r w:rsidR="00C554B1" w:rsidRPr="001D6867">
            <w:rPr>
              <w:color w:val="7030A0"/>
              <w:sz w:val="24"/>
              <w:szCs w:val="24"/>
            </w:rPr>
            <w:instrText xml:space="preserve">CITATION Ant17 \l 1033 </w:instrText>
          </w:r>
          <w:r w:rsidR="00945C32" w:rsidRPr="001D6867">
            <w:rPr>
              <w:color w:val="7030A0"/>
              <w:sz w:val="24"/>
              <w:szCs w:val="24"/>
            </w:rPr>
            <w:fldChar w:fldCharType="separate"/>
          </w:r>
          <w:r w:rsidR="00C554B1" w:rsidRPr="001D6867">
            <w:rPr>
              <w:noProof/>
              <w:color w:val="7030A0"/>
              <w:sz w:val="24"/>
              <w:szCs w:val="24"/>
            </w:rPr>
            <w:t xml:space="preserve"> (Antunes &amp; Camisão, 2017)</w:t>
          </w:r>
          <w:r w:rsidR="00945C32" w:rsidRPr="001D6867">
            <w:rPr>
              <w:color w:val="7030A0"/>
              <w:sz w:val="24"/>
              <w:szCs w:val="24"/>
            </w:rPr>
            <w:fldChar w:fldCharType="end"/>
          </w:r>
        </w:sdtContent>
      </w:sdt>
    </w:p>
    <w:p w:rsidR="00201AD9" w:rsidRPr="001D6867" w:rsidRDefault="00201AD9" w:rsidP="00337092">
      <w:pPr>
        <w:spacing w:line="360" w:lineRule="auto"/>
        <w:jc w:val="both"/>
        <w:rPr>
          <w:color w:val="7030A0"/>
          <w:sz w:val="24"/>
          <w:szCs w:val="24"/>
        </w:rPr>
      </w:pPr>
    </w:p>
    <w:p w:rsidR="00201AD9" w:rsidRPr="001D6867" w:rsidRDefault="00201AD9" w:rsidP="00337092">
      <w:pPr>
        <w:spacing w:line="360" w:lineRule="auto"/>
        <w:jc w:val="both"/>
        <w:rPr>
          <w:color w:val="7030A0"/>
          <w:sz w:val="24"/>
          <w:szCs w:val="24"/>
        </w:rPr>
      </w:pPr>
    </w:p>
    <w:p w:rsidR="00F969F2" w:rsidRPr="001D6867" w:rsidRDefault="00E81532" w:rsidP="00337092">
      <w:pPr>
        <w:spacing w:line="360" w:lineRule="auto"/>
        <w:jc w:val="both"/>
        <w:rPr>
          <w:sz w:val="24"/>
          <w:szCs w:val="24"/>
        </w:rPr>
      </w:pPr>
      <w:r w:rsidRPr="001D6867">
        <w:rPr>
          <w:sz w:val="24"/>
          <w:szCs w:val="24"/>
        </w:rPr>
        <w:t>How do R</w:t>
      </w:r>
      <w:r w:rsidR="008E22EA" w:rsidRPr="001D6867">
        <w:rPr>
          <w:sz w:val="24"/>
          <w:szCs w:val="24"/>
        </w:rPr>
        <w:t>ealists view the possibilit</w:t>
      </w:r>
      <w:r w:rsidR="008B3E0F" w:rsidRPr="001D6867">
        <w:rPr>
          <w:sz w:val="24"/>
          <w:szCs w:val="24"/>
        </w:rPr>
        <w:t>y of fundamental change in the International S</w:t>
      </w:r>
      <w:r w:rsidR="008E22EA" w:rsidRPr="001D6867">
        <w:rPr>
          <w:sz w:val="24"/>
          <w:szCs w:val="24"/>
        </w:rPr>
        <w:t xml:space="preserve">ystem? </w:t>
      </w:r>
    </w:p>
    <w:p w:rsidR="00ED5D1B" w:rsidRPr="001D6867" w:rsidRDefault="00280B5B" w:rsidP="00337092">
      <w:pPr>
        <w:spacing w:line="360" w:lineRule="auto"/>
        <w:jc w:val="both"/>
        <w:rPr>
          <w:color w:val="7030A0"/>
          <w:sz w:val="24"/>
          <w:szCs w:val="24"/>
        </w:rPr>
      </w:pPr>
      <w:r w:rsidRPr="001D6867">
        <w:rPr>
          <w:color w:val="7030A0"/>
          <w:sz w:val="24"/>
          <w:szCs w:val="24"/>
        </w:rPr>
        <w:t>Realists believe</w:t>
      </w:r>
      <w:r w:rsidR="00ED5D1B" w:rsidRPr="001D6867">
        <w:rPr>
          <w:color w:val="7030A0"/>
          <w:sz w:val="24"/>
          <w:szCs w:val="24"/>
        </w:rPr>
        <w:t xml:space="preserve"> that the structure of the international system can evolve, for example, from a bipolar to a multipolar </w:t>
      </w:r>
      <w:r w:rsidR="00842A5B" w:rsidRPr="001D6867">
        <w:rPr>
          <w:color w:val="7030A0"/>
          <w:sz w:val="24"/>
          <w:szCs w:val="24"/>
        </w:rPr>
        <w:t>system,</w:t>
      </w:r>
      <w:r w:rsidR="00ED5D1B" w:rsidRPr="001D6867">
        <w:rPr>
          <w:color w:val="7030A0"/>
          <w:sz w:val="24"/>
          <w:szCs w:val="24"/>
        </w:rPr>
        <w:t xml:space="preserve"> </w:t>
      </w:r>
      <w:r w:rsidR="00842A5B" w:rsidRPr="001D6867">
        <w:rPr>
          <w:color w:val="7030A0"/>
          <w:sz w:val="24"/>
          <w:szCs w:val="24"/>
        </w:rPr>
        <w:t>but</w:t>
      </w:r>
      <w:r w:rsidR="00ED5D1B" w:rsidRPr="001D6867">
        <w:rPr>
          <w:color w:val="7030A0"/>
          <w:sz w:val="24"/>
          <w:szCs w:val="24"/>
        </w:rPr>
        <w:t xml:space="preserve">, they doubt that the system's </w:t>
      </w:r>
      <w:r w:rsidR="00F875C9" w:rsidRPr="001D6867">
        <w:rPr>
          <w:color w:val="7030A0"/>
          <w:sz w:val="24"/>
          <w:szCs w:val="24"/>
        </w:rPr>
        <w:t>anarchical</w:t>
      </w:r>
      <w:r w:rsidR="00ED5D1B" w:rsidRPr="001D6867">
        <w:rPr>
          <w:color w:val="7030A0"/>
          <w:sz w:val="24"/>
          <w:szCs w:val="24"/>
        </w:rPr>
        <w:t xml:space="preserve"> nature will change. Th</w:t>
      </w:r>
      <w:r w:rsidR="00341599" w:rsidRPr="001D6867">
        <w:rPr>
          <w:color w:val="7030A0"/>
          <w:sz w:val="24"/>
          <w:szCs w:val="24"/>
        </w:rPr>
        <w:t>e</w:t>
      </w:r>
      <w:r w:rsidR="00ED5D1B" w:rsidRPr="001D6867">
        <w:rPr>
          <w:color w:val="7030A0"/>
          <w:sz w:val="24"/>
          <w:szCs w:val="24"/>
        </w:rPr>
        <w:t xml:space="preserve"> nature </w:t>
      </w:r>
      <w:r w:rsidR="00341599" w:rsidRPr="001D6867">
        <w:rPr>
          <w:color w:val="7030A0"/>
          <w:sz w:val="24"/>
          <w:szCs w:val="24"/>
        </w:rPr>
        <w:t>of</w:t>
      </w:r>
      <w:r w:rsidR="00ED5D1B" w:rsidRPr="001D6867">
        <w:rPr>
          <w:color w:val="7030A0"/>
          <w:sz w:val="24"/>
          <w:szCs w:val="24"/>
        </w:rPr>
        <w:t xml:space="preserve"> </w:t>
      </w:r>
      <w:r w:rsidR="00341599" w:rsidRPr="001D6867">
        <w:rPr>
          <w:color w:val="7030A0"/>
          <w:sz w:val="24"/>
          <w:szCs w:val="24"/>
        </w:rPr>
        <w:t>this system is based on</w:t>
      </w:r>
      <w:r w:rsidR="00ED5D1B" w:rsidRPr="001D6867">
        <w:rPr>
          <w:color w:val="7030A0"/>
          <w:sz w:val="24"/>
          <w:szCs w:val="24"/>
        </w:rPr>
        <w:t xml:space="preserve"> power relations. Realists believe that significant transformations in the system are very unlikely unless there is a complete change in state behavior or the emergence of</w:t>
      </w:r>
      <w:r w:rsidR="00A0128F" w:rsidRPr="001D6867">
        <w:rPr>
          <w:color w:val="7030A0"/>
          <w:sz w:val="24"/>
          <w:szCs w:val="24"/>
        </w:rPr>
        <w:t xml:space="preserve"> a global governing body. Most R</w:t>
      </w:r>
      <w:r w:rsidR="00512163" w:rsidRPr="001D6867">
        <w:rPr>
          <w:color w:val="7030A0"/>
          <w:sz w:val="24"/>
          <w:szCs w:val="24"/>
        </w:rPr>
        <w:t xml:space="preserve">ealists consider both scenarios </w:t>
      </w:r>
      <w:r w:rsidR="00ED5D1B" w:rsidRPr="001D6867">
        <w:rPr>
          <w:color w:val="7030A0"/>
          <w:sz w:val="24"/>
          <w:szCs w:val="24"/>
        </w:rPr>
        <w:t>improbable.</w:t>
      </w:r>
    </w:p>
    <w:p w:rsidR="002A1D67" w:rsidRPr="001D6867" w:rsidRDefault="00CD0BD2" w:rsidP="00337092">
      <w:pPr>
        <w:spacing w:line="360" w:lineRule="auto"/>
        <w:jc w:val="both"/>
        <w:rPr>
          <w:color w:val="7030A0"/>
          <w:sz w:val="24"/>
          <w:szCs w:val="24"/>
        </w:rPr>
      </w:pPr>
      <w:r w:rsidRPr="001D6867">
        <w:rPr>
          <w:color w:val="7030A0"/>
          <w:sz w:val="24"/>
          <w:szCs w:val="24"/>
        </w:rPr>
        <w:t xml:space="preserve">According to Realists like Waltz, and </w:t>
      </w:r>
      <w:r w:rsidR="00A91C5A" w:rsidRPr="001D6867">
        <w:rPr>
          <w:color w:val="7030A0"/>
          <w:sz w:val="24"/>
          <w:szCs w:val="24"/>
        </w:rPr>
        <w:t xml:space="preserve">in </w:t>
      </w:r>
      <w:r w:rsidRPr="001D6867">
        <w:rPr>
          <w:color w:val="7030A0"/>
          <w:sz w:val="24"/>
          <w:szCs w:val="24"/>
        </w:rPr>
        <w:t>general</w:t>
      </w:r>
      <w:r w:rsidR="002A1D67" w:rsidRPr="001D6867">
        <w:rPr>
          <w:color w:val="7030A0"/>
          <w:sz w:val="24"/>
          <w:szCs w:val="24"/>
        </w:rPr>
        <w:t xml:space="preserve"> view</w:t>
      </w:r>
      <w:r w:rsidRPr="001D6867">
        <w:rPr>
          <w:color w:val="7030A0"/>
          <w:sz w:val="24"/>
          <w:szCs w:val="24"/>
        </w:rPr>
        <w:t>, the fundamental change in the International S</w:t>
      </w:r>
      <w:r w:rsidR="002A1D67" w:rsidRPr="001D6867">
        <w:rPr>
          <w:color w:val="7030A0"/>
          <w:sz w:val="24"/>
          <w:szCs w:val="24"/>
        </w:rPr>
        <w:t xml:space="preserve">ystem </w:t>
      </w:r>
      <w:r w:rsidR="00935001" w:rsidRPr="001D6867">
        <w:rPr>
          <w:color w:val="7030A0"/>
          <w:sz w:val="24"/>
          <w:szCs w:val="24"/>
        </w:rPr>
        <w:t>is</w:t>
      </w:r>
      <w:r w:rsidR="002A1D67" w:rsidRPr="001D6867">
        <w:rPr>
          <w:color w:val="7030A0"/>
          <w:sz w:val="24"/>
          <w:szCs w:val="24"/>
        </w:rPr>
        <w:t xml:space="preserve"> unlikely </w:t>
      </w:r>
      <w:r w:rsidR="00935001" w:rsidRPr="001D6867">
        <w:rPr>
          <w:color w:val="7030A0"/>
          <w:sz w:val="24"/>
          <w:szCs w:val="24"/>
        </w:rPr>
        <w:t>or</w:t>
      </w:r>
      <w:r w:rsidR="008475EE" w:rsidRPr="001D6867">
        <w:rPr>
          <w:color w:val="7030A0"/>
          <w:sz w:val="24"/>
          <w:szCs w:val="24"/>
        </w:rPr>
        <w:t xml:space="preserve"> very </w:t>
      </w:r>
      <w:r w:rsidR="000007CC" w:rsidRPr="001D6867">
        <w:rPr>
          <w:color w:val="7030A0"/>
          <w:sz w:val="24"/>
          <w:szCs w:val="24"/>
        </w:rPr>
        <w:t>not only because of anarchy, but also state self-interest and distribution of capabilities.</w:t>
      </w:r>
      <w:r w:rsidR="008475EE" w:rsidRPr="001D6867">
        <w:rPr>
          <w:color w:val="7030A0"/>
          <w:sz w:val="24"/>
          <w:szCs w:val="24"/>
        </w:rPr>
        <w:t xml:space="preserve"> </w:t>
      </w:r>
    </w:p>
    <w:p w:rsidR="002A1D67" w:rsidRPr="001D6867" w:rsidRDefault="00772BAA" w:rsidP="00337092">
      <w:pPr>
        <w:spacing w:line="360" w:lineRule="auto"/>
        <w:jc w:val="both"/>
        <w:rPr>
          <w:color w:val="7030A0"/>
          <w:sz w:val="24"/>
          <w:szCs w:val="24"/>
        </w:rPr>
      </w:pPr>
      <w:r w:rsidRPr="001D6867">
        <w:rPr>
          <w:color w:val="7030A0"/>
          <w:sz w:val="24"/>
          <w:szCs w:val="24"/>
        </w:rPr>
        <w:t>-</w:t>
      </w:r>
      <w:r w:rsidR="00935A4B" w:rsidRPr="001D6867">
        <w:rPr>
          <w:color w:val="7030A0"/>
          <w:sz w:val="24"/>
          <w:szCs w:val="24"/>
        </w:rPr>
        <w:t xml:space="preserve"> </w:t>
      </w:r>
      <w:r w:rsidR="002A1D67" w:rsidRPr="001D6867">
        <w:rPr>
          <w:color w:val="7030A0"/>
          <w:sz w:val="24"/>
          <w:szCs w:val="24"/>
        </w:rPr>
        <w:t>The inherent lack of a central authority above states</w:t>
      </w:r>
      <w:r w:rsidR="00C973D3" w:rsidRPr="001D6867">
        <w:rPr>
          <w:color w:val="7030A0"/>
          <w:sz w:val="24"/>
          <w:szCs w:val="24"/>
        </w:rPr>
        <w:t xml:space="preserve"> and the perpetuate anarchy,</w:t>
      </w:r>
      <w:r w:rsidR="002A1D67" w:rsidRPr="001D6867">
        <w:rPr>
          <w:color w:val="7030A0"/>
          <w:sz w:val="24"/>
          <w:szCs w:val="24"/>
        </w:rPr>
        <w:t xml:space="preserve"> makes it difficult to enforce large-scale changes. Any attempt to alter the system's fundamental nature would face significant resistance from powerful states inv</w:t>
      </w:r>
      <w:r w:rsidR="00617602" w:rsidRPr="001D6867">
        <w:rPr>
          <w:color w:val="7030A0"/>
          <w:sz w:val="24"/>
          <w:szCs w:val="24"/>
        </w:rPr>
        <w:t>ested in maintaining the status-</w:t>
      </w:r>
      <w:r w:rsidR="002A1D67" w:rsidRPr="001D6867">
        <w:rPr>
          <w:color w:val="7030A0"/>
          <w:sz w:val="24"/>
          <w:szCs w:val="24"/>
        </w:rPr>
        <w:t>quo.</w:t>
      </w:r>
    </w:p>
    <w:p w:rsidR="002A1D67" w:rsidRPr="001D6867" w:rsidRDefault="009E7A0A" w:rsidP="00337092">
      <w:pPr>
        <w:spacing w:line="360" w:lineRule="auto"/>
        <w:jc w:val="both"/>
        <w:rPr>
          <w:color w:val="7030A0"/>
          <w:sz w:val="24"/>
          <w:szCs w:val="24"/>
        </w:rPr>
      </w:pPr>
      <w:r w:rsidRPr="001D6867">
        <w:rPr>
          <w:color w:val="7030A0"/>
          <w:sz w:val="24"/>
          <w:szCs w:val="24"/>
        </w:rPr>
        <w:t xml:space="preserve">- </w:t>
      </w:r>
      <w:r w:rsidR="00195320" w:rsidRPr="001D6867">
        <w:rPr>
          <w:color w:val="7030A0"/>
          <w:sz w:val="24"/>
          <w:szCs w:val="24"/>
        </w:rPr>
        <w:t>States</w:t>
      </w:r>
      <w:r w:rsidR="00300B46" w:rsidRPr="001D6867">
        <w:rPr>
          <w:color w:val="7030A0"/>
          <w:sz w:val="24"/>
          <w:szCs w:val="24"/>
        </w:rPr>
        <w:t xml:space="preserve"> put first</w:t>
      </w:r>
      <w:r w:rsidR="00E66558" w:rsidRPr="001D6867">
        <w:rPr>
          <w:color w:val="7030A0"/>
          <w:sz w:val="24"/>
          <w:szCs w:val="24"/>
        </w:rPr>
        <w:t xml:space="preserve"> their</w:t>
      </w:r>
      <w:r w:rsidR="00195320" w:rsidRPr="001D6867">
        <w:rPr>
          <w:color w:val="7030A0"/>
          <w:sz w:val="24"/>
          <w:szCs w:val="24"/>
        </w:rPr>
        <w:t xml:space="preserve"> self-interest</w:t>
      </w:r>
      <w:r w:rsidR="002A1D67" w:rsidRPr="001D6867">
        <w:rPr>
          <w:color w:val="7030A0"/>
          <w:sz w:val="24"/>
          <w:szCs w:val="24"/>
        </w:rPr>
        <w:t xml:space="preserve"> </w:t>
      </w:r>
      <w:r w:rsidR="002251C6" w:rsidRPr="001D6867">
        <w:rPr>
          <w:color w:val="7030A0"/>
          <w:sz w:val="24"/>
          <w:szCs w:val="24"/>
        </w:rPr>
        <w:t xml:space="preserve">and </w:t>
      </w:r>
      <w:r w:rsidR="002A1D67" w:rsidRPr="001D6867">
        <w:rPr>
          <w:color w:val="7030A0"/>
          <w:sz w:val="24"/>
          <w:szCs w:val="24"/>
        </w:rPr>
        <w:t>primarily driven by a desire for security and survival in an anarchic environment.  Any p</w:t>
      </w:r>
      <w:r w:rsidR="00B43767" w:rsidRPr="001D6867">
        <w:rPr>
          <w:color w:val="7030A0"/>
          <w:sz w:val="24"/>
          <w:szCs w:val="24"/>
        </w:rPr>
        <w:t xml:space="preserve">robable </w:t>
      </w:r>
      <w:r w:rsidR="002A1D67" w:rsidRPr="001D6867">
        <w:rPr>
          <w:color w:val="7030A0"/>
          <w:sz w:val="24"/>
          <w:szCs w:val="24"/>
        </w:rPr>
        <w:t xml:space="preserve">change that jeopardizes a state's relative power or security is unlikely to be </w:t>
      </w:r>
      <w:r w:rsidR="00B43767" w:rsidRPr="001D6867">
        <w:rPr>
          <w:color w:val="7030A0"/>
          <w:sz w:val="24"/>
          <w:szCs w:val="24"/>
        </w:rPr>
        <w:t>accepted</w:t>
      </w:r>
      <w:r w:rsidR="002A1D67" w:rsidRPr="001D6867">
        <w:rPr>
          <w:color w:val="7030A0"/>
          <w:sz w:val="24"/>
          <w:szCs w:val="24"/>
        </w:rPr>
        <w:t xml:space="preserve">, regardless of potential long-term benefits for the entire system.  </w:t>
      </w:r>
      <w:r w:rsidR="00850FA1" w:rsidRPr="001D6867">
        <w:rPr>
          <w:color w:val="7030A0"/>
          <w:sz w:val="24"/>
          <w:szCs w:val="24"/>
        </w:rPr>
        <w:t xml:space="preserve">Also, cooperation among states is barely an option, accept for the times of building temporary alliances, and it doesn’t last because states only </w:t>
      </w:r>
      <w:r w:rsidR="00746FA0" w:rsidRPr="001D6867">
        <w:rPr>
          <w:color w:val="7030A0"/>
          <w:sz w:val="24"/>
          <w:szCs w:val="24"/>
        </w:rPr>
        <w:t>think about maximizing their own power to survive in anarchy.</w:t>
      </w:r>
    </w:p>
    <w:p w:rsidR="002A1D67" w:rsidRPr="001D6867" w:rsidRDefault="00C21537" w:rsidP="00337092">
      <w:pPr>
        <w:spacing w:line="360" w:lineRule="auto"/>
        <w:jc w:val="both"/>
        <w:rPr>
          <w:color w:val="7030A0"/>
          <w:sz w:val="24"/>
          <w:szCs w:val="24"/>
        </w:rPr>
      </w:pPr>
      <w:r w:rsidRPr="001D6867">
        <w:rPr>
          <w:color w:val="7030A0"/>
          <w:sz w:val="24"/>
          <w:szCs w:val="24"/>
        </w:rPr>
        <w:t>Changes in power distribution, caused by technological progress, economic changes, or internal conflicts, can create sh</w:t>
      </w:r>
      <w:r w:rsidR="00F83C3D" w:rsidRPr="001D6867">
        <w:rPr>
          <w:color w:val="7030A0"/>
          <w:sz w:val="24"/>
          <w:szCs w:val="24"/>
        </w:rPr>
        <w:t xml:space="preserve">ifts within </w:t>
      </w:r>
      <w:r w:rsidR="00F83C3D" w:rsidRPr="001D6867">
        <w:rPr>
          <w:color w:val="7030A0"/>
          <w:sz w:val="24"/>
          <w:szCs w:val="24"/>
        </w:rPr>
        <w:lastRenderedPageBreak/>
        <w:t>the I</w:t>
      </w:r>
      <w:r w:rsidR="00A115DA" w:rsidRPr="001D6867">
        <w:rPr>
          <w:color w:val="7030A0"/>
          <w:sz w:val="24"/>
          <w:szCs w:val="24"/>
        </w:rPr>
        <w:t>nternational S</w:t>
      </w:r>
      <w:r w:rsidRPr="001D6867">
        <w:rPr>
          <w:color w:val="7030A0"/>
          <w:sz w:val="24"/>
          <w:szCs w:val="24"/>
        </w:rPr>
        <w:t>ystem. However, these shifts tend to be gradual rather than drastic changes to the system's inherently chaotic nature. While changes in the balance of power can lead to wars or new alliances, they do not alter the fundamental reality of international anarchy.</w:t>
      </w:r>
      <w:sdt>
        <w:sdtPr>
          <w:rPr>
            <w:color w:val="7030A0"/>
            <w:sz w:val="24"/>
            <w:szCs w:val="24"/>
          </w:rPr>
          <w:id w:val="-959579456"/>
          <w:citation/>
        </w:sdtPr>
        <w:sdtEndPr/>
        <w:sdtContent>
          <w:r w:rsidR="008C5234" w:rsidRPr="001D6867">
            <w:rPr>
              <w:color w:val="7030A0"/>
              <w:sz w:val="24"/>
              <w:szCs w:val="24"/>
            </w:rPr>
            <w:fldChar w:fldCharType="begin"/>
          </w:r>
          <w:r w:rsidR="007B3D42" w:rsidRPr="001D6867">
            <w:rPr>
              <w:color w:val="7030A0"/>
              <w:sz w:val="24"/>
              <w:szCs w:val="24"/>
            </w:rPr>
            <w:instrText xml:space="preserve">CITATION Gri09 \t  \l 1033 </w:instrText>
          </w:r>
          <w:r w:rsidR="008C5234" w:rsidRPr="001D6867">
            <w:rPr>
              <w:color w:val="7030A0"/>
              <w:sz w:val="24"/>
              <w:szCs w:val="24"/>
            </w:rPr>
            <w:fldChar w:fldCharType="separate"/>
          </w:r>
          <w:r w:rsidR="007B3D42" w:rsidRPr="001D6867">
            <w:rPr>
              <w:noProof/>
              <w:color w:val="7030A0"/>
              <w:sz w:val="24"/>
              <w:szCs w:val="24"/>
            </w:rPr>
            <w:t xml:space="preserve"> (Griffiths, Roach, &amp; Solomon, 2009)</w:t>
          </w:r>
          <w:r w:rsidR="008C5234" w:rsidRPr="001D6867">
            <w:rPr>
              <w:color w:val="7030A0"/>
              <w:sz w:val="24"/>
              <w:szCs w:val="24"/>
            </w:rPr>
            <w:fldChar w:fldCharType="end"/>
          </w:r>
        </w:sdtContent>
      </w:sdt>
    </w:p>
    <w:p w:rsidR="008E22EA" w:rsidRPr="001D6867" w:rsidRDefault="008E22EA" w:rsidP="00337092">
      <w:pPr>
        <w:spacing w:line="360" w:lineRule="auto"/>
        <w:jc w:val="both"/>
        <w:rPr>
          <w:sz w:val="24"/>
          <w:szCs w:val="24"/>
        </w:rPr>
      </w:pPr>
      <w:r w:rsidRPr="001D6867">
        <w:rPr>
          <w:sz w:val="24"/>
          <w:szCs w:val="24"/>
        </w:rPr>
        <w:t>Explain the different perspec</w:t>
      </w:r>
      <w:r w:rsidR="00F47BA2" w:rsidRPr="001D6867">
        <w:rPr>
          <w:sz w:val="24"/>
          <w:szCs w:val="24"/>
        </w:rPr>
        <w:t>tives on the balance of power (</w:t>
      </w:r>
      <w:proofErr w:type="spellStart"/>
      <w:r w:rsidR="00F47BA2" w:rsidRPr="001D6867">
        <w:rPr>
          <w:sz w:val="24"/>
          <w:szCs w:val="24"/>
        </w:rPr>
        <w:t>U</w:t>
      </w:r>
      <w:r w:rsidRPr="001D6867">
        <w:rPr>
          <w:sz w:val="24"/>
          <w:szCs w:val="24"/>
        </w:rPr>
        <w:t>ni</w:t>
      </w:r>
      <w:r w:rsidR="00F47BA2" w:rsidRPr="001D6867">
        <w:rPr>
          <w:sz w:val="24"/>
          <w:szCs w:val="24"/>
        </w:rPr>
        <w:t>polarity</w:t>
      </w:r>
      <w:proofErr w:type="spellEnd"/>
      <w:r w:rsidR="00F47BA2" w:rsidRPr="001D6867">
        <w:rPr>
          <w:sz w:val="24"/>
          <w:szCs w:val="24"/>
        </w:rPr>
        <w:t xml:space="preserve">, Bipolarity, </w:t>
      </w:r>
      <w:proofErr w:type="spellStart"/>
      <w:r w:rsidR="00F47BA2" w:rsidRPr="001D6867">
        <w:rPr>
          <w:sz w:val="24"/>
          <w:szCs w:val="24"/>
        </w:rPr>
        <w:t>M</w:t>
      </w:r>
      <w:r w:rsidRPr="001D6867">
        <w:rPr>
          <w:sz w:val="24"/>
          <w:szCs w:val="24"/>
        </w:rPr>
        <w:t>ultipolarity</w:t>
      </w:r>
      <w:proofErr w:type="spellEnd"/>
      <w:r w:rsidRPr="001D6867">
        <w:rPr>
          <w:sz w:val="24"/>
          <w:szCs w:val="24"/>
        </w:rPr>
        <w:t>). (1 point)</w:t>
      </w:r>
    </w:p>
    <w:p w:rsidR="00685268" w:rsidRPr="001D6867" w:rsidRDefault="00681A3B" w:rsidP="00337092">
      <w:pPr>
        <w:spacing w:line="360" w:lineRule="auto"/>
        <w:jc w:val="both"/>
        <w:rPr>
          <w:color w:val="7030A0"/>
          <w:sz w:val="24"/>
          <w:szCs w:val="24"/>
        </w:rPr>
      </w:pPr>
      <w:r w:rsidRPr="001D6867">
        <w:rPr>
          <w:color w:val="7030A0"/>
          <w:sz w:val="24"/>
          <w:szCs w:val="24"/>
        </w:rPr>
        <w:t xml:space="preserve">In Waltz Neo-Realism theory the concept of Balance of Power has a central place, in explaining the functioning of the world. </w:t>
      </w:r>
    </w:p>
    <w:p w:rsidR="00BE077D" w:rsidRPr="001D6867" w:rsidRDefault="00BE077D" w:rsidP="00337092">
      <w:pPr>
        <w:spacing w:line="360" w:lineRule="auto"/>
        <w:jc w:val="both"/>
        <w:rPr>
          <w:color w:val="7030A0"/>
          <w:sz w:val="24"/>
          <w:szCs w:val="24"/>
        </w:rPr>
      </w:pPr>
      <w:r w:rsidRPr="001D6867">
        <w:rPr>
          <w:color w:val="7030A0"/>
          <w:sz w:val="24"/>
          <w:szCs w:val="24"/>
        </w:rPr>
        <w:t>To be able to explain his idea it is necessary to review the Polar</w:t>
      </w:r>
      <w:r w:rsidR="001B1051" w:rsidRPr="001D6867">
        <w:rPr>
          <w:color w:val="7030A0"/>
          <w:sz w:val="24"/>
          <w:szCs w:val="24"/>
        </w:rPr>
        <w:t xml:space="preserve">ity in International Relations, since he believes the polarity in world politics is the key element of the world order. </w:t>
      </w:r>
    </w:p>
    <w:p w:rsidR="00BE077D" w:rsidRPr="001D6867" w:rsidRDefault="00BE077D" w:rsidP="00337092">
      <w:pPr>
        <w:spacing w:line="360" w:lineRule="auto"/>
        <w:jc w:val="both"/>
        <w:rPr>
          <w:color w:val="7030A0"/>
          <w:sz w:val="24"/>
          <w:szCs w:val="24"/>
        </w:rPr>
      </w:pPr>
      <w:proofErr w:type="spellStart"/>
      <w:r w:rsidRPr="001D6867">
        <w:rPr>
          <w:color w:val="7030A0"/>
          <w:sz w:val="24"/>
          <w:szCs w:val="24"/>
        </w:rPr>
        <w:t>Unipolarity</w:t>
      </w:r>
      <w:proofErr w:type="spellEnd"/>
      <w:r w:rsidRPr="001D6867">
        <w:rPr>
          <w:color w:val="7030A0"/>
          <w:sz w:val="24"/>
          <w:szCs w:val="24"/>
        </w:rPr>
        <w:t>: Only one superpower conquer</w:t>
      </w:r>
      <w:r w:rsidR="007B430C" w:rsidRPr="001D6867">
        <w:rPr>
          <w:color w:val="7030A0"/>
          <w:sz w:val="24"/>
          <w:szCs w:val="24"/>
        </w:rPr>
        <w:t>s</w:t>
      </w:r>
      <w:r w:rsidRPr="001D6867">
        <w:rPr>
          <w:color w:val="7030A0"/>
          <w:sz w:val="24"/>
          <w:szCs w:val="24"/>
        </w:rPr>
        <w:t xml:space="preserve"> the world. E</w:t>
      </w:r>
      <w:r w:rsidR="007B430C" w:rsidRPr="001D6867">
        <w:rPr>
          <w:color w:val="7030A0"/>
          <w:sz w:val="24"/>
          <w:szCs w:val="24"/>
        </w:rPr>
        <w:t>x</w:t>
      </w:r>
      <w:r w:rsidRPr="001D6867">
        <w:rPr>
          <w:color w:val="7030A0"/>
          <w:sz w:val="24"/>
          <w:szCs w:val="24"/>
        </w:rPr>
        <w:t xml:space="preserve">: the US in 1990s. </w:t>
      </w:r>
    </w:p>
    <w:p w:rsidR="00820D19" w:rsidRPr="001D6867" w:rsidRDefault="00CC1AD4" w:rsidP="00337092">
      <w:pPr>
        <w:spacing w:line="360" w:lineRule="auto"/>
        <w:jc w:val="both"/>
        <w:rPr>
          <w:color w:val="7030A0"/>
          <w:sz w:val="24"/>
          <w:szCs w:val="24"/>
        </w:rPr>
      </w:pPr>
      <w:r w:rsidRPr="001D6867">
        <w:rPr>
          <w:color w:val="7030A0"/>
          <w:sz w:val="24"/>
          <w:szCs w:val="24"/>
        </w:rPr>
        <w:t>Bipolarity: There are two super powers that have influence on the states</w:t>
      </w:r>
      <w:r w:rsidR="00820D19" w:rsidRPr="001D6867">
        <w:rPr>
          <w:color w:val="7030A0"/>
          <w:sz w:val="24"/>
          <w:szCs w:val="24"/>
        </w:rPr>
        <w:t>. Ex: the US and the USSR during the cold war.</w:t>
      </w:r>
    </w:p>
    <w:p w:rsidR="00820D19" w:rsidRPr="001D6867" w:rsidRDefault="001B1051" w:rsidP="00337092">
      <w:pPr>
        <w:spacing w:line="360" w:lineRule="auto"/>
        <w:jc w:val="both"/>
        <w:rPr>
          <w:color w:val="7030A0"/>
          <w:sz w:val="24"/>
          <w:szCs w:val="24"/>
        </w:rPr>
      </w:pPr>
      <w:proofErr w:type="spellStart"/>
      <w:r w:rsidRPr="001D6867">
        <w:rPr>
          <w:color w:val="7030A0"/>
          <w:sz w:val="24"/>
          <w:szCs w:val="24"/>
        </w:rPr>
        <w:t>Multipolarity</w:t>
      </w:r>
      <w:proofErr w:type="spellEnd"/>
      <w:r w:rsidRPr="001D6867">
        <w:rPr>
          <w:color w:val="7030A0"/>
          <w:sz w:val="24"/>
          <w:szCs w:val="24"/>
        </w:rPr>
        <w:t>: when there are three or more centers of power.</w:t>
      </w:r>
    </w:p>
    <w:p w:rsidR="001B1051" w:rsidRPr="001D6867" w:rsidRDefault="001B1051" w:rsidP="00337092">
      <w:pPr>
        <w:spacing w:line="360" w:lineRule="auto"/>
        <w:jc w:val="both"/>
        <w:rPr>
          <w:color w:val="7030A0"/>
          <w:sz w:val="24"/>
          <w:szCs w:val="24"/>
        </w:rPr>
      </w:pPr>
      <w:r w:rsidRPr="001D6867">
        <w:rPr>
          <w:color w:val="7030A0"/>
          <w:sz w:val="24"/>
          <w:szCs w:val="24"/>
        </w:rPr>
        <w:t>According to Waltz, a bipolar system is safer than unipolar or multipolar system, because in this type of system two equally powerful states would balance each other, in terms of armament and material capabilities, to prevent one another from gaining the upper hand in the anarchical system. In the end there would be no conflict since there will be no</w:t>
      </w:r>
      <w:r w:rsidR="000460AB" w:rsidRPr="001D6867">
        <w:rPr>
          <w:color w:val="7030A0"/>
          <w:sz w:val="24"/>
          <w:szCs w:val="24"/>
        </w:rPr>
        <w:t xml:space="preserve"> single power to bully others. </w:t>
      </w:r>
    </w:p>
    <w:p w:rsidR="00371384" w:rsidRPr="001D6867" w:rsidRDefault="00371384" w:rsidP="00337092">
      <w:pPr>
        <w:spacing w:line="360" w:lineRule="auto"/>
        <w:jc w:val="both"/>
        <w:rPr>
          <w:color w:val="7030A0"/>
          <w:sz w:val="24"/>
          <w:szCs w:val="24"/>
        </w:rPr>
      </w:pPr>
      <w:r w:rsidRPr="001D6867">
        <w:rPr>
          <w:color w:val="7030A0"/>
          <w:sz w:val="24"/>
          <w:szCs w:val="24"/>
        </w:rPr>
        <w:t>Also it is important to looking through the concept of balance of power and explain it in detail:</w:t>
      </w:r>
    </w:p>
    <w:p w:rsidR="002A2CD0" w:rsidRPr="001D6867" w:rsidRDefault="000A76E0" w:rsidP="00337092">
      <w:pPr>
        <w:spacing w:line="360" w:lineRule="auto"/>
        <w:jc w:val="both"/>
        <w:rPr>
          <w:color w:val="7030A0"/>
          <w:sz w:val="24"/>
          <w:szCs w:val="24"/>
        </w:rPr>
      </w:pPr>
      <w:r w:rsidRPr="001D6867">
        <w:rPr>
          <w:color w:val="7030A0"/>
          <w:sz w:val="24"/>
          <w:szCs w:val="24"/>
        </w:rPr>
        <w:t>In Balance of power, states might secu</w:t>
      </w:r>
      <w:r w:rsidR="00A21546" w:rsidRPr="001D6867">
        <w:rPr>
          <w:color w:val="7030A0"/>
          <w:sz w:val="24"/>
          <w:szCs w:val="24"/>
        </w:rPr>
        <w:t>re their survival by preventing its counterpart</w:t>
      </w:r>
      <w:r w:rsidRPr="001D6867">
        <w:rPr>
          <w:color w:val="7030A0"/>
          <w:sz w:val="24"/>
          <w:szCs w:val="24"/>
        </w:rPr>
        <w:t xml:space="preserve"> state from gaining enough military power to dominate all others, so in this case states balancing power at a same level.</w:t>
      </w:r>
    </w:p>
    <w:p w:rsidR="00371384" w:rsidRPr="001D6867" w:rsidRDefault="002A2CD0" w:rsidP="00337092">
      <w:pPr>
        <w:spacing w:line="360" w:lineRule="auto"/>
        <w:jc w:val="both"/>
        <w:rPr>
          <w:color w:val="7030A0"/>
          <w:sz w:val="24"/>
          <w:szCs w:val="24"/>
        </w:rPr>
      </w:pPr>
      <w:r w:rsidRPr="001D6867">
        <w:rPr>
          <w:color w:val="7030A0"/>
          <w:sz w:val="24"/>
          <w:szCs w:val="24"/>
        </w:rPr>
        <w:lastRenderedPageBreak/>
        <w:t xml:space="preserve">In Balance of threat, the formation of an alliance is mainly because of external threat, states make alliances against a perceived threat whose power is rising, and showing offensive intention. </w:t>
      </w:r>
      <w:r w:rsidR="000A76E0" w:rsidRPr="001D6867">
        <w:rPr>
          <w:color w:val="7030A0"/>
          <w:sz w:val="24"/>
          <w:szCs w:val="24"/>
        </w:rPr>
        <w:t xml:space="preserve"> </w:t>
      </w:r>
      <w:r w:rsidRPr="001D6867">
        <w:rPr>
          <w:color w:val="7030A0"/>
          <w:sz w:val="24"/>
          <w:szCs w:val="24"/>
        </w:rPr>
        <w:t>Ex: during the Cold war although the US was stronger than the USSR, NATO states allied with the US because of perceived of threat and their interpretation towards the US good will.</w:t>
      </w:r>
    </w:p>
    <w:p w:rsidR="008E22EA" w:rsidRPr="001D6867" w:rsidRDefault="00806C48" w:rsidP="00337092">
      <w:pPr>
        <w:spacing w:line="360" w:lineRule="auto"/>
        <w:jc w:val="both"/>
        <w:rPr>
          <w:color w:val="7030A0"/>
          <w:sz w:val="24"/>
          <w:szCs w:val="24"/>
        </w:rPr>
      </w:pPr>
      <w:r w:rsidRPr="001D6867">
        <w:rPr>
          <w:color w:val="7030A0"/>
          <w:sz w:val="24"/>
          <w:szCs w:val="24"/>
        </w:rPr>
        <w:t xml:space="preserve">In </w:t>
      </w:r>
      <w:proofErr w:type="spellStart"/>
      <w:r w:rsidRPr="001D6867">
        <w:rPr>
          <w:color w:val="7030A0"/>
          <w:sz w:val="24"/>
          <w:szCs w:val="24"/>
        </w:rPr>
        <w:t>Bandwagoning</w:t>
      </w:r>
      <w:proofErr w:type="spellEnd"/>
      <w:r w:rsidRPr="001D6867">
        <w:rPr>
          <w:color w:val="7030A0"/>
          <w:sz w:val="24"/>
          <w:szCs w:val="24"/>
        </w:rPr>
        <w:t xml:space="preserve">, the weak states make alliances with rising threats, </w:t>
      </w:r>
      <w:r w:rsidR="004805FC" w:rsidRPr="001D6867">
        <w:rPr>
          <w:color w:val="7030A0"/>
          <w:sz w:val="24"/>
          <w:szCs w:val="24"/>
        </w:rPr>
        <w:t>to protect their own national security. Ex: the USSR allies during the Cold war.</w:t>
      </w:r>
      <w:sdt>
        <w:sdtPr>
          <w:rPr>
            <w:color w:val="7030A0"/>
            <w:sz w:val="24"/>
            <w:szCs w:val="24"/>
          </w:rPr>
          <w:id w:val="-488178683"/>
          <w:citation/>
        </w:sdtPr>
        <w:sdtEndPr/>
        <w:sdtContent>
          <w:r w:rsidR="008B72A5" w:rsidRPr="001D6867">
            <w:rPr>
              <w:color w:val="7030A0"/>
              <w:sz w:val="24"/>
              <w:szCs w:val="24"/>
            </w:rPr>
            <w:fldChar w:fldCharType="begin"/>
          </w:r>
          <w:r w:rsidR="008B72A5" w:rsidRPr="001D6867">
            <w:rPr>
              <w:color w:val="7030A0"/>
              <w:sz w:val="24"/>
              <w:szCs w:val="24"/>
            </w:rPr>
            <w:instrText xml:space="preserve"> CITATION Don05 \l 1033 </w:instrText>
          </w:r>
          <w:r w:rsidR="008B72A5" w:rsidRPr="001D6867">
            <w:rPr>
              <w:color w:val="7030A0"/>
              <w:sz w:val="24"/>
              <w:szCs w:val="24"/>
            </w:rPr>
            <w:fldChar w:fldCharType="separate"/>
          </w:r>
          <w:r w:rsidR="008B72A5" w:rsidRPr="001D6867">
            <w:rPr>
              <w:noProof/>
              <w:color w:val="7030A0"/>
              <w:sz w:val="24"/>
              <w:szCs w:val="24"/>
            </w:rPr>
            <w:t xml:space="preserve"> (Donnelly, 2005)</w:t>
          </w:r>
          <w:r w:rsidR="008B72A5" w:rsidRPr="001D6867">
            <w:rPr>
              <w:color w:val="7030A0"/>
              <w:sz w:val="24"/>
              <w:szCs w:val="24"/>
            </w:rPr>
            <w:fldChar w:fldCharType="end"/>
          </w:r>
        </w:sdtContent>
      </w:sdt>
    </w:p>
    <w:p w:rsidR="00396D79" w:rsidRPr="001D6867" w:rsidRDefault="00396D79" w:rsidP="00337092">
      <w:pPr>
        <w:spacing w:line="360" w:lineRule="auto"/>
        <w:jc w:val="both"/>
        <w:rPr>
          <w:color w:val="7030A0"/>
          <w:sz w:val="24"/>
          <w:szCs w:val="24"/>
        </w:rPr>
      </w:pPr>
    </w:p>
    <w:p w:rsidR="00396D79" w:rsidRPr="001D6867" w:rsidRDefault="008E22EA" w:rsidP="00337092">
      <w:pPr>
        <w:spacing w:line="360" w:lineRule="auto"/>
        <w:jc w:val="both"/>
        <w:rPr>
          <w:sz w:val="24"/>
          <w:szCs w:val="24"/>
        </w:rPr>
      </w:pPr>
      <w:r w:rsidRPr="001D6867">
        <w:rPr>
          <w:sz w:val="24"/>
          <w:szCs w:val="24"/>
        </w:rPr>
        <w:t xml:space="preserve">1.2 Liberal Internationalism: What are the core tenets of Liberal Internationalism </w:t>
      </w:r>
      <w:r w:rsidR="009A6A6E" w:rsidRPr="001D6867">
        <w:rPr>
          <w:sz w:val="24"/>
          <w:szCs w:val="24"/>
        </w:rPr>
        <w:t>Post-</w:t>
      </w:r>
      <w:r w:rsidRPr="001D6867">
        <w:rPr>
          <w:sz w:val="24"/>
          <w:szCs w:val="24"/>
        </w:rPr>
        <w:t xml:space="preserve">Cold War, as outlined by Burchill? </w:t>
      </w:r>
    </w:p>
    <w:p w:rsidR="009A6A6E" w:rsidRPr="001D6867" w:rsidRDefault="008D0C65" w:rsidP="006A157E">
      <w:pPr>
        <w:spacing w:line="360" w:lineRule="auto"/>
        <w:jc w:val="both"/>
        <w:rPr>
          <w:color w:val="7030A0"/>
          <w:sz w:val="24"/>
          <w:szCs w:val="24"/>
        </w:rPr>
      </w:pPr>
      <w:r w:rsidRPr="001D6867">
        <w:rPr>
          <w:color w:val="7030A0"/>
          <w:sz w:val="24"/>
          <w:szCs w:val="24"/>
        </w:rPr>
        <w:t xml:space="preserve">Burchill outlines Liberal Internationalism as a framework that seeks to promote peace and cooperation through democracy, economic ties, international institutions, collective security, human rights, and normative values in the Post-Cold War context. These principles represent both an optimistic outlook on international relations and the practical steps needed to achieve that </w:t>
      </w:r>
      <w:r w:rsidR="006A157E" w:rsidRPr="001D6867">
        <w:rPr>
          <w:color w:val="7030A0"/>
          <w:sz w:val="24"/>
          <w:szCs w:val="24"/>
        </w:rPr>
        <w:t>perspective</w:t>
      </w:r>
      <w:r w:rsidRPr="001D6867">
        <w:rPr>
          <w:color w:val="7030A0"/>
          <w:sz w:val="24"/>
          <w:szCs w:val="24"/>
        </w:rPr>
        <w:t xml:space="preserve"> in a complicated, interconnected world.  </w:t>
      </w:r>
      <w:r w:rsidR="009A6A6E" w:rsidRPr="001D6867">
        <w:rPr>
          <w:color w:val="7030A0"/>
          <w:sz w:val="24"/>
          <w:szCs w:val="24"/>
        </w:rPr>
        <w:t xml:space="preserve">The core </w:t>
      </w:r>
      <w:r w:rsidR="006A157E" w:rsidRPr="001D6867">
        <w:rPr>
          <w:color w:val="7030A0"/>
          <w:sz w:val="24"/>
          <w:szCs w:val="24"/>
        </w:rPr>
        <w:t>concepts</w:t>
      </w:r>
      <w:r w:rsidR="009A6A6E" w:rsidRPr="001D6867">
        <w:rPr>
          <w:color w:val="7030A0"/>
          <w:sz w:val="24"/>
          <w:szCs w:val="24"/>
        </w:rPr>
        <w:t xml:space="preserve"> of Liberal Internationalism </w:t>
      </w:r>
      <w:r w:rsidR="0056533D" w:rsidRPr="001D6867">
        <w:rPr>
          <w:color w:val="7030A0"/>
          <w:sz w:val="24"/>
          <w:szCs w:val="24"/>
        </w:rPr>
        <w:t>Post-</w:t>
      </w:r>
      <w:r w:rsidR="009A6A6E" w:rsidRPr="001D6867">
        <w:rPr>
          <w:color w:val="7030A0"/>
          <w:sz w:val="24"/>
          <w:szCs w:val="24"/>
        </w:rPr>
        <w:t>Cold War, can be summarized as follows:</w:t>
      </w:r>
    </w:p>
    <w:p w:rsidR="009A6A6E" w:rsidRPr="001D6867" w:rsidRDefault="009A6A6E" w:rsidP="00E81375">
      <w:pPr>
        <w:spacing w:line="360" w:lineRule="auto"/>
        <w:jc w:val="both"/>
        <w:rPr>
          <w:color w:val="7030A0"/>
          <w:sz w:val="24"/>
          <w:szCs w:val="24"/>
        </w:rPr>
      </w:pPr>
      <w:r w:rsidRPr="001D6867">
        <w:rPr>
          <w:color w:val="7030A0"/>
          <w:sz w:val="24"/>
          <w:szCs w:val="24"/>
        </w:rPr>
        <w:t xml:space="preserve">Liberal Internationalism emphasizes the spread of democratic governance as a means to create a more peaceful and stable international order. </w:t>
      </w:r>
      <w:r w:rsidR="00E81375" w:rsidRPr="001D6867">
        <w:rPr>
          <w:color w:val="7030A0"/>
          <w:sz w:val="24"/>
          <w:szCs w:val="24"/>
        </w:rPr>
        <w:t xml:space="preserve">According to Democratic Peace Theory, </w:t>
      </w:r>
      <w:r w:rsidRPr="001D6867">
        <w:rPr>
          <w:color w:val="7030A0"/>
          <w:sz w:val="24"/>
          <w:szCs w:val="24"/>
        </w:rPr>
        <w:t xml:space="preserve">democracies are less likely to go to war with </w:t>
      </w:r>
      <w:r w:rsidR="0020731C" w:rsidRPr="001D6867">
        <w:rPr>
          <w:color w:val="7030A0"/>
          <w:sz w:val="24"/>
          <w:szCs w:val="24"/>
        </w:rPr>
        <w:t xml:space="preserve">each </w:t>
      </w:r>
      <w:r w:rsidRPr="001D6867">
        <w:rPr>
          <w:color w:val="7030A0"/>
          <w:sz w:val="24"/>
          <w:szCs w:val="24"/>
        </w:rPr>
        <w:t xml:space="preserve">other, </w:t>
      </w:r>
      <w:r w:rsidR="00E81375" w:rsidRPr="001D6867">
        <w:rPr>
          <w:color w:val="7030A0"/>
          <w:sz w:val="24"/>
          <w:szCs w:val="24"/>
        </w:rPr>
        <w:t>therefore Liberal Internationalism wants to promote d</w:t>
      </w:r>
      <w:r w:rsidR="0001696F" w:rsidRPr="001D6867">
        <w:rPr>
          <w:color w:val="7030A0"/>
          <w:sz w:val="24"/>
          <w:szCs w:val="24"/>
        </w:rPr>
        <w:t>emocracy</w:t>
      </w:r>
      <w:r w:rsidR="00E81375" w:rsidRPr="001D6867">
        <w:rPr>
          <w:color w:val="7030A0"/>
          <w:sz w:val="24"/>
          <w:szCs w:val="24"/>
        </w:rPr>
        <w:t xml:space="preserve"> globally. </w:t>
      </w:r>
    </w:p>
    <w:p w:rsidR="009A6A6E" w:rsidRPr="001D6867" w:rsidRDefault="00345952" w:rsidP="00BB5193">
      <w:pPr>
        <w:spacing w:line="360" w:lineRule="auto"/>
        <w:jc w:val="both"/>
        <w:rPr>
          <w:color w:val="7030A0"/>
          <w:sz w:val="24"/>
          <w:szCs w:val="24"/>
        </w:rPr>
      </w:pPr>
      <w:r w:rsidRPr="001D6867">
        <w:rPr>
          <w:color w:val="7030A0"/>
          <w:sz w:val="24"/>
          <w:szCs w:val="24"/>
        </w:rPr>
        <w:t>The Economic Interdependence</w:t>
      </w:r>
      <w:r w:rsidR="009A6A6E" w:rsidRPr="001D6867">
        <w:rPr>
          <w:color w:val="7030A0"/>
          <w:sz w:val="24"/>
          <w:szCs w:val="24"/>
        </w:rPr>
        <w:t xml:space="preserve"> theory </w:t>
      </w:r>
      <w:r w:rsidR="00BB5193">
        <w:rPr>
          <w:color w:val="7030A0"/>
          <w:sz w:val="24"/>
          <w:szCs w:val="24"/>
        </w:rPr>
        <w:t>argue</w:t>
      </w:r>
      <w:r w:rsidR="009A6A6E" w:rsidRPr="001D6867">
        <w:rPr>
          <w:color w:val="7030A0"/>
          <w:sz w:val="24"/>
          <w:szCs w:val="24"/>
        </w:rPr>
        <w:t>s that economic g</w:t>
      </w:r>
      <w:r w:rsidR="00235A48" w:rsidRPr="001D6867">
        <w:rPr>
          <w:color w:val="7030A0"/>
          <w:sz w:val="24"/>
          <w:szCs w:val="24"/>
        </w:rPr>
        <w:t>lobalization and interdependence</w:t>
      </w:r>
      <w:r w:rsidR="009A6A6E" w:rsidRPr="001D6867">
        <w:rPr>
          <w:color w:val="7030A0"/>
          <w:sz w:val="24"/>
          <w:szCs w:val="24"/>
        </w:rPr>
        <w:t xml:space="preserve"> among states foster cooperation and reduce the likelihood of conflict. By engaging in trade and </w:t>
      </w:r>
      <w:r w:rsidR="009A6A6E" w:rsidRPr="001D6867">
        <w:rPr>
          <w:color w:val="7030A0"/>
          <w:sz w:val="24"/>
          <w:szCs w:val="24"/>
        </w:rPr>
        <w:lastRenderedPageBreak/>
        <w:t>econo</w:t>
      </w:r>
      <w:r w:rsidR="00235A48" w:rsidRPr="001D6867">
        <w:rPr>
          <w:color w:val="7030A0"/>
          <w:sz w:val="24"/>
          <w:szCs w:val="24"/>
        </w:rPr>
        <w:t>mic partnerships, state</w:t>
      </w:r>
      <w:r w:rsidR="00326F18" w:rsidRPr="001D6867">
        <w:rPr>
          <w:color w:val="7030A0"/>
          <w:sz w:val="24"/>
          <w:szCs w:val="24"/>
        </w:rPr>
        <w:t xml:space="preserve">s create peaceful relations to protect their interests. </w:t>
      </w:r>
    </w:p>
    <w:p w:rsidR="00491C4E" w:rsidRPr="001D6867" w:rsidRDefault="009A6A6E" w:rsidP="00E40980">
      <w:pPr>
        <w:spacing w:line="360" w:lineRule="auto"/>
        <w:jc w:val="both"/>
        <w:rPr>
          <w:color w:val="7030A0"/>
          <w:sz w:val="24"/>
          <w:szCs w:val="24"/>
        </w:rPr>
      </w:pPr>
      <w:r w:rsidRPr="001D6867">
        <w:rPr>
          <w:color w:val="7030A0"/>
          <w:sz w:val="24"/>
          <w:szCs w:val="24"/>
        </w:rPr>
        <w:t>Liberal Internationa</w:t>
      </w:r>
      <w:r w:rsidR="00FF31F3" w:rsidRPr="001D6867">
        <w:rPr>
          <w:color w:val="7030A0"/>
          <w:sz w:val="24"/>
          <w:szCs w:val="24"/>
        </w:rPr>
        <w:t>lism advocates for the role of International I</w:t>
      </w:r>
      <w:r w:rsidRPr="001D6867">
        <w:rPr>
          <w:color w:val="7030A0"/>
          <w:sz w:val="24"/>
          <w:szCs w:val="24"/>
        </w:rPr>
        <w:t>nstitutions in maintaining order</w:t>
      </w:r>
      <w:r w:rsidR="002012B5" w:rsidRPr="001D6867">
        <w:rPr>
          <w:color w:val="7030A0"/>
          <w:sz w:val="24"/>
          <w:szCs w:val="24"/>
        </w:rPr>
        <w:t>s</w:t>
      </w:r>
      <w:r w:rsidRPr="001D6867">
        <w:rPr>
          <w:color w:val="7030A0"/>
          <w:sz w:val="24"/>
          <w:szCs w:val="24"/>
        </w:rPr>
        <w:t xml:space="preserve"> and facilitating cooperation. Organizations like the </w:t>
      </w:r>
      <w:r w:rsidR="00CA44B1" w:rsidRPr="001D6867">
        <w:rPr>
          <w:color w:val="7030A0"/>
          <w:sz w:val="24"/>
          <w:szCs w:val="24"/>
        </w:rPr>
        <w:t>UN</w:t>
      </w:r>
      <w:r w:rsidRPr="001D6867">
        <w:rPr>
          <w:color w:val="7030A0"/>
          <w:sz w:val="24"/>
          <w:szCs w:val="24"/>
        </w:rPr>
        <w:t xml:space="preserve">, NATO, </w:t>
      </w:r>
      <w:r w:rsidR="00EB5A4F" w:rsidRPr="001D6867">
        <w:rPr>
          <w:color w:val="7030A0"/>
          <w:sz w:val="24"/>
          <w:szCs w:val="24"/>
        </w:rPr>
        <w:t>etc.</w:t>
      </w:r>
      <w:r w:rsidRPr="001D6867">
        <w:rPr>
          <w:color w:val="7030A0"/>
          <w:sz w:val="24"/>
          <w:szCs w:val="24"/>
        </w:rPr>
        <w:t xml:space="preserve"> are seen as essential for creating norms, resolving conflicts, and addressing global issues collectively.</w:t>
      </w:r>
      <w:r w:rsidR="00E40980" w:rsidRPr="001D6867">
        <w:rPr>
          <w:color w:val="7030A0"/>
          <w:sz w:val="24"/>
          <w:szCs w:val="24"/>
        </w:rPr>
        <w:t xml:space="preserve"> </w:t>
      </w:r>
    </w:p>
    <w:p w:rsidR="009A6A6E" w:rsidRPr="001D6867" w:rsidRDefault="009A6A6E" w:rsidP="00E40980">
      <w:pPr>
        <w:spacing w:line="360" w:lineRule="auto"/>
        <w:jc w:val="both"/>
        <w:rPr>
          <w:color w:val="7030A0"/>
          <w:sz w:val="24"/>
          <w:szCs w:val="24"/>
        </w:rPr>
      </w:pPr>
      <w:r w:rsidRPr="001D6867">
        <w:rPr>
          <w:color w:val="7030A0"/>
          <w:sz w:val="24"/>
          <w:szCs w:val="24"/>
        </w:rPr>
        <w:t xml:space="preserve">Collective Security reflects the commitment to collective responses to threats to peace and security. Liberal Internationalists argue that states should work together through multilateral agreements to </w:t>
      </w:r>
      <w:r w:rsidR="007A692B" w:rsidRPr="001D6867">
        <w:rPr>
          <w:color w:val="7030A0"/>
          <w:sz w:val="24"/>
          <w:szCs w:val="24"/>
        </w:rPr>
        <w:t>deal with</w:t>
      </w:r>
      <w:r w:rsidRPr="001D6867">
        <w:rPr>
          <w:color w:val="7030A0"/>
          <w:sz w:val="24"/>
          <w:szCs w:val="24"/>
        </w:rPr>
        <w:t xml:space="preserve"> aggression or threats against any member state.</w:t>
      </w:r>
    </w:p>
    <w:p w:rsidR="009A6A6E" w:rsidRPr="001D6867" w:rsidRDefault="009A6A6E" w:rsidP="005F7BC0">
      <w:pPr>
        <w:spacing w:line="360" w:lineRule="auto"/>
        <w:jc w:val="both"/>
        <w:rPr>
          <w:color w:val="7030A0"/>
          <w:sz w:val="24"/>
          <w:szCs w:val="24"/>
        </w:rPr>
      </w:pPr>
      <w:r w:rsidRPr="001D6867">
        <w:rPr>
          <w:color w:val="7030A0"/>
          <w:sz w:val="24"/>
          <w:szCs w:val="24"/>
        </w:rPr>
        <w:t>An important aspect of Liberal Inter</w:t>
      </w:r>
      <w:r w:rsidR="00373C40" w:rsidRPr="001D6867">
        <w:rPr>
          <w:color w:val="7030A0"/>
          <w:sz w:val="24"/>
          <w:szCs w:val="24"/>
        </w:rPr>
        <w:t>nationalism is the emphasis on Human Rights and Humanitarian I</w:t>
      </w:r>
      <w:r w:rsidR="00D61995" w:rsidRPr="001D6867">
        <w:rPr>
          <w:color w:val="7030A0"/>
          <w:sz w:val="24"/>
          <w:szCs w:val="24"/>
        </w:rPr>
        <w:t>nterventions. The P</w:t>
      </w:r>
      <w:r w:rsidRPr="001D6867">
        <w:rPr>
          <w:color w:val="7030A0"/>
          <w:sz w:val="24"/>
          <w:szCs w:val="24"/>
        </w:rPr>
        <w:t>ost-Cold War has seen a focus on protecting hum</w:t>
      </w:r>
      <w:r w:rsidR="008F7BFA" w:rsidRPr="001D6867">
        <w:rPr>
          <w:color w:val="7030A0"/>
          <w:sz w:val="24"/>
          <w:szCs w:val="24"/>
        </w:rPr>
        <w:t>an rights as part of a broader L</w:t>
      </w:r>
      <w:r w:rsidRPr="001D6867">
        <w:rPr>
          <w:color w:val="7030A0"/>
          <w:sz w:val="24"/>
          <w:szCs w:val="24"/>
        </w:rPr>
        <w:t>iberal agenda, of</w:t>
      </w:r>
      <w:r w:rsidR="001428A7" w:rsidRPr="001D6867">
        <w:rPr>
          <w:color w:val="7030A0"/>
          <w:sz w:val="24"/>
          <w:szCs w:val="24"/>
        </w:rPr>
        <w:t>ten leading to concepts of the Responsibility to Protect</w:t>
      </w:r>
      <w:r w:rsidRPr="001D6867">
        <w:rPr>
          <w:color w:val="7030A0"/>
          <w:sz w:val="24"/>
          <w:szCs w:val="24"/>
        </w:rPr>
        <w:t xml:space="preserve"> or R2P.</w:t>
      </w:r>
    </w:p>
    <w:p w:rsidR="00491C4E" w:rsidRPr="001D6867" w:rsidRDefault="00A15C56" w:rsidP="00164DC4">
      <w:pPr>
        <w:spacing w:line="360" w:lineRule="auto"/>
        <w:jc w:val="both"/>
        <w:rPr>
          <w:color w:val="7030A0"/>
          <w:sz w:val="24"/>
          <w:szCs w:val="24"/>
        </w:rPr>
      </w:pPr>
      <w:r w:rsidRPr="001D6867">
        <w:rPr>
          <w:color w:val="7030A0"/>
          <w:sz w:val="24"/>
          <w:szCs w:val="24"/>
        </w:rPr>
        <w:t xml:space="preserve">Liberal </w:t>
      </w:r>
      <w:r w:rsidR="009A6A6E" w:rsidRPr="001D6867">
        <w:rPr>
          <w:color w:val="7030A0"/>
          <w:sz w:val="24"/>
          <w:szCs w:val="24"/>
        </w:rPr>
        <w:t>Internationalism promotes the idea of a rules-based international order</w:t>
      </w:r>
      <w:r w:rsidR="00B31EDA" w:rsidRPr="001D6867">
        <w:rPr>
          <w:color w:val="7030A0"/>
          <w:sz w:val="24"/>
          <w:szCs w:val="24"/>
        </w:rPr>
        <w:t>,</w:t>
      </w:r>
      <w:r w:rsidR="009A6A6E" w:rsidRPr="001D6867">
        <w:rPr>
          <w:color w:val="7030A0"/>
          <w:sz w:val="24"/>
          <w:szCs w:val="24"/>
        </w:rPr>
        <w:t xml:space="preserve"> where states cooperate on issues such as climate change, terrorism, and global health through c</w:t>
      </w:r>
      <w:r w:rsidR="00B31EDA" w:rsidRPr="001D6867">
        <w:rPr>
          <w:color w:val="7030A0"/>
          <w:sz w:val="24"/>
          <w:szCs w:val="24"/>
        </w:rPr>
        <w:t>ollective governance structures, as they called</w:t>
      </w:r>
      <w:r w:rsidRPr="001D6867">
        <w:rPr>
          <w:color w:val="7030A0"/>
          <w:sz w:val="24"/>
          <w:szCs w:val="24"/>
        </w:rPr>
        <w:t xml:space="preserve"> Global Governance</w:t>
      </w:r>
      <w:r w:rsidR="005854E7" w:rsidRPr="001D6867">
        <w:rPr>
          <w:color w:val="7030A0"/>
          <w:sz w:val="24"/>
          <w:szCs w:val="24"/>
        </w:rPr>
        <w:t>.</w:t>
      </w:r>
      <w:r w:rsidR="00164DC4" w:rsidRPr="001D6867">
        <w:rPr>
          <w:color w:val="7030A0"/>
          <w:sz w:val="24"/>
          <w:szCs w:val="24"/>
        </w:rPr>
        <w:t xml:space="preserve"> </w:t>
      </w:r>
    </w:p>
    <w:p w:rsidR="009A6A6E" w:rsidRPr="001D6867" w:rsidRDefault="007A4EF1" w:rsidP="00164DC4">
      <w:pPr>
        <w:spacing w:line="360" w:lineRule="auto"/>
        <w:jc w:val="both"/>
        <w:rPr>
          <w:color w:val="7030A0"/>
          <w:sz w:val="24"/>
          <w:szCs w:val="24"/>
        </w:rPr>
      </w:pPr>
      <w:r w:rsidRPr="001D6867">
        <w:rPr>
          <w:color w:val="7030A0"/>
          <w:sz w:val="24"/>
          <w:szCs w:val="24"/>
        </w:rPr>
        <w:t>The P</w:t>
      </w:r>
      <w:r w:rsidR="00581A39" w:rsidRPr="001D6867">
        <w:rPr>
          <w:color w:val="7030A0"/>
          <w:sz w:val="24"/>
          <w:szCs w:val="24"/>
        </w:rPr>
        <w:t>ost-Cold War liber</w:t>
      </w:r>
      <w:r w:rsidR="009A6A6E" w:rsidRPr="001D6867">
        <w:rPr>
          <w:color w:val="7030A0"/>
          <w:sz w:val="24"/>
          <w:szCs w:val="24"/>
        </w:rPr>
        <w:t xml:space="preserve">al order seeks to embed values such as justice, fairness, and equity into international relations, believing that these </w:t>
      </w:r>
      <w:r w:rsidR="00F774EA" w:rsidRPr="001D6867">
        <w:rPr>
          <w:color w:val="7030A0"/>
          <w:sz w:val="24"/>
          <w:szCs w:val="24"/>
        </w:rPr>
        <w:t>Normative Ethics</w:t>
      </w:r>
      <w:r w:rsidR="009A6A6E" w:rsidRPr="001D6867">
        <w:rPr>
          <w:color w:val="7030A0"/>
          <w:sz w:val="24"/>
          <w:szCs w:val="24"/>
        </w:rPr>
        <w:t xml:space="preserve"> can guide state behavior and foster a better global community.</w:t>
      </w:r>
      <w:sdt>
        <w:sdtPr>
          <w:rPr>
            <w:color w:val="7030A0"/>
            <w:sz w:val="24"/>
            <w:szCs w:val="24"/>
          </w:rPr>
          <w:id w:val="-1364128347"/>
          <w:citation/>
        </w:sdtPr>
        <w:sdtEndPr/>
        <w:sdtContent>
          <w:r w:rsidR="000251E4" w:rsidRPr="001D6867">
            <w:rPr>
              <w:color w:val="7030A0"/>
              <w:sz w:val="24"/>
              <w:szCs w:val="24"/>
            </w:rPr>
            <w:fldChar w:fldCharType="begin"/>
          </w:r>
          <w:r w:rsidR="000251E4" w:rsidRPr="001D6867">
            <w:rPr>
              <w:color w:val="7030A0"/>
              <w:sz w:val="24"/>
              <w:szCs w:val="24"/>
            </w:rPr>
            <w:instrText xml:space="preserve"> CITATION Bur05 \l 1033 </w:instrText>
          </w:r>
          <w:r w:rsidR="000251E4" w:rsidRPr="001D6867">
            <w:rPr>
              <w:color w:val="7030A0"/>
              <w:sz w:val="24"/>
              <w:szCs w:val="24"/>
            </w:rPr>
            <w:fldChar w:fldCharType="separate"/>
          </w:r>
          <w:r w:rsidR="000251E4" w:rsidRPr="001D6867">
            <w:rPr>
              <w:noProof/>
              <w:color w:val="7030A0"/>
              <w:sz w:val="24"/>
              <w:szCs w:val="24"/>
            </w:rPr>
            <w:t xml:space="preserve"> (Burchill, 2005)</w:t>
          </w:r>
          <w:r w:rsidR="000251E4" w:rsidRPr="001D6867">
            <w:rPr>
              <w:color w:val="7030A0"/>
              <w:sz w:val="24"/>
              <w:szCs w:val="24"/>
            </w:rPr>
            <w:fldChar w:fldCharType="end"/>
          </w:r>
        </w:sdtContent>
      </w:sdt>
    </w:p>
    <w:p w:rsidR="008E22EA" w:rsidRPr="001D6867" w:rsidRDefault="008E22EA" w:rsidP="008D0C65">
      <w:pPr>
        <w:spacing w:line="360" w:lineRule="auto"/>
        <w:jc w:val="both"/>
        <w:rPr>
          <w:sz w:val="24"/>
          <w:szCs w:val="24"/>
        </w:rPr>
      </w:pPr>
      <w:r w:rsidRPr="001D6867">
        <w:rPr>
          <w:sz w:val="24"/>
          <w:szCs w:val="24"/>
        </w:rPr>
        <w:t xml:space="preserve">How </w:t>
      </w:r>
      <w:r w:rsidR="002D5438" w:rsidRPr="001D6867">
        <w:rPr>
          <w:sz w:val="24"/>
          <w:szCs w:val="24"/>
        </w:rPr>
        <w:t>does this approach differ from</w:t>
      </w:r>
      <w:r w:rsidR="0057650A" w:rsidRPr="001D6867">
        <w:rPr>
          <w:sz w:val="24"/>
          <w:szCs w:val="24"/>
        </w:rPr>
        <w:t xml:space="preserve"> </w:t>
      </w:r>
      <w:r w:rsidR="00154E6D" w:rsidRPr="001D6867">
        <w:rPr>
          <w:sz w:val="24"/>
          <w:szCs w:val="24"/>
        </w:rPr>
        <w:t>R</w:t>
      </w:r>
      <w:r w:rsidRPr="001D6867">
        <w:rPr>
          <w:sz w:val="24"/>
          <w:szCs w:val="24"/>
        </w:rPr>
        <w:t>ealism in its view of international cooperation? (1 point)</w:t>
      </w:r>
    </w:p>
    <w:p w:rsidR="00DD41D5" w:rsidRPr="001D6867" w:rsidRDefault="002D5438" w:rsidP="00EB5733">
      <w:pPr>
        <w:spacing w:line="360" w:lineRule="auto"/>
        <w:jc w:val="both"/>
        <w:rPr>
          <w:color w:val="7030A0"/>
          <w:sz w:val="24"/>
          <w:szCs w:val="24"/>
        </w:rPr>
      </w:pPr>
      <w:r w:rsidRPr="001D6867">
        <w:rPr>
          <w:color w:val="7030A0"/>
          <w:sz w:val="24"/>
          <w:szCs w:val="24"/>
        </w:rPr>
        <w:t>Liberal Internationalism and R</w:t>
      </w:r>
      <w:r w:rsidR="008B306A" w:rsidRPr="001D6867">
        <w:rPr>
          <w:color w:val="7030A0"/>
          <w:sz w:val="24"/>
          <w:szCs w:val="24"/>
        </w:rPr>
        <w:t xml:space="preserve">ealism </w:t>
      </w:r>
      <w:r w:rsidR="00DD41D5" w:rsidRPr="001D6867">
        <w:rPr>
          <w:color w:val="7030A0"/>
          <w:sz w:val="24"/>
          <w:szCs w:val="24"/>
        </w:rPr>
        <w:t xml:space="preserve">fundamentally </w:t>
      </w:r>
      <w:r w:rsidR="008B306A" w:rsidRPr="001D6867">
        <w:rPr>
          <w:color w:val="7030A0"/>
          <w:sz w:val="24"/>
          <w:szCs w:val="24"/>
        </w:rPr>
        <w:t xml:space="preserve">have </w:t>
      </w:r>
      <w:r w:rsidR="00DD41D5" w:rsidRPr="001D6867">
        <w:rPr>
          <w:color w:val="7030A0"/>
          <w:sz w:val="24"/>
          <w:szCs w:val="24"/>
        </w:rPr>
        <w:t>different perspectiv</w:t>
      </w:r>
      <w:r w:rsidR="00542EAE" w:rsidRPr="001D6867">
        <w:rPr>
          <w:color w:val="7030A0"/>
          <w:sz w:val="24"/>
          <w:szCs w:val="24"/>
        </w:rPr>
        <w:t>es on international cooperation that drives</w:t>
      </w:r>
      <w:r w:rsidR="00DD41D5" w:rsidRPr="001D6867">
        <w:rPr>
          <w:color w:val="7030A0"/>
          <w:sz w:val="24"/>
          <w:szCs w:val="24"/>
        </w:rPr>
        <w:t xml:space="preserve"> by their </w:t>
      </w:r>
      <w:r w:rsidR="008B306A" w:rsidRPr="001D6867">
        <w:rPr>
          <w:color w:val="7030A0"/>
          <w:sz w:val="24"/>
          <w:szCs w:val="24"/>
        </w:rPr>
        <w:t xml:space="preserve">perceptions </w:t>
      </w:r>
      <w:r w:rsidR="00DD41D5" w:rsidRPr="001D6867">
        <w:rPr>
          <w:color w:val="7030A0"/>
          <w:sz w:val="24"/>
          <w:szCs w:val="24"/>
        </w:rPr>
        <w:t xml:space="preserve">about human nature, the state system, and the </w:t>
      </w:r>
      <w:r w:rsidR="00DD41D5" w:rsidRPr="001D6867">
        <w:rPr>
          <w:color w:val="7030A0"/>
          <w:sz w:val="24"/>
          <w:szCs w:val="24"/>
        </w:rPr>
        <w:lastRenderedPageBreak/>
        <w:t>interna</w:t>
      </w:r>
      <w:r w:rsidR="00542EAE" w:rsidRPr="001D6867">
        <w:rPr>
          <w:color w:val="7030A0"/>
          <w:sz w:val="24"/>
          <w:szCs w:val="24"/>
        </w:rPr>
        <w:t xml:space="preserve">tional environment. </w:t>
      </w:r>
      <w:r w:rsidR="007E3F82" w:rsidRPr="001D6867">
        <w:rPr>
          <w:color w:val="7030A0"/>
          <w:sz w:val="24"/>
          <w:szCs w:val="24"/>
        </w:rPr>
        <w:t>while Liberal Internationalism is founded on principles of optimism and the potential for cooperativ</w:t>
      </w:r>
      <w:r w:rsidR="00BE6EF2" w:rsidRPr="001D6867">
        <w:rPr>
          <w:color w:val="7030A0"/>
          <w:sz w:val="24"/>
          <w:szCs w:val="24"/>
        </w:rPr>
        <w:t>e behavior among states through</w:t>
      </w:r>
      <w:r w:rsidR="00E06D85" w:rsidRPr="001D6867">
        <w:rPr>
          <w:color w:val="7030A0"/>
          <w:sz w:val="24"/>
          <w:szCs w:val="24"/>
        </w:rPr>
        <w:t xml:space="preserve"> </w:t>
      </w:r>
      <w:r w:rsidR="007E3F82" w:rsidRPr="001D6867">
        <w:rPr>
          <w:color w:val="7030A0"/>
          <w:sz w:val="24"/>
          <w:szCs w:val="24"/>
        </w:rPr>
        <w:t>i</w:t>
      </w:r>
      <w:r w:rsidR="00BE6EF2" w:rsidRPr="001D6867">
        <w:rPr>
          <w:color w:val="7030A0"/>
          <w:sz w:val="24"/>
          <w:szCs w:val="24"/>
        </w:rPr>
        <w:t>nstitutions and shared values, R</w:t>
      </w:r>
      <w:r w:rsidR="007E3F82" w:rsidRPr="001D6867">
        <w:rPr>
          <w:color w:val="7030A0"/>
          <w:sz w:val="24"/>
          <w:szCs w:val="24"/>
        </w:rPr>
        <w:t xml:space="preserve">ealism emphasizes a more competitive, anarchic view of international relations, where self-interest and power dynamics </w:t>
      </w:r>
      <w:r w:rsidR="00D160A1" w:rsidRPr="001D6867">
        <w:rPr>
          <w:color w:val="7030A0"/>
          <w:sz w:val="24"/>
          <w:szCs w:val="24"/>
        </w:rPr>
        <w:t>determine</w:t>
      </w:r>
      <w:r w:rsidR="007E3F82" w:rsidRPr="001D6867">
        <w:rPr>
          <w:color w:val="7030A0"/>
          <w:sz w:val="24"/>
          <w:szCs w:val="24"/>
        </w:rPr>
        <w:t xml:space="preserve"> state behavior.</w:t>
      </w:r>
      <w:r w:rsidR="00EB5733" w:rsidRPr="001D6867">
        <w:rPr>
          <w:color w:val="7030A0"/>
          <w:sz w:val="24"/>
          <w:szCs w:val="24"/>
        </w:rPr>
        <w:t xml:space="preserve"> </w:t>
      </w:r>
      <w:r w:rsidR="00542EAE" w:rsidRPr="001D6867">
        <w:rPr>
          <w:color w:val="7030A0"/>
          <w:sz w:val="24"/>
          <w:szCs w:val="24"/>
        </w:rPr>
        <w:t>Their differences can be explained as follow:</w:t>
      </w:r>
    </w:p>
    <w:p w:rsidR="00DD41D5" w:rsidRPr="001D6867" w:rsidRDefault="00DD41D5" w:rsidP="00FD4BBD">
      <w:pPr>
        <w:spacing w:line="360" w:lineRule="auto"/>
        <w:jc w:val="both"/>
        <w:rPr>
          <w:b/>
          <w:bCs/>
          <w:color w:val="7030A0"/>
          <w:sz w:val="24"/>
          <w:szCs w:val="24"/>
        </w:rPr>
      </w:pPr>
      <w:r w:rsidRPr="001D6867">
        <w:rPr>
          <w:b/>
          <w:bCs/>
          <w:color w:val="7030A0"/>
          <w:sz w:val="24"/>
          <w:szCs w:val="24"/>
        </w:rPr>
        <w:t>Nature of International System</w:t>
      </w:r>
    </w:p>
    <w:p w:rsidR="00DD41D5" w:rsidRPr="001D6867" w:rsidRDefault="00154E6D" w:rsidP="00694FC1">
      <w:pPr>
        <w:spacing w:line="360" w:lineRule="auto"/>
        <w:jc w:val="both"/>
        <w:rPr>
          <w:color w:val="7030A0"/>
          <w:sz w:val="24"/>
          <w:szCs w:val="24"/>
        </w:rPr>
      </w:pPr>
      <w:r w:rsidRPr="001D6867">
        <w:rPr>
          <w:color w:val="7030A0"/>
          <w:sz w:val="24"/>
          <w:szCs w:val="24"/>
        </w:rPr>
        <w:t xml:space="preserve">Liberal </w:t>
      </w:r>
      <w:r w:rsidR="00163ADB" w:rsidRPr="001D6867">
        <w:rPr>
          <w:color w:val="7030A0"/>
          <w:sz w:val="24"/>
          <w:szCs w:val="24"/>
        </w:rPr>
        <w:t>Internationalism</w:t>
      </w:r>
      <w:r w:rsidR="00DD41D5" w:rsidRPr="001D6867">
        <w:rPr>
          <w:color w:val="7030A0"/>
          <w:sz w:val="24"/>
          <w:szCs w:val="24"/>
        </w:rPr>
        <w:t xml:space="preserve"> views the internatio</w:t>
      </w:r>
      <w:r w:rsidR="00EB6A31" w:rsidRPr="001D6867">
        <w:rPr>
          <w:color w:val="7030A0"/>
          <w:sz w:val="24"/>
          <w:szCs w:val="24"/>
        </w:rPr>
        <w:t>nal system as capable of cooperation</w:t>
      </w:r>
      <w:r w:rsidR="00DD41D5" w:rsidRPr="001D6867">
        <w:rPr>
          <w:color w:val="7030A0"/>
          <w:sz w:val="24"/>
          <w:szCs w:val="24"/>
        </w:rPr>
        <w:t xml:space="preserve"> and progress. It </w:t>
      </w:r>
      <w:r w:rsidR="0088396E" w:rsidRPr="001D6867">
        <w:rPr>
          <w:color w:val="7030A0"/>
          <w:sz w:val="24"/>
          <w:szCs w:val="24"/>
        </w:rPr>
        <w:t>claim</w:t>
      </w:r>
      <w:r w:rsidR="00DD41D5" w:rsidRPr="001D6867">
        <w:rPr>
          <w:color w:val="7030A0"/>
          <w:sz w:val="24"/>
          <w:szCs w:val="24"/>
        </w:rPr>
        <w:t>s that states can work together to solve common problems through institutions, norms, and shared values. The liberal perspectiv</w:t>
      </w:r>
      <w:r w:rsidR="00FF4647" w:rsidRPr="001D6867">
        <w:rPr>
          <w:color w:val="7030A0"/>
          <w:sz w:val="24"/>
          <w:szCs w:val="24"/>
        </w:rPr>
        <w:t>e emphasizes the potentialities</w:t>
      </w:r>
      <w:r w:rsidR="00694FC1" w:rsidRPr="001D6867">
        <w:rPr>
          <w:color w:val="7030A0"/>
          <w:sz w:val="24"/>
          <w:szCs w:val="24"/>
        </w:rPr>
        <w:t xml:space="preserve"> for</w:t>
      </w:r>
      <w:r w:rsidR="00DD41D5" w:rsidRPr="001D6867">
        <w:rPr>
          <w:color w:val="7030A0"/>
          <w:sz w:val="24"/>
          <w:szCs w:val="24"/>
        </w:rPr>
        <w:t xml:space="preserve"> collaboration among states.</w:t>
      </w:r>
    </w:p>
    <w:p w:rsidR="006341D3" w:rsidRPr="001D6867" w:rsidRDefault="00EB6A31" w:rsidP="00EE3B04">
      <w:pPr>
        <w:spacing w:line="360" w:lineRule="auto"/>
        <w:jc w:val="both"/>
        <w:rPr>
          <w:color w:val="7030A0"/>
          <w:sz w:val="24"/>
          <w:szCs w:val="24"/>
        </w:rPr>
      </w:pPr>
      <w:r w:rsidRPr="001D6867">
        <w:rPr>
          <w:color w:val="7030A0"/>
          <w:sz w:val="24"/>
          <w:szCs w:val="24"/>
        </w:rPr>
        <w:t>Realism,</w:t>
      </w:r>
      <w:r w:rsidR="00DD41D5" w:rsidRPr="001D6867">
        <w:rPr>
          <w:color w:val="7030A0"/>
          <w:sz w:val="24"/>
          <w:szCs w:val="24"/>
        </w:rPr>
        <w:t xml:space="preserve"> on the other hand, views the international system as</w:t>
      </w:r>
      <w:r w:rsidR="003C4DB6" w:rsidRPr="001D6867">
        <w:rPr>
          <w:color w:val="7030A0"/>
          <w:sz w:val="24"/>
          <w:szCs w:val="24"/>
        </w:rPr>
        <w:t xml:space="preserve"> an</w:t>
      </w:r>
      <w:r w:rsidR="00DD41D5" w:rsidRPr="001D6867">
        <w:rPr>
          <w:color w:val="7030A0"/>
          <w:sz w:val="24"/>
          <w:szCs w:val="24"/>
        </w:rPr>
        <w:t xml:space="preserve"> anarchic and competitive</w:t>
      </w:r>
      <w:r w:rsidR="003C4DB6" w:rsidRPr="001D6867">
        <w:rPr>
          <w:color w:val="7030A0"/>
          <w:sz w:val="24"/>
          <w:szCs w:val="24"/>
        </w:rPr>
        <w:t xml:space="preserve"> nature</w:t>
      </w:r>
      <w:r w:rsidR="00DD41D5" w:rsidRPr="001D6867">
        <w:rPr>
          <w:color w:val="7030A0"/>
          <w:sz w:val="24"/>
          <w:szCs w:val="24"/>
        </w:rPr>
        <w:t xml:space="preserve">, where </w:t>
      </w:r>
      <w:r w:rsidR="00276D9D" w:rsidRPr="001D6867">
        <w:rPr>
          <w:color w:val="7030A0"/>
          <w:sz w:val="24"/>
          <w:szCs w:val="24"/>
        </w:rPr>
        <w:t>each state</w:t>
      </w:r>
      <w:r w:rsidR="00DD41D5" w:rsidRPr="001D6867">
        <w:rPr>
          <w:color w:val="7030A0"/>
          <w:sz w:val="24"/>
          <w:szCs w:val="24"/>
        </w:rPr>
        <w:t xml:space="preserve"> prioritize</w:t>
      </w:r>
      <w:r w:rsidR="00B45B4F" w:rsidRPr="001D6867">
        <w:rPr>
          <w:color w:val="7030A0"/>
          <w:sz w:val="24"/>
          <w:szCs w:val="24"/>
        </w:rPr>
        <w:t>s</w:t>
      </w:r>
      <w:r w:rsidR="00F44660" w:rsidRPr="001D6867">
        <w:rPr>
          <w:color w:val="7030A0"/>
          <w:sz w:val="24"/>
          <w:szCs w:val="24"/>
        </w:rPr>
        <w:t xml:space="preserve"> it</w:t>
      </w:r>
      <w:r w:rsidR="00DD41D5" w:rsidRPr="001D6867">
        <w:rPr>
          <w:color w:val="7030A0"/>
          <w:sz w:val="24"/>
          <w:szCs w:val="24"/>
        </w:rPr>
        <w:t xml:space="preserve"> national interests and security above all </w:t>
      </w:r>
      <w:r w:rsidR="00276D9D" w:rsidRPr="001D6867">
        <w:rPr>
          <w:color w:val="7030A0"/>
          <w:sz w:val="24"/>
          <w:szCs w:val="24"/>
        </w:rPr>
        <w:t>others</w:t>
      </w:r>
      <w:r w:rsidR="00F44660" w:rsidRPr="001D6867">
        <w:rPr>
          <w:color w:val="7030A0"/>
          <w:sz w:val="24"/>
          <w:szCs w:val="24"/>
        </w:rPr>
        <w:t>. According to R</w:t>
      </w:r>
      <w:r w:rsidR="00DD41D5" w:rsidRPr="001D6867">
        <w:rPr>
          <w:color w:val="7030A0"/>
          <w:sz w:val="24"/>
          <w:szCs w:val="24"/>
        </w:rPr>
        <w:t>ealists, cooperation is typically temporary and based on self-interest</w:t>
      </w:r>
      <w:r w:rsidR="005D3263" w:rsidRPr="001D6867">
        <w:rPr>
          <w:color w:val="7030A0"/>
          <w:sz w:val="24"/>
          <w:szCs w:val="24"/>
        </w:rPr>
        <w:t>s</w:t>
      </w:r>
      <w:r w:rsidR="00DD41D5" w:rsidRPr="001D6867">
        <w:rPr>
          <w:color w:val="7030A0"/>
          <w:sz w:val="24"/>
          <w:szCs w:val="24"/>
        </w:rPr>
        <w:t>.</w:t>
      </w:r>
    </w:p>
    <w:p w:rsidR="00DD41D5" w:rsidRPr="001D6867" w:rsidRDefault="006341D3" w:rsidP="00337092">
      <w:pPr>
        <w:spacing w:line="360" w:lineRule="auto"/>
        <w:jc w:val="both"/>
        <w:rPr>
          <w:b/>
          <w:bCs/>
          <w:color w:val="7030A0"/>
          <w:sz w:val="24"/>
          <w:szCs w:val="24"/>
        </w:rPr>
      </w:pPr>
      <w:r w:rsidRPr="001D6867">
        <w:rPr>
          <w:b/>
          <w:bCs/>
          <w:color w:val="7030A0"/>
          <w:sz w:val="24"/>
          <w:szCs w:val="24"/>
        </w:rPr>
        <w:t>Human Nature</w:t>
      </w:r>
    </w:p>
    <w:p w:rsidR="00DD41D5" w:rsidRPr="001D6867" w:rsidRDefault="00DD41D5" w:rsidP="003C1F5B">
      <w:pPr>
        <w:spacing w:line="360" w:lineRule="auto"/>
        <w:jc w:val="both"/>
        <w:rPr>
          <w:color w:val="7030A0"/>
          <w:sz w:val="24"/>
          <w:szCs w:val="24"/>
        </w:rPr>
      </w:pPr>
      <w:r w:rsidRPr="001D6867">
        <w:rPr>
          <w:color w:val="7030A0"/>
          <w:sz w:val="24"/>
          <w:szCs w:val="24"/>
        </w:rPr>
        <w:t>Libe</w:t>
      </w:r>
      <w:r w:rsidR="00C71D63" w:rsidRPr="001D6867">
        <w:rPr>
          <w:color w:val="7030A0"/>
          <w:sz w:val="24"/>
          <w:szCs w:val="24"/>
        </w:rPr>
        <w:t xml:space="preserve">ral Internationalism </w:t>
      </w:r>
      <w:r w:rsidR="00C87A89" w:rsidRPr="001D6867">
        <w:rPr>
          <w:color w:val="7030A0"/>
          <w:sz w:val="24"/>
          <w:szCs w:val="24"/>
        </w:rPr>
        <w:t>is</w:t>
      </w:r>
      <w:r w:rsidRPr="001D6867">
        <w:rPr>
          <w:color w:val="7030A0"/>
          <w:sz w:val="24"/>
          <w:szCs w:val="24"/>
        </w:rPr>
        <w:t xml:space="preserve"> optimistic about human nature, suggesting that individuals and states can learn to cooperate for mutual benefit. It </w:t>
      </w:r>
      <w:r w:rsidR="003C1F5B" w:rsidRPr="001D6867">
        <w:rPr>
          <w:color w:val="7030A0"/>
          <w:sz w:val="24"/>
          <w:szCs w:val="24"/>
        </w:rPr>
        <w:t>believes</w:t>
      </w:r>
      <w:r w:rsidRPr="001D6867">
        <w:rPr>
          <w:color w:val="7030A0"/>
          <w:sz w:val="24"/>
          <w:szCs w:val="24"/>
        </w:rPr>
        <w:t xml:space="preserve"> human beings have the capacity to improve </w:t>
      </w:r>
      <w:r w:rsidR="004A276C" w:rsidRPr="001D6867">
        <w:rPr>
          <w:color w:val="7030A0"/>
          <w:sz w:val="24"/>
          <w:szCs w:val="24"/>
        </w:rPr>
        <w:t xml:space="preserve">themselves and </w:t>
      </w:r>
      <w:r w:rsidRPr="001D6867">
        <w:rPr>
          <w:color w:val="7030A0"/>
          <w:sz w:val="24"/>
          <w:szCs w:val="24"/>
        </w:rPr>
        <w:t>their circumstances through cooperation, dialogue, and the establishment of international norms.</w:t>
      </w:r>
    </w:p>
    <w:p w:rsidR="00CA6CFC" w:rsidRPr="001D6867" w:rsidRDefault="009D0704" w:rsidP="00EE3B04">
      <w:pPr>
        <w:spacing w:line="360" w:lineRule="auto"/>
        <w:jc w:val="both"/>
        <w:rPr>
          <w:color w:val="7030A0"/>
          <w:sz w:val="24"/>
          <w:szCs w:val="24"/>
        </w:rPr>
      </w:pPr>
      <w:r w:rsidRPr="001D6867">
        <w:rPr>
          <w:color w:val="7030A0"/>
          <w:sz w:val="24"/>
          <w:szCs w:val="24"/>
        </w:rPr>
        <w:t xml:space="preserve">Realism </w:t>
      </w:r>
      <w:r w:rsidR="009733DA" w:rsidRPr="001D6867">
        <w:rPr>
          <w:color w:val="7030A0"/>
          <w:sz w:val="24"/>
          <w:szCs w:val="24"/>
        </w:rPr>
        <w:t>is</w:t>
      </w:r>
      <w:r w:rsidR="00DD41D5" w:rsidRPr="001D6867">
        <w:rPr>
          <w:color w:val="7030A0"/>
          <w:sz w:val="24"/>
          <w:szCs w:val="24"/>
        </w:rPr>
        <w:t xml:space="preserve"> more pessimistic, </w:t>
      </w:r>
      <w:r w:rsidR="007736BD" w:rsidRPr="001D6867">
        <w:rPr>
          <w:color w:val="7030A0"/>
          <w:sz w:val="24"/>
          <w:szCs w:val="24"/>
        </w:rPr>
        <w:t>they say</w:t>
      </w:r>
      <w:r w:rsidR="00DD41D5" w:rsidRPr="001D6867">
        <w:rPr>
          <w:color w:val="7030A0"/>
          <w:sz w:val="24"/>
          <w:szCs w:val="24"/>
        </w:rPr>
        <w:t xml:space="preserve"> humans a</w:t>
      </w:r>
      <w:r w:rsidR="007736BD" w:rsidRPr="001D6867">
        <w:rPr>
          <w:color w:val="7030A0"/>
          <w:sz w:val="24"/>
          <w:szCs w:val="24"/>
        </w:rPr>
        <w:t>re</w:t>
      </w:r>
      <w:r w:rsidR="00DD41D5" w:rsidRPr="001D6867">
        <w:rPr>
          <w:color w:val="7030A0"/>
          <w:sz w:val="24"/>
          <w:szCs w:val="24"/>
        </w:rPr>
        <w:t xml:space="preserve"> inherently selfish and power-see</w:t>
      </w:r>
      <w:r w:rsidR="004038C7" w:rsidRPr="001D6867">
        <w:rPr>
          <w:color w:val="7030A0"/>
          <w:sz w:val="24"/>
          <w:szCs w:val="24"/>
        </w:rPr>
        <w:t>king. This view influences the R</w:t>
      </w:r>
      <w:r w:rsidR="00DD41D5" w:rsidRPr="001D6867">
        <w:rPr>
          <w:color w:val="7030A0"/>
          <w:sz w:val="24"/>
          <w:szCs w:val="24"/>
        </w:rPr>
        <w:t>ealist perspective that states act primarily out of self-interest and are unlikely to make sacrifices for the greater good or for the benefit of others.</w:t>
      </w:r>
    </w:p>
    <w:p w:rsidR="00DD41D5" w:rsidRPr="001D6867" w:rsidRDefault="00DD41D5" w:rsidP="006F656C">
      <w:pPr>
        <w:spacing w:line="360" w:lineRule="auto"/>
        <w:jc w:val="both"/>
        <w:rPr>
          <w:b/>
          <w:bCs/>
          <w:color w:val="7030A0"/>
          <w:sz w:val="24"/>
          <w:szCs w:val="24"/>
        </w:rPr>
      </w:pPr>
      <w:r w:rsidRPr="001D6867">
        <w:rPr>
          <w:b/>
          <w:bCs/>
          <w:color w:val="7030A0"/>
          <w:sz w:val="24"/>
          <w:szCs w:val="24"/>
        </w:rPr>
        <w:t>Role of Institutions</w:t>
      </w:r>
    </w:p>
    <w:p w:rsidR="00DD41D5" w:rsidRPr="001D6867" w:rsidRDefault="00DD41D5" w:rsidP="00032550">
      <w:pPr>
        <w:spacing w:line="360" w:lineRule="auto"/>
        <w:jc w:val="both"/>
        <w:rPr>
          <w:color w:val="7030A0"/>
          <w:sz w:val="24"/>
          <w:szCs w:val="24"/>
        </w:rPr>
      </w:pPr>
      <w:r w:rsidRPr="001D6867">
        <w:rPr>
          <w:color w:val="7030A0"/>
          <w:sz w:val="24"/>
          <w:szCs w:val="24"/>
        </w:rPr>
        <w:lastRenderedPageBreak/>
        <w:t>Liberal Internationalism</w:t>
      </w:r>
      <w:r w:rsidR="006F656C" w:rsidRPr="001D6867">
        <w:rPr>
          <w:color w:val="7030A0"/>
          <w:sz w:val="24"/>
          <w:szCs w:val="24"/>
        </w:rPr>
        <w:t xml:space="preserve"> </w:t>
      </w:r>
      <w:r w:rsidRPr="001D6867">
        <w:rPr>
          <w:color w:val="7030A0"/>
          <w:sz w:val="24"/>
          <w:szCs w:val="24"/>
        </w:rPr>
        <w:t xml:space="preserve">emphasizes the importance of international institutions (like the </w:t>
      </w:r>
      <w:r w:rsidR="00032550" w:rsidRPr="001D6867">
        <w:rPr>
          <w:color w:val="7030A0"/>
          <w:sz w:val="24"/>
          <w:szCs w:val="24"/>
        </w:rPr>
        <w:t>UN</w:t>
      </w:r>
      <w:r w:rsidRPr="001D6867">
        <w:rPr>
          <w:color w:val="7030A0"/>
          <w:sz w:val="24"/>
          <w:szCs w:val="24"/>
        </w:rPr>
        <w:t xml:space="preserve">, </w:t>
      </w:r>
      <w:r w:rsidR="00032550" w:rsidRPr="001D6867">
        <w:rPr>
          <w:color w:val="7030A0"/>
          <w:sz w:val="24"/>
          <w:szCs w:val="24"/>
        </w:rPr>
        <w:t>WTO</w:t>
      </w:r>
      <w:r w:rsidRPr="001D6867">
        <w:rPr>
          <w:color w:val="7030A0"/>
          <w:sz w:val="24"/>
          <w:szCs w:val="24"/>
        </w:rPr>
        <w:t>, etc.) in facilitating cooperation, creating norms, and fostering dialogue. Liberals believe that institutions can mitigate anarchy by providing a framework for states to c</w:t>
      </w:r>
      <w:r w:rsidR="00963385" w:rsidRPr="001D6867">
        <w:rPr>
          <w:color w:val="7030A0"/>
          <w:sz w:val="24"/>
          <w:szCs w:val="24"/>
        </w:rPr>
        <w:t xml:space="preserve">ollaborate and resolve disputes, and by a check and balance system that do not let the states to disobey the International rules they impose. </w:t>
      </w:r>
    </w:p>
    <w:p w:rsidR="00DD41D5" w:rsidRPr="001D6867" w:rsidRDefault="00C9039C" w:rsidP="00EE3B04">
      <w:pPr>
        <w:spacing w:line="360" w:lineRule="auto"/>
        <w:jc w:val="both"/>
        <w:rPr>
          <w:color w:val="7030A0"/>
          <w:sz w:val="24"/>
          <w:szCs w:val="24"/>
        </w:rPr>
      </w:pPr>
      <w:r w:rsidRPr="001D6867">
        <w:rPr>
          <w:color w:val="7030A0"/>
          <w:sz w:val="24"/>
          <w:szCs w:val="24"/>
        </w:rPr>
        <w:t xml:space="preserve">But </w:t>
      </w:r>
      <w:r w:rsidR="00C12023" w:rsidRPr="001D6867">
        <w:rPr>
          <w:color w:val="7030A0"/>
          <w:sz w:val="24"/>
          <w:szCs w:val="24"/>
        </w:rPr>
        <w:t>Realism</w:t>
      </w:r>
      <w:r w:rsidRPr="001D6867">
        <w:rPr>
          <w:color w:val="7030A0"/>
          <w:sz w:val="24"/>
          <w:szCs w:val="24"/>
        </w:rPr>
        <w:t xml:space="preserve">, </w:t>
      </w:r>
      <w:r w:rsidR="00DD41D5" w:rsidRPr="001D6867">
        <w:rPr>
          <w:color w:val="7030A0"/>
          <w:sz w:val="24"/>
          <w:szCs w:val="24"/>
        </w:rPr>
        <w:t xml:space="preserve">recognizing the existence of institutions, argues that they reflect the interests and power dynamics of the most powerful states. Realists </w:t>
      </w:r>
      <w:r w:rsidR="00882EDF" w:rsidRPr="001D6867">
        <w:rPr>
          <w:color w:val="7030A0"/>
          <w:sz w:val="24"/>
          <w:szCs w:val="24"/>
        </w:rPr>
        <w:t>say</w:t>
      </w:r>
      <w:r w:rsidR="00DD41D5" w:rsidRPr="001D6867">
        <w:rPr>
          <w:color w:val="7030A0"/>
          <w:sz w:val="24"/>
          <w:szCs w:val="24"/>
        </w:rPr>
        <w:t xml:space="preserve"> institutions are often ineffective </w:t>
      </w:r>
      <w:r w:rsidR="0036554A" w:rsidRPr="001D6867">
        <w:rPr>
          <w:color w:val="7030A0"/>
          <w:sz w:val="24"/>
          <w:szCs w:val="24"/>
        </w:rPr>
        <w:t>if not</w:t>
      </w:r>
      <w:r w:rsidR="00DD41D5" w:rsidRPr="001D6867">
        <w:rPr>
          <w:color w:val="7030A0"/>
          <w:sz w:val="24"/>
          <w:szCs w:val="24"/>
        </w:rPr>
        <w:t xml:space="preserve"> </w:t>
      </w:r>
      <w:r w:rsidR="0032756F" w:rsidRPr="001D6867">
        <w:rPr>
          <w:color w:val="7030A0"/>
          <w:sz w:val="24"/>
          <w:szCs w:val="24"/>
        </w:rPr>
        <w:t>supported</w:t>
      </w:r>
      <w:r w:rsidR="00DD41D5" w:rsidRPr="001D6867">
        <w:rPr>
          <w:color w:val="7030A0"/>
          <w:sz w:val="24"/>
          <w:szCs w:val="24"/>
        </w:rPr>
        <w:t xml:space="preserve"> by the power of leading states </w:t>
      </w:r>
      <w:r w:rsidR="00C12F94" w:rsidRPr="001D6867">
        <w:rPr>
          <w:color w:val="7030A0"/>
          <w:sz w:val="24"/>
          <w:szCs w:val="24"/>
        </w:rPr>
        <w:t>therefore,</w:t>
      </w:r>
      <w:r w:rsidR="00DD41D5" w:rsidRPr="001D6867">
        <w:rPr>
          <w:color w:val="7030A0"/>
          <w:sz w:val="24"/>
          <w:szCs w:val="24"/>
        </w:rPr>
        <w:t xml:space="preserve"> </w:t>
      </w:r>
      <w:r w:rsidR="00B145A0" w:rsidRPr="001D6867">
        <w:rPr>
          <w:color w:val="7030A0"/>
          <w:sz w:val="24"/>
          <w:szCs w:val="24"/>
        </w:rPr>
        <w:t>they cannot</w:t>
      </w:r>
      <w:r w:rsidR="00DD41D5" w:rsidRPr="001D6867">
        <w:rPr>
          <w:color w:val="7030A0"/>
          <w:sz w:val="24"/>
          <w:szCs w:val="24"/>
        </w:rPr>
        <w:t xml:space="preserve"> enforce </w:t>
      </w:r>
      <w:r w:rsidR="00B145A0" w:rsidRPr="001D6867">
        <w:rPr>
          <w:color w:val="7030A0"/>
          <w:sz w:val="24"/>
          <w:szCs w:val="24"/>
        </w:rPr>
        <w:t xml:space="preserve">the cooperation among states. </w:t>
      </w:r>
    </w:p>
    <w:p w:rsidR="00DD41D5" w:rsidRPr="001D6867" w:rsidRDefault="00DD41D5" w:rsidP="00337092">
      <w:pPr>
        <w:spacing w:line="360" w:lineRule="auto"/>
        <w:jc w:val="both"/>
        <w:rPr>
          <w:b/>
          <w:bCs/>
          <w:color w:val="7030A0"/>
          <w:sz w:val="24"/>
          <w:szCs w:val="24"/>
        </w:rPr>
      </w:pPr>
      <w:r w:rsidRPr="001D6867">
        <w:rPr>
          <w:b/>
          <w:bCs/>
          <w:color w:val="7030A0"/>
          <w:sz w:val="24"/>
          <w:szCs w:val="24"/>
        </w:rPr>
        <w:t>Col</w:t>
      </w:r>
      <w:r w:rsidR="009C03C3" w:rsidRPr="001D6867">
        <w:rPr>
          <w:b/>
          <w:bCs/>
          <w:color w:val="7030A0"/>
          <w:sz w:val="24"/>
          <w:szCs w:val="24"/>
        </w:rPr>
        <w:t>lective Action</w:t>
      </w:r>
    </w:p>
    <w:p w:rsidR="00DD41D5" w:rsidRPr="001D6867" w:rsidRDefault="009C03C3" w:rsidP="00B42C42">
      <w:pPr>
        <w:spacing w:line="360" w:lineRule="auto"/>
        <w:jc w:val="both"/>
        <w:rPr>
          <w:color w:val="7030A0"/>
          <w:sz w:val="24"/>
          <w:szCs w:val="24"/>
        </w:rPr>
      </w:pPr>
      <w:r w:rsidRPr="001D6867">
        <w:rPr>
          <w:color w:val="7030A0"/>
          <w:sz w:val="24"/>
          <w:szCs w:val="24"/>
        </w:rPr>
        <w:t>Liberal Internationalism</w:t>
      </w:r>
      <w:r w:rsidR="00DD41D5" w:rsidRPr="001D6867">
        <w:rPr>
          <w:color w:val="7030A0"/>
          <w:sz w:val="24"/>
          <w:szCs w:val="24"/>
        </w:rPr>
        <w:t xml:space="preserve"> advocates for collective action among states to tackle global issues such as climate change, human rights abuses, and security threats</w:t>
      </w:r>
      <w:r w:rsidR="00B42C42" w:rsidRPr="001D6867">
        <w:rPr>
          <w:color w:val="7030A0"/>
          <w:sz w:val="24"/>
          <w:szCs w:val="24"/>
        </w:rPr>
        <w:t xml:space="preserve">, in general any </w:t>
      </w:r>
      <w:r w:rsidR="0041598F" w:rsidRPr="001D6867">
        <w:rPr>
          <w:color w:val="7030A0"/>
          <w:sz w:val="24"/>
          <w:szCs w:val="24"/>
        </w:rPr>
        <w:t>international crises</w:t>
      </w:r>
      <w:r w:rsidR="00DD41D5" w:rsidRPr="001D6867">
        <w:rPr>
          <w:color w:val="7030A0"/>
          <w:sz w:val="24"/>
          <w:szCs w:val="24"/>
        </w:rPr>
        <w:t>. The liberal view promotes the idea that states can achieve greater security and prosperity through collaborative efforts.</w:t>
      </w:r>
    </w:p>
    <w:p w:rsidR="00DD41D5" w:rsidRPr="001D6867" w:rsidRDefault="00C01503" w:rsidP="00EE3B04">
      <w:pPr>
        <w:spacing w:line="360" w:lineRule="auto"/>
        <w:jc w:val="both"/>
        <w:rPr>
          <w:color w:val="7030A0"/>
          <w:sz w:val="24"/>
          <w:szCs w:val="24"/>
        </w:rPr>
      </w:pPr>
      <w:r w:rsidRPr="001D6867">
        <w:rPr>
          <w:color w:val="7030A0"/>
          <w:sz w:val="24"/>
          <w:szCs w:val="24"/>
        </w:rPr>
        <w:t xml:space="preserve">Realism, on the other side, believes </w:t>
      </w:r>
      <w:r w:rsidR="00DD41D5" w:rsidRPr="001D6867">
        <w:rPr>
          <w:color w:val="7030A0"/>
          <w:sz w:val="24"/>
          <w:szCs w:val="24"/>
        </w:rPr>
        <w:t xml:space="preserve">that while states may engage in cooperation when it serves their national interests, such cooperation is often fleeting and can break down in the face of competition or conflict. Realists are skeptical </w:t>
      </w:r>
      <w:r w:rsidR="00B93B55" w:rsidRPr="001D6867">
        <w:rPr>
          <w:color w:val="7030A0"/>
          <w:sz w:val="24"/>
          <w:szCs w:val="24"/>
        </w:rPr>
        <w:t>if</w:t>
      </w:r>
      <w:r w:rsidR="00DD41D5" w:rsidRPr="001D6867">
        <w:rPr>
          <w:color w:val="7030A0"/>
          <w:sz w:val="24"/>
          <w:szCs w:val="24"/>
        </w:rPr>
        <w:t xml:space="preserve"> states will consistently prioritize c</w:t>
      </w:r>
      <w:r w:rsidR="00B61313" w:rsidRPr="001D6867">
        <w:rPr>
          <w:color w:val="7030A0"/>
          <w:sz w:val="24"/>
          <w:szCs w:val="24"/>
        </w:rPr>
        <w:t xml:space="preserve">ollective action over their own </w:t>
      </w:r>
      <w:r w:rsidR="00DD41D5" w:rsidRPr="001D6867">
        <w:rPr>
          <w:color w:val="7030A0"/>
          <w:sz w:val="24"/>
          <w:szCs w:val="24"/>
        </w:rPr>
        <w:t>interests.</w:t>
      </w:r>
    </w:p>
    <w:p w:rsidR="00DD41D5" w:rsidRPr="001D6867" w:rsidRDefault="00DD41D5" w:rsidP="0067369F">
      <w:pPr>
        <w:spacing w:line="360" w:lineRule="auto"/>
        <w:jc w:val="both"/>
        <w:rPr>
          <w:b/>
          <w:bCs/>
          <w:color w:val="7030A0"/>
          <w:sz w:val="24"/>
          <w:szCs w:val="24"/>
        </w:rPr>
      </w:pPr>
      <w:r w:rsidRPr="001D6867">
        <w:rPr>
          <w:b/>
          <w:bCs/>
          <w:color w:val="7030A0"/>
          <w:sz w:val="24"/>
          <w:szCs w:val="24"/>
        </w:rPr>
        <w:t>Economic Interdependence</w:t>
      </w:r>
    </w:p>
    <w:p w:rsidR="00303AE1" w:rsidRPr="001D6867" w:rsidRDefault="00DD41D5" w:rsidP="00303AE1">
      <w:pPr>
        <w:spacing w:line="360" w:lineRule="auto"/>
        <w:jc w:val="both"/>
        <w:rPr>
          <w:color w:val="7030A0"/>
          <w:sz w:val="24"/>
          <w:szCs w:val="24"/>
        </w:rPr>
      </w:pPr>
      <w:r w:rsidRPr="001D6867">
        <w:rPr>
          <w:color w:val="7030A0"/>
          <w:sz w:val="24"/>
          <w:szCs w:val="24"/>
        </w:rPr>
        <w:t xml:space="preserve">Liberal Internationalism believes that economic interdependence can enhance peace and stability. </w:t>
      </w:r>
      <w:r w:rsidR="00303AE1" w:rsidRPr="001D6867">
        <w:rPr>
          <w:color w:val="7030A0"/>
          <w:sz w:val="24"/>
          <w:szCs w:val="24"/>
        </w:rPr>
        <w:t>Countries that are economically interconnected have stronger reasons to work together and resolve conflicts peacefully.</w:t>
      </w:r>
    </w:p>
    <w:p w:rsidR="00DD41D5" w:rsidRPr="001D6867" w:rsidRDefault="00303AE1" w:rsidP="007E3F82">
      <w:pPr>
        <w:spacing w:line="360" w:lineRule="auto"/>
        <w:jc w:val="both"/>
        <w:rPr>
          <w:color w:val="7030A0"/>
          <w:sz w:val="24"/>
          <w:szCs w:val="24"/>
        </w:rPr>
      </w:pPr>
      <w:r w:rsidRPr="001D6867">
        <w:rPr>
          <w:color w:val="7030A0"/>
          <w:sz w:val="24"/>
          <w:szCs w:val="24"/>
        </w:rPr>
        <w:lastRenderedPageBreak/>
        <w:t>Realism</w:t>
      </w:r>
      <w:r w:rsidR="00DD41D5" w:rsidRPr="001D6867">
        <w:rPr>
          <w:color w:val="7030A0"/>
          <w:sz w:val="24"/>
          <w:szCs w:val="24"/>
        </w:rPr>
        <w:t xml:space="preserve"> acknowledges the importance of economic factors but </w:t>
      </w:r>
      <w:r w:rsidRPr="001D6867">
        <w:rPr>
          <w:color w:val="7030A0"/>
          <w:sz w:val="24"/>
          <w:szCs w:val="24"/>
        </w:rPr>
        <w:t>in their opinion,</w:t>
      </w:r>
      <w:r w:rsidR="00DD41D5" w:rsidRPr="001D6867">
        <w:rPr>
          <w:color w:val="7030A0"/>
          <w:sz w:val="24"/>
          <w:szCs w:val="24"/>
        </w:rPr>
        <w:t xml:space="preserve"> primarily as tools for </w:t>
      </w:r>
      <w:r w:rsidRPr="001D6867">
        <w:rPr>
          <w:color w:val="7030A0"/>
          <w:sz w:val="24"/>
          <w:szCs w:val="24"/>
        </w:rPr>
        <w:t>increasing</w:t>
      </w:r>
      <w:r w:rsidR="00DD41D5" w:rsidRPr="001D6867">
        <w:rPr>
          <w:color w:val="7030A0"/>
          <w:sz w:val="24"/>
          <w:szCs w:val="24"/>
        </w:rPr>
        <w:t xml:space="preserve"> power rather than as a foundation for cooperative</w:t>
      </w:r>
      <w:r w:rsidR="00A55231" w:rsidRPr="001D6867">
        <w:rPr>
          <w:color w:val="7030A0"/>
          <w:sz w:val="24"/>
          <w:szCs w:val="24"/>
        </w:rPr>
        <w:t>, peaceful</w:t>
      </w:r>
      <w:r w:rsidR="00DD41D5" w:rsidRPr="001D6867">
        <w:rPr>
          <w:color w:val="7030A0"/>
          <w:sz w:val="24"/>
          <w:szCs w:val="24"/>
        </w:rPr>
        <w:t xml:space="preserve"> international relationships.</w:t>
      </w:r>
      <w:sdt>
        <w:sdtPr>
          <w:rPr>
            <w:color w:val="7030A0"/>
            <w:sz w:val="24"/>
            <w:szCs w:val="24"/>
          </w:rPr>
          <w:id w:val="-1115134135"/>
          <w:citation/>
        </w:sdtPr>
        <w:sdtEndPr/>
        <w:sdtContent>
          <w:r w:rsidR="001C1111" w:rsidRPr="001D6867">
            <w:rPr>
              <w:color w:val="7030A0"/>
              <w:sz w:val="24"/>
              <w:szCs w:val="24"/>
            </w:rPr>
            <w:fldChar w:fldCharType="begin"/>
          </w:r>
          <w:r w:rsidR="001C1111" w:rsidRPr="001D6867">
            <w:rPr>
              <w:color w:val="7030A0"/>
              <w:sz w:val="24"/>
              <w:szCs w:val="24"/>
            </w:rPr>
            <w:instrText xml:space="preserve"> CITATION Bro04 \l 1033 </w:instrText>
          </w:r>
          <w:r w:rsidR="001C1111" w:rsidRPr="001D6867">
            <w:rPr>
              <w:color w:val="7030A0"/>
              <w:sz w:val="24"/>
              <w:szCs w:val="24"/>
            </w:rPr>
            <w:fldChar w:fldCharType="separate"/>
          </w:r>
          <w:r w:rsidR="001C1111" w:rsidRPr="001D6867">
            <w:rPr>
              <w:noProof/>
              <w:color w:val="7030A0"/>
              <w:sz w:val="24"/>
              <w:szCs w:val="24"/>
            </w:rPr>
            <w:t xml:space="preserve"> (Brown &amp; Ainley, 2004)</w:t>
          </w:r>
          <w:r w:rsidR="001C1111" w:rsidRPr="001D6867">
            <w:rPr>
              <w:color w:val="7030A0"/>
              <w:sz w:val="24"/>
              <w:szCs w:val="24"/>
            </w:rPr>
            <w:fldChar w:fldCharType="end"/>
          </w:r>
        </w:sdtContent>
      </w:sdt>
    </w:p>
    <w:p w:rsidR="008E22EA" w:rsidRPr="001D6867" w:rsidRDefault="008E22EA" w:rsidP="00337092">
      <w:pPr>
        <w:spacing w:line="360" w:lineRule="auto"/>
        <w:jc w:val="both"/>
        <w:rPr>
          <w:color w:val="7030A0"/>
          <w:sz w:val="24"/>
          <w:szCs w:val="24"/>
        </w:rPr>
      </w:pPr>
    </w:p>
    <w:p w:rsidR="00396D79" w:rsidRPr="001D6867" w:rsidRDefault="008E22EA" w:rsidP="00337092">
      <w:pPr>
        <w:spacing w:line="360" w:lineRule="auto"/>
        <w:jc w:val="both"/>
        <w:rPr>
          <w:sz w:val="24"/>
          <w:szCs w:val="24"/>
        </w:rPr>
      </w:pPr>
      <w:r w:rsidRPr="001D6867">
        <w:rPr>
          <w:sz w:val="24"/>
          <w:szCs w:val="24"/>
        </w:rPr>
        <w:t xml:space="preserve">1.3 Critical Theory: What role does the "politics of knowledge" play in shaping IR according to Linklater? </w:t>
      </w:r>
    </w:p>
    <w:p w:rsidR="0092750C" w:rsidRPr="001D6867" w:rsidRDefault="00AB516D" w:rsidP="00E658A1">
      <w:pPr>
        <w:spacing w:line="360" w:lineRule="auto"/>
        <w:jc w:val="both"/>
        <w:rPr>
          <w:color w:val="7030A0"/>
          <w:sz w:val="24"/>
          <w:szCs w:val="24"/>
        </w:rPr>
      </w:pPr>
      <w:r w:rsidRPr="001D6867">
        <w:rPr>
          <w:color w:val="7030A0"/>
          <w:sz w:val="24"/>
          <w:szCs w:val="24"/>
        </w:rPr>
        <w:t>T</w:t>
      </w:r>
      <w:r w:rsidR="00B307D2" w:rsidRPr="001D6867">
        <w:rPr>
          <w:color w:val="7030A0"/>
          <w:sz w:val="24"/>
          <w:szCs w:val="24"/>
        </w:rPr>
        <w:t>he Politics of K</w:t>
      </w:r>
      <w:r w:rsidR="00E658A1" w:rsidRPr="001D6867">
        <w:rPr>
          <w:color w:val="7030A0"/>
          <w:sz w:val="24"/>
          <w:szCs w:val="24"/>
        </w:rPr>
        <w:t xml:space="preserve">nowledge in Linklater's Critical Theory of international relations serves to highlight the interplay between knowledge, power, and social practices. </w:t>
      </w:r>
    </w:p>
    <w:p w:rsidR="00871B1D" w:rsidRPr="001D6867" w:rsidRDefault="00E658A1" w:rsidP="00527B11">
      <w:pPr>
        <w:spacing w:line="360" w:lineRule="auto"/>
        <w:jc w:val="both"/>
        <w:rPr>
          <w:color w:val="7030A0"/>
          <w:sz w:val="24"/>
          <w:szCs w:val="24"/>
        </w:rPr>
      </w:pPr>
      <w:r w:rsidRPr="001D6867">
        <w:rPr>
          <w:color w:val="7030A0"/>
          <w:sz w:val="24"/>
          <w:szCs w:val="24"/>
        </w:rPr>
        <w:t xml:space="preserve">It emphasizes the need to critically examine dominant narratives, promote alternatives that foster inclusivity, and utilize knowledge as a tool for emancipation and ethical international relations. This perspective </w:t>
      </w:r>
      <w:r w:rsidR="0092750C" w:rsidRPr="001D6867">
        <w:rPr>
          <w:color w:val="7030A0"/>
          <w:sz w:val="24"/>
          <w:szCs w:val="24"/>
        </w:rPr>
        <w:t>hint</w:t>
      </w:r>
      <w:r w:rsidRPr="001D6867">
        <w:rPr>
          <w:color w:val="7030A0"/>
          <w:sz w:val="24"/>
          <w:szCs w:val="24"/>
        </w:rPr>
        <w:t xml:space="preserve"> a broader understanding of global politics that goes beyond traditional state-centric views, recognizing the importance of social justice and human rights in shaping a </w:t>
      </w:r>
      <w:r w:rsidR="00380B80" w:rsidRPr="001D6867">
        <w:rPr>
          <w:color w:val="7030A0"/>
          <w:sz w:val="24"/>
          <w:szCs w:val="24"/>
        </w:rPr>
        <w:t>fairer</w:t>
      </w:r>
      <w:r w:rsidRPr="001D6867">
        <w:rPr>
          <w:color w:val="7030A0"/>
          <w:sz w:val="24"/>
          <w:szCs w:val="24"/>
        </w:rPr>
        <w:t xml:space="preserve"> international order.</w:t>
      </w:r>
      <w:r w:rsidR="00527B11" w:rsidRPr="001D6867">
        <w:rPr>
          <w:color w:val="7030A0"/>
          <w:sz w:val="24"/>
          <w:szCs w:val="24"/>
        </w:rPr>
        <w:t xml:space="preserve"> </w:t>
      </w:r>
    </w:p>
    <w:p w:rsidR="00871B1D" w:rsidRPr="001D6867" w:rsidRDefault="00871B1D" w:rsidP="0079690C">
      <w:pPr>
        <w:spacing w:line="360" w:lineRule="auto"/>
        <w:jc w:val="both"/>
        <w:rPr>
          <w:color w:val="7030A0"/>
          <w:sz w:val="24"/>
          <w:szCs w:val="24"/>
        </w:rPr>
      </w:pPr>
      <w:r w:rsidRPr="001D6867">
        <w:rPr>
          <w:color w:val="7030A0"/>
          <w:sz w:val="24"/>
          <w:szCs w:val="24"/>
        </w:rPr>
        <w:t xml:space="preserve">Linklater </w:t>
      </w:r>
      <w:r w:rsidR="0079690C" w:rsidRPr="001D6867">
        <w:rPr>
          <w:color w:val="7030A0"/>
          <w:sz w:val="24"/>
          <w:szCs w:val="24"/>
        </w:rPr>
        <w:t>argues</w:t>
      </w:r>
      <w:r w:rsidRPr="001D6867">
        <w:rPr>
          <w:color w:val="7030A0"/>
          <w:sz w:val="24"/>
          <w:szCs w:val="24"/>
        </w:rPr>
        <w:t xml:space="preserve"> that knowledge is not neutral; rather, it is socially constructed and can serve to maintain power dynamics within international relations. The politics of knowledge involves examining which narratives and discourses are promoted, whose voices are included or excluded, and how this shapes our understanding of global politics. This perspective draws on Michel Foucault's ideas about the relationship between power and knowledge, emphasizing that dominant knowledge structures often reflect the interests of powerful states or groups.</w:t>
      </w:r>
    </w:p>
    <w:p w:rsidR="00871B1D" w:rsidRPr="001D6867" w:rsidRDefault="00D30824" w:rsidP="00337092">
      <w:pPr>
        <w:spacing w:line="360" w:lineRule="auto"/>
        <w:jc w:val="both"/>
        <w:rPr>
          <w:color w:val="7030A0"/>
          <w:sz w:val="24"/>
          <w:szCs w:val="24"/>
        </w:rPr>
      </w:pPr>
      <w:r w:rsidRPr="001D6867">
        <w:rPr>
          <w:color w:val="7030A0"/>
          <w:sz w:val="24"/>
          <w:szCs w:val="24"/>
        </w:rPr>
        <w:t xml:space="preserve">Critical theorists, like Linklater, contend that the dominant narratives in international relations often support existing power dynamics associated with Realism and Liberalism. They advocate for a critical analysis of these narratives, aiming to uncover biases, </w:t>
      </w:r>
      <w:r w:rsidRPr="001D6867">
        <w:rPr>
          <w:color w:val="7030A0"/>
          <w:sz w:val="24"/>
          <w:szCs w:val="24"/>
        </w:rPr>
        <w:lastRenderedPageBreak/>
        <w:t>assumptions, and ideologies that may skew our understanding. By questioning these dominant viewpoints, critical theorists aim to introduce alternative perspectives that contribute to a more thorough and equitable understanding of international issues.</w:t>
      </w:r>
    </w:p>
    <w:p w:rsidR="00871B1D" w:rsidRPr="001D6867" w:rsidRDefault="00D30824" w:rsidP="00917ED4">
      <w:pPr>
        <w:spacing w:line="360" w:lineRule="auto"/>
        <w:jc w:val="both"/>
        <w:rPr>
          <w:color w:val="7030A0"/>
          <w:sz w:val="24"/>
          <w:szCs w:val="24"/>
        </w:rPr>
      </w:pPr>
      <w:r w:rsidRPr="001D6867">
        <w:rPr>
          <w:color w:val="7030A0"/>
          <w:sz w:val="24"/>
          <w:szCs w:val="24"/>
        </w:rPr>
        <w:t>Linklater</w:t>
      </w:r>
      <w:r w:rsidR="00871B1D" w:rsidRPr="001D6867">
        <w:rPr>
          <w:color w:val="7030A0"/>
          <w:sz w:val="24"/>
          <w:szCs w:val="24"/>
        </w:rPr>
        <w:t xml:space="preserve"> emphasizes the transformative potential of knowledge in promoting emancipation and social justice. </w:t>
      </w:r>
      <w:r w:rsidR="00917ED4" w:rsidRPr="001D6867">
        <w:rPr>
          <w:color w:val="7030A0"/>
          <w:sz w:val="24"/>
          <w:szCs w:val="24"/>
        </w:rPr>
        <w:t>Critical theory highlights that knowledge is constructed and shaped by specific contexts. By doing so, it seeks to uplift marginalized voices and viewpoints that are frequently ignored in mainstream discussions of international relations. This approach can lead to more inclusive and equitable conversations about global issues, ultimately helping to create a just international order.</w:t>
      </w:r>
    </w:p>
    <w:p w:rsidR="00871B1D" w:rsidRPr="001D6867" w:rsidRDefault="00871B1D" w:rsidP="001D442C">
      <w:pPr>
        <w:spacing w:line="360" w:lineRule="auto"/>
        <w:jc w:val="both"/>
        <w:rPr>
          <w:color w:val="7030A0"/>
          <w:sz w:val="24"/>
          <w:szCs w:val="24"/>
        </w:rPr>
      </w:pPr>
      <w:r w:rsidRPr="001D6867">
        <w:rPr>
          <w:color w:val="7030A0"/>
          <w:sz w:val="24"/>
          <w:szCs w:val="24"/>
        </w:rPr>
        <w:t xml:space="preserve">The politics of knowledge has normative implications in critical theory. </w:t>
      </w:r>
      <w:r w:rsidR="001D442C" w:rsidRPr="001D6867">
        <w:rPr>
          <w:color w:val="7030A0"/>
          <w:sz w:val="24"/>
          <w:szCs w:val="24"/>
        </w:rPr>
        <w:t>Linklater promotes a thoughtful approach to international relations that critiques current power dynamics and strives to create norms and practices that foster human freedom and expand rights. This approach emphasizes using knowledge to shape policies aimed at promoting global justice, protecting human rights, and enhancing the well-being of individuals and communities.</w:t>
      </w:r>
    </w:p>
    <w:p w:rsidR="00871B1D" w:rsidRPr="001D6867" w:rsidRDefault="00871B1D" w:rsidP="00581C6E">
      <w:pPr>
        <w:spacing w:line="360" w:lineRule="auto"/>
        <w:jc w:val="both"/>
        <w:rPr>
          <w:color w:val="7030A0"/>
          <w:sz w:val="24"/>
          <w:szCs w:val="24"/>
        </w:rPr>
      </w:pPr>
      <w:r w:rsidRPr="001D6867">
        <w:rPr>
          <w:color w:val="7030A0"/>
          <w:sz w:val="24"/>
          <w:szCs w:val="24"/>
        </w:rPr>
        <w:t xml:space="preserve">Linklater highlights the connection between theory and practice in the politics of knowledge. Understanding how knowledge shapes perceptions and actions in international relations can lead to more informed and ethical decision-making by international actors. Emphasizing the importance of dialogue and critical reflection, Linklater calls for attention </w:t>
      </w:r>
      <w:r w:rsidR="00581C6E" w:rsidRPr="001D6867">
        <w:rPr>
          <w:color w:val="7030A0"/>
          <w:sz w:val="24"/>
          <w:szCs w:val="24"/>
        </w:rPr>
        <w:t>that</w:t>
      </w:r>
      <w:r w:rsidRPr="001D6867">
        <w:rPr>
          <w:color w:val="7030A0"/>
          <w:sz w:val="24"/>
          <w:szCs w:val="24"/>
        </w:rPr>
        <w:t xml:space="preserve"> how knowledge production influences the practice of diplomacy and international governance.</w:t>
      </w:r>
      <w:sdt>
        <w:sdtPr>
          <w:rPr>
            <w:color w:val="7030A0"/>
            <w:sz w:val="24"/>
            <w:szCs w:val="24"/>
          </w:rPr>
          <w:id w:val="-1795436835"/>
          <w:citation/>
        </w:sdtPr>
        <w:sdtEndPr/>
        <w:sdtContent>
          <w:r w:rsidR="006D00F8" w:rsidRPr="001D6867">
            <w:rPr>
              <w:color w:val="7030A0"/>
              <w:sz w:val="24"/>
              <w:szCs w:val="24"/>
            </w:rPr>
            <w:fldChar w:fldCharType="begin"/>
          </w:r>
          <w:r w:rsidR="006D00F8" w:rsidRPr="001D6867">
            <w:rPr>
              <w:color w:val="7030A0"/>
              <w:sz w:val="24"/>
              <w:szCs w:val="24"/>
            </w:rPr>
            <w:instrText xml:space="preserve"> CITATION Lin09 \l 1033 </w:instrText>
          </w:r>
          <w:r w:rsidR="006D00F8" w:rsidRPr="001D6867">
            <w:rPr>
              <w:color w:val="7030A0"/>
              <w:sz w:val="24"/>
              <w:szCs w:val="24"/>
            </w:rPr>
            <w:fldChar w:fldCharType="separate"/>
          </w:r>
          <w:r w:rsidR="006D00F8" w:rsidRPr="001D6867">
            <w:rPr>
              <w:noProof/>
              <w:color w:val="7030A0"/>
              <w:sz w:val="24"/>
              <w:szCs w:val="24"/>
            </w:rPr>
            <w:t xml:space="preserve"> (Linklater, 2009)</w:t>
          </w:r>
          <w:r w:rsidR="006D00F8" w:rsidRPr="001D6867">
            <w:rPr>
              <w:color w:val="7030A0"/>
              <w:sz w:val="24"/>
              <w:szCs w:val="24"/>
            </w:rPr>
            <w:fldChar w:fldCharType="end"/>
          </w:r>
        </w:sdtContent>
      </w:sdt>
    </w:p>
    <w:p w:rsidR="00871B1D" w:rsidRPr="001D6867" w:rsidRDefault="00871B1D" w:rsidP="00337092">
      <w:pPr>
        <w:spacing w:line="360" w:lineRule="auto"/>
        <w:jc w:val="both"/>
        <w:rPr>
          <w:sz w:val="24"/>
          <w:szCs w:val="24"/>
        </w:rPr>
      </w:pPr>
    </w:p>
    <w:p w:rsidR="006847B4" w:rsidRPr="001D6867" w:rsidRDefault="008E22EA" w:rsidP="006432BE">
      <w:pPr>
        <w:spacing w:line="360" w:lineRule="auto"/>
        <w:jc w:val="both"/>
        <w:rPr>
          <w:color w:val="7030A0"/>
          <w:sz w:val="24"/>
          <w:szCs w:val="24"/>
        </w:rPr>
      </w:pPr>
      <w:r w:rsidRPr="001D6867">
        <w:rPr>
          <w:sz w:val="24"/>
          <w:szCs w:val="24"/>
        </w:rPr>
        <w:t>How does critical theory challenge the idea of value-free inquiry in international relations? (1 point)</w:t>
      </w:r>
      <w:r w:rsidR="006847B4" w:rsidRPr="001D6867">
        <w:rPr>
          <w:sz w:val="24"/>
          <w:szCs w:val="24"/>
        </w:rPr>
        <w:br/>
      </w:r>
      <w:r w:rsidR="006847B4" w:rsidRPr="001D6867">
        <w:rPr>
          <w:color w:val="538135" w:themeColor="accent6" w:themeShade="BF"/>
          <w:sz w:val="24"/>
          <w:szCs w:val="24"/>
        </w:rPr>
        <w:lastRenderedPageBreak/>
        <w:br/>
      </w:r>
      <w:r w:rsidR="00DE1FC8" w:rsidRPr="001D6867">
        <w:rPr>
          <w:color w:val="7030A0"/>
          <w:sz w:val="24"/>
          <w:szCs w:val="24"/>
        </w:rPr>
        <w:t>Critical Theory fundamentally critiques the notion that research in international relations can be objective and free from bias. It argues that knowledge is influenced by values, power relationships, and moral issues. This perspective emphasizes the importance of a critical and self-aware approach that examines the ethical consequences of research and strives to amplify the voices of marginalized groups within the field.</w:t>
      </w:r>
      <w:r w:rsidR="006432BE" w:rsidRPr="001D6867">
        <w:rPr>
          <w:color w:val="7030A0"/>
          <w:sz w:val="24"/>
          <w:szCs w:val="24"/>
        </w:rPr>
        <w:t xml:space="preserve"> According to that</w:t>
      </w:r>
      <w:r w:rsidR="006A4ACE" w:rsidRPr="001D6867">
        <w:rPr>
          <w:color w:val="7030A0"/>
          <w:sz w:val="24"/>
          <w:szCs w:val="24"/>
        </w:rPr>
        <w:t>:</w:t>
      </w:r>
    </w:p>
    <w:p w:rsidR="006847B4" w:rsidRPr="001D6867" w:rsidRDefault="00D1086C" w:rsidP="00337092">
      <w:pPr>
        <w:spacing w:line="360" w:lineRule="auto"/>
        <w:jc w:val="both"/>
        <w:rPr>
          <w:color w:val="7030A0"/>
          <w:sz w:val="24"/>
          <w:szCs w:val="24"/>
        </w:rPr>
      </w:pPr>
      <w:r w:rsidRPr="001D6867">
        <w:rPr>
          <w:color w:val="7030A0"/>
          <w:sz w:val="24"/>
          <w:szCs w:val="24"/>
        </w:rPr>
        <w:t>Critical theorists believe that knowledge is shaped by social factors and is affected by the historical, cultural, and political context in which it arises. In contrast to traditional scientific methods that aim for objectivity and neutrality, critical theory emphasizes that researchers cannot fully detach their values and assumptions from their work. This means that the selection of research questions, methods, and interpretations will inherently reveal the researcher’s values and beliefs.</w:t>
      </w:r>
    </w:p>
    <w:p w:rsidR="006847B4" w:rsidRPr="001D6867" w:rsidRDefault="006847B4" w:rsidP="00103DB1">
      <w:pPr>
        <w:spacing w:line="360" w:lineRule="auto"/>
        <w:jc w:val="both"/>
        <w:rPr>
          <w:color w:val="7030A0"/>
          <w:sz w:val="24"/>
          <w:szCs w:val="24"/>
        </w:rPr>
      </w:pPr>
      <w:r w:rsidRPr="001D6867">
        <w:rPr>
          <w:color w:val="7030A0"/>
          <w:sz w:val="24"/>
          <w:szCs w:val="24"/>
        </w:rPr>
        <w:t xml:space="preserve">Critical theory emphasizes that research is often shaped by existing </w:t>
      </w:r>
      <w:r w:rsidR="00103DB1" w:rsidRPr="001D6867">
        <w:rPr>
          <w:color w:val="7030A0"/>
          <w:sz w:val="24"/>
          <w:szCs w:val="24"/>
        </w:rPr>
        <w:t>Power Dynamics</w:t>
      </w:r>
      <w:r w:rsidRPr="001D6867">
        <w:rPr>
          <w:color w:val="7030A0"/>
          <w:sz w:val="24"/>
          <w:szCs w:val="24"/>
        </w:rPr>
        <w:t>. Those in positions of power can dominate the discourse, determining what questions are worth asking and which voices are heard. This perspective, influenced by thinkers like Michel Foucault, underscores that knowledge production is an exercise of power that can perpetuate inequalities. Scholars should be aware of how their work might reinforce or challenge these power dynamics.</w:t>
      </w:r>
    </w:p>
    <w:p w:rsidR="006847B4" w:rsidRPr="001D6867" w:rsidRDefault="00CB18E2" w:rsidP="00CB18E2">
      <w:pPr>
        <w:spacing w:line="360" w:lineRule="auto"/>
        <w:jc w:val="both"/>
        <w:rPr>
          <w:color w:val="7030A0"/>
          <w:sz w:val="24"/>
          <w:szCs w:val="24"/>
        </w:rPr>
      </w:pPr>
      <w:r w:rsidRPr="001D6867">
        <w:rPr>
          <w:color w:val="7030A0"/>
          <w:sz w:val="24"/>
          <w:szCs w:val="24"/>
        </w:rPr>
        <w:t>Critical theorists challenge the belief that scholars can be entirely objective and neutral. They argue that claims of objectivity</w:t>
      </w:r>
      <w:r w:rsidR="00894090" w:rsidRPr="001D6867">
        <w:rPr>
          <w:color w:val="7030A0"/>
          <w:sz w:val="24"/>
          <w:szCs w:val="24"/>
        </w:rPr>
        <w:t xml:space="preserve"> (Objective Knowledge) </w:t>
      </w:r>
      <w:r w:rsidRPr="001D6867">
        <w:rPr>
          <w:color w:val="7030A0"/>
          <w:sz w:val="24"/>
          <w:szCs w:val="24"/>
        </w:rPr>
        <w:t>may hide personal biases and help robust existing power structures. This critique emphasizes that what are considered "objective" analyses often represent Western-centric or dominant viewpoints, sidelining other perspectives and experiences, especially those from the Global South.</w:t>
      </w:r>
    </w:p>
    <w:p w:rsidR="006847B4" w:rsidRPr="001D6867" w:rsidRDefault="006847B4" w:rsidP="001966EF">
      <w:pPr>
        <w:spacing w:line="360" w:lineRule="auto"/>
        <w:jc w:val="both"/>
        <w:rPr>
          <w:color w:val="7030A0"/>
          <w:sz w:val="24"/>
          <w:szCs w:val="24"/>
        </w:rPr>
      </w:pPr>
      <w:r w:rsidRPr="001D6867">
        <w:rPr>
          <w:color w:val="7030A0"/>
          <w:sz w:val="24"/>
          <w:szCs w:val="24"/>
        </w:rPr>
        <w:lastRenderedPageBreak/>
        <w:t xml:space="preserve">Critical theory </w:t>
      </w:r>
      <w:r w:rsidR="00D465BA" w:rsidRPr="001D6867">
        <w:rPr>
          <w:color w:val="7030A0"/>
          <w:sz w:val="24"/>
          <w:szCs w:val="24"/>
        </w:rPr>
        <w:t>argue</w:t>
      </w:r>
      <w:r w:rsidRPr="001D6867">
        <w:rPr>
          <w:color w:val="7030A0"/>
          <w:sz w:val="24"/>
          <w:szCs w:val="24"/>
        </w:rPr>
        <w:t xml:space="preserve">s that inquiry in international relations should not only describe the world but also engage with normative concerns. </w:t>
      </w:r>
      <w:r w:rsidR="001966EF" w:rsidRPr="001D6867">
        <w:rPr>
          <w:color w:val="7030A0"/>
          <w:sz w:val="24"/>
          <w:szCs w:val="24"/>
        </w:rPr>
        <w:t>Scholars are encouraged to think about the ethical implications of their work and to promote social justice, human rights, and freedom. They should understand that research often has political and moral aspects. Critical theorists support scholarship that recognizes its influence on real-world situations and aims to make a positive contribution to society.</w:t>
      </w:r>
    </w:p>
    <w:p w:rsidR="006847B4" w:rsidRPr="001D6867" w:rsidRDefault="006847B4" w:rsidP="001324C8">
      <w:pPr>
        <w:spacing w:line="360" w:lineRule="auto"/>
        <w:jc w:val="both"/>
        <w:rPr>
          <w:color w:val="7030A0"/>
          <w:sz w:val="24"/>
          <w:szCs w:val="24"/>
        </w:rPr>
      </w:pPr>
      <w:r w:rsidRPr="001D6867">
        <w:rPr>
          <w:color w:val="7030A0"/>
          <w:sz w:val="24"/>
          <w:szCs w:val="24"/>
        </w:rPr>
        <w:t>Critical theory promotes the inclusion of diverse voices and perspectives in the study of international relations. By arguing for epistemic pluralism, critical theorists challenge the idea that there is a single "correct" way to study international phenomena. Instead,</w:t>
      </w:r>
      <w:r w:rsidR="001324C8" w:rsidRPr="001D6867">
        <w:rPr>
          <w:color w:val="7030A0"/>
          <w:sz w:val="24"/>
          <w:szCs w:val="24"/>
        </w:rPr>
        <w:t xml:space="preserve"> </w:t>
      </w:r>
      <w:r w:rsidRPr="001D6867">
        <w:rPr>
          <w:color w:val="7030A0"/>
          <w:sz w:val="24"/>
          <w:szCs w:val="24"/>
        </w:rPr>
        <w:t xml:space="preserve">they advocate for </w:t>
      </w:r>
      <w:r w:rsidR="001324C8" w:rsidRPr="001D6867">
        <w:rPr>
          <w:color w:val="7030A0"/>
          <w:sz w:val="24"/>
          <w:szCs w:val="24"/>
        </w:rPr>
        <w:t xml:space="preserve">engagement with multiple perspectives, and </w:t>
      </w:r>
      <w:r w:rsidRPr="001D6867">
        <w:rPr>
          <w:color w:val="7030A0"/>
          <w:sz w:val="24"/>
          <w:szCs w:val="24"/>
        </w:rPr>
        <w:t>recognition of different theoretical paradigms, methodologies, and experiences, particularly those of marginalized or oppressed groups.</w:t>
      </w:r>
    </w:p>
    <w:p w:rsidR="008F27DD" w:rsidRPr="001D6867" w:rsidRDefault="0020488A" w:rsidP="008F27DD">
      <w:pPr>
        <w:spacing w:line="360" w:lineRule="auto"/>
        <w:jc w:val="both"/>
        <w:rPr>
          <w:color w:val="7030A0"/>
          <w:sz w:val="24"/>
          <w:szCs w:val="24"/>
        </w:rPr>
      </w:pPr>
      <w:r w:rsidRPr="001D6867">
        <w:rPr>
          <w:color w:val="7030A0"/>
          <w:sz w:val="24"/>
          <w:szCs w:val="24"/>
        </w:rPr>
        <w:t>Critical theorists stress the need for reflexivity, urging scholars to reflect on their positions, biases, and the social-political environment surrounding their work. This means researchers must recognize how their backgrounds, beliefs, and social contexts can influence their questions and interpretations and incorporate this understanding into their analyses.</w:t>
      </w:r>
      <w:sdt>
        <w:sdtPr>
          <w:rPr>
            <w:color w:val="7030A0"/>
            <w:sz w:val="24"/>
            <w:szCs w:val="24"/>
          </w:rPr>
          <w:id w:val="1659728358"/>
          <w:citation/>
        </w:sdtPr>
        <w:sdtEndPr/>
        <w:sdtContent>
          <w:r w:rsidR="00E6573B" w:rsidRPr="001D6867">
            <w:rPr>
              <w:color w:val="7030A0"/>
              <w:sz w:val="24"/>
              <w:szCs w:val="24"/>
            </w:rPr>
            <w:fldChar w:fldCharType="begin"/>
          </w:r>
          <w:r w:rsidR="00E6573B" w:rsidRPr="001D6867">
            <w:rPr>
              <w:color w:val="7030A0"/>
              <w:sz w:val="24"/>
              <w:szCs w:val="24"/>
            </w:rPr>
            <w:instrText xml:space="preserve"> CITATION FER17 \l 1033 </w:instrText>
          </w:r>
          <w:r w:rsidR="00E6573B" w:rsidRPr="001D6867">
            <w:rPr>
              <w:color w:val="7030A0"/>
              <w:sz w:val="24"/>
              <w:szCs w:val="24"/>
            </w:rPr>
            <w:fldChar w:fldCharType="separate"/>
          </w:r>
          <w:r w:rsidR="00E6573B" w:rsidRPr="001D6867">
            <w:rPr>
              <w:noProof/>
              <w:color w:val="7030A0"/>
              <w:sz w:val="24"/>
              <w:szCs w:val="24"/>
            </w:rPr>
            <w:t xml:space="preserve"> (FERREIRA, 2017)</w:t>
          </w:r>
          <w:r w:rsidR="00E6573B" w:rsidRPr="001D6867">
            <w:rPr>
              <w:color w:val="7030A0"/>
              <w:sz w:val="24"/>
              <w:szCs w:val="24"/>
            </w:rPr>
            <w:fldChar w:fldCharType="end"/>
          </w:r>
        </w:sdtContent>
      </w:sdt>
    </w:p>
    <w:p w:rsidR="006C7D2F" w:rsidRPr="001D6867" w:rsidRDefault="006C7D2F" w:rsidP="008F27DD">
      <w:pPr>
        <w:spacing w:line="360" w:lineRule="auto"/>
        <w:jc w:val="both"/>
        <w:rPr>
          <w:color w:val="7030A0"/>
          <w:sz w:val="24"/>
          <w:szCs w:val="24"/>
        </w:rPr>
      </w:pPr>
    </w:p>
    <w:p w:rsidR="00396D79" w:rsidRPr="001D6867" w:rsidRDefault="008E22EA" w:rsidP="00337092">
      <w:pPr>
        <w:spacing w:line="360" w:lineRule="auto"/>
        <w:jc w:val="both"/>
        <w:rPr>
          <w:sz w:val="24"/>
          <w:szCs w:val="24"/>
        </w:rPr>
      </w:pPr>
      <w:r w:rsidRPr="001D6867">
        <w:rPr>
          <w:sz w:val="24"/>
          <w:szCs w:val="24"/>
        </w:rPr>
        <w:t xml:space="preserve">1.4 Constructivism: According to Reus-Smit, how does anarchy differ based on social interactions and shared norms? </w:t>
      </w:r>
    </w:p>
    <w:p w:rsidR="00886241" w:rsidRPr="001D6867" w:rsidRDefault="00886241" w:rsidP="00AD7C4F">
      <w:pPr>
        <w:spacing w:line="360" w:lineRule="auto"/>
        <w:jc w:val="both"/>
        <w:rPr>
          <w:color w:val="7030A0"/>
          <w:sz w:val="24"/>
          <w:szCs w:val="24"/>
        </w:rPr>
      </w:pPr>
      <w:r w:rsidRPr="001D6867">
        <w:rPr>
          <w:color w:val="7030A0"/>
          <w:sz w:val="24"/>
          <w:szCs w:val="24"/>
        </w:rPr>
        <w:t>According to constructivists like Alexander Reus-Smit, the concept of anarchy in international relations is not a fixed or objective condition, but rather a socially constructed phenomenon that can vary significantly based on social interactions and shared norms</w:t>
      </w:r>
      <w:r w:rsidR="00AD7C4F" w:rsidRPr="001D6867">
        <w:rPr>
          <w:color w:val="7030A0"/>
          <w:sz w:val="24"/>
          <w:szCs w:val="24"/>
        </w:rPr>
        <w:t xml:space="preserve">. </w:t>
      </w:r>
      <w:r w:rsidR="007F1A6E" w:rsidRPr="001D6867">
        <w:rPr>
          <w:color w:val="7030A0"/>
          <w:sz w:val="24"/>
          <w:szCs w:val="24"/>
        </w:rPr>
        <w:t xml:space="preserve">In other word, Reus-Smit’s constructivist framework views anarchy </w:t>
      </w:r>
      <w:r w:rsidR="007F1A6E" w:rsidRPr="001D6867">
        <w:rPr>
          <w:color w:val="7030A0"/>
          <w:sz w:val="24"/>
          <w:szCs w:val="24"/>
        </w:rPr>
        <w:lastRenderedPageBreak/>
        <w:t>not merely as a setting for state interactions but as influenced by social interactions, norms, and identities. The understanding of anarchy and state behaviors can differ greatly depending on the prevailing social structures and beliefs in the international system.</w:t>
      </w:r>
      <w:r w:rsidR="006C7D2F" w:rsidRPr="001D6867">
        <w:rPr>
          <w:color w:val="7030A0"/>
          <w:sz w:val="24"/>
          <w:szCs w:val="24"/>
        </w:rPr>
        <w:t xml:space="preserve"> </w:t>
      </w:r>
      <w:r w:rsidR="00AD7C4F" w:rsidRPr="001D6867">
        <w:rPr>
          <w:color w:val="7030A0"/>
          <w:sz w:val="24"/>
          <w:szCs w:val="24"/>
        </w:rPr>
        <w:t>H</w:t>
      </w:r>
      <w:r w:rsidRPr="001D6867">
        <w:rPr>
          <w:color w:val="7030A0"/>
          <w:sz w:val="24"/>
          <w:szCs w:val="24"/>
        </w:rPr>
        <w:t>ow Reus-Smit differentiates anarchy based on these elements from a constructivist perspective</w:t>
      </w:r>
      <w:r w:rsidR="00AD7C4F" w:rsidRPr="001D6867">
        <w:rPr>
          <w:color w:val="7030A0"/>
          <w:sz w:val="24"/>
          <w:szCs w:val="24"/>
        </w:rPr>
        <w:t xml:space="preserve"> are as follow</w:t>
      </w:r>
      <w:r w:rsidRPr="001D6867">
        <w:rPr>
          <w:color w:val="7030A0"/>
          <w:sz w:val="24"/>
          <w:szCs w:val="24"/>
        </w:rPr>
        <w:t>:</w:t>
      </w:r>
    </w:p>
    <w:p w:rsidR="00886241" w:rsidRPr="001D6867" w:rsidRDefault="00461507" w:rsidP="00461507">
      <w:pPr>
        <w:spacing w:line="360" w:lineRule="auto"/>
        <w:jc w:val="both"/>
        <w:rPr>
          <w:color w:val="7030A0"/>
          <w:sz w:val="24"/>
          <w:szCs w:val="24"/>
        </w:rPr>
      </w:pPr>
      <w:r w:rsidRPr="001D6867">
        <w:rPr>
          <w:color w:val="7030A0"/>
          <w:sz w:val="24"/>
          <w:szCs w:val="24"/>
        </w:rPr>
        <w:t>Constructivism sees anarchy as a social construct influenced by states' interactions and shared beliefs. Thus, the interpretation of anarchy is shaped by the identities and relationships among states.</w:t>
      </w:r>
    </w:p>
    <w:p w:rsidR="00886241" w:rsidRPr="001D6867" w:rsidRDefault="00886241" w:rsidP="00234312">
      <w:pPr>
        <w:spacing w:line="360" w:lineRule="auto"/>
        <w:jc w:val="both"/>
        <w:rPr>
          <w:color w:val="7030A0"/>
          <w:sz w:val="24"/>
          <w:szCs w:val="24"/>
        </w:rPr>
      </w:pPr>
      <w:r w:rsidRPr="001D6867">
        <w:rPr>
          <w:color w:val="7030A0"/>
          <w:sz w:val="24"/>
          <w:szCs w:val="24"/>
        </w:rPr>
        <w:t>Reus-Smit emphasizes that the natu</w:t>
      </w:r>
      <w:r w:rsidR="009025E0" w:rsidRPr="001D6867">
        <w:rPr>
          <w:color w:val="7030A0"/>
          <w:sz w:val="24"/>
          <w:szCs w:val="24"/>
        </w:rPr>
        <w:t xml:space="preserve">re of interactions among states, </w:t>
      </w:r>
      <w:r w:rsidRPr="001D6867">
        <w:rPr>
          <w:color w:val="7030A0"/>
          <w:sz w:val="24"/>
          <w:szCs w:val="24"/>
        </w:rPr>
        <w:t>whether cooperativ</w:t>
      </w:r>
      <w:r w:rsidR="009025E0" w:rsidRPr="001D6867">
        <w:rPr>
          <w:color w:val="7030A0"/>
          <w:sz w:val="24"/>
          <w:szCs w:val="24"/>
        </w:rPr>
        <w:t xml:space="preserve">e, competitive, or antagonistic, </w:t>
      </w:r>
      <w:r w:rsidRPr="001D6867">
        <w:rPr>
          <w:color w:val="7030A0"/>
          <w:sz w:val="24"/>
          <w:szCs w:val="24"/>
        </w:rPr>
        <w:t xml:space="preserve">plays a crucial role in defining the meaning of anarchy. For example, if states frequently engage in cooperative behavior, such as forming alliances or participating in multilateral institutions, this can lead to a more peaceful interpretation of anarchy where cooperation is more likely. Conversely, if interactions are predominantly characterized by conflict or </w:t>
      </w:r>
      <w:r w:rsidR="00234312" w:rsidRPr="001D6867">
        <w:rPr>
          <w:color w:val="7030A0"/>
          <w:sz w:val="24"/>
          <w:szCs w:val="24"/>
        </w:rPr>
        <w:t>di</w:t>
      </w:r>
      <w:r w:rsidRPr="001D6867">
        <w:rPr>
          <w:color w:val="7030A0"/>
          <w:sz w:val="24"/>
          <w:szCs w:val="24"/>
        </w:rPr>
        <w:t>strust, the perception of anarchy may become more threatening and adversarial.</w:t>
      </w:r>
    </w:p>
    <w:p w:rsidR="00886241" w:rsidRPr="001D6867" w:rsidRDefault="00886241" w:rsidP="00337092">
      <w:pPr>
        <w:spacing w:line="360" w:lineRule="auto"/>
        <w:jc w:val="both"/>
        <w:rPr>
          <w:color w:val="7030A0"/>
          <w:sz w:val="24"/>
          <w:szCs w:val="24"/>
        </w:rPr>
      </w:pPr>
      <w:r w:rsidRPr="001D6867">
        <w:rPr>
          <w:color w:val="7030A0"/>
          <w:sz w:val="24"/>
          <w:szCs w:val="24"/>
        </w:rPr>
        <w:t xml:space="preserve">Shared norms and collective identities </w:t>
      </w:r>
      <w:r w:rsidR="00FD082F" w:rsidRPr="001D6867">
        <w:rPr>
          <w:color w:val="7030A0"/>
          <w:sz w:val="24"/>
          <w:szCs w:val="24"/>
        </w:rPr>
        <w:t xml:space="preserve">also, </w:t>
      </w:r>
      <w:r w:rsidRPr="001D6867">
        <w:rPr>
          <w:color w:val="7030A0"/>
          <w:sz w:val="24"/>
          <w:szCs w:val="24"/>
        </w:rPr>
        <w:t>significantly influence how states perceive and respond to anarchy. Constructivists argue that norms shape state behavior by establishing expectations about appropriate conduct. For instance, if states share norms regarding respect for sovereignty and human rights, the structure of anarchy may be interpreted in a manner that encourages mutual respect and cooperation. Norms related to diplomacy, trade, and international law can also mitigate the uncertainties of an anarchic environment.</w:t>
      </w:r>
    </w:p>
    <w:p w:rsidR="00886241" w:rsidRPr="001D6867" w:rsidRDefault="00886241" w:rsidP="004006C1">
      <w:pPr>
        <w:spacing w:line="360" w:lineRule="auto"/>
        <w:jc w:val="both"/>
        <w:rPr>
          <w:color w:val="7030A0"/>
          <w:sz w:val="24"/>
          <w:szCs w:val="24"/>
        </w:rPr>
      </w:pPr>
      <w:r w:rsidRPr="001D6867">
        <w:rPr>
          <w:color w:val="7030A0"/>
          <w:sz w:val="24"/>
          <w:szCs w:val="24"/>
        </w:rPr>
        <w:t>Reus-Smit highlights that state identities</w:t>
      </w:r>
      <w:r w:rsidR="004006C1" w:rsidRPr="001D6867">
        <w:rPr>
          <w:color w:val="7030A0"/>
          <w:sz w:val="24"/>
          <w:szCs w:val="24"/>
        </w:rPr>
        <w:t xml:space="preserve"> that</w:t>
      </w:r>
      <w:r w:rsidRPr="001D6867">
        <w:rPr>
          <w:color w:val="7030A0"/>
          <w:sz w:val="24"/>
          <w:szCs w:val="24"/>
        </w:rPr>
        <w:t xml:space="preserve"> are largely formed through social interactions and shared norms, affect how states operate within an anarchic system. States define themselves in relation to others, and these identities influence their interests and actions. For example, a state that identifies as a "peaceful nation" </w:t>
      </w:r>
      <w:r w:rsidRPr="001D6867">
        <w:rPr>
          <w:color w:val="7030A0"/>
          <w:sz w:val="24"/>
          <w:szCs w:val="24"/>
        </w:rPr>
        <w:lastRenderedPageBreak/>
        <w:t>may approach anarchy with a commitment to diplomacy and cooperation, while a state that perceives itself as a "defender of sovereignty" may adopt a more aggressive stance.</w:t>
      </w:r>
    </w:p>
    <w:p w:rsidR="00886241" w:rsidRPr="001D6867" w:rsidRDefault="00886241" w:rsidP="00337092">
      <w:pPr>
        <w:spacing w:line="360" w:lineRule="auto"/>
        <w:jc w:val="both"/>
        <w:rPr>
          <w:color w:val="7030A0"/>
          <w:sz w:val="24"/>
          <w:szCs w:val="24"/>
        </w:rPr>
      </w:pPr>
    </w:p>
    <w:p w:rsidR="00886241" w:rsidRPr="001D6867" w:rsidRDefault="00886241" w:rsidP="00F25737">
      <w:pPr>
        <w:spacing w:line="360" w:lineRule="auto"/>
        <w:jc w:val="both"/>
        <w:rPr>
          <w:color w:val="7030A0"/>
          <w:sz w:val="24"/>
          <w:szCs w:val="24"/>
        </w:rPr>
      </w:pPr>
      <w:r w:rsidRPr="001D6867">
        <w:rPr>
          <w:color w:val="7030A0"/>
          <w:sz w:val="24"/>
          <w:szCs w:val="24"/>
        </w:rPr>
        <w:t xml:space="preserve">Constructivism allows for the possibility that the nature of anarchy can evolve over time as social interactions and norms change. For example, </w:t>
      </w:r>
      <w:r w:rsidR="00F25737" w:rsidRPr="001D6867">
        <w:rPr>
          <w:color w:val="7030A0"/>
          <w:sz w:val="24"/>
          <w:szCs w:val="24"/>
        </w:rPr>
        <w:t xml:space="preserve">in </w:t>
      </w:r>
      <w:r w:rsidR="00F60DBA" w:rsidRPr="001D6867">
        <w:rPr>
          <w:color w:val="7030A0"/>
          <w:sz w:val="24"/>
          <w:szCs w:val="24"/>
        </w:rPr>
        <w:t>the P</w:t>
      </w:r>
      <w:r w:rsidRPr="001D6867">
        <w:rPr>
          <w:color w:val="7030A0"/>
          <w:sz w:val="24"/>
          <w:szCs w:val="24"/>
        </w:rPr>
        <w:t xml:space="preserve">ost-World War </w:t>
      </w:r>
      <w:r w:rsidR="00267248" w:rsidRPr="001D6867">
        <w:rPr>
          <w:color w:val="7030A0"/>
          <w:sz w:val="24"/>
          <w:szCs w:val="24"/>
        </w:rPr>
        <w:t xml:space="preserve">we </w:t>
      </w:r>
      <w:r w:rsidRPr="001D6867">
        <w:rPr>
          <w:color w:val="7030A0"/>
          <w:sz w:val="24"/>
          <w:szCs w:val="24"/>
        </w:rPr>
        <w:t>saw the establishment of international institutions and norms that promoted cooperation, shaping a new understanding of anarchy in which states could operate with increased mutual trust and collective security.</w:t>
      </w:r>
    </w:p>
    <w:p w:rsidR="003C6699" w:rsidRPr="001D6867" w:rsidRDefault="00CE3E89" w:rsidP="002612DD">
      <w:pPr>
        <w:spacing w:line="360" w:lineRule="auto"/>
        <w:jc w:val="both"/>
        <w:rPr>
          <w:color w:val="7030A0"/>
          <w:sz w:val="24"/>
          <w:szCs w:val="24"/>
        </w:rPr>
      </w:pPr>
      <w:r w:rsidRPr="001D6867">
        <w:rPr>
          <w:color w:val="7030A0"/>
          <w:sz w:val="24"/>
          <w:szCs w:val="24"/>
        </w:rPr>
        <w:t>Reus-Smit and other constructivists emphasize that the nature of anarchy in international relations can change depending on specific circumstances, historical backgrounds, and the relationships between states. This perspective contradicts the fixed and predictable views of international relations that commonly found in Realist theories</w:t>
      </w:r>
      <w:r w:rsidR="00886241" w:rsidRPr="001D6867">
        <w:rPr>
          <w:color w:val="7030A0"/>
          <w:sz w:val="24"/>
          <w:szCs w:val="24"/>
        </w:rPr>
        <w:t>.</w:t>
      </w:r>
    </w:p>
    <w:p w:rsidR="003C6699" w:rsidRPr="001D6867" w:rsidRDefault="003C6699" w:rsidP="00594D59">
      <w:pPr>
        <w:spacing w:line="360" w:lineRule="auto"/>
        <w:jc w:val="both"/>
        <w:rPr>
          <w:color w:val="7030A0"/>
          <w:sz w:val="24"/>
          <w:szCs w:val="24"/>
        </w:rPr>
      </w:pPr>
      <w:r w:rsidRPr="001D6867">
        <w:rPr>
          <w:color w:val="7030A0"/>
          <w:sz w:val="24"/>
          <w:szCs w:val="24"/>
        </w:rPr>
        <w:t>Reus-Smit argues that anarchy is socially constructed and can be interpreted differently depending on states' interactions and the norms they uphold</w:t>
      </w:r>
      <w:r w:rsidR="002612DD" w:rsidRPr="001D6867">
        <w:rPr>
          <w:color w:val="7030A0"/>
          <w:sz w:val="24"/>
          <w:szCs w:val="24"/>
        </w:rPr>
        <w:t xml:space="preserve">. </w:t>
      </w:r>
      <w:r w:rsidRPr="001D6867">
        <w:rPr>
          <w:color w:val="7030A0"/>
          <w:sz w:val="24"/>
          <w:szCs w:val="24"/>
        </w:rPr>
        <w:t>Anarchy is not merely a state of disorder; it is shaped by the relationships between states and the meanings they attach to those relationships.</w:t>
      </w:r>
      <w:r w:rsidR="00252F56" w:rsidRPr="001D6867">
        <w:rPr>
          <w:color w:val="7030A0"/>
          <w:sz w:val="24"/>
          <w:szCs w:val="24"/>
        </w:rPr>
        <w:t xml:space="preserve"> </w:t>
      </w:r>
      <w:r w:rsidRPr="001D6867">
        <w:rPr>
          <w:color w:val="7030A0"/>
          <w:sz w:val="24"/>
          <w:szCs w:val="24"/>
        </w:rPr>
        <w:t>Reus-Smit discusses how shared norms among states influence their behavior and perceptions of security, which directly ties into how they interpret the conditions of anarchy.</w:t>
      </w:r>
      <w:r w:rsidR="00AE7EC0" w:rsidRPr="001D6867">
        <w:rPr>
          <w:color w:val="7030A0"/>
          <w:sz w:val="24"/>
          <w:szCs w:val="24"/>
        </w:rPr>
        <w:t xml:space="preserve"> </w:t>
      </w:r>
      <w:r w:rsidRPr="001D6867">
        <w:rPr>
          <w:color w:val="7030A0"/>
          <w:sz w:val="24"/>
          <w:szCs w:val="24"/>
        </w:rPr>
        <w:t>He highlights the contingencies of international relations—how collective practices and historical contexts influence how states behave in an anarchic environment.</w:t>
      </w:r>
      <w:sdt>
        <w:sdtPr>
          <w:rPr>
            <w:color w:val="7030A0"/>
            <w:sz w:val="24"/>
            <w:szCs w:val="24"/>
          </w:rPr>
          <w:id w:val="377520876"/>
          <w:citation/>
        </w:sdtPr>
        <w:sdtEndPr/>
        <w:sdtContent>
          <w:r w:rsidR="009477A3" w:rsidRPr="001D6867">
            <w:rPr>
              <w:color w:val="7030A0"/>
              <w:sz w:val="24"/>
              <w:szCs w:val="24"/>
            </w:rPr>
            <w:fldChar w:fldCharType="begin"/>
          </w:r>
          <w:r w:rsidR="009477A3" w:rsidRPr="001D6867">
            <w:rPr>
              <w:color w:val="7030A0"/>
              <w:sz w:val="24"/>
              <w:szCs w:val="24"/>
            </w:rPr>
            <w:instrText xml:space="preserve"> CITATION Reu09 \l 1033 </w:instrText>
          </w:r>
          <w:r w:rsidR="009477A3" w:rsidRPr="001D6867">
            <w:rPr>
              <w:color w:val="7030A0"/>
              <w:sz w:val="24"/>
              <w:szCs w:val="24"/>
            </w:rPr>
            <w:fldChar w:fldCharType="separate"/>
          </w:r>
          <w:r w:rsidR="009477A3" w:rsidRPr="001D6867">
            <w:rPr>
              <w:noProof/>
              <w:color w:val="7030A0"/>
              <w:sz w:val="24"/>
              <w:szCs w:val="24"/>
            </w:rPr>
            <w:t xml:space="preserve"> (Reus-Smit, 2009)</w:t>
          </w:r>
          <w:r w:rsidR="009477A3" w:rsidRPr="001D6867">
            <w:rPr>
              <w:color w:val="7030A0"/>
              <w:sz w:val="24"/>
              <w:szCs w:val="24"/>
            </w:rPr>
            <w:fldChar w:fldCharType="end"/>
          </w:r>
        </w:sdtContent>
      </w:sdt>
    </w:p>
    <w:p w:rsidR="00594D59" w:rsidRPr="001D6867" w:rsidRDefault="00594D59" w:rsidP="00337092">
      <w:pPr>
        <w:spacing w:line="360" w:lineRule="auto"/>
        <w:jc w:val="both"/>
        <w:rPr>
          <w:color w:val="538135" w:themeColor="accent6" w:themeShade="BF"/>
          <w:sz w:val="24"/>
          <w:szCs w:val="24"/>
        </w:rPr>
      </w:pPr>
    </w:p>
    <w:p w:rsidR="008E22EA" w:rsidRPr="001D6867" w:rsidRDefault="008E22EA" w:rsidP="0028172E">
      <w:pPr>
        <w:spacing w:line="360" w:lineRule="auto"/>
        <w:jc w:val="both"/>
        <w:rPr>
          <w:color w:val="538135" w:themeColor="accent6" w:themeShade="BF"/>
          <w:sz w:val="24"/>
          <w:szCs w:val="24"/>
        </w:rPr>
      </w:pPr>
      <w:r w:rsidRPr="001D6867">
        <w:rPr>
          <w:sz w:val="24"/>
          <w:szCs w:val="24"/>
        </w:rPr>
        <w:t>Provide a quote from the assigned readings to support your answer. What are the implications of this view of anarc</w:t>
      </w:r>
      <w:r w:rsidR="0028172E" w:rsidRPr="001D6867">
        <w:rPr>
          <w:sz w:val="24"/>
          <w:szCs w:val="24"/>
        </w:rPr>
        <w:t xml:space="preserve">hy for international </w:t>
      </w:r>
      <w:r w:rsidR="0028172E" w:rsidRPr="001D6867">
        <w:rPr>
          <w:sz w:val="24"/>
          <w:szCs w:val="24"/>
        </w:rPr>
        <w:lastRenderedPageBreak/>
        <w:t>relations?(1</w:t>
      </w:r>
      <w:r w:rsidRPr="001D6867">
        <w:rPr>
          <w:sz w:val="24"/>
          <w:szCs w:val="24"/>
        </w:rPr>
        <w:t>point)</w:t>
      </w:r>
      <w:r w:rsidR="0028172E" w:rsidRPr="001D6867">
        <w:rPr>
          <w:sz w:val="24"/>
          <w:szCs w:val="24"/>
        </w:rPr>
        <w:t xml:space="preserve"> </w:t>
      </w:r>
      <w:r w:rsidR="00B17504" w:rsidRPr="001D6867">
        <w:rPr>
          <w:sz w:val="24"/>
          <w:szCs w:val="24"/>
        </w:rPr>
        <w:br/>
      </w:r>
    </w:p>
    <w:p w:rsidR="006A73C5" w:rsidRPr="001D6867" w:rsidRDefault="00FC5263" w:rsidP="00B256D1">
      <w:pPr>
        <w:spacing w:line="360" w:lineRule="auto"/>
        <w:jc w:val="both"/>
        <w:rPr>
          <w:color w:val="7030A0"/>
          <w:sz w:val="24"/>
          <w:szCs w:val="24"/>
        </w:rPr>
      </w:pPr>
      <w:r w:rsidRPr="001D6867">
        <w:rPr>
          <w:color w:val="7030A0"/>
          <w:sz w:val="24"/>
          <w:szCs w:val="24"/>
        </w:rPr>
        <w:t xml:space="preserve">As Reus-Smit </w:t>
      </w:r>
      <w:r w:rsidR="0037567A" w:rsidRPr="001D6867">
        <w:rPr>
          <w:color w:val="7030A0"/>
          <w:sz w:val="24"/>
          <w:szCs w:val="24"/>
        </w:rPr>
        <w:t>directly says</w:t>
      </w:r>
      <w:r w:rsidRPr="001D6867">
        <w:rPr>
          <w:color w:val="7030A0"/>
          <w:sz w:val="24"/>
          <w:szCs w:val="24"/>
        </w:rPr>
        <w:t xml:space="preserve"> it: ‘historically different international societies, in which different ideals of legitimate statehood prevailed, have developed different institutional orders, with multilateral diplomacy and contractual international law only emerging in a world where liberal states, and their principles of governance, have been </w:t>
      </w:r>
      <w:r w:rsidR="00FC7631" w:rsidRPr="001D6867">
        <w:rPr>
          <w:color w:val="7030A0"/>
          <w:sz w:val="24"/>
          <w:szCs w:val="24"/>
        </w:rPr>
        <w:t>ascendant</w:t>
      </w:r>
      <w:r w:rsidRPr="001D6867">
        <w:rPr>
          <w:color w:val="7030A0"/>
          <w:sz w:val="24"/>
          <w:szCs w:val="24"/>
        </w:rPr>
        <w:t>’.</w:t>
      </w:r>
      <w:r w:rsidR="0037567A" w:rsidRPr="001D6867">
        <w:rPr>
          <w:color w:val="7030A0"/>
          <w:sz w:val="24"/>
          <w:szCs w:val="24"/>
        </w:rPr>
        <w:t xml:space="preserve"> Therefore, according to Reus-Smit, all international structures consist of what he calls the ‘deep constitutive values of the society of states’.</w:t>
      </w:r>
      <w:r w:rsidR="00B256D1" w:rsidRPr="001D6867">
        <w:rPr>
          <w:color w:val="7030A0"/>
          <w:sz w:val="24"/>
          <w:szCs w:val="24"/>
        </w:rPr>
        <w:t xml:space="preserve"> Reus-Smit reminds us that the deep and appreciable constitutive value of norms, principles and rules will continue to shape institutional practices in an open-ended manner.</w:t>
      </w:r>
      <w:sdt>
        <w:sdtPr>
          <w:rPr>
            <w:color w:val="7030A0"/>
            <w:sz w:val="24"/>
            <w:szCs w:val="24"/>
          </w:rPr>
          <w:id w:val="-1998179822"/>
          <w:citation/>
        </w:sdtPr>
        <w:sdtEndPr/>
        <w:sdtContent>
          <w:r w:rsidR="00056CFF" w:rsidRPr="001D6867">
            <w:rPr>
              <w:color w:val="7030A0"/>
              <w:sz w:val="24"/>
              <w:szCs w:val="24"/>
            </w:rPr>
            <w:fldChar w:fldCharType="begin"/>
          </w:r>
          <w:r w:rsidR="00056CFF" w:rsidRPr="001D6867">
            <w:rPr>
              <w:color w:val="7030A0"/>
              <w:sz w:val="24"/>
              <w:szCs w:val="24"/>
            </w:rPr>
            <w:instrText xml:space="preserve"> CITATION Reu09 \l 1033 </w:instrText>
          </w:r>
          <w:r w:rsidR="00056CFF" w:rsidRPr="001D6867">
            <w:rPr>
              <w:color w:val="7030A0"/>
              <w:sz w:val="24"/>
              <w:szCs w:val="24"/>
            </w:rPr>
            <w:fldChar w:fldCharType="separate"/>
          </w:r>
          <w:r w:rsidR="00056CFF" w:rsidRPr="001D6867">
            <w:rPr>
              <w:noProof/>
              <w:color w:val="7030A0"/>
              <w:sz w:val="24"/>
              <w:szCs w:val="24"/>
            </w:rPr>
            <w:t xml:space="preserve"> (Reus-Smit, 2009)</w:t>
          </w:r>
          <w:r w:rsidR="00056CFF" w:rsidRPr="001D6867">
            <w:rPr>
              <w:color w:val="7030A0"/>
              <w:sz w:val="24"/>
              <w:szCs w:val="24"/>
            </w:rPr>
            <w:fldChar w:fldCharType="end"/>
          </w:r>
        </w:sdtContent>
      </w:sdt>
    </w:p>
    <w:p w:rsidR="00EE453C" w:rsidRPr="001D6867" w:rsidRDefault="007459DC" w:rsidP="002608A2">
      <w:pPr>
        <w:spacing w:line="360" w:lineRule="auto"/>
        <w:jc w:val="both"/>
        <w:rPr>
          <w:color w:val="7030A0"/>
          <w:sz w:val="24"/>
          <w:szCs w:val="24"/>
        </w:rPr>
      </w:pPr>
      <w:r w:rsidRPr="001D6867">
        <w:rPr>
          <w:color w:val="7030A0"/>
          <w:sz w:val="24"/>
          <w:szCs w:val="24"/>
        </w:rPr>
        <w:t xml:space="preserve">To interpret </w:t>
      </w:r>
      <w:r w:rsidR="00EE453C" w:rsidRPr="001D6867">
        <w:rPr>
          <w:color w:val="7030A0"/>
          <w:sz w:val="24"/>
          <w:szCs w:val="24"/>
        </w:rPr>
        <w:t>Reus-Smit</w:t>
      </w:r>
      <w:r w:rsidRPr="001D6867">
        <w:rPr>
          <w:color w:val="7030A0"/>
          <w:sz w:val="24"/>
          <w:szCs w:val="24"/>
        </w:rPr>
        <w:t xml:space="preserve"> words, he</w:t>
      </w:r>
      <w:r w:rsidR="00EE453C" w:rsidRPr="001D6867">
        <w:rPr>
          <w:color w:val="7030A0"/>
          <w:sz w:val="24"/>
          <w:szCs w:val="24"/>
        </w:rPr>
        <w:t xml:space="preserve"> emphasizes that the structure of international relations is not predetermined; instead, it is shaped by social interactions, norms, and identities of states.</w:t>
      </w:r>
      <w:r w:rsidR="002608A2" w:rsidRPr="001D6867">
        <w:rPr>
          <w:color w:val="7030A0"/>
          <w:sz w:val="24"/>
          <w:szCs w:val="24"/>
        </w:rPr>
        <w:t xml:space="preserve"> </w:t>
      </w:r>
      <w:r w:rsidR="00EE453C" w:rsidRPr="001D6867">
        <w:rPr>
          <w:color w:val="7030A0"/>
          <w:sz w:val="24"/>
          <w:szCs w:val="24"/>
        </w:rPr>
        <w:t>Reus-Smit highlights that anarchy is not merely a backdrop but is actively constructed through state interactions and shared norms. He stresses that how states perceive anarchy can differ substantially based on their collective values and practices.</w:t>
      </w:r>
      <w:r w:rsidR="002608A2" w:rsidRPr="001D6867">
        <w:rPr>
          <w:color w:val="7030A0"/>
          <w:sz w:val="24"/>
          <w:szCs w:val="24"/>
        </w:rPr>
        <w:t xml:space="preserve"> </w:t>
      </w:r>
      <w:r w:rsidR="00EE453C" w:rsidRPr="001D6867">
        <w:rPr>
          <w:color w:val="7030A0"/>
          <w:sz w:val="24"/>
          <w:szCs w:val="24"/>
        </w:rPr>
        <w:t>He discusses the role of international norms in shaping state behavior, indicating that these norms can mitigate the threats often associated with an anarchic system—promoting cooperation rather than conflict.</w:t>
      </w:r>
      <w:r w:rsidR="002608A2" w:rsidRPr="001D6867">
        <w:rPr>
          <w:color w:val="7030A0"/>
          <w:sz w:val="24"/>
          <w:szCs w:val="24"/>
        </w:rPr>
        <w:t xml:space="preserve"> </w:t>
      </w:r>
      <w:r w:rsidR="00EE453C" w:rsidRPr="001D6867">
        <w:rPr>
          <w:color w:val="7030A0"/>
          <w:sz w:val="24"/>
          <w:szCs w:val="24"/>
        </w:rPr>
        <w:t>Reus-Smit's work often touches upon how identities are formed through socialization processes, wherein states define their interests and behaviors relative to other states and international norms.</w:t>
      </w:r>
    </w:p>
    <w:p w:rsidR="00085131" w:rsidRPr="007C2E27" w:rsidRDefault="00EE453C" w:rsidP="007C2E27">
      <w:pPr>
        <w:spacing w:line="360" w:lineRule="auto"/>
        <w:jc w:val="both"/>
        <w:rPr>
          <w:color w:val="538135" w:themeColor="accent6" w:themeShade="BF"/>
          <w:sz w:val="24"/>
          <w:szCs w:val="24"/>
        </w:rPr>
      </w:pPr>
      <w:r w:rsidRPr="001D6867">
        <w:rPr>
          <w:color w:val="7030A0"/>
          <w:sz w:val="24"/>
          <w:szCs w:val="24"/>
        </w:rPr>
        <w:t>States may not necessarily view anarchy as purely threatening. Instead, their responses to an anarchic environment depend on existing norms and the nature of their relationships. This suggests that fostering cooperative norms and trust can lead to more peaceful interactions.</w:t>
      </w:r>
      <w:r w:rsidR="007B657B" w:rsidRPr="001D6867">
        <w:rPr>
          <w:color w:val="7030A0"/>
          <w:sz w:val="24"/>
          <w:szCs w:val="24"/>
        </w:rPr>
        <w:t xml:space="preserve"> </w:t>
      </w:r>
      <w:r w:rsidRPr="001D6867">
        <w:rPr>
          <w:color w:val="7030A0"/>
          <w:sz w:val="24"/>
          <w:szCs w:val="24"/>
        </w:rPr>
        <w:t xml:space="preserve">Because anarchy is seen as fluid and subject to change </w:t>
      </w:r>
      <w:r w:rsidRPr="001D6867">
        <w:rPr>
          <w:color w:val="7030A0"/>
          <w:sz w:val="24"/>
          <w:szCs w:val="24"/>
        </w:rPr>
        <w:lastRenderedPageBreak/>
        <w:t>based on social contexts, states are afforded a level of agency in shaping their environment. Thus, change in collective norms and social practices can lead to transformations in international relations.</w:t>
      </w:r>
    </w:p>
    <w:p w:rsidR="008E22EA" w:rsidRPr="001D6867" w:rsidRDefault="008E22EA" w:rsidP="00807F11">
      <w:pPr>
        <w:spacing w:line="360" w:lineRule="auto"/>
        <w:jc w:val="both"/>
        <w:rPr>
          <w:color w:val="FF0000"/>
          <w:sz w:val="24"/>
          <w:szCs w:val="24"/>
        </w:rPr>
      </w:pPr>
      <w:r w:rsidRPr="001D6867">
        <w:rPr>
          <w:color w:val="FF0000"/>
          <w:sz w:val="24"/>
          <w:szCs w:val="24"/>
        </w:rPr>
        <w:t>Section 2: Analytical Essays (10 Points)</w:t>
      </w:r>
    </w:p>
    <w:p w:rsidR="008E22EA" w:rsidRPr="001D6867" w:rsidRDefault="008E22EA" w:rsidP="00807F11">
      <w:pPr>
        <w:spacing w:line="360" w:lineRule="auto"/>
        <w:jc w:val="both"/>
        <w:rPr>
          <w:sz w:val="24"/>
          <w:szCs w:val="24"/>
        </w:rPr>
      </w:pPr>
      <w:r w:rsidRPr="001D6867">
        <w:rPr>
          <w:sz w:val="24"/>
          <w:szCs w:val="24"/>
        </w:rPr>
        <w:t>Purpose: Evaluate depth of analysis, theoretical integration, and methodological awareness.</w:t>
      </w:r>
    </w:p>
    <w:p w:rsidR="008E22EA" w:rsidRPr="001D6867" w:rsidRDefault="008E22EA" w:rsidP="00337092">
      <w:pPr>
        <w:spacing w:line="360" w:lineRule="auto"/>
        <w:jc w:val="both"/>
        <w:rPr>
          <w:sz w:val="24"/>
          <w:szCs w:val="24"/>
        </w:rPr>
      </w:pPr>
      <w:r w:rsidRPr="001D6867">
        <w:rPr>
          <w:sz w:val="24"/>
          <w:szCs w:val="24"/>
        </w:rPr>
        <w:t>Choose two (2) of the following essay prompts to respond to. Each essay should be 5-6 pages.</w:t>
      </w:r>
    </w:p>
    <w:p w:rsidR="008E22EA" w:rsidRPr="001D6867" w:rsidRDefault="008E22EA" w:rsidP="00337092">
      <w:pPr>
        <w:spacing w:line="360" w:lineRule="auto"/>
        <w:jc w:val="both"/>
        <w:rPr>
          <w:sz w:val="24"/>
          <w:szCs w:val="24"/>
        </w:rPr>
      </w:pPr>
    </w:p>
    <w:p w:rsidR="008E22EA" w:rsidRPr="001D6867" w:rsidRDefault="008E22EA" w:rsidP="00337092">
      <w:pPr>
        <w:spacing w:line="360" w:lineRule="auto"/>
        <w:jc w:val="both"/>
        <w:rPr>
          <w:sz w:val="24"/>
          <w:szCs w:val="24"/>
        </w:rPr>
      </w:pPr>
      <w:r w:rsidRPr="001D6867">
        <w:rPr>
          <w:sz w:val="24"/>
          <w:szCs w:val="24"/>
        </w:rPr>
        <w:t xml:space="preserve">2.1 The State and Sovereignty: Drawing on the work of Ashley, explain how the concept of sovereignty is constructed, and how this relates to the idea of anarchy. How do states attempt to "expunge any traces of anarchy that reside within them"? Discuss challenges to sovereignty by non-Western states and implications for international relations. **(5 </w:t>
      </w:r>
      <w:proofErr w:type="gramStart"/>
      <w:r w:rsidRPr="001D6867">
        <w:rPr>
          <w:sz w:val="24"/>
          <w:szCs w:val="24"/>
        </w:rPr>
        <w:t>points)*</w:t>
      </w:r>
      <w:proofErr w:type="gramEnd"/>
      <w:r w:rsidRPr="001D6867">
        <w:rPr>
          <w:sz w:val="24"/>
          <w:szCs w:val="24"/>
        </w:rPr>
        <w:t>*</w:t>
      </w:r>
    </w:p>
    <w:p w:rsidR="0074269F" w:rsidRPr="001D6867" w:rsidRDefault="0074269F" w:rsidP="00337092">
      <w:pPr>
        <w:spacing w:line="360" w:lineRule="auto"/>
        <w:jc w:val="both"/>
        <w:rPr>
          <w:sz w:val="24"/>
          <w:szCs w:val="24"/>
        </w:rPr>
      </w:pPr>
    </w:p>
    <w:p w:rsidR="007C2E27" w:rsidRDefault="007C2E27" w:rsidP="0074269F">
      <w:pPr>
        <w:spacing w:line="360" w:lineRule="auto"/>
        <w:jc w:val="both"/>
        <w:rPr>
          <w:b/>
          <w:bCs/>
          <w:color w:val="538135" w:themeColor="accent6" w:themeShade="BF"/>
          <w:sz w:val="24"/>
          <w:szCs w:val="24"/>
        </w:rPr>
      </w:pPr>
    </w:p>
    <w:p w:rsidR="00262141" w:rsidRPr="00B10A1C" w:rsidRDefault="00262141" w:rsidP="00C77B69">
      <w:pPr>
        <w:spacing w:line="360" w:lineRule="auto"/>
        <w:jc w:val="both"/>
        <w:rPr>
          <w:b/>
          <w:bCs/>
          <w:color w:val="7030A0"/>
          <w:sz w:val="24"/>
          <w:szCs w:val="24"/>
        </w:rPr>
      </w:pPr>
      <w:r w:rsidRPr="00B10A1C">
        <w:rPr>
          <w:b/>
          <w:bCs/>
          <w:color w:val="7030A0"/>
          <w:sz w:val="24"/>
          <w:szCs w:val="24"/>
        </w:rPr>
        <w:t xml:space="preserve">The State and Sovereignty: Constructing Sovereignty and Navigating Anarchy through Ashley's </w:t>
      </w:r>
      <w:r w:rsidR="00C77B69" w:rsidRPr="00B10A1C">
        <w:rPr>
          <w:b/>
          <w:bCs/>
          <w:color w:val="7030A0"/>
          <w:sz w:val="24"/>
          <w:szCs w:val="24"/>
        </w:rPr>
        <w:t>Perspective</w:t>
      </w:r>
    </w:p>
    <w:p w:rsidR="00262141" w:rsidRPr="00B10A1C" w:rsidRDefault="00262141" w:rsidP="00C77B69">
      <w:pPr>
        <w:spacing w:line="360" w:lineRule="auto"/>
        <w:rPr>
          <w:b/>
          <w:bCs/>
          <w:i/>
          <w:iCs/>
          <w:color w:val="7030A0"/>
          <w:sz w:val="24"/>
          <w:szCs w:val="24"/>
        </w:rPr>
      </w:pPr>
      <w:r w:rsidRPr="00B10A1C">
        <w:rPr>
          <w:b/>
          <w:bCs/>
          <w:i/>
          <w:iCs/>
          <w:color w:val="7030A0"/>
          <w:sz w:val="24"/>
          <w:szCs w:val="24"/>
        </w:rPr>
        <w:t>Introduction</w:t>
      </w:r>
    </w:p>
    <w:p w:rsidR="00C77B69" w:rsidRPr="00B10A1C" w:rsidRDefault="00262141" w:rsidP="00C77B69">
      <w:pPr>
        <w:spacing w:line="360" w:lineRule="auto"/>
        <w:jc w:val="both"/>
        <w:rPr>
          <w:color w:val="7030A0"/>
          <w:sz w:val="24"/>
          <w:szCs w:val="24"/>
        </w:rPr>
      </w:pPr>
      <w:r w:rsidRPr="00B10A1C">
        <w:rPr>
          <w:color w:val="7030A0"/>
          <w:sz w:val="24"/>
          <w:szCs w:val="24"/>
        </w:rPr>
        <w:t>The contemporary discourse on sovereignty</w:t>
      </w:r>
      <w:r w:rsidR="00ED3931" w:rsidRPr="00ED3931">
        <w:rPr>
          <w:color w:val="7030A0"/>
          <w:sz w:val="24"/>
          <w:szCs w:val="24"/>
        </w:rPr>
        <w:t xml:space="preserve"> </w:t>
      </w:r>
      <w:r w:rsidR="00ED3931" w:rsidRPr="00E0109F">
        <w:rPr>
          <w:color w:val="7030A0"/>
          <w:sz w:val="24"/>
          <w:szCs w:val="24"/>
        </w:rPr>
        <w:t>remains a focal point</w:t>
      </w:r>
      <w:r w:rsidR="00ED3931">
        <w:rPr>
          <w:color w:val="7030A0"/>
          <w:sz w:val="24"/>
          <w:szCs w:val="24"/>
        </w:rPr>
        <w:t>, and it</w:t>
      </w:r>
      <w:r w:rsidRPr="00B10A1C">
        <w:rPr>
          <w:color w:val="7030A0"/>
          <w:sz w:val="24"/>
          <w:szCs w:val="24"/>
        </w:rPr>
        <w:t xml:space="preserve">s characterized by complex interactions among various actors within an anarchic international system. Richard Ashley's influential work sheds light on how the concept of sovereignty is socially constructed, emphasizing the role of identity, recognition, and normative frameworks. </w:t>
      </w:r>
    </w:p>
    <w:p w:rsidR="00262141" w:rsidRPr="00B10A1C" w:rsidRDefault="00262141" w:rsidP="00C77B69">
      <w:pPr>
        <w:spacing w:line="360" w:lineRule="auto"/>
        <w:jc w:val="both"/>
        <w:rPr>
          <w:color w:val="7030A0"/>
          <w:sz w:val="24"/>
          <w:szCs w:val="24"/>
        </w:rPr>
      </w:pPr>
      <w:r w:rsidRPr="00B10A1C">
        <w:rPr>
          <w:color w:val="7030A0"/>
          <w:sz w:val="24"/>
          <w:szCs w:val="24"/>
        </w:rPr>
        <w:lastRenderedPageBreak/>
        <w:t>This essay explores the construction of sovereignty, its relationship with anarchy, states' endeavors to mitigate the implications of an anarchic system, and the challenges posed by non-Western states. By integrating theoretical perspectives and methodological considerations, this analysis aims to deepen our understanding of the evolving nature of sovereignty and its implications for international relations.</w:t>
      </w:r>
    </w:p>
    <w:p w:rsidR="00F85BF9" w:rsidRPr="00916D0E" w:rsidRDefault="00F85BF9" w:rsidP="00262141">
      <w:pPr>
        <w:spacing w:line="360" w:lineRule="auto"/>
        <w:rPr>
          <w:b/>
          <w:bCs/>
          <w:i/>
          <w:iCs/>
          <w:color w:val="538135" w:themeColor="accent6" w:themeShade="BF"/>
          <w:sz w:val="24"/>
          <w:szCs w:val="24"/>
        </w:rPr>
      </w:pPr>
    </w:p>
    <w:p w:rsidR="00262141" w:rsidRPr="00916D0E" w:rsidRDefault="00262141" w:rsidP="00916D0E">
      <w:pPr>
        <w:spacing w:line="360" w:lineRule="auto"/>
        <w:rPr>
          <w:b/>
          <w:bCs/>
          <w:i/>
          <w:iCs/>
          <w:color w:val="7030A0"/>
          <w:sz w:val="24"/>
          <w:szCs w:val="24"/>
        </w:rPr>
      </w:pPr>
      <w:r w:rsidRPr="00916D0E">
        <w:rPr>
          <w:b/>
          <w:bCs/>
          <w:i/>
          <w:iCs/>
          <w:color w:val="7030A0"/>
          <w:sz w:val="24"/>
          <w:szCs w:val="24"/>
        </w:rPr>
        <w:t>Constructing Sovereignty: Ashley's Perspectival Framework</w:t>
      </w:r>
    </w:p>
    <w:p w:rsidR="00262141" w:rsidRPr="009C20FB" w:rsidRDefault="00D73359" w:rsidP="00BB5193">
      <w:pPr>
        <w:spacing w:line="360" w:lineRule="auto"/>
        <w:jc w:val="both"/>
        <w:rPr>
          <w:color w:val="7030A0"/>
          <w:sz w:val="24"/>
          <w:szCs w:val="24"/>
        </w:rPr>
      </w:pPr>
      <w:r w:rsidRPr="009C20FB">
        <w:rPr>
          <w:color w:val="7030A0"/>
          <w:sz w:val="24"/>
          <w:szCs w:val="24"/>
        </w:rPr>
        <w:t xml:space="preserve">Richard Ashley's perspective on sovereignty is rooted in constructivism, emphasizing that sovereignty is not a natural condition but rather a socially constructed phenomenon shaped by historical, social, and political contexts. </w:t>
      </w:r>
      <w:r w:rsidR="00262141" w:rsidRPr="009C20FB">
        <w:rPr>
          <w:color w:val="7030A0"/>
          <w:sz w:val="24"/>
          <w:szCs w:val="24"/>
        </w:rPr>
        <w:t xml:space="preserve">Ashley </w:t>
      </w:r>
      <w:r w:rsidR="00BB5193">
        <w:rPr>
          <w:color w:val="7030A0"/>
          <w:sz w:val="24"/>
          <w:szCs w:val="24"/>
        </w:rPr>
        <w:t>argue</w:t>
      </w:r>
      <w:r w:rsidR="00262141" w:rsidRPr="009C20FB">
        <w:rPr>
          <w:color w:val="7030A0"/>
          <w:sz w:val="24"/>
          <w:szCs w:val="24"/>
        </w:rPr>
        <w:t xml:space="preserve">s that sovereignty is constructed through discourses, social practices, and power relations that shape how states and other actors relate to one another. Sovereignty, then, is not merely a legal declaration but a </w:t>
      </w:r>
      <w:r w:rsidR="00EE1586" w:rsidRPr="009C20FB">
        <w:rPr>
          <w:color w:val="7030A0"/>
          <w:sz w:val="24"/>
          <w:szCs w:val="24"/>
        </w:rPr>
        <w:t>socially negotiated status that involves recognition and legitimacy by both domestic and international actors.</w:t>
      </w:r>
    </w:p>
    <w:p w:rsidR="00262141" w:rsidRPr="00262141" w:rsidRDefault="00262141" w:rsidP="00262141">
      <w:pPr>
        <w:spacing w:line="360" w:lineRule="auto"/>
        <w:rPr>
          <w:b/>
          <w:bCs/>
          <w:color w:val="538135" w:themeColor="accent6" w:themeShade="BF"/>
          <w:sz w:val="24"/>
          <w:szCs w:val="24"/>
        </w:rPr>
      </w:pPr>
    </w:p>
    <w:p w:rsidR="00262141" w:rsidRPr="007B18B7" w:rsidRDefault="007B18B7" w:rsidP="00262141">
      <w:pPr>
        <w:spacing w:line="360" w:lineRule="auto"/>
        <w:rPr>
          <w:b/>
          <w:bCs/>
          <w:i/>
          <w:iCs/>
          <w:color w:val="7030A0"/>
          <w:sz w:val="24"/>
          <w:szCs w:val="24"/>
        </w:rPr>
      </w:pPr>
      <w:r w:rsidRPr="007B18B7">
        <w:rPr>
          <w:b/>
          <w:bCs/>
          <w:i/>
          <w:iCs/>
          <w:color w:val="7030A0"/>
          <w:sz w:val="24"/>
          <w:szCs w:val="24"/>
        </w:rPr>
        <w:t>The</w:t>
      </w:r>
      <w:r w:rsidR="00262141" w:rsidRPr="007B18B7">
        <w:rPr>
          <w:b/>
          <w:bCs/>
          <w:i/>
          <w:iCs/>
          <w:color w:val="7030A0"/>
          <w:sz w:val="24"/>
          <w:szCs w:val="24"/>
        </w:rPr>
        <w:t xml:space="preserve"> Role of Recognition</w:t>
      </w:r>
    </w:p>
    <w:p w:rsidR="00E836B6" w:rsidRDefault="00E836B6" w:rsidP="007B18B7">
      <w:pPr>
        <w:spacing w:line="360" w:lineRule="auto"/>
        <w:jc w:val="both"/>
        <w:rPr>
          <w:color w:val="7030A0"/>
          <w:sz w:val="24"/>
          <w:szCs w:val="24"/>
        </w:rPr>
      </w:pPr>
      <w:r w:rsidRPr="00E836B6">
        <w:rPr>
          <w:color w:val="7030A0"/>
          <w:sz w:val="24"/>
          <w:szCs w:val="24"/>
        </w:rPr>
        <w:t>Sovereignty is a concept that relies heavily on social recognition. A state can announce itself as sovereign, but this declaration is ineffective if other states do not accept its authority. A prime example is the international community's divided stance on Palestine's sovereignty, largely due to geopolitical issues and the ongoing Israeli-Palestinian conflict. This illustrates Ashley's point that sovereignty is based on collective agreement, indicating that it functions within a context shaped by social negotiation.</w:t>
      </w:r>
    </w:p>
    <w:p w:rsidR="0078480A" w:rsidRPr="00E836B6" w:rsidRDefault="0078480A" w:rsidP="007B18B7">
      <w:pPr>
        <w:spacing w:line="360" w:lineRule="auto"/>
        <w:jc w:val="both"/>
        <w:rPr>
          <w:color w:val="7030A0"/>
          <w:sz w:val="24"/>
          <w:szCs w:val="24"/>
        </w:rPr>
      </w:pPr>
    </w:p>
    <w:p w:rsidR="00E836B6" w:rsidRPr="00FE065A" w:rsidRDefault="00262141" w:rsidP="00E836B6">
      <w:pPr>
        <w:spacing w:line="360" w:lineRule="auto"/>
        <w:jc w:val="both"/>
        <w:rPr>
          <w:i/>
          <w:iCs/>
          <w:color w:val="7030A0"/>
          <w:sz w:val="24"/>
          <w:szCs w:val="24"/>
        </w:rPr>
      </w:pPr>
      <w:r w:rsidRPr="00FE065A">
        <w:rPr>
          <w:i/>
          <w:iCs/>
          <w:color w:val="7030A0"/>
          <w:sz w:val="24"/>
          <w:szCs w:val="24"/>
        </w:rPr>
        <w:lastRenderedPageBreak/>
        <w:t>Identity and Sovereignty</w:t>
      </w:r>
    </w:p>
    <w:p w:rsidR="00262141" w:rsidRPr="00FE065A" w:rsidRDefault="00262141" w:rsidP="00E836B6">
      <w:pPr>
        <w:spacing w:line="360" w:lineRule="auto"/>
        <w:jc w:val="both"/>
        <w:rPr>
          <w:color w:val="7030A0"/>
          <w:sz w:val="24"/>
          <w:szCs w:val="24"/>
        </w:rPr>
      </w:pPr>
      <w:r w:rsidRPr="00FE065A">
        <w:rPr>
          <w:color w:val="7030A0"/>
          <w:sz w:val="24"/>
          <w:szCs w:val="24"/>
        </w:rPr>
        <w:t>Ashley emphasizes that state sovereignty is tied to collective identity—both national and international. States are defined by their ability to exert control over a defined territory, but this authority is not absolute. The recognition of sovereignty among states establishes a community of states in the international system, rooted in shared norms and practices. Ashley states, “The sovereign state system is more than a collection of autonomous units; it is a relational structure that privileges certain identities and practices over others” (Ashley, 1984).</w:t>
      </w:r>
    </w:p>
    <w:p w:rsidR="00262141" w:rsidRPr="007B18B7" w:rsidRDefault="00262141" w:rsidP="007B18B7">
      <w:pPr>
        <w:spacing w:line="360" w:lineRule="auto"/>
        <w:jc w:val="both"/>
        <w:rPr>
          <w:color w:val="538135" w:themeColor="accent6" w:themeShade="BF"/>
          <w:sz w:val="24"/>
          <w:szCs w:val="24"/>
        </w:rPr>
      </w:pPr>
    </w:p>
    <w:p w:rsidR="0078480A" w:rsidRPr="0078480A" w:rsidRDefault="00262141" w:rsidP="0078480A">
      <w:pPr>
        <w:spacing w:line="360" w:lineRule="auto"/>
        <w:jc w:val="both"/>
        <w:rPr>
          <w:i/>
          <w:iCs/>
          <w:color w:val="7030A0"/>
          <w:sz w:val="24"/>
          <w:szCs w:val="24"/>
        </w:rPr>
      </w:pPr>
      <w:r w:rsidRPr="0078480A">
        <w:rPr>
          <w:i/>
          <w:iCs/>
          <w:color w:val="7030A0"/>
          <w:sz w:val="24"/>
          <w:szCs w:val="24"/>
        </w:rPr>
        <w:t>Discourse and Power</w:t>
      </w:r>
    </w:p>
    <w:p w:rsidR="00262141" w:rsidRDefault="0078480A" w:rsidP="0078480A">
      <w:pPr>
        <w:spacing w:line="360" w:lineRule="auto"/>
        <w:jc w:val="both"/>
        <w:rPr>
          <w:color w:val="7030A0"/>
          <w:sz w:val="24"/>
          <w:szCs w:val="24"/>
        </w:rPr>
      </w:pPr>
      <w:r w:rsidRPr="0078480A">
        <w:rPr>
          <w:color w:val="7030A0"/>
          <w:sz w:val="24"/>
          <w:szCs w:val="24"/>
        </w:rPr>
        <w:t>Sovereignty is closely tied to power dynamics. Through institutions, international law, and how states operate, different forms of power gain acceptance, which defines what sovereignty means. A state's claim to sovereignty can gain legitimacy or face challenges depending on the wider international conversation about rights, self-determination, and recognition. This emphasizes an important point about sovereignty: it needs continuous acknowledgment through recognition and engagement in the intricate net</w:t>
      </w:r>
      <w:r w:rsidR="00C47A0C">
        <w:rPr>
          <w:color w:val="7030A0"/>
          <w:sz w:val="24"/>
          <w:szCs w:val="24"/>
        </w:rPr>
        <w:t>work of international relations.</w:t>
      </w:r>
    </w:p>
    <w:p w:rsidR="009B567C" w:rsidRDefault="009B567C" w:rsidP="0078480A">
      <w:pPr>
        <w:spacing w:line="360" w:lineRule="auto"/>
        <w:jc w:val="both"/>
        <w:rPr>
          <w:color w:val="7030A0"/>
          <w:sz w:val="24"/>
          <w:szCs w:val="24"/>
        </w:rPr>
      </w:pPr>
    </w:p>
    <w:p w:rsidR="009B567C" w:rsidRPr="009B567C" w:rsidRDefault="009B567C" w:rsidP="009B567C">
      <w:pPr>
        <w:spacing w:line="360" w:lineRule="auto"/>
        <w:jc w:val="both"/>
        <w:rPr>
          <w:i/>
          <w:iCs/>
          <w:color w:val="7030A0"/>
          <w:sz w:val="24"/>
          <w:szCs w:val="24"/>
        </w:rPr>
      </w:pPr>
      <w:r w:rsidRPr="009B567C">
        <w:rPr>
          <w:i/>
          <w:iCs/>
          <w:color w:val="7030A0"/>
          <w:sz w:val="24"/>
          <w:szCs w:val="24"/>
        </w:rPr>
        <w:t>Normative Foundations</w:t>
      </w:r>
    </w:p>
    <w:p w:rsidR="009B567C" w:rsidRDefault="00E83CFF" w:rsidP="0078480A">
      <w:pPr>
        <w:spacing w:line="360" w:lineRule="auto"/>
        <w:jc w:val="both"/>
        <w:rPr>
          <w:color w:val="7030A0"/>
          <w:sz w:val="24"/>
          <w:szCs w:val="24"/>
        </w:rPr>
      </w:pPr>
      <w:r>
        <w:rPr>
          <w:color w:val="7030A0"/>
          <w:sz w:val="24"/>
          <w:szCs w:val="24"/>
        </w:rPr>
        <w:t>The</w:t>
      </w:r>
      <w:r w:rsidR="00AC0779" w:rsidRPr="00AC0779">
        <w:rPr>
          <w:color w:val="7030A0"/>
          <w:sz w:val="24"/>
          <w:szCs w:val="24"/>
        </w:rPr>
        <w:t xml:space="preserve"> normative aspects of sovereignty are crucial to its development. Sovereignty includes various expectations, norms, and practices that influence how states are recognized and considered legitimate. International law, treaties, and ethical principles related to human rights create guidelines that affect state actions and claims to sovereignty. An illustrative example is the </w:t>
      </w:r>
      <w:r w:rsidR="00AC0779" w:rsidRPr="00AC0779">
        <w:rPr>
          <w:color w:val="7030A0"/>
          <w:sz w:val="24"/>
          <w:szCs w:val="24"/>
        </w:rPr>
        <w:lastRenderedPageBreak/>
        <w:t>Responsibility to Protect (R2P) doctrine. While R2P justifies international intervention during serious human rights abuses, it also complicates the traditional notion of sovereignty by implying that states must protect their citizens. This changing moral perspective highlights the evolving nature of sovereignty in an interconnected world.</w:t>
      </w:r>
    </w:p>
    <w:p w:rsidR="00C47A0C" w:rsidRPr="0078480A" w:rsidRDefault="00C47A0C" w:rsidP="0078480A">
      <w:pPr>
        <w:spacing w:line="360" w:lineRule="auto"/>
        <w:jc w:val="both"/>
        <w:rPr>
          <w:b/>
          <w:bCs/>
          <w:color w:val="7030A0"/>
          <w:sz w:val="24"/>
          <w:szCs w:val="24"/>
        </w:rPr>
      </w:pPr>
    </w:p>
    <w:p w:rsidR="00262141" w:rsidRPr="000D5766" w:rsidRDefault="00262141" w:rsidP="00C47A0C">
      <w:pPr>
        <w:spacing w:line="360" w:lineRule="auto"/>
        <w:rPr>
          <w:b/>
          <w:bCs/>
          <w:i/>
          <w:iCs/>
          <w:color w:val="7030A0"/>
          <w:sz w:val="24"/>
          <w:szCs w:val="24"/>
        </w:rPr>
      </w:pPr>
      <w:r w:rsidRPr="000D5766">
        <w:rPr>
          <w:b/>
          <w:bCs/>
          <w:i/>
          <w:iCs/>
          <w:color w:val="7030A0"/>
          <w:sz w:val="24"/>
          <w:szCs w:val="24"/>
        </w:rPr>
        <w:t>Sovereignty and Anarchy: An Intertwined Nexus</w:t>
      </w:r>
    </w:p>
    <w:p w:rsidR="00262141" w:rsidRPr="000D5766" w:rsidRDefault="00262141" w:rsidP="000D5766">
      <w:pPr>
        <w:spacing w:line="360" w:lineRule="auto"/>
        <w:jc w:val="both"/>
        <w:rPr>
          <w:color w:val="7030A0"/>
          <w:sz w:val="24"/>
          <w:szCs w:val="24"/>
        </w:rPr>
      </w:pPr>
      <w:r w:rsidRPr="000D5766">
        <w:rPr>
          <w:color w:val="7030A0"/>
          <w:sz w:val="24"/>
          <w:szCs w:val="24"/>
        </w:rPr>
        <w:t>Sovereignty exists within an environment defined by anarchy—the absence of a central authority to enforce order in international relations. This dynamic presents challenges to states, as the anarchic system can destabilize their sovereignty and capacity for governance.</w:t>
      </w:r>
    </w:p>
    <w:p w:rsidR="00262141" w:rsidRPr="00262141" w:rsidRDefault="00262141" w:rsidP="00262141">
      <w:pPr>
        <w:spacing w:line="360" w:lineRule="auto"/>
        <w:rPr>
          <w:b/>
          <w:bCs/>
          <w:color w:val="538135" w:themeColor="accent6" w:themeShade="BF"/>
          <w:sz w:val="24"/>
          <w:szCs w:val="24"/>
        </w:rPr>
      </w:pPr>
    </w:p>
    <w:p w:rsidR="00262141" w:rsidRPr="00512162" w:rsidRDefault="00262141" w:rsidP="00512162">
      <w:pPr>
        <w:spacing w:line="360" w:lineRule="auto"/>
        <w:rPr>
          <w:i/>
          <w:iCs/>
          <w:color w:val="7030A0"/>
          <w:sz w:val="24"/>
          <w:szCs w:val="24"/>
        </w:rPr>
      </w:pPr>
      <w:r w:rsidRPr="00024C29">
        <w:rPr>
          <w:i/>
          <w:iCs/>
          <w:color w:val="7030A0"/>
          <w:sz w:val="24"/>
          <w:szCs w:val="24"/>
        </w:rPr>
        <w:t>The Nature of Anarchy</w:t>
      </w:r>
    </w:p>
    <w:p w:rsidR="00262141" w:rsidRDefault="00262141" w:rsidP="00512162">
      <w:pPr>
        <w:spacing w:line="360" w:lineRule="auto"/>
        <w:jc w:val="both"/>
        <w:rPr>
          <w:color w:val="7030A0"/>
          <w:sz w:val="24"/>
          <w:szCs w:val="24"/>
        </w:rPr>
      </w:pPr>
      <w:r w:rsidRPr="00512162">
        <w:rPr>
          <w:color w:val="7030A0"/>
          <w:sz w:val="24"/>
          <w:szCs w:val="24"/>
        </w:rPr>
        <w:t>Anarchy does not imply chaos but denotes a structure where states operate independently, often leading to a security dilemma. States are compelled to prioritize their survival and security, fostering behaviors that can undercut the normative claims of sovereignty. For instance, if a state perceives threats from neighboring states, it may engage in military buildup and alliances, potentially escalating regional tensions.</w:t>
      </w:r>
    </w:p>
    <w:p w:rsidR="00905D1A" w:rsidRPr="00512162" w:rsidRDefault="00B03E03" w:rsidP="00977955">
      <w:pPr>
        <w:spacing w:line="360" w:lineRule="auto"/>
        <w:jc w:val="both"/>
        <w:rPr>
          <w:color w:val="7030A0"/>
          <w:sz w:val="24"/>
          <w:szCs w:val="24"/>
        </w:rPr>
      </w:pPr>
      <w:r>
        <w:rPr>
          <w:color w:val="7030A0"/>
          <w:sz w:val="24"/>
          <w:szCs w:val="24"/>
        </w:rPr>
        <w:t>From a C</w:t>
      </w:r>
      <w:r w:rsidR="00905D1A" w:rsidRPr="00905D1A">
        <w:rPr>
          <w:color w:val="7030A0"/>
          <w:sz w:val="24"/>
          <w:szCs w:val="24"/>
        </w:rPr>
        <w:t xml:space="preserve">onstructivist viewpoint, the implications of anarchy depend on how states interpret and respond to their surrounding environment. Rather than viewing anarchy solely as a threat (as realism </w:t>
      </w:r>
      <w:r w:rsidR="00ED036F">
        <w:rPr>
          <w:color w:val="7030A0"/>
          <w:sz w:val="24"/>
          <w:szCs w:val="24"/>
        </w:rPr>
        <w:t>argue</w:t>
      </w:r>
      <w:r>
        <w:rPr>
          <w:color w:val="7030A0"/>
          <w:sz w:val="24"/>
          <w:szCs w:val="24"/>
        </w:rPr>
        <w:t>s), C</w:t>
      </w:r>
      <w:r w:rsidR="00905D1A" w:rsidRPr="00905D1A">
        <w:rPr>
          <w:color w:val="7030A0"/>
          <w:sz w:val="24"/>
          <w:szCs w:val="24"/>
        </w:rPr>
        <w:t xml:space="preserve">onstructivism provides a framework for understanding how states can also perceive it as an opportunity for collaboration and institutional building. The establishment of international organizations, such as the </w:t>
      </w:r>
      <w:r w:rsidR="00E36DF0">
        <w:rPr>
          <w:color w:val="7030A0"/>
          <w:sz w:val="24"/>
          <w:szCs w:val="24"/>
        </w:rPr>
        <w:t>UN</w:t>
      </w:r>
      <w:r w:rsidR="00905D1A" w:rsidRPr="00905D1A">
        <w:rPr>
          <w:color w:val="7030A0"/>
          <w:sz w:val="24"/>
          <w:szCs w:val="24"/>
        </w:rPr>
        <w:t xml:space="preserve">, exemplifies states' </w:t>
      </w:r>
      <w:r w:rsidR="00905D1A" w:rsidRPr="00905D1A">
        <w:rPr>
          <w:color w:val="7030A0"/>
          <w:sz w:val="24"/>
          <w:szCs w:val="24"/>
        </w:rPr>
        <w:lastRenderedPageBreak/>
        <w:t>responses to anarchy. By creating institutional frameworks for cooperation, states institutionalize norms of behavior that seek to mitigate the chaotic implications of an anarchic system.</w:t>
      </w:r>
    </w:p>
    <w:p w:rsidR="00262141" w:rsidRPr="00977955" w:rsidRDefault="00262141" w:rsidP="00262141">
      <w:pPr>
        <w:spacing w:line="360" w:lineRule="auto"/>
        <w:rPr>
          <w:color w:val="538135" w:themeColor="accent6" w:themeShade="BF"/>
          <w:sz w:val="24"/>
          <w:szCs w:val="24"/>
        </w:rPr>
      </w:pPr>
    </w:p>
    <w:p w:rsidR="00262141" w:rsidRPr="00977955" w:rsidRDefault="00905D1A" w:rsidP="00905D1A">
      <w:pPr>
        <w:spacing w:line="360" w:lineRule="auto"/>
        <w:rPr>
          <w:i/>
          <w:iCs/>
          <w:color w:val="7030A0"/>
          <w:sz w:val="24"/>
          <w:szCs w:val="24"/>
        </w:rPr>
      </w:pPr>
      <w:r w:rsidRPr="00977955">
        <w:rPr>
          <w:i/>
          <w:iCs/>
          <w:color w:val="7030A0"/>
          <w:sz w:val="24"/>
          <w:szCs w:val="24"/>
        </w:rPr>
        <w:t>Expunging Traces of Anarchy</w:t>
      </w:r>
    </w:p>
    <w:p w:rsidR="00262141" w:rsidRPr="00977955" w:rsidRDefault="00262141" w:rsidP="00977955">
      <w:pPr>
        <w:spacing w:line="360" w:lineRule="auto"/>
        <w:jc w:val="both"/>
        <w:rPr>
          <w:color w:val="7030A0"/>
          <w:sz w:val="24"/>
          <w:szCs w:val="24"/>
        </w:rPr>
      </w:pPr>
      <w:r w:rsidRPr="00977955">
        <w:rPr>
          <w:color w:val="7030A0"/>
          <w:sz w:val="24"/>
          <w:szCs w:val="24"/>
        </w:rPr>
        <w:t>In an effort to "expunge any traces of anarchy," states employ multiple strategies, showcasing resilience and adaptability in the face of a challenging international milieu:</w:t>
      </w:r>
    </w:p>
    <w:p w:rsidR="00905D1A" w:rsidRPr="00977955" w:rsidRDefault="00905D1A" w:rsidP="00977955">
      <w:pPr>
        <w:spacing w:line="360" w:lineRule="auto"/>
        <w:jc w:val="both"/>
        <w:rPr>
          <w:color w:val="7030A0"/>
          <w:sz w:val="24"/>
          <w:szCs w:val="24"/>
        </w:rPr>
      </w:pPr>
      <w:r w:rsidRPr="00977955">
        <w:rPr>
          <w:color w:val="7030A0"/>
          <w:sz w:val="24"/>
          <w:szCs w:val="24"/>
        </w:rPr>
        <w:t xml:space="preserve">To "expunge any traces of anarchy that reside within them," states often pursue internal cohesion and external legitimacy. For instance, states may enhance their governance structures to promote stability and control, thereby projecting an image of sovereignty both domestically and internationally. The implementation of laws, enforcement of order, and the development of administrative capabilities can be seen as efforts to consolidate sovereignty within an anarchic world. </w:t>
      </w:r>
    </w:p>
    <w:p w:rsidR="00905D1A" w:rsidRPr="00977955" w:rsidRDefault="00905D1A" w:rsidP="00977955">
      <w:pPr>
        <w:spacing w:line="360" w:lineRule="auto"/>
        <w:jc w:val="both"/>
        <w:rPr>
          <w:color w:val="7030A0"/>
          <w:sz w:val="24"/>
          <w:szCs w:val="24"/>
        </w:rPr>
      </w:pPr>
    </w:p>
    <w:p w:rsidR="00905D1A" w:rsidRPr="00977955" w:rsidRDefault="00905D1A" w:rsidP="00977955">
      <w:pPr>
        <w:spacing w:line="360" w:lineRule="auto"/>
        <w:jc w:val="both"/>
        <w:rPr>
          <w:color w:val="7030A0"/>
          <w:sz w:val="24"/>
          <w:szCs w:val="24"/>
        </w:rPr>
      </w:pPr>
      <w:r w:rsidRPr="00977955">
        <w:rPr>
          <w:color w:val="7030A0"/>
          <w:sz w:val="24"/>
          <w:szCs w:val="24"/>
        </w:rPr>
        <w:t>Internal strategies may include nation-building efforts where governments promote a cohesive national identity, fostering unity in the name of state strength. The importance of national narratives and public support helps stabilize the state's identity amid an anarchic backdrop. Externally, states engage in diplomacy, forming alliances and relationships that bolster their perceived sovereignty and enhance their legitimacy on the global stage.</w:t>
      </w:r>
    </w:p>
    <w:p w:rsidR="00262141" w:rsidRPr="00977955" w:rsidRDefault="00262141" w:rsidP="00977955">
      <w:pPr>
        <w:spacing w:line="360" w:lineRule="auto"/>
        <w:jc w:val="both"/>
        <w:rPr>
          <w:color w:val="7030A0"/>
          <w:sz w:val="24"/>
          <w:szCs w:val="24"/>
        </w:rPr>
      </w:pPr>
    </w:p>
    <w:p w:rsidR="00A900C9" w:rsidRPr="00A900C9" w:rsidRDefault="00A900C9" w:rsidP="00A900C9">
      <w:pPr>
        <w:spacing w:line="360" w:lineRule="auto"/>
        <w:rPr>
          <w:i/>
          <w:iCs/>
          <w:color w:val="7030A0"/>
          <w:sz w:val="24"/>
          <w:szCs w:val="24"/>
        </w:rPr>
      </w:pPr>
      <w:r>
        <w:rPr>
          <w:i/>
          <w:iCs/>
          <w:color w:val="7030A0"/>
          <w:sz w:val="24"/>
          <w:szCs w:val="24"/>
        </w:rPr>
        <w:t xml:space="preserve">A) </w:t>
      </w:r>
      <w:r w:rsidR="00262141" w:rsidRPr="00A900C9">
        <w:rPr>
          <w:i/>
          <w:iCs/>
          <w:color w:val="7030A0"/>
          <w:sz w:val="24"/>
          <w:szCs w:val="24"/>
        </w:rPr>
        <w:t>Institutional Engagement</w:t>
      </w:r>
    </w:p>
    <w:p w:rsidR="00262141" w:rsidRPr="004A55D8" w:rsidRDefault="00262141" w:rsidP="004A55D8">
      <w:pPr>
        <w:spacing w:line="360" w:lineRule="auto"/>
        <w:jc w:val="both"/>
        <w:rPr>
          <w:color w:val="7030A0"/>
          <w:sz w:val="24"/>
          <w:szCs w:val="24"/>
        </w:rPr>
      </w:pPr>
      <w:r w:rsidRPr="004A55D8">
        <w:rPr>
          <w:color w:val="7030A0"/>
          <w:sz w:val="24"/>
          <w:szCs w:val="24"/>
        </w:rPr>
        <w:t xml:space="preserve"> States often deepen their engagement with international organizations (e.g., the </w:t>
      </w:r>
      <w:r w:rsidR="004A55D8">
        <w:rPr>
          <w:color w:val="7030A0"/>
          <w:sz w:val="24"/>
          <w:szCs w:val="24"/>
        </w:rPr>
        <w:t>UN</w:t>
      </w:r>
      <w:r w:rsidRPr="004A55D8">
        <w:rPr>
          <w:color w:val="7030A0"/>
          <w:sz w:val="24"/>
          <w:szCs w:val="24"/>
        </w:rPr>
        <w:t xml:space="preserve">, regional alliances) to create mechanisms that reinforce security and cooperation. By adhering to </w:t>
      </w:r>
      <w:r w:rsidRPr="004A55D8">
        <w:rPr>
          <w:color w:val="7030A0"/>
          <w:sz w:val="24"/>
          <w:szCs w:val="24"/>
        </w:rPr>
        <w:lastRenderedPageBreak/>
        <w:t>international norms and rules, states seek to bolster their claims to sovereignty while simultaneously mitigating the uncertainties of an anarchic environment.</w:t>
      </w:r>
    </w:p>
    <w:p w:rsidR="00262141" w:rsidRPr="00262141" w:rsidRDefault="00262141" w:rsidP="00262141">
      <w:pPr>
        <w:spacing w:line="360" w:lineRule="auto"/>
        <w:rPr>
          <w:b/>
          <w:bCs/>
          <w:color w:val="538135" w:themeColor="accent6" w:themeShade="BF"/>
          <w:sz w:val="24"/>
          <w:szCs w:val="24"/>
        </w:rPr>
      </w:pPr>
    </w:p>
    <w:p w:rsidR="00A900C9" w:rsidRPr="00A900C9" w:rsidRDefault="00A900C9" w:rsidP="00A900C9">
      <w:pPr>
        <w:spacing w:line="360" w:lineRule="auto"/>
        <w:rPr>
          <w:i/>
          <w:iCs/>
          <w:color w:val="7030A0"/>
          <w:sz w:val="24"/>
          <w:szCs w:val="24"/>
        </w:rPr>
      </w:pPr>
      <w:r w:rsidRPr="00A900C9">
        <w:rPr>
          <w:i/>
          <w:iCs/>
          <w:color w:val="7030A0"/>
          <w:sz w:val="24"/>
          <w:szCs w:val="24"/>
        </w:rPr>
        <w:t>B)</w:t>
      </w:r>
      <w:r>
        <w:rPr>
          <w:i/>
          <w:iCs/>
          <w:color w:val="7030A0"/>
          <w:sz w:val="24"/>
          <w:szCs w:val="24"/>
        </w:rPr>
        <w:t xml:space="preserve"> </w:t>
      </w:r>
      <w:r w:rsidR="00262141" w:rsidRPr="00A900C9">
        <w:rPr>
          <w:i/>
          <w:iCs/>
          <w:color w:val="7030A0"/>
          <w:sz w:val="24"/>
          <w:szCs w:val="24"/>
        </w:rPr>
        <w:t>Establishing Legitimacy</w:t>
      </w:r>
    </w:p>
    <w:p w:rsidR="00262141" w:rsidRPr="004A55D8" w:rsidRDefault="00262141" w:rsidP="004A55D8">
      <w:pPr>
        <w:spacing w:line="360" w:lineRule="auto"/>
        <w:jc w:val="both"/>
        <w:rPr>
          <w:color w:val="7030A0"/>
          <w:sz w:val="24"/>
          <w:szCs w:val="24"/>
        </w:rPr>
      </w:pPr>
      <w:r w:rsidRPr="004A55D8">
        <w:rPr>
          <w:color w:val="7030A0"/>
          <w:sz w:val="24"/>
          <w:szCs w:val="24"/>
        </w:rPr>
        <w:t>Building legitimacy through national narratives and political structures is critical for states to assert their sovereignty domestically and internationally. States invest in state-building activities, including governance reforms and the promotion of civil society, to demonstrate the capacity to provide security and stability.</w:t>
      </w:r>
    </w:p>
    <w:p w:rsidR="00262141" w:rsidRPr="00262141" w:rsidRDefault="00262141" w:rsidP="00262141">
      <w:pPr>
        <w:spacing w:line="360" w:lineRule="auto"/>
        <w:rPr>
          <w:b/>
          <w:bCs/>
          <w:color w:val="538135" w:themeColor="accent6" w:themeShade="BF"/>
          <w:sz w:val="24"/>
          <w:szCs w:val="24"/>
        </w:rPr>
      </w:pPr>
    </w:p>
    <w:p w:rsidR="002D1961" w:rsidRPr="002D1961" w:rsidRDefault="002D1961" w:rsidP="002D1961">
      <w:pPr>
        <w:spacing w:line="360" w:lineRule="auto"/>
        <w:rPr>
          <w:i/>
          <w:iCs/>
          <w:color w:val="7030A0"/>
          <w:sz w:val="24"/>
          <w:szCs w:val="24"/>
        </w:rPr>
      </w:pPr>
      <w:r>
        <w:rPr>
          <w:i/>
          <w:iCs/>
          <w:color w:val="7030A0"/>
          <w:sz w:val="24"/>
          <w:szCs w:val="24"/>
        </w:rPr>
        <w:t xml:space="preserve">C) </w:t>
      </w:r>
      <w:r w:rsidR="00262141" w:rsidRPr="002D1961">
        <w:rPr>
          <w:i/>
          <w:iCs/>
          <w:color w:val="7030A0"/>
          <w:sz w:val="24"/>
          <w:szCs w:val="24"/>
        </w:rPr>
        <w:t>Cooperation as a Strategy</w:t>
      </w:r>
    </w:p>
    <w:p w:rsidR="00262141" w:rsidRPr="002D1961" w:rsidRDefault="00262141" w:rsidP="002D1961">
      <w:pPr>
        <w:spacing w:line="360" w:lineRule="auto"/>
        <w:jc w:val="both"/>
        <w:rPr>
          <w:color w:val="7030A0"/>
          <w:sz w:val="24"/>
          <w:szCs w:val="24"/>
        </w:rPr>
      </w:pPr>
      <w:r w:rsidRPr="00262141">
        <w:rPr>
          <w:b/>
          <w:bCs/>
          <w:color w:val="538135" w:themeColor="accent6" w:themeShade="BF"/>
          <w:sz w:val="24"/>
          <w:szCs w:val="24"/>
        </w:rPr>
        <w:t xml:space="preserve"> </w:t>
      </w:r>
      <w:r w:rsidRPr="002D1961">
        <w:rPr>
          <w:color w:val="7030A0"/>
          <w:sz w:val="24"/>
          <w:szCs w:val="24"/>
        </w:rPr>
        <w:t>Some states actively pursue cooperative security arrangements—treaties, agreements, and multilateral engagements—as a way to reduce the tension associated with anarchy. By building alliances, they create interdependencies that can diminish the sovereign risk posed by an anarchic system.</w:t>
      </w:r>
    </w:p>
    <w:p w:rsidR="00262141" w:rsidRPr="00262141" w:rsidRDefault="00262141" w:rsidP="00262141">
      <w:pPr>
        <w:spacing w:line="360" w:lineRule="auto"/>
        <w:rPr>
          <w:b/>
          <w:bCs/>
          <w:color w:val="538135" w:themeColor="accent6" w:themeShade="BF"/>
          <w:sz w:val="24"/>
          <w:szCs w:val="24"/>
        </w:rPr>
      </w:pPr>
    </w:p>
    <w:p w:rsidR="00262141" w:rsidRPr="00B63381" w:rsidRDefault="00262141" w:rsidP="0032593C">
      <w:pPr>
        <w:spacing w:line="360" w:lineRule="auto"/>
        <w:rPr>
          <w:b/>
          <w:bCs/>
          <w:i/>
          <w:iCs/>
          <w:color w:val="7030A0"/>
          <w:sz w:val="24"/>
          <w:szCs w:val="24"/>
        </w:rPr>
      </w:pPr>
      <w:r w:rsidRPr="00B63381">
        <w:rPr>
          <w:b/>
          <w:bCs/>
          <w:i/>
          <w:iCs/>
          <w:color w:val="7030A0"/>
          <w:sz w:val="24"/>
          <w:szCs w:val="24"/>
        </w:rPr>
        <w:t>Challenges to So</w:t>
      </w:r>
      <w:r w:rsidR="0032593C" w:rsidRPr="00B63381">
        <w:rPr>
          <w:b/>
          <w:bCs/>
          <w:i/>
          <w:iCs/>
          <w:color w:val="7030A0"/>
          <w:sz w:val="24"/>
          <w:szCs w:val="24"/>
        </w:rPr>
        <w:t>vereignty by Non-Western States</w:t>
      </w:r>
    </w:p>
    <w:p w:rsidR="00262141" w:rsidRPr="00B63381" w:rsidRDefault="00262141" w:rsidP="00B63381">
      <w:pPr>
        <w:spacing w:line="360" w:lineRule="auto"/>
        <w:jc w:val="both"/>
        <w:rPr>
          <w:color w:val="7030A0"/>
          <w:sz w:val="24"/>
          <w:szCs w:val="24"/>
        </w:rPr>
      </w:pPr>
      <w:r w:rsidRPr="00B63381">
        <w:rPr>
          <w:color w:val="7030A0"/>
          <w:sz w:val="24"/>
          <w:szCs w:val="24"/>
        </w:rPr>
        <w:t>In recent decades, the international arena has witnessed significant challenges to traditional Western notions of sovereignty, particularly from non-Western states. These challenges illuminate the evolving and contested nature of sovereignty in the global order.</w:t>
      </w:r>
    </w:p>
    <w:p w:rsidR="00262141" w:rsidRPr="00262141" w:rsidRDefault="00262141" w:rsidP="00262141">
      <w:pPr>
        <w:spacing w:line="360" w:lineRule="auto"/>
        <w:rPr>
          <w:b/>
          <w:bCs/>
          <w:color w:val="538135" w:themeColor="accent6" w:themeShade="BF"/>
          <w:sz w:val="24"/>
          <w:szCs w:val="24"/>
        </w:rPr>
      </w:pPr>
    </w:p>
    <w:p w:rsidR="00262141" w:rsidRPr="00210748" w:rsidRDefault="00262141" w:rsidP="00210748">
      <w:pPr>
        <w:spacing w:line="360" w:lineRule="auto"/>
        <w:rPr>
          <w:i/>
          <w:iCs/>
          <w:color w:val="7030A0"/>
          <w:sz w:val="24"/>
          <w:szCs w:val="24"/>
        </w:rPr>
      </w:pPr>
      <w:r w:rsidRPr="00210748">
        <w:rPr>
          <w:i/>
          <w:iCs/>
          <w:color w:val="7030A0"/>
          <w:sz w:val="24"/>
          <w:szCs w:val="24"/>
        </w:rPr>
        <w:t>1. Div</w:t>
      </w:r>
      <w:r w:rsidR="00210748" w:rsidRPr="00210748">
        <w:rPr>
          <w:i/>
          <w:iCs/>
          <w:color w:val="7030A0"/>
          <w:sz w:val="24"/>
          <w:szCs w:val="24"/>
        </w:rPr>
        <w:t>erse Conceptions of Sovereignty</w:t>
      </w:r>
    </w:p>
    <w:p w:rsidR="00262141" w:rsidRPr="00210748" w:rsidRDefault="00262141" w:rsidP="00210748">
      <w:pPr>
        <w:spacing w:line="360" w:lineRule="auto"/>
        <w:jc w:val="both"/>
        <w:rPr>
          <w:color w:val="7030A0"/>
          <w:sz w:val="24"/>
          <w:szCs w:val="24"/>
        </w:rPr>
      </w:pPr>
      <w:r w:rsidRPr="00210748">
        <w:rPr>
          <w:color w:val="7030A0"/>
          <w:sz w:val="24"/>
          <w:szCs w:val="24"/>
        </w:rPr>
        <w:lastRenderedPageBreak/>
        <w:t>Non-Western states often articulate alternative understandings of sovereignty that diverge from Western liberal norms. Many of these states prioritize collective governance, cultural identity, and historical context over the rigid, territorial definitions of sovereignty prevalent in Western discourse. For example, in many African countries, concepts of sovereignty are intertwined with communal identities and indigenous practices that influence their governance structures.</w:t>
      </w:r>
    </w:p>
    <w:p w:rsidR="00262141" w:rsidRPr="00262141" w:rsidRDefault="00262141" w:rsidP="00262141">
      <w:pPr>
        <w:spacing w:line="360" w:lineRule="auto"/>
        <w:rPr>
          <w:b/>
          <w:bCs/>
          <w:color w:val="538135" w:themeColor="accent6" w:themeShade="BF"/>
          <w:sz w:val="24"/>
          <w:szCs w:val="24"/>
        </w:rPr>
      </w:pPr>
    </w:p>
    <w:p w:rsidR="00262141" w:rsidRPr="00766920" w:rsidRDefault="00766920" w:rsidP="00766920">
      <w:pPr>
        <w:spacing w:line="360" w:lineRule="auto"/>
        <w:jc w:val="both"/>
        <w:rPr>
          <w:i/>
          <w:iCs/>
          <w:color w:val="7030A0"/>
          <w:sz w:val="24"/>
          <w:szCs w:val="24"/>
        </w:rPr>
      </w:pPr>
      <w:r w:rsidRPr="00766920">
        <w:rPr>
          <w:i/>
          <w:iCs/>
          <w:color w:val="7030A0"/>
          <w:sz w:val="24"/>
          <w:szCs w:val="24"/>
        </w:rPr>
        <w:t>2. Resistance to Western Norms</w:t>
      </w:r>
    </w:p>
    <w:p w:rsidR="00262141" w:rsidRPr="00766920" w:rsidRDefault="00262141" w:rsidP="00766920">
      <w:pPr>
        <w:spacing w:line="360" w:lineRule="auto"/>
        <w:jc w:val="both"/>
        <w:rPr>
          <w:color w:val="7030A0"/>
          <w:sz w:val="24"/>
          <w:szCs w:val="24"/>
        </w:rPr>
      </w:pPr>
      <w:r w:rsidRPr="00766920">
        <w:rPr>
          <w:color w:val="7030A0"/>
          <w:sz w:val="24"/>
          <w:szCs w:val="24"/>
        </w:rPr>
        <w:t>Increased assertiveness from non-Western states, particularly in the Global South, reflects a resistance to the imposition of Western norms and interventions. The rise of regional organizations, such as the African Union and the Association of Southeast Asian Nations (ASEAN), exemplifies efforts to redefine sovereignty and security based on regional perspectives. For example, African Union's doctrine of non-indifference emphasizes a collective responsibility to protect human rights while respecting state sovereignty, signifying a departure from solely Western frameworks.</w:t>
      </w:r>
      <w:sdt>
        <w:sdtPr>
          <w:rPr>
            <w:color w:val="7030A0"/>
            <w:sz w:val="24"/>
            <w:szCs w:val="24"/>
          </w:rPr>
          <w:id w:val="1851830978"/>
          <w:citation/>
        </w:sdtPr>
        <w:sdtEndPr/>
        <w:sdtContent>
          <w:r w:rsidR="00BE1639">
            <w:rPr>
              <w:color w:val="7030A0"/>
              <w:sz w:val="24"/>
              <w:szCs w:val="24"/>
            </w:rPr>
            <w:fldChar w:fldCharType="begin"/>
          </w:r>
          <w:r w:rsidR="00BE1639">
            <w:rPr>
              <w:color w:val="7030A0"/>
              <w:sz w:val="24"/>
              <w:szCs w:val="24"/>
            </w:rPr>
            <w:instrText xml:space="preserve"> CITATION Ash09 \l 1033 </w:instrText>
          </w:r>
          <w:r w:rsidR="00BE1639">
            <w:rPr>
              <w:color w:val="7030A0"/>
              <w:sz w:val="24"/>
              <w:szCs w:val="24"/>
            </w:rPr>
            <w:fldChar w:fldCharType="separate"/>
          </w:r>
          <w:r w:rsidR="00BE1639">
            <w:rPr>
              <w:noProof/>
              <w:color w:val="7030A0"/>
              <w:sz w:val="24"/>
              <w:szCs w:val="24"/>
            </w:rPr>
            <w:t xml:space="preserve"> </w:t>
          </w:r>
          <w:r w:rsidR="00BE1639" w:rsidRPr="00BE1639">
            <w:rPr>
              <w:noProof/>
              <w:color w:val="7030A0"/>
              <w:sz w:val="24"/>
              <w:szCs w:val="24"/>
            </w:rPr>
            <w:t>(Ashley, 2009)</w:t>
          </w:r>
          <w:r w:rsidR="00BE1639">
            <w:rPr>
              <w:color w:val="7030A0"/>
              <w:sz w:val="24"/>
              <w:szCs w:val="24"/>
            </w:rPr>
            <w:fldChar w:fldCharType="end"/>
          </w:r>
        </w:sdtContent>
      </w:sdt>
    </w:p>
    <w:p w:rsidR="00262141" w:rsidRPr="00766920" w:rsidRDefault="00262141" w:rsidP="00262141">
      <w:pPr>
        <w:spacing w:line="360" w:lineRule="auto"/>
        <w:rPr>
          <w:b/>
          <w:bCs/>
          <w:color w:val="7030A0"/>
          <w:sz w:val="24"/>
          <w:szCs w:val="24"/>
        </w:rPr>
      </w:pPr>
    </w:p>
    <w:p w:rsidR="00262141" w:rsidRPr="00BA3AFF" w:rsidRDefault="00262141" w:rsidP="00BA3AFF">
      <w:pPr>
        <w:spacing w:line="360" w:lineRule="auto"/>
        <w:rPr>
          <w:b/>
          <w:bCs/>
          <w:color w:val="7030A0"/>
          <w:sz w:val="24"/>
          <w:szCs w:val="24"/>
        </w:rPr>
      </w:pPr>
      <w:r w:rsidRPr="00BA3AFF">
        <w:rPr>
          <w:b/>
          <w:bCs/>
          <w:color w:val="7030A0"/>
          <w:sz w:val="24"/>
          <w:szCs w:val="24"/>
        </w:rPr>
        <w:t>Implicati</w:t>
      </w:r>
      <w:r w:rsidR="00BA3AFF">
        <w:rPr>
          <w:b/>
          <w:bCs/>
          <w:color w:val="7030A0"/>
          <w:sz w:val="24"/>
          <w:szCs w:val="24"/>
        </w:rPr>
        <w:t>ons for International Relations</w:t>
      </w:r>
    </w:p>
    <w:p w:rsidR="00262141" w:rsidRPr="00BA3AFF" w:rsidRDefault="00262141" w:rsidP="00BA3AFF">
      <w:pPr>
        <w:spacing w:line="360" w:lineRule="auto"/>
        <w:jc w:val="both"/>
        <w:rPr>
          <w:color w:val="7030A0"/>
          <w:sz w:val="24"/>
          <w:szCs w:val="24"/>
        </w:rPr>
      </w:pPr>
      <w:r w:rsidRPr="00BA3AFF">
        <w:rPr>
          <w:color w:val="7030A0"/>
          <w:sz w:val="24"/>
          <w:szCs w:val="24"/>
        </w:rPr>
        <w:t>The evolving understanding of sovereignty has significant implications for international relations:</w:t>
      </w:r>
    </w:p>
    <w:p w:rsidR="00262141" w:rsidRPr="00BA3AFF" w:rsidRDefault="00262141" w:rsidP="00BA3AFF">
      <w:pPr>
        <w:spacing w:line="360" w:lineRule="auto"/>
        <w:jc w:val="both"/>
        <w:rPr>
          <w:color w:val="7030A0"/>
          <w:sz w:val="24"/>
          <w:szCs w:val="24"/>
        </w:rPr>
      </w:pPr>
      <w:r w:rsidRPr="00BA3AFF">
        <w:rPr>
          <w:color w:val="7030A0"/>
          <w:sz w:val="24"/>
          <w:szCs w:val="24"/>
        </w:rPr>
        <w:t xml:space="preserve">The discordance between Western and non-Western sovereignty notions highlights the need for a multilateral approach to international relations that accommodates diverse perspectives. As states negotiate treaties and participate in international </w:t>
      </w:r>
      <w:r w:rsidRPr="00BA3AFF">
        <w:rPr>
          <w:color w:val="7030A0"/>
          <w:sz w:val="24"/>
          <w:szCs w:val="24"/>
        </w:rPr>
        <w:lastRenderedPageBreak/>
        <w:t>organizations, the emphasis on a pluralistic understanding of sovereignty could enhance global cooperation.</w:t>
      </w:r>
    </w:p>
    <w:p w:rsidR="00262141" w:rsidRPr="00BA3AFF" w:rsidRDefault="00262141" w:rsidP="00BA3AFF">
      <w:pPr>
        <w:spacing w:line="360" w:lineRule="auto"/>
        <w:jc w:val="both"/>
        <w:rPr>
          <w:color w:val="7030A0"/>
          <w:sz w:val="24"/>
          <w:szCs w:val="24"/>
        </w:rPr>
      </w:pPr>
      <w:r w:rsidRPr="00BA3AFF">
        <w:rPr>
          <w:color w:val="7030A0"/>
          <w:sz w:val="24"/>
          <w:szCs w:val="24"/>
        </w:rPr>
        <w:t>The challenges posed by non-Western states and the rise of transnational actors call for a reevaluation of traditional state-centric approaches to international relations. Non-state actors—such as international organizations, civil society groups, and multinational corporations—play vital roles in shaping global governance and asserting influence, which necessitates adjusting research and policy frameworks.</w:t>
      </w:r>
    </w:p>
    <w:p w:rsidR="00262141" w:rsidRPr="00BA3AFF" w:rsidRDefault="00262141" w:rsidP="00BA3AFF">
      <w:pPr>
        <w:spacing w:line="360" w:lineRule="auto"/>
        <w:jc w:val="both"/>
        <w:rPr>
          <w:color w:val="7030A0"/>
          <w:sz w:val="24"/>
          <w:szCs w:val="24"/>
        </w:rPr>
      </w:pPr>
      <w:r w:rsidRPr="00BA3AFF">
        <w:rPr>
          <w:color w:val="7030A0"/>
          <w:sz w:val="24"/>
          <w:szCs w:val="24"/>
        </w:rPr>
        <w:t>Shifting conceptions of sovereignty influence how security is perceived and pursued in international relations. The emphasis on human security, environmental sustainability, and economic concerns broadens the landscape of security studies and requires integrating diverse perspectives into security discussions.</w:t>
      </w:r>
    </w:p>
    <w:p w:rsidR="00262141" w:rsidRPr="00BA3AFF" w:rsidRDefault="00262141" w:rsidP="00BA3AFF">
      <w:pPr>
        <w:spacing w:line="360" w:lineRule="auto"/>
        <w:jc w:val="both"/>
        <w:rPr>
          <w:color w:val="7030A0"/>
          <w:sz w:val="24"/>
          <w:szCs w:val="24"/>
        </w:rPr>
      </w:pPr>
    </w:p>
    <w:p w:rsidR="00262141" w:rsidRPr="00262141" w:rsidRDefault="00262141" w:rsidP="00F45219">
      <w:pPr>
        <w:spacing w:line="360" w:lineRule="auto"/>
        <w:rPr>
          <w:b/>
          <w:bCs/>
          <w:color w:val="538135" w:themeColor="accent6" w:themeShade="BF"/>
          <w:sz w:val="24"/>
          <w:szCs w:val="24"/>
        </w:rPr>
      </w:pPr>
      <w:r w:rsidRPr="00262141">
        <w:rPr>
          <w:b/>
          <w:bCs/>
          <w:color w:val="538135" w:themeColor="accent6" w:themeShade="BF"/>
          <w:sz w:val="24"/>
          <w:szCs w:val="24"/>
        </w:rPr>
        <w:t xml:space="preserve"> </w:t>
      </w:r>
      <w:r w:rsidRPr="001B2865">
        <w:rPr>
          <w:b/>
          <w:bCs/>
          <w:i/>
          <w:iCs/>
          <w:color w:val="7030A0"/>
          <w:sz w:val="24"/>
          <w:szCs w:val="24"/>
        </w:rPr>
        <w:t xml:space="preserve">Theoretical </w:t>
      </w:r>
      <w:r w:rsidR="00F45219">
        <w:rPr>
          <w:b/>
          <w:bCs/>
          <w:i/>
          <w:iCs/>
          <w:color w:val="7030A0"/>
          <w:sz w:val="24"/>
          <w:szCs w:val="24"/>
        </w:rPr>
        <w:t>framework</w:t>
      </w:r>
      <w:r w:rsidRPr="001B2865">
        <w:rPr>
          <w:b/>
          <w:bCs/>
          <w:i/>
          <w:iCs/>
          <w:color w:val="7030A0"/>
          <w:sz w:val="24"/>
          <w:szCs w:val="24"/>
        </w:rPr>
        <w:t xml:space="preserve"> and Methodolog</w:t>
      </w:r>
      <w:r w:rsidR="00F45219">
        <w:rPr>
          <w:b/>
          <w:bCs/>
          <w:i/>
          <w:iCs/>
          <w:color w:val="7030A0"/>
          <w:sz w:val="24"/>
          <w:szCs w:val="24"/>
        </w:rPr>
        <w:t>y</w:t>
      </w:r>
    </w:p>
    <w:p w:rsidR="00262141" w:rsidRPr="001B2865" w:rsidRDefault="00262141" w:rsidP="001B2865">
      <w:pPr>
        <w:spacing w:line="360" w:lineRule="auto"/>
        <w:jc w:val="both"/>
        <w:rPr>
          <w:color w:val="7030A0"/>
          <w:sz w:val="24"/>
          <w:szCs w:val="24"/>
        </w:rPr>
      </w:pPr>
      <w:r w:rsidRPr="001B2865">
        <w:rPr>
          <w:color w:val="7030A0"/>
          <w:sz w:val="24"/>
          <w:szCs w:val="24"/>
        </w:rPr>
        <w:t>In evaluating the construction of sovereignty and its relationship to anarchy, it is essential to consider the relevance of various theoretical perspectives:</w:t>
      </w:r>
    </w:p>
    <w:p w:rsidR="00262141" w:rsidRPr="00262141" w:rsidRDefault="00262141" w:rsidP="00262141">
      <w:pPr>
        <w:spacing w:line="360" w:lineRule="auto"/>
        <w:rPr>
          <w:b/>
          <w:bCs/>
          <w:color w:val="538135" w:themeColor="accent6" w:themeShade="BF"/>
          <w:sz w:val="24"/>
          <w:szCs w:val="24"/>
        </w:rPr>
      </w:pPr>
    </w:p>
    <w:p w:rsidR="00262141" w:rsidRPr="00B52DFB" w:rsidRDefault="00262141" w:rsidP="00B52DFB">
      <w:pPr>
        <w:spacing w:line="360" w:lineRule="auto"/>
        <w:jc w:val="both"/>
        <w:rPr>
          <w:color w:val="7030A0"/>
          <w:sz w:val="24"/>
          <w:szCs w:val="24"/>
        </w:rPr>
      </w:pPr>
      <w:r w:rsidRPr="00B52DFB">
        <w:rPr>
          <w:color w:val="7030A0"/>
          <w:sz w:val="24"/>
          <w:szCs w:val="24"/>
        </w:rPr>
        <w:t xml:space="preserve">- Constructivism: As demonstrated through Ashley’s analysis, constructivism serves as a valuable </w:t>
      </w:r>
      <w:r w:rsidR="00B52DFB">
        <w:rPr>
          <w:color w:val="7030A0"/>
          <w:sz w:val="24"/>
          <w:szCs w:val="24"/>
        </w:rPr>
        <w:t>viewpoint</w:t>
      </w:r>
      <w:r w:rsidRPr="00B52DFB">
        <w:rPr>
          <w:color w:val="7030A0"/>
          <w:sz w:val="24"/>
          <w:szCs w:val="24"/>
        </w:rPr>
        <w:t xml:space="preserve"> for understanding the social construction of sovereignty and the intersubjective nature of global interactions. Its focus on identity, recognition, and norms illuminates how sovereignty is established, challenged, and transformed in the context of anarchy.</w:t>
      </w:r>
    </w:p>
    <w:p w:rsidR="00262141" w:rsidRPr="00B52DFB" w:rsidRDefault="00262141" w:rsidP="00B52DFB">
      <w:pPr>
        <w:spacing w:line="360" w:lineRule="auto"/>
        <w:jc w:val="both"/>
        <w:rPr>
          <w:color w:val="7030A0"/>
          <w:sz w:val="24"/>
          <w:szCs w:val="24"/>
        </w:rPr>
      </w:pPr>
      <w:r w:rsidRPr="00B52DFB">
        <w:rPr>
          <w:color w:val="7030A0"/>
          <w:sz w:val="24"/>
          <w:szCs w:val="24"/>
        </w:rPr>
        <w:t xml:space="preserve">- Critical Theory: Critical theory offers another dimension for analysis by emphasizing the role of power dynamics, historical injustices, and material conditions in shaping sovereignty. It </w:t>
      </w:r>
      <w:r w:rsidRPr="00B52DFB">
        <w:rPr>
          <w:color w:val="7030A0"/>
          <w:sz w:val="24"/>
          <w:szCs w:val="24"/>
        </w:rPr>
        <w:lastRenderedPageBreak/>
        <w:t>encourages an investigation into how practices and policies perpetuate inequalities within the international system, thereby revealing the socio-political constructions underlying sovereign claims.</w:t>
      </w:r>
    </w:p>
    <w:p w:rsidR="00262141" w:rsidRPr="00262141" w:rsidRDefault="00262141" w:rsidP="00262141">
      <w:pPr>
        <w:spacing w:line="360" w:lineRule="auto"/>
        <w:rPr>
          <w:b/>
          <w:bCs/>
          <w:color w:val="538135" w:themeColor="accent6" w:themeShade="BF"/>
          <w:sz w:val="24"/>
          <w:szCs w:val="24"/>
        </w:rPr>
      </w:pPr>
    </w:p>
    <w:p w:rsidR="00090DE4" w:rsidRPr="00090DE4" w:rsidRDefault="00262141" w:rsidP="00090DE4">
      <w:pPr>
        <w:spacing w:line="360" w:lineRule="auto"/>
        <w:rPr>
          <w:b/>
          <w:bCs/>
          <w:i/>
          <w:iCs/>
          <w:color w:val="7030A0"/>
          <w:sz w:val="24"/>
          <w:szCs w:val="24"/>
        </w:rPr>
      </w:pPr>
      <w:r w:rsidRPr="00090DE4">
        <w:rPr>
          <w:b/>
          <w:bCs/>
          <w:i/>
          <w:iCs/>
          <w:color w:val="7030A0"/>
          <w:sz w:val="24"/>
          <w:szCs w:val="24"/>
        </w:rPr>
        <w:t>Methodological Approach</w:t>
      </w:r>
    </w:p>
    <w:p w:rsidR="00262141" w:rsidRPr="00090DE4" w:rsidRDefault="00262141" w:rsidP="00090DE4">
      <w:pPr>
        <w:spacing w:line="360" w:lineRule="auto"/>
        <w:jc w:val="both"/>
        <w:rPr>
          <w:color w:val="7030A0"/>
          <w:sz w:val="24"/>
          <w:szCs w:val="24"/>
        </w:rPr>
      </w:pPr>
      <w:r w:rsidRPr="00090DE4">
        <w:rPr>
          <w:color w:val="7030A0"/>
          <w:sz w:val="24"/>
          <w:szCs w:val="24"/>
        </w:rPr>
        <w:t>In exploring sovereignty and anarchy, analytical frameworks should incorporate qualitative methodologies, including discourse analysis and narrative exploration. By critically assessing language and representations of sovereignty, researchers can illuminate the underlying power structures and the plurality of concepts that shape international relations.</w:t>
      </w:r>
    </w:p>
    <w:p w:rsidR="00262141" w:rsidRPr="00262141" w:rsidRDefault="00262141" w:rsidP="00262141">
      <w:pPr>
        <w:spacing w:line="360" w:lineRule="auto"/>
        <w:rPr>
          <w:b/>
          <w:bCs/>
          <w:color w:val="538135" w:themeColor="accent6" w:themeShade="BF"/>
          <w:sz w:val="24"/>
          <w:szCs w:val="24"/>
        </w:rPr>
      </w:pPr>
    </w:p>
    <w:p w:rsidR="00262141" w:rsidRPr="00C00C5B" w:rsidRDefault="00C00C5B" w:rsidP="00C00C5B">
      <w:pPr>
        <w:spacing w:line="360" w:lineRule="auto"/>
        <w:rPr>
          <w:b/>
          <w:bCs/>
          <w:color w:val="7030A0"/>
          <w:sz w:val="24"/>
          <w:szCs w:val="24"/>
        </w:rPr>
      </w:pPr>
      <w:r w:rsidRPr="00C00C5B">
        <w:rPr>
          <w:b/>
          <w:bCs/>
          <w:color w:val="7030A0"/>
          <w:sz w:val="24"/>
          <w:szCs w:val="24"/>
        </w:rPr>
        <w:t>Conclusion</w:t>
      </w:r>
    </w:p>
    <w:p w:rsidR="00262141" w:rsidRPr="00C00C5B" w:rsidRDefault="00262141" w:rsidP="00C00C5B">
      <w:pPr>
        <w:spacing w:line="360" w:lineRule="auto"/>
        <w:jc w:val="both"/>
        <w:rPr>
          <w:color w:val="7030A0"/>
          <w:sz w:val="24"/>
          <w:szCs w:val="24"/>
        </w:rPr>
      </w:pPr>
      <w:r w:rsidRPr="00C00C5B">
        <w:rPr>
          <w:color w:val="7030A0"/>
          <w:sz w:val="24"/>
          <w:szCs w:val="24"/>
        </w:rPr>
        <w:t>Richard Ashley’s conceptualization of sovereignty reveals the complexities of its construction and the challenges presented by an anarchic international system. Sovereignty is not an innate characteristic of states but rather a negotiated identity requiring recognition and legitimacy. States engage in various strategies to mitigate the threats posed by anarchy, including institutional engagement, legitimacy-building</w:t>
      </w:r>
      <w:r w:rsidR="00C00C5B" w:rsidRPr="00C00C5B">
        <w:rPr>
          <w:color w:val="7030A0"/>
          <w:sz w:val="24"/>
          <w:szCs w:val="24"/>
        </w:rPr>
        <w:t xml:space="preserve">, and collaborative endeavors. </w:t>
      </w:r>
    </w:p>
    <w:p w:rsidR="007C2E27" w:rsidRPr="00C00C5B" w:rsidRDefault="00262141" w:rsidP="00C00C5B">
      <w:pPr>
        <w:spacing w:line="360" w:lineRule="auto"/>
        <w:jc w:val="both"/>
        <w:rPr>
          <w:color w:val="7030A0"/>
          <w:sz w:val="24"/>
          <w:szCs w:val="24"/>
        </w:rPr>
      </w:pPr>
      <w:r w:rsidRPr="00C00C5B">
        <w:rPr>
          <w:color w:val="7030A0"/>
          <w:sz w:val="24"/>
          <w:szCs w:val="24"/>
        </w:rPr>
        <w:t>Furthermore, the challenges presented by non-Western states reflect shifting dynamics in international relations, necessitating a more nuanced understanding of sovereignty rooted in diverse cultural contexts and perspectives. Embracing a multiplicity of worldviews prepares the ground for a richer discourse on sovereignty, interdependence, and global governance, thus enhancing our capacity to engage with the evolving landscape of international relations responsibly.</w:t>
      </w:r>
    </w:p>
    <w:p w:rsidR="00262141" w:rsidRDefault="00262141" w:rsidP="0074269F">
      <w:pPr>
        <w:spacing w:line="360" w:lineRule="auto"/>
        <w:jc w:val="both"/>
        <w:rPr>
          <w:b/>
          <w:bCs/>
          <w:color w:val="7030A0"/>
          <w:sz w:val="24"/>
          <w:szCs w:val="24"/>
        </w:rPr>
      </w:pPr>
    </w:p>
    <w:p w:rsidR="008E22EA" w:rsidRPr="001D6867" w:rsidRDefault="008E22EA" w:rsidP="00337092">
      <w:pPr>
        <w:spacing w:line="360" w:lineRule="auto"/>
        <w:jc w:val="both"/>
        <w:rPr>
          <w:sz w:val="24"/>
          <w:szCs w:val="24"/>
        </w:rPr>
      </w:pPr>
    </w:p>
    <w:p w:rsidR="004E1981" w:rsidRPr="00D73839" w:rsidRDefault="008E22EA" w:rsidP="008D0757">
      <w:pPr>
        <w:spacing w:line="360" w:lineRule="auto"/>
        <w:jc w:val="both"/>
        <w:rPr>
          <w:color w:val="7030A0"/>
          <w:sz w:val="24"/>
          <w:szCs w:val="24"/>
        </w:rPr>
      </w:pPr>
      <w:r w:rsidRPr="001D6867">
        <w:rPr>
          <w:sz w:val="24"/>
          <w:szCs w:val="24"/>
        </w:rPr>
        <w:t xml:space="preserve">2.5 Feminist Critiques of IR: Critically evaluate how feminist scholars (e.g., </w:t>
      </w:r>
      <w:proofErr w:type="spellStart"/>
      <w:r w:rsidRPr="001D6867">
        <w:rPr>
          <w:sz w:val="24"/>
          <w:szCs w:val="24"/>
        </w:rPr>
        <w:t>Enloe</w:t>
      </w:r>
      <w:proofErr w:type="spellEnd"/>
      <w:r w:rsidRPr="001D6867">
        <w:rPr>
          <w:sz w:val="24"/>
          <w:szCs w:val="24"/>
        </w:rPr>
        <w:t xml:space="preserve">, </w:t>
      </w:r>
      <w:proofErr w:type="spellStart"/>
      <w:r w:rsidRPr="001D6867">
        <w:rPr>
          <w:sz w:val="24"/>
          <w:szCs w:val="24"/>
        </w:rPr>
        <w:t>Tickner</w:t>
      </w:r>
      <w:proofErr w:type="spellEnd"/>
      <w:r w:rsidRPr="001D6867">
        <w:rPr>
          <w:sz w:val="24"/>
          <w:szCs w:val="24"/>
        </w:rPr>
        <w:t xml:space="preserve">, Sylvester) challenge the conceptual foundations of traditional IR theories. How do these critiques expand our understanding of security and agency, particularly through an intersectional </w:t>
      </w:r>
      <w:r w:rsidR="008D0757">
        <w:rPr>
          <w:sz w:val="24"/>
          <w:szCs w:val="24"/>
        </w:rPr>
        <w:t>perspective</w:t>
      </w:r>
      <w:r w:rsidRPr="001D6867">
        <w:rPr>
          <w:sz w:val="24"/>
          <w:szCs w:val="24"/>
        </w:rPr>
        <w:t>? **Include a discussion of how feminist scholars use methodologies such as collage and empathetic cooperation in their analyses.** **(5 points)**</w:t>
      </w:r>
      <w:r w:rsidR="004E1981" w:rsidRPr="001D6867">
        <w:rPr>
          <w:sz w:val="24"/>
          <w:szCs w:val="24"/>
        </w:rPr>
        <w:br/>
      </w:r>
      <w:r w:rsidR="004E1981" w:rsidRPr="001D6867">
        <w:rPr>
          <w:color w:val="538135" w:themeColor="accent6" w:themeShade="BF"/>
          <w:sz w:val="24"/>
          <w:szCs w:val="24"/>
        </w:rPr>
        <w:br/>
      </w:r>
      <w:r w:rsidR="004E1981" w:rsidRPr="008D0757">
        <w:rPr>
          <w:b/>
          <w:bCs/>
          <w:color w:val="7030A0"/>
          <w:sz w:val="24"/>
          <w:szCs w:val="24"/>
        </w:rPr>
        <w:t>Feminist Critiques of International Relations: A Critical Evaluation</w:t>
      </w:r>
    </w:p>
    <w:p w:rsidR="004E1981" w:rsidRPr="00D73839" w:rsidRDefault="004E1981" w:rsidP="00337092">
      <w:pPr>
        <w:spacing w:line="360" w:lineRule="auto"/>
        <w:jc w:val="both"/>
        <w:rPr>
          <w:color w:val="7030A0"/>
          <w:sz w:val="24"/>
          <w:szCs w:val="24"/>
        </w:rPr>
      </w:pPr>
    </w:p>
    <w:p w:rsidR="004E1981" w:rsidRPr="00D73839" w:rsidRDefault="004E1981" w:rsidP="008D0757">
      <w:pPr>
        <w:spacing w:line="360" w:lineRule="auto"/>
        <w:jc w:val="both"/>
        <w:rPr>
          <w:color w:val="7030A0"/>
          <w:sz w:val="24"/>
          <w:szCs w:val="24"/>
        </w:rPr>
      </w:pPr>
      <w:r w:rsidRPr="00D73839">
        <w:rPr>
          <w:color w:val="7030A0"/>
          <w:sz w:val="24"/>
          <w:szCs w:val="24"/>
        </w:rPr>
        <w:t xml:space="preserve">Feminist scholars have significantly influenced International Relations (IR) by challenging traditional theories and their conceptual foundations. Scholars such as Cynthia </w:t>
      </w:r>
      <w:proofErr w:type="spellStart"/>
      <w:r w:rsidRPr="00D73839">
        <w:rPr>
          <w:color w:val="7030A0"/>
          <w:sz w:val="24"/>
          <w:szCs w:val="24"/>
        </w:rPr>
        <w:t>Enloe</w:t>
      </w:r>
      <w:proofErr w:type="spellEnd"/>
      <w:r w:rsidRPr="00D73839">
        <w:rPr>
          <w:color w:val="7030A0"/>
          <w:sz w:val="24"/>
          <w:szCs w:val="24"/>
        </w:rPr>
        <w:t xml:space="preserve">, J. Ann </w:t>
      </w:r>
      <w:proofErr w:type="spellStart"/>
      <w:r w:rsidRPr="00D73839">
        <w:rPr>
          <w:color w:val="7030A0"/>
          <w:sz w:val="24"/>
          <w:szCs w:val="24"/>
        </w:rPr>
        <w:t>Tickner</w:t>
      </w:r>
      <w:proofErr w:type="spellEnd"/>
      <w:r w:rsidRPr="00D73839">
        <w:rPr>
          <w:color w:val="7030A0"/>
          <w:sz w:val="24"/>
          <w:szCs w:val="24"/>
        </w:rPr>
        <w:t xml:space="preserve">, and Christine Sylvester highlight the limitations of realism, liberalism, and constructivism in understanding the complex realities of gender, security, and agency. This essay evaluates the contributions of these feminist scholars, particularly how their critiques expand our understanding of security and agency through an intersectional </w:t>
      </w:r>
      <w:r w:rsidR="008D0757">
        <w:rPr>
          <w:color w:val="7030A0"/>
          <w:sz w:val="24"/>
          <w:szCs w:val="24"/>
        </w:rPr>
        <w:t>perspective</w:t>
      </w:r>
      <w:r w:rsidRPr="00D73839">
        <w:rPr>
          <w:color w:val="7030A0"/>
          <w:sz w:val="24"/>
          <w:szCs w:val="24"/>
        </w:rPr>
        <w:t>. Furthermore, it discusses the innovative methodologies feminist scholars employ, such as collage and empathetic cooperation, to enrich their analyses and foster deeper insights into global issues.</w:t>
      </w:r>
    </w:p>
    <w:p w:rsidR="004E1981" w:rsidRPr="00D73839" w:rsidRDefault="004E1981" w:rsidP="00337092">
      <w:pPr>
        <w:spacing w:line="360" w:lineRule="auto"/>
        <w:jc w:val="both"/>
        <w:rPr>
          <w:color w:val="7030A0"/>
          <w:sz w:val="24"/>
          <w:szCs w:val="24"/>
        </w:rPr>
      </w:pPr>
    </w:p>
    <w:p w:rsidR="004E1981" w:rsidRPr="00D42E57" w:rsidRDefault="004E1981" w:rsidP="00337092">
      <w:pPr>
        <w:spacing w:line="360" w:lineRule="auto"/>
        <w:jc w:val="both"/>
        <w:rPr>
          <w:b/>
          <w:bCs/>
          <w:i/>
          <w:iCs/>
          <w:color w:val="7030A0"/>
          <w:sz w:val="24"/>
          <w:szCs w:val="24"/>
        </w:rPr>
      </w:pPr>
      <w:r w:rsidRPr="00D42E57">
        <w:rPr>
          <w:b/>
          <w:bCs/>
          <w:i/>
          <w:iCs/>
          <w:color w:val="7030A0"/>
          <w:sz w:val="24"/>
          <w:szCs w:val="24"/>
        </w:rPr>
        <w:t>Challenging Traditional IR Theories</w:t>
      </w:r>
    </w:p>
    <w:p w:rsidR="004E1981" w:rsidRPr="00D73839" w:rsidRDefault="004E1981" w:rsidP="00337092">
      <w:pPr>
        <w:spacing w:line="360" w:lineRule="auto"/>
        <w:jc w:val="both"/>
        <w:rPr>
          <w:color w:val="7030A0"/>
          <w:sz w:val="24"/>
          <w:szCs w:val="24"/>
        </w:rPr>
      </w:pPr>
    </w:p>
    <w:p w:rsidR="004E1981" w:rsidRPr="00D42E57" w:rsidRDefault="004E1981" w:rsidP="00D42E57">
      <w:pPr>
        <w:spacing w:line="360" w:lineRule="auto"/>
        <w:jc w:val="both"/>
        <w:rPr>
          <w:i/>
          <w:iCs/>
          <w:color w:val="7030A0"/>
          <w:sz w:val="24"/>
          <w:szCs w:val="24"/>
        </w:rPr>
      </w:pPr>
      <w:r w:rsidRPr="00D42E57">
        <w:rPr>
          <w:i/>
          <w:iCs/>
          <w:color w:val="7030A0"/>
          <w:sz w:val="24"/>
          <w:szCs w:val="24"/>
        </w:rPr>
        <w:t>Critique of Realism and Liberalism</w:t>
      </w:r>
    </w:p>
    <w:p w:rsidR="004E1981" w:rsidRPr="00D73839" w:rsidRDefault="004E1981" w:rsidP="00266EFB">
      <w:pPr>
        <w:spacing w:line="360" w:lineRule="auto"/>
        <w:jc w:val="both"/>
        <w:rPr>
          <w:color w:val="7030A0"/>
          <w:sz w:val="24"/>
          <w:szCs w:val="24"/>
        </w:rPr>
      </w:pPr>
      <w:r w:rsidRPr="00D73839">
        <w:rPr>
          <w:color w:val="7030A0"/>
          <w:sz w:val="24"/>
          <w:szCs w:val="24"/>
        </w:rPr>
        <w:lastRenderedPageBreak/>
        <w:t xml:space="preserve">Feminist scholars contend that traditional IR theories overlook the significance of gendered power dynamics, both in domestic and international contexts. Realism, with its focus on state-centric, military, and security issues, neglected gendered experiences and the role of women in conflict and peace processes. For instance, </w:t>
      </w:r>
      <w:proofErr w:type="spellStart"/>
      <w:r w:rsidRPr="00D73839">
        <w:rPr>
          <w:color w:val="7030A0"/>
          <w:sz w:val="24"/>
          <w:szCs w:val="24"/>
        </w:rPr>
        <w:t>Enloe</w:t>
      </w:r>
      <w:proofErr w:type="spellEnd"/>
      <w:r w:rsidRPr="00D73839">
        <w:rPr>
          <w:color w:val="7030A0"/>
          <w:sz w:val="24"/>
          <w:szCs w:val="24"/>
        </w:rPr>
        <w:t xml:space="preserve"> argues that understanding military and security issues requires examining how women participate in and are affected by militarization. She contends that analyzing the roles of women as agents, rather than solely victims, reveals crucial insights into state</w:t>
      </w:r>
      <w:r w:rsidR="00266EFB">
        <w:rPr>
          <w:color w:val="7030A0"/>
          <w:sz w:val="24"/>
          <w:szCs w:val="24"/>
        </w:rPr>
        <w:t xml:space="preserve"> behavior and power structures.</w:t>
      </w:r>
    </w:p>
    <w:p w:rsidR="004E1981" w:rsidRPr="00D73839" w:rsidRDefault="004E1981" w:rsidP="00BB5193">
      <w:pPr>
        <w:spacing w:line="360" w:lineRule="auto"/>
        <w:jc w:val="both"/>
        <w:rPr>
          <w:color w:val="7030A0"/>
          <w:sz w:val="24"/>
          <w:szCs w:val="24"/>
        </w:rPr>
      </w:pPr>
      <w:r w:rsidRPr="00D73839">
        <w:rPr>
          <w:color w:val="7030A0"/>
          <w:sz w:val="24"/>
          <w:szCs w:val="24"/>
        </w:rPr>
        <w:t>Similarly</w:t>
      </w:r>
      <w:r w:rsidR="00273766">
        <w:rPr>
          <w:color w:val="7030A0"/>
          <w:sz w:val="24"/>
          <w:szCs w:val="24"/>
        </w:rPr>
        <w:t xml:space="preserve">, </w:t>
      </w:r>
      <w:proofErr w:type="spellStart"/>
      <w:r w:rsidR="00273766">
        <w:rPr>
          <w:color w:val="7030A0"/>
          <w:sz w:val="24"/>
          <w:szCs w:val="24"/>
        </w:rPr>
        <w:t>Tickner</w:t>
      </w:r>
      <w:proofErr w:type="spellEnd"/>
      <w:r w:rsidR="00273766">
        <w:rPr>
          <w:color w:val="7030A0"/>
          <w:sz w:val="24"/>
          <w:szCs w:val="24"/>
        </w:rPr>
        <w:t xml:space="preserve"> critiques the L</w:t>
      </w:r>
      <w:r w:rsidRPr="00D73839">
        <w:rPr>
          <w:color w:val="7030A0"/>
          <w:sz w:val="24"/>
          <w:szCs w:val="24"/>
        </w:rPr>
        <w:t>iberal</w:t>
      </w:r>
      <w:r w:rsidR="00273766">
        <w:rPr>
          <w:color w:val="7030A0"/>
          <w:sz w:val="24"/>
          <w:szCs w:val="24"/>
        </w:rPr>
        <w:t xml:space="preserve"> emphasis on individualism and R</w:t>
      </w:r>
      <w:r w:rsidRPr="00D73839">
        <w:rPr>
          <w:color w:val="7030A0"/>
          <w:sz w:val="24"/>
          <w:szCs w:val="24"/>
        </w:rPr>
        <w:t xml:space="preserve">ationality, </w:t>
      </w:r>
      <w:r w:rsidR="00BB5193">
        <w:rPr>
          <w:color w:val="7030A0"/>
          <w:sz w:val="24"/>
          <w:szCs w:val="24"/>
        </w:rPr>
        <w:t>argu</w:t>
      </w:r>
      <w:r w:rsidRPr="00D73839">
        <w:rPr>
          <w:color w:val="7030A0"/>
          <w:sz w:val="24"/>
          <w:szCs w:val="24"/>
        </w:rPr>
        <w:t>ing that these concepts are gendered and exclude the relational aspects of international interactions. By prioritizing traditionally masculine traits, such as competition and dominance, traditional theories fail to account for the diversity of voices and experiences that shape global politics. Feminist critiques reveal that issues such as war, security, and diplomacy are deeply interconnected with gender, power, and authority.</w:t>
      </w:r>
    </w:p>
    <w:p w:rsidR="004E1981" w:rsidRPr="00D73839" w:rsidRDefault="004E1981" w:rsidP="00337092">
      <w:pPr>
        <w:spacing w:line="360" w:lineRule="auto"/>
        <w:jc w:val="both"/>
        <w:rPr>
          <w:color w:val="7030A0"/>
          <w:sz w:val="24"/>
          <w:szCs w:val="24"/>
        </w:rPr>
      </w:pPr>
    </w:p>
    <w:p w:rsidR="004E1981" w:rsidRPr="00C675B6" w:rsidRDefault="004E1981" w:rsidP="00C675B6">
      <w:pPr>
        <w:spacing w:line="360" w:lineRule="auto"/>
        <w:jc w:val="both"/>
        <w:rPr>
          <w:i/>
          <w:iCs/>
          <w:color w:val="7030A0"/>
          <w:sz w:val="24"/>
          <w:szCs w:val="24"/>
        </w:rPr>
      </w:pPr>
      <w:r w:rsidRPr="00C675B6">
        <w:rPr>
          <w:i/>
          <w:iCs/>
          <w:color w:val="7030A0"/>
          <w:sz w:val="24"/>
          <w:szCs w:val="24"/>
        </w:rPr>
        <w:t>Alternatives to Traditional Frameworks</w:t>
      </w:r>
    </w:p>
    <w:p w:rsidR="004E1981" w:rsidRPr="00D73839" w:rsidRDefault="004E1981" w:rsidP="00337092">
      <w:pPr>
        <w:spacing w:line="360" w:lineRule="auto"/>
        <w:jc w:val="both"/>
        <w:rPr>
          <w:color w:val="7030A0"/>
          <w:sz w:val="24"/>
          <w:szCs w:val="24"/>
        </w:rPr>
      </w:pPr>
      <w:r w:rsidRPr="00D73839">
        <w:rPr>
          <w:color w:val="7030A0"/>
          <w:sz w:val="24"/>
          <w:szCs w:val="24"/>
        </w:rPr>
        <w:t xml:space="preserve">Feminist scholars advocate for alternative frameworks that incorporate gender as a central analytic category. </w:t>
      </w:r>
      <w:proofErr w:type="spellStart"/>
      <w:r w:rsidRPr="00D73839">
        <w:rPr>
          <w:color w:val="7030A0"/>
          <w:sz w:val="24"/>
          <w:szCs w:val="24"/>
        </w:rPr>
        <w:t>Tickner's</w:t>
      </w:r>
      <w:proofErr w:type="spellEnd"/>
      <w:r w:rsidRPr="00D73839">
        <w:rPr>
          <w:color w:val="7030A0"/>
          <w:sz w:val="24"/>
          <w:szCs w:val="24"/>
        </w:rPr>
        <w:t xml:space="preserve"> work illustrates how security can be understood not merely through military might but as a broader concept that includes human security, emphasizing the importance of social, economic, and political contexts. Feminist critiques urge scholars to redefine security to encompass issues such as poverty, health, and environmental sustainability. By doing so, they challenge the narrow definitions imposed by traditional theories.</w:t>
      </w:r>
    </w:p>
    <w:p w:rsidR="004E1981" w:rsidRPr="00D73839" w:rsidRDefault="004E1981" w:rsidP="00337092">
      <w:pPr>
        <w:spacing w:line="360" w:lineRule="auto"/>
        <w:jc w:val="both"/>
        <w:rPr>
          <w:color w:val="7030A0"/>
          <w:sz w:val="24"/>
          <w:szCs w:val="24"/>
        </w:rPr>
      </w:pPr>
    </w:p>
    <w:p w:rsidR="004E1981" w:rsidRPr="000C6924" w:rsidRDefault="004E1981" w:rsidP="00337092">
      <w:pPr>
        <w:spacing w:line="360" w:lineRule="auto"/>
        <w:jc w:val="both"/>
        <w:rPr>
          <w:b/>
          <w:bCs/>
          <w:i/>
          <w:iCs/>
          <w:color w:val="7030A0"/>
          <w:sz w:val="24"/>
          <w:szCs w:val="24"/>
        </w:rPr>
      </w:pPr>
      <w:r w:rsidRPr="000C6924">
        <w:rPr>
          <w:b/>
          <w:bCs/>
          <w:i/>
          <w:iCs/>
          <w:color w:val="7030A0"/>
          <w:sz w:val="24"/>
          <w:szCs w:val="24"/>
        </w:rPr>
        <w:lastRenderedPageBreak/>
        <w:t>Expanding the Understanding of Security and Agency</w:t>
      </w:r>
    </w:p>
    <w:p w:rsidR="004E1981" w:rsidRPr="00D73839" w:rsidRDefault="004E1981" w:rsidP="00337092">
      <w:pPr>
        <w:spacing w:line="360" w:lineRule="auto"/>
        <w:jc w:val="both"/>
        <w:rPr>
          <w:color w:val="7030A0"/>
          <w:sz w:val="24"/>
          <w:szCs w:val="24"/>
        </w:rPr>
      </w:pPr>
    </w:p>
    <w:p w:rsidR="004E1981" w:rsidRPr="00DE71F5" w:rsidRDefault="004E1981" w:rsidP="00460AB1">
      <w:pPr>
        <w:spacing w:line="360" w:lineRule="auto"/>
        <w:jc w:val="both"/>
        <w:rPr>
          <w:i/>
          <w:iCs/>
          <w:color w:val="7030A0"/>
          <w:sz w:val="24"/>
          <w:szCs w:val="24"/>
        </w:rPr>
      </w:pPr>
      <w:r w:rsidRPr="00DE71F5">
        <w:rPr>
          <w:i/>
          <w:iCs/>
          <w:color w:val="7030A0"/>
          <w:sz w:val="24"/>
          <w:szCs w:val="24"/>
        </w:rPr>
        <w:t xml:space="preserve">Intersectional </w:t>
      </w:r>
      <w:r w:rsidR="008D0757" w:rsidRPr="00DE71F5">
        <w:rPr>
          <w:i/>
          <w:iCs/>
          <w:color w:val="7030A0"/>
          <w:sz w:val="24"/>
          <w:szCs w:val="24"/>
        </w:rPr>
        <w:t>Perspective</w:t>
      </w:r>
    </w:p>
    <w:p w:rsidR="004E1981" w:rsidRPr="00D73839" w:rsidRDefault="004E1981" w:rsidP="00DE71F5">
      <w:pPr>
        <w:spacing w:line="360" w:lineRule="auto"/>
        <w:jc w:val="both"/>
        <w:rPr>
          <w:color w:val="7030A0"/>
          <w:sz w:val="24"/>
          <w:szCs w:val="24"/>
        </w:rPr>
      </w:pPr>
      <w:r w:rsidRPr="00D73839">
        <w:rPr>
          <w:color w:val="7030A0"/>
          <w:sz w:val="24"/>
          <w:szCs w:val="24"/>
        </w:rPr>
        <w:t xml:space="preserve">Feminist scholars utilize an intersectional </w:t>
      </w:r>
      <w:r w:rsidR="008D0757">
        <w:rPr>
          <w:color w:val="7030A0"/>
          <w:sz w:val="24"/>
          <w:szCs w:val="24"/>
        </w:rPr>
        <w:t>perspective</w:t>
      </w:r>
      <w:r w:rsidRPr="00D73839">
        <w:rPr>
          <w:color w:val="7030A0"/>
          <w:sz w:val="24"/>
          <w:szCs w:val="24"/>
        </w:rPr>
        <w:t xml:space="preserve"> to illuminate how various identities—such as gender, race, class, and nationality—interact and shape individual experiences within global politics. This framework allows for a more nuanced understanding of security and agency. Sylvester argues that traditional theories often present a monolithic view of the state and its interests. Using intersectionality, feminist scholars can reveal how different social positions influence access to resources, decision-making, and vuln</w:t>
      </w:r>
      <w:r w:rsidR="00DE71F5">
        <w:rPr>
          <w:color w:val="7030A0"/>
          <w:sz w:val="24"/>
          <w:szCs w:val="24"/>
        </w:rPr>
        <w:t>erability in security contexts.</w:t>
      </w:r>
    </w:p>
    <w:p w:rsidR="004E1981" w:rsidRDefault="004E1981" w:rsidP="00DE71F5">
      <w:pPr>
        <w:spacing w:line="360" w:lineRule="auto"/>
        <w:jc w:val="both"/>
        <w:rPr>
          <w:color w:val="7030A0"/>
          <w:sz w:val="24"/>
          <w:szCs w:val="24"/>
        </w:rPr>
      </w:pPr>
      <w:r w:rsidRPr="00D73839">
        <w:rPr>
          <w:color w:val="7030A0"/>
          <w:sz w:val="24"/>
          <w:szCs w:val="24"/>
        </w:rPr>
        <w:t>For instance, the experiences of women in conflict zones vary significantly based on their socioeconomic status, ethnicity, and nationality, highlighting the importance of nuanced analyses. Feminist scholars call for attention to non-Western perspectives and diverse experiences, underscoring the importance of local contexts in</w:t>
      </w:r>
      <w:r w:rsidR="00DE71F5">
        <w:rPr>
          <w:color w:val="7030A0"/>
          <w:sz w:val="24"/>
          <w:szCs w:val="24"/>
        </w:rPr>
        <w:t xml:space="preserve"> understanding global security.</w:t>
      </w:r>
    </w:p>
    <w:p w:rsidR="00DE71F5" w:rsidRPr="00D73839" w:rsidRDefault="00DE71F5" w:rsidP="00DE71F5">
      <w:pPr>
        <w:spacing w:line="360" w:lineRule="auto"/>
        <w:jc w:val="both"/>
        <w:rPr>
          <w:color w:val="7030A0"/>
          <w:sz w:val="24"/>
          <w:szCs w:val="24"/>
        </w:rPr>
      </w:pPr>
    </w:p>
    <w:p w:rsidR="004E1981" w:rsidRPr="00DE71F5" w:rsidRDefault="004E1981" w:rsidP="00DE71F5">
      <w:pPr>
        <w:spacing w:line="360" w:lineRule="auto"/>
        <w:jc w:val="both"/>
        <w:rPr>
          <w:i/>
          <w:iCs/>
          <w:color w:val="7030A0"/>
          <w:sz w:val="24"/>
          <w:szCs w:val="24"/>
        </w:rPr>
      </w:pPr>
      <w:r w:rsidRPr="00DE71F5">
        <w:rPr>
          <w:i/>
          <w:iCs/>
          <w:color w:val="7030A0"/>
          <w:sz w:val="24"/>
          <w:szCs w:val="24"/>
        </w:rPr>
        <w:t>Agency and Empowerment</w:t>
      </w:r>
    </w:p>
    <w:p w:rsidR="004E1981" w:rsidRPr="00D73839" w:rsidRDefault="004E1981" w:rsidP="00337092">
      <w:pPr>
        <w:spacing w:line="360" w:lineRule="auto"/>
        <w:jc w:val="both"/>
        <w:rPr>
          <w:color w:val="7030A0"/>
          <w:sz w:val="24"/>
          <w:szCs w:val="24"/>
        </w:rPr>
      </w:pPr>
      <w:r w:rsidRPr="00D73839">
        <w:rPr>
          <w:color w:val="7030A0"/>
          <w:sz w:val="24"/>
          <w:szCs w:val="24"/>
        </w:rPr>
        <w:t xml:space="preserve">Feminist critiques reshape the concept of agency by asserting that women are not merely passive victims of conflict but active agents in shaping political and social landscapes. </w:t>
      </w:r>
      <w:proofErr w:type="spellStart"/>
      <w:r w:rsidRPr="00D73839">
        <w:rPr>
          <w:color w:val="7030A0"/>
          <w:sz w:val="24"/>
          <w:szCs w:val="24"/>
        </w:rPr>
        <w:t>Enloe</w:t>
      </w:r>
      <w:proofErr w:type="spellEnd"/>
      <w:r w:rsidRPr="00D73839">
        <w:rPr>
          <w:color w:val="7030A0"/>
          <w:sz w:val="24"/>
          <w:szCs w:val="24"/>
        </w:rPr>
        <w:t xml:space="preserve"> emphasizes the role of women in peacebuilding, conflict resolution, and resistance movements, demonstrating their capacity to influence change even within oppressive systems. By recognizing women’s agency, feminist scholars broaden the understanding of power dynamics and highlight the importance of including diverse voices in political discourse.</w:t>
      </w:r>
    </w:p>
    <w:p w:rsidR="004E1981" w:rsidRPr="00D73839" w:rsidRDefault="004E1981" w:rsidP="00337092">
      <w:pPr>
        <w:spacing w:line="360" w:lineRule="auto"/>
        <w:jc w:val="both"/>
        <w:rPr>
          <w:color w:val="7030A0"/>
          <w:sz w:val="24"/>
          <w:szCs w:val="24"/>
        </w:rPr>
      </w:pPr>
    </w:p>
    <w:p w:rsidR="004E1981" w:rsidRDefault="007D12BE" w:rsidP="007D12BE">
      <w:pPr>
        <w:spacing w:line="360" w:lineRule="auto"/>
        <w:jc w:val="both"/>
        <w:rPr>
          <w:b/>
          <w:bCs/>
          <w:i/>
          <w:iCs/>
          <w:color w:val="7030A0"/>
          <w:sz w:val="24"/>
          <w:szCs w:val="24"/>
        </w:rPr>
      </w:pPr>
      <w:r w:rsidRPr="007D12BE">
        <w:rPr>
          <w:b/>
          <w:bCs/>
          <w:i/>
          <w:iCs/>
          <w:color w:val="7030A0"/>
          <w:sz w:val="24"/>
          <w:szCs w:val="24"/>
        </w:rPr>
        <w:t>Methodological Innovations</w:t>
      </w:r>
    </w:p>
    <w:p w:rsidR="007D12BE" w:rsidRPr="007D12BE" w:rsidRDefault="007D12BE" w:rsidP="007D12BE">
      <w:pPr>
        <w:spacing w:line="360" w:lineRule="auto"/>
        <w:jc w:val="both"/>
        <w:rPr>
          <w:b/>
          <w:bCs/>
          <w:i/>
          <w:iCs/>
          <w:color w:val="7030A0"/>
          <w:sz w:val="24"/>
          <w:szCs w:val="24"/>
        </w:rPr>
      </w:pPr>
    </w:p>
    <w:p w:rsidR="004E1981" w:rsidRPr="007D12BE" w:rsidRDefault="004E1981" w:rsidP="007D12BE">
      <w:pPr>
        <w:spacing w:line="360" w:lineRule="auto"/>
        <w:jc w:val="both"/>
        <w:rPr>
          <w:i/>
          <w:iCs/>
          <w:color w:val="7030A0"/>
          <w:sz w:val="24"/>
          <w:szCs w:val="24"/>
        </w:rPr>
      </w:pPr>
      <w:r w:rsidRPr="007D12BE">
        <w:rPr>
          <w:i/>
          <w:iCs/>
          <w:color w:val="7030A0"/>
          <w:sz w:val="24"/>
          <w:szCs w:val="24"/>
        </w:rPr>
        <w:t>Collage as a Methodological Tool</w:t>
      </w:r>
    </w:p>
    <w:p w:rsidR="004E1981" w:rsidRPr="00D73839" w:rsidRDefault="004E1981" w:rsidP="00337092">
      <w:pPr>
        <w:spacing w:line="360" w:lineRule="auto"/>
        <w:jc w:val="both"/>
        <w:rPr>
          <w:color w:val="7030A0"/>
          <w:sz w:val="24"/>
          <w:szCs w:val="24"/>
        </w:rPr>
      </w:pPr>
      <w:r w:rsidRPr="00D73839">
        <w:rPr>
          <w:color w:val="7030A0"/>
          <w:sz w:val="24"/>
          <w:szCs w:val="24"/>
        </w:rPr>
        <w:t>Feminist scholars like Sylvester often employ collage as a methodological tool to explore the complexity of lived experiences and to challenge conventional academic practices that prioritize linear narratives. This approach enables researchers to weave together diverse voices, stories, and perspectives, creating a more comprehensive understanding of global issues. Collage as a methodology allows scholars to represent multifaceted identities, experiences, and narratives often marginalized in traditional scholarship.</w:t>
      </w:r>
    </w:p>
    <w:p w:rsidR="004E1981" w:rsidRPr="00D73839" w:rsidRDefault="004E1981" w:rsidP="00337092">
      <w:pPr>
        <w:spacing w:line="360" w:lineRule="auto"/>
        <w:jc w:val="both"/>
        <w:rPr>
          <w:color w:val="7030A0"/>
          <w:sz w:val="24"/>
          <w:szCs w:val="24"/>
        </w:rPr>
      </w:pPr>
    </w:p>
    <w:p w:rsidR="004E1981" w:rsidRPr="00D73839" w:rsidRDefault="004E1981" w:rsidP="00337092">
      <w:pPr>
        <w:spacing w:line="360" w:lineRule="auto"/>
        <w:jc w:val="both"/>
        <w:rPr>
          <w:color w:val="7030A0"/>
          <w:sz w:val="24"/>
          <w:szCs w:val="24"/>
        </w:rPr>
      </w:pPr>
      <w:r w:rsidRPr="00D73839">
        <w:rPr>
          <w:color w:val="7030A0"/>
          <w:sz w:val="24"/>
          <w:szCs w:val="24"/>
        </w:rPr>
        <w:t>For example, using collage can help illustrate the interconnectedness of various issues, such as gendered violence, displacement, and environmental degradation, by juxtaposing personal stories, historical context, and scholarly analysis. This method fosters a rich, multilayered understanding of global politics and reaffirms the validity of lived experiences in shaping theoretical discourse.</w:t>
      </w:r>
    </w:p>
    <w:p w:rsidR="004E1981" w:rsidRPr="00D73839" w:rsidRDefault="004E1981" w:rsidP="00337092">
      <w:pPr>
        <w:spacing w:line="360" w:lineRule="auto"/>
        <w:jc w:val="both"/>
        <w:rPr>
          <w:color w:val="7030A0"/>
          <w:sz w:val="24"/>
          <w:szCs w:val="24"/>
        </w:rPr>
      </w:pPr>
    </w:p>
    <w:p w:rsidR="004E1981" w:rsidRPr="002C095B" w:rsidRDefault="004E1981" w:rsidP="002C095B">
      <w:pPr>
        <w:spacing w:line="360" w:lineRule="auto"/>
        <w:jc w:val="both"/>
        <w:rPr>
          <w:i/>
          <w:iCs/>
          <w:color w:val="7030A0"/>
          <w:sz w:val="24"/>
          <w:szCs w:val="24"/>
        </w:rPr>
      </w:pPr>
      <w:r w:rsidRPr="002C095B">
        <w:rPr>
          <w:i/>
          <w:iCs/>
          <w:color w:val="7030A0"/>
          <w:sz w:val="24"/>
          <w:szCs w:val="24"/>
        </w:rPr>
        <w:t>Empathetic Cooperation</w:t>
      </w:r>
    </w:p>
    <w:p w:rsidR="004E1981" w:rsidRPr="00D73839" w:rsidRDefault="004E1981" w:rsidP="005C211C">
      <w:pPr>
        <w:spacing w:line="360" w:lineRule="auto"/>
        <w:jc w:val="both"/>
        <w:rPr>
          <w:color w:val="7030A0"/>
          <w:sz w:val="24"/>
          <w:szCs w:val="24"/>
        </w:rPr>
      </w:pPr>
      <w:r w:rsidRPr="00D73839">
        <w:rPr>
          <w:color w:val="7030A0"/>
          <w:sz w:val="24"/>
          <w:szCs w:val="24"/>
        </w:rPr>
        <w:t xml:space="preserve">Empathetic cooperation is another methodological approach employed by feminist scholars, emphasizing the importance of collaboration, connectivity, and empathy in research and advocacy. This method encourages scholars to engage with marginalized voices and amplify the stories of those affected by global issues. By fostering empathetic relationships, feminist scholars create </w:t>
      </w:r>
      <w:r w:rsidRPr="00D73839">
        <w:rPr>
          <w:color w:val="7030A0"/>
          <w:sz w:val="24"/>
          <w:szCs w:val="24"/>
        </w:rPr>
        <w:lastRenderedPageBreak/>
        <w:t>spaces for dialogue and cultivate an understanding of the complexities</w:t>
      </w:r>
      <w:r w:rsidR="005C211C">
        <w:rPr>
          <w:color w:val="7030A0"/>
          <w:sz w:val="24"/>
          <w:szCs w:val="24"/>
        </w:rPr>
        <w:t xml:space="preserve"> that underpin power relations.</w:t>
      </w:r>
    </w:p>
    <w:p w:rsidR="004E1981" w:rsidRPr="00D73839" w:rsidRDefault="004E1981" w:rsidP="00337092">
      <w:pPr>
        <w:spacing w:line="360" w:lineRule="auto"/>
        <w:jc w:val="both"/>
        <w:rPr>
          <w:color w:val="7030A0"/>
          <w:sz w:val="24"/>
          <w:szCs w:val="24"/>
        </w:rPr>
      </w:pPr>
      <w:r w:rsidRPr="00D73839">
        <w:rPr>
          <w:color w:val="7030A0"/>
          <w:sz w:val="24"/>
          <w:szCs w:val="24"/>
        </w:rPr>
        <w:t>Empathetic cooperation challenges traditional research practices that often maintain distance between the researcher and the subject. Instead, it promotes an understanding of research as a collaborative process that recognizes shared humanity and interconnectedness. This process can be particularly valuable in contexts of conflict and post-conflict recovery, where understanding diverse experiences and fostering cooperation is essential for social healing.</w:t>
      </w:r>
    </w:p>
    <w:p w:rsidR="004E1981" w:rsidRPr="00D73839" w:rsidRDefault="004E1981" w:rsidP="00337092">
      <w:pPr>
        <w:spacing w:line="360" w:lineRule="auto"/>
        <w:jc w:val="both"/>
        <w:rPr>
          <w:color w:val="7030A0"/>
          <w:sz w:val="24"/>
          <w:szCs w:val="24"/>
        </w:rPr>
      </w:pPr>
    </w:p>
    <w:p w:rsidR="004E1981" w:rsidRPr="005C211C" w:rsidRDefault="004E1981" w:rsidP="005C211C">
      <w:pPr>
        <w:spacing w:line="360" w:lineRule="auto"/>
        <w:jc w:val="both"/>
        <w:rPr>
          <w:b/>
          <w:bCs/>
          <w:i/>
          <w:iCs/>
          <w:color w:val="7030A0"/>
          <w:sz w:val="24"/>
          <w:szCs w:val="24"/>
        </w:rPr>
      </w:pPr>
      <w:r w:rsidRPr="005C211C">
        <w:rPr>
          <w:b/>
          <w:bCs/>
          <w:i/>
          <w:iCs/>
          <w:color w:val="7030A0"/>
          <w:sz w:val="24"/>
          <w:szCs w:val="24"/>
        </w:rPr>
        <w:t>Implicati</w:t>
      </w:r>
      <w:r w:rsidR="005C211C">
        <w:rPr>
          <w:b/>
          <w:bCs/>
          <w:i/>
          <w:iCs/>
          <w:color w:val="7030A0"/>
          <w:sz w:val="24"/>
          <w:szCs w:val="24"/>
        </w:rPr>
        <w:t>ons for International Relations</w:t>
      </w:r>
    </w:p>
    <w:p w:rsidR="004E1981" w:rsidRPr="00D73839" w:rsidRDefault="004E1981" w:rsidP="005C211C">
      <w:pPr>
        <w:spacing w:line="360" w:lineRule="auto"/>
        <w:jc w:val="both"/>
        <w:rPr>
          <w:color w:val="7030A0"/>
          <w:sz w:val="24"/>
          <w:szCs w:val="24"/>
        </w:rPr>
      </w:pPr>
      <w:r w:rsidRPr="00D73839">
        <w:rPr>
          <w:color w:val="7030A0"/>
          <w:sz w:val="24"/>
          <w:szCs w:val="24"/>
        </w:rPr>
        <w:t xml:space="preserve">The feminist critiques of international relations and the methodological innovations developed by scholars such as </w:t>
      </w:r>
      <w:proofErr w:type="spellStart"/>
      <w:r w:rsidRPr="00D73839">
        <w:rPr>
          <w:color w:val="7030A0"/>
          <w:sz w:val="24"/>
          <w:szCs w:val="24"/>
        </w:rPr>
        <w:t>Enloe</w:t>
      </w:r>
      <w:proofErr w:type="spellEnd"/>
      <w:r w:rsidRPr="00D73839">
        <w:rPr>
          <w:color w:val="7030A0"/>
          <w:sz w:val="24"/>
          <w:szCs w:val="24"/>
        </w:rPr>
        <w:t xml:space="preserve">, </w:t>
      </w:r>
      <w:proofErr w:type="spellStart"/>
      <w:r w:rsidRPr="00D73839">
        <w:rPr>
          <w:color w:val="7030A0"/>
          <w:sz w:val="24"/>
          <w:szCs w:val="24"/>
        </w:rPr>
        <w:t>Tickner</w:t>
      </w:r>
      <w:proofErr w:type="spellEnd"/>
      <w:r w:rsidRPr="00D73839">
        <w:rPr>
          <w:color w:val="7030A0"/>
          <w:sz w:val="24"/>
          <w:szCs w:val="24"/>
        </w:rPr>
        <w:t>, and Sylvester have profound implications for the fie</w:t>
      </w:r>
      <w:r w:rsidR="005C211C">
        <w:rPr>
          <w:color w:val="7030A0"/>
          <w:sz w:val="24"/>
          <w:szCs w:val="24"/>
        </w:rPr>
        <w:t>ld as a whole:</w:t>
      </w:r>
    </w:p>
    <w:p w:rsidR="005C211C" w:rsidRDefault="004E1981" w:rsidP="005C211C">
      <w:pPr>
        <w:spacing w:line="360" w:lineRule="auto"/>
        <w:jc w:val="both"/>
        <w:rPr>
          <w:color w:val="7030A0"/>
          <w:sz w:val="24"/>
          <w:szCs w:val="24"/>
        </w:rPr>
      </w:pPr>
      <w:r w:rsidRPr="005C211C">
        <w:rPr>
          <w:i/>
          <w:iCs/>
          <w:color w:val="7030A0"/>
          <w:sz w:val="24"/>
          <w:szCs w:val="24"/>
        </w:rPr>
        <w:t>Rethinking Security Discourse</w:t>
      </w:r>
      <w:r w:rsidRPr="00D73839">
        <w:rPr>
          <w:color w:val="7030A0"/>
          <w:sz w:val="24"/>
          <w:szCs w:val="24"/>
        </w:rPr>
        <w:t xml:space="preserve"> </w:t>
      </w:r>
    </w:p>
    <w:p w:rsidR="004E1981" w:rsidRDefault="004E1981" w:rsidP="005C211C">
      <w:pPr>
        <w:spacing w:line="360" w:lineRule="auto"/>
        <w:jc w:val="both"/>
        <w:rPr>
          <w:color w:val="7030A0"/>
          <w:sz w:val="24"/>
          <w:szCs w:val="24"/>
        </w:rPr>
      </w:pPr>
      <w:r w:rsidRPr="00D73839">
        <w:rPr>
          <w:color w:val="7030A0"/>
          <w:sz w:val="24"/>
          <w:szCs w:val="24"/>
        </w:rPr>
        <w:t>The incorporation of gender and intersectionality compels scholars and practitioners to reconsider security discourse. This reframing encourages holistic approaches that address the root causes of conflict and insecurity, leading to more effective peacebuilding and conflict resolution strategies.</w:t>
      </w:r>
    </w:p>
    <w:p w:rsidR="005C211C" w:rsidRPr="00D73839" w:rsidRDefault="005C211C" w:rsidP="005C211C">
      <w:pPr>
        <w:spacing w:line="360" w:lineRule="auto"/>
        <w:jc w:val="both"/>
        <w:rPr>
          <w:color w:val="7030A0"/>
          <w:sz w:val="24"/>
          <w:szCs w:val="24"/>
        </w:rPr>
      </w:pPr>
    </w:p>
    <w:p w:rsidR="005C211C" w:rsidRDefault="004E1981" w:rsidP="005C211C">
      <w:pPr>
        <w:spacing w:line="360" w:lineRule="auto"/>
        <w:jc w:val="both"/>
        <w:rPr>
          <w:color w:val="7030A0"/>
          <w:sz w:val="24"/>
          <w:szCs w:val="24"/>
        </w:rPr>
      </w:pPr>
      <w:r w:rsidRPr="005C211C">
        <w:rPr>
          <w:i/>
          <w:iCs/>
          <w:color w:val="7030A0"/>
          <w:sz w:val="24"/>
          <w:szCs w:val="24"/>
        </w:rPr>
        <w:t>Diverse Representation</w:t>
      </w:r>
      <w:r w:rsidRPr="00D73839">
        <w:rPr>
          <w:color w:val="7030A0"/>
          <w:sz w:val="24"/>
          <w:szCs w:val="24"/>
        </w:rPr>
        <w:t xml:space="preserve"> </w:t>
      </w:r>
    </w:p>
    <w:p w:rsidR="004E1981" w:rsidRPr="00D73839" w:rsidRDefault="004E1981" w:rsidP="005C211C">
      <w:pPr>
        <w:spacing w:line="360" w:lineRule="auto"/>
        <w:jc w:val="both"/>
        <w:rPr>
          <w:color w:val="7030A0"/>
          <w:sz w:val="24"/>
          <w:szCs w:val="24"/>
        </w:rPr>
      </w:pPr>
      <w:r w:rsidRPr="00D73839">
        <w:rPr>
          <w:color w:val="7030A0"/>
          <w:sz w:val="24"/>
          <w:szCs w:val="24"/>
        </w:rPr>
        <w:t>Feminist critiques highlight the need for diverse representation in global politics. Ensuring that marginalized voices are included in decision-making processes enhances the legitimacy and effectiveness of international institutions and policies.</w:t>
      </w:r>
    </w:p>
    <w:p w:rsidR="004E1981" w:rsidRPr="00D73839" w:rsidRDefault="004E1981" w:rsidP="00337092">
      <w:pPr>
        <w:spacing w:line="360" w:lineRule="auto"/>
        <w:jc w:val="both"/>
        <w:rPr>
          <w:color w:val="7030A0"/>
          <w:sz w:val="24"/>
          <w:szCs w:val="24"/>
        </w:rPr>
      </w:pPr>
    </w:p>
    <w:p w:rsidR="005C211C" w:rsidRDefault="004E1981" w:rsidP="005C211C">
      <w:pPr>
        <w:spacing w:line="360" w:lineRule="auto"/>
        <w:jc w:val="both"/>
        <w:rPr>
          <w:color w:val="7030A0"/>
          <w:sz w:val="24"/>
          <w:szCs w:val="24"/>
        </w:rPr>
      </w:pPr>
      <w:r w:rsidRPr="005C211C">
        <w:rPr>
          <w:i/>
          <w:iCs/>
          <w:color w:val="7030A0"/>
          <w:sz w:val="24"/>
          <w:szCs w:val="24"/>
        </w:rPr>
        <w:t xml:space="preserve">Collaborative Practices </w:t>
      </w:r>
    </w:p>
    <w:p w:rsidR="004E1981" w:rsidRPr="00D73839" w:rsidRDefault="004E1981" w:rsidP="005C211C">
      <w:pPr>
        <w:spacing w:line="360" w:lineRule="auto"/>
        <w:jc w:val="both"/>
        <w:rPr>
          <w:color w:val="7030A0"/>
          <w:sz w:val="24"/>
          <w:szCs w:val="24"/>
        </w:rPr>
      </w:pPr>
      <w:r w:rsidRPr="00D73839">
        <w:rPr>
          <w:color w:val="7030A0"/>
          <w:sz w:val="24"/>
          <w:szCs w:val="24"/>
        </w:rPr>
        <w:t>The methodological approaches of collage and empathetic cooperation foster collaborative practices that can break down traditional barriers between researchers and communities. This can lead to more actionable insights, grounded in the lived experiences of individuals affected by global issues.</w:t>
      </w:r>
    </w:p>
    <w:p w:rsidR="004E1981" w:rsidRPr="00D73839" w:rsidRDefault="004E1981" w:rsidP="00337092">
      <w:pPr>
        <w:spacing w:line="360" w:lineRule="auto"/>
        <w:jc w:val="both"/>
        <w:rPr>
          <w:color w:val="7030A0"/>
          <w:sz w:val="24"/>
          <w:szCs w:val="24"/>
        </w:rPr>
      </w:pPr>
    </w:p>
    <w:p w:rsidR="007921BF" w:rsidRPr="007921BF" w:rsidRDefault="004E1981" w:rsidP="007921BF">
      <w:pPr>
        <w:spacing w:line="360" w:lineRule="auto"/>
        <w:jc w:val="both"/>
        <w:rPr>
          <w:i/>
          <w:iCs/>
          <w:color w:val="7030A0"/>
          <w:sz w:val="24"/>
          <w:szCs w:val="24"/>
        </w:rPr>
      </w:pPr>
      <w:r w:rsidRPr="007921BF">
        <w:rPr>
          <w:i/>
          <w:iCs/>
          <w:color w:val="7030A0"/>
          <w:sz w:val="24"/>
          <w:szCs w:val="24"/>
        </w:rPr>
        <w:t xml:space="preserve">Challenging Dominant Narratives </w:t>
      </w:r>
    </w:p>
    <w:p w:rsidR="004E1981" w:rsidRDefault="000F2AC2" w:rsidP="00337092">
      <w:pPr>
        <w:spacing w:line="360" w:lineRule="auto"/>
        <w:jc w:val="both"/>
        <w:rPr>
          <w:color w:val="7030A0"/>
          <w:sz w:val="24"/>
          <w:szCs w:val="24"/>
        </w:rPr>
      </w:pPr>
      <w:r w:rsidRPr="000F2AC2">
        <w:rPr>
          <w:color w:val="7030A0"/>
          <w:sz w:val="24"/>
          <w:szCs w:val="24"/>
        </w:rPr>
        <w:t>Feminist critiques play a crucial role in challenging and disrupting the dominant narratives that are frequently perpetuated by established traditional theories of international relations. By emphasizing and amplifying the voices and perspectives of marginalized groups, feminist scholars significantly broaden the scope of analysis within the field. This inclusion not only enriches the understanding of complex dynamics in international relations but also fosters a more comprehensive and nuanced exploration of the various factors that influence global interactions. Through this expanded focus, feminist scholarship contributes to a deeper and more informed comprehension of the intricate interplay of power, identity, and agency in the international arena.</w:t>
      </w:r>
      <w:sdt>
        <w:sdtPr>
          <w:rPr>
            <w:color w:val="7030A0"/>
            <w:sz w:val="24"/>
            <w:szCs w:val="24"/>
          </w:rPr>
          <w:id w:val="-1521541503"/>
          <w:citation/>
        </w:sdtPr>
        <w:sdtEndPr/>
        <w:sdtContent>
          <w:r w:rsidR="003D451E">
            <w:rPr>
              <w:color w:val="7030A0"/>
              <w:sz w:val="24"/>
              <w:szCs w:val="24"/>
            </w:rPr>
            <w:fldChar w:fldCharType="begin"/>
          </w:r>
          <w:r w:rsidR="003D451E">
            <w:rPr>
              <w:color w:val="7030A0"/>
              <w:sz w:val="24"/>
              <w:szCs w:val="24"/>
            </w:rPr>
            <w:instrText xml:space="preserve"> CITATION Enl09 \l 1033 </w:instrText>
          </w:r>
          <w:r w:rsidR="003D451E">
            <w:rPr>
              <w:color w:val="7030A0"/>
              <w:sz w:val="24"/>
              <w:szCs w:val="24"/>
            </w:rPr>
            <w:fldChar w:fldCharType="separate"/>
          </w:r>
          <w:r w:rsidR="003D451E">
            <w:rPr>
              <w:noProof/>
              <w:color w:val="7030A0"/>
              <w:sz w:val="24"/>
              <w:szCs w:val="24"/>
            </w:rPr>
            <w:t xml:space="preserve"> </w:t>
          </w:r>
          <w:r w:rsidR="003D451E" w:rsidRPr="003D451E">
            <w:rPr>
              <w:noProof/>
              <w:color w:val="7030A0"/>
              <w:sz w:val="24"/>
              <w:szCs w:val="24"/>
            </w:rPr>
            <w:t>(Enloe , Sylvester, &amp; Tickner, 2009)</w:t>
          </w:r>
          <w:r w:rsidR="003D451E">
            <w:rPr>
              <w:color w:val="7030A0"/>
              <w:sz w:val="24"/>
              <w:szCs w:val="24"/>
            </w:rPr>
            <w:fldChar w:fldCharType="end"/>
          </w:r>
        </w:sdtContent>
      </w:sdt>
    </w:p>
    <w:p w:rsidR="000F2AC2" w:rsidRPr="00D73839" w:rsidRDefault="000F2AC2" w:rsidP="00337092">
      <w:pPr>
        <w:spacing w:line="360" w:lineRule="auto"/>
        <w:jc w:val="both"/>
        <w:rPr>
          <w:color w:val="7030A0"/>
          <w:sz w:val="24"/>
          <w:szCs w:val="24"/>
        </w:rPr>
      </w:pPr>
    </w:p>
    <w:p w:rsidR="004E1981" w:rsidRPr="007921BF" w:rsidRDefault="007921BF" w:rsidP="007921BF">
      <w:pPr>
        <w:spacing w:line="360" w:lineRule="auto"/>
        <w:jc w:val="both"/>
        <w:rPr>
          <w:b/>
          <w:bCs/>
          <w:color w:val="7030A0"/>
          <w:sz w:val="24"/>
          <w:szCs w:val="24"/>
        </w:rPr>
      </w:pPr>
      <w:r w:rsidRPr="007921BF">
        <w:rPr>
          <w:b/>
          <w:bCs/>
          <w:color w:val="7030A0"/>
          <w:sz w:val="24"/>
          <w:szCs w:val="24"/>
        </w:rPr>
        <w:t>Conclusion</w:t>
      </w:r>
    </w:p>
    <w:p w:rsidR="007921BF" w:rsidRPr="007921BF" w:rsidRDefault="007921BF" w:rsidP="007921BF">
      <w:pPr>
        <w:spacing w:line="360" w:lineRule="auto"/>
        <w:jc w:val="both"/>
        <w:rPr>
          <w:color w:val="7030A0"/>
          <w:sz w:val="24"/>
          <w:szCs w:val="24"/>
        </w:rPr>
      </w:pPr>
      <w:r w:rsidRPr="007921BF">
        <w:rPr>
          <w:color w:val="7030A0"/>
          <w:sz w:val="24"/>
          <w:szCs w:val="24"/>
        </w:rPr>
        <w:t xml:space="preserve">Feminist critiques of International Relations (IR), as presented by key scholars like </w:t>
      </w:r>
      <w:proofErr w:type="spellStart"/>
      <w:r w:rsidRPr="007921BF">
        <w:rPr>
          <w:color w:val="7030A0"/>
          <w:sz w:val="24"/>
          <w:szCs w:val="24"/>
        </w:rPr>
        <w:t>Enloe</w:t>
      </w:r>
      <w:proofErr w:type="spellEnd"/>
      <w:r w:rsidRPr="007921BF">
        <w:rPr>
          <w:color w:val="7030A0"/>
          <w:sz w:val="24"/>
          <w:szCs w:val="24"/>
        </w:rPr>
        <w:t xml:space="preserve">, </w:t>
      </w:r>
      <w:proofErr w:type="spellStart"/>
      <w:r w:rsidRPr="007921BF">
        <w:rPr>
          <w:color w:val="7030A0"/>
          <w:sz w:val="24"/>
          <w:szCs w:val="24"/>
        </w:rPr>
        <w:t>Tickner</w:t>
      </w:r>
      <w:proofErr w:type="spellEnd"/>
      <w:r w:rsidRPr="007921BF">
        <w:rPr>
          <w:color w:val="7030A0"/>
          <w:sz w:val="24"/>
          <w:szCs w:val="24"/>
        </w:rPr>
        <w:t xml:space="preserve">, and Sylvester, question the core concepts of traditional IR theories. They highlight the significance of gender, individual agency, and intersectionality. Through their critiques, feminist scholars broaden the definition of security to </w:t>
      </w:r>
      <w:r w:rsidRPr="007921BF">
        <w:rPr>
          <w:color w:val="7030A0"/>
          <w:sz w:val="24"/>
          <w:szCs w:val="24"/>
        </w:rPr>
        <w:lastRenderedPageBreak/>
        <w:t>include human security and the social aspects of conflict. Their innovative methods, such as collage creation and cooperative empathy, enhance our analyses and promote more inclusive storytelling.</w:t>
      </w:r>
    </w:p>
    <w:p w:rsidR="008E22EA" w:rsidRDefault="007921BF" w:rsidP="007921BF">
      <w:pPr>
        <w:spacing w:line="360" w:lineRule="auto"/>
        <w:jc w:val="both"/>
        <w:rPr>
          <w:color w:val="7030A0"/>
          <w:sz w:val="24"/>
          <w:szCs w:val="24"/>
        </w:rPr>
      </w:pPr>
      <w:r w:rsidRPr="007921BF">
        <w:rPr>
          <w:color w:val="7030A0"/>
          <w:sz w:val="24"/>
          <w:szCs w:val="24"/>
        </w:rPr>
        <w:t>Ultimately, feminist scholarship encourages us to reassess basic beliefs about power, security, and individual agency in international relations. By incorporating these critiques and methodologies, the field can develop a more thorough and inclusive understanding of global politics, recognizing the varied experiences of individuals and communities aro</w:t>
      </w:r>
      <w:r>
        <w:rPr>
          <w:color w:val="7030A0"/>
          <w:sz w:val="24"/>
          <w:szCs w:val="24"/>
        </w:rPr>
        <w:t>und the world.</w:t>
      </w:r>
    </w:p>
    <w:p w:rsidR="0098411B" w:rsidRDefault="0098411B" w:rsidP="007921BF">
      <w:pPr>
        <w:spacing w:line="360" w:lineRule="auto"/>
        <w:jc w:val="both"/>
        <w:rPr>
          <w:color w:val="7030A0"/>
          <w:sz w:val="24"/>
          <w:szCs w:val="24"/>
        </w:rPr>
      </w:pPr>
    </w:p>
    <w:p w:rsidR="00544144" w:rsidRDefault="00544144" w:rsidP="007921BF">
      <w:pPr>
        <w:spacing w:line="360" w:lineRule="auto"/>
        <w:jc w:val="both"/>
        <w:rPr>
          <w:color w:val="7030A0"/>
          <w:sz w:val="24"/>
          <w:szCs w:val="24"/>
        </w:rPr>
      </w:pPr>
    </w:p>
    <w:p w:rsidR="00544144" w:rsidRDefault="00544144" w:rsidP="007921BF">
      <w:pPr>
        <w:spacing w:line="360" w:lineRule="auto"/>
        <w:jc w:val="both"/>
        <w:rPr>
          <w:color w:val="7030A0"/>
          <w:sz w:val="24"/>
          <w:szCs w:val="24"/>
        </w:rPr>
      </w:pPr>
    </w:p>
    <w:p w:rsidR="00544144" w:rsidRPr="00D73839" w:rsidRDefault="00544144" w:rsidP="007921BF">
      <w:pPr>
        <w:spacing w:line="360" w:lineRule="auto"/>
        <w:jc w:val="both"/>
        <w:rPr>
          <w:color w:val="7030A0"/>
          <w:sz w:val="24"/>
          <w:szCs w:val="24"/>
        </w:rPr>
      </w:pPr>
    </w:p>
    <w:p w:rsidR="008E22EA" w:rsidRPr="001D6867" w:rsidRDefault="008E22EA" w:rsidP="00337092">
      <w:pPr>
        <w:spacing w:line="360" w:lineRule="auto"/>
        <w:jc w:val="both"/>
        <w:rPr>
          <w:color w:val="FF0000"/>
          <w:sz w:val="24"/>
          <w:szCs w:val="24"/>
        </w:rPr>
      </w:pPr>
      <w:r w:rsidRPr="001D6867">
        <w:rPr>
          <w:color w:val="FF0000"/>
          <w:sz w:val="24"/>
          <w:szCs w:val="24"/>
        </w:rPr>
        <w:t>Section 3: Simulation Exercise (4 Points)</w:t>
      </w:r>
    </w:p>
    <w:p w:rsidR="008E22EA" w:rsidRPr="001D6867" w:rsidRDefault="008E22EA" w:rsidP="00337092">
      <w:pPr>
        <w:spacing w:line="360" w:lineRule="auto"/>
        <w:jc w:val="both"/>
        <w:rPr>
          <w:sz w:val="24"/>
          <w:szCs w:val="24"/>
        </w:rPr>
      </w:pPr>
    </w:p>
    <w:p w:rsidR="00A86B59" w:rsidRPr="001D6867" w:rsidRDefault="008E22EA" w:rsidP="00374FB8">
      <w:pPr>
        <w:spacing w:line="360" w:lineRule="auto"/>
        <w:jc w:val="both"/>
        <w:rPr>
          <w:sz w:val="24"/>
          <w:szCs w:val="24"/>
        </w:rPr>
      </w:pPr>
      <w:r w:rsidRPr="001D6867">
        <w:rPr>
          <w:sz w:val="24"/>
          <w:szCs w:val="24"/>
        </w:rPr>
        <w:t xml:space="preserve">Scenario: Choose one (1) of the following scenarios to analyze using **one** IR theory (realism, liberalism, constructivism, English School, critical theory, or feminism). Assume you are an advisor to one of </w:t>
      </w:r>
      <w:r w:rsidR="00374FB8">
        <w:rPr>
          <w:sz w:val="24"/>
          <w:szCs w:val="24"/>
        </w:rPr>
        <w:t>the key actors in the conflict.</w:t>
      </w:r>
    </w:p>
    <w:p w:rsidR="008E22EA" w:rsidRPr="001D6867" w:rsidRDefault="00155F3C" w:rsidP="00337092">
      <w:pPr>
        <w:spacing w:line="360" w:lineRule="auto"/>
        <w:jc w:val="both"/>
        <w:rPr>
          <w:sz w:val="24"/>
          <w:szCs w:val="24"/>
        </w:rPr>
      </w:pPr>
      <w:r w:rsidRPr="001D6867">
        <w:rPr>
          <w:sz w:val="24"/>
          <w:szCs w:val="24"/>
        </w:rPr>
        <w:t>Instructions:</w:t>
      </w:r>
    </w:p>
    <w:p w:rsidR="008E22EA" w:rsidRPr="001D6867" w:rsidRDefault="008E22EA" w:rsidP="00337092">
      <w:pPr>
        <w:spacing w:line="360" w:lineRule="auto"/>
        <w:jc w:val="both"/>
        <w:rPr>
          <w:sz w:val="24"/>
          <w:szCs w:val="24"/>
        </w:rPr>
      </w:pPr>
      <w:r w:rsidRPr="001D6867">
        <w:rPr>
          <w:sz w:val="24"/>
          <w:szCs w:val="24"/>
        </w:rPr>
        <w:t>Describe the motivations, actions, and potential outcomes from your chosen theory’s perspective. Include relevant quotes from assigned readings to support your analysis</w:t>
      </w:r>
      <w:r w:rsidR="00155F3C" w:rsidRPr="001D6867">
        <w:rPr>
          <w:sz w:val="24"/>
          <w:szCs w:val="24"/>
        </w:rPr>
        <w:t xml:space="preserve"> and strategic recommendations.</w:t>
      </w:r>
    </w:p>
    <w:p w:rsidR="008E22EA" w:rsidRPr="001D6867" w:rsidRDefault="008E22EA" w:rsidP="00544144">
      <w:pPr>
        <w:spacing w:line="360" w:lineRule="auto"/>
        <w:jc w:val="both"/>
        <w:rPr>
          <w:sz w:val="24"/>
          <w:szCs w:val="24"/>
        </w:rPr>
      </w:pPr>
      <w:r w:rsidRPr="001D6867">
        <w:rPr>
          <w:sz w:val="24"/>
          <w:szCs w:val="24"/>
        </w:rPr>
        <w:t>Discuss potential limitations of your chosen theory and how another theoretical approach might under</w:t>
      </w:r>
      <w:r w:rsidR="00544144">
        <w:rPr>
          <w:sz w:val="24"/>
          <w:szCs w:val="24"/>
        </w:rPr>
        <w:t>stand the scenario differently.</w:t>
      </w:r>
    </w:p>
    <w:p w:rsidR="00A86B59" w:rsidRDefault="008E22EA" w:rsidP="00337092">
      <w:pPr>
        <w:spacing w:line="360" w:lineRule="auto"/>
        <w:jc w:val="both"/>
        <w:rPr>
          <w:sz w:val="24"/>
          <w:szCs w:val="24"/>
        </w:rPr>
      </w:pPr>
      <w:r w:rsidRPr="001D6867">
        <w:rPr>
          <w:sz w:val="24"/>
          <w:szCs w:val="24"/>
        </w:rPr>
        <w:lastRenderedPageBreak/>
        <w:t>Make specific recommendations about how the actor y</w:t>
      </w:r>
      <w:r w:rsidR="00155F3C" w:rsidRPr="001D6867">
        <w:rPr>
          <w:sz w:val="24"/>
          <w:szCs w:val="24"/>
        </w:rPr>
        <w:t>ou are advising should proceed.</w:t>
      </w:r>
      <w:r w:rsidR="007865E4" w:rsidRPr="001D6867">
        <w:rPr>
          <w:sz w:val="24"/>
          <w:szCs w:val="24"/>
        </w:rPr>
        <w:t xml:space="preserve"> </w:t>
      </w:r>
      <w:r w:rsidR="00155F3C" w:rsidRPr="001D6867">
        <w:rPr>
          <w:sz w:val="24"/>
          <w:szCs w:val="24"/>
        </w:rPr>
        <w:t>(2-3 pages)</w:t>
      </w:r>
    </w:p>
    <w:p w:rsidR="00374FB8" w:rsidRPr="001D6867" w:rsidRDefault="00374FB8" w:rsidP="00374FB8">
      <w:pPr>
        <w:spacing w:line="360" w:lineRule="auto"/>
        <w:jc w:val="both"/>
        <w:rPr>
          <w:sz w:val="24"/>
          <w:szCs w:val="24"/>
        </w:rPr>
      </w:pPr>
      <w:r w:rsidRPr="001D6867">
        <w:rPr>
          <w:sz w:val="24"/>
          <w:szCs w:val="24"/>
        </w:rPr>
        <w:t>My Scenario Option:</w:t>
      </w:r>
    </w:p>
    <w:p w:rsidR="00374FB8" w:rsidRDefault="00374FB8" w:rsidP="00374FB8">
      <w:pPr>
        <w:spacing w:line="360" w:lineRule="auto"/>
        <w:jc w:val="both"/>
        <w:rPr>
          <w:sz w:val="24"/>
          <w:szCs w:val="24"/>
        </w:rPr>
      </w:pPr>
      <w:r w:rsidRPr="001D6867">
        <w:rPr>
          <w:sz w:val="24"/>
          <w:szCs w:val="24"/>
        </w:rPr>
        <w:t>3.2 The Russia-Ukraine Conflict: Analyze the ongoing conflict between Russia and Ukraine, including the involvement of NATO and other external actors.</w:t>
      </w:r>
    </w:p>
    <w:p w:rsidR="00544144" w:rsidRPr="001D6867" w:rsidRDefault="00544144" w:rsidP="00337092">
      <w:pPr>
        <w:spacing w:line="360" w:lineRule="auto"/>
        <w:jc w:val="both"/>
        <w:rPr>
          <w:sz w:val="24"/>
          <w:szCs w:val="24"/>
        </w:rPr>
      </w:pPr>
    </w:p>
    <w:p w:rsidR="002474F2" w:rsidRPr="001D6867" w:rsidRDefault="002474F2" w:rsidP="00A4215D">
      <w:pPr>
        <w:spacing w:line="360" w:lineRule="auto"/>
        <w:jc w:val="both"/>
        <w:rPr>
          <w:color w:val="538135" w:themeColor="accent6" w:themeShade="BF"/>
          <w:sz w:val="24"/>
          <w:szCs w:val="24"/>
        </w:rPr>
      </w:pPr>
      <w:r w:rsidRPr="00544144">
        <w:rPr>
          <w:b/>
          <w:bCs/>
          <w:color w:val="7030A0"/>
          <w:sz w:val="24"/>
          <w:szCs w:val="24"/>
        </w:rPr>
        <w:t>Analyzing the Russia-Ukraine Conflict through the Liberalism</w:t>
      </w:r>
      <w:r w:rsidR="008D0757" w:rsidRPr="00544144">
        <w:rPr>
          <w:b/>
          <w:bCs/>
          <w:color w:val="7030A0"/>
          <w:sz w:val="24"/>
          <w:szCs w:val="24"/>
        </w:rPr>
        <w:t xml:space="preserve"> approach</w:t>
      </w:r>
    </w:p>
    <w:p w:rsidR="002474F2" w:rsidRPr="00A4215D" w:rsidRDefault="00A4215D" w:rsidP="00A4215D">
      <w:pPr>
        <w:spacing w:line="360" w:lineRule="auto"/>
        <w:jc w:val="both"/>
        <w:rPr>
          <w:i/>
          <w:iCs/>
          <w:color w:val="7030A0"/>
          <w:sz w:val="24"/>
          <w:szCs w:val="24"/>
        </w:rPr>
      </w:pPr>
      <w:r w:rsidRPr="00A4215D">
        <w:rPr>
          <w:i/>
          <w:iCs/>
          <w:color w:val="7030A0"/>
          <w:sz w:val="24"/>
          <w:szCs w:val="24"/>
        </w:rPr>
        <w:t>Introduction</w:t>
      </w:r>
    </w:p>
    <w:p w:rsidR="002474F2" w:rsidRPr="00374FB8" w:rsidRDefault="002474F2" w:rsidP="00337092">
      <w:pPr>
        <w:spacing w:line="360" w:lineRule="auto"/>
        <w:jc w:val="both"/>
        <w:rPr>
          <w:color w:val="7030A0"/>
          <w:sz w:val="24"/>
          <w:szCs w:val="24"/>
        </w:rPr>
      </w:pPr>
      <w:r w:rsidRPr="00374FB8">
        <w:rPr>
          <w:color w:val="7030A0"/>
          <w:sz w:val="24"/>
          <w:szCs w:val="24"/>
        </w:rPr>
        <w:t>As an advisor to the Ukrainian government in the context of the ongoing Russia-Ukraine conflict, a liberal perspective provides valuable insights into the motivations, actions, and potential outcomes of the situation. Liberalism emphasizes the importance of international cooperation, institutions, and the interconnectedness of states to promote peace and security. This analysis will outline the key motivations and actions of actors involved in the conflict, present potential outcomes, and offer strategic recommendations for Ukraine. Additionally, the limitations of the liberal framework will be discussed, along with how a realist perspective might interpret the conflict differently.</w:t>
      </w:r>
    </w:p>
    <w:p w:rsidR="005E4EF1" w:rsidRDefault="005E4EF1" w:rsidP="00337092">
      <w:pPr>
        <w:spacing w:line="360" w:lineRule="auto"/>
        <w:jc w:val="both"/>
        <w:rPr>
          <w:color w:val="7030A0"/>
          <w:sz w:val="24"/>
          <w:szCs w:val="24"/>
        </w:rPr>
      </w:pPr>
    </w:p>
    <w:p w:rsidR="002474F2" w:rsidRPr="005E4EF1" w:rsidRDefault="002474F2" w:rsidP="005E4EF1">
      <w:pPr>
        <w:spacing w:line="360" w:lineRule="auto"/>
        <w:jc w:val="both"/>
        <w:rPr>
          <w:b/>
          <w:bCs/>
          <w:color w:val="7030A0"/>
          <w:sz w:val="24"/>
          <w:szCs w:val="24"/>
        </w:rPr>
      </w:pPr>
      <w:r w:rsidRPr="005E4EF1">
        <w:rPr>
          <w:b/>
          <w:bCs/>
          <w:i/>
          <w:iCs/>
          <w:color w:val="7030A0"/>
          <w:sz w:val="24"/>
          <w:szCs w:val="24"/>
        </w:rPr>
        <w:t>Motivations and Actions from a Liberal Perspective</w:t>
      </w:r>
    </w:p>
    <w:p w:rsidR="002474F2" w:rsidRPr="00374FB8" w:rsidRDefault="002474F2" w:rsidP="007F10F5">
      <w:pPr>
        <w:spacing w:line="360" w:lineRule="auto"/>
        <w:jc w:val="both"/>
        <w:rPr>
          <w:color w:val="7030A0"/>
          <w:sz w:val="24"/>
          <w:szCs w:val="24"/>
        </w:rPr>
      </w:pPr>
      <w:r w:rsidRPr="00374FB8">
        <w:rPr>
          <w:color w:val="7030A0"/>
          <w:sz w:val="24"/>
          <w:szCs w:val="24"/>
        </w:rPr>
        <w:t xml:space="preserve">Liberalism </w:t>
      </w:r>
      <w:r w:rsidR="007F10F5">
        <w:rPr>
          <w:color w:val="7030A0"/>
          <w:sz w:val="24"/>
          <w:szCs w:val="24"/>
        </w:rPr>
        <w:t>argue</w:t>
      </w:r>
      <w:r w:rsidRPr="00374FB8">
        <w:rPr>
          <w:color w:val="7030A0"/>
          <w:sz w:val="24"/>
          <w:szCs w:val="24"/>
        </w:rPr>
        <w:t>s that states are motivated by the pursuit of peace, security, mutual cooperation, and economic interdependence. From this perspective, several core motivations and actions can be identified in the context of the Russia-Ukraine conflict:</w:t>
      </w:r>
    </w:p>
    <w:p w:rsidR="002474F2" w:rsidRPr="003C28C3" w:rsidRDefault="002474F2" w:rsidP="00337092">
      <w:pPr>
        <w:spacing w:line="360" w:lineRule="auto"/>
        <w:jc w:val="both"/>
        <w:rPr>
          <w:i/>
          <w:iCs/>
          <w:color w:val="7030A0"/>
          <w:sz w:val="24"/>
          <w:szCs w:val="24"/>
        </w:rPr>
      </w:pPr>
    </w:p>
    <w:p w:rsidR="002474F2" w:rsidRPr="003C28C3" w:rsidRDefault="002474F2" w:rsidP="003C28C3">
      <w:pPr>
        <w:spacing w:line="360" w:lineRule="auto"/>
        <w:jc w:val="both"/>
        <w:rPr>
          <w:i/>
          <w:iCs/>
          <w:color w:val="7030A0"/>
          <w:sz w:val="24"/>
          <w:szCs w:val="24"/>
        </w:rPr>
      </w:pPr>
      <w:r w:rsidRPr="003C28C3">
        <w:rPr>
          <w:i/>
          <w:iCs/>
          <w:color w:val="7030A0"/>
          <w:sz w:val="24"/>
          <w:szCs w:val="24"/>
        </w:rPr>
        <w:lastRenderedPageBreak/>
        <w:t>Ukraine's Aspirations for Sovereignty and Integration</w:t>
      </w:r>
    </w:p>
    <w:p w:rsidR="002474F2" w:rsidRPr="00374FB8" w:rsidRDefault="002474F2" w:rsidP="00FF4918">
      <w:pPr>
        <w:spacing w:line="360" w:lineRule="auto"/>
        <w:jc w:val="both"/>
        <w:rPr>
          <w:color w:val="7030A0"/>
          <w:sz w:val="24"/>
          <w:szCs w:val="24"/>
        </w:rPr>
      </w:pPr>
      <w:r w:rsidRPr="00374FB8">
        <w:rPr>
          <w:color w:val="7030A0"/>
          <w:sz w:val="24"/>
          <w:szCs w:val="24"/>
        </w:rPr>
        <w:t xml:space="preserve"> Ukraine seeks integration into European institutions, such as the EU and NATO, due to a desire for enhanced security and economic stability. This reflects a broader liberal principle of collective security and the importance of alliances. As noted by R. Daniel </w:t>
      </w:r>
      <w:proofErr w:type="spellStart"/>
      <w:r w:rsidRPr="00374FB8">
        <w:rPr>
          <w:color w:val="7030A0"/>
          <w:sz w:val="24"/>
          <w:szCs w:val="24"/>
        </w:rPr>
        <w:t>Kelemen</w:t>
      </w:r>
      <w:proofErr w:type="spellEnd"/>
      <w:r w:rsidRPr="00374FB8">
        <w:rPr>
          <w:color w:val="7030A0"/>
          <w:sz w:val="24"/>
          <w:szCs w:val="24"/>
        </w:rPr>
        <w:t>: “The EU has acted as a powerful force for the promotion of democracy, human rights, and the rule of law in Eastern Europe” (</w:t>
      </w:r>
      <w:proofErr w:type="spellStart"/>
      <w:r w:rsidRPr="00374FB8">
        <w:rPr>
          <w:color w:val="7030A0"/>
          <w:sz w:val="24"/>
          <w:szCs w:val="24"/>
        </w:rPr>
        <w:t>Kelemen</w:t>
      </w:r>
      <w:proofErr w:type="spellEnd"/>
      <w:r w:rsidRPr="00374FB8">
        <w:rPr>
          <w:color w:val="7030A0"/>
          <w:sz w:val="24"/>
          <w:szCs w:val="24"/>
        </w:rPr>
        <w:t>, 2014). Ukraine views alignment with Western institutions as a safeguard against external aggression and a path to political and economic reform.</w:t>
      </w:r>
    </w:p>
    <w:p w:rsidR="002474F2" w:rsidRDefault="002474F2" w:rsidP="00337092">
      <w:pPr>
        <w:spacing w:line="360" w:lineRule="auto"/>
        <w:jc w:val="both"/>
        <w:rPr>
          <w:color w:val="7030A0"/>
          <w:sz w:val="24"/>
          <w:szCs w:val="24"/>
        </w:rPr>
      </w:pPr>
    </w:p>
    <w:p w:rsidR="004243CF" w:rsidRDefault="004243CF" w:rsidP="00337092">
      <w:pPr>
        <w:spacing w:line="360" w:lineRule="auto"/>
        <w:jc w:val="both"/>
        <w:rPr>
          <w:color w:val="7030A0"/>
          <w:sz w:val="24"/>
          <w:szCs w:val="24"/>
        </w:rPr>
      </w:pPr>
    </w:p>
    <w:p w:rsidR="004243CF" w:rsidRPr="00374FB8" w:rsidRDefault="004243CF" w:rsidP="00337092">
      <w:pPr>
        <w:spacing w:line="360" w:lineRule="auto"/>
        <w:jc w:val="both"/>
        <w:rPr>
          <w:color w:val="7030A0"/>
          <w:sz w:val="24"/>
          <w:szCs w:val="24"/>
        </w:rPr>
      </w:pPr>
    </w:p>
    <w:p w:rsidR="004243CF" w:rsidRPr="004243CF" w:rsidRDefault="002474F2" w:rsidP="004243CF">
      <w:pPr>
        <w:spacing w:line="360" w:lineRule="auto"/>
        <w:jc w:val="both"/>
        <w:rPr>
          <w:i/>
          <w:iCs/>
          <w:color w:val="7030A0"/>
          <w:sz w:val="24"/>
          <w:szCs w:val="24"/>
        </w:rPr>
      </w:pPr>
      <w:r w:rsidRPr="004243CF">
        <w:rPr>
          <w:i/>
          <w:iCs/>
          <w:color w:val="7030A0"/>
          <w:sz w:val="24"/>
          <w:szCs w:val="24"/>
        </w:rPr>
        <w:t>Western Support and Collective Action</w:t>
      </w:r>
    </w:p>
    <w:p w:rsidR="002474F2" w:rsidRDefault="002474F2" w:rsidP="00CD346D">
      <w:pPr>
        <w:spacing w:line="360" w:lineRule="auto"/>
        <w:jc w:val="both"/>
        <w:rPr>
          <w:color w:val="7030A0"/>
          <w:sz w:val="24"/>
          <w:szCs w:val="24"/>
        </w:rPr>
      </w:pPr>
      <w:r w:rsidRPr="00374FB8">
        <w:rPr>
          <w:color w:val="7030A0"/>
          <w:sz w:val="24"/>
          <w:szCs w:val="24"/>
        </w:rPr>
        <w:t>The involvement of NATO and the EU in supporting Ukraine is indicative of liberal motivations centered on collective security and regional stability. NATO’s Eastern enlargement and military support demonstrate a commitment to upholding democratic values and countering aggression. According to NATO Secretary-General Jens Stoltenberg, “We stand with Ukraine... NATO will continue to provide strong support for Ukraine” (Stoltenberg, 2022). This illustrates the liberal belief that alliances enhance security and deter aggressi</w:t>
      </w:r>
      <w:r w:rsidR="00CD346D">
        <w:rPr>
          <w:color w:val="7030A0"/>
          <w:sz w:val="24"/>
          <w:szCs w:val="24"/>
        </w:rPr>
        <w:t>on through collective measures.</w:t>
      </w:r>
    </w:p>
    <w:p w:rsidR="00482B9D" w:rsidRPr="00374FB8" w:rsidRDefault="00482B9D" w:rsidP="00CD346D">
      <w:pPr>
        <w:spacing w:line="360" w:lineRule="auto"/>
        <w:jc w:val="both"/>
        <w:rPr>
          <w:color w:val="7030A0"/>
          <w:sz w:val="24"/>
          <w:szCs w:val="24"/>
        </w:rPr>
      </w:pPr>
    </w:p>
    <w:p w:rsidR="002474F2" w:rsidRPr="00482B9D" w:rsidRDefault="002474F2" w:rsidP="00482B9D">
      <w:pPr>
        <w:spacing w:line="360" w:lineRule="auto"/>
        <w:jc w:val="both"/>
        <w:rPr>
          <w:i/>
          <w:iCs/>
          <w:color w:val="7030A0"/>
          <w:sz w:val="24"/>
          <w:szCs w:val="24"/>
        </w:rPr>
      </w:pPr>
      <w:r w:rsidRPr="00482B9D">
        <w:rPr>
          <w:i/>
          <w:iCs/>
          <w:color w:val="7030A0"/>
          <w:sz w:val="24"/>
          <w:szCs w:val="24"/>
        </w:rPr>
        <w:t>Russia's Sphere of Influence</w:t>
      </w:r>
    </w:p>
    <w:p w:rsidR="002474F2" w:rsidRPr="00374FB8" w:rsidRDefault="002474F2" w:rsidP="00337092">
      <w:pPr>
        <w:spacing w:line="360" w:lineRule="auto"/>
        <w:jc w:val="both"/>
        <w:rPr>
          <w:color w:val="7030A0"/>
          <w:sz w:val="24"/>
          <w:szCs w:val="24"/>
        </w:rPr>
      </w:pPr>
      <w:r w:rsidRPr="00374FB8">
        <w:rPr>
          <w:color w:val="7030A0"/>
          <w:sz w:val="24"/>
          <w:szCs w:val="24"/>
        </w:rPr>
        <w:t xml:space="preserve">Russia’s actions, particularly in annexing Crimea and supporting separatist regions in Eastern Ukraine, stem from a desire to reassert its influence in what it views as its sphere of influence. However, these actions contradict liberal principles of self-determination and </w:t>
      </w:r>
      <w:r w:rsidRPr="00374FB8">
        <w:rPr>
          <w:color w:val="7030A0"/>
          <w:sz w:val="24"/>
          <w:szCs w:val="24"/>
        </w:rPr>
        <w:lastRenderedPageBreak/>
        <w:t>territorial integrity. From a liberal perspective, Russia’s aggression undermines cooperation and stability in Europe.</w:t>
      </w:r>
    </w:p>
    <w:p w:rsidR="00430216" w:rsidRDefault="00430216" w:rsidP="00337092">
      <w:pPr>
        <w:spacing w:line="360" w:lineRule="auto"/>
        <w:jc w:val="both"/>
        <w:rPr>
          <w:color w:val="7030A0"/>
          <w:sz w:val="24"/>
          <w:szCs w:val="24"/>
        </w:rPr>
      </w:pPr>
    </w:p>
    <w:p w:rsidR="002474F2" w:rsidRPr="00430216" w:rsidRDefault="00430216" w:rsidP="00430216">
      <w:pPr>
        <w:spacing w:line="360" w:lineRule="auto"/>
        <w:jc w:val="both"/>
        <w:rPr>
          <w:b/>
          <w:bCs/>
          <w:i/>
          <w:iCs/>
          <w:color w:val="7030A0"/>
          <w:sz w:val="24"/>
          <w:szCs w:val="24"/>
        </w:rPr>
      </w:pPr>
      <w:r>
        <w:rPr>
          <w:b/>
          <w:bCs/>
          <w:i/>
          <w:iCs/>
          <w:color w:val="7030A0"/>
          <w:sz w:val="24"/>
          <w:szCs w:val="24"/>
        </w:rPr>
        <w:t>Potential Outcomes</w:t>
      </w:r>
    </w:p>
    <w:p w:rsidR="002474F2" w:rsidRDefault="002474F2" w:rsidP="00430216">
      <w:pPr>
        <w:spacing w:line="360" w:lineRule="auto"/>
        <w:jc w:val="both"/>
        <w:rPr>
          <w:color w:val="7030A0"/>
          <w:sz w:val="24"/>
          <w:szCs w:val="24"/>
        </w:rPr>
      </w:pPr>
      <w:r w:rsidRPr="00374FB8">
        <w:rPr>
          <w:color w:val="7030A0"/>
          <w:sz w:val="24"/>
          <w:szCs w:val="24"/>
        </w:rPr>
        <w:t>From a liberal standpoint, several potential outcomes can b</w:t>
      </w:r>
      <w:r w:rsidR="00430216">
        <w:rPr>
          <w:color w:val="7030A0"/>
          <w:sz w:val="24"/>
          <w:szCs w:val="24"/>
        </w:rPr>
        <w:t>e anticipated in this conflict:</w:t>
      </w:r>
    </w:p>
    <w:p w:rsidR="00430216" w:rsidRPr="00374FB8" w:rsidRDefault="00430216" w:rsidP="00430216">
      <w:pPr>
        <w:spacing w:line="360" w:lineRule="auto"/>
        <w:jc w:val="both"/>
        <w:rPr>
          <w:color w:val="7030A0"/>
          <w:sz w:val="24"/>
          <w:szCs w:val="24"/>
        </w:rPr>
      </w:pPr>
    </w:p>
    <w:p w:rsidR="00430216" w:rsidRDefault="002474F2" w:rsidP="00430216">
      <w:pPr>
        <w:spacing w:line="360" w:lineRule="auto"/>
        <w:jc w:val="both"/>
        <w:rPr>
          <w:color w:val="7030A0"/>
          <w:sz w:val="24"/>
          <w:szCs w:val="24"/>
        </w:rPr>
      </w:pPr>
      <w:r w:rsidRPr="00430216">
        <w:rPr>
          <w:i/>
          <w:iCs/>
          <w:color w:val="7030A0"/>
          <w:sz w:val="24"/>
          <w:szCs w:val="24"/>
        </w:rPr>
        <w:t>Increased Western Support for Ukraine</w:t>
      </w:r>
      <w:r w:rsidRPr="00374FB8">
        <w:rPr>
          <w:color w:val="7030A0"/>
          <w:sz w:val="24"/>
          <w:szCs w:val="24"/>
        </w:rPr>
        <w:t xml:space="preserve"> </w:t>
      </w:r>
    </w:p>
    <w:p w:rsidR="002474F2" w:rsidRPr="00374FB8" w:rsidRDefault="002474F2" w:rsidP="00430216">
      <w:pPr>
        <w:spacing w:line="360" w:lineRule="auto"/>
        <w:jc w:val="both"/>
        <w:rPr>
          <w:color w:val="7030A0"/>
          <w:sz w:val="24"/>
          <w:szCs w:val="24"/>
        </w:rPr>
      </w:pPr>
      <w:r w:rsidRPr="00374FB8">
        <w:rPr>
          <w:color w:val="7030A0"/>
          <w:sz w:val="24"/>
          <w:szCs w:val="24"/>
        </w:rPr>
        <w:t>As Ukraine continues to advocate for integration with the EU and NATO, enhanced support from Western allies is likely. The provision of economic aid, military resources, and diplomatic backing could strengthen Ukraine's sovereignty.</w:t>
      </w:r>
    </w:p>
    <w:p w:rsidR="002474F2" w:rsidRPr="00374FB8" w:rsidRDefault="002474F2" w:rsidP="00337092">
      <w:pPr>
        <w:spacing w:line="360" w:lineRule="auto"/>
        <w:jc w:val="both"/>
        <w:rPr>
          <w:color w:val="7030A0"/>
          <w:sz w:val="24"/>
          <w:szCs w:val="24"/>
        </w:rPr>
      </w:pPr>
    </w:p>
    <w:p w:rsidR="00AB3047" w:rsidRPr="00AB3047" w:rsidRDefault="002474F2" w:rsidP="00AB3047">
      <w:pPr>
        <w:spacing w:line="360" w:lineRule="auto"/>
        <w:jc w:val="both"/>
        <w:rPr>
          <w:i/>
          <w:iCs/>
          <w:color w:val="7030A0"/>
          <w:sz w:val="24"/>
          <w:szCs w:val="24"/>
        </w:rPr>
      </w:pPr>
      <w:r w:rsidRPr="00AB3047">
        <w:rPr>
          <w:i/>
          <w:iCs/>
          <w:color w:val="7030A0"/>
          <w:sz w:val="24"/>
          <w:szCs w:val="24"/>
        </w:rPr>
        <w:t xml:space="preserve">Diplomatic Resolutions </w:t>
      </w:r>
    </w:p>
    <w:p w:rsidR="002474F2" w:rsidRPr="00374FB8" w:rsidRDefault="002474F2" w:rsidP="00AB3047">
      <w:pPr>
        <w:spacing w:line="360" w:lineRule="auto"/>
        <w:jc w:val="both"/>
        <w:rPr>
          <w:color w:val="7030A0"/>
          <w:sz w:val="24"/>
          <w:szCs w:val="24"/>
        </w:rPr>
      </w:pPr>
      <w:r w:rsidRPr="00374FB8">
        <w:rPr>
          <w:color w:val="7030A0"/>
          <w:sz w:val="24"/>
          <w:szCs w:val="24"/>
        </w:rPr>
        <w:t>Liberalism emphasizes negotiation and diplomacy; therefore, a potential outcome could be a negotiated settlement involving compromises that seek to address the security concerns of all parties, including Russia. This process may be facilitated by international institutions, reflecting the belief in dialogue over conflict.</w:t>
      </w:r>
    </w:p>
    <w:p w:rsidR="002474F2" w:rsidRPr="00374FB8" w:rsidRDefault="002474F2" w:rsidP="00337092">
      <w:pPr>
        <w:spacing w:line="360" w:lineRule="auto"/>
        <w:jc w:val="both"/>
        <w:rPr>
          <w:color w:val="7030A0"/>
          <w:sz w:val="24"/>
          <w:szCs w:val="24"/>
        </w:rPr>
      </w:pPr>
    </w:p>
    <w:p w:rsidR="003E0516" w:rsidRDefault="002474F2" w:rsidP="003E0516">
      <w:pPr>
        <w:spacing w:line="360" w:lineRule="auto"/>
        <w:jc w:val="both"/>
        <w:rPr>
          <w:color w:val="7030A0"/>
          <w:sz w:val="24"/>
          <w:szCs w:val="24"/>
        </w:rPr>
      </w:pPr>
      <w:r w:rsidRPr="003E0516">
        <w:rPr>
          <w:i/>
          <w:iCs/>
          <w:color w:val="7030A0"/>
          <w:sz w:val="24"/>
          <w:szCs w:val="24"/>
        </w:rPr>
        <w:t>Continued Instability</w:t>
      </w:r>
      <w:r w:rsidRPr="00374FB8">
        <w:rPr>
          <w:color w:val="7030A0"/>
          <w:sz w:val="24"/>
          <w:szCs w:val="24"/>
        </w:rPr>
        <w:t xml:space="preserve"> </w:t>
      </w:r>
    </w:p>
    <w:p w:rsidR="002474F2" w:rsidRPr="00374FB8" w:rsidRDefault="002474F2" w:rsidP="003E0516">
      <w:pPr>
        <w:spacing w:line="360" w:lineRule="auto"/>
        <w:jc w:val="both"/>
        <w:rPr>
          <w:color w:val="7030A0"/>
          <w:sz w:val="24"/>
          <w:szCs w:val="24"/>
        </w:rPr>
      </w:pPr>
      <w:r w:rsidRPr="00374FB8">
        <w:rPr>
          <w:color w:val="7030A0"/>
          <w:sz w:val="24"/>
          <w:szCs w:val="24"/>
        </w:rPr>
        <w:t>If dialogues fail or if Russia escalates its military actions, the situation could result in prolonged instability, with increasing humanitarian repercussions for civilians in Ukraine.</w:t>
      </w:r>
    </w:p>
    <w:p w:rsidR="002474F2" w:rsidRPr="00374FB8" w:rsidRDefault="002474F2" w:rsidP="00337092">
      <w:pPr>
        <w:spacing w:line="360" w:lineRule="auto"/>
        <w:jc w:val="both"/>
        <w:rPr>
          <w:color w:val="7030A0"/>
          <w:sz w:val="24"/>
          <w:szCs w:val="24"/>
        </w:rPr>
      </w:pPr>
    </w:p>
    <w:p w:rsidR="002474F2" w:rsidRPr="003E0516" w:rsidRDefault="002474F2" w:rsidP="003E0516">
      <w:pPr>
        <w:spacing w:line="360" w:lineRule="auto"/>
        <w:jc w:val="both"/>
        <w:rPr>
          <w:b/>
          <w:bCs/>
          <w:i/>
          <w:iCs/>
          <w:color w:val="7030A0"/>
          <w:sz w:val="24"/>
          <w:szCs w:val="24"/>
        </w:rPr>
      </w:pPr>
      <w:r w:rsidRPr="003E0516">
        <w:rPr>
          <w:b/>
          <w:bCs/>
          <w:i/>
          <w:iCs/>
          <w:color w:val="7030A0"/>
          <w:sz w:val="24"/>
          <w:szCs w:val="24"/>
        </w:rPr>
        <w:t>Strate</w:t>
      </w:r>
      <w:r w:rsidR="003E0516">
        <w:rPr>
          <w:b/>
          <w:bCs/>
          <w:i/>
          <w:iCs/>
          <w:color w:val="7030A0"/>
          <w:sz w:val="24"/>
          <w:szCs w:val="24"/>
        </w:rPr>
        <w:t>gic Recommendations for Ukraine</w:t>
      </w:r>
    </w:p>
    <w:p w:rsidR="002474F2" w:rsidRPr="00374FB8" w:rsidRDefault="002474F2" w:rsidP="00337092">
      <w:pPr>
        <w:spacing w:line="360" w:lineRule="auto"/>
        <w:jc w:val="both"/>
        <w:rPr>
          <w:color w:val="7030A0"/>
          <w:sz w:val="24"/>
          <w:szCs w:val="24"/>
        </w:rPr>
      </w:pPr>
      <w:r w:rsidRPr="00374FB8">
        <w:rPr>
          <w:color w:val="7030A0"/>
          <w:sz w:val="24"/>
          <w:szCs w:val="24"/>
        </w:rPr>
        <w:lastRenderedPageBreak/>
        <w:t>Based on liberal principles, I recommend the following strategies for Ukraine:</w:t>
      </w:r>
    </w:p>
    <w:p w:rsidR="002474F2" w:rsidRPr="00374FB8" w:rsidRDefault="002474F2" w:rsidP="00337092">
      <w:pPr>
        <w:spacing w:line="360" w:lineRule="auto"/>
        <w:jc w:val="both"/>
        <w:rPr>
          <w:color w:val="7030A0"/>
          <w:sz w:val="24"/>
          <w:szCs w:val="24"/>
        </w:rPr>
      </w:pPr>
    </w:p>
    <w:p w:rsidR="002474F2" w:rsidRPr="00374FB8" w:rsidRDefault="002474F2" w:rsidP="003E0516">
      <w:pPr>
        <w:spacing w:line="360" w:lineRule="auto"/>
        <w:jc w:val="both"/>
        <w:rPr>
          <w:color w:val="7030A0"/>
          <w:sz w:val="24"/>
          <w:szCs w:val="24"/>
        </w:rPr>
      </w:pPr>
      <w:r w:rsidRPr="00374FB8">
        <w:rPr>
          <w:color w:val="7030A0"/>
          <w:sz w:val="24"/>
          <w:szCs w:val="24"/>
        </w:rPr>
        <w:t xml:space="preserve">1. </w:t>
      </w:r>
      <w:r w:rsidRPr="003E0516">
        <w:rPr>
          <w:i/>
          <w:iCs/>
          <w:color w:val="7030A0"/>
          <w:sz w:val="24"/>
          <w:szCs w:val="24"/>
        </w:rPr>
        <w:t>Continue Engaging with NATO and the EU</w:t>
      </w:r>
    </w:p>
    <w:p w:rsidR="002474F2" w:rsidRPr="00DD7DEF" w:rsidRDefault="002474F2" w:rsidP="00DD7DEF">
      <w:pPr>
        <w:spacing w:line="360" w:lineRule="auto"/>
        <w:jc w:val="both"/>
        <w:rPr>
          <w:color w:val="7030A0"/>
          <w:sz w:val="24"/>
          <w:szCs w:val="24"/>
        </w:rPr>
      </w:pPr>
      <w:r w:rsidRPr="00374FB8">
        <w:rPr>
          <w:color w:val="7030A0"/>
          <w:sz w:val="24"/>
          <w:szCs w:val="24"/>
        </w:rPr>
        <w:t xml:space="preserve">   - Strengthen diplomatic efforts to secure increased military and economic support from NATO allies and the EU.</w:t>
      </w:r>
      <w:r w:rsidR="00DD7DEF" w:rsidRPr="00DD7DEF">
        <w:rPr>
          <w:color w:val="7030A0"/>
          <w:sz w:val="24"/>
          <w:szCs w:val="24"/>
        </w:rPr>
        <w:t xml:space="preserve"> Enhance diplomatic initiatives to obtain greater military and economic support from NATO allies and the EU. This entails a strategic approach that prioritizes open dialogue and collaborative planning. By engaging in regular consultations with key partner nations, we can identify shared security concerns and jointly develop strategies that bolster our collective defense capabilities.</w:t>
      </w:r>
    </w:p>
    <w:p w:rsidR="002474F2" w:rsidRDefault="002474F2" w:rsidP="00337092">
      <w:pPr>
        <w:spacing w:line="360" w:lineRule="auto"/>
        <w:jc w:val="both"/>
        <w:rPr>
          <w:color w:val="7030A0"/>
          <w:sz w:val="24"/>
          <w:szCs w:val="24"/>
        </w:rPr>
      </w:pPr>
      <w:r w:rsidRPr="00374FB8">
        <w:rPr>
          <w:color w:val="7030A0"/>
          <w:sz w:val="24"/>
          <w:szCs w:val="24"/>
        </w:rPr>
        <w:t xml:space="preserve">   - Pursue reforms aimed at aligning Ukraine's political and economic systems with Western standards to solidify integration efforts.</w:t>
      </w:r>
    </w:p>
    <w:p w:rsidR="00E8469B" w:rsidRPr="00E8469B" w:rsidRDefault="00E8469B" w:rsidP="00E8469B">
      <w:pPr>
        <w:spacing w:line="360" w:lineRule="auto"/>
        <w:jc w:val="both"/>
        <w:rPr>
          <w:color w:val="7030A0"/>
          <w:sz w:val="24"/>
          <w:szCs w:val="24"/>
        </w:rPr>
      </w:pPr>
      <w:r>
        <w:rPr>
          <w:color w:val="7030A0"/>
          <w:sz w:val="24"/>
          <w:szCs w:val="24"/>
        </w:rPr>
        <w:t>-</w:t>
      </w:r>
      <w:r w:rsidRPr="00E8469B">
        <w:rPr>
          <w:color w:val="7030A0"/>
          <w:sz w:val="24"/>
          <w:szCs w:val="24"/>
        </w:rPr>
        <w:t xml:space="preserve"> </w:t>
      </w:r>
      <w:r>
        <w:rPr>
          <w:color w:val="7030A0"/>
          <w:sz w:val="24"/>
          <w:szCs w:val="24"/>
        </w:rPr>
        <w:t>F</w:t>
      </w:r>
      <w:r w:rsidRPr="00E8469B">
        <w:rPr>
          <w:color w:val="7030A0"/>
          <w:sz w:val="24"/>
          <w:szCs w:val="24"/>
        </w:rPr>
        <w:t>ostering robust bilateral relationships with influential EU member states can secure vital political backing and financial commitments. This may include targeted outreach to nations that have historically played a pivotal role in shaping EU defense policy, ensuring that our objectives align with their national priorities.</w:t>
      </w:r>
    </w:p>
    <w:p w:rsidR="002474F2" w:rsidRPr="00374FB8" w:rsidRDefault="002474F2" w:rsidP="00337092">
      <w:pPr>
        <w:spacing w:line="360" w:lineRule="auto"/>
        <w:jc w:val="both"/>
        <w:rPr>
          <w:color w:val="7030A0"/>
          <w:sz w:val="24"/>
          <w:szCs w:val="24"/>
        </w:rPr>
      </w:pPr>
    </w:p>
    <w:p w:rsidR="002474F2" w:rsidRPr="00374FB8" w:rsidRDefault="002474F2" w:rsidP="00D108B9">
      <w:pPr>
        <w:spacing w:line="360" w:lineRule="auto"/>
        <w:jc w:val="both"/>
        <w:rPr>
          <w:color w:val="7030A0"/>
          <w:sz w:val="24"/>
          <w:szCs w:val="24"/>
        </w:rPr>
      </w:pPr>
      <w:r w:rsidRPr="00374FB8">
        <w:rPr>
          <w:color w:val="7030A0"/>
          <w:sz w:val="24"/>
          <w:szCs w:val="24"/>
        </w:rPr>
        <w:t>2.</w:t>
      </w:r>
      <w:r w:rsidR="00D108B9" w:rsidRPr="00374FB8">
        <w:rPr>
          <w:color w:val="7030A0"/>
          <w:sz w:val="24"/>
          <w:szCs w:val="24"/>
        </w:rPr>
        <w:t xml:space="preserve"> </w:t>
      </w:r>
      <w:r w:rsidRPr="00D108B9">
        <w:rPr>
          <w:i/>
          <w:iCs/>
          <w:color w:val="7030A0"/>
          <w:sz w:val="24"/>
          <w:szCs w:val="24"/>
        </w:rPr>
        <w:t>Leverage International Forums</w:t>
      </w:r>
    </w:p>
    <w:p w:rsidR="002474F2" w:rsidRPr="00A84DC9" w:rsidRDefault="002474F2" w:rsidP="00A84DC9">
      <w:pPr>
        <w:spacing w:line="360" w:lineRule="auto"/>
        <w:jc w:val="both"/>
        <w:rPr>
          <w:color w:val="7030A0"/>
          <w:sz w:val="24"/>
          <w:szCs w:val="24"/>
        </w:rPr>
      </w:pPr>
      <w:r w:rsidRPr="00374FB8">
        <w:rPr>
          <w:color w:val="7030A0"/>
          <w:sz w:val="24"/>
          <w:szCs w:val="24"/>
        </w:rPr>
        <w:t xml:space="preserve">   - Utilize international forums such as the Organization for Security and Co-operation in Europe (OSCE) and the United Nations (UN) to garner international support and highlight violations of sovereignty by Russia. Engaging in multilateral dialogue can aid in addressing the conflict's broader implications.</w:t>
      </w:r>
      <w:r w:rsidR="009B3AE0">
        <w:rPr>
          <w:color w:val="7030A0"/>
          <w:sz w:val="24"/>
          <w:szCs w:val="24"/>
        </w:rPr>
        <w:t xml:space="preserve"> </w:t>
      </w:r>
      <w:r w:rsidR="00A84DC9" w:rsidRPr="00A84DC9">
        <w:rPr>
          <w:color w:val="7030A0"/>
          <w:sz w:val="24"/>
          <w:szCs w:val="24"/>
        </w:rPr>
        <w:t xml:space="preserve">leveraging high-level meetings and summits as platforms for advocacy will be </w:t>
      </w:r>
      <w:r w:rsidR="00A84DC9" w:rsidRPr="00A84DC9">
        <w:rPr>
          <w:color w:val="7030A0"/>
          <w:sz w:val="24"/>
          <w:szCs w:val="24"/>
        </w:rPr>
        <w:lastRenderedPageBreak/>
        <w:t>crucial. Presenting clear, data-driven arguments that demonstrate the value of enhanced support—both in terms of current threats and future stability—will resonate with our allies’ strategic interests.</w:t>
      </w:r>
    </w:p>
    <w:p w:rsidR="002474F2" w:rsidRPr="00374FB8" w:rsidRDefault="002474F2" w:rsidP="00337092">
      <w:pPr>
        <w:spacing w:line="360" w:lineRule="auto"/>
        <w:jc w:val="both"/>
        <w:rPr>
          <w:color w:val="7030A0"/>
          <w:sz w:val="24"/>
          <w:szCs w:val="24"/>
        </w:rPr>
      </w:pPr>
    </w:p>
    <w:p w:rsidR="002474F2" w:rsidRPr="00374FB8" w:rsidRDefault="002474F2" w:rsidP="00D108B9">
      <w:pPr>
        <w:spacing w:line="360" w:lineRule="auto"/>
        <w:jc w:val="both"/>
        <w:rPr>
          <w:color w:val="7030A0"/>
          <w:sz w:val="24"/>
          <w:szCs w:val="24"/>
        </w:rPr>
      </w:pPr>
      <w:r w:rsidRPr="00374FB8">
        <w:rPr>
          <w:color w:val="7030A0"/>
          <w:sz w:val="24"/>
          <w:szCs w:val="24"/>
        </w:rPr>
        <w:t xml:space="preserve">3. </w:t>
      </w:r>
      <w:r w:rsidRPr="00423DFA">
        <w:rPr>
          <w:i/>
          <w:iCs/>
          <w:color w:val="7030A0"/>
          <w:sz w:val="24"/>
          <w:szCs w:val="24"/>
        </w:rPr>
        <w:t>Foster Grassroots Support and Resilien</w:t>
      </w:r>
      <w:r w:rsidR="00D108B9" w:rsidRPr="00423DFA">
        <w:rPr>
          <w:i/>
          <w:iCs/>
          <w:color w:val="7030A0"/>
          <w:sz w:val="24"/>
          <w:szCs w:val="24"/>
        </w:rPr>
        <w:t>ce</w:t>
      </w:r>
    </w:p>
    <w:p w:rsidR="002474F2" w:rsidRPr="00374FB8" w:rsidRDefault="002474F2" w:rsidP="00337092">
      <w:pPr>
        <w:spacing w:line="360" w:lineRule="auto"/>
        <w:jc w:val="both"/>
        <w:rPr>
          <w:color w:val="7030A0"/>
          <w:sz w:val="24"/>
          <w:szCs w:val="24"/>
        </w:rPr>
      </w:pPr>
      <w:r w:rsidRPr="00374FB8">
        <w:rPr>
          <w:color w:val="7030A0"/>
          <w:sz w:val="24"/>
          <w:szCs w:val="24"/>
        </w:rPr>
        <w:t xml:space="preserve">   - Empower civil society and grassroots movements to advocate for democratic values, rule of law, and human rights, reinforcing Ukraine’s identity and mitigating Russian nar</w:t>
      </w:r>
      <w:r w:rsidR="00BA1068">
        <w:rPr>
          <w:color w:val="7030A0"/>
          <w:sz w:val="24"/>
          <w:szCs w:val="24"/>
        </w:rPr>
        <w:t>ratives. As liberal theory argue</w:t>
      </w:r>
      <w:r w:rsidRPr="00374FB8">
        <w:rPr>
          <w:color w:val="7030A0"/>
          <w:sz w:val="24"/>
          <w:szCs w:val="24"/>
        </w:rPr>
        <w:t>s, internal coherence strengthens a state's legitimacy.</w:t>
      </w:r>
    </w:p>
    <w:p w:rsidR="002474F2" w:rsidRPr="00374FB8" w:rsidRDefault="002474F2" w:rsidP="00337092">
      <w:pPr>
        <w:spacing w:line="360" w:lineRule="auto"/>
        <w:jc w:val="both"/>
        <w:rPr>
          <w:color w:val="7030A0"/>
          <w:sz w:val="24"/>
          <w:szCs w:val="24"/>
        </w:rPr>
      </w:pPr>
    </w:p>
    <w:p w:rsidR="002474F2" w:rsidRPr="00374FB8" w:rsidRDefault="002474F2" w:rsidP="00C3496E">
      <w:pPr>
        <w:spacing w:line="360" w:lineRule="auto"/>
        <w:jc w:val="both"/>
        <w:rPr>
          <w:color w:val="7030A0"/>
          <w:sz w:val="24"/>
          <w:szCs w:val="24"/>
        </w:rPr>
      </w:pPr>
      <w:r w:rsidRPr="00374FB8">
        <w:rPr>
          <w:color w:val="7030A0"/>
          <w:sz w:val="24"/>
          <w:szCs w:val="24"/>
        </w:rPr>
        <w:t xml:space="preserve">4. </w:t>
      </w:r>
      <w:r w:rsidRPr="00C3496E">
        <w:rPr>
          <w:i/>
          <w:iCs/>
          <w:color w:val="7030A0"/>
          <w:sz w:val="24"/>
          <w:szCs w:val="24"/>
        </w:rPr>
        <w:t>Pursue Diplomatic Talks</w:t>
      </w:r>
    </w:p>
    <w:p w:rsidR="002474F2" w:rsidRPr="00374FB8" w:rsidRDefault="002474F2" w:rsidP="00A84DC9">
      <w:pPr>
        <w:spacing w:line="360" w:lineRule="auto"/>
        <w:jc w:val="both"/>
        <w:rPr>
          <w:color w:val="7030A0"/>
          <w:sz w:val="24"/>
          <w:szCs w:val="24"/>
        </w:rPr>
      </w:pPr>
      <w:r w:rsidRPr="00374FB8">
        <w:rPr>
          <w:color w:val="7030A0"/>
          <w:sz w:val="24"/>
          <w:szCs w:val="24"/>
        </w:rPr>
        <w:t xml:space="preserve">   - Explore opportunities for open dialogue with Russia through backchannel negotiations, seeking to diplomatically address concerns and explore pathways to peace while still maintaining a firm stance on sovereignty.</w:t>
      </w:r>
      <w:r w:rsidR="0086145C">
        <w:rPr>
          <w:color w:val="7030A0"/>
          <w:sz w:val="24"/>
          <w:szCs w:val="24"/>
        </w:rPr>
        <w:t xml:space="preserve"> It is obvious that continuing this fragile situation is not suitable for any of the parties, the inflation and lack of troops and capabilities, must bring the hostile sides to the </w:t>
      </w:r>
      <w:r w:rsidR="00B40D89">
        <w:rPr>
          <w:color w:val="7030A0"/>
          <w:sz w:val="24"/>
          <w:szCs w:val="24"/>
        </w:rPr>
        <w:t>negotiation</w:t>
      </w:r>
      <w:r w:rsidR="00E67807">
        <w:rPr>
          <w:color w:val="7030A0"/>
          <w:sz w:val="24"/>
          <w:szCs w:val="24"/>
        </w:rPr>
        <w:t xml:space="preserve"> table.</w:t>
      </w:r>
      <w:r w:rsidR="00A84DC9" w:rsidRPr="00A84DC9">
        <w:rPr>
          <w:color w:val="7030A0"/>
          <w:sz w:val="24"/>
          <w:szCs w:val="24"/>
        </w:rPr>
        <w:t xml:space="preserve"> </w:t>
      </w:r>
      <w:r w:rsidR="00A84DC9">
        <w:rPr>
          <w:color w:val="7030A0"/>
          <w:sz w:val="24"/>
          <w:szCs w:val="24"/>
        </w:rPr>
        <w:t>The role of peace makers in this regard such as Turkey is prominent.</w:t>
      </w:r>
    </w:p>
    <w:p w:rsidR="002474F2" w:rsidRPr="00374FB8" w:rsidRDefault="002474F2" w:rsidP="00337092">
      <w:pPr>
        <w:spacing w:line="360" w:lineRule="auto"/>
        <w:jc w:val="both"/>
        <w:rPr>
          <w:color w:val="7030A0"/>
          <w:sz w:val="24"/>
          <w:szCs w:val="24"/>
        </w:rPr>
      </w:pPr>
    </w:p>
    <w:p w:rsidR="002474F2" w:rsidRPr="00B967A3" w:rsidRDefault="002474F2" w:rsidP="00B967A3">
      <w:pPr>
        <w:spacing w:line="360" w:lineRule="auto"/>
        <w:jc w:val="both"/>
        <w:rPr>
          <w:b/>
          <w:bCs/>
          <w:i/>
          <w:iCs/>
          <w:color w:val="7030A0"/>
          <w:sz w:val="24"/>
          <w:szCs w:val="24"/>
        </w:rPr>
      </w:pPr>
      <w:r w:rsidRPr="00B967A3">
        <w:rPr>
          <w:b/>
          <w:bCs/>
          <w:i/>
          <w:iCs/>
          <w:color w:val="7030A0"/>
          <w:sz w:val="24"/>
          <w:szCs w:val="24"/>
        </w:rPr>
        <w:t>Limitations of Liberali</w:t>
      </w:r>
      <w:r w:rsidR="00B967A3" w:rsidRPr="00B967A3">
        <w:rPr>
          <w:b/>
          <w:bCs/>
          <w:i/>
          <w:iCs/>
          <w:color w:val="7030A0"/>
          <w:sz w:val="24"/>
          <w:szCs w:val="24"/>
        </w:rPr>
        <w:t>sm and Alternative Perspectives</w:t>
      </w:r>
    </w:p>
    <w:p w:rsidR="002474F2" w:rsidRPr="00374FB8" w:rsidRDefault="002474F2" w:rsidP="00337092">
      <w:pPr>
        <w:spacing w:line="360" w:lineRule="auto"/>
        <w:jc w:val="both"/>
        <w:rPr>
          <w:color w:val="7030A0"/>
          <w:sz w:val="24"/>
          <w:szCs w:val="24"/>
        </w:rPr>
      </w:pPr>
      <w:r w:rsidRPr="00374FB8">
        <w:rPr>
          <w:color w:val="7030A0"/>
          <w:sz w:val="24"/>
          <w:szCs w:val="24"/>
        </w:rPr>
        <w:t xml:space="preserve">While liberalism provides valuable insights, it has limitations in this context. Liberalism can oversimplify power dynamics and underappreciate the significance of historical grievances and national identity, which are often crucial in conflicts. The emphasis on international institutions assumes a level of willingness to cooperate that may not exist with authoritarian regimes. A realist perspective would argue that state behavior is primarily driven by power and security concerns. Realism highlights strategic </w:t>
      </w:r>
      <w:r w:rsidRPr="00374FB8">
        <w:rPr>
          <w:color w:val="7030A0"/>
          <w:sz w:val="24"/>
          <w:szCs w:val="24"/>
        </w:rPr>
        <w:lastRenderedPageBreak/>
        <w:t>calculations and the anarchic nature of international relations, suggesting that Russia’s motivations are rooted in securing its dominance in the region rather than legitimate security concerns.</w:t>
      </w:r>
    </w:p>
    <w:p w:rsidR="002474F2" w:rsidRPr="00374FB8" w:rsidRDefault="002474F2" w:rsidP="00337092">
      <w:pPr>
        <w:spacing w:line="360" w:lineRule="auto"/>
        <w:jc w:val="both"/>
        <w:rPr>
          <w:color w:val="7030A0"/>
          <w:sz w:val="24"/>
          <w:szCs w:val="24"/>
        </w:rPr>
      </w:pPr>
    </w:p>
    <w:p w:rsidR="002474F2" w:rsidRPr="00F042BD" w:rsidRDefault="00F042BD" w:rsidP="00F042BD">
      <w:pPr>
        <w:spacing w:line="360" w:lineRule="auto"/>
        <w:jc w:val="both"/>
        <w:rPr>
          <w:b/>
          <w:bCs/>
          <w:i/>
          <w:iCs/>
          <w:color w:val="7030A0"/>
          <w:sz w:val="24"/>
          <w:szCs w:val="24"/>
        </w:rPr>
      </w:pPr>
      <w:r w:rsidRPr="00F042BD">
        <w:rPr>
          <w:b/>
          <w:bCs/>
          <w:i/>
          <w:iCs/>
          <w:color w:val="7030A0"/>
          <w:sz w:val="24"/>
          <w:szCs w:val="24"/>
        </w:rPr>
        <w:t>Conclusion</w:t>
      </w:r>
    </w:p>
    <w:p w:rsidR="002474F2" w:rsidRPr="00374FB8" w:rsidRDefault="002474F2" w:rsidP="008D0757">
      <w:pPr>
        <w:spacing w:line="360" w:lineRule="auto"/>
        <w:jc w:val="both"/>
        <w:rPr>
          <w:color w:val="7030A0"/>
          <w:sz w:val="24"/>
          <w:szCs w:val="24"/>
        </w:rPr>
      </w:pPr>
      <w:r w:rsidRPr="00374FB8">
        <w:rPr>
          <w:color w:val="7030A0"/>
          <w:sz w:val="24"/>
          <w:szCs w:val="24"/>
        </w:rPr>
        <w:t>In conclusion, analyzing the ongoing conflict between Russia and Ukraine through liberalism highlights the motivations behind state actions, showing Ukraine's striving for sovereignty and integration into Western institutions as a means of enhancing security. By leveraging international support and fostering diplomatic solutions, Ukraine can navigate its conflict with a focus on collaborative engagement. Understanding the limitations of this theoretical perspective and considering alternative frameworks, such as realism, enriches the analysis and context of the conflict, allowing for more nuanced strategic recommendations that consider multiple dimensions of international relations.</w:t>
      </w:r>
    </w:p>
    <w:p w:rsidR="002474F2" w:rsidRPr="00374FB8" w:rsidRDefault="002474F2" w:rsidP="00337092">
      <w:pPr>
        <w:spacing w:line="360" w:lineRule="auto"/>
        <w:jc w:val="both"/>
        <w:rPr>
          <w:color w:val="7030A0"/>
          <w:sz w:val="24"/>
          <w:szCs w:val="24"/>
        </w:rPr>
      </w:pPr>
    </w:p>
    <w:p w:rsidR="00155F3C" w:rsidRPr="001D6867" w:rsidRDefault="00155F3C" w:rsidP="00337092">
      <w:pPr>
        <w:spacing w:line="360" w:lineRule="auto"/>
        <w:jc w:val="both"/>
        <w:rPr>
          <w:sz w:val="24"/>
          <w:szCs w:val="24"/>
        </w:rPr>
      </w:pPr>
    </w:p>
    <w:p w:rsidR="008E22EA" w:rsidRPr="001D6867" w:rsidRDefault="008E22EA" w:rsidP="00337092">
      <w:pPr>
        <w:spacing w:line="360" w:lineRule="auto"/>
        <w:jc w:val="both"/>
        <w:rPr>
          <w:color w:val="FF0000"/>
          <w:sz w:val="24"/>
          <w:szCs w:val="24"/>
        </w:rPr>
      </w:pPr>
      <w:r w:rsidRPr="001D6867">
        <w:rPr>
          <w:color w:val="FF0000"/>
          <w:sz w:val="24"/>
          <w:szCs w:val="24"/>
        </w:rPr>
        <w:t>Section 4: Synthesis and Reflection (2 Points)</w:t>
      </w:r>
    </w:p>
    <w:p w:rsidR="008E22EA" w:rsidRPr="001D6867" w:rsidRDefault="008E22EA" w:rsidP="00337092">
      <w:pPr>
        <w:spacing w:line="360" w:lineRule="auto"/>
        <w:jc w:val="both"/>
        <w:rPr>
          <w:sz w:val="24"/>
          <w:szCs w:val="24"/>
        </w:rPr>
      </w:pPr>
    </w:p>
    <w:p w:rsidR="008E22EA" w:rsidRPr="001D6867" w:rsidRDefault="008E22EA" w:rsidP="00337092">
      <w:pPr>
        <w:spacing w:line="360" w:lineRule="auto"/>
        <w:jc w:val="both"/>
        <w:rPr>
          <w:sz w:val="24"/>
          <w:szCs w:val="24"/>
        </w:rPr>
      </w:pPr>
      <w:r w:rsidRPr="001D6867">
        <w:rPr>
          <w:sz w:val="24"/>
          <w:szCs w:val="24"/>
        </w:rPr>
        <w:t>Synthesis and Reflection:</w:t>
      </w:r>
    </w:p>
    <w:p w:rsidR="008E22EA" w:rsidRPr="001D6867" w:rsidRDefault="008E22EA" w:rsidP="00337092">
      <w:pPr>
        <w:spacing w:line="360" w:lineRule="auto"/>
        <w:jc w:val="both"/>
        <w:rPr>
          <w:sz w:val="24"/>
          <w:szCs w:val="24"/>
        </w:rPr>
      </w:pPr>
    </w:p>
    <w:p w:rsidR="008E22EA" w:rsidRPr="001D6867" w:rsidRDefault="008E22EA" w:rsidP="00337092">
      <w:pPr>
        <w:spacing w:line="360" w:lineRule="auto"/>
        <w:jc w:val="both"/>
        <w:rPr>
          <w:sz w:val="24"/>
          <w:szCs w:val="24"/>
        </w:rPr>
      </w:pPr>
      <w:r w:rsidRPr="001D6867">
        <w:rPr>
          <w:sz w:val="24"/>
          <w:szCs w:val="24"/>
        </w:rPr>
        <w:t xml:space="preserve">4.1 Reflect on the challenges and opportunities for building a more inclusive and just international order. Consider diverse worldviews, material and ideational factors, and the role of different actors (states, non-state actors, individuals). **Specifically, discuss which theoretical perspective you have found most useful for thinking about these issues, and </w:t>
      </w:r>
      <w:proofErr w:type="gramStart"/>
      <w:r w:rsidRPr="001D6867">
        <w:rPr>
          <w:sz w:val="24"/>
          <w:szCs w:val="24"/>
        </w:rPr>
        <w:t>why.*</w:t>
      </w:r>
      <w:proofErr w:type="gramEnd"/>
      <w:r w:rsidRPr="001D6867">
        <w:rPr>
          <w:sz w:val="24"/>
          <w:szCs w:val="24"/>
        </w:rPr>
        <w:t>*</w:t>
      </w:r>
    </w:p>
    <w:p w:rsidR="004C716D" w:rsidRDefault="004C716D" w:rsidP="00337092">
      <w:pPr>
        <w:spacing w:line="360" w:lineRule="auto"/>
        <w:jc w:val="both"/>
        <w:rPr>
          <w:color w:val="538135" w:themeColor="accent6" w:themeShade="BF"/>
          <w:sz w:val="24"/>
          <w:szCs w:val="24"/>
        </w:rPr>
      </w:pPr>
    </w:p>
    <w:p w:rsidR="00494E3D" w:rsidRDefault="00494E3D" w:rsidP="004C716D">
      <w:pPr>
        <w:spacing w:line="360" w:lineRule="auto"/>
        <w:jc w:val="both"/>
        <w:rPr>
          <w:b/>
          <w:bCs/>
          <w:color w:val="7030A0"/>
          <w:sz w:val="24"/>
          <w:szCs w:val="24"/>
        </w:rPr>
      </w:pPr>
      <w:r w:rsidRPr="004C716D">
        <w:rPr>
          <w:b/>
          <w:bCs/>
          <w:color w:val="7030A0"/>
          <w:sz w:val="24"/>
          <w:szCs w:val="24"/>
        </w:rPr>
        <w:t>Building a More Inclusive and Just International Orde</w:t>
      </w:r>
      <w:r w:rsidR="004C716D">
        <w:rPr>
          <w:b/>
          <w:bCs/>
          <w:color w:val="7030A0"/>
          <w:sz w:val="24"/>
          <w:szCs w:val="24"/>
        </w:rPr>
        <w:t>r: Challenges and Opportunities</w:t>
      </w:r>
    </w:p>
    <w:p w:rsidR="00C336F2" w:rsidRPr="00C336F2" w:rsidRDefault="00C336F2" w:rsidP="004C716D">
      <w:pPr>
        <w:spacing w:line="360" w:lineRule="auto"/>
        <w:jc w:val="both"/>
        <w:rPr>
          <w:b/>
          <w:bCs/>
          <w:i/>
          <w:iCs/>
          <w:color w:val="7030A0"/>
          <w:sz w:val="24"/>
          <w:szCs w:val="24"/>
        </w:rPr>
      </w:pPr>
      <w:r w:rsidRPr="00C336F2">
        <w:rPr>
          <w:b/>
          <w:bCs/>
          <w:i/>
          <w:iCs/>
          <w:color w:val="7030A0"/>
          <w:sz w:val="24"/>
          <w:szCs w:val="24"/>
        </w:rPr>
        <w:t>Introduction</w:t>
      </w:r>
    </w:p>
    <w:p w:rsidR="00494E3D" w:rsidRPr="004C716D" w:rsidRDefault="00494E3D" w:rsidP="004F0C4C">
      <w:pPr>
        <w:spacing w:line="360" w:lineRule="auto"/>
        <w:jc w:val="both"/>
        <w:rPr>
          <w:color w:val="7030A0"/>
          <w:sz w:val="24"/>
          <w:szCs w:val="24"/>
        </w:rPr>
      </w:pPr>
      <w:r w:rsidRPr="004C716D">
        <w:rPr>
          <w:color w:val="7030A0"/>
          <w:sz w:val="24"/>
          <w:szCs w:val="24"/>
        </w:rPr>
        <w:t xml:space="preserve">In the context of globalization and increasing interdependence, the promise of a more inclusive and just international order remains a concern for </w:t>
      </w:r>
      <w:r w:rsidR="004F0C4C">
        <w:rPr>
          <w:color w:val="7030A0"/>
          <w:sz w:val="24"/>
          <w:szCs w:val="24"/>
        </w:rPr>
        <w:t>all the</w:t>
      </w:r>
      <w:r w:rsidRPr="004C716D">
        <w:rPr>
          <w:color w:val="7030A0"/>
          <w:sz w:val="24"/>
          <w:szCs w:val="24"/>
        </w:rPr>
        <w:t xml:space="preserve"> actors. Traditional power structures often marginalize diverse worldviews, perpetuating inequality and exclusion in international relations. As we navigate the complexities of modern governance, it becomes essential to reflect on the challenges and opportunities that lie ahead for building a more equitable order. This essay synthesizes the various dimensions influencing an inclusive global framework, considering diverse worldviews, material and ideational factors, and the roles played by different actors—including states, non-state actors, and individuals. I will argue that constructivism provides the most useful theoretical perspective for understanding these dynamics, as it emphasizes the socially constructed nature of international relations and the significance of norms, identities, and collective agency.</w:t>
      </w:r>
    </w:p>
    <w:p w:rsidR="00494E3D" w:rsidRPr="004C716D" w:rsidRDefault="00494E3D" w:rsidP="00337092">
      <w:pPr>
        <w:spacing w:line="360" w:lineRule="auto"/>
        <w:jc w:val="both"/>
        <w:rPr>
          <w:color w:val="7030A0"/>
          <w:sz w:val="24"/>
          <w:szCs w:val="24"/>
        </w:rPr>
      </w:pPr>
    </w:p>
    <w:p w:rsidR="00494E3D" w:rsidRPr="00550288" w:rsidRDefault="00494E3D" w:rsidP="00337092">
      <w:pPr>
        <w:spacing w:line="360" w:lineRule="auto"/>
        <w:jc w:val="both"/>
        <w:rPr>
          <w:b/>
          <w:bCs/>
          <w:i/>
          <w:iCs/>
          <w:color w:val="7030A0"/>
          <w:sz w:val="24"/>
          <w:szCs w:val="24"/>
        </w:rPr>
      </w:pPr>
      <w:r w:rsidRPr="00550288">
        <w:rPr>
          <w:b/>
          <w:bCs/>
          <w:i/>
          <w:iCs/>
          <w:color w:val="7030A0"/>
          <w:sz w:val="24"/>
          <w:szCs w:val="24"/>
        </w:rPr>
        <w:t>Challenges to Building an Inclusive International Order</w:t>
      </w:r>
    </w:p>
    <w:p w:rsidR="00494E3D" w:rsidRPr="004C716D" w:rsidRDefault="00494E3D" w:rsidP="00337092">
      <w:pPr>
        <w:spacing w:line="360" w:lineRule="auto"/>
        <w:jc w:val="both"/>
        <w:rPr>
          <w:color w:val="7030A0"/>
          <w:sz w:val="24"/>
          <w:szCs w:val="24"/>
        </w:rPr>
      </w:pPr>
    </w:p>
    <w:p w:rsidR="00494E3D" w:rsidRPr="00C537B7" w:rsidRDefault="00C537B7" w:rsidP="00C537B7">
      <w:pPr>
        <w:spacing w:line="360" w:lineRule="auto"/>
        <w:jc w:val="both"/>
        <w:rPr>
          <w:i/>
          <w:iCs/>
          <w:color w:val="7030A0"/>
          <w:sz w:val="24"/>
          <w:szCs w:val="24"/>
        </w:rPr>
      </w:pPr>
      <w:r>
        <w:rPr>
          <w:i/>
          <w:iCs/>
          <w:color w:val="7030A0"/>
          <w:sz w:val="24"/>
          <w:szCs w:val="24"/>
        </w:rPr>
        <w:t>Structural Inequalities</w:t>
      </w:r>
    </w:p>
    <w:p w:rsidR="00494E3D" w:rsidRPr="004C716D" w:rsidRDefault="00494E3D" w:rsidP="00337092">
      <w:pPr>
        <w:spacing w:line="360" w:lineRule="auto"/>
        <w:jc w:val="both"/>
        <w:rPr>
          <w:color w:val="7030A0"/>
          <w:sz w:val="24"/>
          <w:szCs w:val="24"/>
        </w:rPr>
      </w:pPr>
      <w:r w:rsidRPr="004C716D">
        <w:rPr>
          <w:color w:val="7030A0"/>
          <w:sz w:val="24"/>
          <w:szCs w:val="24"/>
        </w:rPr>
        <w:t xml:space="preserve">One of the most significant challenges to achieving an inclusive and just international order is the persistence of structural inequalities inherent in the international system. These inequalities often manifest along lines of economic disparity, historical legacies of colonialism, and uneven power dynamics among states. </w:t>
      </w:r>
      <w:r w:rsidRPr="004C716D">
        <w:rPr>
          <w:color w:val="7030A0"/>
          <w:sz w:val="24"/>
          <w:szCs w:val="24"/>
        </w:rPr>
        <w:lastRenderedPageBreak/>
        <w:t>For instance, the global political economy is characterized by the dominance of developed nations, which influences policy-making, resource distribution, and diplomatic relationships. Smaller and developing nations frequently find their interests sidelined in favor of more powerful states, contributing to a feeling of disenfranchisement.</w:t>
      </w:r>
    </w:p>
    <w:p w:rsidR="00494E3D" w:rsidRPr="004C716D" w:rsidRDefault="00494E3D" w:rsidP="00337092">
      <w:pPr>
        <w:spacing w:line="360" w:lineRule="auto"/>
        <w:jc w:val="both"/>
        <w:rPr>
          <w:color w:val="7030A0"/>
          <w:sz w:val="24"/>
          <w:szCs w:val="24"/>
        </w:rPr>
      </w:pPr>
    </w:p>
    <w:p w:rsidR="00494E3D" w:rsidRPr="004C716D" w:rsidRDefault="00494E3D" w:rsidP="00337092">
      <w:pPr>
        <w:spacing w:line="360" w:lineRule="auto"/>
        <w:jc w:val="both"/>
        <w:rPr>
          <w:color w:val="7030A0"/>
          <w:sz w:val="24"/>
          <w:szCs w:val="24"/>
        </w:rPr>
      </w:pPr>
      <w:r w:rsidRPr="004C716D">
        <w:rPr>
          <w:color w:val="7030A0"/>
          <w:sz w:val="24"/>
          <w:szCs w:val="24"/>
        </w:rPr>
        <w:t>Furthermore, the practices associated with global governance, such as those seen in the International Monetary Fund (IMF) and the World Bank, can exacerbate these inequalities by imposing policies that prioritize economic liberalization over the social and environmental needs of local communities. Consequently, the voices of marginalized populations—especially in the Global South—are often overlooked, hindering the establishment of an inclusive order.</w:t>
      </w:r>
    </w:p>
    <w:p w:rsidR="00494E3D" w:rsidRPr="004C716D" w:rsidRDefault="00494E3D" w:rsidP="00337092">
      <w:pPr>
        <w:spacing w:line="360" w:lineRule="auto"/>
        <w:jc w:val="both"/>
        <w:rPr>
          <w:color w:val="7030A0"/>
          <w:sz w:val="24"/>
          <w:szCs w:val="24"/>
        </w:rPr>
      </w:pPr>
    </w:p>
    <w:p w:rsidR="00494E3D" w:rsidRPr="00960259" w:rsidRDefault="00494E3D" w:rsidP="00960259">
      <w:pPr>
        <w:spacing w:line="360" w:lineRule="auto"/>
        <w:jc w:val="both"/>
        <w:rPr>
          <w:i/>
          <w:iCs/>
          <w:color w:val="7030A0"/>
          <w:sz w:val="24"/>
          <w:szCs w:val="24"/>
        </w:rPr>
      </w:pPr>
      <w:r w:rsidRPr="00960259">
        <w:rPr>
          <w:i/>
          <w:iCs/>
          <w:color w:val="7030A0"/>
          <w:sz w:val="24"/>
          <w:szCs w:val="24"/>
        </w:rPr>
        <w:t xml:space="preserve">Cultural </w:t>
      </w:r>
      <w:r w:rsidR="00960259" w:rsidRPr="00960259">
        <w:rPr>
          <w:i/>
          <w:iCs/>
          <w:color w:val="7030A0"/>
          <w:sz w:val="24"/>
          <w:szCs w:val="24"/>
        </w:rPr>
        <w:t>Hegemony and Normative Conflict</w:t>
      </w:r>
    </w:p>
    <w:p w:rsidR="00494E3D" w:rsidRPr="004C716D" w:rsidRDefault="00494E3D" w:rsidP="00B9655A">
      <w:pPr>
        <w:spacing w:line="360" w:lineRule="auto"/>
        <w:jc w:val="both"/>
        <w:rPr>
          <w:color w:val="7030A0"/>
          <w:sz w:val="24"/>
          <w:szCs w:val="24"/>
        </w:rPr>
      </w:pPr>
      <w:r w:rsidRPr="004C716D">
        <w:rPr>
          <w:color w:val="7030A0"/>
          <w:sz w:val="24"/>
          <w:szCs w:val="24"/>
        </w:rPr>
        <w:t xml:space="preserve">The dominance of Western ideologies shapes many international norms, creating what some scholars describe as "cultural hegemony." This phenomenon mediates how issues such as democracy, human rights, and economic development are understood around the world. For example, the promotion of liberal democratic ideals often overlooks alternative governance systems and diverse cultural practices. This Western-centric approach can lead to resistance and backlash from regions where dominant norms do not align with local traditions and beliefs. Countries in the Global South may prioritize sovereignty, communal rights, and social harmony over individual rights, generating tensions around the </w:t>
      </w:r>
      <w:r w:rsidR="00B9655A">
        <w:rPr>
          <w:color w:val="7030A0"/>
          <w:sz w:val="24"/>
          <w:szCs w:val="24"/>
        </w:rPr>
        <w:t>implementation of global norms.</w:t>
      </w:r>
    </w:p>
    <w:p w:rsidR="00494E3D" w:rsidRPr="004C716D" w:rsidRDefault="00494E3D" w:rsidP="00337092">
      <w:pPr>
        <w:spacing w:line="360" w:lineRule="auto"/>
        <w:jc w:val="both"/>
        <w:rPr>
          <w:color w:val="7030A0"/>
          <w:sz w:val="24"/>
          <w:szCs w:val="24"/>
        </w:rPr>
      </w:pPr>
      <w:r w:rsidRPr="004C716D">
        <w:rPr>
          <w:color w:val="7030A0"/>
          <w:sz w:val="24"/>
          <w:szCs w:val="24"/>
        </w:rPr>
        <w:lastRenderedPageBreak/>
        <w:t>This cultural hegemony can also provoke conflicts over identity politics, where marginalized groups strive for recognition within both domestic and international contexts. In this environment, fostering dialogue and reconciliation between divergent worldviews will be crucial for establishing common ground.</w:t>
      </w:r>
    </w:p>
    <w:p w:rsidR="00494E3D" w:rsidRDefault="00494E3D" w:rsidP="00337092">
      <w:pPr>
        <w:spacing w:line="360" w:lineRule="auto"/>
        <w:jc w:val="both"/>
        <w:rPr>
          <w:color w:val="7030A0"/>
          <w:sz w:val="24"/>
          <w:szCs w:val="24"/>
        </w:rPr>
      </w:pPr>
    </w:p>
    <w:p w:rsidR="00B9655A" w:rsidRPr="004C716D" w:rsidRDefault="00B9655A" w:rsidP="00337092">
      <w:pPr>
        <w:spacing w:line="360" w:lineRule="auto"/>
        <w:jc w:val="both"/>
        <w:rPr>
          <w:color w:val="7030A0"/>
          <w:sz w:val="24"/>
          <w:szCs w:val="24"/>
        </w:rPr>
      </w:pPr>
    </w:p>
    <w:p w:rsidR="00494E3D" w:rsidRPr="00B9655A" w:rsidRDefault="00B9655A" w:rsidP="00B9655A">
      <w:pPr>
        <w:spacing w:line="360" w:lineRule="auto"/>
        <w:jc w:val="both"/>
        <w:rPr>
          <w:i/>
          <w:iCs/>
          <w:color w:val="7030A0"/>
          <w:sz w:val="24"/>
          <w:szCs w:val="24"/>
        </w:rPr>
      </w:pPr>
      <w:r>
        <w:rPr>
          <w:i/>
          <w:iCs/>
          <w:color w:val="7030A0"/>
          <w:sz w:val="24"/>
          <w:szCs w:val="24"/>
        </w:rPr>
        <w:t>The Role of Non-State Actors</w:t>
      </w:r>
    </w:p>
    <w:p w:rsidR="00494E3D" w:rsidRPr="004C716D" w:rsidRDefault="00494E3D" w:rsidP="00337092">
      <w:pPr>
        <w:spacing w:line="360" w:lineRule="auto"/>
        <w:jc w:val="both"/>
        <w:rPr>
          <w:color w:val="7030A0"/>
          <w:sz w:val="24"/>
          <w:szCs w:val="24"/>
        </w:rPr>
      </w:pPr>
      <w:r w:rsidRPr="004C716D">
        <w:rPr>
          <w:color w:val="7030A0"/>
          <w:sz w:val="24"/>
          <w:szCs w:val="24"/>
        </w:rPr>
        <w:t>While non-state actors—including civil society organizations, social movements, and multinational corporations—play an increasingly central role in global governance, their effectiveness can be hampered by the lack of formal recognition and agency in international institutions. Although these actors often advocate for marginalized voices and challenge bureaucratic inertia, they may struggle to influence decision-making processes dominated by state actors. The challenge here lies not only in ensuring representation but also in facilitating fruitful collaboration among diverse actors. Moreover, the funding and operational capacities of non-state actors vary widely, leading to disparities in their influence.</w:t>
      </w:r>
    </w:p>
    <w:p w:rsidR="00494E3D" w:rsidRPr="004C716D" w:rsidRDefault="00494E3D" w:rsidP="00337092">
      <w:pPr>
        <w:spacing w:line="360" w:lineRule="auto"/>
        <w:jc w:val="both"/>
        <w:rPr>
          <w:color w:val="7030A0"/>
          <w:sz w:val="24"/>
          <w:szCs w:val="24"/>
        </w:rPr>
      </w:pPr>
    </w:p>
    <w:p w:rsidR="00494E3D" w:rsidRPr="00B9655A" w:rsidRDefault="00494E3D" w:rsidP="00337092">
      <w:pPr>
        <w:spacing w:line="360" w:lineRule="auto"/>
        <w:jc w:val="both"/>
        <w:rPr>
          <w:b/>
          <w:bCs/>
          <w:i/>
          <w:iCs/>
          <w:color w:val="7030A0"/>
          <w:sz w:val="24"/>
          <w:szCs w:val="24"/>
        </w:rPr>
      </w:pPr>
      <w:r w:rsidRPr="00B9655A">
        <w:rPr>
          <w:b/>
          <w:bCs/>
          <w:i/>
          <w:iCs/>
          <w:color w:val="7030A0"/>
          <w:sz w:val="24"/>
          <w:szCs w:val="24"/>
        </w:rPr>
        <w:t>Opportunities for Building an Inclusive International Order</w:t>
      </w:r>
    </w:p>
    <w:p w:rsidR="00494E3D" w:rsidRPr="004C716D" w:rsidRDefault="00494E3D" w:rsidP="00337092">
      <w:pPr>
        <w:spacing w:line="360" w:lineRule="auto"/>
        <w:jc w:val="both"/>
        <w:rPr>
          <w:color w:val="7030A0"/>
          <w:sz w:val="24"/>
          <w:szCs w:val="24"/>
        </w:rPr>
      </w:pPr>
    </w:p>
    <w:p w:rsidR="00494E3D" w:rsidRPr="00B9655A" w:rsidRDefault="00494E3D" w:rsidP="00B9655A">
      <w:pPr>
        <w:spacing w:line="360" w:lineRule="auto"/>
        <w:jc w:val="both"/>
        <w:rPr>
          <w:i/>
          <w:iCs/>
          <w:color w:val="7030A0"/>
          <w:sz w:val="24"/>
          <w:szCs w:val="24"/>
        </w:rPr>
      </w:pPr>
      <w:r w:rsidRPr="00B9655A">
        <w:rPr>
          <w:i/>
          <w:iCs/>
          <w:color w:val="7030A0"/>
          <w:sz w:val="24"/>
          <w:szCs w:val="24"/>
        </w:rPr>
        <w:t>Empha</w:t>
      </w:r>
      <w:r w:rsidR="00B9655A">
        <w:rPr>
          <w:i/>
          <w:iCs/>
          <w:color w:val="7030A0"/>
          <w:sz w:val="24"/>
          <w:szCs w:val="24"/>
        </w:rPr>
        <w:t>sizing Dialogue and Cooperation</w:t>
      </w:r>
    </w:p>
    <w:p w:rsidR="00494E3D" w:rsidRPr="004C716D" w:rsidRDefault="00494E3D" w:rsidP="00337092">
      <w:pPr>
        <w:spacing w:line="360" w:lineRule="auto"/>
        <w:jc w:val="both"/>
        <w:rPr>
          <w:color w:val="7030A0"/>
          <w:sz w:val="24"/>
          <w:szCs w:val="24"/>
        </w:rPr>
      </w:pPr>
      <w:r w:rsidRPr="004C716D">
        <w:rPr>
          <w:color w:val="7030A0"/>
          <w:sz w:val="24"/>
          <w:szCs w:val="24"/>
        </w:rPr>
        <w:t xml:space="preserve">One of the most instrumental opportunities for fostering inclusivity in international relations is enhancing dialogue and cooperative engagement among diverse actors. Constructivism emphasizes the role of social interactions in shaping identities, norms, and collective understandings, which ultimately impacts state and non-state behavior. Dialogue initiatives, such as those produced by </w:t>
      </w:r>
      <w:r w:rsidRPr="004C716D">
        <w:rPr>
          <w:color w:val="7030A0"/>
          <w:sz w:val="24"/>
          <w:szCs w:val="24"/>
        </w:rPr>
        <w:lastRenderedPageBreak/>
        <w:t>track II diplomacy, can provide platforms for individuals and organizations to connect and engage in problem-solving discussions, building relationships that transcend rigid power dynamics.</w:t>
      </w:r>
    </w:p>
    <w:p w:rsidR="00494E3D" w:rsidRPr="004C716D" w:rsidRDefault="00494E3D" w:rsidP="00337092">
      <w:pPr>
        <w:spacing w:line="360" w:lineRule="auto"/>
        <w:jc w:val="both"/>
        <w:rPr>
          <w:color w:val="7030A0"/>
          <w:sz w:val="24"/>
          <w:szCs w:val="24"/>
        </w:rPr>
      </w:pPr>
    </w:p>
    <w:p w:rsidR="00494E3D" w:rsidRPr="004C716D" w:rsidRDefault="00494E3D" w:rsidP="00337092">
      <w:pPr>
        <w:spacing w:line="360" w:lineRule="auto"/>
        <w:jc w:val="both"/>
        <w:rPr>
          <w:color w:val="7030A0"/>
          <w:sz w:val="24"/>
          <w:szCs w:val="24"/>
        </w:rPr>
      </w:pPr>
      <w:r w:rsidRPr="004C716D">
        <w:rPr>
          <w:color w:val="7030A0"/>
          <w:sz w:val="24"/>
          <w:szCs w:val="24"/>
        </w:rPr>
        <w:t xml:space="preserve">Collaborative initiatives centered on shared values and goals can bridge cultural divides and facilitate the emergence of new norms that are more reflective of a diverse array of perspectives. Approaches like participatory governance can foster inclusion in decision-making processes, ensuring that marginalized voices are heard and considered in policy formation. </w:t>
      </w:r>
    </w:p>
    <w:p w:rsidR="00494E3D" w:rsidRPr="004C716D" w:rsidRDefault="00494E3D" w:rsidP="00337092">
      <w:pPr>
        <w:spacing w:line="360" w:lineRule="auto"/>
        <w:jc w:val="both"/>
        <w:rPr>
          <w:color w:val="7030A0"/>
          <w:sz w:val="24"/>
          <w:szCs w:val="24"/>
        </w:rPr>
      </w:pPr>
    </w:p>
    <w:p w:rsidR="00494E3D" w:rsidRPr="00B349D5" w:rsidRDefault="00494E3D" w:rsidP="00B349D5">
      <w:pPr>
        <w:spacing w:line="360" w:lineRule="auto"/>
        <w:jc w:val="both"/>
        <w:rPr>
          <w:i/>
          <w:iCs/>
          <w:color w:val="7030A0"/>
          <w:sz w:val="24"/>
          <w:szCs w:val="24"/>
        </w:rPr>
      </w:pPr>
      <w:r w:rsidRPr="00B349D5">
        <w:rPr>
          <w:i/>
          <w:iCs/>
          <w:color w:val="7030A0"/>
          <w:sz w:val="24"/>
          <w:szCs w:val="24"/>
        </w:rPr>
        <w:t>Expandi</w:t>
      </w:r>
      <w:r w:rsidR="00B349D5">
        <w:rPr>
          <w:i/>
          <w:iCs/>
          <w:color w:val="7030A0"/>
          <w:sz w:val="24"/>
          <w:szCs w:val="24"/>
        </w:rPr>
        <w:t>ng the Role of Non-State Actors</w:t>
      </w:r>
    </w:p>
    <w:p w:rsidR="00494E3D" w:rsidRPr="004C716D" w:rsidRDefault="00494E3D" w:rsidP="00B349D5">
      <w:pPr>
        <w:spacing w:line="360" w:lineRule="auto"/>
        <w:jc w:val="both"/>
        <w:rPr>
          <w:color w:val="7030A0"/>
          <w:sz w:val="24"/>
          <w:szCs w:val="24"/>
        </w:rPr>
      </w:pPr>
      <w:r w:rsidRPr="004C716D">
        <w:rPr>
          <w:color w:val="7030A0"/>
          <w:sz w:val="24"/>
          <w:szCs w:val="24"/>
        </w:rPr>
        <w:t xml:space="preserve">Empowering non-state actors can catalyze change toward a more inclusive international order. Civil society organizations, local activists, and transnational movements often hold unique insights that can inform global policy, making their inclusion crucial in shaping international norms—particularly on issues such as climate change, human rights, and economic justice. For example, the international climate negotiations have benefited from the activism of grassroots movements that advocate for climate justice, helping to highlight the experiences of vulnerable </w:t>
      </w:r>
      <w:r w:rsidR="00B349D5">
        <w:rPr>
          <w:color w:val="7030A0"/>
          <w:sz w:val="24"/>
          <w:szCs w:val="24"/>
        </w:rPr>
        <w:t>populations in decision-making.</w:t>
      </w:r>
    </w:p>
    <w:p w:rsidR="00494E3D" w:rsidRPr="004C716D" w:rsidRDefault="00494E3D" w:rsidP="00337092">
      <w:pPr>
        <w:spacing w:line="360" w:lineRule="auto"/>
        <w:jc w:val="both"/>
        <w:rPr>
          <w:color w:val="7030A0"/>
          <w:sz w:val="24"/>
          <w:szCs w:val="24"/>
        </w:rPr>
      </w:pPr>
      <w:r w:rsidRPr="004C716D">
        <w:rPr>
          <w:color w:val="7030A0"/>
          <w:sz w:val="24"/>
          <w:szCs w:val="24"/>
        </w:rPr>
        <w:t>By ensuring that diverse stakeholders are included in governance processes, states and international organizations can gain broader support for their policies, facilitating cooperation and legitimacy in the eyes of the global community. Thus, the empowerment of non-state actors not only serves to amplify marginalized voices but also strengthens the overall fabric of the international order.</w:t>
      </w:r>
    </w:p>
    <w:p w:rsidR="00494E3D" w:rsidRPr="004C716D" w:rsidRDefault="00494E3D" w:rsidP="00337092">
      <w:pPr>
        <w:spacing w:line="360" w:lineRule="auto"/>
        <w:jc w:val="both"/>
        <w:rPr>
          <w:color w:val="7030A0"/>
          <w:sz w:val="24"/>
          <w:szCs w:val="24"/>
        </w:rPr>
      </w:pPr>
    </w:p>
    <w:p w:rsidR="00494E3D" w:rsidRPr="00B349D5" w:rsidRDefault="00494E3D" w:rsidP="00B349D5">
      <w:pPr>
        <w:spacing w:line="360" w:lineRule="auto"/>
        <w:jc w:val="both"/>
        <w:rPr>
          <w:i/>
          <w:iCs/>
          <w:color w:val="7030A0"/>
          <w:sz w:val="24"/>
          <w:szCs w:val="24"/>
        </w:rPr>
      </w:pPr>
      <w:r w:rsidRPr="00B349D5">
        <w:rPr>
          <w:i/>
          <w:iCs/>
          <w:color w:val="7030A0"/>
          <w:sz w:val="24"/>
          <w:szCs w:val="24"/>
        </w:rPr>
        <w:t>Levera</w:t>
      </w:r>
      <w:r w:rsidR="00B349D5">
        <w:rPr>
          <w:i/>
          <w:iCs/>
          <w:color w:val="7030A0"/>
          <w:sz w:val="24"/>
          <w:szCs w:val="24"/>
        </w:rPr>
        <w:t>ging Technological Advancements</w:t>
      </w:r>
    </w:p>
    <w:p w:rsidR="00494E3D" w:rsidRPr="004C716D" w:rsidRDefault="00494E3D" w:rsidP="00407415">
      <w:pPr>
        <w:spacing w:line="360" w:lineRule="auto"/>
        <w:jc w:val="both"/>
        <w:rPr>
          <w:color w:val="7030A0"/>
          <w:sz w:val="24"/>
          <w:szCs w:val="24"/>
        </w:rPr>
      </w:pPr>
      <w:r w:rsidRPr="004C716D">
        <w:rPr>
          <w:color w:val="7030A0"/>
          <w:sz w:val="24"/>
          <w:szCs w:val="24"/>
        </w:rPr>
        <w:t>In the digital age, technology presents unique opportunities for inclusivity and justice within international relations. Social media platforms allow diverse voices to be heard and can mobilize collective action more quickly and effectively than ever before. Such tools can serve as avenues for grassroots movements, enabling broader participation in global conversations—particularly around social justice, environmental issues, and</w:t>
      </w:r>
      <w:r w:rsidR="00407415">
        <w:rPr>
          <w:color w:val="7030A0"/>
          <w:sz w:val="24"/>
          <w:szCs w:val="24"/>
        </w:rPr>
        <w:t xml:space="preserve"> human rights.</w:t>
      </w:r>
    </w:p>
    <w:p w:rsidR="00494E3D" w:rsidRPr="004C716D" w:rsidRDefault="00494E3D" w:rsidP="00337092">
      <w:pPr>
        <w:spacing w:line="360" w:lineRule="auto"/>
        <w:jc w:val="both"/>
        <w:rPr>
          <w:color w:val="7030A0"/>
          <w:sz w:val="24"/>
          <w:szCs w:val="24"/>
        </w:rPr>
      </w:pPr>
      <w:r w:rsidRPr="004C716D">
        <w:rPr>
          <w:color w:val="7030A0"/>
          <w:sz w:val="24"/>
          <w:szCs w:val="24"/>
        </w:rPr>
        <w:t>Additionally, open-source technology and digital collaboration promote knowledge-sharing and transparency, which can challenge traditional power structures and foster accountability among state and non-state actors. Emphasizing the democratization of technology can contribute to a more equitable distribution of resources, ultimately supporting the establishment of an inclusive international order.</w:t>
      </w:r>
    </w:p>
    <w:p w:rsidR="00494E3D" w:rsidRPr="004C716D" w:rsidRDefault="00494E3D" w:rsidP="00337092">
      <w:pPr>
        <w:spacing w:line="360" w:lineRule="auto"/>
        <w:jc w:val="both"/>
        <w:rPr>
          <w:color w:val="7030A0"/>
          <w:sz w:val="24"/>
          <w:szCs w:val="24"/>
        </w:rPr>
      </w:pPr>
    </w:p>
    <w:p w:rsidR="00494E3D" w:rsidRPr="00407415" w:rsidRDefault="00494E3D" w:rsidP="00407415">
      <w:pPr>
        <w:spacing w:line="360" w:lineRule="auto"/>
        <w:jc w:val="both"/>
        <w:rPr>
          <w:i/>
          <w:iCs/>
          <w:color w:val="7030A0"/>
          <w:sz w:val="24"/>
          <w:szCs w:val="24"/>
        </w:rPr>
      </w:pPr>
      <w:r w:rsidRPr="00407415">
        <w:rPr>
          <w:i/>
          <w:iCs/>
          <w:color w:val="7030A0"/>
          <w:sz w:val="24"/>
          <w:szCs w:val="24"/>
        </w:rPr>
        <w:t xml:space="preserve">The Constructivist Perspective: A Useful </w:t>
      </w:r>
      <w:r w:rsidR="008D0757" w:rsidRPr="00407415">
        <w:rPr>
          <w:i/>
          <w:iCs/>
          <w:color w:val="7030A0"/>
          <w:sz w:val="24"/>
          <w:szCs w:val="24"/>
        </w:rPr>
        <w:t>viewpoint</w:t>
      </w:r>
    </w:p>
    <w:p w:rsidR="00494E3D" w:rsidRPr="004C716D" w:rsidRDefault="00494E3D" w:rsidP="00137100">
      <w:pPr>
        <w:spacing w:line="360" w:lineRule="auto"/>
        <w:jc w:val="both"/>
        <w:rPr>
          <w:color w:val="7030A0"/>
          <w:sz w:val="24"/>
          <w:szCs w:val="24"/>
        </w:rPr>
      </w:pPr>
      <w:r w:rsidRPr="004C716D">
        <w:rPr>
          <w:color w:val="7030A0"/>
          <w:sz w:val="24"/>
          <w:szCs w:val="24"/>
        </w:rPr>
        <w:t>The constructivist theoretical perspective proves most useful for analyzing the challenges and opportunities in building a more inclusive and just international order. Constructivism underscores the significance of social norms, identities, and intersubjective understandings as drivers of state behavior and international relations. This perspective highlights the potential for transforming norms through collective agency, emphasizing that change is possible through dialo</w:t>
      </w:r>
      <w:r w:rsidR="00137100">
        <w:rPr>
          <w:color w:val="7030A0"/>
          <w:sz w:val="24"/>
          <w:szCs w:val="24"/>
        </w:rPr>
        <w:t>gue and cooperative engagement.</w:t>
      </w:r>
    </w:p>
    <w:p w:rsidR="00494E3D" w:rsidRPr="004C716D" w:rsidRDefault="00494E3D" w:rsidP="00337092">
      <w:pPr>
        <w:spacing w:line="360" w:lineRule="auto"/>
        <w:jc w:val="both"/>
        <w:rPr>
          <w:color w:val="7030A0"/>
          <w:sz w:val="24"/>
          <w:szCs w:val="24"/>
        </w:rPr>
      </w:pPr>
      <w:r w:rsidRPr="004C716D">
        <w:rPr>
          <w:color w:val="7030A0"/>
          <w:sz w:val="24"/>
          <w:szCs w:val="24"/>
        </w:rPr>
        <w:t xml:space="preserve">Constructivism also addresses the role of diverse worldviews in shaping international relations, urging scholars and policymakers to recognize that norms are socially constructed and can evolve </w:t>
      </w:r>
      <w:r w:rsidRPr="004C716D">
        <w:rPr>
          <w:color w:val="7030A0"/>
          <w:sz w:val="24"/>
          <w:szCs w:val="24"/>
        </w:rPr>
        <w:lastRenderedPageBreak/>
        <w:t>over time. By encouraging inclusivity and reflexivity in global governance practices, constructivism permits us to envision a more equitable international order.</w:t>
      </w:r>
    </w:p>
    <w:p w:rsidR="00494E3D" w:rsidRPr="004C716D" w:rsidRDefault="00494E3D" w:rsidP="00337092">
      <w:pPr>
        <w:spacing w:line="360" w:lineRule="auto"/>
        <w:jc w:val="both"/>
        <w:rPr>
          <w:color w:val="7030A0"/>
          <w:sz w:val="24"/>
          <w:szCs w:val="24"/>
        </w:rPr>
      </w:pPr>
    </w:p>
    <w:p w:rsidR="00494E3D" w:rsidRPr="004C716D" w:rsidRDefault="00494E3D" w:rsidP="00337092">
      <w:pPr>
        <w:spacing w:line="360" w:lineRule="auto"/>
        <w:jc w:val="both"/>
        <w:rPr>
          <w:color w:val="7030A0"/>
          <w:sz w:val="24"/>
          <w:szCs w:val="24"/>
        </w:rPr>
      </w:pPr>
      <w:r w:rsidRPr="004C716D">
        <w:rPr>
          <w:color w:val="7030A0"/>
          <w:sz w:val="24"/>
          <w:szCs w:val="24"/>
        </w:rPr>
        <w:t>Moreover, constructivism's commitment to contextualization allows for an analysis of how history, culture, and identity shape the dynamics of power and recognition. This understanding is essential for fostering dialogue among diverse actors, ultimately supporting efforts to build consensus around shared objectives.</w:t>
      </w:r>
    </w:p>
    <w:p w:rsidR="00494E3D" w:rsidRPr="004C716D" w:rsidRDefault="00494E3D" w:rsidP="00337092">
      <w:pPr>
        <w:spacing w:line="360" w:lineRule="auto"/>
        <w:jc w:val="both"/>
        <w:rPr>
          <w:color w:val="7030A0"/>
          <w:sz w:val="24"/>
          <w:szCs w:val="24"/>
        </w:rPr>
      </w:pPr>
    </w:p>
    <w:p w:rsidR="00137100" w:rsidRDefault="00494E3D" w:rsidP="00137100">
      <w:pPr>
        <w:spacing w:line="360" w:lineRule="auto"/>
        <w:jc w:val="both"/>
        <w:rPr>
          <w:b/>
          <w:bCs/>
          <w:i/>
          <w:iCs/>
          <w:color w:val="7030A0"/>
          <w:sz w:val="24"/>
          <w:szCs w:val="24"/>
        </w:rPr>
      </w:pPr>
      <w:r w:rsidRPr="00137100">
        <w:rPr>
          <w:b/>
          <w:bCs/>
          <w:i/>
          <w:iCs/>
          <w:color w:val="7030A0"/>
          <w:sz w:val="24"/>
          <w:szCs w:val="24"/>
        </w:rPr>
        <w:t>Limitations of</w:t>
      </w:r>
      <w:r w:rsidR="00137100">
        <w:rPr>
          <w:b/>
          <w:bCs/>
          <w:i/>
          <w:iCs/>
          <w:color w:val="7030A0"/>
          <w:sz w:val="24"/>
          <w:szCs w:val="24"/>
        </w:rPr>
        <w:t xml:space="preserve"> Other Theoretical Perspectives</w:t>
      </w:r>
    </w:p>
    <w:p w:rsidR="00494E3D" w:rsidRPr="00137100" w:rsidRDefault="00494E3D" w:rsidP="00F41C57">
      <w:pPr>
        <w:spacing w:line="360" w:lineRule="auto"/>
        <w:jc w:val="both"/>
        <w:rPr>
          <w:b/>
          <w:bCs/>
          <w:i/>
          <w:iCs/>
          <w:color w:val="7030A0"/>
          <w:sz w:val="24"/>
          <w:szCs w:val="24"/>
        </w:rPr>
      </w:pPr>
      <w:r w:rsidRPr="004C716D">
        <w:rPr>
          <w:color w:val="7030A0"/>
          <w:sz w:val="24"/>
          <w:szCs w:val="24"/>
        </w:rPr>
        <w:t xml:space="preserve">While constructivism offers valuable insights, other theoretical perspectives, such as </w:t>
      </w:r>
      <w:r w:rsidR="00F41C57">
        <w:rPr>
          <w:color w:val="7030A0"/>
          <w:sz w:val="24"/>
          <w:szCs w:val="24"/>
        </w:rPr>
        <w:t>R</w:t>
      </w:r>
      <w:r w:rsidRPr="004C716D">
        <w:rPr>
          <w:color w:val="7030A0"/>
          <w:sz w:val="24"/>
          <w:szCs w:val="24"/>
        </w:rPr>
        <w:t>e</w:t>
      </w:r>
      <w:r w:rsidR="00F41C57">
        <w:rPr>
          <w:color w:val="7030A0"/>
          <w:sz w:val="24"/>
          <w:szCs w:val="24"/>
        </w:rPr>
        <w:t>alism and L</w:t>
      </w:r>
      <w:r w:rsidRPr="004C716D">
        <w:rPr>
          <w:color w:val="7030A0"/>
          <w:sz w:val="24"/>
          <w:szCs w:val="24"/>
        </w:rPr>
        <w:t>iberalism, can also provide a nuanced understanding of challenges and opportunities.</w:t>
      </w:r>
    </w:p>
    <w:p w:rsidR="00494E3D" w:rsidRPr="004C716D" w:rsidRDefault="00494E3D" w:rsidP="00B06DC1">
      <w:pPr>
        <w:spacing w:line="360" w:lineRule="auto"/>
        <w:jc w:val="both"/>
        <w:rPr>
          <w:color w:val="7030A0"/>
          <w:sz w:val="24"/>
          <w:szCs w:val="24"/>
        </w:rPr>
      </w:pPr>
      <w:r w:rsidRPr="004C716D">
        <w:rPr>
          <w:color w:val="7030A0"/>
          <w:sz w:val="24"/>
          <w:szCs w:val="24"/>
        </w:rPr>
        <w:t>Realism, with its focus on state-centric concerns and power politics, often risks dominating discussions on global governance and marginalizing non-state actors and issues of social justice. The realist perspective might lead to fatalism, limiting efforts to promote inclusivity as it focuses on the inevitability of conflict and competition among states.</w:t>
      </w:r>
    </w:p>
    <w:p w:rsidR="00494E3D" w:rsidRPr="004C716D" w:rsidRDefault="00494E3D" w:rsidP="00686601">
      <w:pPr>
        <w:spacing w:line="360" w:lineRule="auto"/>
        <w:jc w:val="both"/>
        <w:rPr>
          <w:color w:val="7030A0"/>
          <w:sz w:val="24"/>
          <w:szCs w:val="24"/>
        </w:rPr>
      </w:pPr>
      <w:r w:rsidRPr="004C716D">
        <w:rPr>
          <w:color w:val="7030A0"/>
          <w:sz w:val="24"/>
          <w:szCs w:val="24"/>
        </w:rPr>
        <w:t>Liberalism, while championing cooperation and interdependence, can also overlook the inherent inequalities and power dynamics that shape interactions between states and non-state actors. By prioritizing formal institutions and state interests, liberalism may unintentionally perpetuate existing hierarchies rather than challenge them.</w:t>
      </w:r>
    </w:p>
    <w:p w:rsidR="00494E3D" w:rsidRPr="004C716D" w:rsidRDefault="00494E3D" w:rsidP="00337092">
      <w:pPr>
        <w:spacing w:line="360" w:lineRule="auto"/>
        <w:jc w:val="both"/>
        <w:rPr>
          <w:color w:val="7030A0"/>
          <w:sz w:val="24"/>
          <w:szCs w:val="24"/>
        </w:rPr>
      </w:pPr>
    </w:p>
    <w:p w:rsidR="00494E3D" w:rsidRPr="002B6686" w:rsidRDefault="002B6686" w:rsidP="002B6686">
      <w:pPr>
        <w:spacing w:line="360" w:lineRule="auto"/>
        <w:jc w:val="both"/>
        <w:rPr>
          <w:b/>
          <w:bCs/>
          <w:i/>
          <w:iCs/>
          <w:color w:val="7030A0"/>
          <w:sz w:val="24"/>
          <w:szCs w:val="24"/>
        </w:rPr>
      </w:pPr>
      <w:r w:rsidRPr="002B6686">
        <w:rPr>
          <w:b/>
          <w:bCs/>
          <w:i/>
          <w:iCs/>
          <w:color w:val="7030A0"/>
          <w:sz w:val="24"/>
          <w:szCs w:val="24"/>
        </w:rPr>
        <w:t>Conclusion</w:t>
      </w:r>
    </w:p>
    <w:p w:rsidR="00494E3D" w:rsidRPr="004C716D" w:rsidRDefault="00494E3D" w:rsidP="004A1110">
      <w:pPr>
        <w:spacing w:line="360" w:lineRule="auto"/>
        <w:jc w:val="both"/>
        <w:rPr>
          <w:color w:val="7030A0"/>
          <w:sz w:val="24"/>
          <w:szCs w:val="24"/>
        </w:rPr>
      </w:pPr>
      <w:r w:rsidRPr="004C716D">
        <w:rPr>
          <w:color w:val="7030A0"/>
          <w:sz w:val="24"/>
          <w:szCs w:val="24"/>
        </w:rPr>
        <w:lastRenderedPageBreak/>
        <w:t>Building a more inclusive and just international order is a complex and multifaceted challenge, hinging on the interplay of diverse worldviews, material and ideational factors, and the engagement of various actors. Acknowledging structural inequalities, cultural hegemony, and the roles of non-state actors is crucial for understanding the barriers that must be overcome. Emphasizing dialogue, cooperation, and the empowerment of marginalized voices presents an opportu</w:t>
      </w:r>
      <w:r w:rsidR="004A1110">
        <w:rPr>
          <w:color w:val="7030A0"/>
          <w:sz w:val="24"/>
          <w:szCs w:val="24"/>
        </w:rPr>
        <w:t>nity for transformative change.</w:t>
      </w:r>
    </w:p>
    <w:p w:rsidR="00494E3D" w:rsidRPr="004C716D" w:rsidRDefault="00494E3D" w:rsidP="00337092">
      <w:pPr>
        <w:spacing w:line="360" w:lineRule="auto"/>
        <w:jc w:val="both"/>
        <w:rPr>
          <w:color w:val="7030A0"/>
          <w:sz w:val="24"/>
          <w:szCs w:val="24"/>
        </w:rPr>
      </w:pPr>
      <w:r w:rsidRPr="004C716D">
        <w:rPr>
          <w:color w:val="7030A0"/>
          <w:sz w:val="24"/>
          <w:szCs w:val="24"/>
        </w:rPr>
        <w:t>Throughout this analysis, the constructivist perspective has proven instrumental in understanding these dynamics, highlighting the potential for evolving norms and collective agency. As we strive toward an inclusive international order, it is essential to remain committed to fostering dialogue, embracing diversity, and leveraging the unique capabilities of various actors in the global arena. The journey to inclusivity and justice in international relations must involve a concerted effort to question prevailing narratives, forge new understandings, and promote collaboration among all stakeholders.</w:t>
      </w:r>
    </w:p>
    <w:p w:rsidR="008E22EA" w:rsidRPr="001D6867" w:rsidRDefault="008E22EA" w:rsidP="00337092">
      <w:pPr>
        <w:spacing w:line="360" w:lineRule="auto"/>
        <w:jc w:val="both"/>
        <w:rPr>
          <w:sz w:val="24"/>
          <w:szCs w:val="24"/>
        </w:rPr>
      </w:pPr>
    </w:p>
    <w:p w:rsidR="008E22EA" w:rsidRPr="001D6867" w:rsidRDefault="008E22EA" w:rsidP="009367B1">
      <w:pPr>
        <w:spacing w:line="360" w:lineRule="auto"/>
        <w:jc w:val="both"/>
        <w:rPr>
          <w:sz w:val="24"/>
          <w:szCs w:val="24"/>
        </w:rPr>
      </w:pPr>
      <w:r w:rsidRPr="001D6867">
        <w:rPr>
          <w:sz w:val="24"/>
          <w:szCs w:val="24"/>
        </w:rPr>
        <w:t>4.2 Reflect on how your understanding of international relations theory has evolved over the course of this class, and identify at least one area in which you would</w:t>
      </w:r>
      <w:r w:rsidR="009367B1">
        <w:rPr>
          <w:sz w:val="24"/>
          <w:szCs w:val="24"/>
        </w:rPr>
        <w:t xml:space="preserve"> like to do further </w:t>
      </w:r>
      <w:proofErr w:type="gramStart"/>
      <w:r w:rsidR="009367B1">
        <w:rPr>
          <w:sz w:val="24"/>
          <w:szCs w:val="24"/>
        </w:rPr>
        <w:t>research.*</w:t>
      </w:r>
      <w:proofErr w:type="gramEnd"/>
      <w:r w:rsidR="009367B1">
        <w:rPr>
          <w:sz w:val="24"/>
          <w:szCs w:val="24"/>
        </w:rPr>
        <w:t>*</w:t>
      </w:r>
    </w:p>
    <w:p w:rsidR="008E22EA" w:rsidRPr="001D6867" w:rsidRDefault="008E22EA" w:rsidP="00337092">
      <w:pPr>
        <w:spacing w:line="360" w:lineRule="auto"/>
        <w:jc w:val="both"/>
        <w:rPr>
          <w:sz w:val="24"/>
          <w:szCs w:val="24"/>
        </w:rPr>
      </w:pPr>
      <w:r w:rsidRPr="001D6867">
        <w:rPr>
          <w:sz w:val="24"/>
          <w:szCs w:val="24"/>
        </w:rPr>
        <w:t>(2-3 paragraphs)</w:t>
      </w:r>
    </w:p>
    <w:p w:rsidR="008E22EA" w:rsidRPr="009367B1" w:rsidRDefault="008E22EA" w:rsidP="00337092">
      <w:pPr>
        <w:spacing w:line="360" w:lineRule="auto"/>
        <w:jc w:val="both"/>
        <w:rPr>
          <w:b/>
          <w:bCs/>
          <w:color w:val="7030A0"/>
          <w:sz w:val="24"/>
          <w:szCs w:val="24"/>
        </w:rPr>
      </w:pPr>
    </w:p>
    <w:p w:rsidR="009367B1" w:rsidRDefault="009367B1" w:rsidP="00337092">
      <w:pPr>
        <w:spacing w:line="360" w:lineRule="auto"/>
        <w:jc w:val="both"/>
        <w:rPr>
          <w:b/>
          <w:bCs/>
          <w:color w:val="7030A0"/>
          <w:sz w:val="24"/>
          <w:szCs w:val="24"/>
        </w:rPr>
      </w:pPr>
      <w:r w:rsidRPr="009367B1">
        <w:rPr>
          <w:b/>
          <w:bCs/>
          <w:color w:val="7030A0"/>
          <w:sz w:val="24"/>
          <w:szCs w:val="24"/>
        </w:rPr>
        <w:t>Dear Professor</w:t>
      </w:r>
    </w:p>
    <w:p w:rsidR="009367B1" w:rsidRPr="002A0E59" w:rsidRDefault="009367B1" w:rsidP="009367B1">
      <w:pPr>
        <w:spacing w:line="360" w:lineRule="auto"/>
        <w:jc w:val="both"/>
        <w:rPr>
          <w:color w:val="7030A0"/>
          <w:sz w:val="24"/>
          <w:szCs w:val="24"/>
        </w:rPr>
      </w:pPr>
      <w:r w:rsidRPr="002A0E59">
        <w:rPr>
          <w:color w:val="7030A0"/>
          <w:sz w:val="24"/>
          <w:szCs w:val="24"/>
        </w:rPr>
        <w:t xml:space="preserve">Thank you very much for your teaching method and patience towards my questions. As a student who changed her path from engineering to International Relations, Although I did my mater degree in IR as well, still this field of knowledge amaze me every </w:t>
      </w:r>
      <w:r w:rsidRPr="002A0E59">
        <w:rPr>
          <w:color w:val="7030A0"/>
          <w:sz w:val="24"/>
          <w:szCs w:val="24"/>
        </w:rPr>
        <w:lastRenderedPageBreak/>
        <w:t xml:space="preserve">day and I have thousands of questions from every details entire the globe. </w:t>
      </w:r>
    </w:p>
    <w:p w:rsidR="00480D04" w:rsidRPr="002A0E59" w:rsidRDefault="00480D04" w:rsidP="009367B1">
      <w:pPr>
        <w:spacing w:line="360" w:lineRule="auto"/>
        <w:jc w:val="both"/>
        <w:rPr>
          <w:color w:val="7030A0"/>
          <w:sz w:val="24"/>
          <w:szCs w:val="24"/>
        </w:rPr>
      </w:pPr>
      <w:r w:rsidRPr="002A0E59">
        <w:rPr>
          <w:color w:val="7030A0"/>
          <w:sz w:val="24"/>
          <w:szCs w:val="24"/>
        </w:rPr>
        <w:t>The way you remind us how each theory in different timelines born and how that impacted on the life and societies, how those</w:t>
      </w:r>
      <w:r>
        <w:rPr>
          <w:b/>
          <w:bCs/>
          <w:color w:val="7030A0"/>
          <w:sz w:val="24"/>
          <w:szCs w:val="24"/>
        </w:rPr>
        <w:t xml:space="preserve"> </w:t>
      </w:r>
      <w:r w:rsidRPr="002A0E59">
        <w:rPr>
          <w:color w:val="7030A0"/>
          <w:sz w:val="24"/>
          <w:szCs w:val="24"/>
        </w:rPr>
        <w:t xml:space="preserve">contents reflected in the movies and arts, and music, was very nuance and true. If I become a lecturer one day, I would teach my students through the same path. </w:t>
      </w:r>
    </w:p>
    <w:p w:rsidR="00480D04" w:rsidRPr="002A0E59" w:rsidRDefault="00480D04" w:rsidP="002636DE">
      <w:pPr>
        <w:spacing w:line="360" w:lineRule="auto"/>
        <w:jc w:val="both"/>
        <w:rPr>
          <w:color w:val="7030A0"/>
          <w:sz w:val="24"/>
          <w:szCs w:val="24"/>
        </w:rPr>
      </w:pPr>
      <w:r w:rsidRPr="002A0E59">
        <w:rPr>
          <w:color w:val="7030A0"/>
          <w:sz w:val="24"/>
          <w:szCs w:val="24"/>
        </w:rPr>
        <w:t xml:space="preserve">In the end, in one of the sessions we had, you mentioned something that let me think a little bit deeper. You said I am a Liberalist and I still have some hope for that to </w:t>
      </w:r>
      <w:r w:rsidR="000452F8" w:rsidRPr="002A0E59">
        <w:rPr>
          <w:color w:val="7030A0"/>
          <w:sz w:val="24"/>
          <w:szCs w:val="24"/>
        </w:rPr>
        <w:t>prevails</w:t>
      </w:r>
      <w:r w:rsidRPr="002A0E59">
        <w:rPr>
          <w:color w:val="7030A0"/>
          <w:sz w:val="24"/>
          <w:szCs w:val="24"/>
        </w:rPr>
        <w:t xml:space="preserve"> the discourses. I would say, despite the fact that it doesn’t seems like the Liberalism concepts would conquer the world, and the wave of Autarky is spreading region by region, I would like to work on </w:t>
      </w:r>
      <w:r w:rsidR="000452F8" w:rsidRPr="002A0E59">
        <w:rPr>
          <w:color w:val="7030A0"/>
          <w:sz w:val="24"/>
          <w:szCs w:val="24"/>
        </w:rPr>
        <w:t>Liberalism</w:t>
      </w:r>
      <w:r w:rsidRPr="002A0E59">
        <w:rPr>
          <w:color w:val="7030A0"/>
          <w:sz w:val="24"/>
          <w:szCs w:val="24"/>
        </w:rPr>
        <w:t xml:space="preserve">, to illustrate an effective researches that be able to promote </w:t>
      </w:r>
      <w:r w:rsidR="002636DE" w:rsidRPr="002A0E59">
        <w:rPr>
          <w:color w:val="7030A0"/>
          <w:sz w:val="24"/>
          <w:szCs w:val="24"/>
        </w:rPr>
        <w:t>its contents</w:t>
      </w:r>
      <w:r w:rsidRPr="002A0E59">
        <w:rPr>
          <w:color w:val="7030A0"/>
          <w:sz w:val="24"/>
          <w:szCs w:val="24"/>
        </w:rPr>
        <w:t xml:space="preserve"> </w:t>
      </w:r>
      <w:r w:rsidR="00BB0ADC" w:rsidRPr="002A0E59">
        <w:rPr>
          <w:color w:val="7030A0"/>
          <w:sz w:val="24"/>
          <w:szCs w:val="24"/>
        </w:rPr>
        <w:t>with up-to-</w:t>
      </w:r>
      <w:r w:rsidRPr="002A0E59">
        <w:rPr>
          <w:color w:val="7030A0"/>
          <w:sz w:val="24"/>
          <w:szCs w:val="24"/>
        </w:rPr>
        <w:t>date reforms.</w:t>
      </w:r>
    </w:p>
    <w:p w:rsidR="00480D04" w:rsidRDefault="00480D04" w:rsidP="009367B1">
      <w:pPr>
        <w:spacing w:line="360" w:lineRule="auto"/>
        <w:jc w:val="both"/>
        <w:rPr>
          <w:b/>
          <w:bCs/>
          <w:color w:val="7030A0"/>
          <w:sz w:val="24"/>
          <w:szCs w:val="24"/>
        </w:rPr>
      </w:pPr>
    </w:p>
    <w:p w:rsidR="00480D04" w:rsidRDefault="00480D04" w:rsidP="009367B1">
      <w:pPr>
        <w:spacing w:line="360" w:lineRule="auto"/>
        <w:jc w:val="both"/>
        <w:rPr>
          <w:b/>
          <w:bCs/>
          <w:color w:val="7030A0"/>
          <w:sz w:val="24"/>
          <w:szCs w:val="24"/>
        </w:rPr>
      </w:pPr>
      <w:r>
        <w:rPr>
          <w:b/>
          <w:bCs/>
          <w:color w:val="7030A0"/>
          <w:sz w:val="24"/>
          <w:szCs w:val="24"/>
        </w:rPr>
        <w:t>Thank you</w:t>
      </w:r>
    </w:p>
    <w:p w:rsidR="00480D04" w:rsidRPr="009367B1" w:rsidRDefault="00480D04" w:rsidP="009367B1">
      <w:pPr>
        <w:spacing w:line="360" w:lineRule="auto"/>
        <w:jc w:val="both"/>
        <w:rPr>
          <w:b/>
          <w:bCs/>
          <w:color w:val="7030A0"/>
          <w:sz w:val="24"/>
          <w:szCs w:val="24"/>
          <w:rtl/>
          <w:lang w:bidi="fa-IR"/>
        </w:rPr>
      </w:pPr>
      <w:proofErr w:type="spellStart"/>
      <w:r>
        <w:rPr>
          <w:b/>
          <w:bCs/>
          <w:color w:val="7030A0"/>
          <w:sz w:val="24"/>
          <w:szCs w:val="24"/>
        </w:rPr>
        <w:t>Faezeh</w:t>
      </w:r>
      <w:proofErr w:type="spellEnd"/>
      <w:r>
        <w:rPr>
          <w:b/>
          <w:bCs/>
          <w:color w:val="7030A0"/>
          <w:sz w:val="24"/>
          <w:szCs w:val="24"/>
        </w:rPr>
        <w:t xml:space="preserve"> </w:t>
      </w:r>
      <w:proofErr w:type="spellStart"/>
      <w:r>
        <w:rPr>
          <w:b/>
          <w:bCs/>
          <w:color w:val="7030A0"/>
          <w:sz w:val="24"/>
          <w:szCs w:val="24"/>
        </w:rPr>
        <w:t>Ghasemi</w:t>
      </w:r>
      <w:proofErr w:type="spellEnd"/>
    </w:p>
    <w:p w:rsidR="008E22EA" w:rsidRPr="001D6867" w:rsidRDefault="008E22EA" w:rsidP="00337092">
      <w:pPr>
        <w:spacing w:line="360" w:lineRule="auto"/>
        <w:jc w:val="both"/>
        <w:rPr>
          <w:sz w:val="24"/>
          <w:szCs w:val="24"/>
        </w:rPr>
      </w:pPr>
    </w:p>
    <w:p w:rsidR="008E22EA" w:rsidRPr="001D6867" w:rsidRDefault="008E22EA" w:rsidP="00337092">
      <w:pPr>
        <w:spacing w:line="360" w:lineRule="auto"/>
        <w:jc w:val="both"/>
        <w:rPr>
          <w:sz w:val="24"/>
          <w:szCs w:val="24"/>
        </w:rPr>
      </w:pPr>
    </w:p>
    <w:sdt>
      <w:sdtPr>
        <w:id w:val="-441297562"/>
        <w:docPartObj>
          <w:docPartGallery w:val="Bibliographies"/>
          <w:docPartUnique/>
        </w:docPartObj>
      </w:sdtPr>
      <w:sdtEndPr>
        <w:rPr>
          <w:rFonts w:asciiTheme="majorBidi" w:eastAsiaTheme="minorHAnsi" w:hAnsiTheme="majorBidi"/>
          <w:b/>
          <w:bCs/>
          <w:color w:val="auto"/>
          <w:spacing w:val="40"/>
          <w:kern w:val="2"/>
          <w:sz w:val="22"/>
          <w:szCs w:val="22"/>
          <w14:ligatures w14:val="standardContextual"/>
        </w:rPr>
      </w:sdtEndPr>
      <w:sdtContent>
        <w:p w:rsidR="00D34C77" w:rsidRDefault="00D34C77">
          <w:pPr>
            <w:pStyle w:val="Heading1"/>
          </w:pPr>
          <w:r>
            <w:t>Works Cited</w:t>
          </w:r>
        </w:p>
        <w:p w:rsidR="00D34C77" w:rsidRDefault="00D34C77" w:rsidP="00D34C77">
          <w:pPr>
            <w:pStyle w:val="Bibliography"/>
            <w:ind w:left="720" w:hanging="720"/>
            <w:rPr>
              <w:noProof/>
              <w:sz w:val="24"/>
              <w:szCs w:val="24"/>
            </w:rPr>
          </w:pPr>
          <w:r>
            <w:fldChar w:fldCharType="begin"/>
          </w:r>
          <w:r>
            <w:instrText xml:space="preserve"> BIBLIOGRAPHY </w:instrText>
          </w:r>
          <w:r>
            <w:fldChar w:fldCharType="separate"/>
          </w:r>
          <w:r>
            <w:rPr>
              <w:noProof/>
            </w:rPr>
            <w:t xml:space="preserve">Antunes, S., &amp; Camisão, I. (2017). REALISM. In S. MCGLINCHEY, R. WALTERS, &amp; C. SCHEINPFLUG, </w:t>
          </w:r>
          <w:r>
            <w:rPr>
              <w:i/>
              <w:iCs/>
              <w:noProof/>
            </w:rPr>
            <w:t>INTERNATIONAL RELATIONS THEORY</w:t>
          </w:r>
          <w:r>
            <w:rPr>
              <w:noProof/>
            </w:rPr>
            <w:t xml:space="preserve"> (pp. 15-21). Bristol: E-International Relations Publishing .</w:t>
          </w:r>
        </w:p>
        <w:p w:rsidR="00D34C77" w:rsidRDefault="00D34C77" w:rsidP="00D34C77">
          <w:pPr>
            <w:pStyle w:val="Bibliography"/>
            <w:ind w:left="720" w:hanging="720"/>
            <w:rPr>
              <w:noProof/>
            </w:rPr>
          </w:pPr>
          <w:r>
            <w:rPr>
              <w:noProof/>
            </w:rPr>
            <w:t xml:space="preserve">Ashley, R. (2009). Postmodernism. In M. Griffiths, </w:t>
          </w:r>
          <w:r>
            <w:rPr>
              <w:i/>
              <w:iCs/>
              <w:noProof/>
            </w:rPr>
            <w:t>Fifty Key Thinkers in International Relations</w:t>
          </w:r>
          <w:r>
            <w:rPr>
              <w:noProof/>
            </w:rPr>
            <w:t xml:space="preserve"> (pp. 251-257). New York: Postmodernism.</w:t>
          </w:r>
        </w:p>
        <w:p w:rsidR="00D34C77" w:rsidRDefault="00D34C77" w:rsidP="00D34C77">
          <w:pPr>
            <w:pStyle w:val="Bibliography"/>
            <w:ind w:left="720" w:hanging="720"/>
            <w:rPr>
              <w:noProof/>
            </w:rPr>
          </w:pPr>
          <w:r>
            <w:rPr>
              <w:noProof/>
            </w:rPr>
            <w:t xml:space="preserve">Brown, C., &amp; Ainley, K. (2004). </w:t>
          </w:r>
          <w:r>
            <w:rPr>
              <w:i/>
              <w:iCs/>
              <w:noProof/>
            </w:rPr>
            <w:t>Understanding International Relations.</w:t>
          </w:r>
          <w:r>
            <w:rPr>
              <w:noProof/>
            </w:rPr>
            <w:t xml:space="preserve"> London: Palgrave Macmillan.</w:t>
          </w:r>
        </w:p>
        <w:p w:rsidR="00D34C77" w:rsidRDefault="00D34C77" w:rsidP="00D34C77">
          <w:pPr>
            <w:pStyle w:val="Bibliography"/>
            <w:ind w:left="720" w:hanging="720"/>
            <w:rPr>
              <w:noProof/>
            </w:rPr>
          </w:pPr>
          <w:r>
            <w:rPr>
              <w:noProof/>
            </w:rPr>
            <w:lastRenderedPageBreak/>
            <w:t xml:space="preserve">Burchill, S. (2005). Liberalism. In S. Burchill, &amp; Others, </w:t>
          </w:r>
          <w:r>
            <w:rPr>
              <w:i/>
              <w:iCs/>
              <w:noProof/>
            </w:rPr>
            <w:t>Theories of International Relations</w:t>
          </w:r>
          <w:r>
            <w:rPr>
              <w:noProof/>
            </w:rPr>
            <w:t xml:space="preserve"> (pp. 55-81). Hampshire: PALGRAVE MACMILLAN.</w:t>
          </w:r>
        </w:p>
        <w:p w:rsidR="00D34C77" w:rsidRDefault="00D34C77" w:rsidP="00D34C77">
          <w:pPr>
            <w:pStyle w:val="Bibliography"/>
            <w:ind w:left="720" w:hanging="720"/>
            <w:rPr>
              <w:noProof/>
            </w:rPr>
          </w:pPr>
          <w:r>
            <w:rPr>
              <w:noProof/>
            </w:rPr>
            <w:t xml:space="preserve">Donnelly, J. (2005). Realism. In S. Burchill, &amp; Others, </w:t>
          </w:r>
          <w:r>
            <w:rPr>
              <w:i/>
              <w:iCs/>
              <w:noProof/>
            </w:rPr>
            <w:t>Theories of International Relations</w:t>
          </w:r>
          <w:r>
            <w:rPr>
              <w:noProof/>
            </w:rPr>
            <w:t xml:space="preserve"> (p. 35). Hampshire: PALGRAVE MACMILLAN.</w:t>
          </w:r>
        </w:p>
        <w:p w:rsidR="00D34C77" w:rsidRDefault="00D34C77" w:rsidP="00D34C77">
          <w:pPr>
            <w:pStyle w:val="Bibliography"/>
            <w:ind w:left="720" w:hanging="720"/>
            <w:rPr>
              <w:noProof/>
            </w:rPr>
          </w:pPr>
          <w:r>
            <w:rPr>
              <w:noProof/>
            </w:rPr>
            <w:t xml:space="preserve">Enloe , C., Sylvester, C., &amp; Tickner, J. (2009). Feminism. In M. Griffiths, </w:t>
          </w:r>
          <w:r>
            <w:rPr>
              <w:i/>
              <w:iCs/>
              <w:noProof/>
            </w:rPr>
            <w:t>Fifty Key Thinkers in International Relations</w:t>
          </w:r>
          <w:r>
            <w:rPr>
              <w:noProof/>
            </w:rPr>
            <w:t xml:space="preserve"> (pp. 279-302). New York: Routledge.</w:t>
          </w:r>
        </w:p>
        <w:p w:rsidR="00D34C77" w:rsidRDefault="00D34C77" w:rsidP="00D34C77">
          <w:pPr>
            <w:pStyle w:val="Bibliography"/>
            <w:ind w:left="720" w:hanging="720"/>
            <w:rPr>
              <w:noProof/>
            </w:rPr>
          </w:pPr>
          <w:r>
            <w:rPr>
              <w:noProof/>
            </w:rPr>
            <w:t xml:space="preserve">FERREIRA, M. (2017). Critical Theory. In S. MCGLINCHEY, </w:t>
          </w:r>
          <w:r>
            <w:rPr>
              <w:i/>
              <w:iCs/>
              <w:noProof/>
            </w:rPr>
            <w:t>International Relations Theory</w:t>
          </w:r>
          <w:r>
            <w:rPr>
              <w:noProof/>
            </w:rPr>
            <w:t xml:space="preserve"> (pp. 49-56). Bristol: E-International Relations Publishing.</w:t>
          </w:r>
        </w:p>
        <w:p w:rsidR="00D34C77" w:rsidRDefault="00D34C77" w:rsidP="00D34C77">
          <w:pPr>
            <w:pStyle w:val="Bibliography"/>
            <w:ind w:left="720" w:hanging="720"/>
            <w:rPr>
              <w:noProof/>
            </w:rPr>
          </w:pPr>
          <w:r>
            <w:rPr>
              <w:noProof/>
            </w:rPr>
            <w:t xml:space="preserve">Griffiths, M., Roach, S. C., &amp; Solomon, M. S. (2009). Realism. In M. Griffiths, S. Roach, &amp; M. Solomon, </w:t>
          </w:r>
          <w:r>
            <w:rPr>
              <w:i/>
              <w:iCs/>
              <w:noProof/>
            </w:rPr>
            <w:t>FIFTY KEY THINKERS IN INTERNATIONAL RELATIONS SECOND EDITION</w:t>
          </w:r>
          <w:r>
            <w:rPr>
              <w:noProof/>
            </w:rPr>
            <w:t xml:space="preserve"> (pp. 1-58). Lodon, New York: Routledge.</w:t>
          </w:r>
        </w:p>
        <w:p w:rsidR="00D34C77" w:rsidRDefault="00D34C77" w:rsidP="00D34C77">
          <w:pPr>
            <w:pStyle w:val="Bibliography"/>
            <w:ind w:left="720" w:hanging="720"/>
            <w:rPr>
              <w:noProof/>
            </w:rPr>
          </w:pPr>
          <w:r>
            <w:rPr>
              <w:noProof/>
            </w:rPr>
            <w:t xml:space="preserve">Linklater, A. (2009). Critical Theory. In M. Griffiths, &amp; Others, </w:t>
          </w:r>
          <w:r>
            <w:rPr>
              <w:i/>
              <w:iCs/>
              <w:noProof/>
            </w:rPr>
            <w:t>Fifty Key Thinkers in International Relations</w:t>
          </w:r>
          <w:r>
            <w:rPr>
              <w:noProof/>
            </w:rPr>
            <w:t xml:space="preserve"> (pp. 201-210). New York: Routledge.</w:t>
          </w:r>
        </w:p>
        <w:p w:rsidR="00D34C77" w:rsidRDefault="00D34C77" w:rsidP="00D34C77">
          <w:pPr>
            <w:pStyle w:val="Bibliography"/>
            <w:ind w:left="720" w:hanging="720"/>
            <w:rPr>
              <w:noProof/>
            </w:rPr>
          </w:pPr>
          <w:r>
            <w:rPr>
              <w:noProof/>
            </w:rPr>
            <w:t xml:space="preserve">Reus-Smit, C. (2009). Constructivism. In M. Griffiths, &amp; Others, </w:t>
          </w:r>
          <w:r>
            <w:rPr>
              <w:i/>
              <w:iCs/>
              <w:noProof/>
            </w:rPr>
            <w:t>Fifty Key Thinkers in International Relations</w:t>
          </w:r>
          <w:r>
            <w:rPr>
              <w:noProof/>
            </w:rPr>
            <w:t xml:space="preserve"> (pp. 137-143). New York: Routledge.</w:t>
          </w:r>
        </w:p>
        <w:p w:rsidR="00D34C77" w:rsidRDefault="00D34C77" w:rsidP="00D34C77">
          <w:r>
            <w:rPr>
              <w:b/>
              <w:bCs/>
            </w:rPr>
            <w:fldChar w:fldCharType="end"/>
          </w:r>
        </w:p>
      </w:sdtContent>
    </w:sdt>
    <w:p w:rsidR="00B80D1B" w:rsidRPr="001D6867" w:rsidRDefault="00B80D1B" w:rsidP="00337092">
      <w:pPr>
        <w:spacing w:line="360" w:lineRule="auto"/>
        <w:jc w:val="both"/>
        <w:rPr>
          <w:sz w:val="24"/>
          <w:szCs w:val="24"/>
        </w:rPr>
      </w:pPr>
      <w:bookmarkStart w:id="0" w:name="_GoBack"/>
      <w:bookmarkEnd w:id="0"/>
    </w:p>
    <w:sectPr w:rsidR="00B80D1B" w:rsidRPr="001D6867" w:rsidSect="004A2B58">
      <w:headerReference w:type="default" r:id="rId7"/>
      <w:pgSz w:w="11909" w:h="16834" w:code="9"/>
      <w:pgMar w:top="1440" w:right="1440" w:bottom="126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74D1" w:rsidRDefault="00DB74D1" w:rsidP="00C90AD8">
      <w:pPr>
        <w:spacing w:after="0" w:line="240" w:lineRule="auto"/>
      </w:pPr>
      <w:r>
        <w:separator/>
      </w:r>
    </w:p>
  </w:endnote>
  <w:endnote w:type="continuationSeparator" w:id="0">
    <w:p w:rsidR="00DB74D1" w:rsidRDefault="00DB74D1" w:rsidP="00C90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74D1" w:rsidRDefault="00DB74D1" w:rsidP="00C90AD8">
      <w:pPr>
        <w:spacing w:after="0" w:line="240" w:lineRule="auto"/>
      </w:pPr>
      <w:r>
        <w:separator/>
      </w:r>
    </w:p>
  </w:footnote>
  <w:footnote w:type="continuationSeparator" w:id="0">
    <w:p w:rsidR="00DB74D1" w:rsidRDefault="00DB74D1" w:rsidP="00C90A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2162" w:rsidRDefault="00512162" w:rsidP="000E2D2A">
    <w:pPr>
      <w:pStyle w:val="Header"/>
      <w:spacing w:line="360" w:lineRule="auto"/>
      <w:jc w:val="center"/>
      <w:rPr>
        <w:b/>
        <w:bCs/>
        <w:sz w:val="24"/>
        <w:szCs w:val="24"/>
      </w:rPr>
    </w:pPr>
    <w:r>
      <w:rPr>
        <w:b/>
        <w:bCs/>
        <w:sz w:val="24"/>
        <w:szCs w:val="24"/>
      </w:rPr>
      <w:t xml:space="preserve">Student Name:  </w:t>
    </w:r>
    <w:proofErr w:type="spellStart"/>
    <w:r>
      <w:rPr>
        <w:b/>
        <w:bCs/>
        <w:sz w:val="24"/>
        <w:szCs w:val="24"/>
      </w:rPr>
      <w:t>Faezeh</w:t>
    </w:r>
    <w:proofErr w:type="spellEnd"/>
    <w:r>
      <w:rPr>
        <w:b/>
        <w:bCs/>
        <w:sz w:val="24"/>
        <w:szCs w:val="24"/>
      </w:rPr>
      <w:t xml:space="preserve"> </w:t>
    </w:r>
    <w:proofErr w:type="spellStart"/>
    <w:r>
      <w:rPr>
        <w:b/>
        <w:bCs/>
        <w:sz w:val="24"/>
        <w:szCs w:val="24"/>
      </w:rPr>
      <w:t>Ghasemi</w:t>
    </w:r>
    <w:proofErr w:type="spellEnd"/>
    <w:r>
      <w:rPr>
        <w:b/>
        <w:bCs/>
        <w:sz w:val="24"/>
        <w:szCs w:val="24"/>
      </w:rPr>
      <w:t xml:space="preserve">-  24600118-  </w:t>
    </w:r>
  </w:p>
  <w:p w:rsidR="00512162" w:rsidRDefault="00512162" w:rsidP="000E2D2A">
    <w:pPr>
      <w:pStyle w:val="Header"/>
      <w:spacing w:line="360" w:lineRule="auto"/>
      <w:jc w:val="center"/>
      <w:rPr>
        <w:b/>
        <w:bCs/>
        <w:sz w:val="24"/>
        <w:szCs w:val="24"/>
      </w:rPr>
    </w:pPr>
    <w:r>
      <w:rPr>
        <w:b/>
        <w:bCs/>
        <w:sz w:val="24"/>
        <w:szCs w:val="24"/>
      </w:rPr>
      <w:t>Jan 10</w:t>
    </w:r>
    <w:r>
      <w:rPr>
        <w:b/>
        <w:bCs/>
        <w:sz w:val="24"/>
        <w:szCs w:val="24"/>
        <w:vertAlign w:val="superscript"/>
      </w:rPr>
      <w:t>th</w:t>
    </w:r>
    <w:r>
      <w:rPr>
        <w:b/>
        <w:bCs/>
        <w:sz w:val="24"/>
        <w:szCs w:val="24"/>
      </w:rPr>
      <w:t>, 11</w:t>
    </w:r>
    <w:r w:rsidRPr="00F83FE0">
      <w:rPr>
        <w:b/>
        <w:bCs/>
        <w:sz w:val="24"/>
        <w:szCs w:val="24"/>
        <w:vertAlign w:val="superscript"/>
      </w:rPr>
      <w:t>th</w:t>
    </w:r>
    <w:r>
      <w:rPr>
        <w:b/>
        <w:bCs/>
        <w:sz w:val="24"/>
        <w:szCs w:val="24"/>
      </w:rPr>
      <w:t>, 2025</w:t>
    </w:r>
  </w:p>
  <w:p w:rsidR="00512162" w:rsidRDefault="00512162" w:rsidP="000E2D2A">
    <w:pPr>
      <w:pStyle w:val="Header"/>
      <w:spacing w:line="360" w:lineRule="auto"/>
      <w:jc w:val="center"/>
    </w:pPr>
    <w:r>
      <w:rPr>
        <w:b/>
        <w:bCs/>
        <w:sz w:val="24"/>
        <w:szCs w:val="24"/>
      </w:rPr>
      <w:t>Final Exam</w:t>
    </w:r>
  </w:p>
  <w:p w:rsidR="00512162" w:rsidRDefault="0051216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E5C"/>
    <w:rsid w:val="000007CC"/>
    <w:rsid w:val="00001A8C"/>
    <w:rsid w:val="0001696F"/>
    <w:rsid w:val="000237BE"/>
    <w:rsid w:val="00024C29"/>
    <w:rsid w:val="000251E4"/>
    <w:rsid w:val="00032550"/>
    <w:rsid w:val="0003270B"/>
    <w:rsid w:val="00033541"/>
    <w:rsid w:val="00033CBA"/>
    <w:rsid w:val="00040EEB"/>
    <w:rsid w:val="000452F8"/>
    <w:rsid w:val="000459AB"/>
    <w:rsid w:val="000460AB"/>
    <w:rsid w:val="00046829"/>
    <w:rsid w:val="000539B3"/>
    <w:rsid w:val="00056CFF"/>
    <w:rsid w:val="00060C5C"/>
    <w:rsid w:val="00065EBB"/>
    <w:rsid w:val="00066C2A"/>
    <w:rsid w:val="00077A0C"/>
    <w:rsid w:val="000807EB"/>
    <w:rsid w:val="0008188C"/>
    <w:rsid w:val="00083578"/>
    <w:rsid w:val="00085110"/>
    <w:rsid w:val="00085131"/>
    <w:rsid w:val="00090DE4"/>
    <w:rsid w:val="00091291"/>
    <w:rsid w:val="00092842"/>
    <w:rsid w:val="00092E52"/>
    <w:rsid w:val="00096173"/>
    <w:rsid w:val="00096525"/>
    <w:rsid w:val="000A2C50"/>
    <w:rsid w:val="000A3F2B"/>
    <w:rsid w:val="000A76E0"/>
    <w:rsid w:val="000B5895"/>
    <w:rsid w:val="000B6C57"/>
    <w:rsid w:val="000C1948"/>
    <w:rsid w:val="000C6924"/>
    <w:rsid w:val="000C7644"/>
    <w:rsid w:val="000D2EF3"/>
    <w:rsid w:val="000D5766"/>
    <w:rsid w:val="000E2D2A"/>
    <w:rsid w:val="000F00E2"/>
    <w:rsid w:val="000F22A6"/>
    <w:rsid w:val="000F2417"/>
    <w:rsid w:val="000F2AC2"/>
    <w:rsid w:val="000F5726"/>
    <w:rsid w:val="00103DB1"/>
    <w:rsid w:val="00105836"/>
    <w:rsid w:val="0012217B"/>
    <w:rsid w:val="00123E71"/>
    <w:rsid w:val="001324C8"/>
    <w:rsid w:val="00137100"/>
    <w:rsid w:val="001428A7"/>
    <w:rsid w:val="00143BD9"/>
    <w:rsid w:val="00144F95"/>
    <w:rsid w:val="00145322"/>
    <w:rsid w:val="0014661B"/>
    <w:rsid w:val="00147ABA"/>
    <w:rsid w:val="00152767"/>
    <w:rsid w:val="00154AAF"/>
    <w:rsid w:val="00154E6D"/>
    <w:rsid w:val="00155F3C"/>
    <w:rsid w:val="00157FA3"/>
    <w:rsid w:val="00161615"/>
    <w:rsid w:val="00163041"/>
    <w:rsid w:val="00163ADB"/>
    <w:rsid w:val="00164DC4"/>
    <w:rsid w:val="00165E83"/>
    <w:rsid w:val="00176506"/>
    <w:rsid w:val="00181D6A"/>
    <w:rsid w:val="00184EEC"/>
    <w:rsid w:val="00190308"/>
    <w:rsid w:val="00192240"/>
    <w:rsid w:val="00194D34"/>
    <w:rsid w:val="00195320"/>
    <w:rsid w:val="001966EF"/>
    <w:rsid w:val="001B1051"/>
    <w:rsid w:val="001B2865"/>
    <w:rsid w:val="001C1111"/>
    <w:rsid w:val="001C4655"/>
    <w:rsid w:val="001D442C"/>
    <w:rsid w:val="001D5F89"/>
    <w:rsid w:val="001D6867"/>
    <w:rsid w:val="001E2C8A"/>
    <w:rsid w:val="001F0081"/>
    <w:rsid w:val="002012B5"/>
    <w:rsid w:val="00201AD9"/>
    <w:rsid w:val="0020488A"/>
    <w:rsid w:val="0020731C"/>
    <w:rsid w:val="00210443"/>
    <w:rsid w:val="00210748"/>
    <w:rsid w:val="00220AFF"/>
    <w:rsid w:val="002251C6"/>
    <w:rsid w:val="002260AD"/>
    <w:rsid w:val="00227F99"/>
    <w:rsid w:val="002311A1"/>
    <w:rsid w:val="00234312"/>
    <w:rsid w:val="00235A48"/>
    <w:rsid w:val="00237510"/>
    <w:rsid w:val="00240103"/>
    <w:rsid w:val="002474F2"/>
    <w:rsid w:val="00252F56"/>
    <w:rsid w:val="00253081"/>
    <w:rsid w:val="00257DA1"/>
    <w:rsid w:val="002608A2"/>
    <w:rsid w:val="002612DD"/>
    <w:rsid w:val="00262141"/>
    <w:rsid w:val="002636DE"/>
    <w:rsid w:val="00263ECA"/>
    <w:rsid w:val="00264798"/>
    <w:rsid w:val="00266EFB"/>
    <w:rsid w:val="00267248"/>
    <w:rsid w:val="00273766"/>
    <w:rsid w:val="00276D9D"/>
    <w:rsid w:val="00280B5B"/>
    <w:rsid w:val="00281205"/>
    <w:rsid w:val="0028172E"/>
    <w:rsid w:val="0028577F"/>
    <w:rsid w:val="00286242"/>
    <w:rsid w:val="0029777B"/>
    <w:rsid w:val="002A0E59"/>
    <w:rsid w:val="002A1D67"/>
    <w:rsid w:val="002A2CD0"/>
    <w:rsid w:val="002B0356"/>
    <w:rsid w:val="002B4420"/>
    <w:rsid w:val="002B6686"/>
    <w:rsid w:val="002B75D5"/>
    <w:rsid w:val="002C095B"/>
    <w:rsid w:val="002D11E8"/>
    <w:rsid w:val="002D1961"/>
    <w:rsid w:val="002D3B64"/>
    <w:rsid w:val="002D40C0"/>
    <w:rsid w:val="002D5438"/>
    <w:rsid w:val="002E72CC"/>
    <w:rsid w:val="002F17F1"/>
    <w:rsid w:val="002F772F"/>
    <w:rsid w:val="00300B46"/>
    <w:rsid w:val="00303AE1"/>
    <w:rsid w:val="00305BCA"/>
    <w:rsid w:val="00312F16"/>
    <w:rsid w:val="0032593C"/>
    <w:rsid w:val="00326F18"/>
    <w:rsid w:val="0032756F"/>
    <w:rsid w:val="00327A31"/>
    <w:rsid w:val="00332816"/>
    <w:rsid w:val="003328B3"/>
    <w:rsid w:val="003355FE"/>
    <w:rsid w:val="00337092"/>
    <w:rsid w:val="00341599"/>
    <w:rsid w:val="00345952"/>
    <w:rsid w:val="00346E80"/>
    <w:rsid w:val="00355AEE"/>
    <w:rsid w:val="0036554A"/>
    <w:rsid w:val="003659F4"/>
    <w:rsid w:val="00371384"/>
    <w:rsid w:val="00373C40"/>
    <w:rsid w:val="00374FB8"/>
    <w:rsid w:val="0037567A"/>
    <w:rsid w:val="00380B80"/>
    <w:rsid w:val="003814A1"/>
    <w:rsid w:val="0038421D"/>
    <w:rsid w:val="00396D79"/>
    <w:rsid w:val="0039788E"/>
    <w:rsid w:val="003A1AEB"/>
    <w:rsid w:val="003A732C"/>
    <w:rsid w:val="003B2EF5"/>
    <w:rsid w:val="003B3F78"/>
    <w:rsid w:val="003B58BB"/>
    <w:rsid w:val="003B5B61"/>
    <w:rsid w:val="003C11DE"/>
    <w:rsid w:val="003C1F5B"/>
    <w:rsid w:val="003C28C3"/>
    <w:rsid w:val="003C4DB6"/>
    <w:rsid w:val="003C6699"/>
    <w:rsid w:val="003D451E"/>
    <w:rsid w:val="003E0516"/>
    <w:rsid w:val="003F09C0"/>
    <w:rsid w:val="003F2FDE"/>
    <w:rsid w:val="004006C1"/>
    <w:rsid w:val="004010D8"/>
    <w:rsid w:val="004038C7"/>
    <w:rsid w:val="00403E51"/>
    <w:rsid w:val="00404B60"/>
    <w:rsid w:val="00407415"/>
    <w:rsid w:val="0041598F"/>
    <w:rsid w:val="00423DFA"/>
    <w:rsid w:val="004243CF"/>
    <w:rsid w:val="00430216"/>
    <w:rsid w:val="00435E2C"/>
    <w:rsid w:val="00453A48"/>
    <w:rsid w:val="00455C57"/>
    <w:rsid w:val="0045733A"/>
    <w:rsid w:val="00460AB1"/>
    <w:rsid w:val="00461507"/>
    <w:rsid w:val="004643D9"/>
    <w:rsid w:val="00465040"/>
    <w:rsid w:val="00467E2E"/>
    <w:rsid w:val="00471128"/>
    <w:rsid w:val="0048005E"/>
    <w:rsid w:val="004805FC"/>
    <w:rsid w:val="00480D04"/>
    <w:rsid w:val="00482B9D"/>
    <w:rsid w:val="004830A3"/>
    <w:rsid w:val="004875DB"/>
    <w:rsid w:val="00491C4E"/>
    <w:rsid w:val="00494D00"/>
    <w:rsid w:val="00494E3D"/>
    <w:rsid w:val="004A1110"/>
    <w:rsid w:val="004A276C"/>
    <w:rsid w:val="004A2B58"/>
    <w:rsid w:val="004A321F"/>
    <w:rsid w:val="004A55D8"/>
    <w:rsid w:val="004B7218"/>
    <w:rsid w:val="004C20C2"/>
    <w:rsid w:val="004C2A1F"/>
    <w:rsid w:val="004C4899"/>
    <w:rsid w:val="004C54E7"/>
    <w:rsid w:val="004C716D"/>
    <w:rsid w:val="004D0110"/>
    <w:rsid w:val="004D3030"/>
    <w:rsid w:val="004E1981"/>
    <w:rsid w:val="004E376E"/>
    <w:rsid w:val="004E3F5F"/>
    <w:rsid w:val="004E6AC0"/>
    <w:rsid w:val="004E70D6"/>
    <w:rsid w:val="004F0C4C"/>
    <w:rsid w:val="004F4A1F"/>
    <w:rsid w:val="00505F7C"/>
    <w:rsid w:val="00511E41"/>
    <w:rsid w:val="00512162"/>
    <w:rsid w:val="00512163"/>
    <w:rsid w:val="005244BE"/>
    <w:rsid w:val="00527B11"/>
    <w:rsid w:val="00530E7B"/>
    <w:rsid w:val="00534644"/>
    <w:rsid w:val="00542EAE"/>
    <w:rsid w:val="00544144"/>
    <w:rsid w:val="00550288"/>
    <w:rsid w:val="00555ACA"/>
    <w:rsid w:val="00555C2A"/>
    <w:rsid w:val="00563035"/>
    <w:rsid w:val="0056533D"/>
    <w:rsid w:val="0057650A"/>
    <w:rsid w:val="005777AA"/>
    <w:rsid w:val="005808AB"/>
    <w:rsid w:val="00580928"/>
    <w:rsid w:val="00581A39"/>
    <w:rsid w:val="00581C6E"/>
    <w:rsid w:val="00581D92"/>
    <w:rsid w:val="0058272C"/>
    <w:rsid w:val="005854E7"/>
    <w:rsid w:val="00591037"/>
    <w:rsid w:val="00594D59"/>
    <w:rsid w:val="00595B58"/>
    <w:rsid w:val="005C211C"/>
    <w:rsid w:val="005D3263"/>
    <w:rsid w:val="005D4ADD"/>
    <w:rsid w:val="005E4EF1"/>
    <w:rsid w:val="005E6A78"/>
    <w:rsid w:val="005F0536"/>
    <w:rsid w:val="005F7BC0"/>
    <w:rsid w:val="00616674"/>
    <w:rsid w:val="00617602"/>
    <w:rsid w:val="00620EB5"/>
    <w:rsid w:val="00621899"/>
    <w:rsid w:val="006341D3"/>
    <w:rsid w:val="00636119"/>
    <w:rsid w:val="006432BE"/>
    <w:rsid w:val="006444B1"/>
    <w:rsid w:val="006534C6"/>
    <w:rsid w:val="00661A30"/>
    <w:rsid w:val="006659CF"/>
    <w:rsid w:val="006664BB"/>
    <w:rsid w:val="0067369F"/>
    <w:rsid w:val="00681A3B"/>
    <w:rsid w:val="00683EA7"/>
    <w:rsid w:val="006845AF"/>
    <w:rsid w:val="006847B4"/>
    <w:rsid w:val="00685268"/>
    <w:rsid w:val="00686601"/>
    <w:rsid w:val="006900D1"/>
    <w:rsid w:val="00694F5B"/>
    <w:rsid w:val="00694FC1"/>
    <w:rsid w:val="006A157E"/>
    <w:rsid w:val="006A20A0"/>
    <w:rsid w:val="006A4A15"/>
    <w:rsid w:val="006A4ACE"/>
    <w:rsid w:val="006A73C5"/>
    <w:rsid w:val="006A7505"/>
    <w:rsid w:val="006B1A03"/>
    <w:rsid w:val="006B75B1"/>
    <w:rsid w:val="006C41D0"/>
    <w:rsid w:val="006C7D2F"/>
    <w:rsid w:val="006D00F8"/>
    <w:rsid w:val="006D12C1"/>
    <w:rsid w:val="006D1A5C"/>
    <w:rsid w:val="006D5C79"/>
    <w:rsid w:val="006E557E"/>
    <w:rsid w:val="006F14FF"/>
    <w:rsid w:val="006F1A8B"/>
    <w:rsid w:val="006F3DA0"/>
    <w:rsid w:val="006F656C"/>
    <w:rsid w:val="00704A6A"/>
    <w:rsid w:val="0070566F"/>
    <w:rsid w:val="00706735"/>
    <w:rsid w:val="0074269F"/>
    <w:rsid w:val="007426D1"/>
    <w:rsid w:val="007459DC"/>
    <w:rsid w:val="00745C26"/>
    <w:rsid w:val="00746FA0"/>
    <w:rsid w:val="007470B6"/>
    <w:rsid w:val="00754F1A"/>
    <w:rsid w:val="00762D43"/>
    <w:rsid w:val="007633C9"/>
    <w:rsid w:val="00766920"/>
    <w:rsid w:val="00772BAA"/>
    <w:rsid w:val="007736BD"/>
    <w:rsid w:val="0078480A"/>
    <w:rsid w:val="007865E4"/>
    <w:rsid w:val="00787184"/>
    <w:rsid w:val="00791E94"/>
    <w:rsid w:val="007921BF"/>
    <w:rsid w:val="00792831"/>
    <w:rsid w:val="007937DF"/>
    <w:rsid w:val="0079690C"/>
    <w:rsid w:val="007A2065"/>
    <w:rsid w:val="007A4015"/>
    <w:rsid w:val="007A4EF1"/>
    <w:rsid w:val="007A692B"/>
    <w:rsid w:val="007B18B7"/>
    <w:rsid w:val="007B29C0"/>
    <w:rsid w:val="007B3916"/>
    <w:rsid w:val="007B3D42"/>
    <w:rsid w:val="007B430C"/>
    <w:rsid w:val="007B657B"/>
    <w:rsid w:val="007B7B9D"/>
    <w:rsid w:val="007C177D"/>
    <w:rsid w:val="007C2E27"/>
    <w:rsid w:val="007C30C3"/>
    <w:rsid w:val="007C3158"/>
    <w:rsid w:val="007D0AB8"/>
    <w:rsid w:val="007D12BE"/>
    <w:rsid w:val="007D4621"/>
    <w:rsid w:val="007E061D"/>
    <w:rsid w:val="007E3F82"/>
    <w:rsid w:val="007E5D79"/>
    <w:rsid w:val="007F10F5"/>
    <w:rsid w:val="007F1A6E"/>
    <w:rsid w:val="00806C48"/>
    <w:rsid w:val="00807F11"/>
    <w:rsid w:val="008158CC"/>
    <w:rsid w:val="00820D19"/>
    <w:rsid w:val="00823434"/>
    <w:rsid w:val="00825075"/>
    <w:rsid w:val="0082599C"/>
    <w:rsid w:val="00835463"/>
    <w:rsid w:val="0084028A"/>
    <w:rsid w:val="0084028B"/>
    <w:rsid w:val="008416C1"/>
    <w:rsid w:val="00842A5B"/>
    <w:rsid w:val="0084374C"/>
    <w:rsid w:val="00845266"/>
    <w:rsid w:val="008475EE"/>
    <w:rsid w:val="00850FA1"/>
    <w:rsid w:val="0086145C"/>
    <w:rsid w:val="0087086F"/>
    <w:rsid w:val="00871B1D"/>
    <w:rsid w:val="00880F8C"/>
    <w:rsid w:val="00882EDF"/>
    <w:rsid w:val="0088396E"/>
    <w:rsid w:val="00886241"/>
    <w:rsid w:val="00894090"/>
    <w:rsid w:val="00894811"/>
    <w:rsid w:val="008948C8"/>
    <w:rsid w:val="00895656"/>
    <w:rsid w:val="00895985"/>
    <w:rsid w:val="008B0128"/>
    <w:rsid w:val="008B25CA"/>
    <w:rsid w:val="008B306A"/>
    <w:rsid w:val="008B3E0F"/>
    <w:rsid w:val="008B5CFA"/>
    <w:rsid w:val="008B72A5"/>
    <w:rsid w:val="008C5234"/>
    <w:rsid w:val="008C54E7"/>
    <w:rsid w:val="008D0757"/>
    <w:rsid w:val="008D0C65"/>
    <w:rsid w:val="008E22EA"/>
    <w:rsid w:val="008E7945"/>
    <w:rsid w:val="008F27DD"/>
    <w:rsid w:val="008F2A69"/>
    <w:rsid w:val="008F6E1D"/>
    <w:rsid w:val="008F7BFA"/>
    <w:rsid w:val="0090136F"/>
    <w:rsid w:val="009025E0"/>
    <w:rsid w:val="00905D1A"/>
    <w:rsid w:val="00916D0E"/>
    <w:rsid w:val="00917ED4"/>
    <w:rsid w:val="0092750C"/>
    <w:rsid w:val="00935001"/>
    <w:rsid w:val="009359D4"/>
    <w:rsid w:val="00935A4B"/>
    <w:rsid w:val="009367B1"/>
    <w:rsid w:val="00944CD6"/>
    <w:rsid w:val="00945288"/>
    <w:rsid w:val="00945C32"/>
    <w:rsid w:val="009477A3"/>
    <w:rsid w:val="009478A1"/>
    <w:rsid w:val="00951FE6"/>
    <w:rsid w:val="009551A3"/>
    <w:rsid w:val="00960259"/>
    <w:rsid w:val="00960308"/>
    <w:rsid w:val="0096078D"/>
    <w:rsid w:val="00963385"/>
    <w:rsid w:val="00971C3A"/>
    <w:rsid w:val="009733DA"/>
    <w:rsid w:val="009775C0"/>
    <w:rsid w:val="00977955"/>
    <w:rsid w:val="00980887"/>
    <w:rsid w:val="0098411B"/>
    <w:rsid w:val="00986EF7"/>
    <w:rsid w:val="009920FA"/>
    <w:rsid w:val="009937A2"/>
    <w:rsid w:val="009A48D1"/>
    <w:rsid w:val="009A526D"/>
    <w:rsid w:val="009A6A6E"/>
    <w:rsid w:val="009B3AE0"/>
    <w:rsid w:val="009B48EF"/>
    <w:rsid w:val="009B567C"/>
    <w:rsid w:val="009C03C3"/>
    <w:rsid w:val="009C1AC7"/>
    <w:rsid w:val="009C20FB"/>
    <w:rsid w:val="009C330C"/>
    <w:rsid w:val="009C34BD"/>
    <w:rsid w:val="009C744E"/>
    <w:rsid w:val="009D0704"/>
    <w:rsid w:val="009D37EA"/>
    <w:rsid w:val="009D38AA"/>
    <w:rsid w:val="009D559C"/>
    <w:rsid w:val="009D7081"/>
    <w:rsid w:val="009E59FE"/>
    <w:rsid w:val="009E7A0A"/>
    <w:rsid w:val="009F5754"/>
    <w:rsid w:val="00A0128F"/>
    <w:rsid w:val="00A02A2B"/>
    <w:rsid w:val="00A05F8A"/>
    <w:rsid w:val="00A115DA"/>
    <w:rsid w:val="00A11FA8"/>
    <w:rsid w:val="00A15C56"/>
    <w:rsid w:val="00A1622F"/>
    <w:rsid w:val="00A21503"/>
    <w:rsid w:val="00A21546"/>
    <w:rsid w:val="00A265E1"/>
    <w:rsid w:val="00A315F0"/>
    <w:rsid w:val="00A4215D"/>
    <w:rsid w:val="00A504B1"/>
    <w:rsid w:val="00A55231"/>
    <w:rsid w:val="00A625BB"/>
    <w:rsid w:val="00A6743F"/>
    <w:rsid w:val="00A760B6"/>
    <w:rsid w:val="00A84DC9"/>
    <w:rsid w:val="00A86B59"/>
    <w:rsid w:val="00A900C9"/>
    <w:rsid w:val="00A91C5A"/>
    <w:rsid w:val="00AA1A0F"/>
    <w:rsid w:val="00AA213D"/>
    <w:rsid w:val="00AA3CC5"/>
    <w:rsid w:val="00AA4E5C"/>
    <w:rsid w:val="00AB02A7"/>
    <w:rsid w:val="00AB2393"/>
    <w:rsid w:val="00AB277C"/>
    <w:rsid w:val="00AB2886"/>
    <w:rsid w:val="00AB3047"/>
    <w:rsid w:val="00AB516D"/>
    <w:rsid w:val="00AC0779"/>
    <w:rsid w:val="00AD3DFE"/>
    <w:rsid w:val="00AD7C4F"/>
    <w:rsid w:val="00AD7CB3"/>
    <w:rsid w:val="00AE7EC0"/>
    <w:rsid w:val="00AF1A93"/>
    <w:rsid w:val="00AF7E8C"/>
    <w:rsid w:val="00B009C9"/>
    <w:rsid w:val="00B02C29"/>
    <w:rsid w:val="00B03E03"/>
    <w:rsid w:val="00B06DC1"/>
    <w:rsid w:val="00B10A1C"/>
    <w:rsid w:val="00B145A0"/>
    <w:rsid w:val="00B17504"/>
    <w:rsid w:val="00B21A8C"/>
    <w:rsid w:val="00B256D1"/>
    <w:rsid w:val="00B25981"/>
    <w:rsid w:val="00B307D2"/>
    <w:rsid w:val="00B31EDA"/>
    <w:rsid w:val="00B346CA"/>
    <w:rsid w:val="00B349D5"/>
    <w:rsid w:val="00B4086C"/>
    <w:rsid w:val="00B40D89"/>
    <w:rsid w:val="00B4190F"/>
    <w:rsid w:val="00B42C42"/>
    <w:rsid w:val="00B43767"/>
    <w:rsid w:val="00B45B4F"/>
    <w:rsid w:val="00B50BC4"/>
    <w:rsid w:val="00B52DFB"/>
    <w:rsid w:val="00B60366"/>
    <w:rsid w:val="00B61313"/>
    <w:rsid w:val="00B63381"/>
    <w:rsid w:val="00B675A3"/>
    <w:rsid w:val="00B76821"/>
    <w:rsid w:val="00B80D1B"/>
    <w:rsid w:val="00B93B55"/>
    <w:rsid w:val="00B9655A"/>
    <w:rsid w:val="00B967A3"/>
    <w:rsid w:val="00BA0984"/>
    <w:rsid w:val="00BA0C43"/>
    <w:rsid w:val="00BA1068"/>
    <w:rsid w:val="00BA3AFF"/>
    <w:rsid w:val="00BA4D88"/>
    <w:rsid w:val="00BA6A15"/>
    <w:rsid w:val="00BB02F7"/>
    <w:rsid w:val="00BB0ADC"/>
    <w:rsid w:val="00BB1419"/>
    <w:rsid w:val="00BB20FE"/>
    <w:rsid w:val="00BB2F72"/>
    <w:rsid w:val="00BB4494"/>
    <w:rsid w:val="00BB5193"/>
    <w:rsid w:val="00BC10D9"/>
    <w:rsid w:val="00BC3560"/>
    <w:rsid w:val="00BD124D"/>
    <w:rsid w:val="00BD1CE5"/>
    <w:rsid w:val="00BD2297"/>
    <w:rsid w:val="00BD40C6"/>
    <w:rsid w:val="00BE077D"/>
    <w:rsid w:val="00BE1639"/>
    <w:rsid w:val="00BE5CE0"/>
    <w:rsid w:val="00BE6EF2"/>
    <w:rsid w:val="00BF2DB3"/>
    <w:rsid w:val="00BF489A"/>
    <w:rsid w:val="00BF5122"/>
    <w:rsid w:val="00C00C5B"/>
    <w:rsid w:val="00C01503"/>
    <w:rsid w:val="00C06175"/>
    <w:rsid w:val="00C12023"/>
    <w:rsid w:val="00C12F94"/>
    <w:rsid w:val="00C17B6D"/>
    <w:rsid w:val="00C21537"/>
    <w:rsid w:val="00C30FD3"/>
    <w:rsid w:val="00C336F2"/>
    <w:rsid w:val="00C33CAA"/>
    <w:rsid w:val="00C3496E"/>
    <w:rsid w:val="00C44043"/>
    <w:rsid w:val="00C47A0C"/>
    <w:rsid w:val="00C51878"/>
    <w:rsid w:val="00C537B7"/>
    <w:rsid w:val="00C554B1"/>
    <w:rsid w:val="00C5705F"/>
    <w:rsid w:val="00C675B6"/>
    <w:rsid w:val="00C71D63"/>
    <w:rsid w:val="00C747E6"/>
    <w:rsid w:val="00C76EA8"/>
    <w:rsid w:val="00C77B69"/>
    <w:rsid w:val="00C8033B"/>
    <w:rsid w:val="00C838BF"/>
    <w:rsid w:val="00C87A89"/>
    <w:rsid w:val="00C9039C"/>
    <w:rsid w:val="00C90AD8"/>
    <w:rsid w:val="00C917E3"/>
    <w:rsid w:val="00C93F2F"/>
    <w:rsid w:val="00C973D3"/>
    <w:rsid w:val="00CA05EE"/>
    <w:rsid w:val="00CA41B4"/>
    <w:rsid w:val="00CA44B1"/>
    <w:rsid w:val="00CA60DD"/>
    <w:rsid w:val="00CA64BB"/>
    <w:rsid w:val="00CA687A"/>
    <w:rsid w:val="00CA6CFC"/>
    <w:rsid w:val="00CB18E2"/>
    <w:rsid w:val="00CB5165"/>
    <w:rsid w:val="00CB5B37"/>
    <w:rsid w:val="00CC013C"/>
    <w:rsid w:val="00CC1AD4"/>
    <w:rsid w:val="00CC5975"/>
    <w:rsid w:val="00CD0BD2"/>
    <w:rsid w:val="00CD346D"/>
    <w:rsid w:val="00CD49AA"/>
    <w:rsid w:val="00CE0D3F"/>
    <w:rsid w:val="00CE196F"/>
    <w:rsid w:val="00CE3E89"/>
    <w:rsid w:val="00CE5FCB"/>
    <w:rsid w:val="00CF06B2"/>
    <w:rsid w:val="00D02A1D"/>
    <w:rsid w:val="00D07143"/>
    <w:rsid w:val="00D07255"/>
    <w:rsid w:val="00D1086C"/>
    <w:rsid w:val="00D108B9"/>
    <w:rsid w:val="00D110F2"/>
    <w:rsid w:val="00D12207"/>
    <w:rsid w:val="00D160A1"/>
    <w:rsid w:val="00D166C2"/>
    <w:rsid w:val="00D174AB"/>
    <w:rsid w:val="00D30824"/>
    <w:rsid w:val="00D34C77"/>
    <w:rsid w:val="00D373FC"/>
    <w:rsid w:val="00D379CE"/>
    <w:rsid w:val="00D42E57"/>
    <w:rsid w:val="00D441A9"/>
    <w:rsid w:val="00D465BA"/>
    <w:rsid w:val="00D50AD7"/>
    <w:rsid w:val="00D5463C"/>
    <w:rsid w:val="00D575A1"/>
    <w:rsid w:val="00D612A9"/>
    <w:rsid w:val="00D61995"/>
    <w:rsid w:val="00D61F65"/>
    <w:rsid w:val="00D63B87"/>
    <w:rsid w:val="00D660B3"/>
    <w:rsid w:val="00D704C0"/>
    <w:rsid w:val="00D73359"/>
    <w:rsid w:val="00D73839"/>
    <w:rsid w:val="00D74245"/>
    <w:rsid w:val="00D800E1"/>
    <w:rsid w:val="00D83FA1"/>
    <w:rsid w:val="00D953AA"/>
    <w:rsid w:val="00DA03AA"/>
    <w:rsid w:val="00DA0905"/>
    <w:rsid w:val="00DA1A91"/>
    <w:rsid w:val="00DA5ADA"/>
    <w:rsid w:val="00DB1C1D"/>
    <w:rsid w:val="00DB3F11"/>
    <w:rsid w:val="00DB6F1D"/>
    <w:rsid w:val="00DB74D1"/>
    <w:rsid w:val="00DC356B"/>
    <w:rsid w:val="00DC5253"/>
    <w:rsid w:val="00DC6C8F"/>
    <w:rsid w:val="00DC7CD2"/>
    <w:rsid w:val="00DD00BD"/>
    <w:rsid w:val="00DD07EC"/>
    <w:rsid w:val="00DD0ED9"/>
    <w:rsid w:val="00DD1E97"/>
    <w:rsid w:val="00DD41D5"/>
    <w:rsid w:val="00DD64FB"/>
    <w:rsid w:val="00DD7DEF"/>
    <w:rsid w:val="00DE1FC8"/>
    <w:rsid w:val="00DE71F5"/>
    <w:rsid w:val="00DF3874"/>
    <w:rsid w:val="00DF4AFF"/>
    <w:rsid w:val="00DF66C8"/>
    <w:rsid w:val="00E0109F"/>
    <w:rsid w:val="00E06D85"/>
    <w:rsid w:val="00E31A7E"/>
    <w:rsid w:val="00E36DF0"/>
    <w:rsid w:val="00E37941"/>
    <w:rsid w:val="00E40980"/>
    <w:rsid w:val="00E4743A"/>
    <w:rsid w:val="00E50BB1"/>
    <w:rsid w:val="00E6573B"/>
    <w:rsid w:val="00E658A1"/>
    <w:rsid w:val="00E66558"/>
    <w:rsid w:val="00E67807"/>
    <w:rsid w:val="00E7713E"/>
    <w:rsid w:val="00E8080E"/>
    <w:rsid w:val="00E81375"/>
    <w:rsid w:val="00E81532"/>
    <w:rsid w:val="00E836B6"/>
    <w:rsid w:val="00E83CFF"/>
    <w:rsid w:val="00E8469B"/>
    <w:rsid w:val="00E84742"/>
    <w:rsid w:val="00EA2122"/>
    <w:rsid w:val="00EA6C51"/>
    <w:rsid w:val="00EB25FF"/>
    <w:rsid w:val="00EB4CFE"/>
    <w:rsid w:val="00EB5733"/>
    <w:rsid w:val="00EB5A4F"/>
    <w:rsid w:val="00EB6A31"/>
    <w:rsid w:val="00EB7C83"/>
    <w:rsid w:val="00EB7F56"/>
    <w:rsid w:val="00EC354A"/>
    <w:rsid w:val="00EC43C6"/>
    <w:rsid w:val="00EC47DF"/>
    <w:rsid w:val="00EC73F5"/>
    <w:rsid w:val="00ED036F"/>
    <w:rsid w:val="00ED0829"/>
    <w:rsid w:val="00ED2FF5"/>
    <w:rsid w:val="00ED3931"/>
    <w:rsid w:val="00ED5D1B"/>
    <w:rsid w:val="00EE1586"/>
    <w:rsid w:val="00EE2F9E"/>
    <w:rsid w:val="00EE3B04"/>
    <w:rsid w:val="00EE453C"/>
    <w:rsid w:val="00EE4696"/>
    <w:rsid w:val="00EF3985"/>
    <w:rsid w:val="00EF5D80"/>
    <w:rsid w:val="00F042BD"/>
    <w:rsid w:val="00F10016"/>
    <w:rsid w:val="00F25737"/>
    <w:rsid w:val="00F353D9"/>
    <w:rsid w:val="00F369A1"/>
    <w:rsid w:val="00F41C57"/>
    <w:rsid w:val="00F44660"/>
    <w:rsid w:val="00F45219"/>
    <w:rsid w:val="00F45DC5"/>
    <w:rsid w:val="00F47BA2"/>
    <w:rsid w:val="00F50B82"/>
    <w:rsid w:val="00F60DBA"/>
    <w:rsid w:val="00F65AC1"/>
    <w:rsid w:val="00F66973"/>
    <w:rsid w:val="00F75108"/>
    <w:rsid w:val="00F75208"/>
    <w:rsid w:val="00F77436"/>
    <w:rsid w:val="00F774EA"/>
    <w:rsid w:val="00F77653"/>
    <w:rsid w:val="00F77D72"/>
    <w:rsid w:val="00F8145D"/>
    <w:rsid w:val="00F83C3D"/>
    <w:rsid w:val="00F83FE0"/>
    <w:rsid w:val="00F85BF9"/>
    <w:rsid w:val="00F875C9"/>
    <w:rsid w:val="00F921E3"/>
    <w:rsid w:val="00F969F2"/>
    <w:rsid w:val="00FA1369"/>
    <w:rsid w:val="00FB17F1"/>
    <w:rsid w:val="00FB6FC5"/>
    <w:rsid w:val="00FC33AC"/>
    <w:rsid w:val="00FC5263"/>
    <w:rsid w:val="00FC7631"/>
    <w:rsid w:val="00FC79A6"/>
    <w:rsid w:val="00FD082F"/>
    <w:rsid w:val="00FD4BBD"/>
    <w:rsid w:val="00FE065A"/>
    <w:rsid w:val="00FF31F3"/>
    <w:rsid w:val="00FF4647"/>
    <w:rsid w:val="00FF4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37EC3D-5887-4FA0-88F8-5FF5BE6D8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Bidi" w:eastAsiaTheme="minorHAnsi" w:hAnsiTheme="majorBidi" w:cstheme="majorBidi"/>
        <w:spacing w:val="40"/>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34C77"/>
    <w:pPr>
      <w:keepNext/>
      <w:keepLines/>
      <w:spacing w:before="240" w:after="0"/>
      <w:outlineLvl w:val="0"/>
    </w:pPr>
    <w:rPr>
      <w:rFonts w:asciiTheme="majorHAnsi" w:eastAsiaTheme="majorEastAsia" w:hAnsiTheme="majorHAnsi"/>
      <w:color w:val="2F5496" w:themeColor="accent1" w:themeShade="BF"/>
      <w:spacing w:val="0"/>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0A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AD8"/>
  </w:style>
  <w:style w:type="paragraph" w:styleId="Footer">
    <w:name w:val="footer"/>
    <w:basedOn w:val="Normal"/>
    <w:link w:val="FooterChar"/>
    <w:uiPriority w:val="99"/>
    <w:unhideWhenUsed/>
    <w:rsid w:val="00C90A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AD8"/>
  </w:style>
  <w:style w:type="paragraph" w:styleId="ListParagraph">
    <w:name w:val="List Paragraph"/>
    <w:basedOn w:val="Normal"/>
    <w:uiPriority w:val="34"/>
    <w:qFormat/>
    <w:rsid w:val="00685268"/>
    <w:pPr>
      <w:ind w:left="720"/>
      <w:contextualSpacing/>
    </w:pPr>
  </w:style>
  <w:style w:type="character" w:customStyle="1" w:styleId="Heading1Char">
    <w:name w:val="Heading 1 Char"/>
    <w:basedOn w:val="DefaultParagraphFont"/>
    <w:link w:val="Heading1"/>
    <w:uiPriority w:val="9"/>
    <w:rsid w:val="00D34C77"/>
    <w:rPr>
      <w:rFonts w:asciiTheme="majorHAnsi" w:eastAsiaTheme="majorEastAsia" w:hAnsiTheme="majorHAnsi"/>
      <w:color w:val="2F5496" w:themeColor="accent1" w:themeShade="BF"/>
      <w:spacing w:val="0"/>
      <w:kern w:val="0"/>
      <w:sz w:val="32"/>
      <w:szCs w:val="32"/>
      <w14:ligatures w14:val="none"/>
    </w:rPr>
  </w:style>
  <w:style w:type="paragraph" w:styleId="Bibliography">
    <w:name w:val="Bibliography"/>
    <w:basedOn w:val="Normal"/>
    <w:next w:val="Normal"/>
    <w:uiPriority w:val="37"/>
    <w:unhideWhenUsed/>
    <w:rsid w:val="00D34C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216350">
      <w:bodyDiv w:val="1"/>
      <w:marLeft w:val="0"/>
      <w:marRight w:val="0"/>
      <w:marTop w:val="0"/>
      <w:marBottom w:val="0"/>
      <w:divBdr>
        <w:top w:val="none" w:sz="0" w:space="0" w:color="auto"/>
        <w:left w:val="none" w:sz="0" w:space="0" w:color="auto"/>
        <w:bottom w:val="none" w:sz="0" w:space="0" w:color="auto"/>
        <w:right w:val="none" w:sz="0" w:space="0" w:color="auto"/>
      </w:divBdr>
    </w:div>
    <w:div w:id="84309939">
      <w:bodyDiv w:val="1"/>
      <w:marLeft w:val="0"/>
      <w:marRight w:val="0"/>
      <w:marTop w:val="0"/>
      <w:marBottom w:val="0"/>
      <w:divBdr>
        <w:top w:val="none" w:sz="0" w:space="0" w:color="auto"/>
        <w:left w:val="none" w:sz="0" w:space="0" w:color="auto"/>
        <w:bottom w:val="none" w:sz="0" w:space="0" w:color="auto"/>
        <w:right w:val="none" w:sz="0" w:space="0" w:color="auto"/>
      </w:divBdr>
    </w:div>
    <w:div w:id="262108900">
      <w:bodyDiv w:val="1"/>
      <w:marLeft w:val="0"/>
      <w:marRight w:val="0"/>
      <w:marTop w:val="0"/>
      <w:marBottom w:val="0"/>
      <w:divBdr>
        <w:top w:val="none" w:sz="0" w:space="0" w:color="auto"/>
        <w:left w:val="none" w:sz="0" w:space="0" w:color="auto"/>
        <w:bottom w:val="none" w:sz="0" w:space="0" w:color="auto"/>
        <w:right w:val="none" w:sz="0" w:space="0" w:color="auto"/>
      </w:divBdr>
    </w:div>
    <w:div w:id="395052329">
      <w:bodyDiv w:val="1"/>
      <w:marLeft w:val="0"/>
      <w:marRight w:val="0"/>
      <w:marTop w:val="0"/>
      <w:marBottom w:val="0"/>
      <w:divBdr>
        <w:top w:val="none" w:sz="0" w:space="0" w:color="auto"/>
        <w:left w:val="none" w:sz="0" w:space="0" w:color="auto"/>
        <w:bottom w:val="none" w:sz="0" w:space="0" w:color="auto"/>
        <w:right w:val="none" w:sz="0" w:space="0" w:color="auto"/>
      </w:divBdr>
    </w:div>
    <w:div w:id="733968291">
      <w:bodyDiv w:val="1"/>
      <w:marLeft w:val="0"/>
      <w:marRight w:val="0"/>
      <w:marTop w:val="0"/>
      <w:marBottom w:val="0"/>
      <w:divBdr>
        <w:top w:val="none" w:sz="0" w:space="0" w:color="auto"/>
        <w:left w:val="none" w:sz="0" w:space="0" w:color="auto"/>
        <w:bottom w:val="none" w:sz="0" w:space="0" w:color="auto"/>
        <w:right w:val="none" w:sz="0" w:space="0" w:color="auto"/>
      </w:divBdr>
    </w:div>
    <w:div w:id="897785800">
      <w:bodyDiv w:val="1"/>
      <w:marLeft w:val="0"/>
      <w:marRight w:val="0"/>
      <w:marTop w:val="0"/>
      <w:marBottom w:val="0"/>
      <w:divBdr>
        <w:top w:val="none" w:sz="0" w:space="0" w:color="auto"/>
        <w:left w:val="none" w:sz="0" w:space="0" w:color="auto"/>
        <w:bottom w:val="none" w:sz="0" w:space="0" w:color="auto"/>
        <w:right w:val="none" w:sz="0" w:space="0" w:color="auto"/>
      </w:divBdr>
    </w:div>
    <w:div w:id="920677961">
      <w:bodyDiv w:val="1"/>
      <w:marLeft w:val="0"/>
      <w:marRight w:val="0"/>
      <w:marTop w:val="0"/>
      <w:marBottom w:val="0"/>
      <w:divBdr>
        <w:top w:val="none" w:sz="0" w:space="0" w:color="auto"/>
        <w:left w:val="none" w:sz="0" w:space="0" w:color="auto"/>
        <w:bottom w:val="none" w:sz="0" w:space="0" w:color="auto"/>
        <w:right w:val="none" w:sz="0" w:space="0" w:color="auto"/>
      </w:divBdr>
    </w:div>
    <w:div w:id="1131510716">
      <w:bodyDiv w:val="1"/>
      <w:marLeft w:val="0"/>
      <w:marRight w:val="0"/>
      <w:marTop w:val="0"/>
      <w:marBottom w:val="0"/>
      <w:divBdr>
        <w:top w:val="none" w:sz="0" w:space="0" w:color="auto"/>
        <w:left w:val="none" w:sz="0" w:space="0" w:color="auto"/>
        <w:bottom w:val="none" w:sz="0" w:space="0" w:color="auto"/>
        <w:right w:val="none" w:sz="0" w:space="0" w:color="auto"/>
      </w:divBdr>
    </w:div>
    <w:div w:id="1183712959">
      <w:bodyDiv w:val="1"/>
      <w:marLeft w:val="0"/>
      <w:marRight w:val="0"/>
      <w:marTop w:val="0"/>
      <w:marBottom w:val="0"/>
      <w:divBdr>
        <w:top w:val="none" w:sz="0" w:space="0" w:color="auto"/>
        <w:left w:val="none" w:sz="0" w:space="0" w:color="auto"/>
        <w:bottom w:val="none" w:sz="0" w:space="0" w:color="auto"/>
        <w:right w:val="none" w:sz="0" w:space="0" w:color="auto"/>
      </w:divBdr>
    </w:div>
    <w:div w:id="1267925642">
      <w:bodyDiv w:val="1"/>
      <w:marLeft w:val="0"/>
      <w:marRight w:val="0"/>
      <w:marTop w:val="0"/>
      <w:marBottom w:val="0"/>
      <w:divBdr>
        <w:top w:val="none" w:sz="0" w:space="0" w:color="auto"/>
        <w:left w:val="none" w:sz="0" w:space="0" w:color="auto"/>
        <w:bottom w:val="none" w:sz="0" w:space="0" w:color="auto"/>
        <w:right w:val="none" w:sz="0" w:space="0" w:color="auto"/>
      </w:divBdr>
    </w:div>
    <w:div w:id="1479612171">
      <w:bodyDiv w:val="1"/>
      <w:marLeft w:val="0"/>
      <w:marRight w:val="0"/>
      <w:marTop w:val="0"/>
      <w:marBottom w:val="0"/>
      <w:divBdr>
        <w:top w:val="none" w:sz="0" w:space="0" w:color="auto"/>
        <w:left w:val="none" w:sz="0" w:space="0" w:color="auto"/>
        <w:bottom w:val="none" w:sz="0" w:space="0" w:color="auto"/>
        <w:right w:val="none" w:sz="0" w:space="0" w:color="auto"/>
      </w:divBdr>
    </w:div>
    <w:div w:id="1574848639">
      <w:bodyDiv w:val="1"/>
      <w:marLeft w:val="0"/>
      <w:marRight w:val="0"/>
      <w:marTop w:val="0"/>
      <w:marBottom w:val="0"/>
      <w:divBdr>
        <w:top w:val="none" w:sz="0" w:space="0" w:color="auto"/>
        <w:left w:val="none" w:sz="0" w:space="0" w:color="auto"/>
        <w:bottom w:val="none" w:sz="0" w:space="0" w:color="auto"/>
        <w:right w:val="none" w:sz="0" w:space="0" w:color="auto"/>
      </w:divBdr>
    </w:div>
    <w:div w:id="1604453844">
      <w:bodyDiv w:val="1"/>
      <w:marLeft w:val="0"/>
      <w:marRight w:val="0"/>
      <w:marTop w:val="0"/>
      <w:marBottom w:val="0"/>
      <w:divBdr>
        <w:top w:val="none" w:sz="0" w:space="0" w:color="auto"/>
        <w:left w:val="none" w:sz="0" w:space="0" w:color="auto"/>
        <w:bottom w:val="none" w:sz="0" w:space="0" w:color="auto"/>
        <w:right w:val="none" w:sz="0" w:space="0" w:color="auto"/>
      </w:divBdr>
    </w:div>
    <w:div w:id="1643848690">
      <w:bodyDiv w:val="1"/>
      <w:marLeft w:val="0"/>
      <w:marRight w:val="0"/>
      <w:marTop w:val="0"/>
      <w:marBottom w:val="0"/>
      <w:divBdr>
        <w:top w:val="none" w:sz="0" w:space="0" w:color="auto"/>
        <w:left w:val="none" w:sz="0" w:space="0" w:color="auto"/>
        <w:bottom w:val="none" w:sz="0" w:space="0" w:color="auto"/>
        <w:right w:val="none" w:sz="0" w:space="0" w:color="auto"/>
      </w:divBdr>
    </w:div>
    <w:div w:id="1809321801">
      <w:bodyDiv w:val="1"/>
      <w:marLeft w:val="0"/>
      <w:marRight w:val="0"/>
      <w:marTop w:val="0"/>
      <w:marBottom w:val="0"/>
      <w:divBdr>
        <w:top w:val="none" w:sz="0" w:space="0" w:color="auto"/>
        <w:left w:val="none" w:sz="0" w:space="0" w:color="auto"/>
        <w:bottom w:val="none" w:sz="0" w:space="0" w:color="auto"/>
        <w:right w:val="none" w:sz="0" w:space="0" w:color="auto"/>
      </w:divBdr>
    </w:div>
    <w:div w:id="1873034446">
      <w:bodyDiv w:val="1"/>
      <w:marLeft w:val="0"/>
      <w:marRight w:val="0"/>
      <w:marTop w:val="0"/>
      <w:marBottom w:val="0"/>
      <w:divBdr>
        <w:top w:val="none" w:sz="0" w:space="0" w:color="auto"/>
        <w:left w:val="none" w:sz="0" w:space="0" w:color="auto"/>
        <w:bottom w:val="none" w:sz="0" w:space="0" w:color="auto"/>
        <w:right w:val="none" w:sz="0" w:space="0" w:color="auto"/>
      </w:divBdr>
    </w:div>
    <w:div w:id="212437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Ant17</b:Tag>
    <b:SourceType>BookSection</b:SourceType>
    <b:Guid>{645B37A3-9E61-4A0A-A6F9-CA9C6EB858D7}</b:Guid>
    <b:Title>REALISM</b:Title>
    <b:Year>2017</b:Year>
    <b:Pages>15-21</b:Pages>
    <b:BookTitle>INTERNATIONAL RELATIONS THEORY</b:BookTitle>
    <b:City>Bristol</b:City>
    <b:Publisher>E-International Relations Publishing </b:Publisher>
    <b:Author>
      <b:Author>
        <b:NameList>
          <b:Person>
            <b:Last>Antunes</b:Last>
            <b:First>Sandrina </b:First>
          </b:Person>
          <b:Person>
            <b:Last>Camisão</b:Last>
            <b:First>Isabel </b:First>
          </b:Person>
        </b:NameList>
      </b:Author>
      <b:BookAuthor>
        <b:NameList>
          <b:Person>
            <b:Last>MCGLINCHEY</b:Last>
            <b:First>STEPHEN</b:First>
          </b:Person>
          <b:Person>
            <b:Last>WALTERS</b:Last>
            <b:First>ROSIE </b:First>
          </b:Person>
          <b:Person>
            <b:Last>SCHEINPFLUG</b:Last>
            <b:First>CHRISTIAN </b:First>
          </b:Person>
        </b:NameList>
      </b:BookAuthor>
    </b:Author>
    <b:RefOrder>1</b:RefOrder>
  </b:Source>
  <b:Source>
    <b:Tag>Gri09</b:Tag>
    <b:SourceType>BookSection</b:SourceType>
    <b:Guid>{E825E632-91ED-4D1E-9294-F63EEECCAF7E}</b:Guid>
    <b:Title>Realism</b:Title>
    <b:BookTitle>FIFTY KEY THINKERS IN INTERNATIONAL RELATIONS SECOND EDITION</b:BookTitle>
    <b:Year>2009</b:Year>
    <b:Pages>1-58</b:Pages>
    <b:City>Lodon, New York</b:City>
    <b:Publisher>Routledge</b:Publisher>
    <b:Author>
      <b:BookAuthor>
        <b:NameList>
          <b:Person>
            <b:Last>Griffiths</b:Last>
            <b:First>Martin  </b:First>
          </b:Person>
          <b:Person>
            <b:Last> Roach</b:Last>
            <b:First>Steven C</b:First>
          </b:Person>
          <b:Person>
            <b:Last>Solomon</b:Last>
            <b:First>M. Scott </b:First>
          </b:Person>
        </b:NameList>
      </b:BookAuthor>
      <b:Author>
        <b:NameList>
          <b:Person>
            <b:Last>Griffiths</b:Last>
            <b:First>Martin</b:First>
          </b:Person>
          <b:Person>
            <b:Last>Roach</b:Last>
            <b:First>Steven</b:First>
            <b:Middle>C</b:Middle>
          </b:Person>
          <b:Person>
            <b:Last>Solomon</b:Last>
            <b:First>M.</b:First>
            <b:Middle>Scott</b:Middle>
          </b:Person>
        </b:NameList>
      </b:Author>
    </b:Author>
    <b:RefOrder>2</b:RefOrder>
  </b:Source>
  <b:Source>
    <b:Tag>Don05</b:Tag>
    <b:SourceType>BookSection</b:SourceType>
    <b:Guid>{0C918AAB-1CBA-4DCF-8D73-EB4838A157A2}</b:Guid>
    <b:Title>Realism</b:Title>
    <b:BookTitle>Theories of International Relations</b:BookTitle>
    <b:Year>2005</b:Year>
    <b:Pages>35</b:Pages>
    <b:City>Hampshire</b:City>
    <b:Publisher>PALGRAVE MACMILLAN</b:Publisher>
    <b:Author>
      <b:Author>
        <b:NameList>
          <b:Person>
            <b:Last>Donnelly</b:Last>
            <b:First>Jack</b:First>
          </b:Person>
        </b:NameList>
      </b:Author>
      <b:BookAuthor>
        <b:NameList>
          <b:Person>
            <b:Last>Burchill</b:Last>
            <b:First>Scott</b:First>
          </b:Person>
          <b:Person>
            <b:First>Others</b:First>
          </b:Person>
        </b:NameList>
      </b:BookAuthor>
    </b:Author>
    <b:RefOrder>3</b:RefOrder>
  </b:Source>
  <b:Source>
    <b:Tag>Bur05</b:Tag>
    <b:SourceType>BookSection</b:SourceType>
    <b:Guid>{238FF4DB-C63F-4EBC-AACF-EC19A517B557}</b:Guid>
    <b:Title>Liberalism</b:Title>
    <b:BookTitle>Theories of International Relations</b:BookTitle>
    <b:Year>2005</b:Year>
    <b:Pages>55-81</b:Pages>
    <b:City>Hampshire</b:City>
    <b:Publisher>PALGRAVE MACMILLAN</b:Publisher>
    <b:Author>
      <b:Author>
        <b:NameList>
          <b:Person>
            <b:Last>Burchill</b:Last>
            <b:First>Scott </b:First>
          </b:Person>
        </b:NameList>
      </b:Author>
      <b:BookAuthor>
        <b:NameList>
          <b:Person>
            <b:Last>Burchill</b:Last>
            <b:First>Scott</b:First>
          </b:Person>
          <b:Person>
            <b:Last>Others</b:Last>
          </b:Person>
        </b:NameList>
      </b:BookAuthor>
    </b:Author>
    <b:RefOrder>4</b:RefOrder>
  </b:Source>
  <b:Source>
    <b:Tag>Bro04</b:Tag>
    <b:SourceType>Book</b:SourceType>
    <b:Guid>{23FA2230-5081-4610-9AD5-75E168D4E2F1}</b:Guid>
    <b:Title>Understanding International Relations</b:Title>
    <b:Year>2004</b:Year>
    <b:City>London</b:City>
    <b:Publisher>Palgrave Macmillan</b:Publisher>
    <b:Author>
      <b:Author>
        <b:NameList>
          <b:Person>
            <b:Last>Brown</b:Last>
            <b:First>Chris</b:First>
          </b:Person>
          <b:Person>
            <b:Last>Ainley</b:Last>
            <b:First>Kirsten </b:First>
          </b:Person>
        </b:NameList>
      </b:Author>
    </b:Author>
    <b:RefOrder>5</b:RefOrder>
  </b:Source>
  <b:Source>
    <b:Tag>Lin09</b:Tag>
    <b:SourceType>BookSection</b:SourceType>
    <b:Guid>{545A4E9A-5063-4B3C-BF8B-660AF036FD61}</b:Guid>
    <b:Title>Critical Theory</b:Title>
    <b:Year>2009</b:Year>
    <b:City>New York</b:City>
    <b:Publisher>Routledge</b:Publisher>
    <b:BookTitle>Fifty Key Thinkers in International Relations</b:BookTitle>
    <b:Pages>201-210</b:Pages>
    <b:Author>
      <b:Author>
        <b:NameList>
          <b:Person>
            <b:Last>Linklater</b:Last>
            <b:First>Andrew </b:First>
          </b:Person>
        </b:NameList>
      </b:Author>
      <b:BookAuthor>
        <b:NameList>
          <b:Person>
            <b:Last>Griffiths</b:Last>
            <b:First>Martin</b:First>
          </b:Person>
          <b:Person>
            <b:Last>Others</b:Last>
          </b:Person>
        </b:NameList>
      </b:BookAuthor>
    </b:Author>
    <b:RefOrder>6</b:RefOrder>
  </b:Source>
  <b:Source>
    <b:Tag>FER17</b:Tag>
    <b:SourceType>BookSection</b:SourceType>
    <b:Guid>{1ABCF0BE-DE58-4029-A3B8-4DFB3A2FFA21}</b:Guid>
    <b:Title>Critical Theory</b:Title>
    <b:BookTitle>International Relations Theory</b:BookTitle>
    <b:Year>2017</b:Year>
    <b:Pages>49-56</b:Pages>
    <b:City>Bristol</b:City>
    <b:Publisher>E-International Relations Publishing</b:Publisher>
    <b:Author>
      <b:Author>
        <b:NameList>
          <b:Person>
            <b:Last>FERREIRA</b:Last>
            <b:First>MARCOS FARIAS </b:First>
          </b:Person>
        </b:NameList>
      </b:Author>
      <b:BookAuthor>
        <b:NameList>
          <b:Person>
            <b:Last>MCGLINCHEY</b:Last>
            <b:First>STEPHEN </b:First>
          </b:Person>
        </b:NameList>
      </b:BookAuthor>
    </b:Author>
    <b:RefOrder>7</b:RefOrder>
  </b:Source>
  <b:Source>
    <b:Tag>Reu09</b:Tag>
    <b:SourceType>BookSection</b:SourceType>
    <b:Guid>{927E899F-ED45-468D-AE6B-3370463A4053}</b:Guid>
    <b:Title>Constructivism</b:Title>
    <b:BookTitle>Fifty Key Thinkers in International Relations</b:BookTitle>
    <b:Year>2009</b:Year>
    <b:Pages>137-143</b:Pages>
    <b:City>New York</b:City>
    <b:Publisher>Routledge</b:Publisher>
    <b:Author>
      <b:BookAuthor>
        <b:NameList>
          <b:Person>
            <b:Last>Griffiths</b:Last>
            <b:First>Martin</b:First>
          </b:Person>
          <b:Person>
            <b:Last>Others</b:Last>
          </b:Person>
        </b:NameList>
      </b:BookAuthor>
      <b:Author>
        <b:NameList>
          <b:Person>
            <b:Last>Reus-Smit</b:Last>
            <b:First>Christian </b:First>
          </b:Person>
        </b:NameList>
      </b:Author>
    </b:Author>
    <b:RefOrder>8</b:RefOrder>
  </b:Source>
  <b:Source>
    <b:Tag>Ash09</b:Tag>
    <b:SourceType>BookSection</b:SourceType>
    <b:Guid>{F146377D-5824-49A5-8405-C774A6EF00A0}</b:Guid>
    <b:Title>Postmodernism</b:Title>
    <b:BookTitle>Fifty Key Thinkers in International Relations</b:BookTitle>
    <b:Year>2009</b:Year>
    <b:Pages>251-257</b:Pages>
    <b:City>New York</b:City>
    <b:Publisher>Postmodernism</b:Publisher>
    <b:Author>
      <b:Author>
        <b:NameList>
          <b:Person>
            <b:Last>Ashley</b:Last>
            <b:First>Richard </b:First>
          </b:Person>
        </b:NameList>
      </b:Author>
      <b:BookAuthor>
        <b:NameList>
          <b:Person>
            <b:Last>Griffiths</b:Last>
            <b:First>Martin </b:First>
          </b:Person>
        </b:NameList>
      </b:BookAuthor>
    </b:Author>
    <b:RefOrder>9</b:RefOrder>
  </b:Source>
  <b:Source>
    <b:Tag>Enl09</b:Tag>
    <b:SourceType>BookSection</b:SourceType>
    <b:Guid>{99380E1D-B527-4013-9EB2-159BE3977160}</b:Guid>
    <b:Title>Feminism</b:Title>
    <b:BookTitle>Fifty Key Thinkers in International Relations</b:BookTitle>
    <b:Year>2009</b:Year>
    <b:Pages>279-302</b:Pages>
    <b:City>New York</b:City>
    <b:Publisher>Routledge</b:Publisher>
    <b:Author>
      <b:Author>
        <b:NameList>
          <b:Person>
            <b:Last>Enloe </b:Last>
            <b:First>Cynthia </b:First>
          </b:Person>
          <b:Person>
            <b:Last>Sylvester</b:Last>
            <b:First>Christine </b:First>
          </b:Person>
          <b:Person>
            <b:Last>Tickner</b:Last>
            <b:First>J. Ann </b:First>
          </b:Person>
        </b:NameList>
      </b:Author>
      <b:BookAuthor>
        <b:NameList>
          <b:Person>
            <b:Last>Griffiths</b:Last>
            <b:First>Martin </b:First>
          </b:Person>
        </b:NameList>
      </b:BookAuthor>
    </b:Author>
    <b:RefOrder>10</b:RefOrder>
  </b:Source>
</b:Sources>
</file>

<file path=customXml/itemProps1.xml><?xml version="1.0" encoding="utf-8"?>
<ds:datastoreItem xmlns:ds="http://schemas.openxmlformats.org/officeDocument/2006/customXml" ds:itemID="{69B5910C-2095-4669-8C98-1657BF92E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10311</Words>
  <Characters>58778</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2025-01-11T14:23:00Z</dcterms:created>
  <dcterms:modified xsi:type="dcterms:W3CDTF">2025-01-11T14:25:00Z</dcterms:modified>
</cp:coreProperties>
</file>