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06D" w:rsidRDefault="00BB706D" w:rsidP="001F1AC6">
      <w:pPr>
        <w:spacing w:line="360" w:lineRule="auto"/>
        <w:jc w:val="both"/>
        <w:rPr>
          <w:rFonts w:asciiTheme="majorBidi" w:hAnsiTheme="majorBidi" w:cstheme="majorBidi"/>
          <w:sz w:val="24"/>
          <w:szCs w:val="24"/>
          <w:highlight w:val="yellow"/>
        </w:rPr>
      </w:pPr>
      <w:r w:rsidRPr="00BB706D">
        <w:rPr>
          <w:rFonts w:asciiTheme="majorBidi" w:hAnsiTheme="majorBidi" w:cstheme="majorBidi"/>
          <w:sz w:val="24"/>
          <w:szCs w:val="24"/>
        </w:rPr>
        <w:t xml:space="preserve">Critical </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theory </w:t>
      </w:r>
      <w:r>
        <w:rPr>
          <w:rFonts w:asciiTheme="majorBidi" w:hAnsiTheme="majorBidi" w:cstheme="majorBidi"/>
          <w:sz w:val="24"/>
          <w:szCs w:val="24"/>
        </w:rPr>
        <w:t xml:space="preserve"> </w:t>
      </w:r>
      <w:r w:rsidRPr="00BB706D">
        <w:rPr>
          <w:rFonts w:asciiTheme="majorBidi" w:hAnsiTheme="majorBidi" w:cstheme="majorBidi"/>
          <w:sz w:val="24"/>
          <w:szCs w:val="24"/>
        </w:rPr>
        <w:t xml:space="preserve">is </w:t>
      </w:r>
      <w:r>
        <w:rPr>
          <w:rFonts w:asciiTheme="majorBidi" w:hAnsiTheme="majorBidi" w:cstheme="majorBidi"/>
          <w:sz w:val="24"/>
          <w:szCs w:val="24"/>
        </w:rPr>
        <w:t xml:space="preserve"> </w:t>
      </w:r>
      <w:r w:rsidRPr="00BB706D">
        <w:rPr>
          <w:rFonts w:asciiTheme="majorBidi" w:hAnsiTheme="majorBidi" w:cstheme="majorBidi"/>
          <w:sz w:val="24"/>
          <w:szCs w:val="24"/>
        </w:rPr>
        <w:t>an</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approach</w:t>
      </w:r>
      <w:r>
        <w:rPr>
          <w:rFonts w:asciiTheme="majorBidi" w:hAnsiTheme="majorBidi" w:cstheme="majorBidi"/>
          <w:sz w:val="24"/>
          <w:szCs w:val="24"/>
        </w:rPr>
        <w:t xml:space="preserve"> </w:t>
      </w:r>
      <w:r w:rsidRPr="00BB706D">
        <w:rPr>
          <w:rFonts w:asciiTheme="majorBidi" w:hAnsiTheme="majorBidi" w:cstheme="majorBidi"/>
          <w:sz w:val="24"/>
          <w:szCs w:val="24"/>
        </w:rPr>
        <w:t xml:space="preserve"> that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seeks</w:t>
      </w:r>
      <w:r>
        <w:rPr>
          <w:rFonts w:asciiTheme="majorBidi" w:hAnsiTheme="majorBidi" w:cstheme="majorBidi"/>
          <w:sz w:val="24"/>
          <w:szCs w:val="24"/>
        </w:rPr>
        <w:t xml:space="preserve"> </w:t>
      </w:r>
      <w:r w:rsidRPr="00BB706D">
        <w:rPr>
          <w:rFonts w:asciiTheme="majorBidi" w:hAnsiTheme="majorBidi" w:cstheme="majorBidi"/>
          <w:sz w:val="24"/>
          <w:szCs w:val="24"/>
        </w:rPr>
        <w:t xml:space="preserve"> to</w:t>
      </w:r>
      <w:r>
        <w:rPr>
          <w:rFonts w:asciiTheme="majorBidi" w:hAnsiTheme="majorBidi" w:cstheme="majorBidi"/>
          <w:sz w:val="24"/>
          <w:szCs w:val="24"/>
        </w:rPr>
        <w:t xml:space="preserve"> </w:t>
      </w:r>
      <w:r w:rsidRPr="00BB706D">
        <w:rPr>
          <w:rFonts w:asciiTheme="majorBidi" w:hAnsiTheme="majorBidi" w:cstheme="majorBidi"/>
          <w:sz w:val="24"/>
          <w:szCs w:val="24"/>
        </w:rPr>
        <w:t xml:space="preserve"> challenge </w:t>
      </w:r>
      <w:r>
        <w:rPr>
          <w:rFonts w:asciiTheme="majorBidi" w:hAnsiTheme="majorBidi" w:cstheme="majorBidi"/>
          <w:sz w:val="24"/>
          <w:szCs w:val="24"/>
        </w:rPr>
        <w:t xml:space="preserve"> </w:t>
      </w:r>
      <w:r w:rsidRPr="00BB706D">
        <w:rPr>
          <w:rFonts w:asciiTheme="majorBidi" w:hAnsiTheme="majorBidi" w:cstheme="majorBidi"/>
          <w:sz w:val="24"/>
          <w:szCs w:val="24"/>
        </w:rPr>
        <w:t>and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expand </w:t>
      </w:r>
      <w:r>
        <w:rPr>
          <w:rFonts w:asciiTheme="majorBidi" w:hAnsiTheme="majorBidi" w:cstheme="majorBidi"/>
          <w:sz w:val="24"/>
          <w:szCs w:val="24"/>
        </w:rPr>
        <w:t xml:space="preserve"> </w:t>
      </w:r>
      <w:r w:rsidRPr="00BB706D">
        <w:rPr>
          <w:rFonts w:asciiTheme="majorBidi" w:hAnsiTheme="majorBidi" w:cstheme="majorBidi"/>
          <w:sz w:val="24"/>
          <w:szCs w:val="24"/>
        </w:rPr>
        <w:t xml:space="preserve">the </w:t>
      </w:r>
      <w:r>
        <w:rPr>
          <w:rFonts w:asciiTheme="majorBidi" w:hAnsiTheme="majorBidi" w:cstheme="majorBidi"/>
          <w:sz w:val="24"/>
          <w:szCs w:val="24"/>
        </w:rPr>
        <w:t xml:space="preserve"> </w:t>
      </w:r>
      <w:r w:rsidRPr="00BB706D">
        <w:rPr>
          <w:rFonts w:asciiTheme="majorBidi" w:hAnsiTheme="majorBidi" w:cstheme="majorBidi"/>
          <w:sz w:val="24"/>
          <w:szCs w:val="24"/>
        </w:rPr>
        <w:t>existing</w:t>
      </w:r>
      <w:r>
        <w:rPr>
          <w:rFonts w:asciiTheme="majorBidi" w:hAnsiTheme="majorBidi" w:cstheme="majorBidi"/>
          <w:sz w:val="24"/>
          <w:szCs w:val="24"/>
        </w:rPr>
        <w:t xml:space="preserve"> </w:t>
      </w:r>
      <w:r w:rsidRPr="00BB706D">
        <w:rPr>
          <w:rFonts w:asciiTheme="majorBidi" w:hAnsiTheme="majorBidi" w:cstheme="majorBidi"/>
          <w:sz w:val="24"/>
          <w:szCs w:val="24"/>
        </w:rPr>
        <w:t xml:space="preserve"> frameworks</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and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assumptions</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about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how </w:t>
      </w:r>
      <w:r>
        <w:rPr>
          <w:rFonts w:asciiTheme="majorBidi" w:hAnsiTheme="majorBidi" w:cstheme="majorBidi"/>
          <w:sz w:val="24"/>
          <w:szCs w:val="24"/>
        </w:rPr>
        <w:t xml:space="preserve"> </w:t>
      </w:r>
      <w:r w:rsidRPr="00BB706D">
        <w:rPr>
          <w:rFonts w:asciiTheme="majorBidi" w:hAnsiTheme="majorBidi" w:cstheme="majorBidi"/>
          <w:sz w:val="24"/>
          <w:szCs w:val="24"/>
        </w:rPr>
        <w:t>international</w:t>
      </w:r>
      <w:r>
        <w:rPr>
          <w:rFonts w:asciiTheme="majorBidi" w:hAnsiTheme="majorBidi" w:cstheme="majorBidi"/>
          <w:sz w:val="24"/>
          <w:szCs w:val="24"/>
        </w:rPr>
        <w:t xml:space="preserve"> </w:t>
      </w:r>
      <w:r w:rsidRPr="00BB706D">
        <w:rPr>
          <w:rFonts w:asciiTheme="majorBidi" w:hAnsiTheme="majorBidi" w:cstheme="majorBidi"/>
          <w:sz w:val="24"/>
          <w:szCs w:val="24"/>
        </w:rPr>
        <w:t xml:space="preserve"> relations </w:t>
      </w:r>
      <w:r>
        <w:rPr>
          <w:rFonts w:asciiTheme="majorBidi" w:hAnsiTheme="majorBidi" w:cstheme="majorBidi"/>
          <w:sz w:val="24"/>
          <w:szCs w:val="24"/>
        </w:rPr>
        <w:t xml:space="preserve"> </w:t>
      </w:r>
      <w:r w:rsidRPr="00BB706D">
        <w:rPr>
          <w:rFonts w:asciiTheme="majorBidi" w:hAnsiTheme="majorBidi" w:cstheme="majorBidi"/>
          <w:sz w:val="24"/>
          <w:szCs w:val="24"/>
        </w:rPr>
        <w:t>are</w:t>
      </w:r>
      <w:r>
        <w:rPr>
          <w:rFonts w:asciiTheme="majorBidi" w:hAnsiTheme="majorBidi" w:cstheme="majorBidi"/>
          <w:sz w:val="24"/>
          <w:szCs w:val="24"/>
        </w:rPr>
        <w:t xml:space="preserve"> </w:t>
      </w:r>
      <w:r w:rsidRPr="00BB706D">
        <w:rPr>
          <w:rFonts w:asciiTheme="majorBidi" w:hAnsiTheme="majorBidi" w:cstheme="majorBidi"/>
          <w:sz w:val="24"/>
          <w:szCs w:val="24"/>
        </w:rPr>
        <w:t xml:space="preserve"> understood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and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conducted.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Primarily</w:t>
      </w:r>
      <w:r>
        <w:rPr>
          <w:rFonts w:asciiTheme="majorBidi" w:hAnsiTheme="majorBidi" w:cstheme="majorBidi"/>
          <w:sz w:val="24"/>
          <w:szCs w:val="24"/>
        </w:rPr>
        <w:t xml:space="preserve"> </w:t>
      </w:r>
      <w:r w:rsidRPr="00BB706D">
        <w:rPr>
          <w:rFonts w:asciiTheme="majorBidi" w:hAnsiTheme="majorBidi" w:cstheme="majorBidi"/>
          <w:sz w:val="24"/>
          <w:szCs w:val="24"/>
        </w:rPr>
        <w:t xml:space="preserve"> it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draws </w:t>
      </w:r>
      <w:r>
        <w:rPr>
          <w:rFonts w:asciiTheme="majorBidi" w:hAnsiTheme="majorBidi" w:cstheme="majorBidi"/>
          <w:sz w:val="24"/>
          <w:szCs w:val="24"/>
        </w:rPr>
        <w:t xml:space="preserve"> </w:t>
      </w:r>
      <w:r w:rsidRPr="00BB706D">
        <w:rPr>
          <w:rFonts w:asciiTheme="majorBidi" w:hAnsiTheme="majorBidi" w:cstheme="majorBidi"/>
          <w:sz w:val="24"/>
          <w:szCs w:val="24"/>
        </w:rPr>
        <w:t xml:space="preserve">from </w:t>
      </w:r>
      <w:r>
        <w:rPr>
          <w:rFonts w:asciiTheme="majorBidi" w:hAnsiTheme="majorBidi" w:cstheme="majorBidi"/>
          <w:sz w:val="24"/>
          <w:szCs w:val="24"/>
        </w:rPr>
        <w:t xml:space="preserve"> </w:t>
      </w:r>
      <w:r w:rsidRPr="00BB706D">
        <w:rPr>
          <w:rFonts w:asciiTheme="majorBidi" w:hAnsiTheme="majorBidi" w:cstheme="majorBidi"/>
          <w:sz w:val="24"/>
          <w:szCs w:val="24"/>
        </w:rPr>
        <w:t xml:space="preserve">the </w:t>
      </w:r>
      <w:r>
        <w:rPr>
          <w:rFonts w:asciiTheme="majorBidi" w:hAnsiTheme="majorBidi" w:cstheme="majorBidi"/>
          <w:sz w:val="24"/>
          <w:szCs w:val="24"/>
        </w:rPr>
        <w:t xml:space="preserve"> </w:t>
      </w:r>
      <w:r w:rsidRPr="00BB706D">
        <w:rPr>
          <w:rFonts w:asciiTheme="majorBidi" w:hAnsiTheme="majorBidi" w:cstheme="majorBidi"/>
          <w:sz w:val="24"/>
          <w:szCs w:val="24"/>
        </w:rPr>
        <w:t>Frankfurt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School </w:t>
      </w:r>
      <w:r>
        <w:rPr>
          <w:rFonts w:asciiTheme="majorBidi" w:hAnsiTheme="majorBidi" w:cstheme="majorBidi"/>
          <w:sz w:val="24"/>
          <w:szCs w:val="24"/>
        </w:rPr>
        <w:t xml:space="preserve"> </w:t>
      </w:r>
      <w:r w:rsidRPr="00BB706D">
        <w:rPr>
          <w:rFonts w:asciiTheme="majorBidi" w:hAnsiTheme="majorBidi" w:cstheme="majorBidi"/>
          <w:sz w:val="24"/>
          <w:szCs w:val="24"/>
        </w:rPr>
        <w:t xml:space="preserve">of </w:t>
      </w:r>
      <w:r>
        <w:rPr>
          <w:rFonts w:asciiTheme="majorBidi" w:hAnsiTheme="majorBidi" w:cstheme="majorBidi"/>
          <w:sz w:val="24"/>
          <w:szCs w:val="24"/>
        </w:rPr>
        <w:t xml:space="preserve"> </w:t>
      </w:r>
      <w:r w:rsidRPr="00BB706D">
        <w:rPr>
          <w:rFonts w:asciiTheme="majorBidi" w:hAnsiTheme="majorBidi" w:cstheme="majorBidi"/>
          <w:sz w:val="24"/>
          <w:szCs w:val="24"/>
        </w:rPr>
        <w:t xml:space="preserve">social </w:t>
      </w:r>
      <w:r>
        <w:rPr>
          <w:rFonts w:asciiTheme="majorBidi" w:hAnsiTheme="majorBidi" w:cstheme="majorBidi"/>
          <w:sz w:val="24"/>
          <w:szCs w:val="24"/>
        </w:rPr>
        <w:t xml:space="preserve"> </w:t>
      </w:r>
      <w:r w:rsidRPr="00BB706D">
        <w:rPr>
          <w:rFonts w:asciiTheme="majorBidi" w:hAnsiTheme="majorBidi" w:cstheme="majorBidi"/>
          <w:sz w:val="24"/>
          <w:szCs w:val="24"/>
        </w:rPr>
        <w:t>theory</w:t>
      </w:r>
      <w:r>
        <w:rPr>
          <w:rFonts w:asciiTheme="majorBidi" w:hAnsiTheme="majorBidi" w:cstheme="majorBidi"/>
          <w:sz w:val="24"/>
          <w:szCs w:val="24"/>
        </w:rPr>
        <w:t xml:space="preserve"> </w:t>
      </w:r>
      <w:r w:rsidRPr="00BB706D">
        <w:rPr>
          <w:rFonts w:asciiTheme="majorBidi" w:hAnsiTheme="majorBidi" w:cstheme="majorBidi"/>
          <w:sz w:val="24"/>
          <w:szCs w:val="24"/>
        </w:rPr>
        <w:t xml:space="preserve"> and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is</w:t>
      </w:r>
      <w:r>
        <w:rPr>
          <w:rFonts w:asciiTheme="majorBidi" w:hAnsiTheme="majorBidi" w:cstheme="majorBidi"/>
          <w:sz w:val="24"/>
          <w:szCs w:val="24"/>
        </w:rPr>
        <w:t xml:space="preserve"> </w:t>
      </w:r>
      <w:r w:rsidRPr="00BB706D">
        <w:rPr>
          <w:rFonts w:asciiTheme="majorBidi" w:hAnsiTheme="majorBidi" w:cstheme="majorBidi"/>
          <w:sz w:val="24"/>
          <w:szCs w:val="24"/>
        </w:rPr>
        <w:t xml:space="preserve"> influenced</w:t>
      </w:r>
      <w:r>
        <w:rPr>
          <w:rFonts w:asciiTheme="majorBidi" w:hAnsiTheme="majorBidi" w:cstheme="majorBidi"/>
          <w:sz w:val="24"/>
          <w:szCs w:val="24"/>
        </w:rPr>
        <w:t xml:space="preserve"> </w:t>
      </w:r>
      <w:r w:rsidRPr="00BB706D">
        <w:rPr>
          <w:rFonts w:asciiTheme="majorBidi" w:hAnsiTheme="majorBidi" w:cstheme="majorBidi"/>
          <w:sz w:val="24"/>
          <w:szCs w:val="24"/>
        </w:rPr>
        <w:t xml:space="preserve"> by</w:t>
      </w:r>
      <w:r>
        <w:rPr>
          <w:rFonts w:asciiTheme="majorBidi" w:hAnsiTheme="majorBidi" w:cstheme="majorBidi"/>
          <w:sz w:val="24"/>
          <w:szCs w:val="24"/>
        </w:rPr>
        <w:t xml:space="preserve"> </w:t>
      </w:r>
      <w:r w:rsidRPr="00BB706D">
        <w:rPr>
          <w:rFonts w:asciiTheme="majorBidi" w:hAnsiTheme="majorBidi" w:cstheme="majorBidi"/>
          <w:sz w:val="24"/>
          <w:szCs w:val="24"/>
        </w:rPr>
        <w:t xml:space="preserve"> Marxist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thought,</w:t>
      </w:r>
      <w:r>
        <w:rPr>
          <w:rFonts w:asciiTheme="majorBidi" w:hAnsiTheme="majorBidi" w:cstheme="majorBidi"/>
          <w:sz w:val="24"/>
          <w:szCs w:val="24"/>
        </w:rPr>
        <w:t xml:space="preserve"> </w:t>
      </w:r>
      <w:r w:rsidRPr="00BB706D">
        <w:rPr>
          <w:rFonts w:asciiTheme="majorBidi" w:hAnsiTheme="majorBidi" w:cstheme="majorBidi"/>
          <w:sz w:val="24"/>
          <w:szCs w:val="24"/>
        </w:rPr>
        <w:t xml:space="preserve"> </w:t>
      </w:r>
      <w:r w:rsidRPr="00BB706D">
        <w:rPr>
          <w:rFonts w:asciiTheme="majorBidi" w:hAnsiTheme="majorBidi" w:cstheme="majorBidi"/>
          <w:sz w:val="24"/>
          <w:szCs w:val="24"/>
        </w:rPr>
        <w:t>The</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Frankfurt</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School</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and </w:t>
      </w:r>
      <w:r w:rsidR="00B04AA8">
        <w:rPr>
          <w:rFonts w:asciiTheme="majorBidi" w:hAnsiTheme="majorBidi" w:cstheme="majorBidi"/>
          <w:sz w:val="24"/>
          <w:szCs w:val="24"/>
        </w:rPr>
        <w:t xml:space="preserve"> </w:t>
      </w:r>
      <w:r w:rsidRPr="00BB706D">
        <w:rPr>
          <w:rFonts w:asciiTheme="majorBidi" w:hAnsiTheme="majorBidi" w:cstheme="majorBidi"/>
          <w:sz w:val="24"/>
          <w:szCs w:val="24"/>
        </w:rPr>
        <w:t>Horkheimer</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based </w:t>
      </w:r>
      <w:r w:rsidR="00B04AA8">
        <w:rPr>
          <w:rFonts w:asciiTheme="majorBidi" w:hAnsiTheme="majorBidi" w:cstheme="majorBidi"/>
          <w:sz w:val="24"/>
          <w:szCs w:val="24"/>
        </w:rPr>
        <w:t xml:space="preserve"> </w:t>
      </w:r>
      <w:r w:rsidRPr="00BB706D">
        <w:rPr>
          <w:rFonts w:asciiTheme="majorBidi" w:hAnsiTheme="majorBidi" w:cstheme="majorBidi"/>
          <w:sz w:val="24"/>
          <w:szCs w:val="24"/>
        </w:rPr>
        <w:t>their</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work</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more </w:t>
      </w:r>
      <w:r w:rsidR="00B04AA8">
        <w:rPr>
          <w:rFonts w:asciiTheme="majorBidi" w:hAnsiTheme="majorBidi" w:cstheme="majorBidi"/>
          <w:sz w:val="24"/>
          <w:szCs w:val="24"/>
        </w:rPr>
        <w:t xml:space="preserve"> </w:t>
      </w:r>
      <w:r w:rsidRPr="00BB706D">
        <w:rPr>
          <w:rFonts w:asciiTheme="majorBidi" w:hAnsiTheme="majorBidi" w:cstheme="majorBidi"/>
          <w:sz w:val="24"/>
          <w:szCs w:val="24"/>
        </w:rPr>
        <w:t>on</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Marx's </w:t>
      </w:r>
      <w:r w:rsidR="00B04AA8">
        <w:rPr>
          <w:rFonts w:asciiTheme="majorBidi" w:hAnsiTheme="majorBidi" w:cstheme="majorBidi"/>
          <w:sz w:val="24"/>
          <w:szCs w:val="24"/>
        </w:rPr>
        <w:t xml:space="preserve"> epistemology, </w:t>
      </w:r>
      <w:r w:rsidRPr="00D55EAD">
        <w:rPr>
          <w:rFonts w:asciiTheme="majorBidi" w:hAnsiTheme="majorBidi" w:cstheme="majorBidi"/>
          <w:sz w:val="24"/>
          <w:szCs w:val="24"/>
        </w:rPr>
        <w:t xml:space="preserve"> </w:t>
      </w:r>
      <w:r w:rsidRPr="00BB706D">
        <w:rPr>
          <w:rFonts w:asciiTheme="majorBidi" w:hAnsiTheme="majorBidi" w:cstheme="majorBidi"/>
          <w:sz w:val="24"/>
          <w:szCs w:val="24"/>
        </w:rPr>
        <w:t xml:space="preserve">emphasizing </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social </w:t>
      </w:r>
      <w:r w:rsidR="00B04AA8">
        <w:rPr>
          <w:rFonts w:asciiTheme="majorBidi" w:hAnsiTheme="majorBidi" w:cstheme="majorBidi"/>
          <w:sz w:val="24"/>
          <w:szCs w:val="24"/>
        </w:rPr>
        <w:t xml:space="preserve"> </w:t>
      </w:r>
      <w:r w:rsidRPr="00BB706D">
        <w:rPr>
          <w:rFonts w:asciiTheme="majorBidi" w:hAnsiTheme="majorBidi" w:cstheme="majorBidi"/>
          <w:sz w:val="24"/>
          <w:szCs w:val="24"/>
        </w:rPr>
        <w:t>change,</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justice,</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and </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the </w:t>
      </w:r>
      <w:r w:rsidR="00B04AA8">
        <w:rPr>
          <w:rFonts w:asciiTheme="majorBidi" w:hAnsiTheme="majorBidi" w:cstheme="majorBidi"/>
          <w:sz w:val="24"/>
          <w:szCs w:val="24"/>
        </w:rPr>
        <w:t xml:space="preserve"> </w:t>
      </w:r>
      <w:r w:rsidRPr="00BB706D">
        <w:rPr>
          <w:rFonts w:asciiTheme="majorBidi" w:hAnsiTheme="majorBidi" w:cstheme="majorBidi"/>
          <w:sz w:val="24"/>
          <w:szCs w:val="24"/>
        </w:rPr>
        <w:t>critique</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of </w:t>
      </w:r>
      <w:r w:rsidR="00B04AA8">
        <w:rPr>
          <w:rFonts w:asciiTheme="majorBidi" w:hAnsiTheme="majorBidi" w:cstheme="majorBidi"/>
          <w:sz w:val="24"/>
          <w:szCs w:val="24"/>
        </w:rPr>
        <w:t xml:space="preserve"> </w:t>
      </w:r>
      <w:r w:rsidRPr="00BB706D">
        <w:rPr>
          <w:rFonts w:asciiTheme="majorBidi" w:hAnsiTheme="majorBidi" w:cstheme="majorBidi"/>
          <w:sz w:val="24"/>
          <w:szCs w:val="24"/>
        </w:rPr>
        <w:t>power</w:t>
      </w:r>
      <w:r w:rsidR="00B04AA8">
        <w:rPr>
          <w:rFonts w:asciiTheme="majorBidi" w:hAnsiTheme="majorBidi" w:cstheme="majorBidi"/>
          <w:sz w:val="24"/>
          <w:szCs w:val="24"/>
        </w:rPr>
        <w:t xml:space="preserve"> </w:t>
      </w:r>
      <w:r w:rsidRPr="00BB706D">
        <w:rPr>
          <w:rFonts w:asciiTheme="majorBidi" w:hAnsiTheme="majorBidi" w:cstheme="majorBidi"/>
          <w:sz w:val="24"/>
          <w:szCs w:val="24"/>
        </w:rPr>
        <w:t xml:space="preserve"> structures.</w:t>
      </w:r>
    </w:p>
    <w:p w:rsidR="00B80D1B" w:rsidRDefault="00C013F4" w:rsidP="00F34DD3">
      <w:pPr>
        <w:spacing w:line="360" w:lineRule="auto"/>
        <w:jc w:val="both"/>
        <w:rPr>
          <w:rFonts w:asciiTheme="majorBidi" w:hAnsiTheme="majorBidi" w:cstheme="majorBidi"/>
          <w:sz w:val="24"/>
          <w:szCs w:val="24"/>
        </w:rPr>
      </w:pPr>
      <w:r>
        <w:rPr>
          <w:rFonts w:asciiTheme="majorBidi" w:hAnsiTheme="majorBidi" w:cstheme="majorBidi"/>
          <w:sz w:val="24"/>
          <w:szCs w:val="24"/>
        </w:rPr>
        <w:t>T</w:t>
      </w:r>
      <w:r w:rsidRPr="00D55EAD">
        <w:rPr>
          <w:rFonts w:asciiTheme="majorBidi" w:hAnsiTheme="majorBidi" w:cstheme="majorBidi"/>
          <w:sz w:val="24"/>
          <w:szCs w:val="24"/>
        </w:rPr>
        <w:t xml:space="preserve">hinkers </w:t>
      </w:r>
      <w:r>
        <w:rPr>
          <w:rFonts w:asciiTheme="majorBidi" w:hAnsiTheme="majorBidi" w:cstheme="majorBidi"/>
          <w:sz w:val="24"/>
          <w:szCs w:val="24"/>
        </w:rPr>
        <w:t xml:space="preserve"> </w:t>
      </w:r>
      <w:r w:rsidRPr="00D55EAD">
        <w:rPr>
          <w:rFonts w:asciiTheme="majorBidi" w:hAnsiTheme="majorBidi" w:cstheme="majorBidi"/>
          <w:sz w:val="24"/>
          <w:szCs w:val="24"/>
        </w:rPr>
        <w:t>such</w:t>
      </w:r>
      <w:r>
        <w:rPr>
          <w:rFonts w:asciiTheme="majorBidi" w:hAnsiTheme="majorBidi" w:cstheme="majorBidi"/>
          <w:sz w:val="24"/>
          <w:szCs w:val="24"/>
        </w:rPr>
        <w:t xml:space="preserve"> </w:t>
      </w:r>
      <w:r w:rsidRPr="00D55EAD">
        <w:rPr>
          <w:rFonts w:asciiTheme="majorBidi" w:hAnsiTheme="majorBidi" w:cstheme="majorBidi"/>
          <w:sz w:val="24"/>
          <w:szCs w:val="24"/>
        </w:rPr>
        <w:t xml:space="preserve"> as </w:t>
      </w:r>
      <w:r>
        <w:rPr>
          <w:rFonts w:asciiTheme="majorBidi" w:hAnsiTheme="majorBidi" w:cstheme="majorBidi"/>
          <w:sz w:val="24"/>
          <w:szCs w:val="24"/>
        </w:rPr>
        <w:t xml:space="preserve"> </w:t>
      </w:r>
      <w:r w:rsidRPr="00D55EAD">
        <w:rPr>
          <w:rFonts w:asciiTheme="majorBidi" w:hAnsiTheme="majorBidi" w:cstheme="majorBidi"/>
          <w:sz w:val="24"/>
          <w:szCs w:val="24"/>
        </w:rPr>
        <w:t>Theodor</w:t>
      </w:r>
      <w:r>
        <w:rPr>
          <w:rFonts w:asciiTheme="majorBidi" w:hAnsiTheme="majorBidi" w:cstheme="majorBidi"/>
          <w:sz w:val="24"/>
          <w:szCs w:val="24"/>
        </w:rPr>
        <w:t xml:space="preserve"> </w:t>
      </w:r>
      <w:r w:rsidRPr="00D55EAD">
        <w:rPr>
          <w:rFonts w:asciiTheme="majorBidi" w:hAnsiTheme="majorBidi" w:cstheme="majorBidi"/>
          <w:sz w:val="24"/>
          <w:szCs w:val="24"/>
        </w:rPr>
        <w:t xml:space="preserve"> Adorno</w:t>
      </w:r>
      <w:r>
        <w:rPr>
          <w:rFonts w:asciiTheme="majorBidi" w:hAnsiTheme="majorBidi" w:cstheme="majorBidi"/>
          <w:sz w:val="24"/>
          <w:szCs w:val="24"/>
        </w:rPr>
        <w:t xml:space="preserve"> </w:t>
      </w:r>
      <w:r w:rsidRPr="00D55EAD">
        <w:rPr>
          <w:rFonts w:asciiTheme="majorBidi" w:hAnsiTheme="majorBidi" w:cstheme="majorBidi"/>
          <w:sz w:val="24"/>
          <w:szCs w:val="24"/>
        </w:rPr>
        <w:t xml:space="preserve"> and </w:t>
      </w:r>
      <w:r>
        <w:rPr>
          <w:rFonts w:asciiTheme="majorBidi" w:hAnsiTheme="majorBidi" w:cstheme="majorBidi"/>
          <w:sz w:val="24"/>
          <w:szCs w:val="24"/>
        </w:rPr>
        <w:t xml:space="preserve"> </w:t>
      </w:r>
      <w:r w:rsidRPr="00D55EAD">
        <w:rPr>
          <w:rFonts w:asciiTheme="majorBidi" w:hAnsiTheme="majorBidi" w:cstheme="majorBidi"/>
          <w:sz w:val="24"/>
          <w:szCs w:val="24"/>
        </w:rPr>
        <w:t>Jürgen</w:t>
      </w:r>
      <w:r>
        <w:rPr>
          <w:rFonts w:asciiTheme="majorBidi" w:hAnsiTheme="majorBidi" w:cstheme="majorBidi"/>
          <w:sz w:val="24"/>
          <w:szCs w:val="24"/>
        </w:rPr>
        <w:t xml:space="preserve"> </w:t>
      </w:r>
      <w:r w:rsidRPr="00D55EAD">
        <w:rPr>
          <w:rFonts w:asciiTheme="majorBidi" w:hAnsiTheme="majorBidi" w:cstheme="majorBidi"/>
          <w:sz w:val="24"/>
          <w:szCs w:val="24"/>
        </w:rPr>
        <w:t xml:space="preserve"> Habermas</w:t>
      </w:r>
      <w:r>
        <w:rPr>
          <w:rFonts w:asciiTheme="majorBidi" w:hAnsiTheme="majorBidi" w:cstheme="majorBidi"/>
          <w:sz w:val="24"/>
          <w:szCs w:val="24"/>
        </w:rPr>
        <w:t xml:space="preserve"> </w:t>
      </w:r>
      <w:r w:rsidR="00F34DD3">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from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the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Frankfurt</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school</w:t>
      </w:r>
      <w:r w:rsidR="004D2B57">
        <w:rPr>
          <w:rFonts w:asciiTheme="majorBidi" w:hAnsiTheme="majorBidi" w:cstheme="majorBidi"/>
          <w:sz w:val="24"/>
          <w:szCs w:val="24"/>
        </w:rPr>
        <w:t xml:space="preserve"> </w:t>
      </w:r>
      <w:r w:rsidR="00F34DD3">
        <w:rPr>
          <w:rFonts w:asciiTheme="majorBidi" w:hAnsiTheme="majorBidi" w:cstheme="majorBidi"/>
          <w:sz w:val="24"/>
          <w:szCs w:val="24"/>
        </w:rPr>
        <w:t xml:space="preserve"> </w:t>
      </w:r>
      <w:r w:rsidR="00D55EAD" w:rsidRPr="00D55EAD">
        <w:rPr>
          <w:rFonts w:asciiTheme="majorBidi" w:hAnsiTheme="majorBidi" w:cstheme="majorBidi"/>
          <w:sz w:val="24"/>
          <w:szCs w:val="24"/>
        </w:rPr>
        <w:t>based</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on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Marxist</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foundations</w:t>
      </w:r>
      <w:r w:rsidR="00F34DD3">
        <w:rPr>
          <w:rFonts w:asciiTheme="majorBidi" w:hAnsiTheme="majorBidi" w:cstheme="majorBidi"/>
          <w:sz w:val="24"/>
          <w:szCs w:val="24"/>
        </w:rPr>
        <w:t>,</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emphasizes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reflection,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liberation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and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criticism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of</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power</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structures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beyond</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mere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economic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determinism.</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It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questions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the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normative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assumptions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underlying</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political</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ideologies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and</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advocates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a</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more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comprehensive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understanding</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of</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power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that</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includes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culture,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ideology,</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and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social</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relations.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Critical</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theorists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seek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to</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expose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hidden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power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dynamics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and</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promote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human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liberation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through</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critical</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reflection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and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dialogue,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often</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criticizing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modernity</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and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the</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limitations</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of</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 xml:space="preserve"> existing </w:t>
      </w:r>
      <w:r w:rsidR="004D2B57">
        <w:rPr>
          <w:rFonts w:asciiTheme="majorBidi" w:hAnsiTheme="majorBidi" w:cstheme="majorBidi"/>
          <w:sz w:val="24"/>
          <w:szCs w:val="24"/>
        </w:rPr>
        <w:t xml:space="preserve"> </w:t>
      </w:r>
      <w:r w:rsidR="00D55EAD" w:rsidRPr="00D55EAD">
        <w:rPr>
          <w:rFonts w:asciiTheme="majorBidi" w:hAnsiTheme="majorBidi" w:cstheme="majorBidi"/>
          <w:sz w:val="24"/>
          <w:szCs w:val="24"/>
        </w:rPr>
        <w:t>institutions.</w:t>
      </w:r>
    </w:p>
    <w:p w:rsidR="006D6A73" w:rsidRDefault="00881C92" w:rsidP="00BB4DD0">
      <w:pPr>
        <w:spacing w:line="360" w:lineRule="auto"/>
        <w:jc w:val="both"/>
        <w:rPr>
          <w:rFonts w:asciiTheme="majorBidi" w:hAnsiTheme="majorBidi" w:cstheme="majorBidi"/>
          <w:sz w:val="24"/>
          <w:szCs w:val="24"/>
        </w:rPr>
      </w:pPr>
      <w:r w:rsidRPr="00881C92">
        <w:rPr>
          <w:rFonts w:asciiTheme="majorBidi" w:hAnsiTheme="majorBidi" w:cstheme="majorBidi"/>
          <w:sz w:val="24"/>
          <w:szCs w:val="24"/>
        </w:rPr>
        <w:t xml:space="preserve">Critical </w:t>
      </w:r>
      <w:r w:rsidR="00FF234B">
        <w:rPr>
          <w:rFonts w:asciiTheme="majorBidi" w:hAnsiTheme="majorBidi" w:cstheme="majorBidi"/>
          <w:sz w:val="24"/>
          <w:szCs w:val="24"/>
        </w:rPr>
        <w:t xml:space="preserve"> </w:t>
      </w:r>
      <w:r w:rsidRPr="00881C92">
        <w:rPr>
          <w:rFonts w:asciiTheme="majorBidi" w:hAnsiTheme="majorBidi" w:cstheme="majorBidi"/>
          <w:sz w:val="24"/>
          <w:szCs w:val="24"/>
        </w:rPr>
        <w:t>Theory</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w:t>
      </w:r>
      <w:r w:rsidR="00FF234B">
        <w:rPr>
          <w:rFonts w:asciiTheme="majorBidi" w:hAnsiTheme="majorBidi" w:cstheme="majorBidi"/>
          <w:sz w:val="24"/>
          <w:szCs w:val="24"/>
        </w:rPr>
        <w:t>arguing</w:t>
      </w:r>
      <w:r w:rsidRPr="00881C92">
        <w:rPr>
          <w:rFonts w:asciiTheme="majorBidi" w:hAnsiTheme="majorBidi" w:cstheme="majorBidi"/>
          <w:sz w:val="24"/>
          <w:szCs w:val="24"/>
        </w:rPr>
        <w:t xml:space="preserve"> </w:t>
      </w:r>
      <w:r w:rsidR="00FF234B">
        <w:rPr>
          <w:rFonts w:asciiTheme="majorBidi" w:hAnsiTheme="majorBidi" w:cstheme="majorBidi"/>
          <w:sz w:val="24"/>
          <w:szCs w:val="24"/>
        </w:rPr>
        <w:t xml:space="preserve"> </w:t>
      </w:r>
      <w:r w:rsidRPr="00881C92">
        <w:rPr>
          <w:rFonts w:asciiTheme="majorBidi" w:hAnsiTheme="majorBidi" w:cstheme="majorBidi"/>
          <w:sz w:val="24"/>
          <w:szCs w:val="24"/>
        </w:rPr>
        <w:t>that</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knowledge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is</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not </w:t>
      </w:r>
      <w:r w:rsidR="00FF234B">
        <w:rPr>
          <w:rFonts w:asciiTheme="majorBidi" w:hAnsiTheme="majorBidi" w:cstheme="majorBidi"/>
          <w:sz w:val="24"/>
          <w:szCs w:val="24"/>
        </w:rPr>
        <w:t xml:space="preserve"> </w:t>
      </w:r>
      <w:r w:rsidRPr="00881C92">
        <w:rPr>
          <w:rFonts w:asciiTheme="majorBidi" w:hAnsiTheme="majorBidi" w:cstheme="majorBidi"/>
          <w:sz w:val="24"/>
          <w:szCs w:val="24"/>
        </w:rPr>
        <w:t>neutral</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and </w:t>
      </w:r>
      <w:r w:rsidR="00FF234B">
        <w:rPr>
          <w:rFonts w:asciiTheme="majorBidi" w:hAnsiTheme="majorBidi" w:cstheme="majorBidi"/>
          <w:sz w:val="24"/>
          <w:szCs w:val="24"/>
        </w:rPr>
        <w:t xml:space="preserve"> </w:t>
      </w:r>
      <w:r w:rsidRPr="00881C92">
        <w:rPr>
          <w:rFonts w:asciiTheme="majorBidi" w:hAnsiTheme="majorBidi" w:cstheme="majorBidi"/>
          <w:sz w:val="24"/>
          <w:szCs w:val="24"/>
        </w:rPr>
        <w:t>is</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always </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situated </w:t>
      </w:r>
      <w:r w:rsidR="00FF234B">
        <w:rPr>
          <w:rFonts w:asciiTheme="majorBidi" w:hAnsiTheme="majorBidi" w:cstheme="majorBidi"/>
          <w:sz w:val="24"/>
          <w:szCs w:val="24"/>
        </w:rPr>
        <w:t xml:space="preserve"> </w:t>
      </w:r>
      <w:r w:rsidRPr="00881C92">
        <w:rPr>
          <w:rFonts w:asciiTheme="majorBidi" w:hAnsiTheme="majorBidi" w:cstheme="majorBidi"/>
          <w:sz w:val="24"/>
          <w:szCs w:val="24"/>
        </w:rPr>
        <w:t>within</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specific</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socio-historical</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contexts.</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It</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emphasizes </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the </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importance </w:t>
      </w:r>
      <w:r w:rsidR="00FF234B">
        <w:rPr>
          <w:rFonts w:asciiTheme="majorBidi" w:hAnsiTheme="majorBidi" w:cstheme="majorBidi"/>
          <w:sz w:val="24"/>
          <w:szCs w:val="24"/>
        </w:rPr>
        <w:t xml:space="preserve"> </w:t>
      </w:r>
      <w:r w:rsidRPr="00881C92">
        <w:rPr>
          <w:rFonts w:asciiTheme="majorBidi" w:hAnsiTheme="majorBidi" w:cstheme="majorBidi"/>
          <w:sz w:val="24"/>
          <w:szCs w:val="24"/>
        </w:rPr>
        <w:t>of</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self-reflection,</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ethical </w:t>
      </w:r>
      <w:r w:rsidR="00FF234B">
        <w:rPr>
          <w:rFonts w:asciiTheme="majorBidi" w:hAnsiTheme="majorBidi" w:cstheme="majorBidi"/>
          <w:sz w:val="24"/>
          <w:szCs w:val="24"/>
        </w:rPr>
        <w:t xml:space="preserve"> </w:t>
      </w:r>
      <w:r w:rsidRPr="00881C92">
        <w:rPr>
          <w:rFonts w:asciiTheme="majorBidi" w:hAnsiTheme="majorBidi" w:cstheme="majorBidi"/>
          <w:sz w:val="24"/>
          <w:szCs w:val="24"/>
        </w:rPr>
        <w:t>inquiry,</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and </w:t>
      </w:r>
      <w:r w:rsidR="00FF234B">
        <w:rPr>
          <w:rFonts w:asciiTheme="majorBidi" w:hAnsiTheme="majorBidi" w:cstheme="majorBidi"/>
          <w:sz w:val="24"/>
          <w:szCs w:val="24"/>
        </w:rPr>
        <w:t xml:space="preserve"> </w:t>
      </w:r>
      <w:r w:rsidRPr="00881C92">
        <w:rPr>
          <w:rFonts w:asciiTheme="majorBidi" w:hAnsiTheme="majorBidi" w:cstheme="majorBidi"/>
          <w:sz w:val="24"/>
          <w:szCs w:val="24"/>
        </w:rPr>
        <w:t>the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role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of</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normative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claims </w:t>
      </w:r>
      <w:r w:rsidR="00FF234B">
        <w:rPr>
          <w:rFonts w:asciiTheme="majorBidi" w:hAnsiTheme="majorBidi" w:cstheme="majorBidi"/>
          <w:sz w:val="24"/>
          <w:szCs w:val="24"/>
        </w:rPr>
        <w:t xml:space="preserve"> </w:t>
      </w:r>
      <w:r w:rsidRPr="00881C92">
        <w:rPr>
          <w:rFonts w:asciiTheme="majorBidi" w:hAnsiTheme="majorBidi" w:cstheme="majorBidi"/>
          <w:sz w:val="24"/>
          <w:szCs w:val="24"/>
        </w:rPr>
        <w:t>in</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understanding</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social</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phenomena. </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The </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aim </w:t>
      </w:r>
      <w:r w:rsidR="00FF234B">
        <w:rPr>
          <w:rFonts w:asciiTheme="majorBidi" w:hAnsiTheme="majorBidi" w:cstheme="majorBidi"/>
          <w:sz w:val="24"/>
          <w:szCs w:val="24"/>
        </w:rPr>
        <w:t xml:space="preserve"> </w:t>
      </w:r>
      <w:r w:rsidR="0048095A">
        <w:rPr>
          <w:rFonts w:asciiTheme="majorBidi" w:hAnsiTheme="majorBidi" w:cstheme="majorBidi"/>
          <w:sz w:val="24"/>
          <w:szCs w:val="24"/>
        </w:rPr>
        <w:t xml:space="preserve">isn’t  </w:t>
      </w:r>
      <w:r w:rsidR="009471CA">
        <w:rPr>
          <w:rFonts w:asciiTheme="majorBidi" w:hAnsiTheme="majorBidi" w:cstheme="majorBidi"/>
          <w:sz w:val="24"/>
          <w:szCs w:val="24"/>
        </w:rPr>
        <w:t xml:space="preserve">just  </w:t>
      </w:r>
      <w:r w:rsidRPr="00881C92">
        <w:rPr>
          <w:rFonts w:asciiTheme="majorBidi" w:hAnsiTheme="majorBidi" w:cstheme="majorBidi"/>
          <w:sz w:val="24"/>
          <w:szCs w:val="24"/>
        </w:rPr>
        <w:t>to</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describe </w:t>
      </w:r>
      <w:r w:rsidR="00FF234B">
        <w:rPr>
          <w:rFonts w:asciiTheme="majorBidi" w:hAnsiTheme="majorBidi" w:cstheme="majorBidi"/>
          <w:sz w:val="24"/>
          <w:szCs w:val="24"/>
        </w:rPr>
        <w:t xml:space="preserve"> </w:t>
      </w:r>
      <w:r w:rsidRPr="00881C92">
        <w:rPr>
          <w:rFonts w:asciiTheme="majorBidi" w:hAnsiTheme="majorBidi" w:cstheme="majorBidi"/>
          <w:sz w:val="24"/>
          <w:szCs w:val="24"/>
        </w:rPr>
        <w:t>the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world</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but</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to</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critique</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and </w:t>
      </w:r>
      <w:r w:rsidR="00FF234B">
        <w:rPr>
          <w:rFonts w:asciiTheme="majorBidi" w:hAnsiTheme="majorBidi" w:cstheme="majorBidi"/>
          <w:sz w:val="24"/>
          <w:szCs w:val="24"/>
        </w:rPr>
        <w:t xml:space="preserve"> </w:t>
      </w:r>
      <w:r w:rsidRPr="00881C92">
        <w:rPr>
          <w:rFonts w:asciiTheme="majorBidi" w:hAnsiTheme="majorBidi" w:cstheme="majorBidi"/>
          <w:sz w:val="24"/>
          <w:szCs w:val="24"/>
        </w:rPr>
        <w:t>transform</w:t>
      </w:r>
      <w:r w:rsidR="00FF234B">
        <w:rPr>
          <w:rFonts w:asciiTheme="majorBidi" w:hAnsiTheme="majorBidi" w:cstheme="majorBidi"/>
          <w:sz w:val="24"/>
          <w:szCs w:val="24"/>
        </w:rPr>
        <w:t xml:space="preserve"> </w:t>
      </w:r>
      <w:r w:rsidRPr="00881C92">
        <w:rPr>
          <w:rFonts w:asciiTheme="majorBidi" w:hAnsiTheme="majorBidi" w:cstheme="majorBidi"/>
          <w:sz w:val="24"/>
          <w:szCs w:val="24"/>
        </w:rPr>
        <w:t xml:space="preserve"> it.</w:t>
      </w:r>
      <w:r w:rsidR="00BB4DD0">
        <w:rPr>
          <w:rFonts w:asciiTheme="majorBidi" w:hAnsiTheme="majorBidi" w:cstheme="majorBidi"/>
          <w:sz w:val="24"/>
          <w:szCs w:val="24"/>
        </w:rPr>
        <w:t xml:space="preserve">  Therefore it  </w:t>
      </w:r>
      <w:r w:rsidR="006D6A73" w:rsidRPr="006D6A73">
        <w:rPr>
          <w:rFonts w:asciiTheme="majorBidi" w:hAnsiTheme="majorBidi" w:cstheme="majorBidi"/>
          <w:sz w:val="24"/>
          <w:szCs w:val="24"/>
        </w:rPr>
        <w:t>utilizes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more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interdisciplinary</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approach,</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drawing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from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philosophy,</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sociology,</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and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cultural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studies.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It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often</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incorporates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qualitative</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methodologies,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emphasizing</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discourse</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analysis,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normative</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critique,</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and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the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examination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of</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cultural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narratives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and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practices.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w:t>
      </w:r>
      <w:r w:rsidR="00BB4DD0">
        <w:rPr>
          <w:rFonts w:asciiTheme="majorBidi" w:hAnsiTheme="majorBidi" w:cstheme="majorBidi"/>
          <w:sz w:val="24"/>
          <w:szCs w:val="24"/>
        </w:rPr>
        <w:t xml:space="preserve">Its  goal </w:t>
      </w:r>
      <w:r w:rsidR="006D6A73" w:rsidRPr="006D6A73">
        <w:rPr>
          <w:rFonts w:asciiTheme="majorBidi" w:hAnsiTheme="majorBidi" w:cstheme="majorBidi"/>
          <w:sz w:val="24"/>
          <w:szCs w:val="24"/>
        </w:rPr>
        <w:t xml:space="preserve"> is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to</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reveal</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and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challenge</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structures</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 of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domination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 xml:space="preserve">and </w:t>
      </w:r>
      <w:r w:rsidR="00BB4DD0">
        <w:rPr>
          <w:rFonts w:asciiTheme="majorBidi" w:hAnsiTheme="majorBidi" w:cstheme="majorBidi"/>
          <w:sz w:val="24"/>
          <w:szCs w:val="24"/>
        </w:rPr>
        <w:t xml:space="preserve"> </w:t>
      </w:r>
      <w:r w:rsidR="006D6A73" w:rsidRPr="006D6A73">
        <w:rPr>
          <w:rFonts w:asciiTheme="majorBidi" w:hAnsiTheme="majorBidi" w:cstheme="majorBidi"/>
          <w:sz w:val="24"/>
          <w:szCs w:val="24"/>
        </w:rPr>
        <w:t>inequality.</w:t>
      </w:r>
    </w:p>
    <w:p w:rsidR="00A90B55" w:rsidRDefault="00640262" w:rsidP="00EA03EA">
      <w:pPr>
        <w:spacing w:line="360" w:lineRule="auto"/>
        <w:jc w:val="both"/>
        <w:rPr>
          <w:rFonts w:asciiTheme="majorBidi" w:hAnsiTheme="majorBidi" w:cstheme="majorBidi"/>
          <w:sz w:val="24"/>
          <w:szCs w:val="24"/>
        </w:rPr>
      </w:pPr>
      <w:r w:rsidRPr="00640262">
        <w:rPr>
          <w:rFonts w:asciiTheme="majorBidi" w:hAnsiTheme="majorBidi" w:cstheme="majorBidi"/>
          <w:sz w:val="24"/>
          <w:szCs w:val="24"/>
        </w:rPr>
        <w:t>Critical  theorists  emphasize  the  need  for  democratic  partic</w:t>
      </w:r>
      <w:r w:rsidR="00EF0E1C">
        <w:rPr>
          <w:rFonts w:asciiTheme="majorBidi" w:hAnsiTheme="majorBidi" w:cstheme="majorBidi"/>
          <w:sz w:val="24"/>
          <w:szCs w:val="24"/>
        </w:rPr>
        <w:t>ipation,  social  justice,  and</w:t>
      </w:r>
      <w:r w:rsidRPr="00640262">
        <w:rPr>
          <w:rFonts w:asciiTheme="majorBidi" w:hAnsiTheme="majorBidi" w:cstheme="majorBidi"/>
          <w:sz w:val="24"/>
          <w:szCs w:val="24"/>
        </w:rPr>
        <w:t xml:space="preserve">  critique  the oppressive  structures.  They  advocate  for  transformative  practices  that  empower  marginalized  voices  and  promote  equitable  social  arrangements.</w:t>
      </w:r>
      <w:r w:rsidR="00EA03EA">
        <w:rPr>
          <w:rFonts w:asciiTheme="majorBidi" w:hAnsiTheme="majorBidi" w:cstheme="majorBidi"/>
          <w:sz w:val="24"/>
          <w:szCs w:val="24"/>
        </w:rPr>
        <w:t xml:space="preserve">  </w:t>
      </w:r>
      <w:r w:rsidR="00A90B55" w:rsidRPr="00A90B55">
        <w:rPr>
          <w:rFonts w:asciiTheme="majorBidi" w:hAnsiTheme="majorBidi" w:cstheme="majorBidi"/>
          <w:sz w:val="24"/>
          <w:szCs w:val="24"/>
          <w:lang w:bidi="fa-IR"/>
        </w:rPr>
        <w:t>According</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to</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Horkheimer's</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idea, </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critical </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theory</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can</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be</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defined </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as</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"self-conscious</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social</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criticism</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towards</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social</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change </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and</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liberation</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through </w:t>
      </w:r>
      <w:r w:rsidR="00F20AB1">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enlightenment",</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which</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does </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not</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dogmatically</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maintain </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its</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principles</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and </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does</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not</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remain</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loyal</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to</w:t>
      </w:r>
      <w:r w:rsidR="009F2497">
        <w:rPr>
          <w:rFonts w:asciiTheme="majorBidi" w:hAnsiTheme="majorBidi" w:cstheme="majorBidi"/>
          <w:sz w:val="24"/>
          <w:szCs w:val="24"/>
          <w:lang w:bidi="fa-IR"/>
        </w:rPr>
        <w:t xml:space="preserve"> </w:t>
      </w:r>
      <w:r w:rsidR="00A90B55" w:rsidRPr="00A90B55">
        <w:rPr>
          <w:rFonts w:asciiTheme="majorBidi" w:hAnsiTheme="majorBidi" w:cstheme="majorBidi"/>
          <w:sz w:val="24"/>
          <w:szCs w:val="24"/>
          <w:lang w:bidi="fa-IR"/>
        </w:rPr>
        <w:t xml:space="preserve"> them.</w:t>
      </w:r>
      <w:r w:rsidR="000B6F9A">
        <w:rPr>
          <w:rFonts w:asciiTheme="majorBidi" w:hAnsiTheme="majorBidi" w:cstheme="majorBidi"/>
          <w:sz w:val="24"/>
          <w:szCs w:val="24"/>
          <w:lang w:bidi="fa-IR"/>
        </w:rPr>
        <w:t xml:space="preserve">  </w:t>
      </w:r>
      <w:sdt>
        <w:sdtPr>
          <w:rPr>
            <w:rFonts w:asciiTheme="majorBidi" w:hAnsiTheme="majorBidi" w:cstheme="majorBidi"/>
            <w:sz w:val="24"/>
            <w:szCs w:val="24"/>
          </w:rPr>
          <w:id w:val="-854718483"/>
          <w:citation/>
        </w:sdtPr>
        <w:sdtContent>
          <w:r w:rsidR="000B6F9A">
            <w:rPr>
              <w:rFonts w:asciiTheme="majorBidi" w:hAnsiTheme="majorBidi" w:cstheme="majorBidi"/>
              <w:sz w:val="24"/>
              <w:szCs w:val="24"/>
            </w:rPr>
            <w:fldChar w:fldCharType="begin"/>
          </w:r>
          <w:r w:rsidR="00112A3F">
            <w:rPr>
              <w:rFonts w:asciiTheme="majorBidi" w:hAnsiTheme="majorBidi" w:cstheme="majorBidi"/>
              <w:sz w:val="24"/>
              <w:szCs w:val="24"/>
            </w:rPr>
            <w:instrText xml:space="preserve">CITATION Gri072 \t  \l 1033 </w:instrText>
          </w:r>
          <w:r w:rsidR="000B6F9A">
            <w:rPr>
              <w:rFonts w:asciiTheme="majorBidi" w:hAnsiTheme="majorBidi" w:cstheme="majorBidi"/>
              <w:sz w:val="24"/>
              <w:szCs w:val="24"/>
            </w:rPr>
            <w:fldChar w:fldCharType="separate"/>
          </w:r>
          <w:r w:rsidR="00112A3F" w:rsidRPr="00112A3F">
            <w:rPr>
              <w:rFonts w:asciiTheme="majorBidi" w:hAnsiTheme="majorBidi" w:cstheme="majorBidi"/>
              <w:noProof/>
              <w:sz w:val="24"/>
              <w:szCs w:val="24"/>
            </w:rPr>
            <w:t>(Griffiths, 2007)</w:t>
          </w:r>
          <w:r w:rsidR="000B6F9A">
            <w:rPr>
              <w:rFonts w:asciiTheme="majorBidi" w:hAnsiTheme="majorBidi" w:cstheme="majorBidi"/>
              <w:sz w:val="24"/>
              <w:szCs w:val="24"/>
            </w:rPr>
            <w:fldChar w:fldCharType="end"/>
          </w:r>
        </w:sdtContent>
      </w:sdt>
    </w:p>
    <w:p w:rsidR="00974365" w:rsidRDefault="00974365" w:rsidP="001C500E">
      <w:pPr>
        <w:spacing w:line="360" w:lineRule="auto"/>
        <w:jc w:val="both"/>
        <w:rPr>
          <w:rFonts w:asciiTheme="majorBidi" w:hAnsiTheme="majorBidi" w:cstheme="majorBidi"/>
          <w:sz w:val="24"/>
          <w:szCs w:val="24"/>
          <w:lang w:bidi="fa-IR"/>
        </w:rPr>
      </w:pPr>
    </w:p>
    <w:p w:rsidR="007F7C58" w:rsidRDefault="001C500E" w:rsidP="00CA7731">
      <w:pPr>
        <w:spacing w:line="360" w:lineRule="auto"/>
        <w:jc w:val="both"/>
        <w:rPr>
          <w:rFonts w:asciiTheme="majorBidi" w:hAnsiTheme="majorBidi" w:cstheme="majorBidi"/>
          <w:sz w:val="24"/>
          <w:szCs w:val="24"/>
          <w:lang w:bidi="fa-IR"/>
        </w:rPr>
      </w:pPr>
      <w:r w:rsidRPr="00DC0585">
        <w:rPr>
          <w:rFonts w:asciiTheme="majorBidi" w:hAnsiTheme="majorBidi" w:cstheme="majorBidi"/>
          <w:sz w:val="24"/>
          <w:szCs w:val="24"/>
          <w:lang w:bidi="fa-IR"/>
        </w:rPr>
        <w:lastRenderedPageBreak/>
        <w:t xml:space="preserve">According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to</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the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Frankfurt</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school,</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the</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emergence</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and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spread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of</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mass</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media</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and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the</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"culture</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industry"</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and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their</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continuous</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intrusion</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into </w:t>
      </w:r>
      <w:r w:rsidR="004B76A6">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life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during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the</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20th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century</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indicate</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a</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turn</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from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the</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self-regulating</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liberal</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capitalism</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of</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the</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19th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century</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to</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"organized</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and</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planned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capitalism"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in</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the</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 xml:space="preserve"> 20th </w:t>
      </w:r>
      <w:r w:rsidR="00983E15">
        <w:rPr>
          <w:rFonts w:asciiTheme="majorBidi" w:hAnsiTheme="majorBidi" w:cstheme="majorBidi"/>
          <w:sz w:val="24"/>
          <w:szCs w:val="24"/>
          <w:lang w:bidi="fa-IR"/>
        </w:rPr>
        <w:t xml:space="preserve"> </w:t>
      </w:r>
      <w:r w:rsidRPr="00DC0585">
        <w:rPr>
          <w:rFonts w:asciiTheme="majorBidi" w:hAnsiTheme="majorBidi" w:cstheme="majorBidi"/>
          <w:sz w:val="24"/>
          <w:szCs w:val="24"/>
          <w:lang w:bidi="fa-IR"/>
        </w:rPr>
        <w:t>century.</w:t>
      </w:r>
      <w:r w:rsidR="00CA7731">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Marx</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and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Engels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utilized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the</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"paradigm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of</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production"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to</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analyze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social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systems,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emphasizing</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production</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forces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and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class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relations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fundamental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to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political</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systems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and</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historical</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changes.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They</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argued</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that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class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conflict</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between</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the</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bourgeoisie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and</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the</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proletariat</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drives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societal</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development,</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predicting</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that</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this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struggle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would</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ultimately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lead</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to</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socialism, </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benefiting</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society</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as</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a</w:t>
      </w:r>
      <w:r w:rsidR="00FA40D5">
        <w:rPr>
          <w:rFonts w:asciiTheme="majorBidi" w:hAnsiTheme="majorBidi" w:cstheme="majorBidi"/>
          <w:sz w:val="24"/>
          <w:szCs w:val="24"/>
          <w:lang w:bidi="fa-IR"/>
        </w:rPr>
        <w:t xml:space="preserve"> </w:t>
      </w:r>
      <w:r w:rsidR="007F7C58" w:rsidRPr="007F7C58">
        <w:rPr>
          <w:rFonts w:asciiTheme="majorBidi" w:hAnsiTheme="majorBidi" w:cstheme="majorBidi"/>
          <w:sz w:val="24"/>
          <w:szCs w:val="24"/>
          <w:lang w:bidi="fa-IR"/>
        </w:rPr>
        <w:t xml:space="preserve"> whole.</w:t>
      </w:r>
    </w:p>
    <w:p w:rsidR="002D0C23" w:rsidRDefault="002D0C23" w:rsidP="00CF219A">
      <w:pPr>
        <w:spacing w:line="360" w:lineRule="auto"/>
        <w:jc w:val="both"/>
        <w:rPr>
          <w:rFonts w:asciiTheme="majorBidi" w:hAnsiTheme="majorBidi" w:cstheme="majorBidi"/>
          <w:sz w:val="24"/>
          <w:szCs w:val="24"/>
          <w:lang w:bidi="fa-IR"/>
        </w:rPr>
      </w:pPr>
      <w:r w:rsidRPr="002D0C23">
        <w:rPr>
          <w:rFonts w:asciiTheme="majorBidi" w:hAnsiTheme="majorBidi" w:cstheme="majorBidi"/>
          <w:sz w:val="24"/>
          <w:szCs w:val="24"/>
          <w:lang w:bidi="fa-IR"/>
        </w:rPr>
        <w:t>In</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"Dialectic</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Enlightenment,"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Horkheimer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and</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Adorno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contended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that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triumph</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instrumental</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reason,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a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hallmark</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Enlightenment,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paradoxically</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led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greater</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social</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control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and diminished</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freedom.</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Technological</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progress,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meant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liberate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individuals,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instead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resulted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in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bureaucratic</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constraints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on</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lives.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Frankfurt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School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aimed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advocate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“subjectivity”</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against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purely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objective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historical</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narrative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but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came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see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Enlightenment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as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having</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failed,</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particularly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following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decline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revolutionary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proletariat.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perceived</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legacy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of</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Enlightenment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"totally</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administered</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society,"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with</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Adorno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suggesting</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that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"negative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dialectics"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might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allow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for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the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critique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existing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social</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structures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through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art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that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reveals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instrumental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reason's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absurdity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and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human</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suffering,</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even</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while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there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was</w:t>
      </w:r>
      <w:r w:rsidR="00E91492">
        <w:rPr>
          <w:rFonts w:asciiTheme="majorBidi" w:hAnsiTheme="majorBidi" w:cstheme="majorBidi"/>
          <w:sz w:val="24"/>
          <w:szCs w:val="24"/>
          <w:lang w:bidi="fa-IR"/>
        </w:rPr>
        <w:t xml:space="preserve"> </w:t>
      </w:r>
      <w:r w:rsidR="00CF219A">
        <w:rPr>
          <w:rFonts w:asciiTheme="majorBidi" w:hAnsiTheme="majorBidi" w:cstheme="majorBidi"/>
          <w:sz w:val="24"/>
          <w:szCs w:val="24"/>
          <w:lang w:bidi="fa-IR"/>
        </w:rPr>
        <w:t xml:space="preserve"> little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evidence</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for</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Marx's</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vision</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of</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a</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just</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society</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coming </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to</w:t>
      </w:r>
      <w:r w:rsidR="00E91492">
        <w:rPr>
          <w:rFonts w:asciiTheme="majorBidi" w:hAnsiTheme="majorBidi" w:cstheme="majorBidi"/>
          <w:sz w:val="24"/>
          <w:szCs w:val="24"/>
          <w:lang w:bidi="fa-IR"/>
        </w:rPr>
        <w:t xml:space="preserve"> </w:t>
      </w:r>
      <w:r w:rsidRPr="002D0C23">
        <w:rPr>
          <w:rFonts w:asciiTheme="majorBidi" w:hAnsiTheme="majorBidi" w:cstheme="majorBidi"/>
          <w:sz w:val="24"/>
          <w:szCs w:val="24"/>
          <w:lang w:bidi="fa-IR"/>
        </w:rPr>
        <w:t xml:space="preserve"> fruition.</w:t>
      </w:r>
    </w:p>
    <w:p w:rsidR="00F8495C" w:rsidRDefault="000A5ACC" w:rsidP="007D6B37">
      <w:pPr>
        <w:spacing w:line="360" w:lineRule="auto"/>
        <w:jc w:val="both"/>
        <w:rPr>
          <w:rFonts w:asciiTheme="majorBidi" w:hAnsiTheme="majorBidi" w:cstheme="majorBidi"/>
          <w:sz w:val="24"/>
          <w:szCs w:val="24"/>
          <w:lang w:bidi="fa-IR"/>
        </w:rPr>
      </w:pPr>
      <w:r w:rsidRPr="000A5ACC">
        <w:rPr>
          <w:rFonts w:asciiTheme="majorBidi" w:hAnsiTheme="majorBidi" w:cstheme="majorBidi"/>
          <w:sz w:val="24"/>
          <w:szCs w:val="24"/>
          <w:lang w:bidi="fa-IR"/>
        </w:rPr>
        <w:t xml:space="preserve">Marx’s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ideas</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are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essential</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Frankfurt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School,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although</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their</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relationship</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with</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Marxism</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is</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complicated.</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significant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criticism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of</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twentieth-century</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Marxism,</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particularly</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Soviet</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Marxism,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is</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that</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it </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simplified</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Marx's</w:t>
      </w:r>
      <w:r w:rsidR="00191215">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theories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form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of</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positivist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social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science.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This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positivism,</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which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originated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from</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belief</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laws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of</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capitalism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would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inevitably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lead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socialism,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was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reflected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overly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w:t>
      </w:r>
      <w:r w:rsidR="0002000F">
        <w:rPr>
          <w:rFonts w:asciiTheme="majorBidi" w:hAnsiTheme="majorBidi" w:cstheme="majorBidi"/>
          <w:sz w:val="24"/>
          <w:szCs w:val="24"/>
          <w:lang w:bidi="fa-IR"/>
        </w:rPr>
        <w:t xml:space="preserve">simplistic </w:t>
      </w:r>
      <w:r w:rsidRPr="000A5ACC">
        <w:rPr>
          <w:rFonts w:asciiTheme="majorBidi" w:hAnsiTheme="majorBidi" w:cstheme="majorBidi"/>
          <w:sz w:val="24"/>
          <w:szCs w:val="24"/>
          <w:lang w:bidi="fa-IR"/>
        </w:rPr>
        <w:t xml:space="preserve"> Soviet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methods.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Horkheimer</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argued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that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these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methods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left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individuals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vulnerable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authoritarian</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control.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Later</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theorists,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like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Habermas,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sought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protect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liberating</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ideals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of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critical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theory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from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the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influences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of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positivism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and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Soviet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Marxism.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They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struggle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with</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justifying</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moral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claims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about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freedom</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and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ensuring</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political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actions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do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not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lead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oppression.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Habermas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provides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valuable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insights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these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challenges,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although</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does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not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deeply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critique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contemporary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international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relations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theories.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fully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understand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his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perspective,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important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explore</w:t>
      </w:r>
      <w:r w:rsidR="0002000F">
        <w:rPr>
          <w:rFonts w:asciiTheme="majorBidi" w:hAnsiTheme="majorBidi" w:cstheme="majorBidi"/>
          <w:sz w:val="24"/>
          <w:szCs w:val="24"/>
          <w:lang w:bidi="fa-IR"/>
        </w:rPr>
        <w:t xml:space="preserve"> </w:t>
      </w:r>
      <w:r w:rsidR="00517C88">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lastRenderedPageBreak/>
        <w:t>Marx’s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approach</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critiquing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social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and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political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systems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and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imagining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viable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alternatives.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emphasized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the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critique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of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ideology,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pointing</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out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how</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capitalist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societies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use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concepts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of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freedom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and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equality</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hide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exploitation,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which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allows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for</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critical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examination.</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argued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critical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theory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should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investigate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how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societies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justify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and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legitimize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themselves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while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supporting</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revolutionary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movements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oppose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capitalist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exploitation.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This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critique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of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ideology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is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connected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what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called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‘immanent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critique,’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which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assesses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societies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based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on</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their</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own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principles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rather</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relying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on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supposed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universal</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moral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standards,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a</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stance</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that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Marx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and</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Engels</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took,</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in </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contrast</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to</w:t>
      </w:r>
      <w:r w:rsidR="0002000F">
        <w:rPr>
          <w:rFonts w:asciiTheme="majorBidi" w:hAnsiTheme="majorBidi" w:cstheme="majorBidi"/>
          <w:sz w:val="24"/>
          <w:szCs w:val="24"/>
          <w:lang w:bidi="fa-IR"/>
        </w:rPr>
        <w:t xml:space="preserve"> </w:t>
      </w:r>
      <w:r w:rsidRPr="000A5ACC">
        <w:rPr>
          <w:rFonts w:asciiTheme="majorBidi" w:hAnsiTheme="majorBidi" w:cstheme="majorBidi"/>
          <w:sz w:val="24"/>
          <w:szCs w:val="24"/>
          <w:lang w:bidi="fa-IR"/>
        </w:rPr>
        <w:t xml:space="preserve"> Kant.</w:t>
      </w:r>
      <w:r w:rsidR="007D6B37">
        <w:rPr>
          <w:rFonts w:asciiTheme="majorBidi" w:hAnsiTheme="majorBidi" w:cstheme="majorBidi"/>
          <w:sz w:val="24"/>
          <w:szCs w:val="24"/>
          <w:lang w:bidi="fa-IR"/>
        </w:rPr>
        <w:t xml:space="preserve"> </w:t>
      </w:r>
      <w:sdt>
        <w:sdtPr>
          <w:rPr>
            <w:rFonts w:asciiTheme="majorBidi" w:hAnsiTheme="majorBidi" w:cstheme="majorBidi"/>
            <w:sz w:val="24"/>
            <w:szCs w:val="24"/>
          </w:rPr>
          <w:id w:val="-408617685"/>
          <w:citation/>
        </w:sdtPr>
        <w:sdtContent>
          <w:r w:rsidR="002026C3">
            <w:rPr>
              <w:rFonts w:asciiTheme="majorBidi" w:hAnsiTheme="majorBidi" w:cstheme="majorBidi"/>
              <w:sz w:val="24"/>
              <w:szCs w:val="24"/>
            </w:rPr>
            <w:fldChar w:fldCharType="begin"/>
          </w:r>
          <w:r w:rsidR="002026C3">
            <w:rPr>
              <w:rFonts w:asciiTheme="majorBidi" w:hAnsiTheme="majorBidi" w:cstheme="majorBidi"/>
              <w:sz w:val="24"/>
              <w:szCs w:val="24"/>
            </w:rPr>
            <w:instrText xml:space="preserve">CITATION Mcg17 \n  \l 1033 </w:instrText>
          </w:r>
          <w:r w:rsidR="002026C3">
            <w:rPr>
              <w:rFonts w:asciiTheme="majorBidi" w:hAnsiTheme="majorBidi" w:cstheme="majorBidi"/>
              <w:sz w:val="24"/>
              <w:szCs w:val="24"/>
            </w:rPr>
            <w:fldChar w:fldCharType="separate"/>
          </w:r>
          <w:r w:rsidR="002026C3">
            <w:rPr>
              <w:rFonts w:asciiTheme="majorBidi" w:hAnsiTheme="majorBidi" w:cstheme="majorBidi"/>
              <w:noProof/>
              <w:sz w:val="24"/>
              <w:szCs w:val="24"/>
            </w:rPr>
            <w:t xml:space="preserve"> </w:t>
          </w:r>
          <w:r w:rsidR="002026C3" w:rsidRPr="00D26DB1">
            <w:rPr>
              <w:rFonts w:asciiTheme="majorBidi" w:hAnsiTheme="majorBidi" w:cstheme="majorBidi"/>
              <w:noProof/>
              <w:sz w:val="24"/>
              <w:szCs w:val="24"/>
            </w:rPr>
            <w:t>(International Relations Theory, 2017)</w:t>
          </w:r>
          <w:r w:rsidR="002026C3">
            <w:rPr>
              <w:rFonts w:asciiTheme="majorBidi" w:hAnsiTheme="majorBidi" w:cstheme="majorBidi"/>
              <w:sz w:val="24"/>
              <w:szCs w:val="24"/>
            </w:rPr>
            <w:fldChar w:fldCharType="end"/>
          </w:r>
        </w:sdtContent>
      </w:sdt>
    </w:p>
    <w:p w:rsidR="0010241D" w:rsidRDefault="0010241D" w:rsidP="00835E47">
      <w:pPr>
        <w:spacing w:line="360" w:lineRule="auto"/>
        <w:jc w:val="both"/>
        <w:rPr>
          <w:rFonts w:asciiTheme="majorBidi" w:hAnsiTheme="majorBidi" w:cstheme="majorBidi"/>
          <w:sz w:val="24"/>
          <w:szCs w:val="24"/>
          <w:lang w:bidi="fa-IR"/>
        </w:rPr>
      </w:pPr>
      <w:r w:rsidRPr="0010241D">
        <w:rPr>
          <w:rFonts w:asciiTheme="majorBidi" w:hAnsiTheme="majorBidi" w:cstheme="majorBidi"/>
          <w:sz w:val="24"/>
          <w:szCs w:val="24"/>
          <w:lang w:bidi="fa-IR"/>
        </w:rPr>
        <w:t>According</w:t>
      </w:r>
      <w:r>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to </w:t>
      </w:r>
      <w:r>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this</w:t>
      </w:r>
      <w:r>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argument, </w:t>
      </w:r>
      <w:r>
        <w:rPr>
          <w:rFonts w:asciiTheme="majorBidi" w:hAnsiTheme="majorBidi" w:cstheme="majorBidi"/>
          <w:sz w:val="24"/>
          <w:szCs w:val="24"/>
          <w:lang w:bidi="fa-IR"/>
        </w:rPr>
        <w:t xml:space="preserve"> t</w:t>
      </w:r>
      <w:r w:rsidRPr="0010241D">
        <w:rPr>
          <w:rFonts w:asciiTheme="majorBidi" w:hAnsiTheme="majorBidi" w:cstheme="majorBidi"/>
          <w:sz w:val="24"/>
          <w:szCs w:val="24"/>
          <w:lang w:bidi="fa-IR"/>
        </w:rPr>
        <w:t>he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latest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exploitation</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that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observed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in</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Western</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countries'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behavior,</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to</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encourage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youngsters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to</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study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abroad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by</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funding</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their</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education</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and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stipends.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However,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these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funds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are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too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little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and</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can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barely</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fulfill</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student's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life.  To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publicize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this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chance,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they</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limit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this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offer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to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make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it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more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competitive.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In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this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regard,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people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from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less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developed</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countries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would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like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to</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experience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life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with</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such</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good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offer.</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But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point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is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the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host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country</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benefits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most</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since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they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will</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hire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graduations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and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academics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in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their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industries,</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medicine,</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science, </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etc.</w:t>
      </w:r>
      <w:r w:rsidR="00307666">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Therefore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they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are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maintaining</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their</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labor,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not</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from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the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illiterate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workers,</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but</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from</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specialists</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and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academics.  The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wave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of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immigration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to</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western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border</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in</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the </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past</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decade</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is</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proof</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of</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my</w:t>
      </w:r>
      <w:r w:rsidR="009B1341">
        <w:rPr>
          <w:rFonts w:asciiTheme="majorBidi" w:hAnsiTheme="majorBidi" w:cstheme="majorBidi"/>
          <w:sz w:val="24"/>
          <w:szCs w:val="24"/>
          <w:lang w:bidi="fa-IR"/>
        </w:rPr>
        <w:t xml:space="preserve"> </w:t>
      </w:r>
      <w:r w:rsidRPr="0010241D">
        <w:rPr>
          <w:rFonts w:asciiTheme="majorBidi" w:hAnsiTheme="majorBidi" w:cstheme="majorBidi"/>
          <w:sz w:val="24"/>
          <w:szCs w:val="24"/>
          <w:lang w:bidi="fa-IR"/>
        </w:rPr>
        <w:t xml:space="preserve"> word. </w:t>
      </w:r>
    </w:p>
    <w:p w:rsidR="001C500E" w:rsidRDefault="00E809A7" w:rsidP="00835E47">
      <w:pPr>
        <w:spacing w:line="360" w:lineRule="auto"/>
        <w:jc w:val="both"/>
        <w:rPr>
          <w:rFonts w:asciiTheme="majorBidi" w:hAnsiTheme="majorBidi" w:cstheme="majorBidi"/>
          <w:sz w:val="24"/>
          <w:szCs w:val="24"/>
          <w:lang w:bidi="fa-IR"/>
        </w:rPr>
      </w:pPr>
      <w:r>
        <w:rPr>
          <w:rFonts w:asciiTheme="majorBidi" w:hAnsiTheme="majorBidi" w:cstheme="majorBidi"/>
          <w:sz w:val="24"/>
          <w:szCs w:val="24"/>
          <w:lang w:bidi="fa-IR"/>
        </w:rPr>
        <w:t xml:space="preserve">Conclusion </w:t>
      </w:r>
    </w:p>
    <w:p w:rsidR="00E809A7" w:rsidRDefault="00CC2C41" w:rsidP="00835E47">
      <w:pPr>
        <w:spacing w:line="360" w:lineRule="auto"/>
        <w:jc w:val="both"/>
        <w:rPr>
          <w:rFonts w:asciiTheme="majorBidi" w:hAnsiTheme="majorBidi" w:cstheme="majorBidi"/>
          <w:sz w:val="24"/>
          <w:szCs w:val="24"/>
          <w:lang w:bidi="fa-IR"/>
        </w:rPr>
      </w:pPr>
      <w:r>
        <w:rPr>
          <w:rFonts w:asciiTheme="majorBidi" w:hAnsiTheme="majorBidi" w:cstheme="majorBidi"/>
          <w:sz w:val="24"/>
          <w:szCs w:val="24"/>
          <w:lang w:bidi="fa-IR"/>
        </w:rPr>
        <w:t>C</w:t>
      </w:r>
      <w:r w:rsidR="00E809A7" w:rsidRPr="00E809A7">
        <w:rPr>
          <w:rFonts w:asciiTheme="majorBidi" w:hAnsiTheme="majorBidi" w:cstheme="majorBidi"/>
          <w:sz w:val="24"/>
          <w:szCs w:val="24"/>
          <w:lang w:bidi="fa-IR"/>
        </w:rPr>
        <w:t>ritical</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theory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in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International</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Relations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is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a</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framework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that</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critiques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existing</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power</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structures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and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emphasizes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the</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importance</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of</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h</w:t>
      </w:r>
      <w:r w:rsidR="00D8464C">
        <w:rPr>
          <w:rFonts w:asciiTheme="majorBidi" w:hAnsiTheme="majorBidi" w:cstheme="majorBidi"/>
          <w:sz w:val="24"/>
          <w:szCs w:val="24"/>
          <w:lang w:bidi="fa-IR"/>
        </w:rPr>
        <w:t>i</w:t>
      </w:r>
      <w:r w:rsidR="00E809A7" w:rsidRPr="00E809A7">
        <w:rPr>
          <w:rFonts w:asciiTheme="majorBidi" w:hAnsiTheme="majorBidi" w:cstheme="majorBidi"/>
          <w:sz w:val="24"/>
          <w:szCs w:val="24"/>
          <w:lang w:bidi="fa-IR"/>
        </w:rPr>
        <w:t xml:space="preserve">storical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context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and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background,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ethical</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considerations,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and</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social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change.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It</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seeks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to</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address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global </w:t>
      </w:r>
      <w:r w:rsidR="00D8464C">
        <w:rPr>
          <w:rFonts w:asciiTheme="majorBidi" w:hAnsiTheme="majorBidi" w:cstheme="majorBidi"/>
          <w:sz w:val="24"/>
          <w:szCs w:val="24"/>
          <w:lang w:bidi="fa-IR"/>
        </w:rPr>
        <w:t xml:space="preserve"> i</w:t>
      </w:r>
      <w:r w:rsidR="00E809A7" w:rsidRPr="00E809A7">
        <w:rPr>
          <w:rFonts w:asciiTheme="majorBidi" w:hAnsiTheme="majorBidi" w:cstheme="majorBidi"/>
          <w:sz w:val="24"/>
          <w:szCs w:val="24"/>
          <w:lang w:bidi="fa-IR"/>
        </w:rPr>
        <w:t>nequalities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and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promote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justice</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by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understanding</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the</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underlying</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issues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that</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shape</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international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interactions.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In</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this</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regard,</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international</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relations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scholars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aim </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to</w:t>
      </w:r>
      <w:r w:rsidR="00D8464C">
        <w:rPr>
          <w:rFonts w:asciiTheme="majorBidi" w:hAnsiTheme="majorBidi" w:cstheme="majorBidi"/>
          <w:sz w:val="24"/>
          <w:szCs w:val="24"/>
          <w:lang w:bidi="fa-IR"/>
        </w:rPr>
        <w:t xml:space="preserve"> </w:t>
      </w:r>
      <w:r w:rsidR="00E809A7" w:rsidRPr="00E809A7">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foster</w:t>
      </w:r>
      <w:r w:rsidR="00D8464C">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 xml:space="preserve"> a</w:t>
      </w:r>
      <w:r w:rsidR="00D8464C">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 xml:space="preserve"> more</w:t>
      </w:r>
      <w:r w:rsidR="00D8464C">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 xml:space="preserve"> just</w:t>
      </w:r>
      <w:r w:rsidR="00D8464C">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 xml:space="preserve"> global</w:t>
      </w:r>
      <w:r w:rsidR="00D8464C">
        <w:rPr>
          <w:rFonts w:asciiTheme="majorBidi" w:hAnsiTheme="majorBidi" w:cstheme="majorBidi"/>
          <w:sz w:val="24"/>
          <w:szCs w:val="24"/>
          <w:lang w:bidi="fa-IR"/>
        </w:rPr>
        <w:t xml:space="preserve"> </w:t>
      </w:r>
      <w:r w:rsidR="00E809A7">
        <w:rPr>
          <w:rFonts w:asciiTheme="majorBidi" w:hAnsiTheme="majorBidi" w:cstheme="majorBidi"/>
          <w:sz w:val="24"/>
          <w:szCs w:val="24"/>
          <w:lang w:bidi="fa-IR"/>
        </w:rPr>
        <w:t xml:space="preserve"> order</w:t>
      </w:r>
      <w:r w:rsidR="00885285">
        <w:rPr>
          <w:rFonts w:asciiTheme="majorBidi" w:hAnsiTheme="majorBidi" w:cstheme="majorBidi"/>
          <w:sz w:val="24"/>
          <w:szCs w:val="24"/>
          <w:lang w:bidi="fa-IR"/>
        </w:rPr>
        <w:t>.</w:t>
      </w:r>
    </w:p>
    <w:p w:rsidR="00885285" w:rsidRDefault="00885285" w:rsidP="00835E47">
      <w:pPr>
        <w:spacing w:line="360" w:lineRule="auto"/>
        <w:jc w:val="both"/>
        <w:rPr>
          <w:rFonts w:asciiTheme="majorBidi" w:hAnsiTheme="majorBidi" w:cstheme="majorBidi"/>
          <w:sz w:val="24"/>
          <w:szCs w:val="24"/>
          <w:lang w:bidi="fa-IR"/>
        </w:rPr>
      </w:pPr>
      <w:r>
        <w:rPr>
          <w:rFonts w:asciiTheme="majorBidi" w:hAnsiTheme="majorBidi" w:cstheme="majorBidi"/>
          <w:sz w:val="24"/>
          <w:szCs w:val="24"/>
          <w:lang w:bidi="fa-IR"/>
        </w:rPr>
        <w:t xml:space="preserve">Personally  I  am  not  a  big  fan  of  rhetoric  and  I  prefer  empirical  actions,  my  question  is  how  these  critical  thinking  and  rhetoric’s  are  going  to  perceived  by  the societies  and  different  nations,  consider  the  fact  that  the  Capitalism  manipulation  is  very  stronger  than  before,  and  it  has  numerous  platforms  to  remember  itself  every  then  and  now,  make  this  morality  and  fixation  dialogue  pretty  impossible. </w:t>
      </w:r>
    </w:p>
    <w:p w:rsidR="00517C88" w:rsidRDefault="00517C88" w:rsidP="00835E47">
      <w:pPr>
        <w:spacing w:line="360" w:lineRule="auto"/>
        <w:jc w:val="both"/>
        <w:rPr>
          <w:rFonts w:asciiTheme="majorBidi" w:hAnsiTheme="majorBidi" w:cstheme="majorBidi"/>
          <w:sz w:val="24"/>
          <w:szCs w:val="24"/>
          <w:lang w:bidi="fa-IR"/>
        </w:rPr>
      </w:pPr>
    </w:p>
    <w:p w:rsidR="00517C88" w:rsidRDefault="00517C88" w:rsidP="00835E47">
      <w:pPr>
        <w:spacing w:line="360" w:lineRule="auto"/>
        <w:jc w:val="both"/>
        <w:rPr>
          <w:rFonts w:asciiTheme="majorBidi" w:hAnsiTheme="majorBidi" w:cstheme="majorBidi"/>
          <w:sz w:val="24"/>
          <w:szCs w:val="24"/>
          <w:lang w:bidi="fa-IR"/>
        </w:rPr>
      </w:pPr>
      <w:bookmarkStart w:id="0" w:name="_GoBack"/>
      <w:bookmarkEnd w:id="0"/>
    </w:p>
    <w:sdt>
      <w:sdtPr>
        <w:id w:val="546343056"/>
        <w:docPartObj>
          <w:docPartGallery w:val="Bibliographies"/>
          <w:docPartUnique/>
        </w:docPartObj>
      </w:sdtPr>
      <w:sdtEndPr>
        <w:rPr>
          <w:rFonts w:asciiTheme="minorHAnsi" w:eastAsiaTheme="minorHAnsi" w:hAnsiTheme="minorHAnsi" w:cstheme="minorBidi"/>
          <w:b/>
          <w:bCs/>
          <w:color w:val="auto"/>
          <w:kern w:val="2"/>
          <w:sz w:val="22"/>
          <w:szCs w:val="22"/>
        </w:rPr>
      </w:sdtEndPr>
      <w:sdtContent>
        <w:p w:rsidR="00517C88" w:rsidRDefault="00517C88">
          <w:pPr>
            <w:pStyle w:val="Heading1"/>
          </w:pPr>
          <w:r>
            <w:t>Works Cited</w:t>
          </w:r>
        </w:p>
        <w:p w:rsidR="00517C88" w:rsidRDefault="00517C88" w:rsidP="00517C88">
          <w:pPr>
            <w:pStyle w:val="Bibliography"/>
            <w:ind w:left="720" w:hanging="720"/>
            <w:rPr>
              <w:noProof/>
              <w:sz w:val="24"/>
              <w:szCs w:val="24"/>
            </w:rPr>
          </w:pPr>
          <w:r>
            <w:fldChar w:fldCharType="begin"/>
          </w:r>
          <w:r>
            <w:instrText xml:space="preserve"> BIBLIOGRAPHY </w:instrText>
          </w:r>
          <w:r>
            <w:fldChar w:fldCharType="separate"/>
          </w:r>
          <w:r>
            <w:rPr>
              <w:noProof/>
            </w:rPr>
            <w:t xml:space="preserve">Griffiths, M. (2007). </w:t>
          </w:r>
          <w:r>
            <w:rPr>
              <w:i/>
              <w:iCs/>
              <w:noProof/>
            </w:rPr>
            <w:t>International Relations Theory for the Twenty-First Century: An Introduction.</w:t>
          </w:r>
          <w:r>
            <w:rPr>
              <w:noProof/>
            </w:rPr>
            <w:t xml:space="preserve"> Lonon &amp; New York: Routledge.</w:t>
          </w:r>
        </w:p>
        <w:p w:rsidR="00517C88" w:rsidRDefault="00517C88" w:rsidP="00517C88">
          <w:pPr>
            <w:pStyle w:val="Bibliography"/>
            <w:ind w:left="720" w:hanging="720"/>
            <w:rPr>
              <w:noProof/>
            </w:rPr>
          </w:pPr>
          <w:r>
            <w:rPr>
              <w:noProof/>
            </w:rPr>
            <w:t xml:space="preserve">Mcglinchey, S., Walters, R., &amp; Scheinpflug, C. (2017). </w:t>
          </w:r>
          <w:r>
            <w:rPr>
              <w:i/>
              <w:iCs/>
              <w:noProof/>
            </w:rPr>
            <w:t>International Relations Theory.</w:t>
          </w:r>
          <w:r>
            <w:rPr>
              <w:noProof/>
            </w:rPr>
            <w:t xml:space="preserve"> Bristol: E-International Relations Publishing.</w:t>
          </w:r>
        </w:p>
        <w:p w:rsidR="00517C88" w:rsidRDefault="00517C88" w:rsidP="00517C88">
          <w:r>
            <w:rPr>
              <w:b/>
              <w:bCs/>
            </w:rPr>
            <w:fldChar w:fldCharType="end"/>
          </w:r>
        </w:p>
      </w:sdtContent>
    </w:sdt>
    <w:p w:rsidR="00517C88" w:rsidRPr="00835E47" w:rsidRDefault="00517C88" w:rsidP="00835E47">
      <w:pPr>
        <w:spacing w:line="360" w:lineRule="auto"/>
        <w:jc w:val="both"/>
        <w:rPr>
          <w:rFonts w:asciiTheme="majorBidi" w:hAnsiTheme="majorBidi" w:cstheme="majorBidi" w:hint="cs"/>
          <w:sz w:val="24"/>
          <w:szCs w:val="24"/>
          <w:rtl/>
          <w:lang w:bidi="fa-IR"/>
        </w:rPr>
      </w:pPr>
    </w:p>
    <w:sectPr w:rsidR="00517C88" w:rsidRPr="00835E47" w:rsidSect="008E792F">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D61" w:rsidRDefault="00046D61" w:rsidP="00EC4E92">
      <w:pPr>
        <w:spacing w:after="0" w:line="240" w:lineRule="auto"/>
      </w:pPr>
      <w:r>
        <w:separator/>
      </w:r>
    </w:p>
  </w:endnote>
  <w:endnote w:type="continuationSeparator" w:id="0">
    <w:p w:rsidR="00046D61" w:rsidRDefault="00046D61" w:rsidP="00EC4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D61" w:rsidRDefault="00046D61" w:rsidP="00EC4E92">
      <w:pPr>
        <w:spacing w:after="0" w:line="240" w:lineRule="auto"/>
      </w:pPr>
      <w:r>
        <w:separator/>
      </w:r>
    </w:p>
  </w:footnote>
  <w:footnote w:type="continuationSeparator" w:id="0">
    <w:p w:rsidR="00046D61" w:rsidRDefault="00046D61" w:rsidP="00EC4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E92" w:rsidRDefault="00EC4E92" w:rsidP="00EC4E92">
    <w:pPr>
      <w:pStyle w:val="Header"/>
      <w:rPr>
        <w:rFonts w:asciiTheme="majorBidi" w:hAnsiTheme="majorBidi" w:cstheme="majorBidi"/>
        <w:b/>
        <w:bCs/>
        <w:sz w:val="24"/>
        <w:szCs w:val="24"/>
      </w:rPr>
    </w:pPr>
    <w:r>
      <w:rPr>
        <w:rFonts w:asciiTheme="majorBidi" w:hAnsiTheme="majorBidi" w:cstheme="majorBidi"/>
        <w:b/>
        <w:bCs/>
        <w:sz w:val="24"/>
        <w:szCs w:val="24"/>
      </w:rPr>
      <w:t>Student  name:  Faezeh  Ghasemi-  24600118-  Nov  10</w:t>
    </w:r>
    <w:r>
      <w:rPr>
        <w:rFonts w:asciiTheme="majorBidi" w:hAnsiTheme="majorBidi" w:cstheme="majorBidi"/>
        <w:b/>
        <w:bCs/>
        <w:sz w:val="24"/>
        <w:szCs w:val="24"/>
        <w:vertAlign w:val="superscript"/>
      </w:rPr>
      <w:t>th</w:t>
    </w:r>
    <w:r>
      <w:rPr>
        <w:rFonts w:asciiTheme="majorBidi" w:hAnsiTheme="majorBidi" w:cstheme="majorBidi"/>
        <w:b/>
        <w:bCs/>
        <w:sz w:val="24"/>
        <w:szCs w:val="24"/>
      </w:rPr>
      <w:t>,  2024</w:t>
    </w:r>
  </w:p>
  <w:p w:rsidR="00EC4E92" w:rsidRDefault="00EC4E92" w:rsidP="00EC4E92">
    <w:pPr>
      <w:pStyle w:val="Header"/>
    </w:pPr>
    <w:r>
      <w:rPr>
        <w:rFonts w:asciiTheme="majorBidi" w:hAnsiTheme="majorBidi" w:cstheme="majorBidi"/>
        <w:b/>
        <w:bCs/>
        <w:sz w:val="24"/>
        <w:szCs w:val="24"/>
      </w:rPr>
      <w:t>Reaction  paper 5-  Readings  from  week 6-  Critical  Theory</w:t>
    </w:r>
  </w:p>
  <w:p w:rsidR="00EC4E92" w:rsidRDefault="00EC4E92" w:rsidP="00EC4E92">
    <w:pPr>
      <w:pStyle w:val="Header"/>
    </w:pPr>
  </w:p>
  <w:p w:rsidR="00EC4E92" w:rsidRDefault="00EC4E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079"/>
    <w:rsid w:val="0002000F"/>
    <w:rsid w:val="0002046B"/>
    <w:rsid w:val="00046D61"/>
    <w:rsid w:val="00081FF2"/>
    <w:rsid w:val="000A5ACC"/>
    <w:rsid w:val="000B6F9A"/>
    <w:rsid w:val="000D2AB8"/>
    <w:rsid w:val="0010241D"/>
    <w:rsid w:val="00112A3F"/>
    <w:rsid w:val="001863E8"/>
    <w:rsid w:val="00191215"/>
    <w:rsid w:val="001C500E"/>
    <w:rsid w:val="001E2DB9"/>
    <w:rsid w:val="001F1AC6"/>
    <w:rsid w:val="002026C3"/>
    <w:rsid w:val="00223ADB"/>
    <w:rsid w:val="00234B04"/>
    <w:rsid w:val="002401E5"/>
    <w:rsid w:val="00243D7D"/>
    <w:rsid w:val="002526EF"/>
    <w:rsid w:val="00264887"/>
    <w:rsid w:val="00270C20"/>
    <w:rsid w:val="002A35DB"/>
    <w:rsid w:val="002D0C23"/>
    <w:rsid w:val="002D375C"/>
    <w:rsid w:val="002E5ED7"/>
    <w:rsid w:val="00307666"/>
    <w:rsid w:val="00363105"/>
    <w:rsid w:val="003D1418"/>
    <w:rsid w:val="0043748F"/>
    <w:rsid w:val="00440E5D"/>
    <w:rsid w:val="004465F9"/>
    <w:rsid w:val="004555DA"/>
    <w:rsid w:val="004732A9"/>
    <w:rsid w:val="0048095A"/>
    <w:rsid w:val="00481A7F"/>
    <w:rsid w:val="00494B24"/>
    <w:rsid w:val="004B76A6"/>
    <w:rsid w:val="004D2B57"/>
    <w:rsid w:val="004D47E0"/>
    <w:rsid w:val="004F10EA"/>
    <w:rsid w:val="004F6444"/>
    <w:rsid w:val="00507ED2"/>
    <w:rsid w:val="00517C88"/>
    <w:rsid w:val="005328CA"/>
    <w:rsid w:val="00534028"/>
    <w:rsid w:val="00540C9C"/>
    <w:rsid w:val="005506C4"/>
    <w:rsid w:val="005B294F"/>
    <w:rsid w:val="005E660F"/>
    <w:rsid w:val="005F0536"/>
    <w:rsid w:val="00603D3E"/>
    <w:rsid w:val="00640262"/>
    <w:rsid w:val="0065567F"/>
    <w:rsid w:val="006A5471"/>
    <w:rsid w:val="006A6042"/>
    <w:rsid w:val="006C41D0"/>
    <w:rsid w:val="006C6407"/>
    <w:rsid w:val="006D6A73"/>
    <w:rsid w:val="007B3431"/>
    <w:rsid w:val="007D6B37"/>
    <w:rsid w:val="007F7C58"/>
    <w:rsid w:val="008018FE"/>
    <w:rsid w:val="00802A9B"/>
    <w:rsid w:val="00835E47"/>
    <w:rsid w:val="00881C92"/>
    <w:rsid w:val="00885285"/>
    <w:rsid w:val="008A31EA"/>
    <w:rsid w:val="008C4C0E"/>
    <w:rsid w:val="008D0678"/>
    <w:rsid w:val="008E792F"/>
    <w:rsid w:val="00901280"/>
    <w:rsid w:val="0091719D"/>
    <w:rsid w:val="009471CA"/>
    <w:rsid w:val="00974365"/>
    <w:rsid w:val="00983E15"/>
    <w:rsid w:val="009B1341"/>
    <w:rsid w:val="009B2C8F"/>
    <w:rsid w:val="009E1DFE"/>
    <w:rsid w:val="009F2497"/>
    <w:rsid w:val="009F6DCA"/>
    <w:rsid w:val="00A01079"/>
    <w:rsid w:val="00A50F03"/>
    <w:rsid w:val="00A75568"/>
    <w:rsid w:val="00A826AE"/>
    <w:rsid w:val="00A90B55"/>
    <w:rsid w:val="00B04AA8"/>
    <w:rsid w:val="00B33521"/>
    <w:rsid w:val="00B80D1B"/>
    <w:rsid w:val="00BB4DD0"/>
    <w:rsid w:val="00BB569A"/>
    <w:rsid w:val="00BB706D"/>
    <w:rsid w:val="00C013F4"/>
    <w:rsid w:val="00C05007"/>
    <w:rsid w:val="00C15E8A"/>
    <w:rsid w:val="00C30FD3"/>
    <w:rsid w:val="00CA4A77"/>
    <w:rsid w:val="00CA7731"/>
    <w:rsid w:val="00CC2C41"/>
    <w:rsid w:val="00CC5297"/>
    <w:rsid w:val="00CD69F3"/>
    <w:rsid w:val="00CF219A"/>
    <w:rsid w:val="00D02A1D"/>
    <w:rsid w:val="00D55EAD"/>
    <w:rsid w:val="00D61771"/>
    <w:rsid w:val="00D8464C"/>
    <w:rsid w:val="00DA661A"/>
    <w:rsid w:val="00DC0585"/>
    <w:rsid w:val="00DE32F5"/>
    <w:rsid w:val="00E0276B"/>
    <w:rsid w:val="00E11103"/>
    <w:rsid w:val="00E2192A"/>
    <w:rsid w:val="00E57AAC"/>
    <w:rsid w:val="00E809A7"/>
    <w:rsid w:val="00E91492"/>
    <w:rsid w:val="00EA03EA"/>
    <w:rsid w:val="00EC4E92"/>
    <w:rsid w:val="00EF0E1C"/>
    <w:rsid w:val="00EF5D27"/>
    <w:rsid w:val="00F20AB1"/>
    <w:rsid w:val="00F34DD3"/>
    <w:rsid w:val="00F60C85"/>
    <w:rsid w:val="00F8495C"/>
    <w:rsid w:val="00FA40D5"/>
    <w:rsid w:val="00FF11BD"/>
    <w:rsid w:val="00FF2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8A07"/>
  <w15:chartTrackingRefBased/>
  <w15:docId w15:val="{9CED438F-0E71-4119-B811-D772B10F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E47"/>
  </w:style>
  <w:style w:type="paragraph" w:styleId="Heading1">
    <w:name w:val="heading 1"/>
    <w:basedOn w:val="Normal"/>
    <w:next w:val="Normal"/>
    <w:link w:val="Heading1Char"/>
    <w:uiPriority w:val="9"/>
    <w:qFormat/>
    <w:rsid w:val="00517C88"/>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4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E92"/>
  </w:style>
  <w:style w:type="paragraph" w:styleId="Footer">
    <w:name w:val="footer"/>
    <w:basedOn w:val="Normal"/>
    <w:link w:val="FooterChar"/>
    <w:uiPriority w:val="99"/>
    <w:unhideWhenUsed/>
    <w:rsid w:val="00EC4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E92"/>
  </w:style>
  <w:style w:type="character" w:customStyle="1" w:styleId="Heading1Char">
    <w:name w:val="Heading 1 Char"/>
    <w:basedOn w:val="DefaultParagraphFont"/>
    <w:link w:val="Heading1"/>
    <w:uiPriority w:val="9"/>
    <w:rsid w:val="00517C88"/>
    <w:rPr>
      <w:rFonts w:asciiTheme="majorHAnsi" w:eastAsiaTheme="majorEastAsia" w:hAnsiTheme="majorHAnsi" w:cstheme="majorBidi"/>
      <w:color w:val="2F5496" w:themeColor="accent1" w:themeShade="BF"/>
      <w:kern w:val="0"/>
      <w:sz w:val="32"/>
      <w:szCs w:val="32"/>
    </w:rPr>
  </w:style>
  <w:style w:type="paragraph" w:styleId="Bibliography">
    <w:name w:val="Bibliography"/>
    <w:basedOn w:val="Normal"/>
    <w:next w:val="Normal"/>
    <w:uiPriority w:val="37"/>
    <w:unhideWhenUsed/>
    <w:rsid w:val="0051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765535">
      <w:bodyDiv w:val="1"/>
      <w:marLeft w:val="0"/>
      <w:marRight w:val="0"/>
      <w:marTop w:val="0"/>
      <w:marBottom w:val="0"/>
      <w:divBdr>
        <w:top w:val="none" w:sz="0" w:space="0" w:color="auto"/>
        <w:left w:val="none" w:sz="0" w:space="0" w:color="auto"/>
        <w:bottom w:val="none" w:sz="0" w:space="0" w:color="auto"/>
        <w:right w:val="none" w:sz="0" w:space="0" w:color="auto"/>
      </w:divBdr>
    </w:div>
    <w:div w:id="1215970096">
      <w:bodyDiv w:val="1"/>
      <w:marLeft w:val="0"/>
      <w:marRight w:val="0"/>
      <w:marTop w:val="0"/>
      <w:marBottom w:val="0"/>
      <w:divBdr>
        <w:top w:val="none" w:sz="0" w:space="0" w:color="auto"/>
        <w:left w:val="none" w:sz="0" w:space="0" w:color="auto"/>
        <w:bottom w:val="none" w:sz="0" w:space="0" w:color="auto"/>
        <w:right w:val="none" w:sz="0" w:space="0" w:color="auto"/>
      </w:divBdr>
    </w:div>
    <w:div w:id="1841041652">
      <w:bodyDiv w:val="1"/>
      <w:marLeft w:val="0"/>
      <w:marRight w:val="0"/>
      <w:marTop w:val="0"/>
      <w:marBottom w:val="0"/>
      <w:divBdr>
        <w:top w:val="none" w:sz="0" w:space="0" w:color="auto"/>
        <w:left w:val="none" w:sz="0" w:space="0" w:color="auto"/>
        <w:bottom w:val="none" w:sz="0" w:space="0" w:color="auto"/>
        <w:right w:val="none" w:sz="0" w:space="0" w:color="auto"/>
      </w:divBdr>
    </w:div>
    <w:div w:id="184558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Gri072</b:Tag>
    <b:SourceType>Book</b:SourceType>
    <b:Guid>{B9A0915A-01C1-495E-9F43-085A1A5523D0}</b:Guid>
    <b:Title>International Relations Theory for the Twenty-First Century: An Introduction</b:Title>
    <b:Year>2007</b:Year>
    <b:City>Lonon &amp; New York</b:City>
    <b:Publisher>Routledge</b:Publisher>
    <b:Author>
      <b:Author>
        <b:NameList>
          <b:Person>
            <b:Last>Griffiths</b:Last>
            <b:First>Martin </b:First>
          </b:Person>
        </b:NameList>
      </b:Author>
    </b:Author>
    <b:RefOrder>1</b:RefOrder>
  </b:Source>
  <b:Source>
    <b:Tag>Mcg17</b:Tag>
    <b:SourceType>Book</b:SourceType>
    <b:Guid>{7217D46C-F241-4B3D-ABEE-8E7256C7B44A}</b:Guid>
    <b:Title>International Relations Theory</b:Title>
    <b:Year>2017</b:Year>
    <b:Publisher>E-International Relations Publishing</b:Publisher>
    <b:City>Bristol</b:City>
    <b:Author>
      <b:Author>
        <b:NameList>
          <b:Person>
            <b:Last>Mcglinchey</b:Last>
            <b:First>Stephen</b:First>
          </b:Person>
          <b:Person>
            <b:Last>Walters</b:Last>
            <b:First>Rosie</b:First>
          </b:Person>
          <b:Person>
            <b:Last>Scheinpflug</b:Last>
            <b:First>Christian </b:First>
          </b:Person>
        </b:NameList>
      </b:Author>
    </b:Author>
    <b:RefOrder>2</b:RefOrder>
  </b:Source>
</b:Sources>
</file>

<file path=customXml/itemProps1.xml><?xml version="1.0" encoding="utf-8"?>
<ds:datastoreItem xmlns:ds="http://schemas.openxmlformats.org/officeDocument/2006/customXml" ds:itemID="{F2044D91-B4F7-4A57-9C6A-572420BA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4</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248</cp:revision>
  <dcterms:created xsi:type="dcterms:W3CDTF">2024-11-17T20:12:00Z</dcterms:created>
  <dcterms:modified xsi:type="dcterms:W3CDTF">2024-11-18T19:36:00Z</dcterms:modified>
</cp:coreProperties>
</file>