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2A94" w:rsidRDefault="00B22A94" w:rsidP="00397D36">
      <w:pPr>
        <w:spacing w:line="276" w:lineRule="auto"/>
      </w:pPr>
    </w:p>
    <w:p w:rsidR="00B22A94" w:rsidRDefault="00B22A94" w:rsidP="00397D36">
      <w:pPr>
        <w:spacing w:line="276" w:lineRule="auto"/>
      </w:pPr>
    </w:p>
    <w:p w:rsidR="00B22A94" w:rsidRDefault="00B22A94" w:rsidP="00397D36">
      <w:pPr>
        <w:spacing w:line="276" w:lineRule="auto"/>
      </w:pPr>
    </w:p>
    <w:p w:rsidR="00B22A94" w:rsidRDefault="00B22A94" w:rsidP="00397D36">
      <w:pPr>
        <w:spacing w:line="276" w:lineRule="auto"/>
      </w:pPr>
    </w:p>
    <w:p w:rsidR="00B22A94" w:rsidRDefault="00B22A94" w:rsidP="00397D36">
      <w:pPr>
        <w:spacing w:line="276" w:lineRule="auto"/>
      </w:pPr>
    </w:p>
    <w:p w:rsidR="00B22A94" w:rsidRDefault="00B22A94" w:rsidP="00397D36">
      <w:pPr>
        <w:spacing w:line="276" w:lineRule="auto"/>
      </w:pPr>
    </w:p>
    <w:p w:rsidR="00B22A94" w:rsidRDefault="00B22A94" w:rsidP="00397D36">
      <w:pPr>
        <w:spacing w:line="276" w:lineRule="auto"/>
      </w:pPr>
    </w:p>
    <w:p w:rsidR="00B22A94" w:rsidRPr="005970E6" w:rsidRDefault="00B22A94" w:rsidP="00397D36">
      <w:pPr>
        <w:pStyle w:val="Titolo"/>
        <w:pBdr>
          <w:bottom w:val="none" w:sz="0" w:space="0" w:color="auto"/>
          <w:between w:val="single" w:sz="4" w:space="1" w:color="0070C0"/>
        </w:pBdr>
        <w:spacing w:after="120" w:line="276" w:lineRule="auto"/>
        <w:rPr>
          <w:b/>
          <w:color w:val="0070C0"/>
          <w:sz w:val="48"/>
          <w:lang w:val="it-IT"/>
        </w:rPr>
      </w:pPr>
      <w:r w:rsidRPr="005970E6">
        <w:rPr>
          <w:b/>
          <w:color w:val="0070C0"/>
          <w:sz w:val="48"/>
          <w:lang w:val="it-IT"/>
        </w:rPr>
        <w:t>Nota di Rilascio</w:t>
      </w:r>
    </w:p>
    <w:p w:rsidR="00B22A94" w:rsidRPr="005970E6" w:rsidRDefault="002402F6" w:rsidP="00397D36">
      <w:pPr>
        <w:pStyle w:val="Sottotitolo"/>
        <w:pBdr>
          <w:between w:val="single" w:sz="4" w:space="1" w:color="0070C0"/>
        </w:pBdr>
        <w:spacing w:line="276" w:lineRule="auto"/>
        <w:jc w:val="right"/>
        <w:rPr>
          <w:color w:val="0070C0"/>
          <w:sz w:val="28"/>
          <w:lang w:val="it-IT"/>
        </w:rPr>
      </w:pPr>
      <w:r>
        <w:rPr>
          <w:color w:val="0070C0"/>
          <w:sz w:val="28"/>
          <w:lang w:val="it-IT"/>
        </w:rPr>
        <w:t xml:space="preserve">GESTIONE </w:t>
      </w:r>
      <w:r w:rsidR="000734DE">
        <w:rPr>
          <w:color w:val="0070C0"/>
          <w:sz w:val="28"/>
          <w:lang w:val="it-IT"/>
        </w:rPr>
        <w:t>FUORI STANDARD</w:t>
      </w:r>
      <w:r w:rsidR="00B22A94" w:rsidRPr="005970E6">
        <w:rPr>
          <w:color w:val="0070C0"/>
          <w:sz w:val="28"/>
          <w:lang w:val="it-IT"/>
        </w:rPr>
        <w:t xml:space="preserve"> </w:t>
      </w:r>
      <w:r w:rsidR="00B22A94">
        <w:rPr>
          <w:color w:val="0070C0"/>
          <w:sz w:val="28"/>
          <w:lang w:val="it-IT"/>
        </w:rPr>
        <w:t>–</w:t>
      </w:r>
      <w:r w:rsidR="00B22A94" w:rsidRPr="005970E6">
        <w:rPr>
          <w:color w:val="0070C0"/>
          <w:sz w:val="28"/>
          <w:lang w:val="it-IT"/>
        </w:rPr>
        <w:t xml:space="preserve"> </w:t>
      </w:r>
      <w:r w:rsidR="000734DE">
        <w:rPr>
          <w:color w:val="0070C0"/>
          <w:sz w:val="28"/>
          <w:lang w:val="it-IT"/>
        </w:rPr>
        <w:t>05.03</w:t>
      </w:r>
      <w:r w:rsidR="00B22A94">
        <w:rPr>
          <w:color w:val="0070C0"/>
          <w:sz w:val="28"/>
          <w:lang w:val="it-IT"/>
        </w:rPr>
        <w:t>.2018</w:t>
      </w:r>
    </w:p>
    <w:p w:rsidR="00B22A94" w:rsidRPr="005970E6" w:rsidRDefault="00B22A94" w:rsidP="00397D36">
      <w:pPr>
        <w:pBdr>
          <w:between w:val="single" w:sz="4" w:space="1" w:color="0070C0"/>
        </w:pBdr>
        <w:spacing w:line="276" w:lineRule="auto"/>
        <w:rPr>
          <w:color w:val="0070C0"/>
          <w:lang w:val="it-IT"/>
        </w:rPr>
        <w:sectPr w:rsidR="00B22A94" w:rsidRPr="005970E6" w:rsidSect="00653FA2">
          <w:headerReference w:type="default" r:id="rId7"/>
          <w:footerReference w:type="default" r:id="rId8"/>
          <w:headerReference w:type="first" r:id="rId9"/>
          <w:pgSz w:w="12240" w:h="15840"/>
          <w:pgMar w:top="1440" w:right="1440" w:bottom="1440" w:left="1440" w:header="283" w:footer="720" w:gutter="0"/>
          <w:cols w:space="720"/>
          <w:docGrid w:linePitch="360"/>
        </w:sectPr>
      </w:pPr>
    </w:p>
    <w:p w:rsidR="00B22A94" w:rsidRPr="005970E6" w:rsidRDefault="00B22A94" w:rsidP="00397D36">
      <w:pPr>
        <w:spacing w:line="276" w:lineRule="auto"/>
        <w:rPr>
          <w:lang w:val="it-IT"/>
        </w:rPr>
      </w:pPr>
    </w:p>
    <w:p w:rsidR="00B22A94" w:rsidRDefault="00B22A94" w:rsidP="00397D36">
      <w:pPr>
        <w:pStyle w:val="Titolo2"/>
        <w:spacing w:line="276" w:lineRule="auto"/>
        <w:rPr>
          <w:rFonts w:ascii="Cambria" w:hAnsi="Cambria"/>
          <w:lang w:val="it-IT"/>
        </w:rPr>
      </w:pPr>
      <w:r w:rsidRPr="000A0694">
        <w:rPr>
          <w:rFonts w:ascii="Cambria" w:hAnsi="Cambria"/>
          <w:lang w:val="it-IT"/>
        </w:rPr>
        <w:t>Funzionalità Incluse nel Rilascio</w:t>
      </w:r>
    </w:p>
    <w:p w:rsidR="00527411" w:rsidRDefault="00527411" w:rsidP="00527411">
      <w:pPr>
        <w:pStyle w:val="Titolo2"/>
        <w:spacing w:line="276" w:lineRule="auto"/>
        <w:rPr>
          <w:rStyle w:val="Enfasiintensa"/>
          <w:rFonts w:ascii="Cambria" w:hAnsi="Cambria"/>
          <w:lang w:val="it-IT"/>
        </w:rPr>
      </w:pPr>
      <w:r>
        <w:rPr>
          <w:rStyle w:val="Enfasiintensa"/>
          <w:rFonts w:ascii="Cambria" w:hAnsi="Cambria"/>
          <w:lang w:val="it-IT"/>
        </w:rPr>
        <w:t>Funzionalità MODIFICA FUNZIONAMENTO GRIGLIE E RICERCHE</w:t>
      </w:r>
    </w:p>
    <w:p w:rsidR="00527411" w:rsidRPr="00527411" w:rsidRDefault="00527411" w:rsidP="00527411">
      <w:pPr>
        <w:rPr>
          <w:i/>
          <w:lang w:val="it-IT"/>
        </w:rPr>
      </w:pPr>
      <w:r w:rsidRPr="00527411">
        <w:rPr>
          <w:i/>
          <w:lang w:val="it-IT"/>
        </w:rPr>
        <w:t xml:space="preserve">A differenza della vecchia release, nella nuova release quando si accede alle griglie di validazione, </w:t>
      </w:r>
      <w:bookmarkStart w:id="0" w:name="_GoBack"/>
      <w:bookmarkEnd w:id="0"/>
      <w:r w:rsidRPr="00527411">
        <w:rPr>
          <w:i/>
          <w:lang w:val="it-IT"/>
        </w:rPr>
        <w:t xml:space="preserve">approvazione e storico, i dati non vengono selezionati automaticamente ma attraverso una ricerca esplicita utilizzando l’apposita funzione di “Filtro”. </w:t>
      </w:r>
    </w:p>
    <w:p w:rsidR="00527411" w:rsidRPr="00527411" w:rsidRDefault="00527411" w:rsidP="00527411">
      <w:pPr>
        <w:rPr>
          <w:lang w:val="it-IT"/>
        </w:rPr>
      </w:pPr>
      <w:r>
        <w:rPr>
          <w:noProof/>
        </w:rPr>
        <w:drawing>
          <wp:inline distT="0" distB="0" distL="0" distR="0" wp14:anchorId="6AEBAEA9" wp14:editId="13FFAD0F">
            <wp:extent cx="5943600" cy="3190875"/>
            <wp:effectExtent l="0" t="0" r="0" b="9525"/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5B4" w:rsidRDefault="00A905B4" w:rsidP="00397D36">
      <w:pPr>
        <w:pStyle w:val="Titolo2"/>
        <w:spacing w:line="276" w:lineRule="auto"/>
        <w:rPr>
          <w:rStyle w:val="Enfasiintensa"/>
          <w:rFonts w:ascii="Cambria" w:hAnsi="Cambria"/>
          <w:lang w:val="it-IT"/>
        </w:rPr>
      </w:pPr>
      <w:r w:rsidRPr="001F500A">
        <w:rPr>
          <w:rStyle w:val="Enfasiintensa"/>
          <w:rFonts w:ascii="Cambria" w:hAnsi="Cambria"/>
          <w:lang w:val="it-IT"/>
        </w:rPr>
        <w:t>Funzionalità STORICO DELLE PRESTAZIONI</w:t>
      </w:r>
    </w:p>
    <w:p w:rsidR="001F500A" w:rsidRPr="001F500A" w:rsidRDefault="004D7491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  <w:r w:rsidRPr="005970E6">
        <w:rPr>
          <w:i/>
          <w:lang w:val="it-IT"/>
        </w:rPr>
        <w:t>È</w:t>
      </w:r>
      <w:r>
        <w:rPr>
          <w:i/>
          <w:lang w:val="it-IT"/>
        </w:rPr>
        <w:t xml:space="preserve"> stato richiesto</w:t>
      </w:r>
      <w:r w:rsidRPr="005970E6">
        <w:rPr>
          <w:i/>
          <w:lang w:val="it-IT"/>
        </w:rPr>
        <w:t xml:space="preserve"> </w:t>
      </w:r>
      <w:r w:rsidR="001F500A" w:rsidRPr="001F500A">
        <w:rPr>
          <w:rFonts w:cstheme="minorHAnsi"/>
          <w:i/>
          <w:lang w:val="it-IT"/>
        </w:rPr>
        <w:t>l’arricchimento delle funzionalità di storico, in modo da visualizzare un quadro più completo delle informazioni relative ad una prestazione.</w:t>
      </w:r>
    </w:p>
    <w:p w:rsidR="001F500A" w:rsidRDefault="001F500A" w:rsidP="00397D36">
      <w:pPr>
        <w:autoSpaceDE w:val="0"/>
        <w:autoSpaceDN w:val="0"/>
        <w:adjustRightInd w:val="0"/>
        <w:spacing w:before="0" w:after="0" w:line="276" w:lineRule="auto"/>
        <w:rPr>
          <w:lang w:val="it-IT"/>
        </w:rPr>
      </w:pPr>
    </w:p>
    <w:p w:rsidR="00614E82" w:rsidRPr="00614E82" w:rsidRDefault="00614E82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  <w:r>
        <w:rPr>
          <w:rFonts w:cstheme="minorHAnsi"/>
          <w:i/>
          <w:lang w:val="it-IT"/>
        </w:rPr>
        <w:t>L</w:t>
      </w:r>
      <w:r w:rsidRPr="00614E82">
        <w:rPr>
          <w:rFonts w:cstheme="minorHAnsi"/>
          <w:i/>
          <w:lang w:val="it-IT"/>
        </w:rPr>
        <w:t>e informazioni riportate in tabella sono state ampliate:</w:t>
      </w:r>
    </w:p>
    <w:p w:rsidR="00614E82" w:rsidRPr="00EB53D8" w:rsidRDefault="00614E82" w:rsidP="00397D36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  <w:r w:rsidRPr="00EB53D8">
        <w:rPr>
          <w:rFonts w:cstheme="minorHAnsi"/>
          <w:i/>
          <w:lang w:val="it-IT"/>
        </w:rPr>
        <w:t>Una colonna specifica permette di visualizzare l’importo dell’indennizzo (qualora presente)</w:t>
      </w:r>
    </w:p>
    <w:p w:rsidR="00614E82" w:rsidRPr="00EB53D8" w:rsidRDefault="00614E82" w:rsidP="00397D36">
      <w:pPr>
        <w:pStyle w:val="Paragrafoelenco"/>
        <w:numPr>
          <w:ilvl w:val="0"/>
          <w:numId w:val="6"/>
        </w:num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  <w:r w:rsidRPr="00EB53D8">
        <w:rPr>
          <w:rFonts w:cstheme="minorHAnsi"/>
          <w:i/>
          <w:lang w:val="it-IT"/>
        </w:rPr>
        <w:t>Nella colonna “Azioni / Info” oltre all’icona per la visualizzazione del dettaglio, sono presenti due nuove icone: un indicatore che specifica se la prestazione è indennizzabile (banconota) e una che esplicita la presenza o meno di una rettifica.</w:t>
      </w:r>
    </w:p>
    <w:p w:rsidR="00614E82" w:rsidRDefault="00614E82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  <w:r w:rsidRPr="00614E82">
        <w:rPr>
          <w:rFonts w:cstheme="minorHAnsi"/>
          <w:i/>
          <w:noProof/>
          <w:lang w:val="it-IT"/>
        </w:rPr>
        <w:lastRenderedPageBreak/>
        <w:drawing>
          <wp:inline distT="0" distB="0" distL="0" distR="0" wp14:anchorId="0E897E5E" wp14:editId="58EC40CD">
            <wp:extent cx="5943600" cy="2814955"/>
            <wp:effectExtent l="0" t="0" r="0" b="444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E82" w:rsidRDefault="00614E82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</w:p>
    <w:p w:rsidR="007D7233" w:rsidRPr="007D7233" w:rsidRDefault="007D7233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  <w:r w:rsidRPr="007D7233">
        <w:rPr>
          <w:rFonts w:cstheme="minorHAnsi"/>
          <w:i/>
          <w:lang w:val="it-IT"/>
        </w:rPr>
        <w:t>Per una miglior fruizione del dato e per fornire una migliore esperienza utente, il layout di</w:t>
      </w:r>
    </w:p>
    <w:p w:rsidR="007D7233" w:rsidRDefault="007D7233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  <w:r w:rsidRPr="007D7233">
        <w:rPr>
          <w:rFonts w:cstheme="minorHAnsi"/>
          <w:i/>
          <w:lang w:val="it-IT"/>
        </w:rPr>
        <w:t>dettaglio della prestazione è stato rivisitato.</w:t>
      </w:r>
    </w:p>
    <w:p w:rsidR="007D7233" w:rsidRDefault="007D7233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</w:p>
    <w:p w:rsidR="000918C6" w:rsidRDefault="000918C6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sz w:val="24"/>
          <w:szCs w:val="24"/>
          <w:lang w:val="it-IT"/>
        </w:rPr>
      </w:pPr>
    </w:p>
    <w:p w:rsidR="000918C6" w:rsidRDefault="000918C6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sz w:val="24"/>
          <w:szCs w:val="24"/>
          <w:lang w:val="it-IT"/>
        </w:rPr>
      </w:pPr>
    </w:p>
    <w:p w:rsidR="000918C6" w:rsidRDefault="000918C6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sz w:val="24"/>
          <w:szCs w:val="24"/>
          <w:lang w:val="it-IT"/>
        </w:rPr>
      </w:pPr>
    </w:p>
    <w:p w:rsidR="000918C6" w:rsidRDefault="000918C6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sz w:val="24"/>
          <w:szCs w:val="24"/>
          <w:lang w:val="it-IT"/>
        </w:rPr>
      </w:pPr>
    </w:p>
    <w:p w:rsidR="000918C6" w:rsidRDefault="000918C6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sz w:val="24"/>
          <w:szCs w:val="24"/>
          <w:lang w:val="it-IT"/>
        </w:rPr>
      </w:pPr>
    </w:p>
    <w:p w:rsidR="000918C6" w:rsidRDefault="000918C6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sz w:val="24"/>
          <w:szCs w:val="24"/>
          <w:lang w:val="it-IT"/>
        </w:rPr>
      </w:pPr>
    </w:p>
    <w:p w:rsidR="000918C6" w:rsidRDefault="000918C6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sz w:val="24"/>
          <w:szCs w:val="24"/>
          <w:lang w:val="it-IT"/>
        </w:rPr>
      </w:pPr>
    </w:p>
    <w:p w:rsidR="000918C6" w:rsidRDefault="000918C6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sz w:val="24"/>
          <w:szCs w:val="24"/>
          <w:lang w:val="it-IT"/>
        </w:rPr>
      </w:pPr>
    </w:p>
    <w:p w:rsidR="007D7233" w:rsidRPr="00EB53D8" w:rsidRDefault="007D7233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sz w:val="24"/>
          <w:szCs w:val="24"/>
          <w:lang w:val="it-IT"/>
        </w:rPr>
      </w:pPr>
      <w:r w:rsidRPr="00EB53D8">
        <w:rPr>
          <w:rFonts w:cstheme="minorHAnsi"/>
          <w:b/>
          <w:bCs/>
          <w:i/>
          <w:color w:val="1F4D78"/>
          <w:sz w:val="24"/>
          <w:szCs w:val="24"/>
          <w:lang w:val="it-IT"/>
        </w:rPr>
        <w:t>Prestazione</w:t>
      </w:r>
    </w:p>
    <w:p w:rsidR="007D7233" w:rsidRDefault="007D7233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color w:val="000000"/>
          <w:lang w:val="it-IT"/>
        </w:rPr>
      </w:pPr>
      <w:r w:rsidRPr="009C71E0">
        <w:rPr>
          <w:rFonts w:cstheme="minorHAnsi"/>
          <w:i/>
          <w:color w:val="000000"/>
          <w:lang w:val="it-IT"/>
        </w:rPr>
        <w:t>Mostra tutti i dati pertinenti alla prestazione.</w:t>
      </w:r>
    </w:p>
    <w:p w:rsidR="009C71E0" w:rsidRDefault="009C71E0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  <w:r w:rsidRPr="009C71E0">
        <w:rPr>
          <w:rFonts w:cstheme="minorHAnsi"/>
          <w:i/>
          <w:noProof/>
          <w:lang w:val="it-IT"/>
        </w:rPr>
        <w:lastRenderedPageBreak/>
        <w:drawing>
          <wp:inline distT="0" distB="0" distL="0" distR="0" wp14:anchorId="2E692F16" wp14:editId="541E275A">
            <wp:extent cx="5943600" cy="3131820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53D8" w:rsidRDefault="00EB53D8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lang w:val="it-IT"/>
        </w:rPr>
      </w:pPr>
    </w:p>
    <w:p w:rsidR="009C71E0" w:rsidRPr="009C71E0" w:rsidRDefault="009C71E0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lang w:val="it-IT"/>
        </w:rPr>
      </w:pPr>
      <w:r>
        <w:rPr>
          <w:rFonts w:cstheme="minorHAnsi"/>
          <w:b/>
          <w:bCs/>
          <w:i/>
          <w:color w:val="1F4D78"/>
          <w:lang w:val="it-IT"/>
        </w:rPr>
        <w:t>Informazioni Generali</w:t>
      </w:r>
    </w:p>
    <w:p w:rsidR="009C71E0" w:rsidRPr="009C71E0" w:rsidRDefault="009C71E0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color w:val="000000"/>
          <w:lang w:val="it-IT"/>
        </w:rPr>
      </w:pPr>
      <w:r w:rsidRPr="009C71E0">
        <w:rPr>
          <w:rFonts w:cstheme="minorHAnsi"/>
          <w:i/>
          <w:lang w:val="it-IT"/>
        </w:rPr>
        <w:t>Mostra le informazioni generali relative alla prestazione.</w:t>
      </w:r>
    </w:p>
    <w:p w:rsidR="009C71E0" w:rsidRDefault="009C71E0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  <w:r w:rsidRPr="009C71E0">
        <w:rPr>
          <w:rFonts w:cstheme="minorHAnsi"/>
          <w:i/>
          <w:noProof/>
          <w:lang w:val="it-IT"/>
        </w:rPr>
        <w:drawing>
          <wp:inline distT="0" distB="0" distL="0" distR="0" wp14:anchorId="1D85EC11" wp14:editId="6C28052A">
            <wp:extent cx="5955030" cy="2689860"/>
            <wp:effectExtent l="0" t="0" r="762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3073" cy="269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E0" w:rsidRPr="009C71E0" w:rsidRDefault="009C71E0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</w:p>
    <w:p w:rsidR="00263CEA" w:rsidRDefault="00263CEA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lang w:val="it-IT"/>
        </w:rPr>
      </w:pPr>
    </w:p>
    <w:p w:rsidR="009C71E0" w:rsidRPr="009C71E0" w:rsidRDefault="00EB53D8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lang w:val="it-IT"/>
        </w:rPr>
      </w:pPr>
      <w:r>
        <w:rPr>
          <w:rFonts w:cstheme="minorHAnsi"/>
          <w:b/>
          <w:bCs/>
          <w:i/>
          <w:color w:val="1F4D78"/>
          <w:lang w:val="it-IT"/>
        </w:rPr>
        <w:t>S</w:t>
      </w:r>
      <w:r w:rsidR="009C71E0">
        <w:rPr>
          <w:rFonts w:cstheme="minorHAnsi"/>
          <w:b/>
          <w:bCs/>
          <w:i/>
          <w:color w:val="1F4D78"/>
          <w:lang w:val="it-IT"/>
        </w:rPr>
        <w:t>torico</w:t>
      </w:r>
    </w:p>
    <w:p w:rsidR="00B22A94" w:rsidRDefault="009C71E0" w:rsidP="00397D36">
      <w:pPr>
        <w:autoSpaceDE w:val="0"/>
        <w:autoSpaceDN w:val="0"/>
        <w:adjustRightInd w:val="0"/>
        <w:spacing w:before="0" w:after="0" w:line="276" w:lineRule="auto"/>
        <w:rPr>
          <w:lang w:val="it-IT"/>
        </w:rPr>
      </w:pPr>
      <w:r w:rsidRPr="009C71E0">
        <w:rPr>
          <w:rFonts w:cstheme="minorHAnsi"/>
          <w:i/>
          <w:lang w:val="it-IT"/>
        </w:rPr>
        <w:lastRenderedPageBreak/>
        <w:t>Questa sezione mostra, in forma di cronologia, tutte le attività eseguite sulla prestazione.</w:t>
      </w:r>
      <w:r w:rsidR="00B521A1">
        <w:rPr>
          <w:rFonts w:cstheme="minorHAnsi"/>
          <w:i/>
          <w:lang w:val="it-IT"/>
        </w:rPr>
        <w:t xml:space="preserve"> </w:t>
      </w:r>
      <w:r w:rsidRPr="009C71E0">
        <w:rPr>
          <w:rFonts w:cstheme="minorHAnsi"/>
          <w:i/>
          <w:lang w:val="it-IT"/>
        </w:rPr>
        <w:t>Le attività interessate sono:</w:t>
      </w:r>
      <w:r w:rsidR="00B521A1">
        <w:rPr>
          <w:rFonts w:cstheme="minorHAnsi"/>
          <w:i/>
          <w:lang w:val="it-IT"/>
        </w:rPr>
        <w:t xml:space="preserve"> (</w:t>
      </w:r>
      <w:r w:rsidRPr="009C71E0">
        <w:rPr>
          <w:rFonts w:cstheme="minorHAnsi"/>
          <w:i/>
          <w:lang w:val="it-IT"/>
        </w:rPr>
        <w:t>Rettifica</w:t>
      </w:r>
      <w:r w:rsidR="00B521A1">
        <w:rPr>
          <w:rFonts w:cstheme="minorHAnsi"/>
          <w:i/>
          <w:lang w:val="it-IT"/>
        </w:rPr>
        <w:t>,</w:t>
      </w:r>
      <w:r w:rsidRPr="009C71E0">
        <w:rPr>
          <w:rFonts w:cstheme="minorHAnsi"/>
          <w:i/>
          <w:lang w:val="it-IT"/>
        </w:rPr>
        <w:t xml:space="preserve"> Validazione</w:t>
      </w:r>
      <w:r w:rsidR="00B521A1">
        <w:rPr>
          <w:rFonts w:cstheme="minorHAnsi"/>
          <w:i/>
          <w:lang w:val="it-IT"/>
        </w:rPr>
        <w:t>,</w:t>
      </w:r>
      <w:r w:rsidRPr="009C71E0">
        <w:rPr>
          <w:rFonts w:cstheme="minorHAnsi"/>
          <w:i/>
          <w:lang w:val="it-IT"/>
        </w:rPr>
        <w:t xml:space="preserve"> </w:t>
      </w:r>
      <w:r w:rsidR="00BA1F05">
        <w:rPr>
          <w:rFonts w:cstheme="minorHAnsi"/>
          <w:i/>
          <w:lang w:val="it-IT"/>
        </w:rPr>
        <w:t>Approvazione rettifica</w:t>
      </w:r>
      <w:r w:rsidR="00B521A1">
        <w:rPr>
          <w:rFonts w:cstheme="minorHAnsi"/>
          <w:i/>
          <w:lang w:val="it-IT"/>
        </w:rPr>
        <w:t>, Gestione indennizzo)</w:t>
      </w:r>
      <w:r w:rsidRPr="009C71E0">
        <w:rPr>
          <w:noProof/>
          <w:lang w:val="it-IT"/>
        </w:rPr>
        <w:drawing>
          <wp:inline distT="0" distB="0" distL="0" distR="0" wp14:anchorId="292828B6" wp14:editId="3FBBD8F9">
            <wp:extent cx="5943600" cy="2849880"/>
            <wp:effectExtent l="0" t="0" r="0" b="762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1E0" w:rsidRDefault="009C71E0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lang w:val="it-IT"/>
        </w:rPr>
      </w:pPr>
    </w:p>
    <w:p w:rsidR="00BA1F05" w:rsidRDefault="009C71E0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b/>
          <w:bCs/>
          <w:i/>
          <w:color w:val="1F4D78"/>
          <w:lang w:val="it-IT"/>
        </w:rPr>
      </w:pPr>
      <w:r w:rsidRPr="009C71E0">
        <w:rPr>
          <w:rFonts w:cstheme="minorHAnsi"/>
          <w:b/>
          <w:bCs/>
          <w:i/>
          <w:color w:val="1F4D78"/>
          <w:lang w:val="it-IT"/>
        </w:rPr>
        <w:t>Allegati</w:t>
      </w:r>
    </w:p>
    <w:p w:rsidR="009C71E0" w:rsidRDefault="009C71E0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color w:val="000000"/>
          <w:lang w:val="it-IT"/>
        </w:rPr>
      </w:pPr>
      <w:r w:rsidRPr="009C71E0">
        <w:rPr>
          <w:rFonts w:cstheme="minorHAnsi"/>
          <w:i/>
          <w:color w:val="000000"/>
          <w:lang w:val="it-IT"/>
        </w:rPr>
        <w:t>L’ultima sezione contiene l’elenco dei documenti allegati alla prestazione, caricati in fase di rettifica.</w:t>
      </w:r>
      <w:r w:rsidRPr="009C71E0">
        <w:rPr>
          <w:rFonts w:ascii="CenturyGothic" w:hAnsi="CenturyGothic" w:cs="CenturyGothic"/>
          <w:noProof/>
          <w:color w:val="000000"/>
          <w:sz w:val="20"/>
          <w:szCs w:val="20"/>
          <w:lang w:val="it-IT"/>
        </w:rPr>
        <w:drawing>
          <wp:inline distT="0" distB="0" distL="0" distR="0" wp14:anchorId="33099FC4" wp14:editId="7769B113">
            <wp:extent cx="5943600" cy="3147060"/>
            <wp:effectExtent l="0" t="0" r="0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A03" w:rsidRPr="001F500A" w:rsidRDefault="006A3A03" w:rsidP="00397D36">
      <w:pPr>
        <w:pStyle w:val="Titolo2"/>
        <w:spacing w:line="276" w:lineRule="auto"/>
        <w:rPr>
          <w:rStyle w:val="Enfasiintensa"/>
          <w:rFonts w:ascii="Cambria" w:hAnsi="Cambria"/>
          <w:lang w:val="it-IT"/>
        </w:rPr>
      </w:pPr>
      <w:r w:rsidRPr="001F500A">
        <w:rPr>
          <w:rStyle w:val="Enfasiintensa"/>
          <w:rFonts w:ascii="Cambria" w:hAnsi="Cambria"/>
          <w:lang w:val="it-IT"/>
        </w:rPr>
        <w:lastRenderedPageBreak/>
        <w:t xml:space="preserve">Funzionalità </w:t>
      </w:r>
      <w:r w:rsidR="00A905B4" w:rsidRPr="001F500A">
        <w:rPr>
          <w:rStyle w:val="Enfasiintensa"/>
          <w:rFonts w:ascii="Cambria" w:hAnsi="Cambria"/>
          <w:lang w:val="it-IT"/>
        </w:rPr>
        <w:t>RECUPERO PRESTAZIONI NON INDENNIZZABILI</w:t>
      </w:r>
    </w:p>
    <w:p w:rsidR="00A905B4" w:rsidRDefault="00BA1F05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  <w:r w:rsidRPr="00BA1F05">
        <w:rPr>
          <w:rFonts w:cstheme="minorHAnsi"/>
          <w:i/>
          <w:lang w:val="it-IT"/>
        </w:rPr>
        <w:t>Nel flusso di gestione corrente, qualora a una prestazione Fuori Standard non sia applicabile un codice cliente conosciuto</w:t>
      </w:r>
      <w:r w:rsidR="00EB53D8">
        <w:rPr>
          <w:rFonts w:cstheme="minorHAnsi"/>
          <w:i/>
          <w:lang w:val="it-IT"/>
        </w:rPr>
        <w:t>,</w:t>
      </w:r>
      <w:r w:rsidRPr="00BA1F05">
        <w:rPr>
          <w:rFonts w:cstheme="minorHAnsi"/>
          <w:i/>
          <w:lang w:val="it-IT"/>
        </w:rPr>
        <w:t xml:space="preserve"> l’utente è in grado di classificare tale prestazione come “Non Indennizzabile”. </w:t>
      </w:r>
    </w:p>
    <w:p w:rsidR="00A53CE7" w:rsidRPr="00A53CE7" w:rsidRDefault="00A53CE7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  <w:r w:rsidRPr="00A53CE7">
        <w:rPr>
          <w:rFonts w:cstheme="minorHAnsi"/>
          <w:i/>
          <w:lang w:val="it-IT"/>
        </w:rPr>
        <w:t>Una volta individuata la prestazione desiderata nei risultati di ricerca, l’associazione della prestazione con il cliente avviene tramite il tasto “Collega Cliente” a fianco di ogni riga visualizzata.</w:t>
      </w:r>
    </w:p>
    <w:p w:rsidR="00A53CE7" w:rsidRDefault="00A53CE7" w:rsidP="00397D36">
      <w:pPr>
        <w:autoSpaceDE w:val="0"/>
        <w:autoSpaceDN w:val="0"/>
        <w:adjustRightInd w:val="0"/>
        <w:spacing w:before="0" w:after="0" w:line="276" w:lineRule="auto"/>
        <w:rPr>
          <w:rFonts w:cstheme="minorHAnsi"/>
          <w:i/>
          <w:lang w:val="it-IT"/>
        </w:rPr>
      </w:pPr>
      <w:r w:rsidRPr="00A53CE7">
        <w:rPr>
          <w:rFonts w:cstheme="minorHAnsi"/>
          <w:i/>
          <w:lang w:val="it-IT"/>
        </w:rPr>
        <w:t>La funzione di identificazione cliente è la medesima funzione presentata in fase di validazione del fuori standard in caso di mancata identificazione cliente.</w:t>
      </w:r>
      <w:r w:rsidRPr="00A53CE7">
        <w:rPr>
          <w:rFonts w:cstheme="minorHAnsi"/>
          <w:i/>
          <w:noProof/>
          <w:lang w:val="it-IT"/>
        </w:rPr>
        <w:drawing>
          <wp:inline distT="0" distB="0" distL="0" distR="0" wp14:anchorId="63FEF5F8" wp14:editId="0FE4C11F">
            <wp:extent cx="5943600" cy="2852420"/>
            <wp:effectExtent l="0" t="0" r="0" b="508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411" w:rsidRDefault="00527411" w:rsidP="00397D36">
      <w:pPr>
        <w:pStyle w:val="Titolo2"/>
        <w:spacing w:line="276" w:lineRule="auto"/>
        <w:rPr>
          <w:rStyle w:val="Enfasiintensa"/>
          <w:rFonts w:ascii="Cambria" w:hAnsi="Cambria"/>
          <w:lang w:val="it-IT"/>
        </w:rPr>
      </w:pPr>
    </w:p>
    <w:p w:rsidR="00527411" w:rsidRDefault="00527411">
      <w:pPr>
        <w:spacing w:before="0" w:after="160" w:line="259" w:lineRule="auto"/>
        <w:rPr>
          <w:rStyle w:val="Enfasiintensa"/>
          <w:rFonts w:ascii="Cambria" w:eastAsiaTheme="majorEastAsia" w:hAnsi="Cambria" w:cstheme="majorBidi"/>
          <w:b/>
          <w:bCs/>
          <w:sz w:val="26"/>
          <w:szCs w:val="26"/>
          <w:lang w:val="it-IT"/>
        </w:rPr>
      </w:pPr>
      <w:r>
        <w:rPr>
          <w:rStyle w:val="Enfasiintensa"/>
          <w:rFonts w:ascii="Cambria" w:hAnsi="Cambria"/>
          <w:lang w:val="it-IT"/>
        </w:rPr>
        <w:br w:type="page"/>
      </w:r>
    </w:p>
    <w:p w:rsidR="00A905B4" w:rsidRPr="001F500A" w:rsidRDefault="00A905B4" w:rsidP="00397D36">
      <w:pPr>
        <w:pStyle w:val="Titolo2"/>
        <w:spacing w:line="276" w:lineRule="auto"/>
        <w:rPr>
          <w:rStyle w:val="Enfasiintensa"/>
          <w:rFonts w:ascii="Cambria" w:hAnsi="Cambria"/>
          <w:lang w:val="it-IT"/>
        </w:rPr>
      </w:pPr>
      <w:r w:rsidRPr="001F500A">
        <w:rPr>
          <w:rStyle w:val="Enfasiintensa"/>
          <w:rFonts w:ascii="Cambria" w:hAnsi="Cambria"/>
          <w:lang w:val="it-IT"/>
        </w:rPr>
        <w:lastRenderedPageBreak/>
        <w:t>Funzionalità REPORT PRESTAZIONI</w:t>
      </w:r>
    </w:p>
    <w:p w:rsidR="00A905B4" w:rsidRPr="00D061CE" w:rsidRDefault="002402F6" w:rsidP="000918C6">
      <w:pPr>
        <w:autoSpaceDE w:val="0"/>
        <w:autoSpaceDN w:val="0"/>
        <w:adjustRightInd w:val="0"/>
        <w:spacing w:before="0" w:after="0" w:line="276" w:lineRule="auto"/>
        <w:rPr>
          <w:lang w:val="it-IT"/>
        </w:rPr>
      </w:pPr>
      <w:r>
        <w:rPr>
          <w:rFonts w:cstheme="minorHAnsi"/>
          <w:i/>
          <w:lang w:val="it-IT"/>
        </w:rPr>
        <w:t xml:space="preserve">L’elenco delle prestazioni completate è scaricabile in formato </w:t>
      </w:r>
      <w:proofErr w:type="spellStart"/>
      <w:r>
        <w:rPr>
          <w:rFonts w:cstheme="minorHAnsi"/>
          <w:i/>
          <w:lang w:val="it-IT"/>
        </w:rPr>
        <w:t>excel</w:t>
      </w:r>
      <w:proofErr w:type="spellEnd"/>
      <w:r>
        <w:rPr>
          <w:rFonts w:cstheme="minorHAnsi"/>
          <w:i/>
          <w:lang w:val="it-IT"/>
        </w:rPr>
        <w:t xml:space="preserve"> previa visualizzazione del dettaglio</w:t>
      </w:r>
      <w:r w:rsidR="00DB1128" w:rsidRPr="00DB1128">
        <w:rPr>
          <w:rFonts w:cstheme="minorHAnsi"/>
          <w:i/>
          <w:lang w:val="it-IT"/>
        </w:rPr>
        <w:t>.</w:t>
      </w:r>
      <w:r w:rsidR="004D7491" w:rsidRPr="004D7491">
        <w:rPr>
          <w:noProof/>
          <w:lang w:val="it-IT"/>
        </w:rPr>
        <w:drawing>
          <wp:inline distT="0" distB="0" distL="0" distR="0" wp14:anchorId="4F61629D" wp14:editId="14FB5C60">
            <wp:extent cx="5943600" cy="2829560"/>
            <wp:effectExtent l="0" t="0" r="0" b="889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5B4" w:rsidRPr="00D061CE" w:rsidSect="00164870">
      <w:headerReference w:type="default" r:id="rId18"/>
      <w:footerReference w:type="default" r:id="rId19"/>
      <w:pgSz w:w="12240" w:h="15840"/>
      <w:pgMar w:top="1440" w:right="1440" w:bottom="1440" w:left="1440" w:header="283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57A1D" w:rsidRDefault="00757A1D">
      <w:pPr>
        <w:spacing w:before="0" w:after="0"/>
      </w:pPr>
      <w:r>
        <w:separator/>
      </w:r>
    </w:p>
  </w:endnote>
  <w:endnote w:type="continuationSeparator" w:id="0">
    <w:p w:rsidR="00757A1D" w:rsidRDefault="00757A1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enturyGothic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06018666"/>
      <w:docPartObj>
        <w:docPartGallery w:val="Page Numbers (Bottom of Page)"/>
        <w:docPartUnique/>
      </w:docPartObj>
    </w:sdtPr>
    <w:sdtEndPr/>
    <w:sdtContent>
      <w:tbl>
        <w:tblPr>
          <w:tblW w:w="0" w:type="auto"/>
          <w:tblBorders>
            <w:top w:val="single" w:sz="4" w:space="0" w:color="000000" w:themeColor="text1"/>
          </w:tblBorders>
          <w:tblLook w:val="01E0" w:firstRow="1" w:lastRow="1" w:firstColumn="1" w:lastColumn="1" w:noHBand="0" w:noVBand="0"/>
        </w:tblPr>
        <w:tblGrid>
          <w:gridCol w:w="8780"/>
        </w:tblGrid>
        <w:tr w:rsidR="004355A5" w:rsidRPr="004355A5" w:rsidTr="00C6034C">
          <w:trPr>
            <w:trHeight w:val="782"/>
          </w:trPr>
          <w:tc>
            <w:tcPr>
              <w:tcW w:w="8780" w:type="dxa"/>
              <w:vAlign w:val="center"/>
            </w:tcPr>
            <w:p w:rsidR="004355A5" w:rsidRPr="004355A5" w:rsidRDefault="00595C89" w:rsidP="004355A5">
              <w:pPr>
                <w:pStyle w:val="Pidipagina"/>
                <w:jc w:val="right"/>
                <w:rPr>
                  <w:sz w:val="20"/>
                  <w:lang w:val="it-IT"/>
                </w:rPr>
              </w:pPr>
              <w:r w:rsidRPr="004355A5">
                <w:rPr>
                  <w:sz w:val="20"/>
                  <w:lang w:val="it-IT"/>
                </w:rPr>
                <w:t xml:space="preserve">Pagina </w:t>
              </w:r>
              <w:r w:rsidRPr="004355A5">
                <w:rPr>
                  <w:sz w:val="20"/>
                  <w:lang w:val="it-IT"/>
                </w:rPr>
                <w:fldChar w:fldCharType="begin"/>
              </w:r>
              <w:r w:rsidRPr="004355A5">
                <w:rPr>
                  <w:sz w:val="20"/>
                  <w:lang w:val="it-IT"/>
                </w:rPr>
                <w:instrText xml:space="preserve"> PAGE </w:instrText>
              </w:r>
              <w:r w:rsidRPr="004355A5">
                <w:rPr>
                  <w:sz w:val="20"/>
                  <w:lang w:val="it-IT"/>
                </w:rPr>
                <w:fldChar w:fldCharType="separate"/>
              </w:r>
              <w:r w:rsidR="00B4590A">
                <w:rPr>
                  <w:noProof/>
                  <w:sz w:val="20"/>
                  <w:lang w:val="it-IT"/>
                </w:rPr>
                <w:t>1</w:t>
              </w:r>
              <w:r w:rsidRPr="004355A5">
                <w:rPr>
                  <w:sz w:val="20"/>
                  <w:lang w:val="it-IT"/>
                </w:rPr>
                <w:fldChar w:fldCharType="end"/>
              </w:r>
              <w:r w:rsidRPr="004355A5">
                <w:rPr>
                  <w:sz w:val="20"/>
                  <w:lang w:val="it-IT"/>
                </w:rPr>
                <w:t xml:space="preserve"> di </w:t>
              </w:r>
              <w:r w:rsidRPr="004355A5">
                <w:rPr>
                  <w:sz w:val="20"/>
                  <w:lang w:val="it-IT"/>
                </w:rPr>
                <w:fldChar w:fldCharType="begin"/>
              </w:r>
              <w:r w:rsidRPr="004355A5">
                <w:rPr>
                  <w:sz w:val="20"/>
                  <w:lang w:val="it-IT"/>
                </w:rPr>
                <w:instrText xml:space="preserve"> NUMPAGES </w:instrText>
              </w:r>
              <w:r w:rsidRPr="004355A5">
                <w:rPr>
                  <w:sz w:val="20"/>
                  <w:lang w:val="it-IT"/>
                </w:rPr>
                <w:fldChar w:fldCharType="separate"/>
              </w:r>
              <w:r w:rsidR="00B4590A">
                <w:rPr>
                  <w:noProof/>
                  <w:sz w:val="20"/>
                  <w:lang w:val="it-IT"/>
                </w:rPr>
                <w:t>7</w:t>
              </w:r>
              <w:r w:rsidRPr="004355A5">
                <w:rPr>
                  <w:sz w:val="20"/>
                  <w:lang w:val="it-IT"/>
                </w:rPr>
                <w:fldChar w:fldCharType="end"/>
              </w:r>
            </w:p>
          </w:tc>
        </w:tr>
      </w:tbl>
      <w:p w:rsidR="00164870" w:rsidRDefault="00757A1D" w:rsidP="004355A5">
        <w:pPr>
          <w:pStyle w:val="Pidipagina"/>
        </w:pPr>
      </w:p>
    </w:sdtContent>
  </w:sdt>
  <w:p w:rsidR="00C06A5D" w:rsidRPr="00954DE6" w:rsidRDefault="00757A1D" w:rsidP="00954DE6">
    <w:pPr>
      <w:pStyle w:val="Pidipagina"/>
      <w:tabs>
        <w:tab w:val="clear" w:pos="4320"/>
        <w:tab w:val="clear" w:pos="8640"/>
        <w:tab w:val="center" w:pos="4680"/>
        <w:tab w:val="right" w:pos="9360"/>
      </w:tabs>
      <w:spacing w:before="0"/>
      <w:rPr>
        <w:sz w:val="16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000000" w:themeColor="text1"/>
      </w:tblBorders>
      <w:tblLook w:val="01E0" w:firstRow="1" w:lastRow="1" w:firstColumn="1" w:lastColumn="1" w:noHBand="0" w:noVBand="0"/>
    </w:tblPr>
    <w:tblGrid>
      <w:gridCol w:w="8780"/>
    </w:tblGrid>
    <w:tr w:rsidR="004355A5" w:rsidRPr="004355A5" w:rsidTr="004355A5">
      <w:trPr>
        <w:trHeight w:val="782"/>
      </w:trPr>
      <w:tc>
        <w:tcPr>
          <w:tcW w:w="8780" w:type="dxa"/>
          <w:vAlign w:val="center"/>
        </w:tcPr>
        <w:p w:rsidR="004355A5" w:rsidRPr="004355A5" w:rsidRDefault="00595C89" w:rsidP="004355A5">
          <w:pPr>
            <w:pStyle w:val="Pidipagina"/>
            <w:jc w:val="right"/>
            <w:rPr>
              <w:sz w:val="20"/>
              <w:lang w:val="it-IT"/>
            </w:rPr>
          </w:pPr>
          <w:r w:rsidRPr="004355A5">
            <w:rPr>
              <w:sz w:val="20"/>
              <w:lang w:val="it-IT"/>
            </w:rPr>
            <w:t xml:space="preserve">Pagina </w:t>
          </w:r>
          <w:r w:rsidRPr="004355A5">
            <w:rPr>
              <w:sz w:val="20"/>
              <w:lang w:val="it-IT"/>
            </w:rPr>
            <w:fldChar w:fldCharType="begin"/>
          </w:r>
          <w:r w:rsidRPr="004355A5">
            <w:rPr>
              <w:sz w:val="20"/>
              <w:lang w:val="it-IT"/>
            </w:rPr>
            <w:instrText xml:space="preserve"> PAGE </w:instrText>
          </w:r>
          <w:r w:rsidRPr="004355A5">
            <w:rPr>
              <w:sz w:val="20"/>
              <w:lang w:val="it-IT"/>
            </w:rPr>
            <w:fldChar w:fldCharType="separate"/>
          </w:r>
          <w:r w:rsidR="00B4590A">
            <w:rPr>
              <w:noProof/>
              <w:sz w:val="20"/>
              <w:lang w:val="it-IT"/>
            </w:rPr>
            <w:t>7</w:t>
          </w:r>
          <w:r w:rsidRPr="004355A5">
            <w:rPr>
              <w:sz w:val="20"/>
              <w:lang w:val="it-IT"/>
            </w:rPr>
            <w:fldChar w:fldCharType="end"/>
          </w:r>
          <w:r w:rsidRPr="004355A5">
            <w:rPr>
              <w:sz w:val="20"/>
              <w:lang w:val="it-IT"/>
            </w:rPr>
            <w:t xml:space="preserve"> di </w:t>
          </w:r>
          <w:r w:rsidRPr="004355A5">
            <w:rPr>
              <w:sz w:val="20"/>
              <w:lang w:val="it-IT"/>
            </w:rPr>
            <w:fldChar w:fldCharType="begin"/>
          </w:r>
          <w:r w:rsidRPr="004355A5">
            <w:rPr>
              <w:sz w:val="20"/>
              <w:lang w:val="it-IT"/>
            </w:rPr>
            <w:instrText xml:space="preserve"> NUMPAGES </w:instrText>
          </w:r>
          <w:r w:rsidRPr="004355A5">
            <w:rPr>
              <w:sz w:val="20"/>
              <w:lang w:val="it-IT"/>
            </w:rPr>
            <w:fldChar w:fldCharType="separate"/>
          </w:r>
          <w:r w:rsidR="00B4590A">
            <w:rPr>
              <w:noProof/>
              <w:sz w:val="20"/>
              <w:lang w:val="it-IT"/>
            </w:rPr>
            <w:t>7</w:t>
          </w:r>
          <w:r w:rsidRPr="004355A5">
            <w:rPr>
              <w:sz w:val="20"/>
              <w:lang w:val="it-IT"/>
            </w:rPr>
            <w:fldChar w:fldCharType="end"/>
          </w:r>
        </w:p>
      </w:tc>
    </w:tr>
  </w:tbl>
  <w:p w:rsidR="005F3335" w:rsidRPr="00066FBE" w:rsidRDefault="00757A1D" w:rsidP="004355A5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57A1D" w:rsidRDefault="00757A1D">
      <w:pPr>
        <w:spacing w:before="0" w:after="0"/>
      </w:pPr>
      <w:r>
        <w:separator/>
      </w:r>
    </w:p>
  </w:footnote>
  <w:footnote w:type="continuationSeparator" w:id="0">
    <w:p w:rsidR="00757A1D" w:rsidRDefault="00757A1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6A5D" w:rsidRPr="00653FA2" w:rsidRDefault="00595C89" w:rsidP="00653FA2">
    <w:pPr>
      <w:pStyle w:val="Intestazione"/>
    </w:pPr>
    <w:r>
      <w:rPr>
        <w:noProof/>
        <w:lang w:eastAsia="en-US"/>
      </w:rPr>
      <w:drawing>
        <wp:anchor distT="0" distB="0" distL="114300" distR="114300" simplePos="0" relativeHeight="251657216" behindDoc="1" locked="0" layoutInCell="1" allowOverlap="1" wp14:anchorId="40C3EFD6" wp14:editId="37D4AE06">
          <wp:simplePos x="0" y="0"/>
          <wp:positionH relativeFrom="column">
            <wp:posOffset>-914400</wp:posOffset>
          </wp:positionH>
          <wp:positionV relativeFrom="paragraph">
            <wp:posOffset>-179705</wp:posOffset>
          </wp:positionV>
          <wp:extent cx="7764780" cy="1162050"/>
          <wp:effectExtent l="0" t="0" r="7620" b="0"/>
          <wp:wrapTight wrapText="bothSides">
            <wp:wrapPolygon edited="0">
              <wp:start x="0" y="0"/>
              <wp:lineTo x="0" y="21246"/>
              <wp:lineTo x="21568" y="21246"/>
              <wp:lineTo x="21568" y="0"/>
              <wp:lineTo x="0" y="0"/>
            </wp:wrapPolygon>
          </wp:wrapTight>
          <wp:docPr id="22" name="Immagine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9125"/>
                  <a:stretch>
                    <a:fillRect/>
                  </a:stretch>
                </pic:blipFill>
                <pic:spPr bwMode="auto">
                  <a:xfrm>
                    <a:off x="0" y="0"/>
                    <a:ext cx="7764780" cy="1162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E4648" w:rsidRPr="00AF7A56" w:rsidRDefault="00595C89" w:rsidP="00AF7A56">
    <w:pPr>
      <w:pStyle w:val="Intestazione"/>
    </w:pPr>
    <w:r>
      <w:rPr>
        <w:noProof/>
        <w:lang w:eastAsia="en-US"/>
      </w:rPr>
      <w:drawing>
        <wp:inline distT="0" distB="0" distL="0" distR="0" wp14:anchorId="7524E861" wp14:editId="23F3C707">
          <wp:extent cx="5943600" cy="988060"/>
          <wp:effectExtent l="0" t="0" r="0" b="2540"/>
          <wp:docPr id="23" name="Immagin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1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13554"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98806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06A5D" w:rsidRPr="00066FBE" w:rsidRDefault="00595C89" w:rsidP="00066FBE">
    <w:pPr>
      <w:pStyle w:val="Intestazione"/>
    </w:pPr>
    <w:r>
      <w:rPr>
        <w:noProof/>
        <w:lang w:eastAsia="en-US"/>
      </w:rPr>
      <w:drawing>
        <wp:anchor distT="0" distB="0" distL="114300" distR="114300" simplePos="0" relativeHeight="251658240" behindDoc="1" locked="0" layoutInCell="1" allowOverlap="1" wp14:anchorId="1A923650" wp14:editId="763A585A">
          <wp:simplePos x="0" y="0"/>
          <wp:positionH relativeFrom="column">
            <wp:posOffset>-914400</wp:posOffset>
          </wp:positionH>
          <wp:positionV relativeFrom="paragraph">
            <wp:posOffset>-172085</wp:posOffset>
          </wp:positionV>
          <wp:extent cx="7772400" cy="1162050"/>
          <wp:effectExtent l="0" t="0" r="0" b="0"/>
          <wp:wrapTight wrapText="bothSides">
            <wp:wrapPolygon edited="0">
              <wp:start x="0" y="0"/>
              <wp:lineTo x="0" y="21246"/>
              <wp:lineTo x="21547" y="21246"/>
              <wp:lineTo x="21547" y="0"/>
              <wp:lineTo x="0" y="0"/>
            </wp:wrapPolygon>
          </wp:wrapTight>
          <wp:docPr id="4" name="Immagine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89125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1620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E5366B"/>
    <w:multiLevelType w:val="hybridMultilevel"/>
    <w:tmpl w:val="C49879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8E6627"/>
    <w:multiLevelType w:val="hybridMultilevel"/>
    <w:tmpl w:val="41BEA6D0"/>
    <w:lvl w:ilvl="0" w:tplc="A0CC24F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1343E9"/>
    <w:multiLevelType w:val="hybridMultilevel"/>
    <w:tmpl w:val="77E8726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3" w15:restartNumberingAfterBreak="0">
    <w:nsid w:val="13C9316D"/>
    <w:multiLevelType w:val="hybridMultilevel"/>
    <w:tmpl w:val="5CB8630C"/>
    <w:lvl w:ilvl="0" w:tplc="5224A570">
      <w:numFmt w:val="bullet"/>
      <w:lvlText w:val="•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E2B0D46"/>
    <w:multiLevelType w:val="hybridMultilevel"/>
    <w:tmpl w:val="5420DA6A"/>
    <w:lvl w:ilvl="0" w:tplc="31F4D74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12B716C"/>
    <w:multiLevelType w:val="hybridMultilevel"/>
    <w:tmpl w:val="360A7B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8711286"/>
    <w:multiLevelType w:val="hybridMultilevel"/>
    <w:tmpl w:val="88F83C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F4D74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A94"/>
    <w:rsid w:val="000734DE"/>
    <w:rsid w:val="000918C6"/>
    <w:rsid w:val="000A0694"/>
    <w:rsid w:val="00100F73"/>
    <w:rsid w:val="0011527E"/>
    <w:rsid w:val="001F500A"/>
    <w:rsid w:val="002402F6"/>
    <w:rsid w:val="00263CEA"/>
    <w:rsid w:val="00397D36"/>
    <w:rsid w:val="004D7491"/>
    <w:rsid w:val="00527411"/>
    <w:rsid w:val="00595C89"/>
    <w:rsid w:val="00614E82"/>
    <w:rsid w:val="006A3A03"/>
    <w:rsid w:val="00757A1D"/>
    <w:rsid w:val="007D7233"/>
    <w:rsid w:val="0082233D"/>
    <w:rsid w:val="009C71E0"/>
    <w:rsid w:val="00A53CE7"/>
    <w:rsid w:val="00A905B4"/>
    <w:rsid w:val="00B22A94"/>
    <w:rsid w:val="00B4590A"/>
    <w:rsid w:val="00B521A1"/>
    <w:rsid w:val="00B641D3"/>
    <w:rsid w:val="00BA1F05"/>
    <w:rsid w:val="00D061CE"/>
    <w:rsid w:val="00DB1128"/>
    <w:rsid w:val="00E83066"/>
    <w:rsid w:val="00EB53D8"/>
    <w:rsid w:val="00F231F9"/>
    <w:rsid w:val="00FE03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B53C55"/>
  <w15:chartTrackingRefBased/>
  <w15:docId w15:val="{48245640-DD2D-408D-889A-EE6BD938EB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  <w:rsid w:val="00B22A94"/>
    <w:pPr>
      <w:spacing w:before="120" w:after="120" w:line="240" w:lineRule="auto"/>
    </w:pPr>
    <w:rPr>
      <w:lang w:val="en-US"/>
    </w:rPr>
  </w:style>
  <w:style w:type="paragraph" w:styleId="Titolo2">
    <w:name w:val="heading 2"/>
    <w:aliases w:val="H2,Reset numbering,Sub-Head1,heading 2,Heading 2 Hidden,21,h2,A.B.C.,2,2nd level,Prophead 2,Arial 12 Fett Kursiv,(1.1,1.2,1.3 etc),RFP Heading 2,Activity,Heading Two,l2,Heading 2rh,Major,Major1,Major2,Major11,Subsection,list + change bar,prop2"/>
    <w:basedOn w:val="Normale"/>
    <w:next w:val="Normale"/>
    <w:link w:val="Titolo2Carattere"/>
    <w:uiPriority w:val="99"/>
    <w:unhideWhenUsed/>
    <w:qFormat/>
    <w:rsid w:val="00B22A9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2Carattere">
    <w:name w:val="Titolo 2 Carattere"/>
    <w:aliases w:val="H2 Carattere,Reset numbering Carattere,Sub-Head1 Carattere,heading 2 Carattere,Heading 2 Hidden Carattere,21 Carattere,h2 Carattere,A.B.C. Carattere,2 Carattere,2nd level Carattere,Prophead 2 Carattere,Arial 12 Fett Kursiv Carattere"/>
    <w:basedOn w:val="Carpredefinitoparagrafo"/>
    <w:link w:val="Titolo2"/>
    <w:uiPriority w:val="99"/>
    <w:rsid w:val="00B22A94"/>
    <w:rPr>
      <w:rFonts w:asciiTheme="majorHAnsi" w:eastAsiaTheme="majorEastAsia" w:hAnsiTheme="majorHAnsi" w:cstheme="majorBidi"/>
      <w:b/>
      <w:bCs/>
      <w:color w:val="4472C4" w:themeColor="accent1"/>
      <w:sz w:val="26"/>
      <w:szCs w:val="26"/>
      <w:lang w:val="en-US"/>
    </w:rPr>
  </w:style>
  <w:style w:type="paragraph" w:styleId="Intestazione">
    <w:name w:val="header"/>
    <w:aliases w:val="Even"/>
    <w:basedOn w:val="Normale"/>
    <w:link w:val="IntestazioneCarattere"/>
    <w:semiHidden/>
    <w:rsid w:val="00B22A94"/>
    <w:pPr>
      <w:tabs>
        <w:tab w:val="center" w:pos="4320"/>
        <w:tab w:val="right" w:pos="8640"/>
      </w:tabs>
      <w:spacing w:after="0"/>
    </w:pPr>
    <w:rPr>
      <w:rFonts w:ascii="Arial" w:eastAsia="Times New Roman" w:hAnsi="Arial" w:cs="Arial"/>
      <w:lang w:eastAsia="ja-JP"/>
    </w:rPr>
  </w:style>
  <w:style w:type="character" w:customStyle="1" w:styleId="IntestazioneCarattere">
    <w:name w:val="Intestazione Carattere"/>
    <w:aliases w:val="Even Carattere"/>
    <w:basedOn w:val="Carpredefinitoparagrafo"/>
    <w:link w:val="Intestazione"/>
    <w:semiHidden/>
    <w:rsid w:val="00B22A94"/>
    <w:rPr>
      <w:rFonts w:ascii="Arial" w:eastAsia="Times New Roman" w:hAnsi="Arial" w:cs="Arial"/>
      <w:lang w:val="en-US" w:eastAsia="ja-JP"/>
    </w:rPr>
  </w:style>
  <w:style w:type="paragraph" w:styleId="Pidipagina">
    <w:name w:val="footer"/>
    <w:basedOn w:val="Normale"/>
    <w:link w:val="PidipaginaCarattere"/>
    <w:uiPriority w:val="99"/>
    <w:rsid w:val="00B22A94"/>
    <w:pPr>
      <w:tabs>
        <w:tab w:val="center" w:pos="4320"/>
        <w:tab w:val="right" w:pos="8640"/>
      </w:tabs>
      <w:spacing w:after="0"/>
    </w:pPr>
    <w:rPr>
      <w:rFonts w:ascii="Arial" w:eastAsia="Times New Roman" w:hAnsi="Arial" w:cs="Arial"/>
      <w:lang w:eastAsia="ja-JP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B22A94"/>
    <w:rPr>
      <w:rFonts w:ascii="Arial" w:eastAsia="Times New Roman" w:hAnsi="Arial" w:cs="Arial"/>
      <w:lang w:val="en-US" w:eastAsia="ja-JP"/>
    </w:rPr>
  </w:style>
  <w:style w:type="paragraph" w:customStyle="1" w:styleId="ProjConnbodytext">
    <w:name w:val="ProjConn bodytext"/>
    <w:basedOn w:val="Normale"/>
    <w:rsid w:val="00B22A94"/>
    <w:pPr>
      <w:spacing w:after="0"/>
      <w:jc w:val="both"/>
    </w:pPr>
    <w:rPr>
      <w:rFonts w:ascii="Arial" w:eastAsia="Times New Roman" w:hAnsi="Arial" w:cs="Arial"/>
      <w:lang w:eastAsia="ja-JP"/>
    </w:rPr>
  </w:style>
  <w:style w:type="paragraph" w:styleId="Titolo">
    <w:name w:val="Title"/>
    <w:basedOn w:val="Normale"/>
    <w:next w:val="Normale"/>
    <w:link w:val="TitoloCarattere"/>
    <w:uiPriority w:val="10"/>
    <w:qFormat/>
    <w:rsid w:val="00B22A94"/>
    <w:pPr>
      <w:pBdr>
        <w:bottom w:val="single" w:sz="8" w:space="4" w:color="008000"/>
      </w:pBdr>
      <w:spacing w:after="300"/>
      <w:contextualSpacing/>
      <w:jc w:val="right"/>
    </w:pPr>
    <w:rPr>
      <w:rFonts w:asciiTheme="majorHAnsi" w:eastAsiaTheme="majorEastAsia" w:hAnsiTheme="majorHAnsi" w:cstheme="majorBidi"/>
      <w:color w:val="008000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B22A94"/>
    <w:rPr>
      <w:rFonts w:asciiTheme="majorHAnsi" w:eastAsiaTheme="majorEastAsia" w:hAnsiTheme="majorHAnsi" w:cstheme="majorBidi"/>
      <w:color w:val="008000"/>
      <w:spacing w:val="5"/>
      <w:kern w:val="28"/>
      <w:sz w:val="52"/>
      <w:szCs w:val="52"/>
      <w:lang w:val="en-US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B22A94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B22A94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val="en-US"/>
    </w:rPr>
  </w:style>
  <w:style w:type="paragraph" w:styleId="Paragrafoelenco">
    <w:name w:val="List Paragraph"/>
    <w:basedOn w:val="Normale"/>
    <w:uiPriority w:val="34"/>
    <w:qFormat/>
    <w:rsid w:val="00B22A9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B22A94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</TotalTime>
  <Pages>1</Pages>
  <Words>356</Words>
  <Characters>2035</Characters>
  <Application>Microsoft Office Word</Application>
  <DocSecurity>0</DocSecurity>
  <Lines>16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Alessandro Argentieri</dc:creator>
  <cp:keywords/>
  <dc:description/>
  <cp:lastModifiedBy>Alessandro Argentieri</cp:lastModifiedBy>
  <cp:revision>16</cp:revision>
  <cp:lastPrinted>2018-03-05T19:52:00Z</cp:lastPrinted>
  <dcterms:created xsi:type="dcterms:W3CDTF">2018-03-05T08:36:00Z</dcterms:created>
  <dcterms:modified xsi:type="dcterms:W3CDTF">2018-03-05T19:53:00Z</dcterms:modified>
</cp:coreProperties>
</file>