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2DD" w:rsidRDefault="007812DD">
      <w:pPr>
        <w:rPr>
          <w:noProof/>
          <w:lang w:eastAsia="es-EC"/>
        </w:rPr>
      </w:pPr>
    </w:p>
    <w:p w:rsidR="00750CAE" w:rsidRPr="00750CAE" w:rsidRDefault="00750CAE" w:rsidP="00750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bookmarkStart w:id="0" w:name="_GoBack"/>
      <w:bookmarkEnd w:id="0"/>
      <w:r w:rsidRPr="00750CAE">
        <w:rPr>
          <w:rFonts w:ascii="Times New Roman" w:eastAsia="Times New Roman" w:hAnsi="Times New Roman" w:cs="Times New Roman"/>
          <w:sz w:val="24"/>
          <w:szCs w:val="24"/>
          <w:lang w:eastAsia="es-EC"/>
        </w:rPr>
        <w:t>PRIMERA INTERVENCIÓN:</w:t>
      </w:r>
    </w:p>
    <w:p w:rsidR="00750CAE" w:rsidRPr="00750CAE" w:rsidRDefault="00750CAE" w:rsidP="00750C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50CAE">
        <w:rPr>
          <w:rFonts w:ascii="Times New Roman" w:eastAsia="Times New Roman" w:hAnsi="Times New Roman" w:cs="Times New Roman"/>
          <w:color w:val="0000FF"/>
          <w:sz w:val="24"/>
          <w:szCs w:val="24"/>
          <w:lang w:eastAsia="es-EC"/>
        </w:rPr>
        <w:t xml:space="preserve">Forma de la EDO de </w:t>
      </w:r>
      <w:proofErr w:type="spellStart"/>
      <w:r w:rsidRPr="00750CAE">
        <w:rPr>
          <w:rFonts w:ascii="Times New Roman" w:eastAsia="Times New Roman" w:hAnsi="Times New Roman" w:cs="Times New Roman"/>
          <w:color w:val="0000FF"/>
          <w:sz w:val="24"/>
          <w:szCs w:val="24"/>
          <w:lang w:eastAsia="es-EC"/>
        </w:rPr>
        <w:t>Ricatti</w:t>
      </w:r>
      <w:proofErr w:type="spellEnd"/>
      <w:r w:rsidRPr="00750CAE">
        <w:rPr>
          <w:rFonts w:ascii="Times New Roman" w:eastAsia="Times New Roman" w:hAnsi="Times New Roman" w:cs="Times New Roman"/>
          <w:color w:val="0000FF"/>
          <w:sz w:val="24"/>
          <w:szCs w:val="24"/>
          <w:lang w:eastAsia="es-EC"/>
        </w:rPr>
        <w:t>:</w:t>
      </w:r>
    </w:p>
    <w:p w:rsidR="00750CAE" w:rsidRPr="00750CAE" w:rsidRDefault="00750CAE" w:rsidP="00750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50CA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Francesco </w:t>
      </w:r>
      <w:proofErr w:type="spellStart"/>
      <w:r w:rsidRPr="00750CAE">
        <w:rPr>
          <w:rFonts w:ascii="Times New Roman" w:eastAsia="Times New Roman" w:hAnsi="Times New Roman" w:cs="Times New Roman"/>
          <w:sz w:val="24"/>
          <w:szCs w:val="24"/>
          <w:lang w:eastAsia="es-EC"/>
        </w:rPr>
        <w:t>Ricatti</w:t>
      </w:r>
      <w:proofErr w:type="spellEnd"/>
      <w:r w:rsidRPr="00750CAE">
        <w:rPr>
          <w:rFonts w:ascii="Times New Roman" w:eastAsia="Times New Roman" w:hAnsi="Times New Roman" w:cs="Times New Roman"/>
          <w:sz w:val="24"/>
          <w:szCs w:val="24"/>
          <w:lang w:eastAsia="es-EC"/>
        </w:rPr>
        <w:t>, diseño y estudio la ecuación diferencial del tipo:</w:t>
      </w:r>
      <w:r w:rsidRPr="00750CAE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750CAE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4381500" cy="314325"/>
            <wp:effectExtent l="0" t="0" r="0" b="9525"/>
            <wp:docPr id="4" name="Imagen 4" descr="ecuación diferencial de Ricca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cuación diferencial de Riccat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CAE" w:rsidRPr="00750CAE" w:rsidRDefault="00750CAE" w:rsidP="00750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50CA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Esta es  una ecuación diferencial ordinaria  no lineal de </w:t>
      </w:r>
      <w:proofErr w:type="gramStart"/>
      <w:r w:rsidRPr="00750CAE">
        <w:rPr>
          <w:rFonts w:ascii="Times New Roman" w:eastAsia="Times New Roman" w:hAnsi="Times New Roman" w:cs="Times New Roman"/>
          <w:sz w:val="24"/>
          <w:szCs w:val="24"/>
          <w:lang w:eastAsia="es-EC"/>
        </w:rPr>
        <w:t>primer orden, creada</w:t>
      </w:r>
      <w:proofErr w:type="gramEnd"/>
      <w:r w:rsidRPr="00750CAE">
        <w:rPr>
          <w:rFonts w:ascii="Times New Roman" w:eastAsia="Times New Roman" w:hAnsi="Times New Roman" w:cs="Times New Roman"/>
          <w:sz w:val="24"/>
          <w:szCs w:val="24"/>
          <w:lang w:eastAsia="es-EC"/>
        </w:rPr>
        <w:t> con el fin de analizar la hidrodinámica.</w:t>
      </w:r>
    </w:p>
    <w:p w:rsidR="00750CAE" w:rsidRPr="00750CAE" w:rsidRDefault="00750CAE" w:rsidP="00750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50CAE">
        <w:rPr>
          <w:rFonts w:ascii="Times New Roman" w:eastAsia="Times New Roman" w:hAnsi="Times New Roman" w:cs="Times New Roman"/>
          <w:sz w:val="24"/>
          <w:szCs w:val="24"/>
          <w:lang w:eastAsia="es-EC"/>
        </w:rPr>
        <w:t>Esta ecuación se resuelve si previamente se conoce una solución particular, sea y1(x).</w:t>
      </w:r>
    </w:p>
    <w:p w:rsidR="00691F08" w:rsidRDefault="00691F08">
      <w:pPr>
        <w:rPr>
          <w:noProof/>
          <w:lang w:eastAsia="es-EC"/>
        </w:rPr>
      </w:pPr>
    </w:p>
    <w:p w:rsidR="00691F08" w:rsidRDefault="00691F08">
      <w:pPr>
        <w:rPr>
          <w:noProof/>
          <w:lang w:eastAsia="es-EC"/>
        </w:rPr>
      </w:pPr>
    </w:p>
    <w:p w:rsidR="00543C2A" w:rsidRDefault="00543C2A"/>
    <w:sectPr w:rsidR="00543C2A" w:rsidSect="00605C4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548E1"/>
    <w:multiLevelType w:val="multilevel"/>
    <w:tmpl w:val="5D88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F93502"/>
    <w:multiLevelType w:val="multilevel"/>
    <w:tmpl w:val="8C06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F08"/>
    <w:rsid w:val="00543C2A"/>
    <w:rsid w:val="00605C46"/>
    <w:rsid w:val="00691F08"/>
    <w:rsid w:val="00750CAE"/>
    <w:rsid w:val="007812DD"/>
    <w:rsid w:val="008D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F5F25-8D54-49C6-A23C-0F75BB47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0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mwe-math-element">
    <w:name w:val="mwe-math-element"/>
    <w:basedOn w:val="Fuentedeprrafopredeter"/>
    <w:rsid w:val="008D0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5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2021-05-27T18:07:00Z</dcterms:created>
  <dcterms:modified xsi:type="dcterms:W3CDTF">2021-05-28T07:20:00Z</dcterms:modified>
</cp:coreProperties>
</file>