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8CE1" w14:textId="176D53D7" w:rsidR="0000439E" w:rsidRDefault="00470884" w:rsidP="00470884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61ECB" wp14:editId="66C7DC0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09481" cy="13648"/>
                <wp:effectExtent l="0" t="0" r="3429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481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8606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1pt,0" to="879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CIS 1250 PYTHON FINAL</w:t>
      </w:r>
    </w:p>
    <w:p w14:paraId="0DDE2876" w14:textId="0101910B" w:rsidR="00470884" w:rsidRDefault="00470884" w:rsidP="00470884">
      <w:pPr>
        <w:pStyle w:val="Title"/>
        <w:jc w:val="center"/>
      </w:pPr>
      <w:r>
        <w:t>For Ed Fong</w:t>
      </w:r>
    </w:p>
    <w:p w14:paraId="34261190" w14:textId="4B5F1A70" w:rsidR="00470884" w:rsidRDefault="00470884" w:rsidP="004708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8EA83" wp14:editId="48898D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09481" cy="13648"/>
                <wp:effectExtent l="0" t="0" r="3429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481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17BC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A860911" w14:textId="01DA393E" w:rsidR="00470884" w:rsidRDefault="002C5934" w:rsidP="00470884">
      <w:pPr>
        <w:pStyle w:val="Heading1"/>
      </w:pPr>
      <w:r>
        <w:t>Data Structures</w:t>
      </w:r>
      <w:r w:rsidR="00470884">
        <w:t xml:space="preserve">: </w:t>
      </w:r>
    </w:p>
    <w:p w14:paraId="735E8C4E" w14:textId="12436ACE" w:rsidR="00233218" w:rsidRDefault="00815B00" w:rsidP="004B1971">
      <w:r>
        <w:t xml:space="preserve">The </w:t>
      </w:r>
      <w:r w:rsidR="00AD6AB0">
        <w:t xml:space="preserve">data structures for the dice game consists of a list and a dictionary. </w:t>
      </w:r>
    </w:p>
    <w:p w14:paraId="0E7CB9EA" w14:textId="143B305E" w:rsidR="009D1DBE" w:rsidRDefault="009D1DBE" w:rsidP="009D1DBE">
      <w:pPr>
        <w:pStyle w:val="Heading3"/>
      </w:pPr>
      <w:r>
        <w:t>Dice List</w:t>
      </w:r>
    </w:p>
    <w:p w14:paraId="3F650D0C" w14:textId="0CA419C1" w:rsidR="00AD6AB0" w:rsidRDefault="007B3098" w:rsidP="004B1971">
      <w:r>
        <w:t xml:space="preserve">The dice list </w:t>
      </w:r>
      <w:proofErr w:type="gramStart"/>
      <w:r w:rsidR="009D1DBE">
        <w:t>consist</w:t>
      </w:r>
      <w:proofErr w:type="gramEnd"/>
      <w:r>
        <w:t xml:space="preserve"> of </w:t>
      </w:r>
      <w:r w:rsidR="009D1DBE">
        <w:t>Unicode characters that represent the dice images from 1 – 6</w:t>
      </w:r>
    </w:p>
    <w:p w14:paraId="2785AD37" w14:textId="61E26E74" w:rsidR="009D1DBE" w:rsidRDefault="009D1DBE" w:rsidP="004B1971">
      <w:proofErr w:type="spellStart"/>
      <w:proofErr w:type="gramStart"/>
      <w:r w:rsidRPr="009D1DBE">
        <w:t>self.dice</w:t>
      </w:r>
      <w:proofErr w:type="spellEnd"/>
      <w:proofErr w:type="gramEnd"/>
      <w:r w:rsidRPr="009D1DBE">
        <w:t xml:space="preserve"> = ['\u2680', '\u2681', '\u2682', '\u2683', '\u2684', '\u2685']</w:t>
      </w:r>
    </w:p>
    <w:p w14:paraId="46B452B9" w14:textId="0ED66358" w:rsidR="009D1DBE" w:rsidRDefault="009D1DBE" w:rsidP="004B1971"/>
    <w:p w14:paraId="51ADDC2B" w14:textId="41243DE9" w:rsidR="009D1DBE" w:rsidRDefault="009D1DBE" w:rsidP="009D1DBE">
      <w:pPr>
        <w:pStyle w:val="Heading3"/>
      </w:pPr>
      <w:r>
        <w:t>Dice Dictionary</w:t>
      </w:r>
    </w:p>
    <w:p w14:paraId="66B6DA6D" w14:textId="2A857C9D" w:rsidR="00B53AC8" w:rsidRDefault="009D1DBE" w:rsidP="004B1971">
      <w:r>
        <w:t xml:space="preserve">The dice dictionary consists of </w:t>
      </w:r>
      <w:r w:rsidR="00D061E7">
        <w:t xml:space="preserve">the Unicode character names as the key and the corresponding number to the character as the values. </w:t>
      </w:r>
    </w:p>
    <w:p w14:paraId="5E0A5AE4" w14:textId="5E167CED" w:rsidR="00D061E7" w:rsidRDefault="0058003C" w:rsidP="004B1971">
      <w:proofErr w:type="spellStart"/>
      <w:proofErr w:type="gramStart"/>
      <w:r w:rsidRPr="0058003C">
        <w:t>self.d</w:t>
      </w:r>
      <w:proofErr w:type="spellEnd"/>
      <w:proofErr w:type="gramEnd"/>
      <w:r w:rsidRPr="0058003C">
        <w:t xml:space="preserve"> = {'\u2680':1, '\u2681':2, '\u2682':3, '\u2683':4, '\u2684':5, '\u2685':6}</w:t>
      </w:r>
    </w:p>
    <w:p w14:paraId="1FC38703" w14:textId="6E70C412" w:rsidR="00607018" w:rsidRDefault="00607018" w:rsidP="004B1971"/>
    <w:p w14:paraId="771EE191" w14:textId="010E9423" w:rsidR="00607018" w:rsidRDefault="00607018" w:rsidP="00607018">
      <w:pPr>
        <w:pStyle w:val="Heading3"/>
      </w:pPr>
      <w:r>
        <w:t>How the structures interact with the program:</w:t>
      </w:r>
    </w:p>
    <w:p w14:paraId="684167E3" w14:textId="3F164E04" w:rsidR="00607018" w:rsidRDefault="00607018" w:rsidP="004B1971">
      <w:r>
        <w:t xml:space="preserve">The value of the dice list corresponds with the key in the dictionary. The values of the dice dictionary </w:t>
      </w:r>
      <w:proofErr w:type="gramStart"/>
      <w:r>
        <w:t>is</w:t>
      </w:r>
      <w:proofErr w:type="gramEnd"/>
      <w:r>
        <w:t xml:space="preserve"> used to add the two dice values together to calculate the total from the two dice rolled. </w:t>
      </w:r>
    </w:p>
    <w:p w14:paraId="754FE408" w14:textId="77777777" w:rsidR="006A7D64" w:rsidRDefault="006A7D64" w:rsidP="006A7D64">
      <w:pPr>
        <w:pStyle w:val="Heading2"/>
      </w:pPr>
      <w:proofErr w:type="gramStart"/>
      <w:r>
        <w:t>Help(</w:t>
      </w:r>
      <w:proofErr w:type="spellStart"/>
      <w:proofErr w:type="gramEnd"/>
      <w:r>
        <w:t>DiceGame</w:t>
      </w:r>
      <w:proofErr w:type="spellEnd"/>
      <w:r>
        <w:t>)</w:t>
      </w:r>
    </w:p>
    <w:p w14:paraId="14EBF7D3" w14:textId="77777777" w:rsidR="006A7D64" w:rsidRDefault="006A7D64" w:rsidP="006A7D64">
      <w:pPr>
        <w:pStyle w:val="HTMLPreformatted"/>
      </w:pPr>
      <w:r>
        <w:t xml:space="preserve">Help on class </w:t>
      </w:r>
      <w:proofErr w:type="spellStart"/>
      <w:r>
        <w:t>DiceGame</w:t>
      </w:r>
      <w:proofErr w:type="spellEnd"/>
      <w:r>
        <w:t xml:space="preserve"> in module __main__:</w:t>
      </w:r>
    </w:p>
    <w:p w14:paraId="3B8F294D" w14:textId="77777777" w:rsidR="006A7D64" w:rsidRDefault="006A7D64" w:rsidP="006A7D64">
      <w:pPr>
        <w:pStyle w:val="HTMLPreformatted"/>
      </w:pPr>
    </w:p>
    <w:p w14:paraId="7E304C08" w14:textId="77777777" w:rsidR="006A7D64" w:rsidRDefault="006A7D64" w:rsidP="006A7D64">
      <w:pPr>
        <w:pStyle w:val="HTMLPreformatted"/>
      </w:pPr>
      <w:r>
        <w:t xml:space="preserve">class </w:t>
      </w:r>
      <w:proofErr w:type="spellStart"/>
      <w:r>
        <w:t>DiceGame</w:t>
      </w:r>
      <w:proofErr w:type="spellEnd"/>
      <w:r>
        <w:t>(</w:t>
      </w:r>
      <w:proofErr w:type="spellStart"/>
      <w:proofErr w:type="gramStart"/>
      <w:r>
        <w:t>builtins.object</w:t>
      </w:r>
      <w:proofErr w:type="spellEnd"/>
      <w:proofErr w:type="gramEnd"/>
      <w:r>
        <w:t>)</w:t>
      </w:r>
    </w:p>
    <w:p w14:paraId="1DE1BFAD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>|  Methods</w:t>
      </w:r>
      <w:proofErr w:type="gramEnd"/>
      <w:r>
        <w:t xml:space="preserve"> defined here:</w:t>
      </w:r>
    </w:p>
    <w:p w14:paraId="7883118F" w14:textId="77777777" w:rsidR="006A7D64" w:rsidRDefault="006A7D64" w:rsidP="006A7D64">
      <w:pPr>
        <w:pStyle w:val="HTMLPreformatted"/>
      </w:pPr>
      <w:r>
        <w:t xml:space="preserve"> |  </w:t>
      </w:r>
    </w:p>
    <w:p w14:paraId="57458040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20560745" w14:textId="77777777" w:rsidR="006A7D64" w:rsidRDefault="006A7D64" w:rsidP="006A7D64">
      <w:pPr>
        <w:pStyle w:val="HTMLPreformatted"/>
      </w:pPr>
      <w:r>
        <w:t xml:space="preserve"> |      </w:t>
      </w:r>
      <w:proofErr w:type="spellStart"/>
      <w:r>
        <w:t>Initilizer</w:t>
      </w:r>
      <w:proofErr w:type="spellEnd"/>
      <w:r>
        <w:t>(constructor) Sets up the window, canvas, window sizes and centers the startup in the center of the screen.</w:t>
      </w:r>
    </w:p>
    <w:p w14:paraId="1F61AAC0" w14:textId="77777777" w:rsidR="006A7D64" w:rsidRDefault="006A7D64" w:rsidP="006A7D64">
      <w:pPr>
        <w:pStyle w:val="HTMLPreformatted"/>
      </w:pPr>
      <w:r>
        <w:t xml:space="preserve"> |  </w:t>
      </w:r>
    </w:p>
    <w:p w14:paraId="00E04293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 xml:space="preserve">|  </w:t>
      </w:r>
      <w:proofErr w:type="spellStart"/>
      <w:r>
        <w:t>addDiceTogether</w:t>
      </w:r>
      <w:proofErr w:type="spellEnd"/>
      <w:proofErr w:type="gramEnd"/>
      <w:r>
        <w:t>(self)</w:t>
      </w:r>
    </w:p>
    <w:p w14:paraId="3666A512" w14:textId="77777777" w:rsidR="006A7D64" w:rsidRDefault="006A7D64" w:rsidP="006A7D64">
      <w:pPr>
        <w:pStyle w:val="HTMLPreformatted"/>
      </w:pPr>
      <w:r>
        <w:t xml:space="preserve"> |      Method that adds the two dice </w:t>
      </w:r>
      <w:proofErr w:type="spellStart"/>
      <w:r>
        <w:t>togetether</w:t>
      </w:r>
      <w:proofErr w:type="spellEnd"/>
      <w:r>
        <w:t xml:space="preserve"> to get the score of the round for user and computer.</w:t>
      </w:r>
    </w:p>
    <w:p w14:paraId="1AD768B4" w14:textId="77777777" w:rsidR="006A7D64" w:rsidRDefault="006A7D64" w:rsidP="006A7D64">
      <w:pPr>
        <w:pStyle w:val="HTMLPreformatted"/>
      </w:pPr>
      <w:r>
        <w:t xml:space="preserve"> |  </w:t>
      </w:r>
    </w:p>
    <w:p w14:paraId="54D87311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 xml:space="preserve">|  </w:t>
      </w:r>
      <w:proofErr w:type="spellStart"/>
      <w:r>
        <w:t>buttons</w:t>
      </w:r>
      <w:proofErr w:type="gramEnd"/>
      <w:r>
        <w:t>_labels</w:t>
      </w:r>
      <w:proofErr w:type="spellEnd"/>
      <w:r>
        <w:t>(self)</w:t>
      </w:r>
    </w:p>
    <w:p w14:paraId="0EC33D6D" w14:textId="77777777" w:rsidR="006A7D64" w:rsidRDefault="006A7D64" w:rsidP="006A7D64">
      <w:pPr>
        <w:pStyle w:val="HTMLPreformatted"/>
      </w:pPr>
      <w:r>
        <w:t xml:space="preserve"> |      The </w:t>
      </w:r>
      <w:proofErr w:type="spellStart"/>
      <w:r>
        <w:t>buttons_lables</w:t>
      </w:r>
      <w:proofErr w:type="spellEnd"/>
      <w:r>
        <w:t xml:space="preserve"> method creates </w:t>
      </w:r>
      <w:proofErr w:type="gramStart"/>
      <w:r>
        <w:t>all of</w:t>
      </w:r>
      <w:proofErr w:type="gramEnd"/>
      <w:r>
        <w:t xml:space="preserve"> the buttons and </w:t>
      </w:r>
      <w:proofErr w:type="spellStart"/>
      <w:r>
        <w:t>lables</w:t>
      </w:r>
      <w:proofErr w:type="spellEnd"/>
      <w:r>
        <w:t xml:space="preserve"> in one place.</w:t>
      </w:r>
    </w:p>
    <w:p w14:paraId="731847CD" w14:textId="77777777" w:rsidR="006A7D64" w:rsidRDefault="006A7D64" w:rsidP="006A7D64">
      <w:pPr>
        <w:pStyle w:val="HTMLPreformatted"/>
      </w:pPr>
      <w:r>
        <w:t xml:space="preserve"> |  </w:t>
      </w:r>
    </w:p>
    <w:p w14:paraId="05876F13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 xml:space="preserve">|  </w:t>
      </w:r>
      <w:proofErr w:type="spellStart"/>
      <w:r>
        <w:t>dice</w:t>
      </w:r>
      <w:proofErr w:type="gramEnd"/>
      <w:r>
        <w:t>_objects</w:t>
      </w:r>
      <w:proofErr w:type="spellEnd"/>
      <w:r>
        <w:t>(self)</w:t>
      </w:r>
    </w:p>
    <w:p w14:paraId="37BCD916" w14:textId="77777777" w:rsidR="006A7D64" w:rsidRDefault="006A7D64" w:rsidP="006A7D64">
      <w:pPr>
        <w:pStyle w:val="HTMLPreformatted"/>
      </w:pPr>
      <w:r>
        <w:t xml:space="preserve"> |      Uses the library </w:t>
      </w:r>
      <w:proofErr w:type="spellStart"/>
      <w:r>
        <w:t>unicode</w:t>
      </w:r>
      <w:proofErr w:type="spellEnd"/>
      <w:r>
        <w:t xml:space="preserve"> characters to display the </w:t>
      </w:r>
      <w:proofErr w:type="gramStart"/>
      <w:r>
        <w:t>dice</w:t>
      </w:r>
      <w:proofErr w:type="gramEnd"/>
    </w:p>
    <w:p w14:paraId="62E0E8C6" w14:textId="77777777" w:rsidR="006A7D64" w:rsidRDefault="006A7D64" w:rsidP="006A7D64">
      <w:pPr>
        <w:pStyle w:val="HTMLPreformatted"/>
      </w:pPr>
      <w:r>
        <w:t xml:space="preserve"> |      on the screen. The dice dictionary is used to correspond to the</w:t>
      </w:r>
    </w:p>
    <w:p w14:paraId="694ECE37" w14:textId="77777777" w:rsidR="006A7D64" w:rsidRDefault="006A7D64" w:rsidP="006A7D64">
      <w:pPr>
        <w:pStyle w:val="HTMLPreformatted"/>
      </w:pPr>
      <w:r>
        <w:t xml:space="preserve"> |      number correlating to the </w:t>
      </w:r>
      <w:proofErr w:type="spellStart"/>
      <w:r>
        <w:t>unicode</w:t>
      </w:r>
      <w:proofErr w:type="spellEnd"/>
      <w:r>
        <w:t xml:space="preserve"> character so the dice </w:t>
      </w:r>
      <w:proofErr w:type="gramStart"/>
      <w:r>
        <w:t>values</w:t>
      </w:r>
      <w:proofErr w:type="gramEnd"/>
    </w:p>
    <w:p w14:paraId="0F4A0F77" w14:textId="77777777" w:rsidR="006A7D64" w:rsidRDefault="006A7D64" w:rsidP="006A7D64">
      <w:pPr>
        <w:pStyle w:val="HTMLPreformatted"/>
      </w:pPr>
      <w:r>
        <w:t xml:space="preserve"> |      can be calculated. Then calls the </w:t>
      </w:r>
      <w:proofErr w:type="spellStart"/>
      <w:proofErr w:type="gramStart"/>
      <w:r>
        <w:t>addDiceTogether</w:t>
      </w:r>
      <w:proofErr w:type="spellEnd"/>
      <w:r>
        <w:t>(</w:t>
      </w:r>
      <w:proofErr w:type="gramEnd"/>
      <w:r>
        <w:t>) method</w:t>
      </w:r>
    </w:p>
    <w:p w14:paraId="274008E5" w14:textId="77777777" w:rsidR="006A7D64" w:rsidRDefault="006A7D64" w:rsidP="006A7D64">
      <w:pPr>
        <w:pStyle w:val="HTMLPreformatted"/>
      </w:pPr>
      <w:r>
        <w:lastRenderedPageBreak/>
        <w:t xml:space="preserve"> |      to get the value of both dice rolled.</w:t>
      </w:r>
    </w:p>
    <w:p w14:paraId="5EA209AA" w14:textId="77777777" w:rsidR="006A7D64" w:rsidRDefault="006A7D64" w:rsidP="006A7D64">
      <w:pPr>
        <w:pStyle w:val="HTMLPreformatted"/>
      </w:pPr>
      <w:r>
        <w:t xml:space="preserve"> |  </w:t>
      </w:r>
    </w:p>
    <w:p w14:paraId="09599BBF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 xml:space="preserve">|  </w:t>
      </w:r>
      <w:proofErr w:type="spellStart"/>
      <w:r>
        <w:t>gameWinLose</w:t>
      </w:r>
      <w:proofErr w:type="spellEnd"/>
      <w:proofErr w:type="gramEnd"/>
      <w:r>
        <w:t>(self)</w:t>
      </w:r>
    </w:p>
    <w:p w14:paraId="4DB8B1D2" w14:textId="77777777" w:rsidR="006A7D64" w:rsidRDefault="006A7D64" w:rsidP="006A7D64">
      <w:pPr>
        <w:pStyle w:val="HTMLPreformatted"/>
      </w:pPr>
      <w:r>
        <w:t xml:space="preserve"> |      Checks who wins game, displays if user wins or loses and displays graphics and sounds </w:t>
      </w:r>
      <w:proofErr w:type="spellStart"/>
      <w:r>
        <w:t>accordlingly</w:t>
      </w:r>
      <w:proofErr w:type="spellEnd"/>
      <w:r>
        <w:t>.</w:t>
      </w:r>
    </w:p>
    <w:p w14:paraId="418AB169" w14:textId="77777777" w:rsidR="006A7D64" w:rsidRDefault="006A7D64" w:rsidP="006A7D64">
      <w:pPr>
        <w:pStyle w:val="HTMLPreformatted"/>
      </w:pPr>
      <w:r>
        <w:t xml:space="preserve"> |  </w:t>
      </w:r>
    </w:p>
    <w:p w14:paraId="00C4E71C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>|  labels</w:t>
      </w:r>
      <w:proofErr w:type="gramEnd"/>
      <w:r>
        <w:t>(self)</w:t>
      </w:r>
    </w:p>
    <w:p w14:paraId="1CE2C81C" w14:textId="77777777" w:rsidR="006A7D64" w:rsidRDefault="006A7D64" w:rsidP="006A7D64">
      <w:pPr>
        <w:pStyle w:val="HTMLPreformatted"/>
      </w:pPr>
      <w:r>
        <w:t xml:space="preserve"> |      Labels for win and game plays along with button clicks counter(increment).</w:t>
      </w:r>
    </w:p>
    <w:p w14:paraId="432390B9" w14:textId="77777777" w:rsidR="006A7D64" w:rsidRDefault="006A7D64" w:rsidP="006A7D64">
      <w:pPr>
        <w:pStyle w:val="HTMLPreformatted"/>
      </w:pPr>
      <w:r>
        <w:t xml:space="preserve"> |  </w:t>
      </w:r>
    </w:p>
    <w:p w14:paraId="4673D12D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>|  restart</w:t>
      </w:r>
      <w:proofErr w:type="gramEnd"/>
      <w:r>
        <w:t>(self)</w:t>
      </w:r>
    </w:p>
    <w:p w14:paraId="642C83E9" w14:textId="77777777" w:rsidR="006A7D64" w:rsidRDefault="006A7D64" w:rsidP="006A7D64">
      <w:pPr>
        <w:pStyle w:val="HTMLPreformatted"/>
      </w:pPr>
      <w:r>
        <w:t xml:space="preserve"> |      The restart method is the action handler to the Start/restart button.</w:t>
      </w:r>
    </w:p>
    <w:p w14:paraId="1ACD764F" w14:textId="77777777" w:rsidR="006A7D64" w:rsidRDefault="006A7D64" w:rsidP="006A7D64">
      <w:pPr>
        <w:pStyle w:val="HTMLPreformatted"/>
      </w:pPr>
      <w:r>
        <w:t xml:space="preserve"> |  </w:t>
      </w:r>
    </w:p>
    <w:p w14:paraId="5740876B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 xml:space="preserve">|  </w:t>
      </w:r>
      <w:proofErr w:type="spellStart"/>
      <w:r>
        <w:t>roll</w:t>
      </w:r>
      <w:proofErr w:type="gramEnd"/>
      <w:r>
        <w:t>_dice</w:t>
      </w:r>
      <w:proofErr w:type="spellEnd"/>
      <w:r>
        <w:t>(self)</w:t>
      </w:r>
    </w:p>
    <w:p w14:paraId="61980217" w14:textId="77777777" w:rsidR="006A7D64" w:rsidRDefault="006A7D64" w:rsidP="006A7D64">
      <w:pPr>
        <w:pStyle w:val="HTMLPreformatted"/>
      </w:pPr>
      <w:r>
        <w:t xml:space="preserve"> |      The </w:t>
      </w:r>
      <w:proofErr w:type="spellStart"/>
      <w:r>
        <w:t>roll_dice</w:t>
      </w:r>
      <w:proofErr w:type="spellEnd"/>
      <w:r>
        <w:t xml:space="preserve"> method is the action handler for the roll button.</w:t>
      </w:r>
    </w:p>
    <w:p w14:paraId="1F950D9D" w14:textId="77777777" w:rsidR="006A7D64" w:rsidRDefault="006A7D64" w:rsidP="006A7D64">
      <w:pPr>
        <w:pStyle w:val="HTMLPreformatted"/>
      </w:pPr>
      <w:r>
        <w:t xml:space="preserve"> |  </w:t>
      </w:r>
    </w:p>
    <w:p w14:paraId="34381109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 xml:space="preserve">|  </w:t>
      </w:r>
      <w:proofErr w:type="spellStart"/>
      <w:r>
        <w:t>roundCheck</w:t>
      </w:r>
      <w:proofErr w:type="spellEnd"/>
      <w:proofErr w:type="gramEnd"/>
      <w:r>
        <w:t>(self)</w:t>
      </w:r>
    </w:p>
    <w:p w14:paraId="65F2474E" w14:textId="77777777" w:rsidR="006A7D64" w:rsidRDefault="006A7D64" w:rsidP="006A7D64">
      <w:pPr>
        <w:pStyle w:val="HTMLPreformatted"/>
      </w:pPr>
      <w:r>
        <w:t xml:space="preserve"> |      Check to see who wins the round displays if player won or lost the round.</w:t>
      </w:r>
    </w:p>
    <w:p w14:paraId="1AA66EA7" w14:textId="77777777" w:rsidR="006A7D64" w:rsidRDefault="006A7D64" w:rsidP="006A7D64">
      <w:pPr>
        <w:pStyle w:val="HTMLPreformatted"/>
      </w:pPr>
      <w:r>
        <w:t xml:space="preserve"> |  </w:t>
      </w:r>
    </w:p>
    <w:p w14:paraId="7DEFC50C" w14:textId="77777777" w:rsidR="006A7D64" w:rsidRDefault="006A7D64" w:rsidP="006A7D64">
      <w:pPr>
        <w:pStyle w:val="HTMLPreformatted"/>
      </w:pPr>
      <w:r>
        <w:t xml:space="preserve"> |  ----------------------------------------------------------------------</w:t>
      </w:r>
    </w:p>
    <w:p w14:paraId="72674907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>|  Data</w:t>
      </w:r>
      <w:proofErr w:type="gramEnd"/>
      <w:r>
        <w:t xml:space="preserve"> descriptors defined here:</w:t>
      </w:r>
    </w:p>
    <w:p w14:paraId="7F69927E" w14:textId="77777777" w:rsidR="006A7D64" w:rsidRDefault="006A7D64" w:rsidP="006A7D64">
      <w:pPr>
        <w:pStyle w:val="HTMLPreformatted"/>
      </w:pPr>
      <w:r>
        <w:t xml:space="preserve"> |  </w:t>
      </w:r>
    </w:p>
    <w:p w14:paraId="1025DCD8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dict</w:t>
      </w:r>
      <w:proofErr w:type="spellEnd"/>
      <w:r>
        <w:t>__</w:t>
      </w:r>
    </w:p>
    <w:p w14:paraId="179601B2" w14:textId="77777777" w:rsidR="006A7D64" w:rsidRDefault="006A7D64" w:rsidP="006A7D64">
      <w:pPr>
        <w:pStyle w:val="HTMLPreformatted"/>
      </w:pPr>
      <w:r>
        <w:t xml:space="preserve"> |      dictionary for instance variables (if defined)</w:t>
      </w:r>
    </w:p>
    <w:p w14:paraId="70CBB81E" w14:textId="77777777" w:rsidR="006A7D64" w:rsidRDefault="006A7D64" w:rsidP="006A7D64">
      <w:pPr>
        <w:pStyle w:val="HTMLPreformatted"/>
      </w:pPr>
      <w:r>
        <w:t xml:space="preserve"> |  </w:t>
      </w:r>
    </w:p>
    <w:p w14:paraId="5263486A" w14:textId="77777777" w:rsidR="006A7D64" w:rsidRDefault="006A7D64" w:rsidP="006A7D64">
      <w:pPr>
        <w:pStyle w:val="HTMLPreformatted"/>
      </w:pPr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weakref</w:t>
      </w:r>
      <w:proofErr w:type="spellEnd"/>
      <w:r>
        <w:t>__</w:t>
      </w:r>
    </w:p>
    <w:p w14:paraId="45DDEB8A" w14:textId="77777777" w:rsidR="006A7D64" w:rsidRDefault="006A7D64" w:rsidP="006A7D64">
      <w:pPr>
        <w:pStyle w:val="HTMLPreformatted"/>
      </w:pPr>
      <w:r>
        <w:t xml:space="preserve"> |      list of weak references to the object (if defined)</w:t>
      </w:r>
    </w:p>
    <w:p w14:paraId="6DA1EF96" w14:textId="77777777" w:rsidR="006A7D64" w:rsidRDefault="006A7D64" w:rsidP="006A7D64">
      <w:pPr>
        <w:pStyle w:val="HTMLPreformatted"/>
      </w:pPr>
    </w:p>
    <w:p w14:paraId="2B2760E7" w14:textId="77777777" w:rsidR="00233218" w:rsidRPr="004B1971" w:rsidRDefault="00233218" w:rsidP="004B1971"/>
    <w:sectPr w:rsidR="00233218" w:rsidRPr="004B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7EEE"/>
    <w:multiLevelType w:val="hybridMultilevel"/>
    <w:tmpl w:val="634A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9307A"/>
    <w:multiLevelType w:val="hybridMultilevel"/>
    <w:tmpl w:val="0294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E54C9"/>
    <w:multiLevelType w:val="hybridMultilevel"/>
    <w:tmpl w:val="D4125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843E1"/>
    <w:multiLevelType w:val="hybridMultilevel"/>
    <w:tmpl w:val="518C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07"/>
    <w:rsid w:val="0000439E"/>
    <w:rsid w:val="001D4CE7"/>
    <w:rsid w:val="00233218"/>
    <w:rsid w:val="002C5934"/>
    <w:rsid w:val="00311507"/>
    <w:rsid w:val="00470884"/>
    <w:rsid w:val="004B1971"/>
    <w:rsid w:val="0058003C"/>
    <w:rsid w:val="005825E7"/>
    <w:rsid w:val="005F7F7E"/>
    <w:rsid w:val="00607018"/>
    <w:rsid w:val="006A7D64"/>
    <w:rsid w:val="007B3098"/>
    <w:rsid w:val="007C377C"/>
    <w:rsid w:val="00815B00"/>
    <w:rsid w:val="008B32E9"/>
    <w:rsid w:val="0097788A"/>
    <w:rsid w:val="009D1DBE"/>
    <w:rsid w:val="009E5BDD"/>
    <w:rsid w:val="00AD6AB0"/>
    <w:rsid w:val="00B53AC8"/>
    <w:rsid w:val="00B547E2"/>
    <w:rsid w:val="00CA175C"/>
    <w:rsid w:val="00D061E7"/>
    <w:rsid w:val="00F2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2FB7"/>
  <w15:chartTrackingRefBased/>
  <w15:docId w15:val="{D69F17E7-370D-432E-955C-3BDECE46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0884"/>
    <w:pPr>
      <w:ind w:left="720"/>
      <w:contextualSpacing/>
    </w:pPr>
  </w:style>
  <w:style w:type="paragraph" w:styleId="NoSpacing">
    <w:name w:val="No Spacing"/>
    <w:uiPriority w:val="1"/>
    <w:qFormat/>
    <w:rsid w:val="0097788A"/>
    <w:pPr>
      <w:spacing w:after="0" w:line="240" w:lineRule="auto"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C377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4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53A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D1D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74D588057B9C438680C73C9867991F" ma:contentTypeVersion="13" ma:contentTypeDescription="Create a new document." ma:contentTypeScope="" ma:versionID="5205cd7fb5d732b44b69bdcbb94c2cf7">
  <xsd:schema xmlns:xsd="http://www.w3.org/2001/XMLSchema" xmlns:xs="http://www.w3.org/2001/XMLSchema" xmlns:p="http://schemas.microsoft.com/office/2006/metadata/properties" xmlns:ns3="175e1e09-2b6d-4b1d-9771-c2a195a65801" xmlns:ns4="ff41dd8f-5d59-4d47-823b-778a9dcc950f" targetNamespace="http://schemas.microsoft.com/office/2006/metadata/properties" ma:root="true" ma:fieldsID="018f755bc34591c5b0c45885d04c93f9" ns3:_="" ns4:_="">
    <xsd:import namespace="175e1e09-2b6d-4b1d-9771-c2a195a65801"/>
    <xsd:import namespace="ff41dd8f-5d59-4d47-823b-778a9dcc9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e1e09-2b6d-4b1d-9771-c2a195a65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1dd8f-5d59-4d47-823b-778a9dcc9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7C95A1-F4EE-44EE-90CE-90C75C2FDB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32CFF3-4D78-40DF-80CA-8F0D46901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5729B-3006-4AF4-A716-13558D20A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5e1e09-2b6d-4b1d-9771-c2a195a65801"/>
    <ds:schemaRef ds:uri="ff41dd8f-5d59-4d47-823b-778a9dcc9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Fong</dc:creator>
  <cp:keywords/>
  <dc:description/>
  <cp:lastModifiedBy>Edward Fong</cp:lastModifiedBy>
  <cp:revision>4</cp:revision>
  <dcterms:created xsi:type="dcterms:W3CDTF">2021-06-06T22:40:00Z</dcterms:created>
  <dcterms:modified xsi:type="dcterms:W3CDTF">2021-06-07T21:25:00Z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0x010100C674D588057B9C438680C73C9867991F</vt:lpwstr>
  </property>
</Properties>
</file>