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F715" w14:textId="0058013E" w:rsidR="00304E74" w:rsidRPr="00304E74" w:rsidRDefault="00897820" w:rsidP="000F2A59">
      <w:pPr>
        <w:pStyle w:val="NoSpacing"/>
        <w:jc w:val="center"/>
        <w:rPr>
          <w:rFonts w:ascii="Times New Roman" w:hAnsi="Times New Roman" w:cs="Times New Roman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6284A230" w14:textId="7E942012" w:rsidR="00304E74" w:rsidRPr="00D06DA1" w:rsidRDefault="00304E74" w:rsidP="00850CD0">
      <w:pPr>
        <w:pStyle w:val="NoSpacing"/>
        <w:jc w:val="center"/>
        <w:rPr>
          <w:rFonts w:ascii="Arial" w:hAnsi="Arial" w:cs="Arial"/>
          <w:sz w:val="21"/>
          <w:szCs w:val="21"/>
        </w:rPr>
      </w:pPr>
      <w:r w:rsidRPr="00D06DA1">
        <w:rPr>
          <w:rStyle w:val="ContactInfoChar"/>
          <w:rFonts w:ascii="Arial" w:hAnsi="Arial" w:cs="Arial"/>
          <w:color w:val="000000" w:themeColor="text1"/>
          <w:sz w:val="21"/>
          <w:szCs w:val="21"/>
        </w:rPr>
        <w:t>Lagos</w:t>
      </w:r>
      <w:r w:rsidR="00E41518">
        <w:rPr>
          <w:rStyle w:val="ContactInfoChar"/>
          <w:rFonts w:ascii="Arial" w:hAnsi="Arial" w:cs="Arial"/>
          <w:color w:val="000000" w:themeColor="text1"/>
          <w:sz w:val="21"/>
          <w:szCs w:val="21"/>
        </w:rPr>
        <w:t>,</w:t>
      </w:r>
      <w:r w:rsidR="008E7751">
        <w:rPr>
          <w:rStyle w:val="ContactInfoChar"/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41518">
        <w:rPr>
          <w:rStyle w:val="ContactInfoChar"/>
          <w:rFonts w:ascii="Arial" w:hAnsi="Arial" w:cs="Arial"/>
          <w:color w:val="000000" w:themeColor="text1"/>
          <w:sz w:val="21"/>
          <w:szCs w:val="21"/>
        </w:rPr>
        <w:t>Nigeria</w:t>
      </w:r>
    </w:p>
    <w:p w14:paraId="11F0CA84" w14:textId="17146B44" w:rsidR="003C6F22" w:rsidRDefault="00304E74" w:rsidP="006B486B">
      <w:pPr>
        <w:pStyle w:val="NoSpacing"/>
        <w:jc w:val="center"/>
        <w:rPr>
          <w:rFonts w:ascii="Arial" w:hAnsi="Arial" w:cs="Arial"/>
          <w:b/>
          <w:color w:val="002060"/>
          <w:sz w:val="20"/>
          <w:szCs w:val="20"/>
          <w:u w:val="single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>:</w:t>
      </w:r>
      <w:r w:rsidR="006B48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="006B486B" w:rsidRPr="006B486B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emeka@benny.com.ng</w:t>
        </w:r>
      </w:hyperlink>
      <w:r w:rsidR="006B486B" w:rsidRPr="006B486B">
        <w:rPr>
          <w:rStyle w:val="Hyperlink"/>
          <w:b/>
          <w:color w:val="002060"/>
        </w:rPr>
        <w:t>,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hyperlink r:id="rId10" w:history="1">
        <w:r w:rsidR="006B486B" w:rsidRPr="006B486B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www.linkedin.com/in/benny-emeka</w:t>
        </w:r>
      </w:hyperlink>
    </w:p>
    <w:p w14:paraId="5D3F3834" w14:textId="77777777" w:rsidR="006B486B" w:rsidRPr="006B486B" w:rsidRDefault="006B486B" w:rsidP="006B486B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ED51221" w14:textId="77777777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378C65E9" w14:textId="28DC28F7" w:rsidR="003C6F22" w:rsidRDefault="003C6F22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1"/>
          <w:szCs w:val="21"/>
        </w:rPr>
      </w:pPr>
      <w:r w:rsidRPr="003C6F22">
        <w:rPr>
          <w:rFonts w:ascii="Arial" w:hAnsi="Arial" w:cs="Arial"/>
          <w:b/>
          <w:color w:val="auto"/>
          <w:sz w:val="21"/>
          <w:szCs w:val="21"/>
        </w:rPr>
        <w:t>INTRODUCTION</w:t>
      </w:r>
    </w:p>
    <w:p w14:paraId="211C479A" w14:textId="77777777" w:rsidR="00FF7DFD" w:rsidRPr="003C6F22" w:rsidRDefault="00FF7DFD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1"/>
          <w:szCs w:val="21"/>
        </w:rPr>
      </w:pPr>
    </w:p>
    <w:p w14:paraId="0274CE45" w14:textId="342D7631" w:rsidR="003C6F22" w:rsidRDefault="007970DC" w:rsidP="007970DC">
      <w:pPr>
        <w:pStyle w:val="Default"/>
        <w:outlineLvl w:val="0"/>
        <w:rPr>
          <w:rFonts w:ascii="Arial" w:hAnsi="Arial" w:cs="Arial"/>
          <w:bCs/>
          <w:color w:val="auto"/>
          <w:sz w:val="21"/>
          <w:szCs w:val="21"/>
          <w:lang w:val="en-NG"/>
        </w:rPr>
      </w:pPr>
      <w:r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Technical Support </w:t>
      </w:r>
      <w:r w:rsidR="00A40793">
        <w:rPr>
          <w:rFonts w:ascii="Arial" w:hAnsi="Arial" w:cs="Arial"/>
          <w:bCs/>
          <w:color w:val="auto"/>
          <w:sz w:val="21"/>
          <w:szCs w:val="21"/>
        </w:rPr>
        <w:t>Specialist</w:t>
      </w:r>
      <w:r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 and Cloud Engineer with over six years of experience and expertise in </w:t>
      </w:r>
      <w:r w:rsidR="00A40793"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>providing enterprise-level technical support</w:t>
      </w:r>
      <w:r w:rsidR="00A40793">
        <w:rPr>
          <w:rFonts w:ascii="Arial" w:hAnsi="Arial" w:cs="Arial"/>
          <w:bCs/>
          <w:color w:val="auto"/>
          <w:sz w:val="21"/>
          <w:szCs w:val="21"/>
        </w:rPr>
        <w:t xml:space="preserve"> and</w:t>
      </w:r>
      <w:r w:rsidR="00A40793"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 </w:t>
      </w:r>
      <w:r w:rsidR="00A40793">
        <w:rPr>
          <w:rFonts w:ascii="Arial" w:hAnsi="Arial" w:cs="Arial"/>
          <w:bCs/>
          <w:color w:val="auto"/>
          <w:sz w:val="21"/>
          <w:szCs w:val="21"/>
        </w:rPr>
        <w:t xml:space="preserve">infrastructure </w:t>
      </w:r>
      <w:r w:rsidR="00A40793"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>workload administration</w:t>
      </w:r>
      <w:r w:rsidR="00A40793">
        <w:rPr>
          <w:rFonts w:ascii="Arial" w:hAnsi="Arial" w:cs="Arial"/>
          <w:bCs/>
          <w:color w:val="auto"/>
          <w:sz w:val="21"/>
          <w:szCs w:val="21"/>
        </w:rPr>
        <w:t xml:space="preserve">. </w:t>
      </w:r>
      <w:r w:rsidR="00A444B6">
        <w:rPr>
          <w:rFonts w:ascii="Arial" w:hAnsi="Arial" w:cs="Arial"/>
          <w:bCs/>
          <w:color w:val="auto"/>
          <w:sz w:val="21"/>
          <w:szCs w:val="21"/>
        </w:rPr>
        <w:t>Can offer w</w:t>
      </w:r>
      <w:r w:rsidR="00A40793">
        <w:rPr>
          <w:rFonts w:ascii="Arial" w:hAnsi="Arial" w:cs="Arial"/>
          <w:bCs/>
          <w:color w:val="auto"/>
          <w:sz w:val="21"/>
          <w:szCs w:val="21"/>
        </w:rPr>
        <w:t>ell developed skills at</w:t>
      </w:r>
      <w:r w:rsidR="00A40793"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 </w:t>
      </w:r>
      <w:r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conceptualizing and implementing technological solutions across multiple </w:t>
      </w:r>
      <w:r w:rsidR="00A444B6">
        <w:rPr>
          <w:rFonts w:ascii="Arial" w:hAnsi="Arial" w:cs="Arial"/>
          <w:bCs/>
          <w:color w:val="auto"/>
          <w:sz w:val="21"/>
          <w:szCs w:val="21"/>
        </w:rPr>
        <w:t xml:space="preserve">OS </w:t>
      </w:r>
      <w:r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platforms. Demonstrated history of effectively handling up to L3 support cases for both onsite and remote teams while focusing on improving business processes and delivering the best end-user experience. </w:t>
      </w: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1D37D861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TECHNICAL 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5FB0A2CF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</w:p>
    <w:p w14:paraId="1915BF30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Everything Windows, Linux, MacOS, iOS and Android</w:t>
      </w:r>
    </w:p>
    <w:p w14:paraId="72544B5B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Windows Server Administration: MS Active Directory, Group Policy Management, Windows PowerShell</w:t>
      </w:r>
    </w:p>
    <w:p w14:paraId="26DBE7BC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</w:p>
    <w:p w14:paraId="5D55CC92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Protocols: </w:t>
      </w:r>
      <w:r w:rsidRPr="00B52D48">
        <w:rPr>
          <w:lang w:val="en-NG"/>
        </w:rPr>
        <w:t>CP/IP, LDAP, LAN/WAN, VoIP, WLAN, DNS, DHCP</w:t>
      </w:r>
      <w:r>
        <w:rPr>
          <w:lang w:val="en-US"/>
        </w:rPr>
        <w:t>, RDP</w:t>
      </w:r>
    </w:p>
    <w:p w14:paraId="3F95DC80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Computer Hardware, Software, Firmware and Network Installation, Configuration and Support</w:t>
      </w:r>
    </w:p>
    <w:p w14:paraId="7338DDB5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Remote and Onsite Technical Troubleshooting</w:t>
      </w:r>
    </w:p>
    <w:p w14:paraId="679E6655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MySQL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5F17BB60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Programming Language/Scripting: Python, Bash</w:t>
      </w:r>
      <w:r w:rsidR="003F37B3">
        <w:rPr>
          <w:lang w:val="en-US"/>
        </w:rPr>
        <w:t>, Javascript</w:t>
      </w:r>
    </w:p>
    <w:p w14:paraId="28C4B94A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 – Jira</w:t>
      </w:r>
    </w:p>
    <w:p w14:paraId="1E051FCE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CRM - Zendesk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2C7C4BA3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 Systems: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30ADC032" w14:textId="6B6A030C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I</w:t>
      </w:r>
      <w:r w:rsidR="00C550F5">
        <w:rPr>
          <w:lang w:val="en-US"/>
        </w:rPr>
        <w:t>A</w:t>
      </w:r>
      <w:r>
        <w:rPr>
          <w:lang w:val="en-US"/>
        </w:rPr>
        <w:t>C: Terraform</w:t>
      </w:r>
    </w:p>
    <w:p w14:paraId="5CA602BF" w14:textId="33571634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 w:rsidRPr="00C1234F">
        <w:rPr>
          <w:lang w:val="en-US"/>
        </w:rPr>
        <w:t>Container/Orchestration: Docker, Docker swarm, Kubernetes</w:t>
      </w:r>
    </w:p>
    <w:p w14:paraId="2EFBA92D" w14:textId="2A5DECF9" w:rsidR="008C52D6" w:rsidRPr="008C371D" w:rsidRDefault="008C52D6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</w:p>
    <w:p w14:paraId="3F988AB3" w14:textId="77777777" w:rsidR="00301E65" w:rsidRDefault="00301E65" w:rsidP="00301E65">
      <w:pPr>
        <w:pStyle w:val="NoSpacing1"/>
        <w:ind w:left="720"/>
        <w:rPr>
          <w:rFonts w:ascii="Arial" w:hAnsi="Arial" w:cs="Arial"/>
          <w:b/>
        </w:rPr>
      </w:pP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F07287" w14:textId="383D7581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5114E030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International Energy Services Limited (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>Engr.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D</w:t>
      </w:r>
      <w:r w:rsidR="00381DC6">
        <w:rPr>
          <w:rFonts w:ascii="Arial" w:hAnsi="Arial" w:cs="Arial"/>
          <w:b/>
          <w:color w:val="1F497D" w:themeColor="text2"/>
          <w:sz w:val="21"/>
          <w:szCs w:val="21"/>
        </w:rPr>
        <w:t>esign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701533">
        <w:rPr>
          <w:rFonts w:ascii="Arial" w:hAnsi="Arial" w:cs="Arial"/>
          <w:b/>
          <w:color w:val="1F497D" w:themeColor="text2"/>
          <w:sz w:val="21"/>
          <w:szCs w:val="21"/>
        </w:rPr>
        <w:t>Centre</w:t>
      </w:r>
      <w:r>
        <w:rPr>
          <w:rFonts w:ascii="Arial" w:hAnsi="Arial" w:cs="Arial"/>
          <w:b/>
          <w:color w:val="1F497D" w:themeColor="text2"/>
          <w:sz w:val="21"/>
          <w:szCs w:val="21"/>
        </w:rPr>
        <w:t>)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04A0C60A" w14:textId="77777777" w:rsidR="00B929C6" w:rsidRDefault="00B929C6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929C6">
        <w:rPr>
          <w:rFonts w:ascii="Arial" w:hAnsi="Arial" w:cs="Arial"/>
          <w:bCs/>
          <w:sz w:val="21"/>
          <w:szCs w:val="21"/>
        </w:rPr>
        <w:t>Supported over 300 employees spread across 3 major locations (Nigeria, Ghana and Paris), with cross-functional teams of engineers, lab scientists, business developers, expatriates and managers.</w:t>
      </w:r>
    </w:p>
    <w:p w14:paraId="124901DD" w14:textId="7D5C741C" w:rsidR="00B6597A" w:rsidRPr="00CC2B5E" w:rsidRDefault="00B8558A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lastRenderedPageBreak/>
        <w:t>Manage</w:t>
      </w:r>
      <w:r w:rsidR="00CC2B5E">
        <w:rPr>
          <w:rFonts w:ascii="Arial" w:hAnsi="Arial" w:cs="Arial"/>
          <w:bCs/>
          <w:sz w:val="21"/>
          <w:szCs w:val="21"/>
        </w:rPr>
        <w:t xml:space="preserve">d </w:t>
      </w:r>
      <w:r w:rsidR="00C4423D">
        <w:rPr>
          <w:rFonts w:ascii="Arial" w:hAnsi="Arial" w:cs="Arial"/>
          <w:bCs/>
          <w:sz w:val="21"/>
          <w:szCs w:val="21"/>
        </w:rPr>
        <w:t>all</w:t>
      </w:r>
      <w:r w:rsidR="00B929C6">
        <w:rPr>
          <w:rFonts w:ascii="Arial" w:hAnsi="Arial" w:cs="Arial"/>
          <w:bCs/>
          <w:sz w:val="21"/>
          <w:szCs w:val="21"/>
        </w:rPr>
        <w:t xml:space="preserve"> in-house</w:t>
      </w:r>
      <w:r w:rsidR="00C4423D">
        <w:rPr>
          <w:rFonts w:ascii="Arial" w:hAnsi="Arial" w:cs="Arial"/>
          <w:bCs/>
          <w:sz w:val="21"/>
          <w:szCs w:val="21"/>
        </w:rPr>
        <w:t xml:space="preserve"> </w:t>
      </w:r>
      <w:r w:rsidR="009D2D56" w:rsidRPr="009D2D56">
        <w:rPr>
          <w:rFonts w:ascii="Arial" w:hAnsi="Arial" w:cs="Arial"/>
          <w:bCs/>
          <w:sz w:val="21"/>
          <w:szCs w:val="21"/>
        </w:rPr>
        <w:t>company servers</w:t>
      </w:r>
      <w:r w:rsidR="00B34E4A">
        <w:rPr>
          <w:rFonts w:ascii="Arial" w:hAnsi="Arial" w:cs="Arial"/>
          <w:bCs/>
          <w:sz w:val="21"/>
          <w:szCs w:val="21"/>
        </w:rPr>
        <w:t xml:space="preserve">, firewall </w:t>
      </w:r>
      <w:r w:rsidR="009D2D56" w:rsidRPr="009D2D56">
        <w:rPr>
          <w:rFonts w:ascii="Arial" w:hAnsi="Arial" w:cs="Arial"/>
          <w:bCs/>
          <w:sz w:val="21"/>
          <w:szCs w:val="21"/>
        </w:rPr>
        <w:t xml:space="preserve">and </w:t>
      </w:r>
      <w:r w:rsidR="00C4423D">
        <w:rPr>
          <w:rFonts w:ascii="Arial" w:hAnsi="Arial" w:cs="Arial"/>
          <w:bCs/>
          <w:sz w:val="21"/>
          <w:szCs w:val="21"/>
        </w:rPr>
        <w:t xml:space="preserve">distributed </w:t>
      </w:r>
      <w:r w:rsidR="009D2D56" w:rsidRPr="009D2D56">
        <w:rPr>
          <w:rFonts w:ascii="Arial" w:hAnsi="Arial" w:cs="Arial"/>
          <w:bCs/>
          <w:sz w:val="21"/>
          <w:szCs w:val="21"/>
        </w:rPr>
        <w:t>network</w:t>
      </w:r>
      <w:r w:rsidR="00CC2B5E">
        <w:rPr>
          <w:rFonts w:ascii="Arial" w:hAnsi="Arial" w:cs="Arial"/>
          <w:bCs/>
          <w:sz w:val="21"/>
          <w:szCs w:val="21"/>
        </w:rPr>
        <w:t>, e</w:t>
      </w:r>
      <w:r w:rsidR="00E252FF" w:rsidRPr="00CC2B5E">
        <w:rPr>
          <w:rFonts w:ascii="Arial" w:hAnsi="Arial" w:cs="Arial"/>
          <w:bCs/>
          <w:sz w:val="21"/>
          <w:szCs w:val="21"/>
        </w:rPr>
        <w:t>nsur</w:t>
      </w:r>
      <w:r w:rsidR="00CC2B5E">
        <w:rPr>
          <w:rFonts w:ascii="Arial" w:hAnsi="Arial" w:cs="Arial"/>
          <w:bCs/>
          <w:sz w:val="21"/>
          <w:szCs w:val="21"/>
        </w:rPr>
        <w:t>ing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security and data integrity through access controls, </w:t>
      </w:r>
      <w:r w:rsidR="00480DEC" w:rsidRPr="00CC2B5E">
        <w:rPr>
          <w:rFonts w:ascii="Arial" w:hAnsi="Arial" w:cs="Arial"/>
          <w:bCs/>
          <w:sz w:val="21"/>
          <w:szCs w:val="21"/>
        </w:rPr>
        <w:t>backups,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and firewalls</w:t>
      </w:r>
      <w:r w:rsidR="00B929C6">
        <w:rPr>
          <w:rFonts w:ascii="Arial" w:hAnsi="Arial" w:cs="Arial"/>
          <w:bCs/>
          <w:sz w:val="21"/>
          <w:szCs w:val="21"/>
        </w:rPr>
        <w:t>, maintaining a 99.9% uptime per annum.</w:t>
      </w:r>
    </w:p>
    <w:p w14:paraId="151B7BE5" w14:textId="251BA5A8" w:rsidR="00C04BAF" w:rsidRDefault="00CC2B5E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Administered</w:t>
      </w:r>
      <w:r w:rsidR="000E3CD6" w:rsidRPr="000E3CD6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0E3CD6">
        <w:rPr>
          <w:rFonts w:ascii="Arial" w:hAnsi="Arial" w:cs="Arial"/>
          <w:bCs/>
          <w:sz w:val="21"/>
          <w:szCs w:val="21"/>
        </w:rPr>
        <w:t>)</w:t>
      </w:r>
      <w:r w:rsidR="00B929C6">
        <w:rPr>
          <w:rFonts w:ascii="Arial" w:hAnsi="Arial" w:cs="Arial"/>
          <w:bCs/>
          <w:sz w:val="21"/>
          <w:szCs w:val="21"/>
        </w:rPr>
        <w:t>, as well as all in-house computer infrastructure and ensured over 85% compliance with IT and organizational standards.</w:t>
      </w:r>
    </w:p>
    <w:p w14:paraId="30AED302" w14:textId="58F03BC3" w:rsidR="007F426D" w:rsidRPr="00326F35" w:rsidRDefault="007F426D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Repeatedly set up and managed Microsoft 365 workloads that allowed for cross-organizational communication, collaboration and resource sharing, leading to the successful completion of several engineering projects worth over 100 million dollars in revenue.</w:t>
      </w:r>
    </w:p>
    <w:p w14:paraId="094C17F9" w14:textId="0C2614E6" w:rsidR="00262646" w:rsidRPr="002A68E0" w:rsidRDefault="002A68E0" w:rsidP="002A68E0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Reduced printer consumables and paper usage by 30% by designing and deploying a digitalized QR code </w:t>
      </w:r>
      <w:r w:rsidR="00B929C6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ncident report form for the organization</w:t>
      </w:r>
      <w:r w:rsidR="00B929C6">
        <w:rPr>
          <w:rFonts w:ascii="Arial" w:eastAsia="Times New Roman" w:hAnsi="Arial" w:cs="Arial"/>
          <w:sz w:val="21"/>
          <w:szCs w:val="21"/>
        </w:rPr>
        <w:t>’s Health and Safety department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8499866" w14:textId="7C9867C7" w:rsidR="009A7BED" w:rsidRPr="00282F8D" w:rsidRDefault="002E0829" w:rsidP="000532BE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 w:rsidRPr="002E0829">
        <w:rPr>
          <w:rFonts w:ascii="Arial" w:hAnsi="Arial" w:cs="Arial"/>
          <w:bCs/>
          <w:sz w:val="21"/>
          <w:szCs w:val="21"/>
        </w:rPr>
        <w:t>Co-authored usage manuals and co-administered end-user training on in-house enterprise applications</w:t>
      </w:r>
      <w:r w:rsidR="00D549F0">
        <w:rPr>
          <w:rFonts w:ascii="Arial" w:hAnsi="Arial" w:cs="Arial"/>
          <w:bCs/>
          <w:sz w:val="21"/>
          <w:szCs w:val="21"/>
        </w:rPr>
        <w:t xml:space="preserve"> achieving a 60% reduction in problem escalation and resolution.</w:t>
      </w:r>
    </w:p>
    <w:p w14:paraId="55C4E5A7" w14:textId="09677985" w:rsidR="00403884" w:rsidRPr="00301E65" w:rsidRDefault="002A68E0" w:rsidP="00403884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Improved business process efficiency and productivity by 45%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across the entire organization by digitalizing</w:t>
      </w:r>
      <w:r w:rsidR="00282F8D">
        <w:rPr>
          <w:rFonts w:ascii="Arial" w:hAnsi="Arial" w:cs="Arial"/>
          <w:bCs/>
          <w:sz w:val="21"/>
          <w:szCs w:val="21"/>
        </w:rPr>
        <w:t xml:space="preserve"> tedious </w:t>
      </w:r>
      <w:r w:rsidR="00480DEC">
        <w:rPr>
          <w:rFonts w:ascii="Arial" w:hAnsi="Arial" w:cs="Arial"/>
          <w:bCs/>
          <w:sz w:val="21"/>
          <w:szCs w:val="21"/>
        </w:rPr>
        <w:t>manual</w:t>
      </w:r>
      <w:r>
        <w:rPr>
          <w:rFonts w:ascii="Arial" w:hAnsi="Arial" w:cs="Arial"/>
          <w:bCs/>
          <w:sz w:val="21"/>
          <w:szCs w:val="21"/>
        </w:rPr>
        <w:t xml:space="preserve"> and</w:t>
      </w:r>
      <w:r w:rsidR="00480DEC">
        <w:rPr>
          <w:rFonts w:ascii="Arial" w:hAnsi="Arial" w:cs="Arial"/>
          <w:bCs/>
          <w:sz w:val="21"/>
          <w:szCs w:val="21"/>
        </w:rPr>
        <w:t xml:space="preserve"> </w:t>
      </w:r>
      <w:r w:rsidR="00282F8D">
        <w:rPr>
          <w:rFonts w:ascii="Arial" w:hAnsi="Arial" w:cs="Arial"/>
          <w:bCs/>
          <w:sz w:val="21"/>
          <w:szCs w:val="21"/>
        </w:rPr>
        <w:t>repetitive in</w:t>
      </w:r>
      <w:r w:rsidR="00480DEC">
        <w:rPr>
          <w:rFonts w:ascii="Arial" w:hAnsi="Arial" w:cs="Arial"/>
          <w:bCs/>
          <w:sz w:val="21"/>
          <w:szCs w:val="21"/>
        </w:rPr>
        <w:t>-</w:t>
      </w:r>
      <w:r w:rsidR="00282F8D">
        <w:rPr>
          <w:rFonts w:ascii="Arial" w:hAnsi="Arial" w:cs="Arial"/>
          <w:bCs/>
          <w:sz w:val="21"/>
          <w:szCs w:val="21"/>
        </w:rPr>
        <w:t>house</w:t>
      </w:r>
      <w:r w:rsidR="00480DEC">
        <w:rPr>
          <w:rFonts w:ascii="Arial" w:hAnsi="Arial" w:cs="Arial"/>
          <w:bCs/>
          <w:sz w:val="21"/>
          <w:szCs w:val="21"/>
        </w:rPr>
        <w:t xml:space="preserve"> departmental</w:t>
      </w:r>
      <w:r w:rsidR="00282F8D">
        <w:rPr>
          <w:rFonts w:ascii="Arial" w:hAnsi="Arial" w:cs="Arial"/>
          <w:bCs/>
          <w:sz w:val="21"/>
          <w:szCs w:val="21"/>
        </w:rPr>
        <w:t xml:space="preserve"> </w:t>
      </w:r>
      <w:r w:rsidR="00480DEC">
        <w:rPr>
          <w:rFonts w:ascii="Arial" w:hAnsi="Arial" w:cs="Arial"/>
          <w:bCs/>
          <w:sz w:val="21"/>
          <w:szCs w:val="21"/>
        </w:rPr>
        <w:t>processes using Microsoft 365 apps like Planner, To Do, Forms</w:t>
      </w:r>
      <w:r w:rsidR="0013136F">
        <w:rPr>
          <w:rFonts w:ascii="Arial" w:hAnsi="Arial" w:cs="Arial"/>
          <w:bCs/>
          <w:sz w:val="21"/>
          <w:szCs w:val="21"/>
        </w:rPr>
        <w:t>, SharePoint</w:t>
      </w:r>
      <w:r w:rsidR="00480DEC">
        <w:rPr>
          <w:rFonts w:ascii="Arial" w:hAnsi="Arial" w:cs="Arial"/>
          <w:bCs/>
          <w:sz w:val="21"/>
          <w:szCs w:val="21"/>
        </w:rPr>
        <w:t xml:space="preserve"> and Power Automate. </w:t>
      </w:r>
    </w:p>
    <w:p w14:paraId="2281437B" w14:textId="77777777" w:rsidR="00C5153E" w:rsidRDefault="00C5153E" w:rsidP="002B4E88">
      <w:pPr>
        <w:pStyle w:val="NoSpacing"/>
        <w:rPr>
          <w:rFonts w:ascii="Arial" w:hAnsi="Arial" w:cs="Arial"/>
          <w:b/>
          <w:sz w:val="21"/>
          <w:szCs w:val="21"/>
        </w:rPr>
      </w:pPr>
    </w:p>
    <w:p w14:paraId="5216425A" w14:textId="22BC88CE" w:rsidR="00ED1A1C" w:rsidRPr="00E0412C" w:rsidRDefault="00ED1A1C" w:rsidP="00ED1A1C">
      <w:pPr>
        <w:pStyle w:val="NoSpacing"/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Cyberspace Networks Limited</w:t>
      </w:r>
      <w:r w:rsidRPr="00E0412C">
        <w:rPr>
          <w:rFonts w:ascii="Arial" w:hAnsi="Arial" w:cs="Arial"/>
          <w:b/>
          <w:color w:val="002060"/>
          <w:sz w:val="21"/>
          <w:szCs w:val="21"/>
        </w:rPr>
        <w:t xml:space="preserve"> – Lagos, Nigeria                                                        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    </w:t>
      </w:r>
    </w:p>
    <w:p w14:paraId="0168226E" w14:textId="0FF662AE" w:rsidR="00326F35" w:rsidRDefault="00326F35" w:rsidP="00326F35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Engineer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Aug. 2013 </w:t>
      </w:r>
      <w:r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Oct. 2013</w:t>
      </w:r>
    </w:p>
    <w:p w14:paraId="3AFC47C5" w14:textId="262FC25F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Intern</w:t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Mar. 2012 </w:t>
      </w:r>
      <w:r w:rsidR="00326F35"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Aug. 2012</w:t>
      </w:r>
    </w:p>
    <w:p w14:paraId="7B5A1892" w14:textId="77777777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Key Duties: </w:t>
      </w:r>
    </w:p>
    <w:p w14:paraId="4A6D883B" w14:textId="57B05D37" w:rsidR="00ED1A1C" w:rsidRPr="00ED1A1C" w:rsidRDefault="00ED1A1C" w:rsidP="00ED1A1C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Installed and configured WiMAX radios</w:t>
      </w:r>
      <w:r w:rsidR="006D3990">
        <w:rPr>
          <w:rFonts w:ascii="Arial" w:eastAsia="Times New Roman" w:hAnsi="Arial" w:cs="Arial"/>
          <w:bCs/>
          <w:sz w:val="21"/>
          <w:szCs w:val="21"/>
        </w:rPr>
        <w:t>, SensaPhone devices and Fiber Optic network connections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for new sites or clients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ensured installation standards were adhered to 100% of the time.</w:t>
      </w:r>
    </w:p>
    <w:p w14:paraId="67102E8D" w14:textId="0F96DB8B" w:rsidR="00ED1A1C" w:rsidRPr="006E614F" w:rsidRDefault="00ED1A1C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Carried out site surveys for prospective clients requiring our services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submitted</w:t>
      </w:r>
      <w:r w:rsidR="006E614F" w:rsidRPr="00ED1A1C">
        <w:rPr>
          <w:rFonts w:ascii="Arial" w:eastAsia="Times New Roman" w:hAnsi="Arial" w:cs="Arial"/>
          <w:bCs/>
          <w:sz w:val="21"/>
          <w:szCs w:val="21"/>
        </w:rPr>
        <w:t xml:space="preserve"> site reports after each visit.</w:t>
      </w:r>
    </w:p>
    <w:p w14:paraId="74D5E782" w14:textId="5E5764F1" w:rsidR="00ED1A1C" w:rsidRPr="006E614F" w:rsidRDefault="006E614F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Frequently t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roubleshot, </w:t>
      </w:r>
      <w:r w:rsidR="00FD0143" w:rsidRPr="00ED1A1C">
        <w:rPr>
          <w:rFonts w:ascii="Arial" w:eastAsia="Times New Roman" w:hAnsi="Arial" w:cs="Arial"/>
          <w:bCs/>
          <w:sz w:val="21"/>
          <w:szCs w:val="21"/>
        </w:rPr>
        <w:t>optimized,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and resolved faulty radio network connections</w:t>
      </w:r>
      <w:r>
        <w:rPr>
          <w:rFonts w:ascii="Arial" w:eastAsia="Times New Roman" w:hAnsi="Arial" w:cs="Arial"/>
          <w:bCs/>
          <w:sz w:val="21"/>
          <w:szCs w:val="21"/>
        </w:rPr>
        <w:t>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both on-site and remotely</w:t>
      </w:r>
      <w:r>
        <w:rPr>
          <w:rFonts w:ascii="Arial" w:eastAsia="Times New Roman" w:hAnsi="Arial" w:cs="Arial"/>
          <w:bCs/>
          <w:sz w:val="21"/>
          <w:szCs w:val="21"/>
        </w:rPr>
        <w:t xml:space="preserve"> for </w:t>
      </w:r>
      <w:r w:rsidR="00656940">
        <w:rPr>
          <w:rFonts w:ascii="Arial" w:eastAsia="Times New Roman" w:hAnsi="Arial" w:cs="Arial"/>
          <w:bCs/>
          <w:sz w:val="21"/>
          <w:szCs w:val="21"/>
        </w:rPr>
        <w:t>over 150 clients at the time</w:t>
      </w:r>
      <w:r w:rsidR="00ED1A1C" w:rsidRPr="006E614F">
        <w:rPr>
          <w:rFonts w:ascii="Arial" w:eastAsia="Times New Roman" w:hAnsi="Arial" w:cs="Arial"/>
          <w:bCs/>
          <w:sz w:val="21"/>
          <w:szCs w:val="21"/>
        </w:rPr>
        <w:t>.</w:t>
      </w:r>
    </w:p>
    <w:p w14:paraId="489DDC3A" w14:textId="67469355" w:rsidR="00ED1A1C" w:rsidRPr="004C1F8F" w:rsidRDefault="00ED1A1C" w:rsidP="00455EB0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 xml:space="preserve">Worked frequently in the Customer Service department on nights, </w:t>
      </w:r>
      <w:r w:rsidR="00882053" w:rsidRPr="00ED1A1C">
        <w:rPr>
          <w:rFonts w:ascii="Arial" w:eastAsia="Times New Roman" w:hAnsi="Arial" w:cs="Arial"/>
          <w:bCs/>
          <w:sz w:val="21"/>
          <w:szCs w:val="21"/>
        </w:rPr>
        <w:t>weekends,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and public holidays, responding to and resolving </w:t>
      </w:r>
      <w:r w:rsidR="00656940">
        <w:rPr>
          <w:rFonts w:ascii="Arial" w:eastAsia="Times New Roman" w:hAnsi="Arial" w:cs="Arial"/>
          <w:bCs/>
          <w:sz w:val="21"/>
          <w:szCs w:val="21"/>
        </w:rPr>
        <w:t>and closing all customer tickets within my shift, making sure to escalate when necessary.</w:t>
      </w:r>
    </w:p>
    <w:p w14:paraId="6B16678C" w14:textId="77777777" w:rsidR="00ED1A1C" w:rsidRDefault="00ED1A1C" w:rsidP="00455EB0">
      <w:pPr>
        <w:spacing w:after="0" w:line="240" w:lineRule="auto"/>
        <w:jc w:val="both"/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6745D165" w14:textId="5FC573E0" w:rsidR="004028E2" w:rsidRPr="00301E65" w:rsidRDefault="00A83B0B" w:rsidP="00301E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1A066D2D" w14:textId="77777777" w:rsidR="00C5153E" w:rsidRPr="00455EB0" w:rsidRDefault="00C5153E" w:rsidP="00402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7EECE6" w14:textId="61F797D6" w:rsidR="004028E2" w:rsidRDefault="00CA64EE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ACHIEVEMENT</w:t>
      </w:r>
      <w:r w:rsidR="00647991">
        <w:rPr>
          <w:rFonts w:ascii="Arial" w:hAnsi="Arial" w:cs="Arial"/>
          <w:b/>
        </w:rPr>
        <w:t xml:space="preserve"> AND AWARDS</w:t>
      </w:r>
    </w:p>
    <w:p w14:paraId="2BFCA9F7" w14:textId="77777777" w:rsidR="00AF3C3C" w:rsidRPr="00962D89" w:rsidRDefault="00AF3C3C" w:rsidP="004028E2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2C533243" w14:textId="331AB009" w:rsidR="00CA64EE" w:rsidRDefault="00F50595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Was promoted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from IT Support Engineer to IT Administrator</w:t>
      </w:r>
      <w:r>
        <w:rPr>
          <w:rFonts w:ascii="Arial" w:eastAsia="Times New Roman" w:hAnsi="Arial" w:cs="Arial"/>
          <w:sz w:val="21"/>
          <w:szCs w:val="21"/>
        </w:rPr>
        <w:t xml:space="preserve"> six months into my second stint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at </w:t>
      </w:r>
      <w:r w:rsidR="00CA64EE" w:rsidRPr="00843D94">
        <w:rPr>
          <w:rFonts w:ascii="Arial" w:hAnsi="Arial" w:cs="Arial"/>
          <w:sz w:val="21"/>
          <w:szCs w:val="21"/>
        </w:rPr>
        <w:t>International Energy Services Limited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– September 2019.</w:t>
      </w:r>
    </w:p>
    <w:p w14:paraId="1E25EB98" w14:textId="5AACD222" w:rsidR="00A12111" w:rsidRDefault="00A1211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Letter of commendation for outstanding performance in the delivery of IT Support </w:t>
      </w:r>
      <w:r w:rsidR="00F50595">
        <w:rPr>
          <w:rFonts w:ascii="Arial" w:eastAsia="Times New Roman" w:hAnsi="Arial" w:cs="Arial"/>
          <w:sz w:val="21"/>
          <w:szCs w:val="21"/>
        </w:rPr>
        <w:t>in ensuring ongoing projects were undisrupted during the pandemic</w:t>
      </w:r>
      <w:r w:rsidR="00647991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2020</w:t>
      </w:r>
    </w:p>
    <w:p w14:paraId="05A70340" w14:textId="2E9039AD" w:rsidR="00647991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Google Africa Developer Scholarship </w:t>
      </w:r>
      <w:r w:rsidR="004203C6">
        <w:rPr>
          <w:rFonts w:ascii="Arial" w:eastAsia="Times New Roman" w:hAnsi="Arial" w:cs="Arial"/>
          <w:sz w:val="21"/>
          <w:szCs w:val="21"/>
        </w:rPr>
        <w:t>(GADS)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participant</w:t>
      </w:r>
      <w:r>
        <w:rPr>
          <w:rFonts w:ascii="Arial" w:eastAsia="Times New Roman" w:hAnsi="Arial" w:cs="Arial"/>
          <w:sz w:val="21"/>
          <w:szCs w:val="21"/>
        </w:rPr>
        <w:t>– Google Cloud</w:t>
      </w:r>
      <w:r w:rsidR="008C371D">
        <w:rPr>
          <w:rFonts w:ascii="Arial" w:eastAsia="Times New Roman" w:hAnsi="Arial" w:cs="Arial"/>
          <w:sz w:val="21"/>
          <w:szCs w:val="21"/>
        </w:rPr>
        <w:t xml:space="preserve"> Track</w:t>
      </w:r>
    </w:p>
    <w:p w14:paraId="45AC3C16" w14:textId="2802650B" w:rsidR="00647991" w:rsidRPr="00843D94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Nokia &amp; BIT Scholarship </w:t>
      </w:r>
      <w:r w:rsidR="008C371D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</w:t>
      </w:r>
      <w:r w:rsidR="00D214A1">
        <w:rPr>
          <w:rFonts w:ascii="Arial" w:eastAsia="Times New Roman" w:hAnsi="Arial" w:cs="Arial"/>
          <w:sz w:val="21"/>
          <w:szCs w:val="21"/>
        </w:rPr>
        <w:t>Challenge Finalist</w:t>
      </w:r>
      <w:r w:rsidR="008C371D">
        <w:rPr>
          <w:rFonts w:ascii="Arial" w:eastAsia="Times New Roman" w:hAnsi="Arial" w:cs="Arial"/>
          <w:sz w:val="21"/>
          <w:szCs w:val="21"/>
        </w:rPr>
        <w:t xml:space="preserve"> – AWS Cloud DevOps Track</w:t>
      </w:r>
    </w:p>
    <w:sectPr w:rsidR="00647991" w:rsidRPr="00843D94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8"/>
  </w:num>
  <w:num w:numId="4">
    <w:abstractNumId w:val="11"/>
  </w:num>
  <w:num w:numId="5">
    <w:abstractNumId w:val="26"/>
  </w:num>
  <w:num w:numId="6">
    <w:abstractNumId w:val="12"/>
  </w:num>
  <w:num w:numId="7">
    <w:abstractNumId w:val="18"/>
  </w:num>
  <w:num w:numId="8">
    <w:abstractNumId w:val="27"/>
  </w:num>
  <w:num w:numId="9">
    <w:abstractNumId w:val="13"/>
  </w:num>
  <w:num w:numId="10">
    <w:abstractNumId w:val="1"/>
  </w:num>
  <w:num w:numId="11">
    <w:abstractNumId w:val="19"/>
  </w:num>
  <w:num w:numId="12">
    <w:abstractNumId w:val="6"/>
  </w:num>
  <w:num w:numId="13">
    <w:abstractNumId w:val="8"/>
  </w:num>
  <w:num w:numId="14">
    <w:abstractNumId w:val="22"/>
  </w:num>
  <w:num w:numId="15">
    <w:abstractNumId w:val="20"/>
  </w:num>
  <w:num w:numId="16">
    <w:abstractNumId w:val="7"/>
  </w:num>
  <w:num w:numId="17">
    <w:abstractNumId w:val="25"/>
  </w:num>
  <w:num w:numId="18">
    <w:abstractNumId w:val="15"/>
  </w:num>
  <w:num w:numId="19">
    <w:abstractNumId w:val="4"/>
  </w:num>
  <w:num w:numId="20">
    <w:abstractNumId w:val="14"/>
  </w:num>
  <w:num w:numId="21">
    <w:abstractNumId w:val="5"/>
  </w:num>
  <w:num w:numId="22">
    <w:abstractNumId w:val="3"/>
  </w:num>
  <w:num w:numId="23">
    <w:abstractNumId w:val="17"/>
  </w:num>
  <w:num w:numId="24">
    <w:abstractNumId w:val="23"/>
  </w:num>
  <w:num w:numId="25">
    <w:abstractNumId w:val="16"/>
  </w:num>
  <w:num w:numId="26">
    <w:abstractNumId w:val="24"/>
  </w:num>
  <w:num w:numId="27">
    <w:abstractNumId w:val="9"/>
  </w:num>
  <w:num w:numId="28">
    <w:abstractNumId w:val="2"/>
  </w:num>
  <w:num w:numId="2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25AF7"/>
    <w:rsid w:val="0013136F"/>
    <w:rsid w:val="00145544"/>
    <w:rsid w:val="00145A10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E36"/>
    <w:rsid w:val="00367F67"/>
    <w:rsid w:val="00376AD8"/>
    <w:rsid w:val="00380E34"/>
    <w:rsid w:val="00381DC6"/>
    <w:rsid w:val="003A6FD2"/>
    <w:rsid w:val="003B12A9"/>
    <w:rsid w:val="003B3A24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B486B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5473D"/>
    <w:rsid w:val="0077196E"/>
    <w:rsid w:val="007769B0"/>
    <w:rsid w:val="00782032"/>
    <w:rsid w:val="007970DC"/>
    <w:rsid w:val="007A01C5"/>
    <w:rsid w:val="007A50FD"/>
    <w:rsid w:val="007A6BFB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381C"/>
    <w:rsid w:val="009418E8"/>
    <w:rsid w:val="00951DDC"/>
    <w:rsid w:val="009550C2"/>
    <w:rsid w:val="00962D89"/>
    <w:rsid w:val="00964818"/>
    <w:rsid w:val="00985F31"/>
    <w:rsid w:val="009A1A0A"/>
    <w:rsid w:val="009A7BED"/>
    <w:rsid w:val="009B3B0F"/>
    <w:rsid w:val="009B7273"/>
    <w:rsid w:val="009C0439"/>
    <w:rsid w:val="009C4F37"/>
    <w:rsid w:val="009C5B7D"/>
    <w:rsid w:val="009D104E"/>
    <w:rsid w:val="009D2D56"/>
    <w:rsid w:val="009E15E4"/>
    <w:rsid w:val="009E1EEE"/>
    <w:rsid w:val="009E5671"/>
    <w:rsid w:val="009F69DC"/>
    <w:rsid w:val="00A063F1"/>
    <w:rsid w:val="00A06965"/>
    <w:rsid w:val="00A12111"/>
    <w:rsid w:val="00A40793"/>
    <w:rsid w:val="00A444B6"/>
    <w:rsid w:val="00A51563"/>
    <w:rsid w:val="00A554FD"/>
    <w:rsid w:val="00A613CD"/>
    <w:rsid w:val="00A74C19"/>
    <w:rsid w:val="00A75F39"/>
    <w:rsid w:val="00A76C7C"/>
    <w:rsid w:val="00A83B0B"/>
    <w:rsid w:val="00A877B4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D6D79"/>
    <w:rsid w:val="00BE37AC"/>
    <w:rsid w:val="00BE5633"/>
    <w:rsid w:val="00BF5C57"/>
    <w:rsid w:val="00BF6BEA"/>
    <w:rsid w:val="00C04203"/>
    <w:rsid w:val="00C04BAF"/>
    <w:rsid w:val="00C1355F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418ED"/>
    <w:rsid w:val="00F50595"/>
    <w:rsid w:val="00F512E9"/>
    <w:rsid w:val="00F6105A"/>
    <w:rsid w:val="00F66557"/>
    <w:rsid w:val="00F82F29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ka@benny.com.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linkedin.com/in/benny-emek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obinwaemekaben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Emeka Benny Obinwa</cp:lastModifiedBy>
  <cp:revision>6</cp:revision>
  <cp:lastPrinted>2022-01-17T20:16:00Z</cp:lastPrinted>
  <dcterms:created xsi:type="dcterms:W3CDTF">2022-01-10T14:39:00Z</dcterms:created>
  <dcterms:modified xsi:type="dcterms:W3CDTF">2022-01-18T15:43:00Z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