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759" w:rsidRDefault="00325759">
      <w:r>
        <w:t>HW10:</w:t>
      </w:r>
    </w:p>
    <w:p w:rsidR="00467E8E" w:rsidRDefault="00325759">
      <w:r>
        <w:rPr>
          <w:noProof/>
        </w:rPr>
        <w:drawing>
          <wp:inline distT="0" distB="0" distL="0" distR="0" wp14:anchorId="69D3C928" wp14:editId="29A5552C">
            <wp:extent cx="5753100" cy="4107180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36744" w:rsidRDefault="00B36744"/>
    <w:p w:rsidR="00B36744" w:rsidRDefault="00B36744">
      <w:r>
        <w:t xml:space="preserve">I was unable to get the IIR filter to work and after some research thought it was not the best filter.  Although it requires more calculations, I believe the </w:t>
      </w:r>
      <w:r w:rsidRPr="00B36744">
        <w:rPr>
          <w:b/>
        </w:rPr>
        <w:t>FIR filter worked best</w:t>
      </w:r>
      <w:r>
        <w:t xml:space="preserve"> at removing small bits of noise, while maintaining the original data.  The FIR values were selected via the </w:t>
      </w:r>
      <w:proofErr w:type="spellStart"/>
      <w:r>
        <w:t>matlab</w:t>
      </w:r>
      <w:proofErr w:type="spellEnd"/>
      <w:r>
        <w:t xml:space="preserve"> function fir1(4,0.1) since we will use 5 samples and target a cutoff frequency of 5Hz, which is 1/10</w:t>
      </w:r>
      <w:r w:rsidRPr="00B36744">
        <w:rPr>
          <w:vertAlign w:val="superscript"/>
        </w:rPr>
        <w:t>th</w:t>
      </w:r>
      <w:r>
        <w:t xml:space="preserve"> of half the data collection frequency of 100Hz.  The weights for the FIR filter were:</w:t>
      </w:r>
      <w:bookmarkStart w:id="0" w:name="_GoBack"/>
      <w:bookmarkEnd w:id="0"/>
    </w:p>
    <w:p w:rsidR="00B36744" w:rsidRDefault="00B36744" w:rsidP="00B36744">
      <w:pPr>
        <w:ind w:left="2160" w:firstLine="720"/>
      </w:pPr>
      <w:r w:rsidRPr="00B36744">
        <w:t>0.0338    0.2401    0.4521    0.2401    0.0338</w:t>
      </w:r>
    </w:p>
    <w:sectPr w:rsidR="00B367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C35" w:rsidRDefault="00384C35" w:rsidP="00325759">
      <w:pPr>
        <w:spacing w:after="0" w:line="240" w:lineRule="auto"/>
      </w:pPr>
      <w:r>
        <w:separator/>
      </w:r>
    </w:p>
  </w:endnote>
  <w:endnote w:type="continuationSeparator" w:id="0">
    <w:p w:rsidR="00384C35" w:rsidRDefault="00384C35" w:rsidP="0032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C35" w:rsidRDefault="00384C35" w:rsidP="00325759">
      <w:pPr>
        <w:spacing w:after="0" w:line="240" w:lineRule="auto"/>
      </w:pPr>
      <w:r>
        <w:separator/>
      </w:r>
    </w:p>
  </w:footnote>
  <w:footnote w:type="continuationSeparator" w:id="0">
    <w:p w:rsidR="00384C35" w:rsidRDefault="00384C35" w:rsidP="0032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759" w:rsidRDefault="00325759">
    <w:pPr>
      <w:pStyle w:val="Header"/>
    </w:pPr>
    <w:r>
      <w:t>Evan Fox</w:t>
    </w:r>
  </w:p>
  <w:p w:rsidR="00325759" w:rsidRDefault="00325759">
    <w:pPr>
      <w:pStyle w:val="Header"/>
    </w:pPr>
    <w:r>
      <w:t>ME433 - Marchuk</w:t>
    </w:r>
  </w:p>
  <w:p w:rsidR="00325759" w:rsidRDefault="00325759">
    <w:pPr>
      <w:pStyle w:val="Header"/>
    </w:pPr>
    <w:r>
      <w:t>5/12/2018</w:t>
    </w:r>
  </w:p>
  <w:p w:rsidR="00325759" w:rsidRDefault="003257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59"/>
    <w:rsid w:val="00325759"/>
    <w:rsid w:val="00384C35"/>
    <w:rsid w:val="00467E8E"/>
    <w:rsid w:val="00B36744"/>
    <w:rsid w:val="00B4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BD1D3-31B8-49AA-AD62-236245E6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759"/>
  </w:style>
  <w:style w:type="paragraph" w:styleId="Footer">
    <w:name w:val="footer"/>
    <w:basedOn w:val="Normal"/>
    <w:link w:val="FooterChar"/>
    <w:uiPriority w:val="99"/>
    <w:unhideWhenUsed/>
    <w:rsid w:val="0032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Filter</a:t>
            </a:r>
            <a:r>
              <a:rPr lang="en-US" baseline="0"/>
              <a:t>ing with MAF, IIR, FIR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Original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Sheet1!$A$101:$A$200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Sheet1!$B$101:$B$200</c:f>
              <c:numCache>
                <c:formatCode>General</c:formatCode>
                <c:ptCount val="100"/>
                <c:pt idx="0">
                  <c:v>421</c:v>
                </c:pt>
                <c:pt idx="1">
                  <c:v>508</c:v>
                </c:pt>
                <c:pt idx="2">
                  <c:v>383</c:v>
                </c:pt>
                <c:pt idx="3">
                  <c:v>402</c:v>
                </c:pt>
                <c:pt idx="4">
                  <c:v>397</c:v>
                </c:pt>
                <c:pt idx="5">
                  <c:v>169</c:v>
                </c:pt>
                <c:pt idx="6">
                  <c:v>408</c:v>
                </c:pt>
                <c:pt idx="7">
                  <c:v>364</c:v>
                </c:pt>
                <c:pt idx="8">
                  <c:v>392</c:v>
                </c:pt>
                <c:pt idx="9">
                  <c:v>469</c:v>
                </c:pt>
                <c:pt idx="10">
                  <c:v>296</c:v>
                </c:pt>
                <c:pt idx="11">
                  <c:v>653</c:v>
                </c:pt>
                <c:pt idx="12">
                  <c:v>484</c:v>
                </c:pt>
                <c:pt idx="13">
                  <c:v>634</c:v>
                </c:pt>
                <c:pt idx="14">
                  <c:v>395</c:v>
                </c:pt>
                <c:pt idx="15">
                  <c:v>490</c:v>
                </c:pt>
                <c:pt idx="16">
                  <c:v>508</c:v>
                </c:pt>
                <c:pt idx="17">
                  <c:v>489</c:v>
                </c:pt>
                <c:pt idx="18">
                  <c:v>736</c:v>
                </c:pt>
                <c:pt idx="19">
                  <c:v>392</c:v>
                </c:pt>
                <c:pt idx="20">
                  <c:v>259</c:v>
                </c:pt>
                <c:pt idx="21">
                  <c:v>418</c:v>
                </c:pt>
                <c:pt idx="22">
                  <c:v>531</c:v>
                </c:pt>
                <c:pt idx="23">
                  <c:v>657</c:v>
                </c:pt>
                <c:pt idx="24">
                  <c:v>1008</c:v>
                </c:pt>
                <c:pt idx="25">
                  <c:v>1214</c:v>
                </c:pt>
                <c:pt idx="26">
                  <c:v>1314</c:v>
                </c:pt>
                <c:pt idx="27">
                  <c:v>1344</c:v>
                </c:pt>
                <c:pt idx="28">
                  <c:v>1454</c:v>
                </c:pt>
                <c:pt idx="29">
                  <c:v>1380</c:v>
                </c:pt>
                <c:pt idx="30">
                  <c:v>1208</c:v>
                </c:pt>
                <c:pt idx="31">
                  <c:v>1251</c:v>
                </c:pt>
                <c:pt idx="32">
                  <c:v>1341</c:v>
                </c:pt>
                <c:pt idx="33">
                  <c:v>1365</c:v>
                </c:pt>
                <c:pt idx="34">
                  <c:v>1436</c:v>
                </c:pt>
                <c:pt idx="35">
                  <c:v>1524</c:v>
                </c:pt>
                <c:pt idx="36">
                  <c:v>1240</c:v>
                </c:pt>
                <c:pt idx="37">
                  <c:v>1188</c:v>
                </c:pt>
                <c:pt idx="38">
                  <c:v>682</c:v>
                </c:pt>
                <c:pt idx="39">
                  <c:v>600</c:v>
                </c:pt>
                <c:pt idx="40">
                  <c:v>503</c:v>
                </c:pt>
                <c:pt idx="41">
                  <c:v>615</c:v>
                </c:pt>
                <c:pt idx="42">
                  <c:v>574</c:v>
                </c:pt>
                <c:pt idx="43">
                  <c:v>796</c:v>
                </c:pt>
                <c:pt idx="44">
                  <c:v>1051</c:v>
                </c:pt>
                <c:pt idx="45">
                  <c:v>1316</c:v>
                </c:pt>
                <c:pt idx="46">
                  <c:v>1306</c:v>
                </c:pt>
                <c:pt idx="47">
                  <c:v>1635</c:v>
                </c:pt>
                <c:pt idx="48">
                  <c:v>1425</c:v>
                </c:pt>
                <c:pt idx="49">
                  <c:v>1182</c:v>
                </c:pt>
                <c:pt idx="50">
                  <c:v>1030</c:v>
                </c:pt>
                <c:pt idx="51">
                  <c:v>829</c:v>
                </c:pt>
                <c:pt idx="52">
                  <c:v>864</c:v>
                </c:pt>
                <c:pt idx="53">
                  <c:v>809</c:v>
                </c:pt>
                <c:pt idx="54">
                  <c:v>708</c:v>
                </c:pt>
                <c:pt idx="55">
                  <c:v>989</c:v>
                </c:pt>
                <c:pt idx="56">
                  <c:v>454</c:v>
                </c:pt>
                <c:pt idx="57">
                  <c:v>595</c:v>
                </c:pt>
                <c:pt idx="58">
                  <c:v>864</c:v>
                </c:pt>
                <c:pt idx="59">
                  <c:v>1211</c:v>
                </c:pt>
                <c:pt idx="60">
                  <c:v>1333</c:v>
                </c:pt>
                <c:pt idx="61">
                  <c:v>1608</c:v>
                </c:pt>
                <c:pt idx="62">
                  <c:v>1591</c:v>
                </c:pt>
                <c:pt idx="63">
                  <c:v>1555</c:v>
                </c:pt>
                <c:pt idx="64">
                  <c:v>1316</c:v>
                </c:pt>
                <c:pt idx="65">
                  <c:v>1187</c:v>
                </c:pt>
                <c:pt idx="66">
                  <c:v>1007</c:v>
                </c:pt>
                <c:pt idx="67">
                  <c:v>1284</c:v>
                </c:pt>
                <c:pt idx="68">
                  <c:v>1416</c:v>
                </c:pt>
                <c:pt idx="69">
                  <c:v>1429</c:v>
                </c:pt>
                <c:pt idx="70">
                  <c:v>1641</c:v>
                </c:pt>
                <c:pt idx="71">
                  <c:v>1829</c:v>
                </c:pt>
                <c:pt idx="72">
                  <c:v>2166</c:v>
                </c:pt>
                <c:pt idx="73">
                  <c:v>2163</c:v>
                </c:pt>
                <c:pt idx="74">
                  <c:v>2034</c:v>
                </c:pt>
                <c:pt idx="75">
                  <c:v>1776</c:v>
                </c:pt>
                <c:pt idx="76">
                  <c:v>1621</c:v>
                </c:pt>
                <c:pt idx="77">
                  <c:v>320</c:v>
                </c:pt>
                <c:pt idx="78">
                  <c:v>971</c:v>
                </c:pt>
                <c:pt idx="79">
                  <c:v>727</c:v>
                </c:pt>
                <c:pt idx="80">
                  <c:v>632</c:v>
                </c:pt>
                <c:pt idx="81">
                  <c:v>486</c:v>
                </c:pt>
                <c:pt idx="82">
                  <c:v>413</c:v>
                </c:pt>
                <c:pt idx="83">
                  <c:v>546</c:v>
                </c:pt>
                <c:pt idx="84">
                  <c:v>367</c:v>
                </c:pt>
                <c:pt idx="85">
                  <c:v>529</c:v>
                </c:pt>
                <c:pt idx="86">
                  <c:v>627</c:v>
                </c:pt>
                <c:pt idx="87">
                  <c:v>631</c:v>
                </c:pt>
                <c:pt idx="88">
                  <c:v>550</c:v>
                </c:pt>
                <c:pt idx="89">
                  <c:v>935</c:v>
                </c:pt>
                <c:pt idx="90">
                  <c:v>1474</c:v>
                </c:pt>
                <c:pt idx="91">
                  <c:v>1301</c:v>
                </c:pt>
                <c:pt idx="92">
                  <c:v>1307</c:v>
                </c:pt>
                <c:pt idx="93">
                  <c:v>1084</c:v>
                </c:pt>
                <c:pt idx="94">
                  <c:v>1029</c:v>
                </c:pt>
                <c:pt idx="95">
                  <c:v>1636</c:v>
                </c:pt>
                <c:pt idx="96">
                  <c:v>1725</c:v>
                </c:pt>
                <c:pt idx="97">
                  <c:v>1978</c:v>
                </c:pt>
                <c:pt idx="98">
                  <c:v>1668</c:v>
                </c:pt>
                <c:pt idx="99">
                  <c:v>1392</c:v>
                </c:pt>
              </c:numCache>
            </c:numRef>
          </c:yVal>
          <c:smooth val="1"/>
        </c:ser>
        <c:ser>
          <c:idx val="1"/>
          <c:order val="1"/>
          <c:tx>
            <c:v>MAF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Sheet1!$A$101:$A$200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Sheet1!$C$101:$C$200</c:f>
              <c:numCache>
                <c:formatCode>General</c:formatCode>
                <c:ptCount val="100"/>
                <c:pt idx="0">
                  <c:v>84</c:v>
                </c:pt>
                <c:pt idx="1">
                  <c:v>185</c:v>
                </c:pt>
                <c:pt idx="2">
                  <c:v>261</c:v>
                </c:pt>
                <c:pt idx="3">
                  <c:v>341</c:v>
                </c:pt>
                <c:pt idx="4">
                  <c:v>420</c:v>
                </c:pt>
                <c:pt idx="5">
                  <c:v>369</c:v>
                </c:pt>
                <c:pt idx="6">
                  <c:v>349</c:v>
                </c:pt>
                <c:pt idx="7">
                  <c:v>345</c:v>
                </c:pt>
                <c:pt idx="8">
                  <c:v>343</c:v>
                </c:pt>
                <c:pt idx="9">
                  <c:v>357</c:v>
                </c:pt>
                <c:pt idx="10">
                  <c:v>383</c:v>
                </c:pt>
                <c:pt idx="11">
                  <c:v>432</c:v>
                </c:pt>
                <c:pt idx="12">
                  <c:v>456</c:v>
                </c:pt>
                <c:pt idx="13">
                  <c:v>504</c:v>
                </c:pt>
                <c:pt idx="14">
                  <c:v>490</c:v>
                </c:pt>
                <c:pt idx="15">
                  <c:v>529</c:v>
                </c:pt>
                <c:pt idx="16">
                  <c:v>500</c:v>
                </c:pt>
                <c:pt idx="17">
                  <c:v>501</c:v>
                </c:pt>
                <c:pt idx="18">
                  <c:v>522</c:v>
                </c:pt>
                <c:pt idx="19">
                  <c:v>521</c:v>
                </c:pt>
                <c:pt idx="20">
                  <c:v>474</c:v>
                </c:pt>
                <c:pt idx="21">
                  <c:v>456</c:v>
                </c:pt>
                <c:pt idx="22">
                  <c:v>465</c:v>
                </c:pt>
                <c:pt idx="23">
                  <c:v>449</c:v>
                </c:pt>
                <c:pt idx="24">
                  <c:v>572</c:v>
                </c:pt>
                <c:pt idx="25">
                  <c:v>763</c:v>
                </c:pt>
                <c:pt idx="26">
                  <c:v>942</c:v>
                </c:pt>
                <c:pt idx="27">
                  <c:v>1104</c:v>
                </c:pt>
                <c:pt idx="28">
                  <c:v>1263</c:v>
                </c:pt>
                <c:pt idx="29">
                  <c:v>1338</c:v>
                </c:pt>
                <c:pt idx="30">
                  <c:v>1337</c:v>
                </c:pt>
                <c:pt idx="31">
                  <c:v>1325</c:v>
                </c:pt>
                <c:pt idx="32">
                  <c:v>1325</c:v>
                </c:pt>
                <c:pt idx="33">
                  <c:v>1308</c:v>
                </c:pt>
                <c:pt idx="34">
                  <c:v>1319</c:v>
                </c:pt>
                <c:pt idx="35">
                  <c:v>1382</c:v>
                </c:pt>
                <c:pt idx="36">
                  <c:v>1380</c:v>
                </c:pt>
                <c:pt idx="37">
                  <c:v>1349</c:v>
                </c:pt>
                <c:pt idx="38">
                  <c:v>1212</c:v>
                </c:pt>
                <c:pt idx="39">
                  <c:v>1045</c:v>
                </c:pt>
                <c:pt idx="40">
                  <c:v>841</c:v>
                </c:pt>
                <c:pt idx="41">
                  <c:v>716</c:v>
                </c:pt>
                <c:pt idx="42">
                  <c:v>593</c:v>
                </c:pt>
                <c:pt idx="43">
                  <c:v>616</c:v>
                </c:pt>
                <c:pt idx="44">
                  <c:v>706</c:v>
                </c:pt>
                <c:pt idx="45">
                  <c:v>869</c:v>
                </c:pt>
                <c:pt idx="46">
                  <c:v>1007</c:v>
                </c:pt>
                <c:pt idx="47">
                  <c:v>1220</c:v>
                </c:pt>
                <c:pt idx="48">
                  <c:v>1346</c:v>
                </c:pt>
                <c:pt idx="49">
                  <c:v>1372</c:v>
                </c:pt>
                <c:pt idx="50">
                  <c:v>1315</c:v>
                </c:pt>
                <c:pt idx="51">
                  <c:v>1219</c:v>
                </c:pt>
                <c:pt idx="52">
                  <c:v>1064</c:v>
                </c:pt>
                <c:pt idx="53">
                  <c:v>940</c:v>
                </c:pt>
                <c:pt idx="54">
                  <c:v>845</c:v>
                </c:pt>
                <c:pt idx="55">
                  <c:v>836</c:v>
                </c:pt>
                <c:pt idx="56">
                  <c:v>761</c:v>
                </c:pt>
                <c:pt idx="57">
                  <c:v>708</c:v>
                </c:pt>
                <c:pt idx="58">
                  <c:v>719</c:v>
                </c:pt>
                <c:pt idx="59">
                  <c:v>820</c:v>
                </c:pt>
                <c:pt idx="60">
                  <c:v>889</c:v>
                </c:pt>
                <c:pt idx="61">
                  <c:v>1120</c:v>
                </c:pt>
                <c:pt idx="62">
                  <c:v>1319</c:v>
                </c:pt>
                <c:pt idx="63">
                  <c:v>1458</c:v>
                </c:pt>
                <c:pt idx="64">
                  <c:v>1479</c:v>
                </c:pt>
                <c:pt idx="65">
                  <c:v>1450</c:v>
                </c:pt>
                <c:pt idx="66">
                  <c:v>1330</c:v>
                </c:pt>
                <c:pt idx="67">
                  <c:v>1268</c:v>
                </c:pt>
                <c:pt idx="68">
                  <c:v>1240</c:v>
                </c:pt>
                <c:pt idx="69">
                  <c:v>1262</c:v>
                </c:pt>
                <c:pt idx="70">
                  <c:v>1353</c:v>
                </c:pt>
                <c:pt idx="71">
                  <c:v>1517</c:v>
                </c:pt>
                <c:pt idx="72">
                  <c:v>1694</c:v>
                </c:pt>
                <c:pt idx="73">
                  <c:v>1843</c:v>
                </c:pt>
                <c:pt idx="74">
                  <c:v>1964</c:v>
                </c:pt>
                <c:pt idx="75">
                  <c:v>1991</c:v>
                </c:pt>
                <c:pt idx="76">
                  <c:v>1950</c:v>
                </c:pt>
                <c:pt idx="77">
                  <c:v>1581</c:v>
                </c:pt>
                <c:pt idx="78">
                  <c:v>1343</c:v>
                </c:pt>
                <c:pt idx="79">
                  <c:v>1082</c:v>
                </c:pt>
                <c:pt idx="80">
                  <c:v>853</c:v>
                </c:pt>
                <c:pt idx="81">
                  <c:v>626</c:v>
                </c:pt>
                <c:pt idx="82">
                  <c:v>644</c:v>
                </c:pt>
                <c:pt idx="83">
                  <c:v>559</c:v>
                </c:pt>
                <c:pt idx="84">
                  <c:v>487</c:v>
                </c:pt>
                <c:pt idx="85">
                  <c:v>466</c:v>
                </c:pt>
                <c:pt idx="86">
                  <c:v>494</c:v>
                </c:pt>
                <c:pt idx="87">
                  <c:v>538</c:v>
                </c:pt>
                <c:pt idx="88">
                  <c:v>539</c:v>
                </c:pt>
                <c:pt idx="89">
                  <c:v>653</c:v>
                </c:pt>
                <c:pt idx="90">
                  <c:v>842</c:v>
                </c:pt>
                <c:pt idx="91">
                  <c:v>977</c:v>
                </c:pt>
                <c:pt idx="92">
                  <c:v>1112</c:v>
                </c:pt>
                <c:pt idx="93">
                  <c:v>1218</c:v>
                </c:pt>
                <c:pt idx="94">
                  <c:v>1236</c:v>
                </c:pt>
                <c:pt idx="95">
                  <c:v>1269</c:v>
                </c:pt>
                <c:pt idx="96">
                  <c:v>1354</c:v>
                </c:pt>
                <c:pt idx="97">
                  <c:v>1488</c:v>
                </c:pt>
                <c:pt idx="98">
                  <c:v>1605</c:v>
                </c:pt>
                <c:pt idx="99">
                  <c:v>1678</c:v>
                </c:pt>
              </c:numCache>
            </c:numRef>
          </c:yVal>
          <c:smooth val="1"/>
        </c:ser>
        <c:ser>
          <c:idx val="2"/>
          <c:order val="2"/>
          <c:tx>
            <c:v>IIR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Sheet1!$A$101:$A$200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Sheet1!$D$101:$D$200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yVal>
          <c:smooth val="1"/>
        </c:ser>
        <c:ser>
          <c:idx val="3"/>
          <c:order val="3"/>
          <c:tx>
            <c:v>FIR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Sheet1!$A$101:$A$200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Sheet1!$E$101:$E$200</c:f>
              <c:numCache>
                <c:formatCode>General</c:formatCode>
                <c:ptCount val="100"/>
                <c:pt idx="0">
                  <c:v>14</c:v>
                </c:pt>
                <c:pt idx="1">
                  <c:v>118</c:v>
                </c:pt>
                <c:pt idx="2">
                  <c:v>323</c:v>
                </c:pt>
                <c:pt idx="3">
                  <c:v>434</c:v>
                </c:pt>
                <c:pt idx="4">
                  <c:v>417</c:v>
                </c:pt>
                <c:pt idx="5">
                  <c:v>389</c:v>
                </c:pt>
                <c:pt idx="6">
                  <c:v>340</c:v>
                </c:pt>
                <c:pt idx="7">
                  <c:v>293</c:v>
                </c:pt>
                <c:pt idx="8">
                  <c:v>337</c:v>
                </c:pt>
                <c:pt idx="9">
                  <c:v>375</c:v>
                </c:pt>
                <c:pt idx="10">
                  <c:v>399</c:v>
                </c:pt>
                <c:pt idx="11">
                  <c:v>411</c:v>
                </c:pt>
                <c:pt idx="12">
                  <c:v>430</c:v>
                </c:pt>
                <c:pt idx="13">
                  <c:v>518</c:v>
                </c:pt>
                <c:pt idx="14">
                  <c:v>549</c:v>
                </c:pt>
                <c:pt idx="15">
                  <c:v>534</c:v>
                </c:pt>
                <c:pt idx="16">
                  <c:v>480</c:v>
                </c:pt>
                <c:pt idx="17">
                  <c:v>473</c:v>
                </c:pt>
                <c:pt idx="18">
                  <c:v>500</c:v>
                </c:pt>
                <c:pt idx="19">
                  <c:v>547</c:v>
                </c:pt>
                <c:pt idx="20">
                  <c:v>568</c:v>
                </c:pt>
                <c:pt idx="21">
                  <c:v>445</c:v>
                </c:pt>
                <c:pt idx="22">
                  <c:v>352</c:v>
                </c:pt>
                <c:pt idx="23">
                  <c:v>412</c:v>
                </c:pt>
                <c:pt idx="24">
                  <c:v>539</c:v>
                </c:pt>
                <c:pt idx="25">
                  <c:v>721</c:v>
                </c:pt>
                <c:pt idx="26">
                  <c:v>964</c:v>
                </c:pt>
                <c:pt idx="27">
                  <c:v>1172</c:v>
                </c:pt>
                <c:pt idx="28">
                  <c:v>1290</c:v>
                </c:pt>
                <c:pt idx="29">
                  <c:v>1358</c:v>
                </c:pt>
                <c:pt idx="30">
                  <c:v>1394</c:v>
                </c:pt>
                <c:pt idx="31">
                  <c:v>1349</c:v>
                </c:pt>
                <c:pt idx="32">
                  <c:v>1271</c:v>
                </c:pt>
                <c:pt idx="33">
                  <c:v>1268</c:v>
                </c:pt>
                <c:pt idx="34">
                  <c:v>1321</c:v>
                </c:pt>
                <c:pt idx="35">
                  <c:v>1375</c:v>
                </c:pt>
                <c:pt idx="36">
                  <c:v>1427</c:v>
                </c:pt>
                <c:pt idx="37">
                  <c:v>1416</c:v>
                </c:pt>
                <c:pt idx="38">
                  <c:v>1281</c:v>
                </c:pt>
                <c:pt idx="39">
                  <c:v>1068</c:v>
                </c:pt>
                <c:pt idx="40">
                  <c:v>795</c:v>
                </c:pt>
                <c:pt idx="41">
                  <c:v>614</c:v>
                </c:pt>
                <c:pt idx="42">
                  <c:v>560</c:v>
                </c:pt>
                <c:pt idx="43">
                  <c:v>581</c:v>
                </c:pt>
                <c:pt idx="44">
                  <c:v>649</c:v>
                </c:pt>
                <c:pt idx="45">
                  <c:v>812</c:v>
                </c:pt>
                <c:pt idx="46">
                  <c:v>1044</c:v>
                </c:pt>
                <c:pt idx="47">
                  <c:v>1240</c:v>
                </c:pt>
                <c:pt idx="48">
                  <c:v>1380</c:v>
                </c:pt>
                <c:pt idx="49">
                  <c:v>1477</c:v>
                </c:pt>
                <c:pt idx="50">
                  <c:v>1397</c:v>
                </c:pt>
                <c:pt idx="51">
                  <c:v>1206</c:v>
                </c:pt>
                <c:pt idx="52">
                  <c:v>1024</c:v>
                </c:pt>
                <c:pt idx="53">
                  <c:v>894</c:v>
                </c:pt>
                <c:pt idx="54">
                  <c:v>840</c:v>
                </c:pt>
                <c:pt idx="55">
                  <c:v>802</c:v>
                </c:pt>
                <c:pt idx="56">
                  <c:v>795</c:v>
                </c:pt>
                <c:pt idx="57">
                  <c:v>772</c:v>
                </c:pt>
                <c:pt idx="58">
                  <c:v>636</c:v>
                </c:pt>
                <c:pt idx="59">
                  <c:v>657</c:v>
                </c:pt>
                <c:pt idx="60">
                  <c:v>882</c:v>
                </c:pt>
                <c:pt idx="61">
                  <c:v>1148</c:v>
                </c:pt>
                <c:pt idx="62">
                  <c:v>1360</c:v>
                </c:pt>
                <c:pt idx="63">
                  <c:v>1519</c:v>
                </c:pt>
                <c:pt idx="64">
                  <c:v>1567</c:v>
                </c:pt>
                <c:pt idx="65">
                  <c:v>1493</c:v>
                </c:pt>
                <c:pt idx="66">
                  <c:v>1338</c:v>
                </c:pt>
                <c:pt idx="67">
                  <c:v>1187</c:v>
                </c:pt>
                <c:pt idx="68">
                  <c:v>1138</c:v>
                </c:pt>
                <c:pt idx="69">
                  <c:v>1248</c:v>
                </c:pt>
                <c:pt idx="70">
                  <c:v>1380</c:v>
                </c:pt>
                <c:pt idx="71">
                  <c:v>1483</c:v>
                </c:pt>
                <c:pt idx="72">
                  <c:v>1643</c:v>
                </c:pt>
                <c:pt idx="73">
                  <c:v>1861</c:v>
                </c:pt>
                <c:pt idx="74">
                  <c:v>2060</c:v>
                </c:pt>
                <c:pt idx="75">
                  <c:v>2106</c:v>
                </c:pt>
                <c:pt idx="76">
                  <c:v>1991</c:v>
                </c:pt>
                <c:pt idx="77">
                  <c:v>1762</c:v>
                </c:pt>
                <c:pt idx="78">
                  <c:v>1334</c:v>
                </c:pt>
                <c:pt idx="79">
                  <c:v>850</c:v>
                </c:pt>
                <c:pt idx="80">
                  <c:v>763</c:v>
                </c:pt>
                <c:pt idx="81">
                  <c:v>738</c:v>
                </c:pt>
                <c:pt idx="82">
                  <c:v>620</c:v>
                </c:pt>
                <c:pt idx="83">
                  <c:v>511</c:v>
                </c:pt>
                <c:pt idx="84">
                  <c:v>466</c:v>
                </c:pt>
                <c:pt idx="85">
                  <c:v>466</c:v>
                </c:pt>
                <c:pt idx="86">
                  <c:v>457</c:v>
                </c:pt>
                <c:pt idx="87">
                  <c:v>516</c:v>
                </c:pt>
                <c:pt idx="88">
                  <c:v>591</c:v>
                </c:pt>
                <c:pt idx="89">
                  <c:v>615</c:v>
                </c:pt>
                <c:pt idx="90">
                  <c:v>693</c:v>
                </c:pt>
                <c:pt idx="91">
                  <c:v>971</c:v>
                </c:pt>
                <c:pt idx="92">
                  <c:v>1264</c:v>
                </c:pt>
                <c:pt idx="93">
                  <c:v>1321</c:v>
                </c:pt>
                <c:pt idx="94">
                  <c:v>1245</c:v>
                </c:pt>
                <c:pt idx="95">
                  <c:v>1148</c:v>
                </c:pt>
                <c:pt idx="96">
                  <c:v>1219</c:v>
                </c:pt>
                <c:pt idx="97">
                  <c:v>1502</c:v>
                </c:pt>
                <c:pt idx="98">
                  <c:v>1735</c:v>
                </c:pt>
                <c:pt idx="99">
                  <c:v>1810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716704"/>
        <c:axId val="561713960"/>
      </c:scatterChart>
      <c:valAx>
        <c:axId val="561716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713960"/>
        <c:crosses val="autoZero"/>
        <c:crossBetween val="midCat"/>
      </c:valAx>
      <c:valAx>
        <c:axId val="561713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716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Fox</dc:creator>
  <cp:keywords/>
  <dc:description/>
  <cp:lastModifiedBy>Evan Fox</cp:lastModifiedBy>
  <cp:revision>3</cp:revision>
  <dcterms:created xsi:type="dcterms:W3CDTF">2018-05-13T03:00:00Z</dcterms:created>
  <dcterms:modified xsi:type="dcterms:W3CDTF">2018-05-13T03:06:00Z</dcterms:modified>
</cp:coreProperties>
</file>