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jc w:val="center"/>
        <w:rPr>
          <w:vertAlign w:val="baseline"/>
        </w:rPr>
      </w:pPr>
      <w:r w:rsidDel="00000000" w:rsidR="00000000" w:rsidRPr="00000000">
        <w:rPr>
          <w:vertAlign w:val="baseline"/>
          <w:rtl w:val="0"/>
        </w:rPr>
        <w:t xml:space="preserve">Henry Dubroff</w:t>
      </w:r>
    </w:p>
    <w:p w:rsidR="00000000" w:rsidDel="00000000" w:rsidP="00000000" w:rsidRDefault="00000000" w:rsidRPr="00000000" w14:paraId="00000001">
      <w:pPr>
        <w:ind w:firstLine="720"/>
        <w:jc w:val="center"/>
        <w:rPr>
          <w:vertAlign w:val="baseline"/>
        </w:rPr>
      </w:pPr>
      <w:r w:rsidDel="00000000" w:rsidR="00000000" w:rsidRPr="00000000">
        <w:rPr>
          <w:vertAlign w:val="baseline"/>
          <w:rtl w:val="0"/>
        </w:rPr>
        <w:t xml:space="preserve">Founder and Editor</w:t>
      </w:r>
    </w:p>
    <w:p w:rsidR="00000000" w:rsidDel="00000000" w:rsidP="00000000" w:rsidRDefault="00000000" w:rsidRPr="00000000" w14:paraId="00000002">
      <w:pPr>
        <w:ind w:firstLine="720"/>
        <w:jc w:val="center"/>
        <w:rPr>
          <w:vertAlign w:val="baseline"/>
        </w:rPr>
      </w:pPr>
      <w:r w:rsidDel="00000000" w:rsidR="00000000" w:rsidRPr="00000000">
        <w:rPr>
          <w:vertAlign w:val="baseline"/>
          <w:rtl w:val="0"/>
        </w:rPr>
        <w:t xml:space="preserve">Pacific Coast Business Times</w:t>
      </w:r>
    </w:p>
    <w:p w:rsidR="00000000" w:rsidDel="00000000" w:rsidP="00000000" w:rsidRDefault="00000000" w:rsidRPr="00000000" w14:paraId="00000003">
      <w:pPr>
        <w:ind w:firstLine="720"/>
        <w:rPr>
          <w:vertAlign w:val="baseline"/>
        </w:rPr>
      </w:pPr>
      <w:r w:rsidDel="00000000" w:rsidR="00000000" w:rsidRPr="00000000">
        <w:rPr>
          <w:rtl w:val="0"/>
        </w:rPr>
      </w:r>
    </w:p>
    <w:p w:rsidR="00000000" w:rsidDel="00000000" w:rsidP="00000000" w:rsidRDefault="00000000" w:rsidRPr="00000000" w14:paraId="00000004">
      <w:pPr>
        <w:ind w:firstLine="720"/>
        <w:rPr>
          <w:vertAlign w:val="baseline"/>
        </w:rPr>
      </w:pPr>
      <w:r w:rsidDel="00000000" w:rsidR="00000000" w:rsidRPr="00000000">
        <w:rPr>
          <w:vertAlign w:val="baseline"/>
          <w:rtl w:val="0"/>
        </w:rPr>
        <w:t xml:space="preserve">Henry Dubroff is a successful journalist and entrepreneur.</w:t>
      </w:r>
    </w:p>
    <w:p w:rsidR="00000000" w:rsidDel="00000000" w:rsidP="00000000" w:rsidRDefault="00000000" w:rsidRPr="00000000" w14:paraId="00000005">
      <w:pPr>
        <w:ind w:firstLine="720"/>
        <w:rPr>
          <w:vertAlign w:val="baseline"/>
        </w:rPr>
      </w:pPr>
      <w:r w:rsidDel="00000000" w:rsidR="00000000" w:rsidRPr="00000000">
        <w:rPr>
          <w:vertAlign w:val="baseline"/>
          <w:rtl w:val="0"/>
        </w:rPr>
        <w:t xml:space="preserve">He is the founder of the Pacific Coast Business Times, the weekly business journal for the Central Coast of California and the dominant financial news source in Ventura, Santa Barbara and San Luis Obispo counties.</w:t>
      </w:r>
    </w:p>
    <w:p w:rsidR="00000000" w:rsidDel="00000000" w:rsidP="00000000" w:rsidRDefault="00000000" w:rsidRPr="00000000" w14:paraId="00000006">
      <w:pPr>
        <w:ind w:firstLine="720"/>
        <w:rPr>
          <w:vertAlign w:val="baseline"/>
        </w:rPr>
      </w:pPr>
      <w:r w:rsidDel="00000000" w:rsidR="00000000" w:rsidRPr="00000000">
        <w:rPr>
          <w:vertAlign w:val="baseline"/>
          <w:rtl w:val="0"/>
        </w:rPr>
        <w:t xml:space="preserve"> The Business Times is a five-time winner of the “Best in Business” awards from the Society for Advancing Business Editing and Writing, the world’s largest professional association of business journalists. The newspaper’s coverage of the financial crisis won a national Sigma Delta Chi award from the Society of Professional Journalists and it is a multiple winner of Los Angeles Press Club awards.   </w:t>
      </w:r>
    </w:p>
    <w:p w:rsidR="00000000" w:rsidDel="00000000" w:rsidP="00000000" w:rsidRDefault="00000000" w:rsidRPr="00000000" w14:paraId="00000007">
      <w:pPr>
        <w:ind w:firstLine="720"/>
        <w:rPr>
          <w:vertAlign w:val="baseline"/>
        </w:rPr>
      </w:pPr>
      <w:r w:rsidDel="00000000" w:rsidR="00000000" w:rsidRPr="00000000">
        <w:rPr>
          <w:vertAlign w:val="baseline"/>
          <w:rtl w:val="0"/>
        </w:rPr>
        <w:t xml:space="preserve">Dubroff provides daily commentaries on KCLU, a National Public Radio affiliate and he has written commentaries for The Denver Post. Dubroff was the U.S. Small Business Administration’s Business Journalist of the Year for Greater Los Angeles and was the 2013 winner of the California Coast Venture Forum’s Entrepreneurial Spirit Award. In 2016, he was named a Paul Harris Fellow of Rotary International.</w:t>
      </w:r>
    </w:p>
    <w:p w:rsidR="00000000" w:rsidDel="00000000" w:rsidP="00000000" w:rsidRDefault="00000000" w:rsidRPr="00000000" w14:paraId="00000008">
      <w:pPr>
        <w:ind w:firstLine="720"/>
        <w:rPr>
          <w:vertAlign w:val="baseline"/>
        </w:rPr>
      </w:pPr>
      <w:r w:rsidDel="00000000" w:rsidR="00000000" w:rsidRPr="00000000">
        <w:rPr>
          <w:vertAlign w:val="baseline"/>
          <w:rtl w:val="0"/>
        </w:rPr>
        <w:t xml:space="preserve">Before founding the Business Times on March 17, 2000, Dubroff was the editor of The Denver Business Journal (1995-1999) and Business Editor of The Denver Post (1988-1995). From 1982-85, he was a reporter and columnist for the Springfield Newspapers in Massachusetts.</w:t>
      </w:r>
    </w:p>
    <w:p w:rsidR="00000000" w:rsidDel="00000000" w:rsidP="00000000" w:rsidRDefault="00000000" w:rsidRPr="00000000" w14:paraId="00000009">
      <w:pPr>
        <w:ind w:firstLine="720"/>
        <w:rPr>
          <w:vertAlign w:val="baseline"/>
        </w:rPr>
      </w:pPr>
      <w:r w:rsidDel="00000000" w:rsidR="00000000" w:rsidRPr="00000000">
        <w:rPr>
          <w:vertAlign w:val="baseline"/>
          <w:rtl w:val="0"/>
        </w:rPr>
        <w:t xml:space="preserve">Dubroff is a past president of SABEW and chairs the organization’s First Amendment Committee.  He is the co-author of “Battling Big Box: How Nimble Niche Companies Can Outmaneuver Giant Competitors” (Career Press, 2009). </w:t>
      </w:r>
    </w:p>
    <w:p w:rsidR="00000000" w:rsidDel="00000000" w:rsidP="00000000" w:rsidRDefault="00000000" w:rsidRPr="00000000" w14:paraId="0000000A">
      <w:pPr>
        <w:ind w:firstLine="720"/>
        <w:rPr>
          <w:vertAlign w:val="baseline"/>
        </w:rPr>
      </w:pPr>
      <w:r w:rsidDel="00000000" w:rsidR="00000000" w:rsidRPr="00000000">
        <w:rPr>
          <w:vertAlign w:val="baseline"/>
          <w:rtl w:val="0"/>
        </w:rPr>
        <w:t xml:space="preserve">He currently serves on the boards of the CSU Channel Islands Foundation, UCSB Economic Forecast Project, MIT Enterprise Forum for the Central Coast, and on the California Lutheran University School of Management Advisory Council. </w:t>
      </w:r>
    </w:p>
    <w:p w:rsidR="00000000" w:rsidDel="00000000" w:rsidP="00000000" w:rsidRDefault="00000000" w:rsidRPr="00000000" w14:paraId="0000000B">
      <w:pPr>
        <w:ind w:firstLine="720"/>
        <w:rPr>
          <w:vertAlign w:val="baseline"/>
        </w:rPr>
      </w:pPr>
      <w:r w:rsidDel="00000000" w:rsidR="00000000" w:rsidRPr="00000000">
        <w:rPr>
          <w:vertAlign w:val="baseline"/>
          <w:rtl w:val="0"/>
        </w:rPr>
        <w:t xml:space="preserve">He earned a bachelor’s degree from Lafayette College in Easton, Pa. in 1972 and a master’s degree in journalism from Columbia University’s Graduate School of Journalism in 1982.</w:t>
      </w:r>
    </w:p>
    <w:p w:rsidR="00000000" w:rsidDel="00000000" w:rsidP="00000000" w:rsidRDefault="00000000" w:rsidRPr="00000000" w14:paraId="0000000C">
      <w:pPr>
        <w:ind w:firstLine="720"/>
        <w:rPr>
          <w:vertAlign w:val="baseline"/>
        </w:rPr>
      </w:pPr>
      <w:r w:rsidDel="00000000" w:rsidR="00000000" w:rsidRPr="00000000">
        <w:rPr>
          <w:rtl w:val="0"/>
        </w:rPr>
      </w:r>
    </w:p>
    <w:p w:rsidR="00000000" w:rsidDel="00000000" w:rsidP="00000000" w:rsidRDefault="00000000" w:rsidRPr="00000000" w14:paraId="0000000D">
      <w:pPr>
        <w:ind w:firstLine="720"/>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firstLine="720"/>
      <w:jc w:val="center"/>
    </w:pPr>
    <w:rPr>
      <w:b w:val="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