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Evan Parnell</w:t>
      </w:r>
    </w:p>
    <w:p>
      <w:r>
        <w:rPr>
          <w:b/>
        </w:rPr>
        <w:t>Business Transformation Executive | Fractional COO | Operational Excellence | Systems Architect</w:t>
        <w:br/>
      </w:r>
      <w:r>
        <w:t>Email: __________________   Phone: __________________   LinkedIn: __________________</w:t>
        <w:br/>
      </w:r>
    </w:p>
    <w:p>
      <w:pPr>
        <w:pStyle w:val="Heading1"/>
      </w:pPr>
      <w:r>
        <w:t>Executive Profile</w:t>
      </w:r>
    </w:p>
    <w:p>
      <w:r>
        <w:t>Executive leader with 15+ years of experience transforming organizations through operational excellence, technology, process optimization, and strategic growth. Proven record of scaling revenue, reducing costs, building quality systems, leading cross-functional teams, and designing scalable business infrastructure.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t>Business Transformation</w:t>
      </w:r>
    </w:p>
    <w:p>
      <w:pPr>
        <w:pStyle w:val="ListBullet"/>
      </w:pPr>
      <w:r>
        <w:t>Fractional COO Leadership</w:t>
      </w:r>
    </w:p>
    <w:p>
      <w:pPr>
        <w:pStyle w:val="ListBullet"/>
      </w:pPr>
      <w:r>
        <w:t>Operational Excellence</w:t>
      </w:r>
    </w:p>
    <w:p>
      <w:pPr>
        <w:pStyle w:val="ListBullet"/>
      </w:pPr>
      <w:r>
        <w:t>Strategic Planning</w:t>
      </w:r>
    </w:p>
    <w:p>
      <w:pPr>
        <w:pStyle w:val="ListBullet"/>
      </w:pPr>
      <w:r>
        <w:t>Process Optimization</w:t>
      </w:r>
    </w:p>
    <w:p>
      <w:pPr>
        <w:pStyle w:val="ListBullet"/>
      </w:pPr>
      <w:r>
        <w:t>Business Systems Design</w:t>
      </w:r>
    </w:p>
    <w:p>
      <w:pPr>
        <w:pStyle w:val="ListBullet"/>
      </w:pPr>
      <w:r>
        <w:t>Business Analytics</w:t>
      </w:r>
    </w:p>
    <w:p>
      <w:pPr>
        <w:pStyle w:val="ListBullet"/>
      </w:pPr>
      <w:r>
        <w:t>Change Management</w:t>
      </w:r>
    </w:p>
    <w:p>
      <w:pPr>
        <w:pStyle w:val="ListBullet"/>
      </w:pPr>
      <w:r>
        <w:t>Technology Enablement</w:t>
      </w:r>
    </w:p>
    <w:p>
      <w:pPr>
        <w:pStyle w:val="ListBullet"/>
      </w:pPr>
      <w:r>
        <w:t>Financial &amp; Budget Management</w:t>
      </w:r>
    </w:p>
    <w:p>
      <w:pPr>
        <w:pStyle w:val="ListBullet"/>
      </w:pPr>
      <w:r>
        <w:t>Quality Systems (ISO 9001 / ISO 17025)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M&amp;A / Growth Readiness</w:t>
      </w:r>
    </w:p>
    <w:p>
      <w:pPr>
        <w:pStyle w:val="ListBullet"/>
      </w:pPr>
      <w:r>
        <w:t>Cross-Functional Team Leadership</w:t>
      </w:r>
    </w:p>
    <w:p>
      <w:pPr>
        <w:pStyle w:val="Heading1"/>
      </w:pPr>
      <w:r>
        <w:t>Selected Career Achievements</w:t>
      </w:r>
    </w:p>
    <w:p>
      <w:pPr>
        <w:pStyle w:val="ListBullet"/>
      </w:pPr>
      <w:r>
        <w:t>Scaled organizational revenue by 10× through operational redesign and workflow optimization.</w:t>
      </w:r>
    </w:p>
    <w:p>
      <w:pPr>
        <w:pStyle w:val="ListBullet"/>
      </w:pPr>
      <w:r>
        <w:t>Reduced operating costs by up to 50% through process improvement initiatives.</w:t>
      </w:r>
    </w:p>
    <w:p>
      <w:pPr>
        <w:pStyle w:val="ListBullet"/>
      </w:pPr>
      <w:r>
        <w:t>Managed a $10M operating budget across seven locations and 250+ employees.</w:t>
      </w:r>
    </w:p>
    <w:p>
      <w:pPr>
        <w:pStyle w:val="ListBullet"/>
      </w:pPr>
      <w:r>
        <w:t>Secured more than $1M in startup funding.</w:t>
      </w:r>
    </w:p>
    <w:p>
      <w:pPr>
        <w:pStyle w:val="ListBullet"/>
      </w:pPr>
      <w:r>
        <w:t>Built ISO 9001 and ISO 17025 compliant quality management systems.</w:t>
      </w:r>
    </w:p>
    <w:p>
      <w:pPr>
        <w:pStyle w:val="ListBullet"/>
      </w:pPr>
      <w:r>
        <w:t>Designed custom software solutions to automate complex product and ecommerce workflows.</w:t>
      </w:r>
    </w:p>
    <w:p>
      <w:pPr>
        <w:pStyle w:val="ListBullet"/>
      </w:pPr>
      <w:r>
        <w:t>Founded and scaled an ecommerce marketplace serving nonprofit organizations.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Director of Business Analytics | Stellar Scientific</w:t>
      </w:r>
    </w:p>
    <w:p>
      <w:r>
        <w:t>2025–Present</w:t>
      </w:r>
    </w:p>
    <w:p>
      <w:r>
        <w:t>• Placeholder for quantified accomplishments (to be refined during branding project).</w:t>
      </w:r>
    </w:p>
    <w:p>
      <w:pPr>
        <w:pStyle w:val="Heading2"/>
      </w:pPr>
      <w:r>
        <w:t>Chief Operating Officer | GivMoo</w:t>
      </w:r>
    </w:p>
    <w:p>
      <w:r>
        <w:t>2025–Present</w:t>
      </w:r>
    </w:p>
    <w:p>
      <w:r>
        <w:t>• Placeholder for quantified accomplishments (to be refined during branding project).</w:t>
      </w:r>
    </w:p>
    <w:p>
      <w:pPr>
        <w:pStyle w:val="Heading2"/>
      </w:pPr>
      <w:r>
        <w:t>Associate Laboratory Director | Green Analytics MD</w:t>
      </w:r>
    </w:p>
    <w:p>
      <w:r>
        <w:t>2021–2026</w:t>
      </w:r>
    </w:p>
    <w:p>
      <w:r>
        <w:t>• Placeholder for quantified accomplishments (to be refined during branding project).</w:t>
      </w:r>
    </w:p>
    <w:p>
      <w:pPr>
        <w:pStyle w:val="Heading2"/>
      </w:pPr>
      <w:r>
        <w:t>Managing Partner | Atlas Labs FL</w:t>
      </w:r>
    </w:p>
    <w:p>
      <w:r>
        <w:t>2019–2021</w:t>
      </w:r>
    </w:p>
    <w:p>
      <w:r>
        <w:t>• Placeholder for quantified accomplishments (to be refined during branding project).</w:t>
      </w:r>
    </w:p>
    <w:p>
      <w:pPr>
        <w:pStyle w:val="Heading2"/>
      </w:pPr>
      <w:r>
        <w:t>Earlier leadership roles | Atlantic Test Labs / Atlantic Technical Systems / U.S. Navy</w:t>
      </w:r>
    </w:p>
    <w:p>
      <w:r>
        <w:t>2008–2019</w:t>
      </w:r>
    </w:p>
    <w:p>
      <w:r>
        <w:t>• Placeholder for quantified accomplishments (to be refined during branding project).</w:t>
      </w:r>
    </w:p>
    <w:p>
      <w:pPr>
        <w:pStyle w:val="Heading1"/>
      </w:pPr>
      <w:r>
        <w:t>Education</w:t>
      </w:r>
    </w:p>
    <w:p>
      <w:r>
        <w:t>United States Naval Academy</w:t>
        <w:br/>
        <w:t>Bachelor of Science, Chemistry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