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E3EB2" w14:textId="793B7AD7" w:rsidR="00FE6756" w:rsidRPr="00FE6756" w:rsidRDefault="00FE6756" w:rsidP="00FE6756">
      <w:pPr>
        <w:rPr>
          <w:b/>
          <w:bCs/>
        </w:rPr>
      </w:pPr>
      <w:r w:rsidRPr="00FE6756">
        <w:rPr>
          <w:b/>
          <w:bCs/>
        </w:rPr>
        <w:t xml:space="preserve">Evan Parnell | Annapolis, MD | </w:t>
      </w:r>
      <w:hyperlink r:id="rId4" w:history="1">
        <w:r w:rsidRPr="00FE6756">
          <w:rPr>
            <w:rStyle w:val="Hyperlink"/>
            <w:b/>
            <w:bCs/>
          </w:rPr>
          <w:t>efparnell@gmail.com</w:t>
        </w:r>
      </w:hyperlink>
      <w:r w:rsidRPr="00FE6756">
        <w:rPr>
          <w:b/>
          <w:bCs/>
        </w:rPr>
        <w:t xml:space="preserve"> | (443) 294-5481</w:t>
      </w:r>
    </w:p>
    <w:p w14:paraId="095E8B86" w14:textId="77777777" w:rsidR="001B7E24" w:rsidRDefault="001B7E24" w:rsidP="001B7E24">
      <w:r>
        <w:t>Dear Hiring Manager,</w:t>
      </w:r>
    </w:p>
    <w:p w14:paraId="316E70BB" w14:textId="77777777" w:rsidR="001B7E24" w:rsidRDefault="001B7E24" w:rsidP="001B7E24">
      <w:r>
        <w:t xml:space="preserve">I am excited to apply for the Director of HVAC Operations position with </w:t>
      </w:r>
      <w:proofErr w:type="spellStart"/>
      <w:r>
        <w:t>AirFidelity</w:t>
      </w:r>
      <w:proofErr w:type="spellEnd"/>
      <w:r>
        <w:t>.</w:t>
      </w:r>
    </w:p>
    <w:p w14:paraId="6E6A3FCE" w14:textId="77777777" w:rsidR="001B7E24" w:rsidRDefault="001B7E24" w:rsidP="001B7E24">
      <w:r>
        <w:t>Your mission immediately resonated with me because my career has been built around the operational reliability of critical environmental systems. Long before moving into executive leadership, I worked directly in technical field services supporting healthcare, pharmaceutical manufacturing, research laboratories, semiconductor facilities, nuclear facilities, and other mission-critical environments where airflow performance, filtration integrity, and environmental control were essential to safe and compliant operations.</w:t>
      </w:r>
    </w:p>
    <w:p w14:paraId="1B6C4068" w14:textId="77777777" w:rsidR="001B7E24" w:rsidRDefault="001B7E24" w:rsidP="001B7E24">
      <w:r>
        <w:t>Throughout my career I have led technical teams responsible for commissioning, certification, troubleshooting, and operational support of complex air handling systems. My experience includes HEPA and specialty filtration technologies, airflow measurement, cleanroom certification, ASHRAE 110 chemical fume hood testing, indoor air quality investigations, and supporting building automation and controlled-environment systems. I have worked extensively with mechanical drawings, contractors, commissioning teams, OEM equipment, and customers whose operations depended on reliable environmental performance.</w:t>
      </w:r>
    </w:p>
    <w:p w14:paraId="5BADAC6C" w14:textId="78C75D83" w:rsidR="001B7E24" w:rsidRDefault="001B7E24" w:rsidP="001B7E24">
      <w:r>
        <w:t>As my career progressed, my responsibilities expanded beyond technical execution into organizational leadership. I have led geographically dispersed operations, developed technical leaders, implemented quality management systems, built scalable operating processes, and strengthened organizations serving highly regulated industries where customer confidence, documentation, safety, and operational discipline are fundamental to</w:t>
      </w:r>
      <w:r>
        <w:t xml:space="preserve"> </w:t>
      </w:r>
      <w:r>
        <w:t>success.</w:t>
      </w:r>
    </w:p>
    <w:p w14:paraId="4C46F031" w14:textId="77777777" w:rsidR="001B7E24" w:rsidRDefault="001B7E24" w:rsidP="001B7E24">
      <w:r>
        <w:t xml:space="preserve">I was particularly drawn to </w:t>
      </w:r>
      <w:proofErr w:type="spellStart"/>
      <w:r>
        <w:t>AirFidelity</w:t>
      </w:r>
      <w:proofErr w:type="spellEnd"/>
      <w:r>
        <w:t xml:space="preserve"> because this role combines technical credibility with the opportunity to build and scale a national service organization. My experience bridging technical field operations and executive leadership has prepared me to help develop people, strengthen operational systems, and support continued growth while maintaining the high standards expected by customers operating mission-critical facilities.</w:t>
      </w:r>
    </w:p>
    <w:p w14:paraId="46B73ED1" w14:textId="77777777" w:rsidR="001B7E24" w:rsidRDefault="001B7E24" w:rsidP="001B7E24">
      <w:r>
        <w:t xml:space="preserve">I would welcome the opportunity to discuss how my experience in technical services, indoor air quality, mission-critical facilities, and operational leadership can contribute to </w:t>
      </w:r>
      <w:proofErr w:type="spellStart"/>
      <w:r>
        <w:t>AirFidelity's</w:t>
      </w:r>
      <w:proofErr w:type="spellEnd"/>
      <w:r>
        <w:t xml:space="preserve"> continued success.</w:t>
      </w:r>
    </w:p>
    <w:p w14:paraId="16AE1B5D" w14:textId="77777777" w:rsidR="001B7E24" w:rsidRDefault="001B7E24" w:rsidP="001B7E24">
      <w:r>
        <w:t>Thank you for your consideration.</w:t>
      </w:r>
    </w:p>
    <w:p w14:paraId="686125F0" w14:textId="77777777" w:rsidR="001B7E24" w:rsidRDefault="001B7E24" w:rsidP="001B7E24">
      <w:r>
        <w:t>Very respectfully,</w:t>
      </w:r>
    </w:p>
    <w:p w14:paraId="71F94F5C" w14:textId="77777777" w:rsidR="001B7E24" w:rsidRDefault="001B7E24" w:rsidP="001B7E24"/>
    <w:p w14:paraId="39CE44D7" w14:textId="04668133" w:rsidR="0048075B" w:rsidRDefault="001B7E24" w:rsidP="001B7E24">
      <w:r>
        <w:t>Evan F. Parnell</w:t>
      </w:r>
    </w:p>
    <w:sectPr w:rsidR="0048075B" w:rsidSect="001B7E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60"/>
    <w:rsid w:val="001B7E24"/>
    <w:rsid w:val="00331160"/>
    <w:rsid w:val="00430A12"/>
    <w:rsid w:val="0048075B"/>
    <w:rsid w:val="00D946E4"/>
    <w:rsid w:val="00E64B78"/>
    <w:rsid w:val="00FE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E752"/>
  <w15:chartTrackingRefBased/>
  <w15:docId w15:val="{B76BBD3A-5805-4B93-97D3-3C399725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160"/>
    <w:rPr>
      <w:rFonts w:eastAsiaTheme="majorEastAsia" w:cstheme="majorBidi"/>
      <w:color w:val="272727" w:themeColor="text1" w:themeTint="D8"/>
    </w:rPr>
  </w:style>
  <w:style w:type="paragraph" w:styleId="Title">
    <w:name w:val="Title"/>
    <w:basedOn w:val="Normal"/>
    <w:next w:val="Normal"/>
    <w:link w:val="TitleChar"/>
    <w:uiPriority w:val="10"/>
    <w:qFormat/>
    <w:rsid w:val="0033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160"/>
    <w:pPr>
      <w:spacing w:before="160"/>
      <w:jc w:val="center"/>
    </w:pPr>
    <w:rPr>
      <w:i/>
      <w:iCs/>
      <w:color w:val="404040" w:themeColor="text1" w:themeTint="BF"/>
    </w:rPr>
  </w:style>
  <w:style w:type="character" w:customStyle="1" w:styleId="QuoteChar">
    <w:name w:val="Quote Char"/>
    <w:basedOn w:val="DefaultParagraphFont"/>
    <w:link w:val="Quote"/>
    <w:uiPriority w:val="29"/>
    <w:rsid w:val="00331160"/>
    <w:rPr>
      <w:i/>
      <w:iCs/>
      <w:color w:val="404040" w:themeColor="text1" w:themeTint="BF"/>
    </w:rPr>
  </w:style>
  <w:style w:type="paragraph" w:styleId="ListParagraph">
    <w:name w:val="List Paragraph"/>
    <w:basedOn w:val="Normal"/>
    <w:uiPriority w:val="34"/>
    <w:qFormat/>
    <w:rsid w:val="00331160"/>
    <w:pPr>
      <w:ind w:left="720"/>
      <w:contextualSpacing/>
    </w:pPr>
  </w:style>
  <w:style w:type="character" w:styleId="IntenseEmphasis">
    <w:name w:val="Intense Emphasis"/>
    <w:basedOn w:val="DefaultParagraphFont"/>
    <w:uiPriority w:val="21"/>
    <w:qFormat/>
    <w:rsid w:val="00331160"/>
    <w:rPr>
      <w:i/>
      <w:iCs/>
      <w:color w:val="0F4761" w:themeColor="accent1" w:themeShade="BF"/>
    </w:rPr>
  </w:style>
  <w:style w:type="paragraph" w:styleId="IntenseQuote">
    <w:name w:val="Intense Quote"/>
    <w:basedOn w:val="Normal"/>
    <w:next w:val="Normal"/>
    <w:link w:val="IntenseQuoteChar"/>
    <w:uiPriority w:val="30"/>
    <w:qFormat/>
    <w:rsid w:val="0033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160"/>
    <w:rPr>
      <w:i/>
      <w:iCs/>
      <w:color w:val="0F4761" w:themeColor="accent1" w:themeShade="BF"/>
    </w:rPr>
  </w:style>
  <w:style w:type="character" w:styleId="IntenseReference">
    <w:name w:val="Intense Reference"/>
    <w:basedOn w:val="DefaultParagraphFont"/>
    <w:uiPriority w:val="32"/>
    <w:qFormat/>
    <w:rsid w:val="00331160"/>
    <w:rPr>
      <w:b/>
      <w:bCs/>
      <w:smallCaps/>
      <w:color w:val="0F4761" w:themeColor="accent1" w:themeShade="BF"/>
      <w:spacing w:val="5"/>
    </w:rPr>
  </w:style>
  <w:style w:type="character" w:styleId="Hyperlink">
    <w:name w:val="Hyperlink"/>
    <w:basedOn w:val="DefaultParagraphFont"/>
    <w:uiPriority w:val="99"/>
    <w:unhideWhenUsed/>
    <w:rsid w:val="00FE6756"/>
    <w:rPr>
      <w:color w:val="467886" w:themeColor="hyperlink"/>
      <w:u w:val="single"/>
    </w:rPr>
  </w:style>
  <w:style w:type="character" w:styleId="UnresolvedMention">
    <w:name w:val="Unresolved Mention"/>
    <w:basedOn w:val="DefaultParagraphFont"/>
    <w:uiPriority w:val="99"/>
    <w:semiHidden/>
    <w:unhideWhenUsed/>
    <w:rsid w:val="00FE6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fparne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3</cp:revision>
  <dcterms:created xsi:type="dcterms:W3CDTF">2026-08-26T15:15:00Z</dcterms:created>
  <dcterms:modified xsi:type="dcterms:W3CDTF">2026-08-26T15:23:00Z</dcterms:modified>
</cp:coreProperties>
</file>