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0"/>
        <w:jc w:val="center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PROCESSO DE EQUIVALÊNCIA A</w:t>
      </w:r>
    </w:p>
    <w:p>
      <w:pPr>
        <w:pStyle w:val="Normal"/>
        <w:spacing w:lineRule="auto" w:line="240"/>
        <w:ind w:hanging="0"/>
        <w:jc w:val="center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ESTÁGIO SUPERVISIONADO</w:t>
      </w:r>
    </w:p>
    <w:p>
      <w:pPr>
        <w:pStyle w:val="Normal"/>
        <w:ind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Identificação do(a) Aluno(a):</w:t>
      </w:r>
    </w:p>
    <w:tbl>
      <w:tblPr>
        <w:tblW w:w="9341" w:type="dxa"/>
        <w:jc w:val="left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2547"/>
        <w:gridCol w:w="2399"/>
        <w:gridCol w:w="2127"/>
        <w:gridCol w:w="2268"/>
      </w:tblGrid>
      <w:tr>
        <w:trPr>
          <w:cantSplit w:val="true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Matrícula: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1680972323048</w:t>
            </w:r>
          </w:p>
        </w:tc>
        <w:tc>
          <w:tcPr>
            <w:tcW w:w="67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Nome: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EFRAIM DE ALMEIDA LIMA</w:t>
            </w:r>
          </w:p>
        </w:tc>
      </w:tr>
      <w:tr>
        <w:trPr>
          <w:cantSplit w:val="true"/>
        </w:trPr>
        <w:tc>
          <w:tcPr>
            <w:tcW w:w="4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Endereço de e-mail: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efraim.lima@underprotection.com.br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Telefone: 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informado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Celular: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(11) 95997-2318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w="93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Curso:</w:t>
            </w:r>
          </w:p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Tecnologia em SEGURANÇA DA INFORMAÇÃO</w:t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Solicita consideração das suas atividades como equivalentes ao Estágio Curricular Supervisionado obrigatório, nos termos da legislação e segundo critérios da orientação da Fatec São Caetano do Sul.</w:t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Seguem anexos os documentos obrigatórios que comprovam as atividades como equivalentes ao Estágio Curricular Supervisionado obrigatório, conforme o tipo de vínculo:</w:t>
      </w:r>
    </w:p>
    <w:tbl>
      <w:tblPr>
        <w:tblW w:w="9341" w:type="dxa"/>
        <w:jc w:val="left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8926"/>
        <w:gridCol w:w="414"/>
      </w:tblGrid>
      <w:tr>
        <w:trPr>
          <w:cantSplit w:val="true"/>
        </w:trPr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Cadastro da Empresa em papel timbrado (Anexo G)</w:t>
            </w:r>
          </w:p>
        </w:tc>
        <w:tc>
          <w:tcPr>
            <w:tcW w:w="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cantSplit w:val="true"/>
        </w:trPr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Cópia da CTPS (páginas de identificação e contrato de trabalho)</w:t>
            </w:r>
          </w:p>
        </w:tc>
        <w:tc>
          <w:tcPr>
            <w:tcW w:w="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/>
              <w:t>X</w:t>
            </w:r>
          </w:p>
        </w:tc>
      </w:tr>
      <w:tr>
        <w:trPr>
          <w:cantSplit w:val="true"/>
        </w:trPr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Cópia do Contrato Social da Empresa com o nome do aluno</w:t>
            </w:r>
          </w:p>
        </w:tc>
        <w:tc>
          <w:tcPr>
            <w:tcW w:w="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cantSplit w:val="true"/>
        </w:trPr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Documento em papel timbrado da empresa com a descrição pormenorizada das atividades exercidas</w:t>
            </w:r>
          </w:p>
        </w:tc>
        <w:tc>
          <w:tcPr>
            <w:tcW w:w="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/>
              <w:t>X</w:t>
            </w:r>
          </w:p>
        </w:tc>
      </w:tr>
      <w:tr>
        <w:trPr>
          <w:cantSplit w:val="true"/>
        </w:trPr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Registro de MEI – Microempreendedor Individual</w:t>
            </w:r>
          </w:p>
        </w:tc>
        <w:tc>
          <w:tcPr>
            <w:tcW w:w="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cantSplit w:val="true"/>
        </w:trPr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Contrato de prestação de serviços</w:t>
            </w:r>
          </w:p>
        </w:tc>
        <w:tc>
          <w:tcPr>
            <w:tcW w:w="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cantSplit w:val="true"/>
        </w:trPr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Registro de autônomo</w:t>
            </w:r>
          </w:p>
        </w:tc>
        <w:tc>
          <w:tcPr>
            <w:tcW w:w="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cantSplit w:val="true"/>
        </w:trPr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Recibo RPA com comprovação de carga horária</w:t>
            </w:r>
          </w:p>
        </w:tc>
        <w:tc>
          <w:tcPr>
            <w:tcW w:w="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cantSplit w:val="true"/>
        </w:trPr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Relatório parcial de atividades conforme padrões do Estágio Supervisionado (Anexo I)</w:t>
            </w:r>
          </w:p>
        </w:tc>
        <w:tc>
          <w:tcPr>
            <w:tcW w:w="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cantSplit w:val="true"/>
        </w:trPr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Relatório final de atividades conforme padrões do Estágio Supervisionado (Anexo J)</w:t>
            </w:r>
          </w:p>
        </w:tc>
        <w:tc>
          <w:tcPr>
            <w:tcW w:w="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/>
              <w:t>X</w:t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Observações: ______________________________________________________________</w:t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São Caetano do Sul, 02 de junho de 2026.</w:t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____________________________________</w:t>
      </w:r>
    </w:p>
    <w:p>
      <w:pPr>
        <w:pStyle w:val="Normal"/>
        <w:spacing w:lineRule="auto" w:line="240"/>
        <w:ind w:hanging="0" w:right="4676"/>
        <w:jc w:val="center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EFRAIM DE ALMEIDA LIMA</w:t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Style w:val="Tabelacomgrade"/>
        <w:tblW w:w="935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51"/>
      </w:tblGrid>
      <w:tr>
        <w:trPr/>
        <w:tc>
          <w:tcPr>
            <w:tcW w:w="935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cs="Arial" w:ascii="Arial" w:hAnsi="Arial"/>
                <w:b/>
                <w:i/>
                <w:kern w:val="0"/>
                <w:sz w:val="18"/>
                <w:szCs w:val="20"/>
                <w:lang w:val="pt-BR" w:eastAsia="en-US" w:bidi="ar-SA"/>
              </w:rPr>
              <w:t>Orientador de Estágio:</w:t>
            </w:r>
            <w:r>
              <w:rPr>
                <w:rFonts w:cs="Arial" w:ascii="Arial" w:hAnsi="Arial"/>
                <w:kern w:val="0"/>
                <w:sz w:val="18"/>
                <w:szCs w:val="20"/>
                <w:lang w:val="pt-BR" w:eastAsia="en-US" w:bidi="ar-SA"/>
              </w:rPr>
              <w:t xml:space="preserve"> Após análise da documentação comprobatória e realização da entrevista com o(a) interessado(a), consideram-se as atividades realizadas: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cs="Arial" w:ascii="Arial" w:hAnsi="Arial"/>
                <w:kern w:val="0"/>
                <w:sz w:val="18"/>
                <w:szCs w:val="20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cs="Arial" w:ascii="Arial" w:hAnsi="Arial"/>
                <w:kern w:val="0"/>
                <w:sz w:val="18"/>
                <w:szCs w:val="20"/>
                <w:lang w:val="pt-BR" w:eastAsia="en-US" w:bidi="ar-SA"/>
              </w:rPr>
              <w:t>(   ) Equivalentes à carga horária total do Estágio Curricular Supervisionado Obrigatório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cs="Arial" w:ascii="Arial" w:hAnsi="Arial"/>
                <w:kern w:val="0"/>
                <w:sz w:val="18"/>
                <w:szCs w:val="20"/>
                <w:lang w:val="pt-BR" w:eastAsia="en-US" w:bidi="ar-SA"/>
              </w:rPr>
              <w:t>(   ) Equivalentes a parte da carga horária total do Estágio Curricular Supervisionado Obrigatório, devendo o(a) aluno(a) cumprir ainda ______ horas.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cs="Arial" w:ascii="Arial" w:hAnsi="Arial"/>
                <w:kern w:val="0"/>
                <w:sz w:val="18"/>
                <w:szCs w:val="20"/>
                <w:lang w:val="pt-BR" w:eastAsia="en-US" w:bidi="ar-SA"/>
              </w:rPr>
              <w:t>(   ) Não equivalentes ao Estágio Curricular Supervisionado pelo(s) seguinte(s) motivo(s):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cs="Arial" w:ascii="Arial" w:hAnsi="Arial"/>
                <w:kern w:val="0"/>
                <w:sz w:val="18"/>
                <w:szCs w:val="20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left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cs="Arial" w:ascii="Arial" w:hAnsi="Arial"/>
                <w:kern w:val="0"/>
                <w:sz w:val="18"/>
                <w:szCs w:val="20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  <w:lang w:val="pt-BR" w:eastAsia="en-US" w:bidi="ar-SA"/>
              </w:rPr>
              <w:t>São Caetano do Sul, ______/______/______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  <w:lang w:val="pt-BR" w:eastAsia="en-US" w:bidi="ar-SA"/>
              </w:rPr>
              <w:t>Orientador(a) de Estágios</w:t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701" w:right="1134" w:gutter="0" w:header="709" w:top="1701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Southern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Segoe UI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 Black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Anexo M – Processo de Equivalência a Estágio Supervisionado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Anexo M – Processo de Equivalência a Estágio Supervisionado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left"/>
      <w:pPr>
        <w:tabs>
          <w:tab w:val="num" w:pos="0"/>
        </w:tabs>
        <w:ind w:left="432" w:hanging="432"/>
      </w:pPr>
      <w:rPr>
        <w:color w:themeColor="text1" w:val="000000"/>
      </w:rPr>
    </w:lvl>
    <w:lvl w:ilvl="1">
      <w:start w:val="1"/>
      <w:pStyle w:val="Heading2"/>
      <w:numFmt w:val="decimal"/>
      <w:lvlText w:val="%1.%2"/>
      <w:lvlJc w:val="left"/>
      <w:pPr>
        <w:tabs>
          <w:tab w:val="num" w:pos="0"/>
        </w:tabs>
        <w:ind w:left="7948" w:hanging="576"/>
      </w:pPr>
      <w:rPr>
        <w:rFonts w:ascii="Arial" w:hAnsi="Arial" w:cs="Arial"/>
      </w:rPr>
    </w:lvl>
    <w:lvl w:ilvl="2">
      <w:start w:val="1"/>
      <w:pStyle w:val="Heading3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pStyle w:val="Heading4"/>
      <w:numFmt w:val="decimal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pStyle w:val="Heading5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pStyle w:val="Heading6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pStyle w:val="Heading7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304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uiPriority="0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03374"/>
    <w:pPr>
      <w:widowControl/>
      <w:bidi w:val="0"/>
      <w:spacing w:lineRule="auto" w:line="360" w:before="0" w:after="0"/>
      <w:ind w:firstLine="709"/>
      <w:jc w:val="both"/>
    </w:pPr>
    <w:rPr>
      <w:rFonts w:ascii="Calibri" w:hAnsi="Calibri" w:eastAsia="MS Mincho" w:cs="Times New Roman" w:ascii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c110ac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Times New Roman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Ttulo2Char"/>
    <w:qFormat/>
    <w:rsid w:val="00c110ac"/>
    <w:pPr>
      <w:keepNext w:val="true"/>
      <w:numPr>
        <w:ilvl w:val="1"/>
        <w:numId w:val="1"/>
      </w:numPr>
      <w:spacing w:lineRule="auto" w:line="240"/>
      <w:jc w:val="center"/>
      <w:outlineLvl w:val="1"/>
    </w:pPr>
    <w:rPr>
      <w:rFonts w:ascii="Southern" w:hAnsi="Southern" w:eastAsia="Times New Roman"/>
      <w:sz w:val="24"/>
      <w:szCs w:val="20"/>
      <w:lang w:val="x-none" w:eastAsia="x-none"/>
    </w:rPr>
  </w:style>
  <w:style w:type="paragraph" w:styleId="Heading3">
    <w:name w:val="Heading 3"/>
    <w:basedOn w:val="Normal"/>
    <w:next w:val="Normal"/>
    <w:link w:val="Ttulo3Char"/>
    <w:uiPriority w:val="9"/>
    <w:unhideWhenUsed/>
    <w:qFormat/>
    <w:rsid w:val="00c110ac"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eastAsia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Ttulo4Char"/>
    <w:qFormat/>
    <w:rsid w:val="00c110ac"/>
    <w:pPr>
      <w:keepNext w:val="true"/>
      <w:numPr>
        <w:ilvl w:val="3"/>
        <w:numId w:val="1"/>
      </w:numPr>
      <w:spacing w:lineRule="auto" w:line="240"/>
      <w:jc w:val="center"/>
      <w:outlineLvl w:val="3"/>
    </w:pPr>
    <w:rPr>
      <w:rFonts w:ascii="Southern" w:hAnsi="Southern" w:eastAsia="Times New Roman"/>
      <w:b/>
      <w:sz w:val="28"/>
      <w:szCs w:val="20"/>
      <w:lang w:val="x-none" w:eastAsia="x-none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c110ac"/>
    <w:pPr>
      <w:numPr>
        <w:ilvl w:val="4"/>
        <w:numId w:val="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c110ac"/>
    <w:pPr>
      <w:numPr>
        <w:ilvl w:val="5"/>
        <w:numId w:val="1"/>
      </w:numPr>
      <w:spacing w:before="240" w:after="60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c110ac"/>
    <w:pPr>
      <w:numPr>
        <w:ilvl w:val="6"/>
        <w:numId w:val="1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c110ac"/>
    <w:pPr>
      <w:numPr>
        <w:ilvl w:val="7"/>
        <w:numId w:val="1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c110ac"/>
    <w:pPr>
      <w:numPr>
        <w:ilvl w:val="8"/>
        <w:numId w:val="1"/>
      </w:numPr>
      <w:spacing w:before="240" w:after="60"/>
      <w:outlineLvl w:val="8"/>
    </w:pPr>
    <w:rPr>
      <w:rFonts w:ascii="Cambria" w:hAnsi="Cambria" w:eastAsia="Times New Roma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c110ac"/>
    <w:rPr>
      <w:rFonts w:ascii="Cambria" w:hAnsi="Cambria" w:eastAsia="Times New Roman" w:cs="Times New Roman"/>
      <w:b/>
      <w:bCs/>
      <w:color w:val="365F91"/>
      <w:sz w:val="28"/>
      <w:szCs w:val="28"/>
      <w:lang w:val="x-none" w:eastAsia="x-none"/>
    </w:rPr>
  </w:style>
  <w:style w:type="character" w:styleId="Ttulo2Char" w:customStyle="1">
    <w:name w:val="Título 2 Char"/>
    <w:basedOn w:val="DefaultParagraphFont"/>
    <w:link w:val="Heading2"/>
    <w:qFormat/>
    <w:rsid w:val="00c110ac"/>
    <w:rPr>
      <w:rFonts w:ascii="Southern" w:hAnsi="Southern" w:eastAsia="Times New Roman" w:cs="Times New Roman"/>
      <w:sz w:val="24"/>
      <w:szCs w:val="20"/>
      <w:lang w:val="x-none" w:eastAsia="x-none"/>
    </w:rPr>
  </w:style>
  <w:style w:type="character" w:styleId="Ttulo3Char" w:customStyle="1">
    <w:name w:val="Título 3 Char"/>
    <w:basedOn w:val="DefaultParagraphFont"/>
    <w:link w:val="Heading3"/>
    <w:uiPriority w:val="9"/>
    <w:qFormat/>
    <w:rsid w:val="00c110ac"/>
    <w:rPr>
      <w:rFonts w:ascii="Cambria" w:hAnsi="Cambria" w:eastAsia="Times New Roman" w:cs="Times New Roman"/>
      <w:b/>
      <w:bCs/>
      <w:sz w:val="26"/>
      <w:szCs w:val="26"/>
    </w:rPr>
  </w:style>
  <w:style w:type="character" w:styleId="Ttulo4Char" w:customStyle="1">
    <w:name w:val="Título 4 Char"/>
    <w:basedOn w:val="DefaultParagraphFont"/>
    <w:link w:val="Heading4"/>
    <w:qFormat/>
    <w:rsid w:val="00c110ac"/>
    <w:rPr>
      <w:rFonts w:ascii="Southern" w:hAnsi="Southern" w:eastAsia="Times New Roman" w:cs="Times New Roman"/>
      <w:b/>
      <w:sz w:val="28"/>
      <w:szCs w:val="20"/>
      <w:lang w:val="x-none" w:eastAsia="x-none"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c110ac"/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c110ac"/>
    <w:rPr>
      <w:rFonts w:ascii="Calibri" w:hAnsi="Calibri" w:eastAsia="Times New Roman" w:cs="Times New Roman"/>
      <w:b/>
      <w:bCs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c110ac"/>
    <w:rPr>
      <w:rFonts w:ascii="Calibri" w:hAnsi="Calibri" w:eastAsia="Times New Roman" w:cs="Times New Roman"/>
      <w:sz w:val="24"/>
      <w:szCs w:val="24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c110ac"/>
    <w:rPr>
      <w:rFonts w:ascii="Calibri" w:hAnsi="Calibri" w:eastAsia="Times New Roman" w:cs="Times New Roman"/>
      <w:i/>
      <w:iCs/>
      <w:sz w:val="24"/>
      <w:szCs w:val="24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c110ac"/>
    <w:rPr>
      <w:rFonts w:ascii="Cambria" w:hAnsi="Cambria" w:eastAsia="Times New Roman" w:cs="Times New Roman"/>
    </w:rPr>
  </w:style>
  <w:style w:type="character" w:styleId="CabealhoChar" w:customStyle="1">
    <w:name w:val="Cabeçalho Char"/>
    <w:basedOn w:val="DefaultParagraphFont"/>
    <w:link w:val="Header"/>
    <w:qFormat/>
    <w:rsid w:val="00c110ac"/>
    <w:rPr>
      <w:rFonts w:ascii="Calibri" w:hAnsi="Calibri" w:eastAsia="Calibri" w:cs="Times New Roman"/>
    </w:rPr>
  </w:style>
  <w:style w:type="character" w:styleId="RecuodecorpodetextoChar" w:customStyle="1">
    <w:name w:val="Recuo de corpo de texto Char"/>
    <w:basedOn w:val="DefaultParagraphFont"/>
    <w:qFormat/>
    <w:rsid w:val="00c110ac"/>
    <w:rPr>
      <w:rFonts w:ascii="Times New Roman" w:hAnsi="Times New Roman" w:eastAsia="Times New Roman" w:cs="Times New Roman"/>
      <w:bCs/>
      <w:sz w:val="24"/>
      <w:szCs w:val="24"/>
      <w:lang w:val="x-none" w:eastAsia="ar-SA"/>
    </w:rPr>
  </w:style>
  <w:style w:type="character" w:styleId="Hyperlink">
    <w:name w:val="Hyperlink"/>
    <w:uiPriority w:val="99"/>
    <w:unhideWhenUsed/>
    <w:rsid w:val="00c110ac"/>
    <w:rPr>
      <w:color w:val="0000FF"/>
      <w:u w:val="single"/>
    </w:rPr>
  </w:style>
  <w:style w:type="character" w:styleId="CorpodetextoChar" w:customStyle="1">
    <w:name w:val="Corpo de texto Char"/>
    <w:basedOn w:val="DefaultParagraphFont"/>
    <w:uiPriority w:val="99"/>
    <w:qFormat/>
    <w:rsid w:val="00c110ac"/>
    <w:rPr>
      <w:rFonts w:ascii="Calibri" w:hAnsi="Calibri" w:eastAsia="MS Mincho" w:cs="Times New Roman"/>
      <w:lang w:val="x-none"/>
    </w:rPr>
  </w:style>
  <w:style w:type="character" w:styleId="Corpodetexto2Char" w:customStyle="1">
    <w:name w:val="Corpo de texto 2 Char"/>
    <w:basedOn w:val="DefaultParagraphFont"/>
    <w:link w:val="BodyText2"/>
    <w:uiPriority w:val="99"/>
    <w:qFormat/>
    <w:rsid w:val="00c110ac"/>
    <w:rPr>
      <w:rFonts w:ascii="Calibri" w:hAnsi="Calibri" w:eastAsia="MS Mincho" w:cs="Times New Roman"/>
      <w:lang w:val="x-none"/>
    </w:rPr>
  </w:style>
  <w:style w:type="character" w:styleId="Recuodecorpodetexto2Char" w:customStyle="1">
    <w:name w:val="Recuo de corpo de texto 2 Char"/>
    <w:basedOn w:val="DefaultParagraphFont"/>
    <w:link w:val="BodyTextIndent2"/>
    <w:uiPriority w:val="99"/>
    <w:qFormat/>
    <w:rsid w:val="00c110ac"/>
    <w:rPr>
      <w:rFonts w:ascii="Calibri" w:hAnsi="Calibri" w:eastAsia="MS Mincho" w:cs="Times New Roman"/>
      <w:lang w:val="x-none"/>
    </w:rPr>
  </w:style>
  <w:style w:type="character" w:styleId="Estilo1Char" w:customStyle="1">
    <w:name w:val="Estilo1 Char"/>
    <w:link w:val="Estilo1"/>
    <w:qFormat/>
    <w:rsid w:val="00c110ac"/>
    <w:rPr>
      <w:rFonts w:ascii="Arial" w:hAnsi="Arial" w:eastAsia="MS Mincho" w:cs="Times New Roman"/>
      <w:b/>
      <w:caps/>
      <w:sz w:val="24"/>
      <w:szCs w:val="24"/>
      <w:lang w:val="x-none"/>
    </w:rPr>
  </w:style>
  <w:style w:type="character" w:styleId="RodapChar" w:customStyle="1">
    <w:name w:val="Rodapé Char"/>
    <w:basedOn w:val="DefaultParagraphFont"/>
    <w:link w:val="Footer"/>
    <w:uiPriority w:val="99"/>
    <w:qFormat/>
    <w:rsid w:val="00c110ac"/>
    <w:rPr>
      <w:rFonts w:ascii="Calibri" w:hAnsi="Calibri" w:eastAsia="MS Mincho" w:cs="Times New Roman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9c58c5"/>
    <w:rPr>
      <w:sz w:val="16"/>
      <w:szCs w:val="16"/>
    </w:rPr>
  </w:style>
  <w:style w:type="character" w:styleId="TextodecomentrioChar" w:customStyle="1">
    <w:name w:val="Texto de comentário Char"/>
    <w:basedOn w:val="DefaultParagraphFont"/>
    <w:link w:val="AnnotationText"/>
    <w:uiPriority w:val="99"/>
    <w:semiHidden/>
    <w:qFormat/>
    <w:rsid w:val="009c58c5"/>
    <w:rPr>
      <w:rFonts w:ascii="Calibri" w:hAnsi="Calibri" w:eastAsia="MS Mincho" w:cs="Times New Roman"/>
      <w:sz w:val="20"/>
      <w:szCs w:val="20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9c58c5"/>
    <w:rPr>
      <w:rFonts w:ascii="Calibri" w:hAnsi="Calibri" w:eastAsia="MS Mincho" w:cs="Times New Roman"/>
      <w:b/>
      <w:bCs/>
      <w:sz w:val="20"/>
      <w:szCs w:val="20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9c58c5"/>
    <w:rPr>
      <w:rFonts w:ascii="Segoe UI" w:hAnsi="Segoe UI" w:eastAsia="MS Mincho" w:cs="Segoe UI"/>
      <w:sz w:val="18"/>
      <w:szCs w:val="18"/>
    </w:rPr>
  </w:style>
  <w:style w:type="character" w:styleId="TextodenotaderodapChar" w:customStyle="1">
    <w:name w:val="Texto de nota de rodapé Char"/>
    <w:basedOn w:val="DefaultParagraphFont"/>
    <w:link w:val="FootnoteText"/>
    <w:uiPriority w:val="99"/>
    <w:semiHidden/>
    <w:qFormat/>
    <w:rsid w:val="00904115"/>
    <w:rPr>
      <w:rFonts w:ascii="Calibri" w:hAnsi="Calibri" w:eastAsia="MS Mincho" w:cs="Times New Roman"/>
      <w:sz w:val="20"/>
      <w:szCs w:val="20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sid w:val="00904115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semFormataoChar" w:customStyle="1">
    <w:name w:val="Texto sem Formatação Char"/>
    <w:basedOn w:val="DefaultParagraphFont"/>
    <w:link w:val="PlainText"/>
    <w:qFormat/>
    <w:rsid w:val="00286055"/>
    <w:rPr>
      <w:rFonts w:ascii="Courier New" w:hAnsi="Courier New" w:eastAsia="Times New Roman" w:cs="Times New Roman"/>
      <w:sz w:val="20"/>
      <w:szCs w:val="20"/>
      <w:lang w:eastAsia="pt-BR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8152b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odetextoChar"/>
    <w:uiPriority w:val="99"/>
    <w:unhideWhenUsed/>
    <w:rsid w:val="00c110ac"/>
    <w:pPr>
      <w:spacing w:before="0" w:after="120"/>
    </w:pPr>
    <w:rPr>
      <w:lang w:val="x-none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c110ac"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nhideWhenUsed/>
    <w:rsid w:val="00c110ac"/>
    <w:pPr>
      <w:tabs>
        <w:tab w:val="clear" w:pos="708"/>
        <w:tab w:val="center" w:pos="4252" w:leader="none"/>
        <w:tab w:val="right" w:pos="8504" w:leader="none"/>
      </w:tabs>
      <w:spacing w:lineRule="auto" w:line="240"/>
      <w:ind w:hanging="0"/>
      <w:jc w:val="left"/>
    </w:pPr>
    <w:rPr>
      <w:rFonts w:eastAsia="Calibri"/>
    </w:rPr>
  </w:style>
  <w:style w:type="paragraph" w:styleId="NormalIndent">
    <w:name w:val="Normal Indent"/>
    <w:basedOn w:val="Normal"/>
    <w:semiHidden/>
    <w:qFormat/>
    <w:rsid w:val="00c110ac"/>
    <w:pPr>
      <w:suppressAutoHyphens w:val="true"/>
      <w:spacing w:lineRule="auto" w:line="240"/>
      <w:ind w:hanging="0" w:left="708"/>
      <w:jc w:val="left"/>
    </w:pPr>
    <w:rPr>
      <w:rFonts w:ascii="Times New Roman" w:hAnsi="Times New Roman" w:eastAsia="Times New Roman"/>
      <w:sz w:val="20"/>
      <w:szCs w:val="20"/>
    </w:rPr>
  </w:style>
  <w:style w:type="paragraph" w:styleId="BodyTextIndent">
    <w:name w:val="Body Text Indent"/>
    <w:basedOn w:val="Normal"/>
    <w:link w:val="RecuodecorpodetextoChar"/>
    <w:rsid w:val="00c110ac"/>
    <w:pPr>
      <w:suppressAutoHyphens w:val="true"/>
      <w:spacing w:before="120" w:after="0"/>
      <w:ind w:hanging="0" w:left="3402"/>
    </w:pPr>
    <w:rPr>
      <w:rFonts w:ascii="Times New Roman" w:hAnsi="Times New Roman" w:eastAsia="Times New Roman"/>
      <w:bCs/>
      <w:sz w:val="24"/>
      <w:szCs w:val="24"/>
      <w:lang w:val="x-none" w:eastAsia="ar-SA"/>
    </w:rPr>
  </w:style>
  <w:style w:type="paragraph" w:styleId="TOC1">
    <w:name w:val="TOC 1"/>
    <w:basedOn w:val="Normal"/>
    <w:next w:val="Normal"/>
    <w:autoRedefine/>
    <w:uiPriority w:val="39"/>
    <w:unhideWhenUsed/>
    <w:rsid w:val="00c110ac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c110ac"/>
    <w:pPr>
      <w:spacing w:before="0" w:after="100"/>
      <w:ind w:left="220"/>
    </w:pPr>
    <w:rPr/>
  </w:style>
  <w:style w:type="paragraph" w:styleId="BodyText2">
    <w:name w:val="Body Text 2"/>
    <w:basedOn w:val="Normal"/>
    <w:link w:val="Corpodetexto2Char"/>
    <w:uiPriority w:val="99"/>
    <w:unhideWhenUsed/>
    <w:qFormat/>
    <w:rsid w:val="00c110ac"/>
    <w:pPr>
      <w:spacing w:lineRule="auto" w:line="480" w:before="0" w:after="120"/>
    </w:pPr>
    <w:rPr>
      <w:lang w:val="x-none"/>
    </w:rPr>
  </w:style>
  <w:style w:type="paragraph" w:styleId="BodyTextIndent2">
    <w:name w:val="Body Text Indent 2"/>
    <w:basedOn w:val="Normal"/>
    <w:link w:val="Recuodecorpodetexto2Char"/>
    <w:uiPriority w:val="99"/>
    <w:unhideWhenUsed/>
    <w:qFormat/>
    <w:rsid w:val="00c110ac"/>
    <w:pPr>
      <w:spacing w:lineRule="auto" w:line="480" w:before="0" w:after="120"/>
      <w:ind w:left="283"/>
    </w:pPr>
    <w:rPr>
      <w:lang w:val="x-none"/>
    </w:rPr>
  </w:style>
  <w:style w:type="paragraph" w:styleId="Estilo1" w:customStyle="1">
    <w:name w:val="Estilo1"/>
    <w:basedOn w:val="Normal"/>
    <w:link w:val="Estilo1Char"/>
    <w:qFormat/>
    <w:rsid w:val="00c110ac"/>
    <w:pPr>
      <w:spacing w:before="60" w:after="0"/>
      <w:ind w:hanging="0"/>
      <w:jc w:val="left"/>
    </w:pPr>
    <w:rPr>
      <w:rFonts w:ascii="Arial" w:hAnsi="Arial"/>
      <w:b/>
      <w:caps/>
      <w:sz w:val="24"/>
      <w:szCs w:val="24"/>
      <w:lang w:val="x-none"/>
    </w:rPr>
  </w:style>
  <w:style w:type="paragraph" w:styleId="Default" w:customStyle="1">
    <w:name w:val="Default"/>
    <w:qFormat/>
    <w:rsid w:val="00c110ac"/>
    <w:pPr>
      <w:widowControl/>
      <w:bidi w:val="0"/>
      <w:spacing w:lineRule="auto" w:line="240" w:before="0" w:after="0"/>
      <w:jc w:val="left"/>
    </w:pPr>
    <w:rPr>
      <w:rFonts w:ascii="Arial" w:hAnsi="Arial" w:eastAsia="Calibri" w:cs="Arial"/>
      <w:color w:val="000000"/>
      <w:kern w:val="0"/>
      <w:sz w:val="24"/>
      <w:szCs w:val="24"/>
      <w:lang w:val="pt-BR" w:eastAsia="en-US" w:bidi="ar-SA"/>
    </w:rPr>
  </w:style>
  <w:style w:type="paragraph" w:styleId="Footer">
    <w:name w:val="Footer"/>
    <w:basedOn w:val="Normal"/>
    <w:link w:val="RodapChar"/>
    <w:uiPriority w:val="99"/>
    <w:unhideWhenUsed/>
    <w:rsid w:val="00c110ac"/>
    <w:pPr>
      <w:tabs>
        <w:tab w:val="clear" w:pos="708"/>
        <w:tab w:val="center" w:pos="4252" w:leader="none"/>
        <w:tab w:val="right" w:pos="8504" w:leader="none"/>
      </w:tabs>
      <w:spacing w:lineRule="auto" w:line="240"/>
    </w:pPr>
    <w:rPr/>
  </w:style>
  <w:style w:type="paragraph" w:styleId="TOC3">
    <w:name w:val="TOC 3"/>
    <w:basedOn w:val="Normal"/>
    <w:next w:val="Normal"/>
    <w:autoRedefine/>
    <w:uiPriority w:val="39"/>
    <w:unhideWhenUsed/>
    <w:rsid w:val="00203eac"/>
    <w:pPr>
      <w:spacing w:before="0" w:after="100"/>
      <w:ind w:left="440"/>
    </w:pPr>
    <w:rPr/>
  </w:style>
  <w:style w:type="paragraph" w:styleId="AnnotationText">
    <w:name w:val="Annotation Text"/>
    <w:basedOn w:val="Normal"/>
    <w:link w:val="TextodecomentrioChar"/>
    <w:uiPriority w:val="99"/>
    <w:semiHidden/>
    <w:unhideWhenUsed/>
    <w:rsid w:val="009c58c5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suntodocomentrioChar"/>
    <w:uiPriority w:val="99"/>
    <w:semiHidden/>
    <w:unhideWhenUsed/>
    <w:qFormat/>
    <w:rsid w:val="009c58c5"/>
    <w:pPr/>
    <w:rPr>
      <w:b/>
      <w:bCs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9c58c5"/>
    <w:pPr>
      <w:spacing w:lineRule="auto" w:line="240"/>
    </w:pPr>
    <w:rPr>
      <w:rFonts w:ascii="Segoe UI" w:hAnsi="Segoe UI" w:cs="Segoe UI"/>
      <w:sz w:val="18"/>
      <w:szCs w:val="18"/>
    </w:rPr>
  </w:style>
  <w:style w:type="paragraph" w:styleId="Recuodecorpodetexto21" w:customStyle="1">
    <w:name w:val="Recuo de corpo de texto 21"/>
    <w:basedOn w:val="Normal"/>
    <w:qFormat/>
    <w:rsid w:val="009d30b3"/>
    <w:pPr>
      <w:suppressAutoHyphens w:val="true"/>
      <w:spacing w:lineRule="auto" w:line="480" w:before="0" w:after="120"/>
      <w:ind w:left="283"/>
    </w:pPr>
    <w:rPr/>
  </w:style>
  <w:style w:type="paragraph" w:styleId="FootnoteText">
    <w:name w:val="Footnote Text"/>
    <w:basedOn w:val="Normal"/>
    <w:link w:val="TextodenotaderodapChar"/>
    <w:uiPriority w:val="99"/>
    <w:semiHidden/>
    <w:unhideWhenUsed/>
    <w:rsid w:val="00904115"/>
    <w:pPr>
      <w:spacing w:lineRule="auto" w:line="240"/>
    </w:pPr>
    <w:rPr>
      <w:sz w:val="20"/>
      <w:szCs w:val="20"/>
    </w:rPr>
  </w:style>
  <w:style w:type="paragraph" w:styleId="PlainText">
    <w:name w:val="Plain Text"/>
    <w:basedOn w:val="Normal"/>
    <w:link w:val="TextosemFormataoChar"/>
    <w:qFormat/>
    <w:rsid w:val="00286055"/>
    <w:pPr>
      <w:spacing w:lineRule="auto" w:line="240"/>
      <w:ind w:hanging="0"/>
      <w:jc w:val="left"/>
    </w:pPr>
    <w:rPr>
      <w:rFonts w:ascii="Courier New" w:hAnsi="Courier New" w:eastAsia="Times New Roman"/>
      <w:sz w:val="20"/>
      <w:szCs w:val="20"/>
      <w:lang w:eastAsia="pt-B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434f8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<Relationship Id="rId11" Type="http://schemas.openxmlformats.org/officeDocument/2006/relationships/customXml" Target="../customXml/item3.xml"/><Relationship Id="rId12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2B27A3B291DF4DB07B4A7183B14741" ma:contentTypeVersion="4" ma:contentTypeDescription="Crie um novo documento." ma:contentTypeScope="" ma:versionID="9dc4a520cfdbbb49c367bc82ed9c39ac">
  <xsd:schema xmlns:xsd="http://www.w3.org/2001/XMLSchema" xmlns:xs="http://www.w3.org/2001/XMLSchema" xmlns:p="http://schemas.microsoft.com/office/2006/metadata/properties" xmlns:ns2="19d83f14-9f91-4439-8acf-991e6d16352e" targetNamespace="http://schemas.microsoft.com/office/2006/metadata/properties" ma:root="true" ma:fieldsID="bf55343e42ad918b8eaecd8c9485cf61" ns2:_="">
    <xsd:import namespace="19d83f14-9f91-4439-8acf-991e6d1635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83f14-9f91-4439-8acf-991e6d1635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7AC57D-2D6B-403A-9C4F-8FD2B6E340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C050598-38C9-4EFB-8B71-D4AF722A0E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3BC2B8-42B8-467D-BD6D-EF132A87D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d83f14-9f91-4439-8acf-991e6d1635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238E64D-09F8-4683-AE74-4DD29434C9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Application>LibreOffice/24.2.7.2$Linux_X86_64 LibreOffice_project/420$Build-2</Application>
  <AppVersion>15.0000</AppVersion>
  <Pages>2</Pages>
  <Words>262</Words>
  <Characters>1750</Characters>
  <CharactersWithSpaces>1981</CharactersWithSpaces>
  <Paragraphs>41</Paragraphs>
  <Company>Hewlett-Packard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2024-03-19T20:18:00Z</dcterms:created>
  <dc:creator>Comex</dc:creator>
  <dc:description/>
  <dc:language>en-US</dc:language>
  <cp:lastModifiedBy/>
  <cp:lastPrinted>2020-12-03T18:05:00Z</cp:lastPrinted>
  <dcterms:modified xsi:type="dcterms:W3CDTF">2026-06-05T13:58:50Z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0x010100862B27A3B291DF4DB07B4A7183B14741</vt:lpwstr>
  </property>
</Properties>
</file>