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FATEC SÃO CAETANO DO SUL – ANTONIO RUSSO</w:t>
      </w:r>
    </w:p>
    <w:p>
      <w:pPr>
        <w:jc w:val="center"/>
      </w:pPr>
      <w:r>
        <w:rPr>
          <w:rFonts w:ascii="Arial" w:hAnsi="Arial"/>
          <w:b w:val="0"/>
          <w:sz w:val="24"/>
        </w:rPr>
        <w:t>Tecnologia em Segurança da Informação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Disciplina: Segurança em Bancos de Dados</w:t>
      </w:r>
    </w:p>
    <w:p>
      <w:pPr>
        <w:jc w:val="center"/>
      </w:pPr>
      <w:r>
        <w:rPr>
          <w:rFonts w:ascii="Arial" w:hAnsi="Arial"/>
          <w:b w:val="0"/>
          <w:sz w:val="24"/>
        </w:rPr>
        <w:t>Professor: Thiago de Jesus Inocêncio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36"/>
        </w:rPr>
        <w:t>Atividade – Aula 07: Subconsultas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Efraim Lima</w:t>
      </w:r>
    </w:p>
    <w:p>
      <w:pPr>
        <w:jc w:val="center"/>
      </w:pPr>
      <w:r>
        <w:rPr>
          <w:rFonts w:ascii="Arial" w:hAnsi="Arial"/>
          <w:b w:val="0"/>
          <w:sz w:val="22"/>
        </w:rPr>
        <w:t>RA: A702-N  |  Turma: SEGURANCA INFORMACAO-168-20251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Junho de 2026</w:t>
      </w:r>
    </w:p>
    <w:p>
      <w:pPr>
        <w:jc w:val="center"/>
      </w:pPr>
      <w:r>
        <w:rPr>
          <w:rFonts w:ascii="Arial" w:hAnsi="Arial"/>
          <w:b w:val="0"/>
          <w:sz w:val="24"/>
        </w:rPr>
        <w:t>São Caetano do Sul, 2026</w:t>
      </w:r>
    </w:p>
    <w:p>
      <w:r>
        <w:br w:type="page"/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1 — Subconsulta com IN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No banco 'mundo', liste os nomes dos países que têm pelo menos uma língua oficial (oficial = 'T'). Use subconsulta com IN.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 nome</w:t>
        <w:br/>
        <w:t>FROM paises</w:t>
        <w:br/>
        <w:t>WHERE id_pais IN (</w:t>
        <w:br/>
        <w:t xml:space="preserve">    SELECT DISTINCT id_pais</w:t>
        <w:br/>
        <w:t xml:space="preserve">    FROM linguas</w:t>
        <w:br/>
        <w:t xml:space="preserve">    WHERE oficial = 'T'</w:t>
        <w:br/>
        <w:t>)</w:t>
        <w:br/>
        <w:t>ORDER BY nome;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A subconsulta (query interna) retorna a lista de id_pais que possuem língua oficial. O IN na query externa filtra apenas os países cujo id_pais está nessa lista. DISTINCT evita IDs duplicados na subconsulta. Equivalente a um INNER JOIN com DISTINCT, mas a subconsulta pode ser mais legível em contextos simples.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2 — Subconsulta com EXISTS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Liste os países que NÃO possuem nenhuma cidade cadastrada na tabela 'cidades'. Use NOT EXISTS.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 p.nome AS pais</w:t>
        <w:br/>
        <w:t>FROM paises p</w:t>
        <w:br/>
        <w:t>WHERE NOT EXISTS (</w:t>
        <w:br/>
        <w:t xml:space="preserve">    SELECT 1</w:t>
        <w:br/>
        <w:t xml:space="preserve">    FROM cidades c</w:t>
        <w:br/>
        <w:t xml:space="preserve">    WHERE c.id_pais = p.id_pais</w:t>
        <w:br/>
        <w:t>)</w:t>
        <w:br/>
        <w:t>ORDER BY p.nome;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NOT EXISTS retorna verdadeiro quando a subconsulta não encontra nenhum registro correspondente. 'SELECT 1' é convencional — o EXISTS se preocupa apenas com a existência de linhas, não com seus valores. Vantagem sobre NOT IN: NOT EXISTS funciona corretamente mesmo quando a subconsulta pode retornar NULLs (NOT IN com NULL produz resultado vazio).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3 — Subconsulta correlacionada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Para cada país, mostre o nome do país e quantas línguas estão cadastradas para ele. Inclua apenas países com mais de 3 línguas cadastradas. Use subconsulta correlacionada no SELECT.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</w:t>
        <w:br/>
        <w:t xml:space="preserve">    p.nome AS pais,</w:t>
        <w:br/>
        <w:t xml:space="preserve">    (SELECT COUNT(*)</w:t>
        <w:br/>
        <w:t xml:space="preserve">     FROM linguas l</w:t>
        <w:br/>
        <w:t xml:space="preserve">     WHERE l.id_pais = p.id_pais) AS total_linguas</w:t>
        <w:br/>
        <w:t>FROM paises p</w:t>
        <w:br/>
        <w:t>WHERE (</w:t>
        <w:br/>
        <w:t xml:space="preserve">    SELECT COUNT(*)</w:t>
        <w:br/>
        <w:t xml:space="preserve">    FROM linguas l</w:t>
        <w:br/>
        <w:t xml:space="preserve">    WHERE l.id_pais = p.id_pais</w:t>
        <w:br/>
        <w:t>) &gt; 3</w:t>
        <w:br/>
        <w:t>ORDER BY total_linguas DESC;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Uma subconsulta correlacionada referencia a tabela da query externa (p.id_pais). Ela é executada uma vez para cada linha da query externa — por isso é mais lenta que um GROUP BY para grandes volumes. Alternativa mais eficiente com GROUP BY: SELECT p.nome, COUNT(l.id_lingua) AS total_linguas FROM paises p JOIN linguas l ON p.id_pais = l.id_pais GROUP BY p.id_pais, p.nome HAVING COUNT(*) &gt; 3.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