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C6E9B" w14:textId="720D0E5C" w:rsidR="006D78E5" w:rsidRDefault="006D78E5" w:rsidP="26EA258C">
      <w:pPr>
        <w:rPr>
          <w:rFonts w:ascii="VIC" w:eastAsia="VIC" w:hAnsi="VIC" w:cs="VIC"/>
          <w:b/>
          <w:bCs/>
          <w:sz w:val="31"/>
          <w:szCs w:val="31"/>
        </w:rPr>
      </w:pPr>
      <w:r w:rsidRPr="006D78E5">
        <w:rPr>
          <w:rFonts w:ascii="VIC" w:eastAsia="VIC" w:hAnsi="VIC" w:cs="VIC"/>
          <w:b/>
          <w:bCs/>
          <w:sz w:val="31"/>
          <w:szCs w:val="31"/>
        </w:rPr>
        <w:t>Department of Government Services Victoria</w:t>
      </w:r>
    </w:p>
    <w:p w14:paraId="4919F6C7" w14:textId="5AFCCE8A" w:rsidR="15373524" w:rsidRDefault="00096707" w:rsidP="26EA258C">
      <w:pPr>
        <w:rPr>
          <w:rFonts w:ascii="Arial" w:eastAsia="Arial" w:hAnsi="Arial"/>
          <w:szCs w:val="22"/>
        </w:rPr>
      </w:pPr>
      <w:r>
        <w:rPr>
          <w:rFonts w:ascii="VIC" w:eastAsia="VIC" w:hAnsi="VIC" w:cs="VIC"/>
          <w:b/>
          <w:bCs/>
          <w:sz w:val="31"/>
          <w:szCs w:val="31"/>
        </w:rPr>
        <w:t>Principal Salesforce Developer</w:t>
      </w:r>
    </w:p>
    <w:p w14:paraId="3194A2B3" w14:textId="4756D9BB" w:rsidR="00D019A8" w:rsidRDefault="00D019A8" w:rsidP="005C2C66">
      <w:r w:rsidRPr="00D019A8">
        <w:t>Request this publication in an accessible format, please contact the Recruitment Team on</w:t>
      </w:r>
      <w:r>
        <w:t xml:space="preserve"> </w:t>
      </w:r>
      <w:r w:rsidR="00F61A0C">
        <w:br/>
      </w:r>
      <w:r w:rsidRPr="00D019A8">
        <w:t xml:space="preserve">7017 3337 – using the National Relay Service 13 36 77 if required (for more information visit </w:t>
      </w:r>
      <w:hyperlink r:id="rId12" w:history="1">
        <w:r w:rsidRPr="00B112D4">
          <w:rPr>
            <w:rStyle w:val="Hyperlink"/>
          </w:rPr>
          <w:t>www.relayservice.gov.au</w:t>
        </w:r>
      </w:hyperlink>
      <w:r w:rsidRPr="00D019A8">
        <w:t xml:space="preserve">). </w:t>
      </w:r>
    </w:p>
    <w:p w14:paraId="63620134" w14:textId="05523EAC" w:rsidR="00D019A8" w:rsidRDefault="00D019A8" w:rsidP="005C2C66">
      <w:r w:rsidRPr="00D019A8">
        <w:t>Enquiries about diversity and inclusion at DGS, please contact the Department’s Diversity and Inclusion team on (03) 7017 3413.</w:t>
      </w:r>
    </w:p>
    <w:tbl>
      <w:tblPr>
        <w:tblStyle w:val="DGSTable"/>
        <w:tblW w:w="9815" w:type="dxa"/>
        <w:tblLook w:val="04A0" w:firstRow="1" w:lastRow="0" w:firstColumn="1" w:lastColumn="0" w:noHBand="0" w:noVBand="1"/>
      </w:tblPr>
      <w:tblGrid>
        <w:gridCol w:w="1767"/>
        <w:gridCol w:w="8048"/>
      </w:tblGrid>
      <w:tr w:rsidR="00C41A34" w:rsidRPr="00D019A8" w14:paraId="2F669BFF" w14:textId="77777777" w:rsidTr="6C9295C7">
        <w:trPr>
          <w:cnfStyle w:val="100000000000" w:firstRow="1" w:lastRow="0" w:firstColumn="0" w:lastColumn="0" w:oddVBand="0" w:evenVBand="0" w:oddHBand="0" w:evenHBand="0" w:firstRowFirstColumn="0" w:firstRowLastColumn="0" w:lastRowFirstColumn="0" w:lastRowLastColumn="0"/>
          <w:trHeight w:val="94"/>
        </w:trPr>
        <w:tc>
          <w:tcPr>
            <w:tcW w:w="1767" w:type="dxa"/>
          </w:tcPr>
          <w:p w14:paraId="549FDBDE" w14:textId="77777777" w:rsidR="00D019A8" w:rsidRPr="004E3C8C" w:rsidRDefault="00D019A8" w:rsidP="005C2C66">
            <w:pPr>
              <w:pStyle w:val="TableofFigures"/>
              <w:rPr>
                <w:color w:val="auto"/>
              </w:rPr>
            </w:pPr>
            <w:r w:rsidRPr="004E3C8C">
              <w:rPr>
                <w:color w:val="auto"/>
              </w:rPr>
              <w:t>Classification</w:t>
            </w:r>
          </w:p>
        </w:tc>
        <w:tc>
          <w:tcPr>
            <w:tcW w:w="8048" w:type="dxa"/>
          </w:tcPr>
          <w:sdt>
            <w:sdtPr>
              <w:rPr>
                <w:color w:val="auto"/>
              </w:rPr>
              <w:alias w:val="VPS Grade Level"/>
              <w:tag w:val="Choose VPS Grade Level"/>
              <w:id w:val="-1274096859"/>
              <w:placeholder>
                <w:docPart w:val="202EB84B1E069047A9D39B0A075B7C4D"/>
              </w:placeholder>
              <w:dropDownList>
                <w:listItem w:value="Choose an item."/>
                <w:listItem w:displayText="VPS1" w:value="VPS1"/>
                <w:listItem w:displayText="VPS2" w:value="VPS2"/>
                <w:listItem w:displayText="VPS3" w:value="VPS3"/>
                <w:listItem w:displayText="VPS4" w:value="VPS4"/>
                <w:listItem w:displayText="VPS5" w:value="VPS5"/>
                <w:listItem w:displayText="VPS6" w:value="VPS6"/>
                <w:listItem w:displayText="Senior Technical Specialist" w:value="Senior Technical Specialist"/>
                <w:listItem w:displayText="Senior Executive Service 1" w:value="Senior Executive Service 1"/>
                <w:listItem w:displayText="Senior Executive Service 2" w:value="Senior Executive Service 2"/>
                <w:listItem w:displayText="Senior Executive Service 3" w:value="Senior Executive Service 3"/>
                <w:listItem w:displayText="Contractor" w:value="Contractor"/>
              </w:dropDownList>
            </w:sdtPr>
            <w:sdtEndPr/>
            <w:sdtContent>
              <w:p w14:paraId="13C2B356" w14:textId="10CC000B" w:rsidR="00D019A8" w:rsidRPr="004E3C8C" w:rsidRDefault="00EF082A" w:rsidP="005C2C66">
                <w:pPr>
                  <w:pStyle w:val="TableofFigures"/>
                  <w:rPr>
                    <w:color w:val="auto"/>
                  </w:rPr>
                </w:pPr>
                <w:r>
                  <w:rPr>
                    <w:color w:val="auto"/>
                  </w:rPr>
                  <w:t>VPS6</w:t>
                </w:r>
              </w:p>
            </w:sdtContent>
          </w:sdt>
        </w:tc>
      </w:tr>
      <w:tr w:rsidR="001F27F9" w:rsidRPr="00D019A8" w14:paraId="5DE6C585" w14:textId="77777777" w:rsidTr="6C9295C7">
        <w:trPr>
          <w:trHeight w:val="189"/>
        </w:trPr>
        <w:tc>
          <w:tcPr>
            <w:tcW w:w="1767" w:type="dxa"/>
          </w:tcPr>
          <w:p w14:paraId="60CE8C46" w14:textId="2AD1B6CA" w:rsidR="001F27F9" w:rsidRPr="00D019A8" w:rsidRDefault="001F27F9" w:rsidP="005C2C66">
            <w:pPr>
              <w:pStyle w:val="TableofFigures"/>
            </w:pPr>
            <w:r>
              <w:t>Salary</w:t>
            </w:r>
          </w:p>
        </w:tc>
        <w:tc>
          <w:tcPr>
            <w:tcW w:w="8048" w:type="dxa"/>
          </w:tcPr>
          <w:p w14:paraId="6EE8392F" w14:textId="4488793B" w:rsidR="001F27F9" w:rsidRPr="00D130AE" w:rsidRDefault="5CA05783" w:rsidP="005C2C66">
            <w:pPr>
              <w:pStyle w:val="TableofFigures"/>
              <w:rPr>
                <w:rFonts w:cstheme="minorHAnsi"/>
              </w:rPr>
            </w:pPr>
            <w:r w:rsidRPr="00D130AE">
              <w:rPr>
                <w:rFonts w:cstheme="minorHAnsi"/>
              </w:rPr>
              <w:t xml:space="preserve">VPS </w:t>
            </w:r>
            <w:r w:rsidR="00C25DD4" w:rsidRPr="00D130AE">
              <w:rPr>
                <w:rFonts w:cstheme="minorHAnsi"/>
              </w:rPr>
              <w:t>6.1</w:t>
            </w:r>
            <w:r w:rsidRPr="00D130AE">
              <w:rPr>
                <w:rFonts w:cstheme="minorHAnsi"/>
              </w:rPr>
              <w:t xml:space="preserve"> - </w:t>
            </w:r>
            <w:r w:rsidR="1A6D22CD" w:rsidRPr="00D130AE">
              <w:rPr>
                <w:rFonts w:eastAsia="VIC" w:cstheme="minorHAnsi"/>
              </w:rPr>
              <w:t>$</w:t>
            </w:r>
            <w:r w:rsidR="00BF06ED" w:rsidRPr="00D130AE">
              <w:rPr>
                <w:rFonts w:eastAsia="VIC" w:cstheme="minorHAnsi"/>
              </w:rPr>
              <w:t>1</w:t>
            </w:r>
            <w:r w:rsidR="00AA6546">
              <w:rPr>
                <w:rFonts w:eastAsia="VIC" w:cstheme="minorHAnsi"/>
              </w:rPr>
              <w:t>42,790</w:t>
            </w:r>
            <w:r w:rsidR="00A72236" w:rsidRPr="00D130AE">
              <w:rPr>
                <w:rFonts w:eastAsia="VIC" w:cstheme="minorHAnsi"/>
              </w:rPr>
              <w:t xml:space="preserve"> </w:t>
            </w:r>
            <w:r w:rsidR="002B17B2">
              <w:rPr>
                <w:rFonts w:eastAsia="VIC" w:cstheme="minorHAnsi"/>
              </w:rPr>
              <w:t xml:space="preserve">to </w:t>
            </w:r>
            <w:r w:rsidR="002B17B2" w:rsidRPr="002B17B2">
              <w:rPr>
                <w:rFonts w:eastAsia="VIC" w:cstheme="minorHAnsi"/>
              </w:rPr>
              <w:t>$166,938</w:t>
            </w:r>
            <w:r w:rsidR="002B17B2">
              <w:rPr>
                <w:rFonts w:eastAsia="VIC" w:cstheme="minorHAnsi"/>
                <w:b/>
                <w:bCs/>
              </w:rPr>
              <w:t xml:space="preserve"> </w:t>
            </w:r>
            <w:r w:rsidR="1A6D22CD" w:rsidRPr="00D130AE">
              <w:rPr>
                <w:rFonts w:eastAsia="VIC" w:cstheme="minorHAnsi"/>
              </w:rPr>
              <w:t>plus super</w:t>
            </w:r>
            <w:r w:rsidR="002B17B2">
              <w:rPr>
                <w:rFonts w:cstheme="minorHAnsi"/>
              </w:rPr>
              <w:t>annuation</w:t>
            </w:r>
          </w:p>
        </w:tc>
      </w:tr>
      <w:tr w:rsidR="001F27F9" w:rsidRPr="00D019A8" w14:paraId="184C34C1" w14:textId="77777777" w:rsidTr="6C9295C7">
        <w:trPr>
          <w:trHeight w:val="189"/>
        </w:trPr>
        <w:tc>
          <w:tcPr>
            <w:tcW w:w="1767" w:type="dxa"/>
          </w:tcPr>
          <w:p w14:paraId="001E7155" w14:textId="58728C40" w:rsidR="001F27F9" w:rsidRDefault="001F27F9" w:rsidP="005C2C66">
            <w:pPr>
              <w:pStyle w:val="TableofFigures"/>
            </w:pPr>
            <w:r>
              <w:t xml:space="preserve">Term </w:t>
            </w:r>
          </w:p>
        </w:tc>
        <w:tc>
          <w:tcPr>
            <w:tcW w:w="8048" w:type="dxa"/>
          </w:tcPr>
          <w:p w14:paraId="2AEE7005" w14:textId="3BDD0ACE" w:rsidR="001F27F9" w:rsidRPr="00D019A8" w:rsidRDefault="6124950C" w:rsidP="005C2C66">
            <w:pPr>
              <w:pStyle w:val="TableofFigures"/>
            </w:pPr>
            <w:r>
              <w:t xml:space="preserve">Fixed term </w:t>
            </w:r>
            <w:r w:rsidR="000A3947">
              <w:t>to 31 December 2027</w:t>
            </w:r>
          </w:p>
        </w:tc>
      </w:tr>
      <w:tr w:rsidR="00A53906" w:rsidRPr="00D019A8" w14:paraId="2EB8ABAA" w14:textId="77777777" w:rsidTr="6C9295C7">
        <w:trPr>
          <w:trHeight w:val="138"/>
        </w:trPr>
        <w:tc>
          <w:tcPr>
            <w:tcW w:w="1767" w:type="dxa"/>
          </w:tcPr>
          <w:p w14:paraId="571CC06E" w14:textId="77777777" w:rsidR="00A53906" w:rsidRPr="00D019A8" w:rsidRDefault="00A53906" w:rsidP="00A53906">
            <w:pPr>
              <w:pStyle w:val="TableofFigures"/>
            </w:pPr>
            <w:r w:rsidRPr="00D019A8">
              <w:t>Group/Branch</w:t>
            </w:r>
          </w:p>
        </w:tc>
        <w:tc>
          <w:tcPr>
            <w:tcW w:w="8048" w:type="dxa"/>
          </w:tcPr>
          <w:p w14:paraId="050F1581" w14:textId="5466735F" w:rsidR="00A53906" w:rsidRPr="00D019A8" w:rsidRDefault="00D760ED" w:rsidP="00A53906">
            <w:pPr>
              <w:pStyle w:val="TableofFigures"/>
            </w:pPr>
            <w:r>
              <w:rPr>
                <w:rStyle w:val="normaltextrun"/>
              </w:rPr>
              <w:t>Technology/Engineering</w:t>
            </w:r>
          </w:p>
        </w:tc>
      </w:tr>
      <w:tr w:rsidR="006E77DE" w:rsidRPr="00D019A8" w14:paraId="6A430F41" w14:textId="77777777" w:rsidTr="6C9295C7">
        <w:trPr>
          <w:trHeight w:val="138"/>
        </w:trPr>
        <w:tc>
          <w:tcPr>
            <w:tcW w:w="1767" w:type="dxa"/>
          </w:tcPr>
          <w:p w14:paraId="1F7BB92D" w14:textId="3BA1EEA8" w:rsidR="006E77DE" w:rsidRPr="00D019A8" w:rsidRDefault="009C0E55" w:rsidP="00A53906">
            <w:pPr>
              <w:pStyle w:val="TableofFigures"/>
            </w:pPr>
            <w:r>
              <w:t xml:space="preserve">Position Number </w:t>
            </w:r>
          </w:p>
        </w:tc>
        <w:tc>
          <w:tcPr>
            <w:tcW w:w="8048" w:type="dxa"/>
          </w:tcPr>
          <w:p w14:paraId="687BA3AD" w14:textId="63AF83BC" w:rsidR="006E77DE" w:rsidRPr="000A3947" w:rsidRDefault="000A3947" w:rsidP="000A3947">
            <w:pPr>
              <w:spacing w:after="0" w:line="240" w:lineRule="auto"/>
              <w:rPr>
                <w:rStyle w:val="normaltextrun"/>
                <w:rFonts w:ascii="Arial" w:eastAsia="Times New Roman" w:hAnsi="Arial"/>
                <w:color w:val="5F5F5F"/>
                <w:sz w:val="21"/>
              </w:rPr>
            </w:pPr>
            <w:r>
              <w:rPr>
                <w:rFonts w:ascii="Arial" w:hAnsi="Arial"/>
                <w:color w:val="5F5F5F"/>
                <w:sz w:val="21"/>
              </w:rPr>
              <w:t>11005348</w:t>
            </w:r>
          </w:p>
        </w:tc>
      </w:tr>
      <w:tr w:rsidR="00A53906" w:rsidRPr="00D019A8" w14:paraId="11073897" w14:textId="77777777" w:rsidTr="6C9295C7">
        <w:trPr>
          <w:trHeight w:val="244"/>
        </w:trPr>
        <w:tc>
          <w:tcPr>
            <w:tcW w:w="1767" w:type="dxa"/>
          </w:tcPr>
          <w:p w14:paraId="7D9E5C44" w14:textId="77777777" w:rsidR="00A53906" w:rsidRPr="00D019A8" w:rsidRDefault="00A53906" w:rsidP="00A53906">
            <w:pPr>
              <w:pStyle w:val="TableofFigures"/>
            </w:pPr>
            <w:r w:rsidRPr="00D019A8">
              <w:t>Reports to</w:t>
            </w:r>
          </w:p>
        </w:tc>
        <w:tc>
          <w:tcPr>
            <w:tcW w:w="8048" w:type="dxa"/>
          </w:tcPr>
          <w:p w14:paraId="3F468FCB" w14:textId="30C3E9C5" w:rsidR="00A53906" w:rsidRPr="00D019A8" w:rsidRDefault="00BD5943" w:rsidP="00A53906">
            <w:pPr>
              <w:pStyle w:val="TableofFigures"/>
            </w:pPr>
            <w:r>
              <w:rPr>
                <w:color w:val="auto"/>
              </w:rPr>
              <w:t>Delivery Lead</w:t>
            </w:r>
          </w:p>
        </w:tc>
      </w:tr>
      <w:tr w:rsidR="00A53906" w:rsidRPr="00D019A8" w14:paraId="7B288687" w14:textId="77777777" w:rsidTr="6C9295C7">
        <w:trPr>
          <w:trHeight w:val="26"/>
        </w:trPr>
        <w:tc>
          <w:tcPr>
            <w:tcW w:w="1767" w:type="dxa"/>
          </w:tcPr>
          <w:p w14:paraId="5D12A42A" w14:textId="77777777" w:rsidR="00A53906" w:rsidRPr="00D019A8" w:rsidRDefault="00A53906" w:rsidP="00A53906">
            <w:pPr>
              <w:pStyle w:val="TableofFigures"/>
            </w:pPr>
            <w:r w:rsidRPr="00D019A8">
              <w:t>Location</w:t>
            </w:r>
          </w:p>
        </w:tc>
        <w:tc>
          <w:tcPr>
            <w:tcW w:w="8048" w:type="dxa"/>
          </w:tcPr>
          <w:p w14:paraId="2F30B8A6" w14:textId="33580364" w:rsidR="00A53906" w:rsidRPr="00D019A8" w:rsidRDefault="00DD7331" w:rsidP="00A53906">
            <w:pPr>
              <w:pStyle w:val="TableofFigures"/>
            </w:pPr>
            <w:sdt>
              <w:sdtPr>
                <w:alias w:val="Location"/>
                <w:tag w:val="Location"/>
                <w:id w:val="718637512"/>
                <w:placeholder>
                  <w:docPart w:val="E415573BA9E94AA893ED1697B8EBB814"/>
                </w:placeholder>
                <w:dropDownList>
                  <w:listItem w:value="Choose an item."/>
                  <w:listItem w:displayText="Melbourne CBD/Hybrid" w:value="Melbourne CBD/Hybrid"/>
                  <w:listItem w:displayText="1 Treasury Place, Melbourne/Hybrid" w:value="1 Treasury Place, Melbourne/Hybrid"/>
                  <w:listItem w:displayText="3 Treasury Place, Melbourne/Hybrid" w:value="3 Treasury Place, Melbourne/Hybrid"/>
                  <w:listItem w:displayText="1 Macarthur Street, Melbourne/Hybrid" w:value="1 Macarthur Street, Melbourne/Hybrid"/>
                  <w:listItem w:displayText="35 Collins Street, Melbourne/Hybrid" w:value="35 Collins Street, Melbourne/Hybrid"/>
                  <w:listItem w:displayText="131 Princes Drive, Morwell/Hybrid" w:value="131 Princes Drive, Morwell/Hybrid"/>
                  <w:listItem w:displayText="62 Ovens Street, Wangaratta/Hybrid" w:value="62 Ovens Street, Wangaratta/Hybrid"/>
                  <w:listItem w:displayText="56-60 King Street, Bendigo/Hybrid" w:value="56-60 King Street, Bendigo/Hybrid"/>
                  <w:listItem w:displayText="574 Main Street, Bairnsdale/Hybrid" w:value="574 Main Street, Bairnsdale/Hybrid"/>
                  <w:listItem w:displayText="111 Armstrong St North, Ballarat/Hybrid" w:value="111 Armstrong St North, Ballarat/Hybrid"/>
                  <w:listItem w:displayText="1 McNab Ave Footscray/Hybrid" w:value="1 McNab Ave Footscray/Hybrid"/>
                </w:dropDownList>
              </w:sdtPr>
              <w:sdtEndPr/>
              <w:sdtContent>
                <w:r w:rsidR="00E45488">
                  <w:t>1 McNab Ave Footscray/Hybrid</w:t>
                </w:r>
              </w:sdtContent>
            </w:sdt>
          </w:p>
        </w:tc>
      </w:tr>
      <w:tr w:rsidR="002B17B2" w:rsidRPr="00D019A8" w14:paraId="56474C87" w14:textId="77777777" w:rsidTr="6C9295C7">
        <w:trPr>
          <w:trHeight w:val="26"/>
        </w:trPr>
        <w:tc>
          <w:tcPr>
            <w:tcW w:w="1767" w:type="dxa"/>
          </w:tcPr>
          <w:p w14:paraId="6B5295E2" w14:textId="7FF0C26F" w:rsidR="002B17B2" w:rsidRPr="00D019A8" w:rsidRDefault="002B17B2" w:rsidP="00A53906">
            <w:pPr>
              <w:pStyle w:val="TableofFigures"/>
            </w:pPr>
            <w:r>
              <w:t xml:space="preserve">Further Information: </w:t>
            </w:r>
          </w:p>
        </w:tc>
        <w:tc>
          <w:tcPr>
            <w:tcW w:w="8048" w:type="dxa"/>
          </w:tcPr>
          <w:p w14:paraId="5A4CFB08" w14:textId="4C31177F" w:rsidR="002B17B2" w:rsidRDefault="002B17B2" w:rsidP="00A53906">
            <w:pPr>
              <w:pStyle w:val="TableofFigures"/>
            </w:pPr>
            <w:r>
              <w:t xml:space="preserve">Gary Ng </w:t>
            </w:r>
            <w:r>
              <w:br/>
            </w:r>
            <w:r w:rsidRPr="002B17B2">
              <w:t>gary.ng@service.vic.gov.au</w:t>
            </w:r>
          </w:p>
        </w:tc>
      </w:tr>
    </w:tbl>
    <w:p w14:paraId="0862CD77" w14:textId="77777777" w:rsidR="00FE668C" w:rsidRDefault="00FE668C" w:rsidP="00FE668C">
      <w:pPr>
        <w:pStyle w:val="Heading2"/>
      </w:pPr>
      <w:bookmarkStart w:id="0" w:name="_Hlk125458394"/>
      <w:bookmarkStart w:id="1" w:name="_Hlk127267424"/>
      <w:r>
        <w:t>Who we are</w:t>
      </w:r>
    </w:p>
    <w:bookmarkEnd w:id="0"/>
    <w:bookmarkEnd w:id="1"/>
    <w:p w14:paraId="5493632F" w14:textId="4B27780C" w:rsidR="007434A8" w:rsidRPr="007434A8" w:rsidRDefault="007434A8" w:rsidP="007434A8">
      <w:r>
        <w:t>The</w:t>
      </w:r>
      <w:r w:rsidRPr="007434A8">
        <w:t xml:space="preserve"> Department of Government Services (DGS) was established on 1 January 2023 to improve everyone’s experience of doing business and interacting with the Victorian government.</w:t>
      </w:r>
    </w:p>
    <w:p w14:paraId="3550D5EC" w14:textId="77777777" w:rsidR="007434A8" w:rsidRPr="007434A8" w:rsidRDefault="007434A8" w:rsidP="007434A8">
      <w:r w:rsidRPr="007434A8">
        <w:t>We bring important day-to-day services together in one department to make things easy and seamless for Victorians and businesses.</w:t>
      </w:r>
    </w:p>
    <w:p w14:paraId="792B7C06" w14:textId="77777777" w:rsidR="007434A8" w:rsidRPr="007434A8" w:rsidRDefault="007434A8" w:rsidP="007434A8">
      <w:r w:rsidRPr="007434A8">
        <w:t>We are doing this by connecting and digitising our systems and platforms across state and local government as well as streamlining our corporate and procurement services.</w:t>
      </w:r>
    </w:p>
    <w:p w14:paraId="1441E25A" w14:textId="77777777" w:rsidR="007434A8" w:rsidRPr="007434A8" w:rsidRDefault="007434A8" w:rsidP="007434A8">
      <w:r w:rsidRPr="007434A8">
        <w:t xml:space="preserve">You can find out more about our Ministers, leadership and entities here: </w:t>
      </w:r>
      <w:hyperlink r:id="rId13" w:history="1">
        <w:r w:rsidRPr="007434A8">
          <w:rPr>
            <w:rStyle w:val="Hyperlink"/>
          </w:rPr>
          <w:t>Department of Government Services.</w:t>
        </w:r>
      </w:hyperlink>
    </w:p>
    <w:p w14:paraId="3E954706" w14:textId="77777777" w:rsidR="007434A8" w:rsidRPr="007434A8" w:rsidRDefault="007434A8" w:rsidP="007434A8">
      <w:r w:rsidRPr="007434A8">
        <w:t xml:space="preserve">DGS upholds and demonstrates the values of the VPS and is the embodiment of VPS leadership. DGS’ values are adopted from the </w:t>
      </w:r>
      <w:r w:rsidRPr="007434A8">
        <w:rPr>
          <w:i/>
        </w:rPr>
        <w:t>Public Administration Act 2004</w:t>
      </w:r>
      <w:r w:rsidRPr="007434A8">
        <w:t>:</w:t>
      </w:r>
    </w:p>
    <w:p w14:paraId="7FD29116" w14:textId="77777777" w:rsidR="007434A8" w:rsidRPr="007434A8" w:rsidRDefault="007434A8" w:rsidP="007434A8">
      <w:pPr>
        <w:sectPr w:rsidR="007434A8" w:rsidRPr="007434A8" w:rsidSect="007434A8">
          <w:headerReference w:type="default" r:id="rId14"/>
          <w:footerReference w:type="default" r:id="rId15"/>
          <w:type w:val="continuous"/>
          <w:pgSz w:w="11900" w:h="16840"/>
          <w:pgMar w:top="-1021" w:right="1134" w:bottom="851" w:left="1134" w:header="624" w:footer="624" w:gutter="0"/>
          <w:cols w:space="720"/>
        </w:sectPr>
      </w:pPr>
    </w:p>
    <w:p w14:paraId="6AD8A4DD" w14:textId="77777777" w:rsidR="006A786D" w:rsidRDefault="006A786D" w:rsidP="00FE668C">
      <w:pPr>
        <w:spacing w:after="0" w:line="240" w:lineRule="auto"/>
        <w:rPr>
          <w:color w:val="auto"/>
        </w:rPr>
        <w:sectPr w:rsidR="006A786D" w:rsidSect="00D254B8">
          <w:headerReference w:type="default" r:id="rId16"/>
          <w:footerReference w:type="even" r:id="rId17"/>
          <w:footerReference w:type="default" r:id="rId18"/>
          <w:footerReference w:type="first" r:id="rId19"/>
          <w:type w:val="continuous"/>
          <w:pgSz w:w="11900" w:h="16840"/>
          <w:pgMar w:top="-1021" w:right="1134" w:bottom="851" w:left="1134" w:header="624" w:footer="624" w:gutter="0"/>
          <w:cols w:space="720"/>
          <w:docGrid w:linePitch="299"/>
        </w:sectPr>
      </w:pPr>
    </w:p>
    <w:p w14:paraId="285C3B67" w14:textId="0F3EB649" w:rsidR="00C41A34" w:rsidRDefault="00C41A34" w:rsidP="00DD64E6">
      <w:pPr>
        <w:pStyle w:val="List"/>
        <w:contextualSpacing/>
      </w:pPr>
      <w:r>
        <w:t>Leadership</w:t>
      </w:r>
      <w:r w:rsidR="00DD64E6">
        <w:tab/>
      </w:r>
      <w:r w:rsidR="00DD64E6">
        <w:tab/>
      </w:r>
    </w:p>
    <w:p w14:paraId="755F9D34" w14:textId="7AB8DEB6" w:rsidR="00C41A34" w:rsidRDefault="00C41A34" w:rsidP="00DD64E6">
      <w:pPr>
        <w:pStyle w:val="List"/>
        <w:contextualSpacing/>
      </w:pPr>
      <w:r>
        <w:t>Integrity</w:t>
      </w:r>
    </w:p>
    <w:p w14:paraId="701EDC55" w14:textId="36182227" w:rsidR="00C41A34" w:rsidRDefault="00C41A34" w:rsidP="00DD64E6">
      <w:pPr>
        <w:pStyle w:val="List"/>
        <w:contextualSpacing/>
      </w:pPr>
      <w:r>
        <w:t>Responsiveness</w:t>
      </w:r>
    </w:p>
    <w:p w14:paraId="6AF7A03D" w14:textId="60CBE953" w:rsidR="00C41A34" w:rsidRDefault="00C41A34" w:rsidP="00DD64E6">
      <w:pPr>
        <w:pStyle w:val="List"/>
        <w:contextualSpacing/>
      </w:pPr>
      <w:r>
        <w:t>Impartiality</w:t>
      </w:r>
    </w:p>
    <w:p w14:paraId="2E5B1AF9" w14:textId="77777777" w:rsidR="00DD64E6" w:rsidRDefault="00C41A34" w:rsidP="00DD64E6">
      <w:pPr>
        <w:pStyle w:val="List"/>
        <w:contextualSpacing/>
      </w:pPr>
      <w:r>
        <w:t>Accountability</w:t>
      </w:r>
    </w:p>
    <w:p w14:paraId="08507372" w14:textId="77777777" w:rsidR="00DD64E6" w:rsidRDefault="00DD64E6" w:rsidP="00DD64E6">
      <w:pPr>
        <w:pStyle w:val="List"/>
        <w:contextualSpacing/>
      </w:pPr>
      <w:r>
        <w:t>Respect</w:t>
      </w:r>
    </w:p>
    <w:p w14:paraId="6B7115D8" w14:textId="70B5C4EC" w:rsidR="00F61A0C" w:rsidRDefault="00DD64E6" w:rsidP="00DD64E6">
      <w:pPr>
        <w:pStyle w:val="List"/>
        <w:contextualSpacing/>
      </w:pPr>
      <w:r>
        <w:t>Commitment to Human Rights.</w:t>
      </w:r>
    </w:p>
    <w:p w14:paraId="6D2B093C" w14:textId="77777777" w:rsidR="0085320F" w:rsidRDefault="0085320F" w:rsidP="00F61A0C">
      <w:pPr>
        <w:pStyle w:val="Heading2"/>
        <w:sectPr w:rsidR="0085320F" w:rsidSect="0085320F">
          <w:headerReference w:type="default" r:id="rId20"/>
          <w:footerReference w:type="even" r:id="rId21"/>
          <w:footerReference w:type="default" r:id="rId22"/>
          <w:footerReference w:type="first" r:id="rId23"/>
          <w:type w:val="continuous"/>
          <w:pgSz w:w="11900" w:h="16840" w:code="8"/>
          <w:pgMar w:top="-1021" w:right="1134" w:bottom="851" w:left="1134" w:header="624" w:footer="624" w:gutter="0"/>
          <w:cols w:num="2" w:space="340"/>
          <w:titlePg/>
          <w:docGrid w:linePitch="360"/>
        </w:sectPr>
      </w:pPr>
    </w:p>
    <w:p w14:paraId="0D3F018D" w14:textId="77777777" w:rsidR="00A60775" w:rsidRDefault="00A60775" w:rsidP="00A60775">
      <w:pPr>
        <w:spacing w:after="0" w:line="240" w:lineRule="auto"/>
        <w:rPr>
          <w:b/>
          <w:bCs/>
          <w:color w:val="auto"/>
        </w:rPr>
      </w:pPr>
    </w:p>
    <w:p w14:paraId="663E3C27" w14:textId="0AC975BD" w:rsidR="00A60775" w:rsidRPr="00571277" w:rsidRDefault="00571277" w:rsidP="00E42C6F">
      <w:pPr>
        <w:pStyle w:val="Heading3"/>
        <w:rPr>
          <w:sz w:val="32"/>
          <w:szCs w:val="32"/>
        </w:rPr>
      </w:pPr>
      <w:r w:rsidRPr="00571277">
        <w:rPr>
          <w:sz w:val="32"/>
          <w:szCs w:val="32"/>
        </w:rPr>
        <w:t xml:space="preserve">The </w:t>
      </w:r>
      <w:r w:rsidR="00A60775" w:rsidRPr="00571277">
        <w:rPr>
          <w:sz w:val="32"/>
          <w:szCs w:val="32"/>
        </w:rPr>
        <w:t>Technology</w:t>
      </w:r>
      <w:r w:rsidRPr="00571277">
        <w:rPr>
          <w:sz w:val="32"/>
          <w:szCs w:val="32"/>
        </w:rPr>
        <w:t xml:space="preserve"> and Digital Platforms Division</w:t>
      </w:r>
    </w:p>
    <w:p w14:paraId="17CAFB0B" w14:textId="75CB3FCF" w:rsidR="00571277" w:rsidRPr="00571277" w:rsidRDefault="00A60775" w:rsidP="00571277">
      <w:pPr>
        <w:spacing w:after="0" w:line="240" w:lineRule="auto"/>
        <w:rPr>
          <w:color w:val="auto"/>
        </w:rPr>
      </w:pPr>
      <w:r w:rsidRPr="005B0555">
        <w:rPr>
          <w:color w:val="auto"/>
        </w:rPr>
        <w:t>The</w:t>
      </w:r>
      <w:r w:rsidR="00571277" w:rsidRPr="00571277">
        <w:rPr>
          <w:color w:val="auto"/>
        </w:rPr>
        <w:t xml:space="preserve"> Technology and Digital Platforms division is responsible for the design, build and run of the solutions and technology required to deliver on the department’s objective to accelerate digital transformation. This includes accountability for managing enabling infrastructure and networks, as well as for designing and deploying business and customer platforms that are modular, scalable and reusable.</w:t>
      </w:r>
    </w:p>
    <w:p w14:paraId="6BC276AE" w14:textId="064352B0" w:rsidR="0085320F" w:rsidRDefault="0085320F" w:rsidP="006C6BA3">
      <w:pPr>
        <w:pStyle w:val="Heading2"/>
      </w:pPr>
      <w:r>
        <w:lastRenderedPageBreak/>
        <w:t xml:space="preserve">About the role </w:t>
      </w:r>
    </w:p>
    <w:p w14:paraId="185C7D25" w14:textId="3460AFB0" w:rsidR="00F64432" w:rsidRPr="00F64432" w:rsidRDefault="00F64432" w:rsidP="00F64432">
      <w:r w:rsidRPr="00F64432">
        <w:t xml:space="preserve">As a Principal Salesforce Developer, you will provide technical leadership in the design, development, and optimisation of solutions across our Salesforce ecosystem. Leveraging deep expertise in Salesforce architecture and development, you will guide teams in translating complex business needs into strategic, scalable technical solutions. Your leadership will help shape best practices across customisation, integration, and automation, ensuring high-quality outcomes. Additionally, you will drive continuous platform improvement, mentor team members, and stay at the forefront of Salesforce innovation and trends. </w:t>
      </w:r>
    </w:p>
    <w:p w14:paraId="1FB7F79F" w14:textId="2F39BF5F" w:rsidR="0FD3022A" w:rsidRDefault="0FD3022A" w:rsidP="6C9295C7">
      <w:pPr>
        <w:rPr>
          <w:rFonts w:eastAsiaTheme="minorEastAsia" w:cstheme="minorBidi"/>
          <w:szCs w:val="22"/>
        </w:rPr>
      </w:pPr>
    </w:p>
    <w:p w14:paraId="7BBF4352" w14:textId="22E4BB75" w:rsidR="0085320F" w:rsidRDefault="0085320F" w:rsidP="0085320F">
      <w:pPr>
        <w:pStyle w:val="Heading2"/>
      </w:pPr>
      <w:r>
        <w:t>Key Accountabilities</w:t>
      </w:r>
    </w:p>
    <w:p w14:paraId="5E180B32" w14:textId="1785A77C" w:rsidR="005200DD" w:rsidRPr="005200DD" w:rsidRDefault="005200DD" w:rsidP="005200DD">
      <w:pPr>
        <w:pStyle w:val="Body"/>
        <w:numPr>
          <w:ilvl w:val="0"/>
          <w:numId w:val="29"/>
        </w:numPr>
        <w:rPr>
          <w:rFonts w:asciiTheme="majorHAnsi" w:hAnsiTheme="majorHAnsi" w:cstheme="majorHAnsi"/>
          <w:b/>
          <w:bCs/>
          <w:sz w:val="22"/>
        </w:rPr>
      </w:pPr>
      <w:r w:rsidRPr="005200DD">
        <w:rPr>
          <w:rFonts w:asciiTheme="majorHAnsi" w:hAnsiTheme="majorHAnsi" w:cstheme="majorHAnsi"/>
          <w:b/>
          <w:bCs/>
          <w:sz w:val="22"/>
        </w:rPr>
        <w:t>Lead Design and Development of Salesforce Solutions</w:t>
      </w:r>
    </w:p>
    <w:p w14:paraId="5B726563" w14:textId="77777777" w:rsidR="005200DD" w:rsidRPr="005200DD" w:rsidRDefault="005200DD" w:rsidP="005200DD">
      <w:pPr>
        <w:pStyle w:val="Body"/>
        <w:numPr>
          <w:ilvl w:val="1"/>
          <w:numId w:val="29"/>
        </w:numPr>
        <w:rPr>
          <w:rFonts w:asciiTheme="majorHAnsi" w:hAnsiTheme="majorHAnsi" w:cstheme="majorHAnsi"/>
          <w:sz w:val="22"/>
        </w:rPr>
      </w:pPr>
      <w:r w:rsidRPr="005200DD">
        <w:rPr>
          <w:rFonts w:asciiTheme="majorHAnsi" w:hAnsiTheme="majorHAnsi" w:cstheme="majorHAnsi"/>
          <w:sz w:val="22"/>
        </w:rPr>
        <w:t>Work with Product, Architecture, and senior stakeholders to define strategic technical approaches</w:t>
      </w:r>
    </w:p>
    <w:p w14:paraId="4EA87A34" w14:textId="77777777" w:rsidR="005200DD" w:rsidRPr="005200DD" w:rsidRDefault="005200DD" w:rsidP="005200DD">
      <w:pPr>
        <w:pStyle w:val="Body"/>
        <w:numPr>
          <w:ilvl w:val="1"/>
          <w:numId w:val="29"/>
        </w:numPr>
        <w:rPr>
          <w:rFonts w:asciiTheme="majorHAnsi" w:hAnsiTheme="majorHAnsi" w:cstheme="majorHAnsi"/>
          <w:sz w:val="22"/>
        </w:rPr>
      </w:pPr>
      <w:r w:rsidRPr="005200DD">
        <w:rPr>
          <w:rFonts w:asciiTheme="majorHAnsi" w:hAnsiTheme="majorHAnsi" w:cstheme="majorHAnsi"/>
          <w:sz w:val="22"/>
        </w:rPr>
        <w:t>Design and develop complex, scalable solutions across multiple Salesforce instances</w:t>
      </w:r>
    </w:p>
    <w:p w14:paraId="306504AB" w14:textId="77777777" w:rsidR="005200DD" w:rsidRPr="005200DD" w:rsidRDefault="005200DD" w:rsidP="005200DD">
      <w:pPr>
        <w:pStyle w:val="Body"/>
        <w:numPr>
          <w:ilvl w:val="1"/>
          <w:numId w:val="29"/>
        </w:numPr>
        <w:rPr>
          <w:rFonts w:asciiTheme="majorHAnsi" w:hAnsiTheme="majorHAnsi" w:cstheme="majorHAnsi"/>
          <w:sz w:val="22"/>
        </w:rPr>
      </w:pPr>
      <w:r w:rsidRPr="005200DD">
        <w:rPr>
          <w:rFonts w:asciiTheme="majorHAnsi" w:hAnsiTheme="majorHAnsi" w:cstheme="majorHAnsi"/>
          <w:sz w:val="22"/>
        </w:rPr>
        <w:t>Champion best practice development and architectural standards</w:t>
      </w:r>
    </w:p>
    <w:p w14:paraId="2E70DD8D" w14:textId="77777777" w:rsidR="005200DD" w:rsidRPr="005200DD" w:rsidRDefault="005200DD" w:rsidP="005200DD">
      <w:pPr>
        <w:pStyle w:val="Body"/>
        <w:numPr>
          <w:ilvl w:val="1"/>
          <w:numId w:val="29"/>
        </w:numPr>
        <w:rPr>
          <w:rFonts w:asciiTheme="majorHAnsi" w:hAnsiTheme="majorHAnsi" w:cstheme="majorHAnsi"/>
          <w:sz w:val="22"/>
        </w:rPr>
      </w:pPr>
      <w:r w:rsidRPr="005200DD">
        <w:rPr>
          <w:rFonts w:asciiTheme="majorHAnsi" w:hAnsiTheme="majorHAnsi" w:cstheme="majorHAnsi"/>
          <w:sz w:val="22"/>
        </w:rPr>
        <w:t>Lead the modernisation, support, and upgrade of key Salesforce systems</w:t>
      </w:r>
    </w:p>
    <w:p w14:paraId="3AF0445D" w14:textId="77777777" w:rsidR="005200DD" w:rsidRPr="005200DD" w:rsidRDefault="005200DD" w:rsidP="005200DD">
      <w:pPr>
        <w:pStyle w:val="Body"/>
        <w:numPr>
          <w:ilvl w:val="0"/>
          <w:numId w:val="29"/>
        </w:numPr>
        <w:rPr>
          <w:rFonts w:asciiTheme="majorHAnsi" w:hAnsiTheme="majorHAnsi" w:cstheme="majorHAnsi"/>
          <w:b/>
          <w:bCs/>
          <w:sz w:val="22"/>
        </w:rPr>
      </w:pPr>
      <w:r w:rsidRPr="005200DD">
        <w:rPr>
          <w:rFonts w:asciiTheme="majorHAnsi" w:hAnsiTheme="majorHAnsi" w:cstheme="majorHAnsi"/>
          <w:b/>
          <w:bCs/>
          <w:sz w:val="22"/>
        </w:rPr>
        <w:t>Quality Assurance and Governance</w:t>
      </w:r>
    </w:p>
    <w:p w14:paraId="2E7B6AF8" w14:textId="77777777" w:rsidR="005200DD" w:rsidRPr="005200DD" w:rsidRDefault="005200DD" w:rsidP="005200DD">
      <w:pPr>
        <w:pStyle w:val="Body"/>
        <w:numPr>
          <w:ilvl w:val="1"/>
          <w:numId w:val="29"/>
        </w:numPr>
        <w:rPr>
          <w:rFonts w:asciiTheme="majorHAnsi" w:hAnsiTheme="majorHAnsi" w:cstheme="majorHAnsi"/>
          <w:sz w:val="22"/>
        </w:rPr>
      </w:pPr>
      <w:r w:rsidRPr="005200DD">
        <w:rPr>
          <w:rFonts w:asciiTheme="majorHAnsi" w:hAnsiTheme="majorHAnsi" w:cstheme="majorHAnsi"/>
          <w:sz w:val="22"/>
        </w:rPr>
        <w:t>Oversee technical quality through code reviews, solution walkthroughs, and best practice adoption</w:t>
      </w:r>
    </w:p>
    <w:p w14:paraId="4FC37500" w14:textId="77777777" w:rsidR="005200DD" w:rsidRPr="005200DD" w:rsidRDefault="005200DD" w:rsidP="005200DD">
      <w:pPr>
        <w:pStyle w:val="Body"/>
        <w:numPr>
          <w:ilvl w:val="1"/>
          <w:numId w:val="29"/>
        </w:numPr>
        <w:rPr>
          <w:rFonts w:asciiTheme="majorHAnsi" w:hAnsiTheme="majorHAnsi" w:cstheme="majorHAnsi"/>
          <w:sz w:val="22"/>
        </w:rPr>
      </w:pPr>
      <w:r w:rsidRPr="005200DD">
        <w:rPr>
          <w:rFonts w:asciiTheme="majorHAnsi" w:hAnsiTheme="majorHAnsi" w:cstheme="majorHAnsi"/>
          <w:sz w:val="22"/>
        </w:rPr>
        <w:t>Guide teams in implementing robust testing strategies in collaboration with Quality Engineers</w:t>
      </w:r>
    </w:p>
    <w:p w14:paraId="186C50BA" w14:textId="77777777" w:rsidR="005200DD" w:rsidRPr="005200DD" w:rsidRDefault="005200DD" w:rsidP="005200DD">
      <w:pPr>
        <w:pStyle w:val="Body"/>
        <w:numPr>
          <w:ilvl w:val="0"/>
          <w:numId w:val="29"/>
        </w:numPr>
        <w:rPr>
          <w:rFonts w:asciiTheme="majorHAnsi" w:hAnsiTheme="majorHAnsi" w:cstheme="majorHAnsi"/>
          <w:b/>
          <w:bCs/>
          <w:sz w:val="22"/>
        </w:rPr>
      </w:pPr>
      <w:r w:rsidRPr="005200DD">
        <w:rPr>
          <w:rFonts w:asciiTheme="majorHAnsi" w:hAnsiTheme="majorHAnsi" w:cstheme="majorHAnsi"/>
          <w:b/>
          <w:bCs/>
          <w:sz w:val="22"/>
        </w:rPr>
        <w:t>Technical Leadership and Mentoring</w:t>
      </w:r>
    </w:p>
    <w:p w14:paraId="0E61AD3D" w14:textId="77777777" w:rsidR="005200DD" w:rsidRPr="005200DD" w:rsidRDefault="005200DD" w:rsidP="005200DD">
      <w:pPr>
        <w:pStyle w:val="Body"/>
        <w:numPr>
          <w:ilvl w:val="1"/>
          <w:numId w:val="29"/>
        </w:numPr>
        <w:rPr>
          <w:rFonts w:asciiTheme="majorHAnsi" w:hAnsiTheme="majorHAnsi" w:cstheme="majorHAnsi"/>
          <w:sz w:val="22"/>
        </w:rPr>
      </w:pPr>
      <w:r w:rsidRPr="005200DD">
        <w:rPr>
          <w:rFonts w:asciiTheme="majorHAnsi" w:hAnsiTheme="majorHAnsi" w:cstheme="majorHAnsi"/>
          <w:sz w:val="22"/>
        </w:rPr>
        <w:t>Mentor and coach developers at all levels</w:t>
      </w:r>
    </w:p>
    <w:p w14:paraId="543FC371" w14:textId="77777777" w:rsidR="005200DD" w:rsidRPr="005200DD" w:rsidRDefault="005200DD" w:rsidP="005200DD">
      <w:pPr>
        <w:pStyle w:val="Body"/>
        <w:numPr>
          <w:ilvl w:val="1"/>
          <w:numId w:val="29"/>
        </w:numPr>
        <w:rPr>
          <w:rFonts w:asciiTheme="majorHAnsi" w:hAnsiTheme="majorHAnsi" w:cstheme="majorHAnsi"/>
          <w:sz w:val="22"/>
        </w:rPr>
      </w:pPr>
      <w:r w:rsidRPr="005200DD">
        <w:rPr>
          <w:rFonts w:asciiTheme="majorHAnsi" w:hAnsiTheme="majorHAnsi" w:cstheme="majorHAnsi"/>
          <w:sz w:val="22"/>
        </w:rPr>
        <w:t>Define and maintain technical standards, development guidelines, and architectural principles</w:t>
      </w:r>
    </w:p>
    <w:p w14:paraId="2D39AE6D" w14:textId="77777777" w:rsidR="005200DD" w:rsidRPr="005200DD" w:rsidRDefault="005200DD" w:rsidP="005200DD">
      <w:pPr>
        <w:pStyle w:val="Body"/>
        <w:numPr>
          <w:ilvl w:val="1"/>
          <w:numId w:val="29"/>
        </w:numPr>
        <w:rPr>
          <w:rFonts w:asciiTheme="majorHAnsi" w:hAnsiTheme="majorHAnsi" w:cstheme="majorHAnsi"/>
          <w:sz w:val="22"/>
        </w:rPr>
      </w:pPr>
      <w:r w:rsidRPr="005200DD">
        <w:rPr>
          <w:rFonts w:asciiTheme="majorHAnsi" w:hAnsiTheme="majorHAnsi" w:cstheme="majorHAnsi"/>
          <w:sz w:val="22"/>
        </w:rPr>
        <w:t>Lead technical design sessions and oversee solution delivery</w:t>
      </w:r>
    </w:p>
    <w:p w14:paraId="18E5666A" w14:textId="77777777" w:rsidR="005200DD" w:rsidRPr="005200DD" w:rsidRDefault="005200DD" w:rsidP="005200DD">
      <w:pPr>
        <w:pStyle w:val="Body"/>
        <w:numPr>
          <w:ilvl w:val="0"/>
          <w:numId w:val="29"/>
        </w:numPr>
        <w:rPr>
          <w:rFonts w:asciiTheme="majorHAnsi" w:hAnsiTheme="majorHAnsi" w:cstheme="majorHAnsi"/>
          <w:b/>
          <w:bCs/>
          <w:sz w:val="22"/>
        </w:rPr>
      </w:pPr>
      <w:r w:rsidRPr="005200DD">
        <w:rPr>
          <w:rFonts w:asciiTheme="majorHAnsi" w:hAnsiTheme="majorHAnsi" w:cstheme="majorHAnsi"/>
          <w:b/>
          <w:bCs/>
          <w:sz w:val="22"/>
        </w:rPr>
        <w:t>Strategic Collaboration</w:t>
      </w:r>
    </w:p>
    <w:p w14:paraId="3396A9AE" w14:textId="0526811B" w:rsidR="005200DD" w:rsidRPr="005200DD" w:rsidRDefault="005200DD" w:rsidP="005200DD">
      <w:pPr>
        <w:pStyle w:val="Body"/>
        <w:numPr>
          <w:ilvl w:val="1"/>
          <w:numId w:val="29"/>
        </w:numPr>
        <w:rPr>
          <w:rFonts w:asciiTheme="majorHAnsi" w:hAnsiTheme="majorHAnsi" w:cstheme="majorHAnsi"/>
          <w:sz w:val="22"/>
        </w:rPr>
      </w:pPr>
      <w:r w:rsidRPr="005200DD">
        <w:rPr>
          <w:rFonts w:asciiTheme="majorHAnsi" w:hAnsiTheme="majorHAnsi" w:cstheme="majorHAnsi"/>
          <w:sz w:val="22"/>
        </w:rPr>
        <w:t>Act as a key technical liaison across product, business, and platform stakeholders</w:t>
      </w:r>
      <w:r w:rsidR="007123B0">
        <w:rPr>
          <w:rFonts w:asciiTheme="majorHAnsi" w:hAnsiTheme="majorHAnsi" w:cstheme="majorHAnsi"/>
          <w:sz w:val="22"/>
        </w:rPr>
        <w:t>, demonstrating strong business acumen to align technical solutions with organisational objectives</w:t>
      </w:r>
    </w:p>
    <w:p w14:paraId="35F84264" w14:textId="77777777" w:rsidR="005200DD" w:rsidRPr="005200DD" w:rsidRDefault="005200DD" w:rsidP="005200DD">
      <w:pPr>
        <w:pStyle w:val="Body"/>
        <w:numPr>
          <w:ilvl w:val="1"/>
          <w:numId w:val="29"/>
        </w:numPr>
        <w:rPr>
          <w:rFonts w:asciiTheme="majorHAnsi" w:hAnsiTheme="majorHAnsi" w:cstheme="majorHAnsi"/>
          <w:sz w:val="22"/>
        </w:rPr>
      </w:pPr>
      <w:r w:rsidRPr="005200DD">
        <w:rPr>
          <w:rFonts w:asciiTheme="majorHAnsi" w:hAnsiTheme="majorHAnsi" w:cstheme="majorHAnsi"/>
          <w:sz w:val="22"/>
        </w:rPr>
        <w:t>Collaborate with Enterprise and System Architects to ensure alignment with broader digital strategies</w:t>
      </w:r>
    </w:p>
    <w:p w14:paraId="1017C96D" w14:textId="77777777" w:rsidR="005200DD" w:rsidRPr="005200DD" w:rsidRDefault="005200DD" w:rsidP="005200DD">
      <w:pPr>
        <w:pStyle w:val="Body"/>
        <w:numPr>
          <w:ilvl w:val="0"/>
          <w:numId w:val="29"/>
        </w:numPr>
        <w:rPr>
          <w:rFonts w:asciiTheme="majorHAnsi" w:hAnsiTheme="majorHAnsi" w:cstheme="majorHAnsi"/>
          <w:b/>
          <w:bCs/>
          <w:sz w:val="22"/>
        </w:rPr>
      </w:pPr>
      <w:r w:rsidRPr="005200DD">
        <w:rPr>
          <w:rFonts w:asciiTheme="majorHAnsi" w:hAnsiTheme="majorHAnsi" w:cstheme="majorHAnsi"/>
          <w:b/>
          <w:bCs/>
          <w:sz w:val="22"/>
        </w:rPr>
        <w:t>Documentation and Knowledge Management</w:t>
      </w:r>
    </w:p>
    <w:p w14:paraId="7B971EEE" w14:textId="77777777" w:rsidR="005200DD" w:rsidRPr="005200DD" w:rsidRDefault="005200DD" w:rsidP="005200DD">
      <w:pPr>
        <w:pStyle w:val="Body"/>
        <w:numPr>
          <w:ilvl w:val="1"/>
          <w:numId w:val="29"/>
        </w:numPr>
        <w:rPr>
          <w:rFonts w:asciiTheme="majorHAnsi" w:hAnsiTheme="majorHAnsi" w:cstheme="majorHAnsi"/>
          <w:sz w:val="22"/>
        </w:rPr>
      </w:pPr>
      <w:r w:rsidRPr="005200DD">
        <w:rPr>
          <w:rFonts w:asciiTheme="majorHAnsi" w:hAnsiTheme="majorHAnsi" w:cstheme="majorHAnsi"/>
          <w:sz w:val="22"/>
        </w:rPr>
        <w:t>Drive the creation of technical documentation and reusable assets</w:t>
      </w:r>
    </w:p>
    <w:p w14:paraId="6F8A8379" w14:textId="77777777" w:rsidR="005200DD" w:rsidRPr="005200DD" w:rsidRDefault="005200DD" w:rsidP="005200DD">
      <w:pPr>
        <w:pStyle w:val="Body"/>
        <w:numPr>
          <w:ilvl w:val="1"/>
          <w:numId w:val="29"/>
        </w:numPr>
        <w:rPr>
          <w:rFonts w:asciiTheme="majorHAnsi" w:hAnsiTheme="majorHAnsi" w:cstheme="majorHAnsi"/>
          <w:sz w:val="22"/>
        </w:rPr>
      </w:pPr>
      <w:r w:rsidRPr="005200DD">
        <w:rPr>
          <w:rFonts w:asciiTheme="majorHAnsi" w:hAnsiTheme="majorHAnsi" w:cstheme="majorHAnsi"/>
          <w:sz w:val="22"/>
        </w:rPr>
        <w:t>Ensure documentation supports future scalability and cross-team understanding</w:t>
      </w:r>
    </w:p>
    <w:p w14:paraId="2FE2B244" w14:textId="77777777" w:rsidR="005200DD" w:rsidRPr="005200DD" w:rsidRDefault="005200DD" w:rsidP="005200DD">
      <w:pPr>
        <w:pStyle w:val="Body"/>
        <w:numPr>
          <w:ilvl w:val="0"/>
          <w:numId w:val="29"/>
        </w:numPr>
        <w:rPr>
          <w:rFonts w:asciiTheme="majorHAnsi" w:hAnsiTheme="majorHAnsi" w:cstheme="majorHAnsi"/>
          <w:b/>
          <w:bCs/>
          <w:sz w:val="22"/>
        </w:rPr>
      </w:pPr>
      <w:r w:rsidRPr="005200DD">
        <w:rPr>
          <w:rFonts w:asciiTheme="majorHAnsi" w:hAnsiTheme="majorHAnsi" w:cstheme="majorHAnsi"/>
          <w:b/>
          <w:bCs/>
          <w:sz w:val="22"/>
        </w:rPr>
        <w:t>Production and Platform Oversight</w:t>
      </w:r>
    </w:p>
    <w:p w14:paraId="26DDB78B" w14:textId="77777777" w:rsidR="005200DD" w:rsidRPr="005200DD" w:rsidRDefault="005200DD" w:rsidP="005200DD">
      <w:pPr>
        <w:pStyle w:val="Body"/>
        <w:numPr>
          <w:ilvl w:val="1"/>
          <w:numId w:val="29"/>
        </w:numPr>
        <w:rPr>
          <w:rFonts w:asciiTheme="majorHAnsi" w:hAnsiTheme="majorHAnsi" w:cstheme="majorHAnsi"/>
          <w:sz w:val="22"/>
        </w:rPr>
      </w:pPr>
      <w:r w:rsidRPr="005200DD">
        <w:rPr>
          <w:rFonts w:asciiTheme="majorHAnsi" w:hAnsiTheme="majorHAnsi" w:cstheme="majorHAnsi"/>
          <w:sz w:val="22"/>
        </w:rPr>
        <w:lastRenderedPageBreak/>
        <w:t>Lead resolution of critical production issues</w:t>
      </w:r>
    </w:p>
    <w:p w14:paraId="0EAD2CE7" w14:textId="1A5EC465" w:rsidR="00317AF6" w:rsidRDefault="005200DD" w:rsidP="005200DD">
      <w:pPr>
        <w:pStyle w:val="Body"/>
        <w:numPr>
          <w:ilvl w:val="1"/>
          <w:numId w:val="29"/>
        </w:numPr>
        <w:rPr>
          <w:rFonts w:asciiTheme="majorHAnsi" w:hAnsiTheme="majorHAnsi" w:cstheme="majorHAnsi"/>
          <w:sz w:val="22"/>
        </w:rPr>
      </w:pPr>
      <w:r w:rsidRPr="005200DD">
        <w:rPr>
          <w:rFonts w:asciiTheme="majorHAnsi" w:hAnsiTheme="majorHAnsi" w:cstheme="majorHAnsi"/>
          <w:sz w:val="22"/>
        </w:rPr>
        <w:t>Drive platform stability, performance, and long-term scalability initiatives</w:t>
      </w:r>
    </w:p>
    <w:p w14:paraId="07FCC8C9" w14:textId="7BAFDA01" w:rsidR="006F0BF2" w:rsidRPr="005200DD" w:rsidRDefault="006F0BF2" w:rsidP="006F0BF2">
      <w:pPr>
        <w:pStyle w:val="Body"/>
        <w:numPr>
          <w:ilvl w:val="0"/>
          <w:numId w:val="29"/>
        </w:numPr>
        <w:rPr>
          <w:rFonts w:asciiTheme="majorHAnsi" w:hAnsiTheme="majorHAnsi" w:cstheme="majorHAnsi"/>
          <w:b/>
          <w:bCs/>
          <w:sz w:val="22"/>
        </w:rPr>
      </w:pPr>
      <w:r>
        <w:rPr>
          <w:rFonts w:asciiTheme="majorHAnsi" w:hAnsiTheme="majorHAnsi" w:cstheme="majorHAnsi"/>
          <w:b/>
          <w:bCs/>
          <w:sz w:val="22"/>
        </w:rPr>
        <w:t>Deployment and CI/CD (GitHub)</w:t>
      </w:r>
    </w:p>
    <w:p w14:paraId="70A6CE6A" w14:textId="77777777" w:rsidR="005123B1" w:rsidRDefault="005123B1" w:rsidP="006F0BF2">
      <w:pPr>
        <w:pStyle w:val="Body"/>
        <w:numPr>
          <w:ilvl w:val="1"/>
          <w:numId w:val="29"/>
        </w:numPr>
        <w:rPr>
          <w:rFonts w:asciiTheme="majorHAnsi" w:hAnsiTheme="majorHAnsi" w:cstheme="majorHAnsi"/>
          <w:sz w:val="22"/>
        </w:rPr>
      </w:pPr>
      <w:r w:rsidRPr="005123B1">
        <w:rPr>
          <w:rFonts w:asciiTheme="majorHAnsi" w:hAnsiTheme="majorHAnsi" w:cstheme="majorHAnsi"/>
          <w:sz w:val="22"/>
        </w:rPr>
        <w:t>Design, implement, and maintain robust CI/CD pipelines using GitHub Actions or other GitHub-integrated tools</w:t>
      </w:r>
    </w:p>
    <w:p w14:paraId="414B7CBA" w14:textId="6FA35B8C" w:rsidR="006F0BF2" w:rsidRDefault="00EE29FF" w:rsidP="006F0BF2">
      <w:pPr>
        <w:pStyle w:val="Body"/>
        <w:numPr>
          <w:ilvl w:val="1"/>
          <w:numId w:val="29"/>
        </w:numPr>
        <w:rPr>
          <w:rFonts w:asciiTheme="majorHAnsi" w:hAnsiTheme="majorHAnsi" w:cstheme="majorHAnsi"/>
          <w:sz w:val="22"/>
        </w:rPr>
      </w:pPr>
      <w:r w:rsidRPr="00EE29FF">
        <w:rPr>
          <w:rFonts w:asciiTheme="majorHAnsi" w:hAnsiTheme="majorHAnsi" w:cstheme="majorHAnsi"/>
          <w:sz w:val="22"/>
        </w:rPr>
        <w:t>Ensure code is automatically tested, reviewed, and deployed through structured workflows from development to production</w:t>
      </w:r>
    </w:p>
    <w:p w14:paraId="7E365059" w14:textId="34876D14" w:rsidR="004F0E22" w:rsidRPr="006F0BF2" w:rsidRDefault="004F0E22" w:rsidP="006F0BF2">
      <w:pPr>
        <w:pStyle w:val="Body"/>
        <w:numPr>
          <w:ilvl w:val="1"/>
          <w:numId w:val="29"/>
        </w:numPr>
        <w:rPr>
          <w:rFonts w:asciiTheme="majorHAnsi" w:hAnsiTheme="majorHAnsi" w:cstheme="majorHAnsi"/>
          <w:sz w:val="22"/>
        </w:rPr>
      </w:pPr>
      <w:r>
        <w:rPr>
          <w:rFonts w:asciiTheme="majorHAnsi" w:hAnsiTheme="majorHAnsi" w:cstheme="majorHAnsi"/>
          <w:sz w:val="22"/>
        </w:rPr>
        <w:t>Champion best practices in version control, branching strategy, and deployment automation</w:t>
      </w:r>
    </w:p>
    <w:p w14:paraId="0BAC613F" w14:textId="77777777" w:rsidR="0085320F" w:rsidRDefault="0085320F" w:rsidP="0085320F">
      <w:pPr>
        <w:pStyle w:val="Heading2"/>
      </w:pPr>
      <w:r>
        <w:t xml:space="preserve">Key selection criteria </w:t>
      </w:r>
    </w:p>
    <w:p w14:paraId="10308E3E" w14:textId="0A5C7905" w:rsidR="00595943" w:rsidRDefault="5B1FC2A3" w:rsidP="4C7FCB38">
      <w:pPr>
        <w:pStyle w:val="ListParagraph"/>
        <w:numPr>
          <w:ilvl w:val="0"/>
          <w:numId w:val="2"/>
        </w:numPr>
        <w:tabs>
          <w:tab w:val="left" w:pos="2268"/>
          <w:tab w:val="left" w:pos="6195"/>
        </w:tabs>
        <w:spacing w:before="100" w:beforeAutospacing="1" w:after="100" w:afterAutospacing="1" w:line="240" w:lineRule="auto"/>
        <w:rPr>
          <w:rFonts w:eastAsia="Times New Roman" w:cstheme="minorBidi"/>
          <w:color w:val="auto"/>
          <w:lang w:eastAsia="en-AU"/>
        </w:rPr>
      </w:pPr>
      <w:r w:rsidRPr="4C7FCB38">
        <w:rPr>
          <w:rFonts w:eastAsia="Times New Roman" w:cstheme="minorBidi"/>
          <w:color w:val="auto"/>
          <w:lang w:eastAsia="en-AU"/>
        </w:rPr>
        <w:t xml:space="preserve">Extensive </w:t>
      </w:r>
      <w:r w:rsidR="03F2FAC2" w:rsidRPr="4C7FCB38">
        <w:rPr>
          <w:rFonts w:eastAsia="Times New Roman" w:cstheme="minorBidi"/>
          <w:color w:val="auto"/>
          <w:lang w:eastAsia="en-AU"/>
        </w:rPr>
        <w:t xml:space="preserve">(8+ years) </w:t>
      </w:r>
      <w:r w:rsidRPr="4C7FCB38">
        <w:rPr>
          <w:rFonts w:eastAsia="Times New Roman" w:cstheme="minorBidi"/>
          <w:color w:val="auto"/>
          <w:lang w:eastAsia="en-AU"/>
        </w:rPr>
        <w:t>experience in designing and implementing complex Salesforce solutions across multiple instances, with deep knowledge of platform best practices and architecture</w:t>
      </w:r>
    </w:p>
    <w:p w14:paraId="32CC0652" w14:textId="77777777" w:rsidR="00595943" w:rsidRPr="00595943" w:rsidRDefault="00595943" w:rsidP="00595943">
      <w:pPr>
        <w:pStyle w:val="ListParagraph"/>
        <w:tabs>
          <w:tab w:val="left" w:pos="2268"/>
          <w:tab w:val="left" w:pos="6195"/>
        </w:tabs>
        <w:spacing w:before="100" w:beforeAutospacing="1" w:after="100" w:afterAutospacing="1" w:line="240" w:lineRule="auto"/>
        <w:rPr>
          <w:rFonts w:eastAsia="Times New Roman" w:cstheme="minorHAnsi"/>
          <w:color w:val="auto"/>
          <w:szCs w:val="22"/>
          <w:lang w:eastAsia="en-AU"/>
        </w:rPr>
      </w:pPr>
    </w:p>
    <w:p w14:paraId="681E2150" w14:textId="6BB9CB3E" w:rsidR="00595943" w:rsidRDefault="5B1FC2A3" w:rsidP="4C7FCB38">
      <w:pPr>
        <w:pStyle w:val="ListParagraph"/>
        <w:numPr>
          <w:ilvl w:val="0"/>
          <w:numId w:val="2"/>
        </w:numPr>
        <w:tabs>
          <w:tab w:val="left" w:pos="2268"/>
          <w:tab w:val="left" w:pos="6195"/>
        </w:tabs>
        <w:spacing w:before="100" w:beforeAutospacing="1" w:after="100" w:afterAutospacing="1" w:line="240" w:lineRule="auto"/>
        <w:rPr>
          <w:rFonts w:eastAsia="Times New Roman" w:cstheme="minorBidi"/>
          <w:color w:val="auto"/>
          <w:lang w:eastAsia="en-AU"/>
        </w:rPr>
      </w:pPr>
      <w:r w:rsidRPr="4C7FCB38">
        <w:rPr>
          <w:rFonts w:eastAsia="Times New Roman" w:cstheme="minorBidi"/>
          <w:color w:val="auto"/>
          <w:lang w:eastAsia="en-AU"/>
        </w:rPr>
        <w:t xml:space="preserve">Expertise in driving development standards, </w:t>
      </w:r>
      <w:r w:rsidR="548E039F" w:rsidRPr="4C7FCB38">
        <w:rPr>
          <w:rFonts w:eastAsia="Times New Roman" w:cstheme="minorBidi"/>
          <w:color w:val="auto"/>
          <w:lang w:eastAsia="en-AU"/>
        </w:rPr>
        <w:t xml:space="preserve">deployment </w:t>
      </w:r>
      <w:r w:rsidRPr="4C7FCB38">
        <w:rPr>
          <w:rFonts w:eastAsia="Times New Roman" w:cstheme="minorBidi"/>
          <w:color w:val="auto"/>
          <w:lang w:eastAsia="en-AU"/>
        </w:rPr>
        <w:t xml:space="preserve">strategies, and quality assurance across </w:t>
      </w:r>
      <w:r w:rsidR="70EE5BA3" w:rsidRPr="4C7FCB38">
        <w:rPr>
          <w:rFonts w:eastAsia="Times New Roman" w:cstheme="minorBidi"/>
          <w:color w:val="auto"/>
          <w:lang w:eastAsia="en-AU"/>
        </w:rPr>
        <w:t xml:space="preserve">Salesforce development </w:t>
      </w:r>
      <w:r w:rsidRPr="4C7FCB38">
        <w:rPr>
          <w:rFonts w:eastAsia="Times New Roman" w:cstheme="minorBidi"/>
          <w:color w:val="auto"/>
          <w:lang w:eastAsia="en-AU"/>
        </w:rPr>
        <w:t>teams</w:t>
      </w:r>
    </w:p>
    <w:p w14:paraId="0D901B62" w14:textId="77777777" w:rsidR="00595943" w:rsidRPr="00595943" w:rsidRDefault="00595943" w:rsidP="00595943">
      <w:pPr>
        <w:pStyle w:val="ListParagraph"/>
        <w:tabs>
          <w:tab w:val="left" w:pos="2268"/>
          <w:tab w:val="left" w:pos="6195"/>
        </w:tabs>
        <w:spacing w:before="100" w:beforeAutospacing="1" w:after="100" w:afterAutospacing="1" w:line="240" w:lineRule="auto"/>
        <w:rPr>
          <w:rFonts w:eastAsia="Times New Roman" w:cstheme="minorHAnsi"/>
          <w:color w:val="auto"/>
          <w:szCs w:val="22"/>
          <w:lang w:eastAsia="en-AU"/>
        </w:rPr>
      </w:pPr>
    </w:p>
    <w:p w14:paraId="66F0F6D1" w14:textId="77777777" w:rsidR="00595943" w:rsidRDefault="00595943" w:rsidP="00595943">
      <w:pPr>
        <w:pStyle w:val="ListParagraph"/>
        <w:numPr>
          <w:ilvl w:val="0"/>
          <w:numId w:val="2"/>
        </w:numPr>
        <w:tabs>
          <w:tab w:val="left" w:pos="2268"/>
          <w:tab w:val="left" w:pos="6195"/>
        </w:tabs>
        <w:spacing w:before="100" w:beforeAutospacing="1" w:after="100" w:afterAutospacing="1" w:line="240" w:lineRule="auto"/>
        <w:rPr>
          <w:rFonts w:eastAsia="Times New Roman" w:cstheme="minorHAnsi"/>
          <w:color w:val="auto"/>
          <w:szCs w:val="22"/>
          <w:lang w:eastAsia="en-AU"/>
        </w:rPr>
      </w:pPr>
      <w:r w:rsidRPr="00595943">
        <w:rPr>
          <w:rFonts w:eastAsia="Times New Roman" w:cstheme="minorHAnsi"/>
          <w:color w:val="auto"/>
          <w:szCs w:val="22"/>
          <w:lang w:eastAsia="en-AU"/>
        </w:rPr>
        <w:t>Advanced problem-solving skills – able to lead the resolution of complex technical and architectural challenges</w:t>
      </w:r>
    </w:p>
    <w:p w14:paraId="48C9BF74" w14:textId="77777777" w:rsidR="00595943" w:rsidRPr="00595943" w:rsidRDefault="00595943" w:rsidP="00595943">
      <w:pPr>
        <w:pStyle w:val="ListParagraph"/>
        <w:tabs>
          <w:tab w:val="left" w:pos="2268"/>
          <w:tab w:val="left" w:pos="6195"/>
        </w:tabs>
        <w:spacing w:before="100" w:beforeAutospacing="1" w:after="100" w:afterAutospacing="1" w:line="240" w:lineRule="auto"/>
        <w:rPr>
          <w:rFonts w:eastAsia="Times New Roman" w:cstheme="minorHAnsi"/>
          <w:color w:val="auto"/>
          <w:szCs w:val="22"/>
          <w:lang w:eastAsia="en-AU"/>
        </w:rPr>
      </w:pPr>
    </w:p>
    <w:p w14:paraId="45399A53" w14:textId="77777777" w:rsidR="00595943" w:rsidRDefault="00595943" w:rsidP="00595943">
      <w:pPr>
        <w:pStyle w:val="ListParagraph"/>
        <w:numPr>
          <w:ilvl w:val="0"/>
          <w:numId w:val="2"/>
        </w:numPr>
        <w:tabs>
          <w:tab w:val="left" w:pos="2268"/>
          <w:tab w:val="left" w:pos="6195"/>
        </w:tabs>
        <w:spacing w:before="100" w:beforeAutospacing="1" w:after="100" w:afterAutospacing="1" w:line="240" w:lineRule="auto"/>
        <w:rPr>
          <w:rFonts w:eastAsia="Times New Roman" w:cstheme="minorHAnsi"/>
          <w:color w:val="auto"/>
          <w:szCs w:val="22"/>
          <w:lang w:eastAsia="en-AU"/>
        </w:rPr>
      </w:pPr>
      <w:r w:rsidRPr="00595943">
        <w:rPr>
          <w:rFonts w:eastAsia="Times New Roman" w:cstheme="minorHAnsi"/>
          <w:color w:val="auto"/>
          <w:szCs w:val="22"/>
          <w:lang w:eastAsia="en-AU"/>
        </w:rPr>
        <w:t>Proven leadership in mentoring and developing team members across multiple levels of experience</w:t>
      </w:r>
    </w:p>
    <w:p w14:paraId="186FDA88" w14:textId="77777777" w:rsidR="00595943" w:rsidRPr="00595943" w:rsidRDefault="00595943" w:rsidP="00595943">
      <w:pPr>
        <w:pStyle w:val="ListParagraph"/>
        <w:tabs>
          <w:tab w:val="left" w:pos="2268"/>
          <w:tab w:val="left" w:pos="6195"/>
        </w:tabs>
        <w:spacing w:before="100" w:beforeAutospacing="1" w:after="100" w:afterAutospacing="1" w:line="240" w:lineRule="auto"/>
        <w:rPr>
          <w:rFonts w:eastAsia="Times New Roman" w:cstheme="minorHAnsi"/>
          <w:color w:val="auto"/>
          <w:szCs w:val="22"/>
          <w:lang w:eastAsia="en-AU"/>
        </w:rPr>
      </w:pPr>
    </w:p>
    <w:p w14:paraId="4DE2394B" w14:textId="2FE5A319" w:rsidR="00595943" w:rsidRDefault="00D27630" w:rsidP="00595943">
      <w:pPr>
        <w:pStyle w:val="ListParagraph"/>
        <w:numPr>
          <w:ilvl w:val="0"/>
          <w:numId w:val="2"/>
        </w:numPr>
        <w:tabs>
          <w:tab w:val="left" w:pos="2268"/>
          <w:tab w:val="left" w:pos="6195"/>
        </w:tabs>
        <w:spacing w:before="100" w:beforeAutospacing="1" w:after="100" w:afterAutospacing="1" w:line="240" w:lineRule="auto"/>
        <w:rPr>
          <w:rFonts w:eastAsia="Times New Roman" w:cstheme="minorHAnsi"/>
          <w:color w:val="auto"/>
          <w:szCs w:val="22"/>
          <w:lang w:eastAsia="en-AU"/>
        </w:rPr>
      </w:pPr>
      <w:r>
        <w:rPr>
          <w:rFonts w:eastAsia="Times New Roman" w:cstheme="minorHAnsi"/>
          <w:color w:val="auto"/>
          <w:szCs w:val="22"/>
          <w:lang w:eastAsia="en-AU"/>
        </w:rPr>
        <w:t xml:space="preserve">Confident and nuanced </w:t>
      </w:r>
      <w:r w:rsidR="00595943" w:rsidRPr="00595943">
        <w:rPr>
          <w:rFonts w:eastAsia="Times New Roman" w:cstheme="minorHAnsi"/>
          <w:color w:val="auto"/>
          <w:szCs w:val="22"/>
          <w:lang w:eastAsia="en-AU"/>
        </w:rPr>
        <w:t>communication and influencing skills – able to engage confidently with senior leaders, architects, and delivery teams</w:t>
      </w:r>
    </w:p>
    <w:p w14:paraId="010BE5BF" w14:textId="77777777" w:rsidR="00595943" w:rsidRPr="00595943" w:rsidRDefault="00595943" w:rsidP="00595943">
      <w:pPr>
        <w:pStyle w:val="ListParagraph"/>
        <w:tabs>
          <w:tab w:val="left" w:pos="2268"/>
          <w:tab w:val="left" w:pos="6195"/>
        </w:tabs>
        <w:spacing w:before="100" w:beforeAutospacing="1" w:after="100" w:afterAutospacing="1" w:line="240" w:lineRule="auto"/>
        <w:rPr>
          <w:rFonts w:eastAsia="Times New Roman" w:cstheme="minorHAnsi"/>
          <w:color w:val="auto"/>
          <w:szCs w:val="22"/>
          <w:lang w:eastAsia="en-AU"/>
        </w:rPr>
      </w:pPr>
    </w:p>
    <w:p w14:paraId="3BE973F2" w14:textId="02F26A2A" w:rsidR="00E9305D" w:rsidRPr="00595943" w:rsidRDefault="5B1FC2A3" w:rsidP="00595943">
      <w:pPr>
        <w:pStyle w:val="ListParagraph"/>
        <w:numPr>
          <w:ilvl w:val="0"/>
          <w:numId w:val="2"/>
        </w:numPr>
        <w:tabs>
          <w:tab w:val="left" w:pos="2268"/>
          <w:tab w:val="left" w:pos="6195"/>
        </w:tabs>
        <w:spacing w:before="100" w:beforeAutospacing="1" w:after="100" w:afterAutospacing="1" w:line="240" w:lineRule="auto"/>
        <w:rPr>
          <w:rFonts w:eastAsia="Times New Roman" w:cstheme="minorHAnsi"/>
          <w:color w:val="auto"/>
          <w:szCs w:val="22"/>
          <w:lang w:eastAsia="en-AU"/>
        </w:rPr>
      </w:pPr>
      <w:r w:rsidRPr="4C7FCB38">
        <w:rPr>
          <w:rFonts w:eastAsia="Times New Roman" w:cstheme="minorBidi"/>
          <w:color w:val="auto"/>
          <w:lang w:eastAsia="en-AU"/>
        </w:rPr>
        <w:t>Strong stakeholder engagement and alignment skills – able to work across business and technical domains to drive strategic outcomes</w:t>
      </w:r>
    </w:p>
    <w:p w14:paraId="4BF5B0B0" w14:textId="7CCD28AA" w:rsidR="4C7FCB38" w:rsidRDefault="4C7FCB38" w:rsidP="4C7FCB38">
      <w:pPr>
        <w:pStyle w:val="ListParagraph"/>
        <w:tabs>
          <w:tab w:val="left" w:pos="2268"/>
          <w:tab w:val="left" w:pos="6195"/>
        </w:tabs>
        <w:spacing w:beforeAutospacing="1" w:afterAutospacing="1" w:line="240" w:lineRule="auto"/>
        <w:rPr>
          <w:rFonts w:eastAsia="Times New Roman" w:cstheme="minorBidi"/>
          <w:color w:val="auto"/>
          <w:lang w:eastAsia="en-AU"/>
        </w:rPr>
      </w:pPr>
    </w:p>
    <w:p w14:paraId="4EAACD58" w14:textId="50F67792" w:rsidR="00595943" w:rsidRDefault="00595943" w:rsidP="00595943">
      <w:pPr>
        <w:pStyle w:val="Heading2"/>
      </w:pPr>
      <w:bookmarkStart w:id="2" w:name="_Hlk127268782"/>
      <w:r>
        <w:t>Qualifications</w:t>
      </w:r>
      <w:r w:rsidR="008E5787">
        <w:t xml:space="preserve"> &amp; Experience</w:t>
      </w:r>
    </w:p>
    <w:p w14:paraId="4A24ACBD" w14:textId="38279094" w:rsidR="00A23B3E" w:rsidRPr="00A23B3E" w:rsidRDefault="6F130B6D" w:rsidP="4C7FCB38">
      <w:pPr>
        <w:pStyle w:val="Body"/>
        <w:numPr>
          <w:ilvl w:val="0"/>
          <w:numId w:val="32"/>
        </w:numPr>
        <w:rPr>
          <w:rFonts w:asciiTheme="majorHAnsi" w:hAnsiTheme="majorHAnsi" w:cstheme="majorBidi"/>
          <w:sz w:val="22"/>
        </w:rPr>
      </w:pPr>
      <w:r w:rsidRPr="4C7FCB38">
        <w:rPr>
          <w:rFonts w:asciiTheme="majorHAnsi" w:hAnsiTheme="majorHAnsi" w:cstheme="majorBidi"/>
          <w:sz w:val="22"/>
        </w:rPr>
        <w:t xml:space="preserve">Extensive demonstrated expertise in Salesforce development across multiple instances, including deep knowledge of </w:t>
      </w:r>
      <w:r w:rsidR="339AF50B" w:rsidRPr="4C7FCB38">
        <w:rPr>
          <w:rFonts w:asciiTheme="majorHAnsi" w:hAnsiTheme="majorHAnsi" w:cstheme="majorBidi"/>
          <w:sz w:val="22"/>
        </w:rPr>
        <w:t xml:space="preserve">Salesforce development best practice, Apex, </w:t>
      </w:r>
      <w:proofErr w:type="gramStart"/>
      <w:r w:rsidR="339AF50B" w:rsidRPr="4C7FCB38">
        <w:rPr>
          <w:rFonts w:asciiTheme="majorHAnsi" w:hAnsiTheme="majorHAnsi" w:cstheme="majorBidi"/>
          <w:sz w:val="22"/>
        </w:rPr>
        <w:t xml:space="preserve">LWC, </w:t>
      </w:r>
      <w:r w:rsidRPr="4C7FCB38">
        <w:rPr>
          <w:rFonts w:asciiTheme="majorHAnsi" w:hAnsiTheme="majorHAnsi" w:cstheme="majorBidi"/>
          <w:sz w:val="22"/>
        </w:rPr>
        <w:t xml:space="preserve"> OmniStudio</w:t>
      </w:r>
      <w:proofErr w:type="gramEnd"/>
      <w:r w:rsidRPr="4C7FCB38">
        <w:rPr>
          <w:rFonts w:asciiTheme="majorHAnsi" w:hAnsiTheme="majorHAnsi" w:cstheme="majorBidi"/>
          <w:sz w:val="22"/>
        </w:rPr>
        <w:t xml:space="preserve">, and </w:t>
      </w:r>
      <w:r w:rsidR="35C80578" w:rsidRPr="4C7FCB38">
        <w:rPr>
          <w:rFonts w:asciiTheme="majorHAnsi" w:hAnsiTheme="majorHAnsi" w:cstheme="majorBidi"/>
          <w:sz w:val="22"/>
        </w:rPr>
        <w:t>Salesforce</w:t>
      </w:r>
      <w:r w:rsidR="07B33C04" w:rsidRPr="4C7FCB38">
        <w:rPr>
          <w:rFonts w:asciiTheme="majorHAnsi" w:hAnsiTheme="majorHAnsi" w:cstheme="majorBidi"/>
          <w:sz w:val="22"/>
        </w:rPr>
        <w:t xml:space="preserve"> </w:t>
      </w:r>
      <w:r w:rsidRPr="4C7FCB38">
        <w:rPr>
          <w:rFonts w:asciiTheme="majorHAnsi" w:hAnsiTheme="majorHAnsi" w:cstheme="majorBidi"/>
          <w:sz w:val="22"/>
        </w:rPr>
        <w:t>platform-level architecture</w:t>
      </w:r>
    </w:p>
    <w:p w14:paraId="40967E08" w14:textId="5EEE3B39" w:rsidR="55B8C105" w:rsidRDefault="55B8C105" w:rsidP="75F8A330">
      <w:pPr>
        <w:pStyle w:val="Body"/>
        <w:numPr>
          <w:ilvl w:val="0"/>
          <w:numId w:val="32"/>
        </w:numPr>
        <w:rPr>
          <w:rFonts w:asciiTheme="majorHAnsi" w:hAnsiTheme="majorHAnsi" w:cstheme="majorBidi"/>
          <w:sz w:val="22"/>
        </w:rPr>
      </w:pPr>
      <w:r w:rsidRPr="75F8A330">
        <w:rPr>
          <w:rFonts w:asciiTheme="majorHAnsi" w:hAnsiTheme="majorHAnsi" w:cstheme="majorBidi"/>
          <w:color w:val="000000" w:themeColor="text1"/>
          <w:sz w:val="22"/>
        </w:rPr>
        <w:t>Strong experience integrating Salesforce with external systems using REST/SOAP APIs.</w:t>
      </w:r>
    </w:p>
    <w:p w14:paraId="7957E3C1" w14:textId="24CCB475" w:rsidR="55B8C105" w:rsidRDefault="55B8C105" w:rsidP="75F8A330">
      <w:pPr>
        <w:pStyle w:val="Body"/>
        <w:numPr>
          <w:ilvl w:val="0"/>
          <w:numId w:val="32"/>
        </w:numPr>
        <w:rPr>
          <w:rFonts w:asciiTheme="majorHAnsi" w:hAnsiTheme="majorHAnsi" w:cstheme="majorBidi"/>
          <w:sz w:val="22"/>
        </w:rPr>
      </w:pPr>
      <w:r w:rsidRPr="75F8A330">
        <w:rPr>
          <w:rFonts w:asciiTheme="majorHAnsi" w:hAnsiTheme="majorHAnsi" w:cstheme="majorBidi"/>
          <w:color w:val="000000" w:themeColor="text1"/>
          <w:sz w:val="22"/>
        </w:rPr>
        <w:t>Solid experience across core Salesforce Clouds (Sales Cloud, Service Cloud, Public Cloud)</w:t>
      </w:r>
      <w:r w:rsidR="64ABEE8E" w:rsidRPr="75F8A330">
        <w:rPr>
          <w:rFonts w:asciiTheme="majorHAnsi" w:hAnsiTheme="majorHAnsi" w:cstheme="majorBidi"/>
          <w:color w:val="000000" w:themeColor="text1"/>
          <w:sz w:val="22"/>
        </w:rPr>
        <w:t xml:space="preserve"> and proven delivery skills in Experience Cloud</w:t>
      </w:r>
    </w:p>
    <w:p w14:paraId="7C03A3DA" w14:textId="77777777" w:rsidR="00A23B3E" w:rsidRPr="00A23B3E" w:rsidRDefault="00A23B3E" w:rsidP="00A23B3E">
      <w:pPr>
        <w:pStyle w:val="Body"/>
        <w:numPr>
          <w:ilvl w:val="0"/>
          <w:numId w:val="32"/>
        </w:numPr>
        <w:rPr>
          <w:rFonts w:asciiTheme="majorHAnsi" w:hAnsiTheme="majorHAnsi" w:cstheme="majorHAnsi"/>
          <w:sz w:val="22"/>
        </w:rPr>
      </w:pPr>
      <w:r w:rsidRPr="00A23B3E">
        <w:rPr>
          <w:rFonts w:asciiTheme="majorHAnsi" w:hAnsiTheme="majorHAnsi" w:cstheme="majorHAnsi"/>
          <w:sz w:val="22"/>
        </w:rPr>
        <w:t>Advanced Salesforce certifications aligned to your areas of specialisation (e.g. Application Architect, System Architect, or equivalent)</w:t>
      </w:r>
    </w:p>
    <w:p w14:paraId="1185A22A" w14:textId="61C24F28" w:rsidR="00595943" w:rsidRPr="00A23B3E" w:rsidRDefault="6F130B6D" w:rsidP="00FE668C">
      <w:pPr>
        <w:pStyle w:val="Body"/>
        <w:numPr>
          <w:ilvl w:val="0"/>
          <w:numId w:val="32"/>
        </w:numPr>
        <w:rPr>
          <w:rFonts w:asciiTheme="majorHAnsi" w:hAnsiTheme="majorHAnsi" w:cstheme="majorHAnsi"/>
          <w:sz w:val="22"/>
        </w:rPr>
      </w:pPr>
      <w:r w:rsidRPr="4C7FCB38">
        <w:rPr>
          <w:rFonts w:asciiTheme="majorHAnsi" w:hAnsiTheme="majorHAnsi" w:cstheme="majorBidi"/>
          <w:sz w:val="22"/>
        </w:rPr>
        <w:t>Proven experience leading and optimising delivery across the SDLC in complex agile environments, including shaping technical strategy and standards</w:t>
      </w:r>
    </w:p>
    <w:p w14:paraId="6C4C1300" w14:textId="39773548" w:rsidR="4C7FCB38" w:rsidRDefault="4C7FCB38" w:rsidP="4C7FCB38">
      <w:pPr>
        <w:pStyle w:val="Body"/>
        <w:ind w:left="720"/>
        <w:rPr>
          <w:rFonts w:asciiTheme="majorHAnsi" w:hAnsiTheme="majorHAnsi" w:cstheme="majorBidi"/>
          <w:sz w:val="22"/>
        </w:rPr>
      </w:pPr>
    </w:p>
    <w:p w14:paraId="4101753E" w14:textId="648D0855" w:rsidR="00FE668C" w:rsidRDefault="00FE668C" w:rsidP="00FE668C">
      <w:pPr>
        <w:pStyle w:val="Heading2"/>
      </w:pPr>
      <w:r>
        <w:lastRenderedPageBreak/>
        <w:t>What we can offer</w:t>
      </w:r>
    </w:p>
    <w:p w14:paraId="6FFB9074" w14:textId="77777777" w:rsidR="00FE668C" w:rsidRDefault="00FE668C" w:rsidP="00FE668C">
      <w:r>
        <w:t>You will have the exciting and rare opportunity get involved in building a modern and innovative government department, that will transform government services. You will be working with a growing team of enthusiastic professionals with highly skilled leaders in an environment that will support your growth and development. You’ll also be able to build connections across the Victorian Public Sector.</w:t>
      </w:r>
    </w:p>
    <w:p w14:paraId="20E1B68B" w14:textId="77777777" w:rsidR="00FE668C" w:rsidRDefault="00FE668C" w:rsidP="00FE668C">
      <w:r>
        <w:t>DGS is a diverse and inclusive workplace and is committed to providing flexible working arrangements.</w:t>
      </w:r>
    </w:p>
    <w:p w14:paraId="0E24A47A" w14:textId="77777777" w:rsidR="00FE668C" w:rsidRDefault="00FE668C" w:rsidP="00FE668C">
      <w:r>
        <w:t>DGS is committed to supporting our employees balance their work and life commitments. All roles at DGS can be worked flexibly. DGS recognises that providing flexible working arrangements is not only important to our employees but also underpins a diverse, inclusive, adaptive, and high-performing workforce. The nature and scope of flexible options available will depend on the nature of the position. Applicants are encouraged to discuss flexible arrangements with the hiring manager during the recruitment process.</w:t>
      </w:r>
    </w:p>
    <w:bookmarkEnd w:id="2"/>
    <w:p w14:paraId="2EC695B7" w14:textId="77777777" w:rsidR="00FE668C" w:rsidRDefault="00FE668C" w:rsidP="00FE668C">
      <w:pPr>
        <w:pStyle w:val="Heading2"/>
      </w:pPr>
      <w:r>
        <w:t>Additional information</w:t>
      </w:r>
    </w:p>
    <w:p w14:paraId="16561592" w14:textId="77777777" w:rsidR="00B77DCA" w:rsidRPr="00B77DCA" w:rsidRDefault="00B77DCA" w:rsidP="00F1039D">
      <w:pPr>
        <w:numPr>
          <w:ilvl w:val="0"/>
          <w:numId w:val="19"/>
        </w:numPr>
      </w:pPr>
      <w:r w:rsidRPr="00B77DCA">
        <w:t>Preferred applicants may be asked to provide evidence of their qualifications.  </w:t>
      </w:r>
    </w:p>
    <w:p w14:paraId="7F863789" w14:textId="77777777" w:rsidR="00B77DCA" w:rsidRPr="00B77DCA" w:rsidRDefault="00B77DCA" w:rsidP="00F1039D">
      <w:pPr>
        <w:numPr>
          <w:ilvl w:val="0"/>
          <w:numId w:val="20"/>
        </w:numPr>
      </w:pPr>
      <w:r w:rsidRPr="00B77DCA">
        <w:t>Applicants must be an Australian Citizen, Permanent Resident or hold a valid work visa. </w:t>
      </w:r>
    </w:p>
    <w:p w14:paraId="5B0D7722" w14:textId="77777777" w:rsidR="00B77DCA" w:rsidRPr="00B77DCA" w:rsidRDefault="00B77DCA" w:rsidP="00F1039D">
      <w:pPr>
        <w:numPr>
          <w:ilvl w:val="0"/>
          <w:numId w:val="21"/>
        </w:numPr>
      </w:pPr>
      <w:r w:rsidRPr="00B77DCA">
        <w:t>Successful applicants will be required to provide proof of identity and submit a national police records check.  </w:t>
      </w:r>
    </w:p>
    <w:p w14:paraId="2EA030A3" w14:textId="77777777" w:rsidR="00B77DCA" w:rsidRPr="00B77DCA" w:rsidRDefault="00B77DCA" w:rsidP="00F1039D">
      <w:pPr>
        <w:numPr>
          <w:ilvl w:val="0"/>
          <w:numId w:val="22"/>
        </w:numPr>
      </w:pPr>
      <w:r w:rsidRPr="00B77DCA">
        <w:t>Re-employment restrictions apply to recipients of Victorian Public Service voluntary departure packages. </w:t>
      </w:r>
    </w:p>
    <w:p w14:paraId="5276BC86" w14:textId="77777777" w:rsidR="00B77DCA" w:rsidRPr="00FE17BF" w:rsidRDefault="00B77DCA" w:rsidP="00F1039D">
      <w:pPr>
        <w:numPr>
          <w:ilvl w:val="0"/>
          <w:numId w:val="23"/>
        </w:numPr>
      </w:pPr>
      <w:r w:rsidRPr="00FE17BF">
        <w:t>Non-VPS applicants will be subject to a six-month probation period.  </w:t>
      </w:r>
    </w:p>
    <w:p w14:paraId="302B3C51" w14:textId="77777777" w:rsidR="00B77DCA" w:rsidRPr="00B77DCA" w:rsidRDefault="00B77DCA" w:rsidP="00F1039D">
      <w:pPr>
        <w:numPr>
          <w:ilvl w:val="0"/>
          <w:numId w:val="24"/>
        </w:numPr>
      </w:pPr>
      <w:r w:rsidRPr="00B77DCA">
        <w:t>All staff must comply with the Code of Conduct for Victorian Public Sector Employees.  </w:t>
      </w:r>
    </w:p>
    <w:p w14:paraId="05B5CEE3" w14:textId="77777777" w:rsidR="00B77DCA" w:rsidRPr="00B77DCA" w:rsidRDefault="00B77DCA" w:rsidP="00F1039D">
      <w:pPr>
        <w:numPr>
          <w:ilvl w:val="0"/>
          <w:numId w:val="25"/>
        </w:numPr>
      </w:pPr>
      <w:r w:rsidRPr="00B77DCA">
        <w:t>Terms and conditions for department employees are subject to the Victorian Public Service Enterprise Agreement 2024.  </w:t>
      </w:r>
    </w:p>
    <w:p w14:paraId="40A3C216" w14:textId="77777777" w:rsidR="00B77DCA" w:rsidRPr="00B77DCA" w:rsidRDefault="00B77DCA" w:rsidP="00B77DCA"/>
    <w:p w14:paraId="136A6C91" w14:textId="77777777" w:rsidR="00FE668C" w:rsidRDefault="00FE668C" w:rsidP="00FE668C">
      <w:pPr>
        <w:pStyle w:val="Heading3"/>
      </w:pPr>
      <w:r>
        <w:t>Diversity and Equal Employment Opportunity</w:t>
      </w:r>
    </w:p>
    <w:p w14:paraId="74D3BD68" w14:textId="77777777" w:rsidR="00FE668C" w:rsidRDefault="00FE668C" w:rsidP="00FE668C">
      <w:r>
        <w:t>We are an equal opportunity employer and welcome applicants from a diverse range of backgrounds and experiences, including Aboriginal and Torres Strait Islander people, people from culturally and linguistically diverse backgrounds, people from the LGBTIQ community and people with disability.</w:t>
      </w:r>
    </w:p>
    <w:p w14:paraId="7A162A9A" w14:textId="42022416" w:rsidR="00FE668C" w:rsidRDefault="00FE668C" w:rsidP="00FE668C">
      <w:pPr>
        <w:rPr>
          <w:i/>
          <w:iCs/>
        </w:rPr>
      </w:pPr>
      <w:r>
        <w:t xml:space="preserve">It is important to us that candidates with disability can participate equitably in the recruitment process. If you need assistance or adjustments to fully participate in the application or interview process or if you have any enquiries about diversity and inclusion at DGS, please contact the Department’s Diversity and Inclusion team currently supported by the Department of Premier and Cabinet, on 0409 926 200 or </w:t>
      </w:r>
      <w:hyperlink r:id="rId24" w:history="1">
        <w:r>
          <w:rPr>
            <w:rStyle w:val="Hyperlink"/>
          </w:rPr>
          <w:t>matthew.r.parker@dpc.vic.gov.au</w:t>
        </w:r>
      </w:hyperlink>
      <w:r>
        <w:t xml:space="preserve">. </w:t>
      </w:r>
    </w:p>
    <w:p w14:paraId="3F6D3E78" w14:textId="77777777" w:rsidR="00FE668C" w:rsidRDefault="00FE668C" w:rsidP="05245686">
      <w:pPr>
        <w:rPr>
          <w:rFonts w:cstheme="minorBidi"/>
          <w:highlight w:val="yellow"/>
        </w:rPr>
      </w:pPr>
      <w:bookmarkStart w:id="3" w:name="_Hlk127264173"/>
      <w:r w:rsidRPr="05245686">
        <w:rPr>
          <w:rFonts w:cstheme="minorBidi"/>
        </w:rPr>
        <w:t>We respect people’s privacy. DGS collects and handles personal information consistent with the requirements of the Privacy and Data Protection Act 2014.</w:t>
      </w:r>
      <w:bookmarkEnd w:id="3"/>
    </w:p>
    <w:p w14:paraId="138F8BEE" w14:textId="342456AF" w:rsidR="259F16F2" w:rsidRDefault="259F16F2" w:rsidP="05245686">
      <w:pPr>
        <w:pStyle w:val="Heading3"/>
        <w:rPr>
          <w:rFonts w:ascii="Arial" w:eastAsia="Arial" w:hAnsi="Arial"/>
          <w:lang w:val="en-GB"/>
        </w:rPr>
      </w:pPr>
      <w:r w:rsidRPr="05245686">
        <w:rPr>
          <w:rFonts w:ascii="Arial" w:eastAsia="Arial" w:hAnsi="Arial"/>
        </w:rPr>
        <w:t>COVID-19 vaccination</w:t>
      </w:r>
    </w:p>
    <w:p w14:paraId="49946A87" w14:textId="61C897F6" w:rsidR="259F16F2" w:rsidRDefault="259F16F2" w:rsidP="05245686">
      <w:pPr>
        <w:rPr>
          <w:rFonts w:ascii="Arial" w:eastAsia="Arial" w:hAnsi="Arial"/>
          <w:szCs w:val="22"/>
          <w:lang w:val="en-GB"/>
        </w:rPr>
      </w:pPr>
      <w:r w:rsidRPr="05245686">
        <w:rPr>
          <w:rFonts w:ascii="Arial" w:eastAsia="Arial" w:hAnsi="Arial"/>
          <w:szCs w:val="22"/>
        </w:rPr>
        <w:lastRenderedPageBreak/>
        <w:t>The department is committed to providing and maintaining a working environment which is safe and without risk to the health of its employees and clients and consistent with the department's obligations under the Occupational Health and Safety Act 2004 (OH&amp;S Act). To support this DGS has a COVID-19 Vaccination policy which strongly recommends all DGS employees be fully vaccinated.</w:t>
      </w:r>
    </w:p>
    <w:p w14:paraId="61B9EDEF" w14:textId="77777777" w:rsidR="00FE668C" w:rsidRDefault="00FE668C" w:rsidP="00FE668C">
      <w:pPr>
        <w:pStyle w:val="Heading3"/>
      </w:pPr>
      <w:bookmarkStart w:id="4" w:name="_Hlk127267256"/>
      <w:r>
        <w:t>Occupational health and safety responsibilities</w:t>
      </w:r>
    </w:p>
    <w:p w14:paraId="34E9C52A" w14:textId="77777777" w:rsidR="00FE668C" w:rsidRDefault="00FE668C" w:rsidP="00FE668C">
      <w:r>
        <w:t xml:space="preserve">Managers are responsible for the day-to-day implementation of OHS programs in their designated workplace, which includes the following areas as detailed Section 21 of the </w:t>
      </w:r>
      <w:r>
        <w:rPr>
          <w:i/>
          <w:iCs/>
        </w:rPr>
        <w:t>Occupational Health and Safety Act 2004</w:t>
      </w:r>
      <w:r>
        <w:t>:</w:t>
      </w:r>
    </w:p>
    <w:p w14:paraId="073D9FD9" w14:textId="77777777" w:rsidR="00FE668C" w:rsidRDefault="00FE668C" w:rsidP="00F1039D">
      <w:pPr>
        <w:pStyle w:val="List"/>
        <w:numPr>
          <w:ilvl w:val="0"/>
          <w:numId w:val="18"/>
        </w:numPr>
      </w:pPr>
      <w:r>
        <w:t>induction, instruction, training, and supervision of employees and contractors</w:t>
      </w:r>
    </w:p>
    <w:p w14:paraId="6229F529" w14:textId="77777777" w:rsidR="00FE668C" w:rsidRDefault="00FE668C" w:rsidP="00F1039D">
      <w:pPr>
        <w:pStyle w:val="List"/>
        <w:numPr>
          <w:ilvl w:val="0"/>
          <w:numId w:val="18"/>
        </w:numPr>
      </w:pPr>
      <w:r>
        <w:t>provision of relevant OHS information, overseeing storage and maintenance of plant, equipment, or substances</w:t>
      </w:r>
    </w:p>
    <w:p w14:paraId="7EAF21F9" w14:textId="0EB7B3C5" w:rsidR="00FE668C" w:rsidRDefault="00FE668C" w:rsidP="00F1039D">
      <w:pPr>
        <w:pStyle w:val="List"/>
        <w:numPr>
          <w:ilvl w:val="0"/>
          <w:numId w:val="18"/>
        </w:numPr>
      </w:pPr>
      <w:r>
        <w:t>ensuring the safety of visitors.</w:t>
      </w:r>
    </w:p>
    <w:bookmarkEnd w:id="4"/>
    <w:p w14:paraId="327A08FE" w14:textId="7BB3794B" w:rsidR="00FE668C" w:rsidRDefault="00FE668C">
      <w:pPr>
        <w:spacing w:after="0" w:line="240" w:lineRule="auto"/>
      </w:pPr>
    </w:p>
    <w:sectPr w:rsidR="00FE668C" w:rsidSect="00B112D4">
      <w:type w:val="continuous"/>
      <w:pgSz w:w="11900" w:h="16840" w:code="8"/>
      <w:pgMar w:top="-1021" w:right="1134" w:bottom="851" w:left="1134" w:header="624" w:footer="624" w:gutter="0"/>
      <w:cols w:space="34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FC4AA" w14:textId="77777777" w:rsidR="00DD7331" w:rsidRDefault="00DD7331" w:rsidP="005C2C66">
      <w:r>
        <w:separator/>
      </w:r>
    </w:p>
    <w:p w14:paraId="35F88D11" w14:textId="77777777" w:rsidR="00DD7331" w:rsidRDefault="00DD7331" w:rsidP="005C2C66"/>
    <w:p w14:paraId="1B48A0D1" w14:textId="77777777" w:rsidR="00DD7331" w:rsidRDefault="00DD7331" w:rsidP="005C2C66"/>
  </w:endnote>
  <w:endnote w:type="continuationSeparator" w:id="0">
    <w:p w14:paraId="6DD54863" w14:textId="77777777" w:rsidR="00DD7331" w:rsidRDefault="00DD7331" w:rsidP="005C2C66">
      <w:r>
        <w:continuationSeparator/>
      </w:r>
    </w:p>
    <w:p w14:paraId="2A46FB8C" w14:textId="77777777" w:rsidR="00DD7331" w:rsidRDefault="00DD7331" w:rsidP="005C2C66"/>
    <w:p w14:paraId="002CEDD3" w14:textId="77777777" w:rsidR="00DD7331" w:rsidRDefault="00DD7331" w:rsidP="005C2C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IC Bold">
    <w:altName w:val="Calibri"/>
    <w:charset w:val="4D"/>
    <w:family w:val="auto"/>
    <w:pitch w:val="variable"/>
    <w:sig w:usb0="00000007" w:usb1="00000000" w:usb2="00000000" w:usb3="00000000" w:csb0="00000093"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IC">
    <w:altName w:val="Calibri"/>
    <w:panose1 w:val="00000000000000000000"/>
    <w:charset w:val="00"/>
    <w:family w:val="modern"/>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7995D00C" w14:paraId="3A86C6AC" w14:textId="77777777" w:rsidTr="7995D00C">
      <w:trPr>
        <w:trHeight w:val="300"/>
      </w:trPr>
      <w:tc>
        <w:tcPr>
          <w:tcW w:w="3210" w:type="dxa"/>
        </w:tcPr>
        <w:p w14:paraId="046B979B" w14:textId="2964E12F" w:rsidR="7995D00C" w:rsidRDefault="7995D00C" w:rsidP="7995D00C">
          <w:pPr>
            <w:pStyle w:val="Header"/>
            <w:ind w:left="-115"/>
          </w:pPr>
        </w:p>
      </w:tc>
      <w:tc>
        <w:tcPr>
          <w:tcW w:w="3210" w:type="dxa"/>
        </w:tcPr>
        <w:p w14:paraId="692B8C85" w14:textId="1282A7F2" w:rsidR="7995D00C" w:rsidRDefault="7995D00C" w:rsidP="7995D00C">
          <w:pPr>
            <w:pStyle w:val="Header"/>
            <w:jc w:val="center"/>
          </w:pPr>
        </w:p>
      </w:tc>
      <w:tc>
        <w:tcPr>
          <w:tcW w:w="3210" w:type="dxa"/>
        </w:tcPr>
        <w:p w14:paraId="6CD03E4B" w14:textId="0791EC62" w:rsidR="7995D00C" w:rsidRDefault="7995D00C" w:rsidP="7995D00C">
          <w:pPr>
            <w:pStyle w:val="Header"/>
            <w:ind w:right="-115"/>
            <w:jc w:val="right"/>
          </w:pP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EC250" w14:textId="65A1A959" w:rsidR="00776910" w:rsidRDefault="00D12811">
    <w:pPr>
      <w:pStyle w:val="Footer"/>
    </w:pPr>
    <w:r>
      <w:rPr>
        <w:noProof/>
      </w:rPr>
      <mc:AlternateContent>
        <mc:Choice Requires="wps">
          <w:drawing>
            <wp:anchor distT="0" distB="0" distL="0" distR="0" simplePos="0" relativeHeight="251658245" behindDoc="0" locked="0" layoutInCell="1" allowOverlap="1" wp14:anchorId="05EA9DCB" wp14:editId="0BDC25D6">
              <wp:simplePos x="635" y="635"/>
              <wp:positionH relativeFrom="page">
                <wp:align>left</wp:align>
              </wp:positionH>
              <wp:positionV relativeFrom="page">
                <wp:align>bottom</wp:align>
              </wp:positionV>
              <wp:extent cx="759460" cy="368300"/>
              <wp:effectExtent l="0" t="0" r="2540" b="0"/>
              <wp:wrapNone/>
              <wp:docPr id="1738080487"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9460" cy="368300"/>
                      </a:xfrm>
                      <a:prstGeom prst="rect">
                        <a:avLst/>
                      </a:prstGeom>
                      <a:noFill/>
                      <a:ln>
                        <a:noFill/>
                      </a:ln>
                    </wps:spPr>
                    <wps:txbx>
                      <w:txbxContent>
                        <w:p w14:paraId="5C9AB9D8" w14:textId="36D88CC7" w:rsidR="00D12811" w:rsidRPr="00D12811" w:rsidRDefault="00D12811" w:rsidP="00D12811">
                          <w:pPr>
                            <w:spacing w:after="0"/>
                            <w:rPr>
                              <w:rFonts w:ascii="Calibri" w:eastAsia="Calibri" w:hAnsi="Calibri" w:cs="Calibri"/>
                              <w:noProof/>
                              <w:color w:val="000000"/>
                              <w:szCs w:val="22"/>
                            </w:rPr>
                          </w:pPr>
                          <w:r w:rsidRPr="00D12811">
                            <w:rPr>
                              <w:rFonts w:ascii="Calibri" w:eastAsia="Calibri" w:hAnsi="Calibri" w:cs="Calibri"/>
                              <w:noProof/>
                              <w:color w:val="000000"/>
                              <w:szCs w:val="22"/>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5EA9DCB" id="_x0000_t202" coordsize="21600,21600" o:spt="202" path="m,l,21600r21600,l21600,xe">
              <v:stroke joinstyle="miter"/>
              <v:path gradientshapeok="t" o:connecttype="rect"/>
            </v:shapetype>
            <v:shape id="Text Box 5" o:spid="_x0000_s1026" type="#_x0000_t202" alt="OFFICIAL" style="position:absolute;margin-left:0;margin-top:0;width:59.8pt;height:29pt;z-index:25165824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" filled="f" stroked="f">
              <v:textbox style="mso-fit-shape-to-text:t" inset="20pt,0,0,15pt">
                <w:txbxContent>
                  <w:p w14:paraId="5C9AB9D8" w14:textId="36D88CC7" w:rsidR="00D12811" w:rsidRPr="00D12811" w:rsidRDefault="00D12811" w:rsidP="00D12811">
                    <w:pPr>
                      <w:spacing w:after="0"/>
                      <w:rPr>
                        <w:rFonts w:ascii="Calibri" w:eastAsia="Calibri" w:hAnsi="Calibri" w:cs="Calibri"/>
                        <w:noProof/>
                        <w:color w:val="000000"/>
                        <w:szCs w:val="22"/>
                      </w:rPr>
                    </w:pPr>
                    <w:r w:rsidRPr="00D12811">
                      <w:rPr>
                        <w:rFonts w:ascii="Calibri" w:eastAsia="Calibri" w:hAnsi="Calibri" w:cs="Calibri"/>
                        <w:noProof/>
                        <w:color w:val="000000"/>
                        <w:szCs w:val="22"/>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55D71" w14:textId="12422E33" w:rsidR="007851C2" w:rsidRDefault="00D12811" w:rsidP="007851C2">
    <w:r>
      <w:rPr>
        <w:noProof/>
      </w:rPr>
      <mc:AlternateContent>
        <mc:Choice Requires="wps">
          <w:drawing>
            <wp:anchor distT="0" distB="0" distL="0" distR="0" simplePos="0" relativeHeight="251658246" behindDoc="0" locked="0" layoutInCell="1" allowOverlap="1" wp14:anchorId="0FF313ED" wp14:editId="3E153379">
              <wp:simplePos x="723900" y="9667875"/>
              <wp:positionH relativeFrom="page">
                <wp:align>left</wp:align>
              </wp:positionH>
              <wp:positionV relativeFrom="page">
                <wp:align>bottom</wp:align>
              </wp:positionV>
              <wp:extent cx="759460" cy="368300"/>
              <wp:effectExtent l="0" t="0" r="2540" b="0"/>
              <wp:wrapNone/>
              <wp:docPr id="1209405132"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9460" cy="368300"/>
                      </a:xfrm>
                      <a:prstGeom prst="rect">
                        <a:avLst/>
                      </a:prstGeom>
                      <a:noFill/>
                      <a:ln>
                        <a:noFill/>
                      </a:ln>
                    </wps:spPr>
                    <wps:txbx>
                      <w:txbxContent>
                        <w:p w14:paraId="243D09A4" w14:textId="54A79AAA" w:rsidR="00D12811" w:rsidRPr="00D12811" w:rsidRDefault="00D12811" w:rsidP="00D12811">
                          <w:pPr>
                            <w:spacing w:after="0"/>
                            <w:rPr>
                              <w:rFonts w:ascii="Calibri" w:eastAsia="Calibri" w:hAnsi="Calibri" w:cs="Calibri"/>
                              <w:noProof/>
                              <w:color w:val="000000"/>
                              <w:szCs w:val="22"/>
                            </w:rPr>
                          </w:pPr>
                          <w:r w:rsidRPr="00D12811">
                            <w:rPr>
                              <w:rFonts w:ascii="Calibri" w:eastAsia="Calibri" w:hAnsi="Calibri" w:cs="Calibri"/>
                              <w:noProof/>
                              <w:color w:val="000000"/>
                              <w:szCs w:val="22"/>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FF313ED" id="_x0000_t202" coordsize="21600,21600" o:spt="202" path="m,l,21600r21600,l21600,xe">
              <v:stroke joinstyle="miter"/>
              <v:path gradientshapeok="t" o:connecttype="rect"/>
            </v:shapetype>
            <v:shape id="Text Box 6" o:spid="_x0000_s1027" type="#_x0000_t202" alt="OFFICIAL" style="position:absolute;margin-left:0;margin-top:0;width:59.8pt;height:29pt;z-index:25165824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" filled="f" stroked="f">
              <v:textbox style="mso-fit-shape-to-text:t" inset="20pt,0,0,15pt">
                <w:txbxContent>
                  <w:p w14:paraId="243D09A4" w14:textId="54A79AAA" w:rsidR="00D12811" w:rsidRPr="00D12811" w:rsidRDefault="00D12811" w:rsidP="00D12811">
                    <w:pPr>
                      <w:spacing w:after="0"/>
                      <w:rPr>
                        <w:rFonts w:ascii="Calibri" w:eastAsia="Calibri" w:hAnsi="Calibri" w:cs="Calibri"/>
                        <w:noProof/>
                        <w:color w:val="000000"/>
                        <w:szCs w:val="22"/>
                      </w:rPr>
                    </w:pPr>
                    <w:r w:rsidRPr="00D12811">
                      <w:rPr>
                        <w:rFonts w:ascii="Calibri" w:eastAsia="Calibri" w:hAnsi="Calibri" w:cs="Calibri"/>
                        <w:noProof/>
                        <w:color w:val="000000"/>
                        <w:szCs w:val="22"/>
                      </w:rPr>
                      <w:t>OFFICIAL</w:t>
                    </w:r>
                  </w:p>
                </w:txbxContent>
              </v:textbox>
              <w10:wrap anchorx="page" anchory="page"/>
            </v:shape>
          </w:pict>
        </mc:Fallback>
      </mc:AlternateContent>
    </w:r>
    <w:r w:rsidR="007851C2">
      <w:rPr>
        <w:noProof/>
      </w:rPr>
      <w:drawing>
        <wp:anchor distT="0" distB="0" distL="114300" distR="114300" simplePos="0" relativeHeight="251658243" behindDoc="1" locked="0" layoutInCell="1" allowOverlap="1" wp14:anchorId="538D8A9C" wp14:editId="597382D8">
          <wp:simplePos x="0" y="0"/>
          <wp:positionH relativeFrom="page">
            <wp:align>right</wp:align>
          </wp:positionH>
          <wp:positionV relativeFrom="page">
            <wp:posOffset>9886950</wp:posOffset>
          </wp:positionV>
          <wp:extent cx="7007860" cy="761958"/>
          <wp:effectExtent l="0" t="0" r="2540" b="635"/>
          <wp:wrapNone/>
          <wp:docPr id="1715544375" name="Picture 1715544375" descr="Background patter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ckground pattern&#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l="53" t="16168" r="-369" b="13763"/>
                  <a:stretch>
                    <a:fillRect/>
                  </a:stretch>
                </pic:blipFill>
                <pic:spPr bwMode="auto">
                  <a:xfrm>
                    <a:off x="0" y="0"/>
                    <a:ext cx="7007860" cy="761958"/>
                  </a:xfrm>
                  <a:prstGeom prst="rect">
                    <a:avLst/>
                  </a:prstGeom>
                  <a:noFill/>
                </pic:spPr>
              </pic:pic>
            </a:graphicData>
          </a:graphic>
          <wp14:sizeRelH relativeFrom="page">
            <wp14:pctWidth>0</wp14:pctWidth>
          </wp14:sizeRelH>
          <wp14:sizeRelV relativeFrom="page">
            <wp14:pctHeight>0</wp14:pctHeight>
          </wp14:sizeRelV>
        </wp:anchor>
      </w:drawing>
    </w:r>
  </w:p>
  <w:p w14:paraId="2F6EAE4A" w14:textId="2060951C" w:rsidR="007851C2" w:rsidRDefault="007851C2" w:rsidP="007851C2">
    <w:pPr>
      <w:pStyle w:val="Footer"/>
    </w:pPr>
  </w:p>
  <w:p w14:paraId="210691F1" w14:textId="397E6C62" w:rsidR="00FE668C" w:rsidRDefault="007851C2">
    <w:pPr>
      <w:pStyle w:val="Footer"/>
    </w:pPr>
    <w:r>
      <w:rPr>
        <w:noProof/>
      </w:rPr>
      <mc:AlternateContent>
        <mc:Choice Requires="wps">
          <w:drawing>
            <wp:anchor distT="0" distB="0" distL="114300" distR="114300" simplePos="0" relativeHeight="251658242" behindDoc="0" locked="0" layoutInCell="0" allowOverlap="1" wp14:anchorId="780B552A" wp14:editId="4210D015">
              <wp:simplePos x="0" y="0"/>
              <wp:positionH relativeFrom="page">
                <wp:align>right</wp:align>
              </wp:positionH>
              <wp:positionV relativeFrom="page">
                <wp:posOffset>10241915</wp:posOffset>
              </wp:positionV>
              <wp:extent cx="7556500" cy="273050"/>
              <wp:effectExtent l="0" t="0" r="0" b="12700"/>
              <wp:wrapNone/>
              <wp:docPr id="2" name="Text Box 2" descr="{&quot;HashCode&quot;:-1267603503,&quot;Height&quot;:842.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565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5CF2BEF" w14:textId="77777777" w:rsidR="007851C2" w:rsidRDefault="007851C2" w:rsidP="007851C2">
                          <w:pPr>
                            <w:spacing w:after="0"/>
                            <w:rPr>
                              <w:rFonts w:ascii="Calibri" w:hAnsi="Calibri" w:cs="Calibri"/>
                              <w:color w:val="000000"/>
                            </w:rPr>
                          </w:pPr>
                          <w:r>
                            <w:rPr>
                              <w:rFonts w:ascii="Calibri" w:hAnsi="Calibri" w:cs="Calibri"/>
                              <w:color w:val="000000"/>
                            </w:rPr>
                            <w:t>OFFICIAL</w:t>
                          </w:r>
                        </w:p>
                      </w:txbxContent>
                    </wps:txbx>
                    <wps:bodyPr rot="0" spcFirstLastPara="0" vertOverflow="clip" horzOverflow="clip" vert="horz" wrap="square" lIns="254000" tIns="0" rIns="9144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80B552A" id="Text Box 2" o:spid="_x0000_s1028" type="#_x0000_t202" alt="{&quot;HashCode&quot;:-1267603503,&quot;Height&quot;:842.0,&quot;Width&quot;:595.0,&quot;Placement&quot;:&quot;Footer&quot;,&quot;Index&quot;:&quot;Primary&quot;,&quot;Section&quot;:1,&quot;Top&quot;:0.0,&quot;Left&quot;:0.0}" style="position:absolute;margin-left:543.8pt;margin-top:806.45pt;width:595pt;height:21.5pt;z-index:251658242;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" o:allowincell="f" filled="f" stroked="f" strokeweight=".5pt">
              <v:textbox inset="20pt,0,,0">
                <w:txbxContent>
                  <w:p w14:paraId="65CF2BEF" w14:textId="77777777" w:rsidR="007851C2" w:rsidRDefault="007851C2" w:rsidP="007851C2">
                    <w:pPr>
                      <w:spacing w:after="0"/>
                      <w:rPr>
                        <w:rFonts w:ascii="Calibri" w:hAnsi="Calibri" w:cs="Calibri"/>
                        <w:color w:val="000000"/>
                      </w:rPr>
                    </w:pPr>
                    <w:r>
                      <w:rPr>
                        <w:rFonts w:ascii="Calibri" w:hAnsi="Calibri" w:cs="Calibri"/>
                        <w:color w:val="000000"/>
                      </w:rPr>
                      <w:t>OFFICIAL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A8AFD" w14:textId="69481139" w:rsidR="00FE668C" w:rsidRDefault="00D12811">
    <w:pPr>
      <w:pStyle w:val="Footer"/>
    </w:pPr>
    <w:r>
      <w:rPr>
        <w:noProof/>
      </w:rPr>
      <mc:AlternateContent>
        <mc:Choice Requires="wps">
          <w:drawing>
            <wp:anchor distT="0" distB="0" distL="0" distR="0" simplePos="0" relativeHeight="251658244" behindDoc="0" locked="0" layoutInCell="1" allowOverlap="1" wp14:anchorId="0CC9B1EB" wp14:editId="3A7B33E5">
              <wp:simplePos x="635" y="635"/>
              <wp:positionH relativeFrom="page">
                <wp:align>left</wp:align>
              </wp:positionH>
              <wp:positionV relativeFrom="page">
                <wp:align>bottom</wp:align>
              </wp:positionV>
              <wp:extent cx="759460" cy="368300"/>
              <wp:effectExtent l="0" t="0" r="2540" b="0"/>
              <wp:wrapNone/>
              <wp:docPr id="228648470"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9460" cy="368300"/>
                      </a:xfrm>
                      <a:prstGeom prst="rect">
                        <a:avLst/>
                      </a:prstGeom>
                      <a:noFill/>
                      <a:ln>
                        <a:noFill/>
                      </a:ln>
                    </wps:spPr>
                    <wps:txbx>
                      <w:txbxContent>
                        <w:p w14:paraId="1AD2E091" w14:textId="26FDCAEE" w:rsidR="00D12811" w:rsidRPr="00D12811" w:rsidRDefault="00D12811" w:rsidP="00D12811">
                          <w:pPr>
                            <w:spacing w:after="0"/>
                            <w:rPr>
                              <w:rFonts w:ascii="Calibri" w:eastAsia="Calibri" w:hAnsi="Calibri" w:cs="Calibri"/>
                              <w:noProof/>
                              <w:color w:val="000000"/>
                              <w:szCs w:val="22"/>
                            </w:rPr>
                          </w:pPr>
                          <w:r w:rsidRPr="00D12811">
                            <w:rPr>
                              <w:rFonts w:ascii="Calibri" w:eastAsia="Calibri" w:hAnsi="Calibri" w:cs="Calibri"/>
                              <w:noProof/>
                              <w:color w:val="000000"/>
                              <w:szCs w:val="22"/>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C9B1EB" id="_x0000_t202" coordsize="21600,21600" o:spt="202" path="m,l,21600r21600,l21600,xe">
              <v:stroke joinstyle="miter"/>
              <v:path gradientshapeok="t" o:connecttype="rect"/>
            </v:shapetype>
            <v:shape id="Text Box 4" o:spid="_x0000_s1029" type="#_x0000_t202" alt="OFFICIAL" style="position:absolute;margin-left:0;margin-top:0;width:59.8pt;height:29pt;z-index:25165824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" filled="f" stroked="f">
              <v:textbox style="mso-fit-shape-to-text:t" inset="20pt,0,0,15pt">
                <w:txbxContent>
                  <w:p w14:paraId="1AD2E091" w14:textId="26FDCAEE" w:rsidR="00D12811" w:rsidRPr="00D12811" w:rsidRDefault="00D12811" w:rsidP="00D12811">
                    <w:pPr>
                      <w:spacing w:after="0"/>
                      <w:rPr>
                        <w:rFonts w:ascii="Calibri" w:eastAsia="Calibri" w:hAnsi="Calibri" w:cs="Calibri"/>
                        <w:noProof/>
                        <w:color w:val="000000"/>
                        <w:szCs w:val="22"/>
                      </w:rPr>
                    </w:pPr>
                    <w:r w:rsidRPr="00D12811">
                      <w:rPr>
                        <w:rFonts w:ascii="Calibri" w:eastAsia="Calibri" w:hAnsi="Calibri" w:cs="Calibri"/>
                        <w:noProof/>
                        <w:color w:val="000000"/>
                        <w:szCs w:val="22"/>
                      </w:rPr>
                      <w:t>OFFICIAL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FC8A9" w14:textId="4D9436AD" w:rsidR="00D12811" w:rsidRDefault="00D12811">
    <w:pPr>
      <w:pStyle w:val="Footer"/>
    </w:pPr>
    <w:r>
      <w:rPr>
        <w:noProof/>
      </w:rPr>
      <mc:AlternateContent>
        <mc:Choice Requires="wps">
          <w:drawing>
            <wp:anchor distT="0" distB="0" distL="0" distR="0" simplePos="0" relativeHeight="251658248" behindDoc="0" locked="0" layoutInCell="1" allowOverlap="1" wp14:anchorId="4A026A3B" wp14:editId="47163542">
              <wp:simplePos x="635" y="635"/>
              <wp:positionH relativeFrom="page">
                <wp:align>left</wp:align>
              </wp:positionH>
              <wp:positionV relativeFrom="page">
                <wp:align>bottom</wp:align>
              </wp:positionV>
              <wp:extent cx="759460" cy="368300"/>
              <wp:effectExtent l="0" t="0" r="2540" b="0"/>
              <wp:wrapNone/>
              <wp:docPr id="1802149828" name="Text Box 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9460" cy="368300"/>
                      </a:xfrm>
                      <a:prstGeom prst="rect">
                        <a:avLst/>
                      </a:prstGeom>
                      <a:noFill/>
                      <a:ln>
                        <a:noFill/>
                      </a:ln>
                    </wps:spPr>
                    <wps:txbx>
                      <w:txbxContent>
                        <w:p w14:paraId="5801E20B" w14:textId="5B4993B1" w:rsidR="00D12811" w:rsidRPr="00D12811" w:rsidRDefault="00D12811" w:rsidP="00D12811">
                          <w:pPr>
                            <w:spacing w:after="0"/>
                            <w:rPr>
                              <w:rFonts w:ascii="Calibri" w:eastAsia="Calibri" w:hAnsi="Calibri" w:cs="Calibri"/>
                              <w:noProof/>
                              <w:color w:val="000000"/>
                              <w:szCs w:val="22"/>
                            </w:rPr>
                          </w:pPr>
                          <w:r w:rsidRPr="00D12811">
                            <w:rPr>
                              <w:rFonts w:ascii="Calibri" w:eastAsia="Calibri" w:hAnsi="Calibri" w:cs="Calibri"/>
                              <w:noProof/>
                              <w:color w:val="000000"/>
                              <w:szCs w:val="22"/>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A026A3B" id="_x0000_t202" coordsize="21600,21600" o:spt="202" path="m,l,21600r21600,l21600,xe">
              <v:stroke joinstyle="miter"/>
              <v:path gradientshapeok="t" o:connecttype="rect"/>
            </v:shapetype>
            <v:shape id="Text Box 8" o:spid="_x0000_s1030" type="#_x0000_t202" alt="OFFICIAL" style="position:absolute;margin-left:0;margin-top:0;width:59.8pt;height:29pt;z-index:25165824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" filled="f" stroked="f">
              <v:textbox style="mso-fit-shape-to-text:t" inset="20pt,0,0,15pt">
                <w:txbxContent>
                  <w:p w14:paraId="5801E20B" w14:textId="5B4993B1" w:rsidR="00D12811" w:rsidRPr="00D12811" w:rsidRDefault="00D12811" w:rsidP="00D12811">
                    <w:pPr>
                      <w:spacing w:after="0"/>
                      <w:rPr>
                        <w:rFonts w:ascii="Calibri" w:eastAsia="Calibri" w:hAnsi="Calibri" w:cs="Calibri"/>
                        <w:noProof/>
                        <w:color w:val="000000"/>
                        <w:szCs w:val="22"/>
                      </w:rPr>
                    </w:pPr>
                    <w:r w:rsidRPr="00D12811">
                      <w:rPr>
                        <w:rFonts w:ascii="Calibri" w:eastAsia="Calibri" w:hAnsi="Calibri" w:cs="Calibri"/>
                        <w:noProof/>
                        <w:color w:val="000000"/>
                        <w:szCs w:val="22"/>
                      </w:rPr>
                      <w:t>OFFICIAL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72754" w14:textId="63A0836A" w:rsidR="00D12811" w:rsidRDefault="00D12811">
    <w:pPr>
      <w:pStyle w:val="Footer"/>
    </w:pPr>
    <w:r>
      <w:rPr>
        <w:noProof/>
      </w:rPr>
      <mc:AlternateContent>
        <mc:Choice Requires="wps">
          <w:drawing>
            <wp:anchor distT="0" distB="0" distL="0" distR="0" simplePos="0" relativeHeight="251658249" behindDoc="0" locked="0" layoutInCell="1" allowOverlap="1" wp14:anchorId="1FDE5F1D" wp14:editId="1E468B4F">
              <wp:simplePos x="723900" y="10134600"/>
              <wp:positionH relativeFrom="page">
                <wp:align>left</wp:align>
              </wp:positionH>
              <wp:positionV relativeFrom="page">
                <wp:align>bottom</wp:align>
              </wp:positionV>
              <wp:extent cx="759460" cy="368300"/>
              <wp:effectExtent l="0" t="0" r="2540" b="0"/>
              <wp:wrapNone/>
              <wp:docPr id="230937721" name="Text Box 9"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9460" cy="368300"/>
                      </a:xfrm>
                      <a:prstGeom prst="rect">
                        <a:avLst/>
                      </a:prstGeom>
                      <a:noFill/>
                      <a:ln>
                        <a:noFill/>
                      </a:ln>
                    </wps:spPr>
                    <wps:txbx>
                      <w:txbxContent>
                        <w:p w14:paraId="0ACA942D" w14:textId="18A33E4B" w:rsidR="00D12811" w:rsidRPr="00D12811" w:rsidRDefault="00D12811" w:rsidP="00D12811">
                          <w:pPr>
                            <w:spacing w:after="0"/>
                            <w:rPr>
                              <w:rFonts w:ascii="Calibri" w:eastAsia="Calibri" w:hAnsi="Calibri" w:cs="Calibri"/>
                              <w:noProof/>
                              <w:color w:val="000000"/>
                              <w:szCs w:val="22"/>
                            </w:rPr>
                          </w:pPr>
                          <w:r w:rsidRPr="00D12811">
                            <w:rPr>
                              <w:rFonts w:ascii="Calibri" w:eastAsia="Calibri" w:hAnsi="Calibri" w:cs="Calibri"/>
                              <w:noProof/>
                              <w:color w:val="000000"/>
                              <w:szCs w:val="22"/>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FDE5F1D" id="_x0000_t202" coordsize="21600,21600" o:spt="202" path="m,l,21600r21600,l21600,xe">
              <v:stroke joinstyle="miter"/>
              <v:path gradientshapeok="t" o:connecttype="rect"/>
            </v:shapetype>
            <v:shape id="Text Box 9" o:spid="_x0000_s1031" type="#_x0000_t202" alt="OFFICIAL" style="position:absolute;margin-left:0;margin-top:0;width:59.8pt;height:29pt;z-index:25165824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" filled="f" stroked="f">
              <v:textbox style="mso-fit-shape-to-text:t" inset="20pt,0,0,15pt">
                <w:txbxContent>
                  <w:p w14:paraId="0ACA942D" w14:textId="18A33E4B" w:rsidR="00D12811" w:rsidRPr="00D12811" w:rsidRDefault="00D12811" w:rsidP="00D12811">
                    <w:pPr>
                      <w:spacing w:after="0"/>
                      <w:rPr>
                        <w:rFonts w:ascii="Calibri" w:eastAsia="Calibri" w:hAnsi="Calibri" w:cs="Calibri"/>
                        <w:noProof/>
                        <w:color w:val="000000"/>
                        <w:szCs w:val="22"/>
                      </w:rPr>
                    </w:pPr>
                    <w:r w:rsidRPr="00D12811">
                      <w:rPr>
                        <w:rFonts w:ascii="Calibri" w:eastAsia="Calibri" w:hAnsi="Calibri" w:cs="Calibri"/>
                        <w:noProof/>
                        <w:color w:val="000000"/>
                        <w:szCs w:val="22"/>
                      </w:rPr>
                      <w:t>OFFICIAL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F5437" w14:textId="36865898" w:rsidR="00D12811" w:rsidRDefault="00D12811">
    <w:pPr>
      <w:pStyle w:val="Footer"/>
    </w:pPr>
    <w:r>
      <w:rPr>
        <w:noProof/>
      </w:rPr>
      <mc:AlternateContent>
        <mc:Choice Requires="wps">
          <w:drawing>
            <wp:anchor distT="0" distB="0" distL="0" distR="0" simplePos="0" relativeHeight="251658247" behindDoc="0" locked="0" layoutInCell="1" allowOverlap="1" wp14:anchorId="5B01838B" wp14:editId="5992AE6C">
              <wp:simplePos x="635" y="635"/>
              <wp:positionH relativeFrom="page">
                <wp:align>left</wp:align>
              </wp:positionH>
              <wp:positionV relativeFrom="page">
                <wp:align>bottom</wp:align>
              </wp:positionV>
              <wp:extent cx="759460" cy="368300"/>
              <wp:effectExtent l="0" t="0" r="2540" b="0"/>
              <wp:wrapNone/>
              <wp:docPr id="620981374" name="Text Box 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9460" cy="368300"/>
                      </a:xfrm>
                      <a:prstGeom prst="rect">
                        <a:avLst/>
                      </a:prstGeom>
                      <a:noFill/>
                      <a:ln>
                        <a:noFill/>
                      </a:ln>
                    </wps:spPr>
                    <wps:txbx>
                      <w:txbxContent>
                        <w:p w14:paraId="0BD414F8" w14:textId="6235210B" w:rsidR="00D12811" w:rsidRPr="00D12811" w:rsidRDefault="00D12811" w:rsidP="00D12811">
                          <w:pPr>
                            <w:spacing w:after="0"/>
                            <w:rPr>
                              <w:rFonts w:ascii="Calibri" w:eastAsia="Calibri" w:hAnsi="Calibri" w:cs="Calibri"/>
                              <w:noProof/>
                              <w:color w:val="000000"/>
                              <w:szCs w:val="22"/>
                            </w:rPr>
                          </w:pPr>
                          <w:r w:rsidRPr="00D12811">
                            <w:rPr>
                              <w:rFonts w:ascii="Calibri" w:eastAsia="Calibri" w:hAnsi="Calibri" w:cs="Calibri"/>
                              <w:noProof/>
                              <w:color w:val="000000"/>
                              <w:szCs w:val="22"/>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B01838B" id="_x0000_t202" coordsize="21600,21600" o:spt="202" path="m,l,21600r21600,l21600,xe">
              <v:stroke joinstyle="miter"/>
              <v:path gradientshapeok="t" o:connecttype="rect"/>
            </v:shapetype>
            <v:shape id="Text Box 7" o:spid="_x0000_s1032" type="#_x0000_t202" alt="OFFICIAL" style="position:absolute;margin-left:0;margin-top:0;width:59.8pt;height:29pt;z-index:251658247;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" filled="f" stroked="f">
              <v:textbox style="mso-fit-shape-to-text:t" inset="20pt,0,0,15pt">
                <w:txbxContent>
                  <w:p w14:paraId="0BD414F8" w14:textId="6235210B" w:rsidR="00D12811" w:rsidRPr="00D12811" w:rsidRDefault="00D12811" w:rsidP="00D12811">
                    <w:pPr>
                      <w:spacing w:after="0"/>
                      <w:rPr>
                        <w:rFonts w:ascii="Calibri" w:eastAsia="Calibri" w:hAnsi="Calibri" w:cs="Calibri"/>
                        <w:noProof/>
                        <w:color w:val="000000"/>
                        <w:szCs w:val="22"/>
                      </w:rPr>
                    </w:pPr>
                    <w:r w:rsidRPr="00D12811">
                      <w:rPr>
                        <w:rFonts w:ascii="Calibri" w:eastAsia="Calibri" w:hAnsi="Calibri" w:cs="Calibri"/>
                        <w:noProof/>
                        <w:color w:val="000000"/>
                        <w:szCs w:val="22"/>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3152D" w14:textId="77777777" w:rsidR="00DD7331" w:rsidRDefault="00DD7331" w:rsidP="005C2C66">
      <w:r>
        <w:separator/>
      </w:r>
    </w:p>
    <w:p w14:paraId="20405E0E" w14:textId="77777777" w:rsidR="00DD7331" w:rsidRDefault="00DD7331" w:rsidP="005C2C66"/>
    <w:p w14:paraId="6064F88E" w14:textId="77777777" w:rsidR="00DD7331" w:rsidRDefault="00DD7331" w:rsidP="005C2C66"/>
  </w:footnote>
  <w:footnote w:type="continuationSeparator" w:id="0">
    <w:p w14:paraId="4B9C6730" w14:textId="77777777" w:rsidR="00DD7331" w:rsidRDefault="00DD7331" w:rsidP="005C2C66">
      <w:r>
        <w:continuationSeparator/>
      </w:r>
    </w:p>
    <w:p w14:paraId="4A2F88A2" w14:textId="77777777" w:rsidR="00DD7331" w:rsidRDefault="00DD7331" w:rsidP="005C2C66"/>
    <w:p w14:paraId="1C9993C8" w14:textId="77777777" w:rsidR="00DD7331" w:rsidRDefault="00DD7331" w:rsidP="005C2C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7995D00C" w14:paraId="2DFD8A84" w14:textId="77777777" w:rsidTr="7995D00C">
      <w:trPr>
        <w:trHeight w:val="300"/>
      </w:trPr>
      <w:tc>
        <w:tcPr>
          <w:tcW w:w="3210" w:type="dxa"/>
        </w:tcPr>
        <w:p w14:paraId="7A732C22" w14:textId="5FEB0211" w:rsidR="7995D00C" w:rsidRDefault="7995D00C" w:rsidP="7995D00C">
          <w:pPr>
            <w:pStyle w:val="Header"/>
            <w:ind w:left="-115"/>
          </w:pPr>
        </w:p>
      </w:tc>
      <w:tc>
        <w:tcPr>
          <w:tcW w:w="3210" w:type="dxa"/>
        </w:tcPr>
        <w:p w14:paraId="1FDDF0B8" w14:textId="165F7B25" w:rsidR="7995D00C" w:rsidRDefault="7995D00C" w:rsidP="7995D00C">
          <w:pPr>
            <w:pStyle w:val="Header"/>
            <w:jc w:val="center"/>
          </w:pPr>
        </w:p>
      </w:tc>
      <w:tc>
        <w:tcPr>
          <w:tcW w:w="3210" w:type="dxa"/>
        </w:tcPr>
        <w:p w14:paraId="078D2EC4" w14:textId="2029CEAF" w:rsidR="7995D00C" w:rsidRDefault="7995D00C" w:rsidP="7995D00C">
          <w:pPr>
            <w:pStyle w:val="Header"/>
            <w:ind w:right="-115"/>
            <w:jc w:val="right"/>
          </w:pPr>
        </w:p>
      </w:tc>
    </w:tr>
  </w:tbl>
  <w:p w14:paraId="2311BCF3" w14:textId="1F78088D" w:rsidR="7995D00C" w:rsidRDefault="7995D00C" w:rsidP="7995D0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BEB34" w14:textId="7B024645" w:rsidR="00FE668C" w:rsidRPr="00EF4F3D" w:rsidRDefault="007851C2" w:rsidP="00EF4F3D">
    <w:pPr>
      <w:pStyle w:val="Header"/>
      <w:rPr>
        <w:sz w:val="16"/>
        <w:szCs w:val="16"/>
      </w:rPr>
    </w:pPr>
    <w:r>
      <w:rPr>
        <w:noProof/>
      </w:rPr>
      <w:drawing>
        <wp:anchor distT="0" distB="0" distL="114300" distR="114300" simplePos="0" relativeHeight="251658241" behindDoc="1" locked="0" layoutInCell="1" allowOverlap="1" wp14:anchorId="5709FFEF" wp14:editId="62BB66EE">
          <wp:simplePos x="0" y="0"/>
          <wp:positionH relativeFrom="page">
            <wp:align>right</wp:align>
          </wp:positionH>
          <wp:positionV relativeFrom="page">
            <wp:align>top</wp:align>
          </wp:positionV>
          <wp:extent cx="7556500" cy="1460500"/>
          <wp:effectExtent l="0" t="0" r="6350" b="6350"/>
          <wp:wrapNone/>
          <wp:docPr id="223193652" name="Picture 22319365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l="-37" t="-116" r="-37" b="12"/>
                  <a:stretch>
                    <a:fillRect/>
                  </a:stretch>
                </pic:blipFill>
                <pic:spPr bwMode="auto">
                  <a:xfrm>
                    <a:off x="0" y="0"/>
                    <a:ext cx="7556500" cy="1460500"/>
                  </a:xfrm>
                  <a:prstGeom prst="rect">
                    <a:avLst/>
                  </a:prstGeom>
                  <a:noFill/>
                </pic:spPr>
              </pic:pic>
            </a:graphicData>
          </a:graphic>
          <wp14:sizeRelH relativeFrom="margin">
            <wp14:pctWidth>0</wp14:pctWidth>
          </wp14:sizeRelH>
          <wp14:sizeRelV relativeFrom="margin">
            <wp14:pctHeight>0</wp14:pctHeight>
          </wp14:sizeRelV>
        </wp:anchor>
      </w:drawing>
    </w:r>
    <w:r>
      <w:rPr>
        <w:sz w:val="16"/>
        <w:szCs w:val="16"/>
      </w:rPr>
      <w:t>Department of Government Services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130E0" w14:textId="77777777" w:rsidR="0085320F" w:rsidRDefault="0085320F" w:rsidP="00F61A0C">
    <w:pPr>
      <w:pStyle w:val="Title"/>
    </w:pPr>
    <w:r w:rsidRPr="00D019A8">
      <w:rPr>
        <w:noProof/>
      </w:rPr>
      <w:drawing>
        <wp:anchor distT="0" distB="0" distL="114300" distR="114300" simplePos="0" relativeHeight="251658240" behindDoc="1" locked="0" layoutInCell="1" allowOverlap="1" wp14:anchorId="073CF239" wp14:editId="482516F3">
          <wp:simplePos x="0" y="0"/>
          <wp:positionH relativeFrom="page">
            <wp:posOffset>0</wp:posOffset>
          </wp:positionH>
          <wp:positionV relativeFrom="page">
            <wp:posOffset>1</wp:posOffset>
          </wp:positionV>
          <wp:extent cx="7601910" cy="397164"/>
          <wp:effectExtent l="0" t="0" r="0" b="0"/>
          <wp:wrapNone/>
          <wp:docPr id="730174343" name="Picture 730174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b="72483"/>
                  <a:stretch/>
                </pic:blipFill>
                <pic:spPr bwMode="auto">
                  <a:xfrm>
                    <a:off x="0" y="0"/>
                    <a:ext cx="7603200" cy="3972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5580"/>
    <w:multiLevelType w:val="hybridMultilevel"/>
    <w:tmpl w:val="AC9A32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BA2877"/>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4EB6383"/>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5802F48"/>
    <w:multiLevelType w:val="hybridMultilevel"/>
    <w:tmpl w:val="398611E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7474820"/>
    <w:multiLevelType w:val="hybridMultilevel"/>
    <w:tmpl w:val="E75C453A"/>
    <w:lvl w:ilvl="0" w:tplc="526A0E88">
      <w:start w:val="1"/>
      <w:numFmt w:val="bullet"/>
      <w:lvlText w:val=""/>
      <w:lvlJc w:val="left"/>
      <w:pPr>
        <w:ind w:left="720" w:hanging="360"/>
      </w:pPr>
      <w:rPr>
        <w:rFonts w:ascii="Symbol" w:hAnsi="Symbol" w:hint="default"/>
      </w:rPr>
    </w:lvl>
    <w:lvl w:ilvl="1" w:tplc="DF962BB2">
      <w:start w:val="1"/>
      <w:numFmt w:val="bullet"/>
      <w:lvlText w:val="o"/>
      <w:lvlJc w:val="left"/>
      <w:pPr>
        <w:ind w:left="1440" w:hanging="360"/>
      </w:pPr>
      <w:rPr>
        <w:rFonts w:ascii="Courier New" w:hAnsi="Courier New" w:hint="default"/>
      </w:rPr>
    </w:lvl>
    <w:lvl w:ilvl="2" w:tplc="D0DC2FC2">
      <w:start w:val="1"/>
      <w:numFmt w:val="bullet"/>
      <w:lvlText w:val=""/>
      <w:lvlJc w:val="left"/>
      <w:pPr>
        <w:ind w:left="2160" w:hanging="360"/>
      </w:pPr>
      <w:rPr>
        <w:rFonts w:ascii="Wingdings" w:hAnsi="Wingdings" w:hint="default"/>
      </w:rPr>
    </w:lvl>
    <w:lvl w:ilvl="3" w:tplc="87E6EE6E">
      <w:start w:val="1"/>
      <w:numFmt w:val="bullet"/>
      <w:lvlText w:val=""/>
      <w:lvlJc w:val="left"/>
      <w:pPr>
        <w:ind w:left="2880" w:hanging="360"/>
      </w:pPr>
      <w:rPr>
        <w:rFonts w:ascii="Symbol" w:hAnsi="Symbol" w:hint="default"/>
      </w:rPr>
    </w:lvl>
    <w:lvl w:ilvl="4" w:tplc="7B0CDF20">
      <w:start w:val="1"/>
      <w:numFmt w:val="bullet"/>
      <w:lvlText w:val="o"/>
      <w:lvlJc w:val="left"/>
      <w:pPr>
        <w:ind w:left="3600" w:hanging="360"/>
      </w:pPr>
      <w:rPr>
        <w:rFonts w:ascii="Courier New" w:hAnsi="Courier New" w:hint="default"/>
      </w:rPr>
    </w:lvl>
    <w:lvl w:ilvl="5" w:tplc="5652FDEC">
      <w:start w:val="1"/>
      <w:numFmt w:val="bullet"/>
      <w:lvlText w:val=""/>
      <w:lvlJc w:val="left"/>
      <w:pPr>
        <w:ind w:left="4320" w:hanging="360"/>
      </w:pPr>
      <w:rPr>
        <w:rFonts w:ascii="Wingdings" w:hAnsi="Wingdings" w:hint="default"/>
      </w:rPr>
    </w:lvl>
    <w:lvl w:ilvl="6" w:tplc="C9C416F0">
      <w:start w:val="1"/>
      <w:numFmt w:val="bullet"/>
      <w:lvlText w:val=""/>
      <w:lvlJc w:val="left"/>
      <w:pPr>
        <w:ind w:left="5040" w:hanging="360"/>
      </w:pPr>
      <w:rPr>
        <w:rFonts w:ascii="Symbol" w:hAnsi="Symbol" w:hint="default"/>
      </w:rPr>
    </w:lvl>
    <w:lvl w:ilvl="7" w:tplc="562AD9D4">
      <w:start w:val="1"/>
      <w:numFmt w:val="bullet"/>
      <w:lvlText w:val="o"/>
      <w:lvlJc w:val="left"/>
      <w:pPr>
        <w:ind w:left="5760" w:hanging="360"/>
      </w:pPr>
      <w:rPr>
        <w:rFonts w:ascii="Courier New" w:hAnsi="Courier New" w:hint="default"/>
      </w:rPr>
    </w:lvl>
    <w:lvl w:ilvl="8" w:tplc="13A2977E">
      <w:start w:val="1"/>
      <w:numFmt w:val="bullet"/>
      <w:lvlText w:val=""/>
      <w:lvlJc w:val="left"/>
      <w:pPr>
        <w:ind w:left="6480" w:hanging="360"/>
      </w:pPr>
      <w:rPr>
        <w:rFonts w:ascii="Wingdings" w:hAnsi="Wingdings" w:hint="default"/>
      </w:rPr>
    </w:lvl>
  </w:abstractNum>
  <w:abstractNum w:abstractNumId="5" w15:restartNumberingAfterBreak="0">
    <w:nsid w:val="1AD756FF"/>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E955E9A"/>
    <w:multiLevelType w:val="multilevel"/>
    <w:tmpl w:val="F636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C23919"/>
    <w:multiLevelType w:val="hybridMultilevel"/>
    <w:tmpl w:val="0728E5BC"/>
    <w:lvl w:ilvl="0" w:tplc="07BAC304">
      <w:start w:val="1"/>
      <w:numFmt w:val="decimal"/>
      <w:lvlText w:val="%1"/>
      <w:lvlJc w:val="left"/>
      <w:pPr>
        <w:ind w:left="360" w:hanging="360"/>
      </w:pPr>
      <w:rPr>
        <w:rFonts w:ascii="VIC Bold" w:hAnsi="VIC Bold" w:hint="default"/>
        <w:b/>
        <w:i w:val="0"/>
        <w:color w:val="005F9E" w:themeColor="accent1"/>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F02427E"/>
    <w:multiLevelType w:val="multilevel"/>
    <w:tmpl w:val="5D1C909C"/>
    <w:styleLink w:val="CurrentList1"/>
    <w:lvl w:ilvl="0">
      <w:start w:val="1"/>
      <w:numFmt w:val="bullet"/>
      <w:lvlText w:val=""/>
      <w:lvlJc w:val="left"/>
      <w:pPr>
        <w:ind w:left="360" w:hanging="360"/>
      </w:pPr>
      <w:rPr>
        <w:rFonts w:ascii="Symbol" w:hAnsi="Symbol" w:hint="default"/>
        <w:b w:val="0"/>
        <w:i w:val="0"/>
        <w:color w:val="E6E6E6" w:themeColor="background2" w:themeShade="E6"/>
        <w:w w:val="150"/>
        <w:sz w:val="18"/>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1FE42922"/>
    <w:multiLevelType w:val="multilevel"/>
    <w:tmpl w:val="CD782C88"/>
    <w:styleLink w:val="CurrentList7"/>
    <w:lvl w:ilvl="0">
      <w:start w:val="1"/>
      <w:numFmt w:val="decimal"/>
      <w:lvlText w:val="%1"/>
      <w:lvlJc w:val="left"/>
      <w:pPr>
        <w:ind w:left="360" w:hanging="360"/>
      </w:pPr>
      <w:rPr>
        <w:rFonts w:ascii="VIC Bold" w:hAnsi="VIC Bold" w:hint="default"/>
        <w:b/>
        <w:i w:val="0"/>
        <w:color w:val="000000" w:themeColor="text1"/>
        <w:w w:val="100"/>
        <w:sz w:val="20"/>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287E27B3"/>
    <w:multiLevelType w:val="multilevel"/>
    <w:tmpl w:val="D840B916"/>
    <w:styleLink w:val="CurrentList3"/>
    <w:lvl w:ilvl="0">
      <w:start w:val="1"/>
      <w:numFmt w:val="bullet"/>
      <w:lvlText w:val="g"/>
      <w:lvlJc w:val="left"/>
      <w:pPr>
        <w:ind w:left="360" w:hanging="360"/>
      </w:pPr>
      <w:rPr>
        <w:rFonts w:ascii="Wingdings 3" w:hAnsi="Wingdings 3" w:hint="default"/>
        <w:b w:val="0"/>
        <w:i w:val="0"/>
        <w:color w:val="B9BBBD" w:themeColor="text2" w:themeTint="66"/>
        <w:w w:val="100"/>
        <w:sz w:val="18"/>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2A87E742"/>
    <w:multiLevelType w:val="hybridMultilevel"/>
    <w:tmpl w:val="AF80477A"/>
    <w:lvl w:ilvl="0" w:tplc="676E8584">
      <w:start w:val="1"/>
      <w:numFmt w:val="decimal"/>
      <w:lvlText w:val="%1."/>
      <w:lvlJc w:val="left"/>
      <w:pPr>
        <w:ind w:left="720" w:hanging="360"/>
      </w:pPr>
    </w:lvl>
    <w:lvl w:ilvl="1" w:tplc="B5DA14D4">
      <w:start w:val="1"/>
      <w:numFmt w:val="lowerLetter"/>
      <w:lvlText w:val="%2."/>
      <w:lvlJc w:val="left"/>
      <w:pPr>
        <w:ind w:left="1440" w:hanging="360"/>
      </w:pPr>
    </w:lvl>
    <w:lvl w:ilvl="2" w:tplc="79CE3FBC">
      <w:start w:val="1"/>
      <w:numFmt w:val="lowerRoman"/>
      <w:lvlText w:val="%3."/>
      <w:lvlJc w:val="right"/>
      <w:pPr>
        <w:ind w:left="2160" w:hanging="180"/>
      </w:pPr>
    </w:lvl>
    <w:lvl w:ilvl="3" w:tplc="86AAB936">
      <w:start w:val="1"/>
      <w:numFmt w:val="decimal"/>
      <w:lvlText w:val="%4."/>
      <w:lvlJc w:val="left"/>
      <w:pPr>
        <w:ind w:left="2880" w:hanging="360"/>
      </w:pPr>
    </w:lvl>
    <w:lvl w:ilvl="4" w:tplc="F3546196">
      <w:start w:val="1"/>
      <w:numFmt w:val="lowerLetter"/>
      <w:lvlText w:val="%5."/>
      <w:lvlJc w:val="left"/>
      <w:pPr>
        <w:ind w:left="3600" w:hanging="360"/>
      </w:pPr>
    </w:lvl>
    <w:lvl w:ilvl="5" w:tplc="39582C66">
      <w:start w:val="1"/>
      <w:numFmt w:val="lowerRoman"/>
      <w:lvlText w:val="%6."/>
      <w:lvlJc w:val="right"/>
      <w:pPr>
        <w:ind w:left="4320" w:hanging="180"/>
      </w:pPr>
    </w:lvl>
    <w:lvl w:ilvl="6" w:tplc="8C38B75E">
      <w:start w:val="1"/>
      <w:numFmt w:val="decimal"/>
      <w:lvlText w:val="%7."/>
      <w:lvlJc w:val="left"/>
      <w:pPr>
        <w:ind w:left="5040" w:hanging="360"/>
      </w:pPr>
    </w:lvl>
    <w:lvl w:ilvl="7" w:tplc="405A1894">
      <w:start w:val="1"/>
      <w:numFmt w:val="lowerLetter"/>
      <w:lvlText w:val="%8."/>
      <w:lvlJc w:val="left"/>
      <w:pPr>
        <w:ind w:left="5760" w:hanging="360"/>
      </w:pPr>
    </w:lvl>
    <w:lvl w:ilvl="8" w:tplc="5DCE0B4A">
      <w:start w:val="1"/>
      <w:numFmt w:val="lowerRoman"/>
      <w:lvlText w:val="%9."/>
      <w:lvlJc w:val="right"/>
      <w:pPr>
        <w:ind w:left="6480" w:hanging="180"/>
      </w:pPr>
    </w:lvl>
  </w:abstractNum>
  <w:abstractNum w:abstractNumId="12" w15:restartNumberingAfterBreak="0">
    <w:nsid w:val="2C656371"/>
    <w:multiLevelType w:val="hybridMultilevel"/>
    <w:tmpl w:val="82C2E9D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0DF1E09"/>
    <w:multiLevelType w:val="multilevel"/>
    <w:tmpl w:val="70E20C1E"/>
    <w:styleLink w:val="CurrentList2"/>
    <w:lvl w:ilvl="0">
      <w:numFmt w:val="bullet"/>
      <w:lvlText w:val="4"/>
      <w:lvlJc w:val="left"/>
      <w:pPr>
        <w:ind w:left="340" w:hanging="340"/>
      </w:pPr>
      <w:rPr>
        <w:rFonts w:ascii="Wingdings 3" w:hAnsi="Wingdings 3" w:cs="Arial" w:hint="default"/>
        <w:color w:val="BFBFBF" w:themeColor="background2" w:themeShade="BF"/>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28720DF"/>
    <w:multiLevelType w:val="multilevel"/>
    <w:tmpl w:val="8626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0A7970"/>
    <w:multiLevelType w:val="multilevel"/>
    <w:tmpl w:val="2C02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220E5B"/>
    <w:multiLevelType w:val="hybridMultilevel"/>
    <w:tmpl w:val="7B0257EE"/>
    <w:lvl w:ilvl="0" w:tplc="5A3410C8">
      <w:start w:val="1"/>
      <w:numFmt w:val="bullet"/>
      <w:pStyle w:val="List2"/>
      <w:lvlText w:val=""/>
      <w:lvlJc w:val="left"/>
      <w:pPr>
        <w:ind w:left="852" w:hanging="284"/>
      </w:pPr>
      <w:rPr>
        <w:rFonts w:ascii="Wingdings" w:hAnsi="Wingdings" w:cs="Wingdings" w:hint="default"/>
        <w:b w:val="0"/>
        <w:i w:val="0"/>
        <w:color w:val="969A9C" w:themeColor="text2" w:themeTint="99"/>
        <w:w w:val="100"/>
        <w:sz w:val="18"/>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7" w15:restartNumberingAfterBreak="0">
    <w:nsid w:val="3D621DA5"/>
    <w:multiLevelType w:val="multilevel"/>
    <w:tmpl w:val="365E412C"/>
    <w:styleLink w:val="CurrentList6"/>
    <w:lvl w:ilvl="0">
      <w:start w:val="1"/>
      <w:numFmt w:val="bullet"/>
      <w:lvlText w:val=""/>
      <w:lvlJc w:val="left"/>
      <w:pPr>
        <w:ind w:left="284" w:hanging="284"/>
      </w:pPr>
      <w:rPr>
        <w:rFonts w:ascii="Wingdings" w:hAnsi="Wingdings" w:cs="Wingdings" w:hint="default"/>
        <w:b w:val="0"/>
        <w:i w:val="0"/>
        <w:color w:val="0075BD" w:themeColor="accent2"/>
        <w:w w:val="100"/>
        <w:sz w:val="18"/>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40D55B62"/>
    <w:multiLevelType w:val="hybridMultilevel"/>
    <w:tmpl w:val="1750A148"/>
    <w:lvl w:ilvl="0" w:tplc="EAE8564C">
      <w:start w:val="1"/>
      <w:numFmt w:val="decimal"/>
      <w:lvlText w:val="%1"/>
      <w:lvlJc w:val="left"/>
      <w:pPr>
        <w:ind w:left="360" w:hanging="360"/>
      </w:pPr>
      <w:rPr>
        <w:rFonts w:ascii="VIC Bold" w:hAnsi="VIC Bold" w:hint="default"/>
        <w:b/>
        <w:i w:val="0"/>
        <w:color w:val="005F9E" w:themeColor="accent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495D2B63"/>
    <w:multiLevelType w:val="multilevel"/>
    <w:tmpl w:val="6B1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7A7FCF"/>
    <w:multiLevelType w:val="multilevel"/>
    <w:tmpl w:val="1264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BA23DAC"/>
    <w:multiLevelType w:val="multilevel"/>
    <w:tmpl w:val="3D38F070"/>
    <w:styleLink w:val="Bullets"/>
    <w:lvl w:ilvl="0">
      <w:start w:val="1"/>
      <w:numFmt w:val="bullet"/>
      <w:lvlText w:val="▪"/>
      <w:lvlJc w:val="left"/>
      <w:pPr>
        <w:ind w:left="284" w:hanging="284"/>
      </w:pPr>
      <w:rPr>
        <w:rFonts w:ascii="Calibri" w:hAnsi="Calibri" w:cs="Times New Roman" w:hint="default"/>
        <w:color w:val="auto"/>
        <w:sz w:val="22"/>
      </w:rPr>
    </w:lvl>
    <w:lvl w:ilvl="1">
      <w:start w:val="1"/>
      <w:numFmt w:val="bullet"/>
      <w:lvlRestart w:val="0"/>
      <w:lvlText w:val="▪"/>
      <w:lvlJc w:val="left"/>
      <w:pPr>
        <w:ind w:left="284" w:hanging="284"/>
      </w:pPr>
      <w:rPr>
        <w:rFonts w:ascii="Calibri" w:hAnsi="Calibri" w:hint="default"/>
      </w:rPr>
    </w:lvl>
    <w:lvl w:ilvl="2">
      <w:start w:val="1"/>
      <w:numFmt w:val="bullet"/>
      <w:lvlRestart w:val="0"/>
      <w:lvlText w:val="–"/>
      <w:lvlJc w:val="left"/>
      <w:pPr>
        <w:ind w:left="567" w:hanging="283"/>
      </w:pPr>
      <w:rPr>
        <w:rFonts w:ascii="Calibri" w:hAnsi="Calibri" w:hint="default"/>
      </w:rPr>
    </w:lvl>
    <w:lvl w:ilvl="3">
      <w:start w:val="1"/>
      <w:numFmt w:val="bullet"/>
      <w:lvlRestart w:val="0"/>
      <w:lvlText w:val="–"/>
      <w:lvlJc w:val="left"/>
      <w:pPr>
        <w:ind w:left="567" w:hanging="283"/>
      </w:pPr>
      <w:rPr>
        <w:rFonts w:ascii="Calibri" w:hAnsi="Calibri" w:hint="default"/>
      </w:rPr>
    </w:lvl>
    <w:lvl w:ilvl="4">
      <w:start w:val="1"/>
      <w:numFmt w:val="bullet"/>
      <w:lvlRestart w:val="0"/>
      <w:lvlText w:val="▪"/>
      <w:lvlJc w:val="left"/>
      <w:pPr>
        <w:ind w:left="680" w:hanging="283"/>
      </w:pPr>
      <w:rPr>
        <w:rFonts w:ascii="Calibri" w:hAnsi="Calibri" w:hint="default"/>
      </w:rPr>
    </w:lvl>
    <w:lvl w:ilvl="5">
      <w:start w:val="1"/>
      <w:numFmt w:val="bullet"/>
      <w:lvlRestart w:val="0"/>
      <w:lvlText w:val="▪"/>
      <w:lvlJc w:val="left"/>
      <w:pPr>
        <w:ind w:left="680" w:hanging="283"/>
      </w:pPr>
      <w:rPr>
        <w:rFonts w:ascii="Calibri" w:hAnsi="Calibri" w:hint="default"/>
      </w:rPr>
    </w:lvl>
    <w:lvl w:ilvl="6">
      <w:start w:val="1"/>
      <w:numFmt w:val="bullet"/>
      <w:lvlRestart w:val="0"/>
      <w:lvlText w:val="▪"/>
      <w:lvlJc w:val="left"/>
      <w:pPr>
        <w:ind w:left="227" w:hanging="227"/>
      </w:pPr>
      <w:rPr>
        <w:rFonts w:ascii="Calibri" w:hAnsi="Calibri"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22" w15:restartNumberingAfterBreak="0">
    <w:nsid w:val="51961B32"/>
    <w:multiLevelType w:val="multilevel"/>
    <w:tmpl w:val="0FD8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67B66AF"/>
    <w:multiLevelType w:val="multilevel"/>
    <w:tmpl w:val="101E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C46F82"/>
    <w:multiLevelType w:val="hybridMultilevel"/>
    <w:tmpl w:val="EEC81C9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5E3DCAC0"/>
    <w:multiLevelType w:val="hybridMultilevel"/>
    <w:tmpl w:val="EEC81C9E"/>
    <w:lvl w:ilvl="0" w:tplc="48E0274A">
      <w:start w:val="1"/>
      <w:numFmt w:val="decimal"/>
      <w:lvlText w:val="%1."/>
      <w:lvlJc w:val="left"/>
      <w:pPr>
        <w:ind w:left="720" w:hanging="360"/>
      </w:pPr>
    </w:lvl>
    <w:lvl w:ilvl="1" w:tplc="D0060BEE">
      <w:start w:val="1"/>
      <w:numFmt w:val="lowerLetter"/>
      <w:lvlText w:val="%2."/>
      <w:lvlJc w:val="left"/>
      <w:pPr>
        <w:ind w:left="1440" w:hanging="360"/>
      </w:pPr>
    </w:lvl>
    <w:lvl w:ilvl="2" w:tplc="039E12C0">
      <w:start w:val="1"/>
      <w:numFmt w:val="lowerRoman"/>
      <w:lvlText w:val="%3."/>
      <w:lvlJc w:val="right"/>
      <w:pPr>
        <w:ind w:left="2160" w:hanging="180"/>
      </w:pPr>
    </w:lvl>
    <w:lvl w:ilvl="3" w:tplc="B3CC060C">
      <w:start w:val="1"/>
      <w:numFmt w:val="decimal"/>
      <w:lvlText w:val="%4."/>
      <w:lvlJc w:val="left"/>
      <w:pPr>
        <w:ind w:left="2880" w:hanging="360"/>
      </w:pPr>
    </w:lvl>
    <w:lvl w:ilvl="4" w:tplc="619CF16C">
      <w:start w:val="1"/>
      <w:numFmt w:val="lowerLetter"/>
      <w:lvlText w:val="%5."/>
      <w:lvlJc w:val="left"/>
      <w:pPr>
        <w:ind w:left="3600" w:hanging="360"/>
      </w:pPr>
    </w:lvl>
    <w:lvl w:ilvl="5" w:tplc="7F0EA2E4">
      <w:start w:val="1"/>
      <w:numFmt w:val="lowerRoman"/>
      <w:lvlText w:val="%6."/>
      <w:lvlJc w:val="right"/>
      <w:pPr>
        <w:ind w:left="4320" w:hanging="180"/>
      </w:pPr>
    </w:lvl>
    <w:lvl w:ilvl="6" w:tplc="A58C8A42">
      <w:start w:val="1"/>
      <w:numFmt w:val="decimal"/>
      <w:lvlText w:val="%7."/>
      <w:lvlJc w:val="left"/>
      <w:pPr>
        <w:ind w:left="5040" w:hanging="360"/>
      </w:pPr>
    </w:lvl>
    <w:lvl w:ilvl="7" w:tplc="9AB47D4C">
      <w:start w:val="1"/>
      <w:numFmt w:val="lowerLetter"/>
      <w:lvlText w:val="%8."/>
      <w:lvlJc w:val="left"/>
      <w:pPr>
        <w:ind w:left="5760" w:hanging="360"/>
      </w:pPr>
    </w:lvl>
    <w:lvl w:ilvl="8" w:tplc="35E87800">
      <w:start w:val="1"/>
      <w:numFmt w:val="lowerRoman"/>
      <w:lvlText w:val="%9."/>
      <w:lvlJc w:val="right"/>
      <w:pPr>
        <w:ind w:left="6480" w:hanging="180"/>
      </w:pPr>
    </w:lvl>
  </w:abstractNum>
  <w:abstractNum w:abstractNumId="26" w15:restartNumberingAfterBreak="0">
    <w:nsid w:val="678D4E10"/>
    <w:multiLevelType w:val="multilevel"/>
    <w:tmpl w:val="08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C43070F"/>
    <w:multiLevelType w:val="hybridMultilevel"/>
    <w:tmpl w:val="365E412C"/>
    <w:lvl w:ilvl="0" w:tplc="C7D4A44A">
      <w:start w:val="1"/>
      <w:numFmt w:val="bullet"/>
      <w:pStyle w:val="List"/>
      <w:lvlText w:val=""/>
      <w:lvlJc w:val="left"/>
      <w:pPr>
        <w:ind w:left="284" w:hanging="284"/>
      </w:pPr>
      <w:rPr>
        <w:rFonts w:ascii="Wingdings" w:hAnsi="Wingdings" w:cs="Wingdings" w:hint="default"/>
        <w:b w:val="0"/>
        <w:i w:val="0"/>
        <w:color w:val="0075BD" w:themeColor="accent2"/>
        <w:w w:val="100"/>
        <w:sz w:val="18"/>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73F30FD1"/>
    <w:multiLevelType w:val="multilevel"/>
    <w:tmpl w:val="577C881E"/>
    <w:styleLink w:val="Numbers"/>
    <w:lvl w:ilvl="0">
      <w:start w:val="1"/>
      <w:numFmt w:val="decimal"/>
      <w:lvlText w:val="%1."/>
      <w:lvlJc w:val="left"/>
      <w:pPr>
        <w:tabs>
          <w:tab w:val="num" w:pos="397"/>
        </w:tabs>
        <w:ind w:left="397" w:hanging="397"/>
      </w:pPr>
      <w:rPr>
        <w:rFonts w:hint="default"/>
      </w:rPr>
    </w:lvl>
    <w:lvl w:ilvl="1">
      <w:start w:val="1"/>
      <w:numFmt w:val="decimal"/>
      <w:lvlRestart w:val="0"/>
      <w:lvlText w:val="%2."/>
      <w:lvlJc w:val="left"/>
      <w:pPr>
        <w:tabs>
          <w:tab w:val="num" w:pos="794"/>
        </w:tabs>
        <w:ind w:left="794" w:hanging="397"/>
      </w:pPr>
      <w:rPr>
        <w:rFonts w:hint="default"/>
      </w:rPr>
    </w:lvl>
    <w:lvl w:ilvl="2">
      <w:start w:val="1"/>
      <w:numFmt w:val="lowerLetter"/>
      <w:lvlRestart w:val="0"/>
      <w:lvlText w:val="(%3)"/>
      <w:lvlJc w:val="left"/>
      <w:pPr>
        <w:tabs>
          <w:tab w:val="num" w:pos="397"/>
        </w:tabs>
        <w:ind w:left="397" w:hanging="397"/>
      </w:pPr>
      <w:rPr>
        <w:rFonts w:hint="default"/>
      </w:rPr>
    </w:lvl>
    <w:lvl w:ilvl="3">
      <w:start w:val="1"/>
      <w:numFmt w:val="lowerLetter"/>
      <w:lvlRestart w:val="0"/>
      <w:lvlText w:val="(%4)"/>
      <w:lvlJc w:val="left"/>
      <w:pPr>
        <w:tabs>
          <w:tab w:val="num" w:pos="794"/>
        </w:tabs>
        <w:ind w:left="794" w:hanging="397"/>
      </w:pPr>
      <w:rPr>
        <w:rFonts w:hint="default"/>
      </w:rPr>
    </w:lvl>
    <w:lvl w:ilvl="4">
      <w:start w:val="1"/>
      <w:numFmt w:val="lowerRoman"/>
      <w:lvlRestart w:val="0"/>
      <w:lvlText w:val="(%5)"/>
      <w:lvlJc w:val="left"/>
      <w:pPr>
        <w:tabs>
          <w:tab w:val="num" w:pos="397"/>
        </w:tabs>
        <w:ind w:left="397" w:hanging="397"/>
      </w:pPr>
      <w:rPr>
        <w:rFonts w:hint="default"/>
      </w:rPr>
    </w:lvl>
    <w:lvl w:ilvl="5">
      <w:start w:val="1"/>
      <w:numFmt w:val="lowerRoman"/>
      <w:lvlRestart w:val="0"/>
      <w:lvlText w:val="(%6)"/>
      <w:lvlJc w:val="left"/>
      <w:pPr>
        <w:tabs>
          <w:tab w:val="num" w:pos="794"/>
        </w:tabs>
        <w:ind w:left="794" w:hanging="397"/>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right"/>
      <w:pPr>
        <w:ind w:left="0" w:firstLine="0"/>
      </w:pPr>
      <w:rPr>
        <w:rFonts w:hint="default"/>
      </w:rPr>
    </w:lvl>
  </w:abstractNum>
  <w:abstractNum w:abstractNumId="29" w15:restartNumberingAfterBreak="0">
    <w:nsid w:val="7AF60301"/>
    <w:multiLevelType w:val="hybridMultilevel"/>
    <w:tmpl w:val="2572E8AC"/>
    <w:lvl w:ilvl="0" w:tplc="02060140">
      <w:start w:val="1"/>
      <w:numFmt w:val="decimal"/>
      <w:pStyle w:val="ListNumber"/>
      <w:lvlText w:val="%1"/>
      <w:lvlJc w:val="left"/>
      <w:pPr>
        <w:ind w:left="284" w:hanging="284"/>
      </w:pPr>
      <w:rPr>
        <w:rFonts w:ascii="Arial" w:hAnsi="Arial" w:hint="default"/>
        <w:b w:val="0"/>
        <w:i w:val="0"/>
        <w:color w:val="005F9E" w:themeColor="accent1"/>
        <w:w w:val="100"/>
        <w:sz w:val="20"/>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7DFE4059"/>
    <w:multiLevelType w:val="multilevel"/>
    <w:tmpl w:val="A5A6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4615363">
    <w:abstractNumId w:val="11"/>
  </w:num>
  <w:num w:numId="2" w16cid:durableId="862864886">
    <w:abstractNumId w:val="25"/>
  </w:num>
  <w:num w:numId="3" w16cid:durableId="2092384314">
    <w:abstractNumId w:val="4"/>
  </w:num>
  <w:num w:numId="4" w16cid:durableId="38359207">
    <w:abstractNumId w:val="27"/>
  </w:num>
  <w:num w:numId="5" w16cid:durableId="133764438">
    <w:abstractNumId w:val="8"/>
  </w:num>
  <w:num w:numId="6" w16cid:durableId="1921713067">
    <w:abstractNumId w:val="13"/>
  </w:num>
  <w:num w:numId="7" w16cid:durableId="195044939">
    <w:abstractNumId w:val="10"/>
  </w:num>
  <w:num w:numId="8" w16cid:durableId="750659536">
    <w:abstractNumId w:val="26"/>
  </w:num>
  <w:num w:numId="9" w16cid:durableId="1994916485">
    <w:abstractNumId w:val="1"/>
  </w:num>
  <w:num w:numId="10" w16cid:durableId="748768638">
    <w:abstractNumId w:val="2"/>
  </w:num>
  <w:num w:numId="11" w16cid:durableId="1664698167">
    <w:abstractNumId w:val="5"/>
  </w:num>
  <w:num w:numId="12" w16cid:durableId="1045831013">
    <w:abstractNumId w:val="17"/>
  </w:num>
  <w:num w:numId="13" w16cid:durableId="1098480013">
    <w:abstractNumId w:val="16"/>
  </w:num>
  <w:num w:numId="14" w16cid:durableId="805970328">
    <w:abstractNumId w:val="28"/>
  </w:num>
  <w:num w:numId="15" w16cid:durableId="986009613">
    <w:abstractNumId w:val="29"/>
  </w:num>
  <w:num w:numId="16" w16cid:durableId="232667041">
    <w:abstractNumId w:val="9"/>
  </w:num>
  <w:num w:numId="17" w16cid:durableId="495725220">
    <w:abstractNumId w:val="21"/>
  </w:num>
  <w:num w:numId="18" w16cid:durableId="533346414">
    <w:abstractNumId w:val="27"/>
  </w:num>
  <w:num w:numId="19" w16cid:durableId="1560553103">
    <w:abstractNumId w:val="20"/>
  </w:num>
  <w:num w:numId="20" w16cid:durableId="504134556">
    <w:abstractNumId w:val="30"/>
  </w:num>
  <w:num w:numId="21" w16cid:durableId="340473346">
    <w:abstractNumId w:val="22"/>
  </w:num>
  <w:num w:numId="22" w16cid:durableId="515651391">
    <w:abstractNumId w:val="6"/>
  </w:num>
  <w:num w:numId="23" w16cid:durableId="1799300846">
    <w:abstractNumId w:val="14"/>
  </w:num>
  <w:num w:numId="24" w16cid:durableId="1790853906">
    <w:abstractNumId w:val="15"/>
  </w:num>
  <w:num w:numId="25" w16cid:durableId="147670661">
    <w:abstractNumId w:val="19"/>
  </w:num>
  <w:num w:numId="26" w16cid:durableId="1957906300">
    <w:abstractNumId w:val="12"/>
  </w:num>
  <w:num w:numId="27" w16cid:durableId="1461456876">
    <w:abstractNumId w:val="3"/>
  </w:num>
  <w:num w:numId="28" w16cid:durableId="1162506948">
    <w:abstractNumId w:val="23"/>
  </w:num>
  <w:num w:numId="29" w16cid:durableId="1821917986">
    <w:abstractNumId w:val="7"/>
  </w:num>
  <w:num w:numId="30" w16cid:durableId="611669833">
    <w:abstractNumId w:val="18"/>
  </w:num>
  <w:num w:numId="31" w16cid:durableId="636301415">
    <w:abstractNumId w:val="24"/>
  </w:num>
  <w:num w:numId="32" w16cid:durableId="2063019120">
    <w:abstractNumId w:val="0"/>
  </w:num>
  <w:num w:numId="33" w16cid:durableId="946546525">
    <w:abstractNumId w:val="2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efaultTableStyle w:val="DGSTabl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9B3"/>
    <w:rsid w:val="00001007"/>
    <w:rsid w:val="0001232A"/>
    <w:rsid w:val="00012DCF"/>
    <w:rsid w:val="000218D1"/>
    <w:rsid w:val="00022FED"/>
    <w:rsid w:val="0003623A"/>
    <w:rsid w:val="000439B3"/>
    <w:rsid w:val="00062F38"/>
    <w:rsid w:val="00077574"/>
    <w:rsid w:val="0008267F"/>
    <w:rsid w:val="000948B0"/>
    <w:rsid w:val="00096707"/>
    <w:rsid w:val="000A3947"/>
    <w:rsid w:val="000C39A2"/>
    <w:rsid w:val="000C4311"/>
    <w:rsid w:val="000C4E5B"/>
    <w:rsid w:val="000C6C11"/>
    <w:rsid w:val="000D13BF"/>
    <w:rsid w:val="000D2FF6"/>
    <w:rsid w:val="000D301B"/>
    <w:rsid w:val="000E405D"/>
    <w:rsid w:val="000F6198"/>
    <w:rsid w:val="00102E5D"/>
    <w:rsid w:val="00110040"/>
    <w:rsid w:val="00111F99"/>
    <w:rsid w:val="001146A7"/>
    <w:rsid w:val="00114FC7"/>
    <w:rsid w:val="00120548"/>
    <w:rsid w:val="0012414E"/>
    <w:rsid w:val="00145413"/>
    <w:rsid w:val="00146CF4"/>
    <w:rsid w:val="001661AC"/>
    <w:rsid w:val="00180D2C"/>
    <w:rsid w:val="0018628E"/>
    <w:rsid w:val="00190CD8"/>
    <w:rsid w:val="00193CA3"/>
    <w:rsid w:val="00194206"/>
    <w:rsid w:val="001B1343"/>
    <w:rsid w:val="001B4289"/>
    <w:rsid w:val="001C481C"/>
    <w:rsid w:val="001C67EF"/>
    <w:rsid w:val="001C7B61"/>
    <w:rsid w:val="001D016C"/>
    <w:rsid w:val="001D53DE"/>
    <w:rsid w:val="001E2545"/>
    <w:rsid w:val="001F27F9"/>
    <w:rsid w:val="001F7A2C"/>
    <w:rsid w:val="00200B5D"/>
    <w:rsid w:val="0020636A"/>
    <w:rsid w:val="0021259D"/>
    <w:rsid w:val="002230CF"/>
    <w:rsid w:val="00232323"/>
    <w:rsid w:val="002402B9"/>
    <w:rsid w:val="00244064"/>
    <w:rsid w:val="00247F52"/>
    <w:rsid w:val="00251FCA"/>
    <w:rsid w:val="00252BF0"/>
    <w:rsid w:val="00255392"/>
    <w:rsid w:val="00260A07"/>
    <w:rsid w:val="00262694"/>
    <w:rsid w:val="00262E24"/>
    <w:rsid w:val="002636ED"/>
    <w:rsid w:val="00265FE1"/>
    <w:rsid w:val="0027527E"/>
    <w:rsid w:val="00282D2F"/>
    <w:rsid w:val="002909FF"/>
    <w:rsid w:val="002A190B"/>
    <w:rsid w:val="002A2D10"/>
    <w:rsid w:val="002B035A"/>
    <w:rsid w:val="002B17B2"/>
    <w:rsid w:val="002B46D7"/>
    <w:rsid w:val="002C21F1"/>
    <w:rsid w:val="002C60CC"/>
    <w:rsid w:val="002D5B49"/>
    <w:rsid w:val="002D68F4"/>
    <w:rsid w:val="002E25FF"/>
    <w:rsid w:val="002E5E97"/>
    <w:rsid w:val="002F195F"/>
    <w:rsid w:val="002F7453"/>
    <w:rsid w:val="00312A0E"/>
    <w:rsid w:val="00313947"/>
    <w:rsid w:val="00317AF6"/>
    <w:rsid w:val="003328C3"/>
    <w:rsid w:val="00334B5F"/>
    <w:rsid w:val="003360F4"/>
    <w:rsid w:val="00341E42"/>
    <w:rsid w:val="003420F9"/>
    <w:rsid w:val="00354338"/>
    <w:rsid w:val="00354953"/>
    <w:rsid w:val="00357C09"/>
    <w:rsid w:val="003647A3"/>
    <w:rsid w:val="00364A14"/>
    <w:rsid w:val="00365FC8"/>
    <w:rsid w:val="00371490"/>
    <w:rsid w:val="00377C92"/>
    <w:rsid w:val="00387D7E"/>
    <w:rsid w:val="003A2A0D"/>
    <w:rsid w:val="003B0F30"/>
    <w:rsid w:val="003B5546"/>
    <w:rsid w:val="003C6540"/>
    <w:rsid w:val="003D2EAE"/>
    <w:rsid w:val="003D30FA"/>
    <w:rsid w:val="003F399E"/>
    <w:rsid w:val="00404A4B"/>
    <w:rsid w:val="00405123"/>
    <w:rsid w:val="0040541F"/>
    <w:rsid w:val="00412CB6"/>
    <w:rsid w:val="00431C60"/>
    <w:rsid w:val="00445346"/>
    <w:rsid w:val="004574E6"/>
    <w:rsid w:val="00460BC0"/>
    <w:rsid w:val="004629E9"/>
    <w:rsid w:val="00472D28"/>
    <w:rsid w:val="00472D37"/>
    <w:rsid w:val="004805CA"/>
    <w:rsid w:val="00491E2C"/>
    <w:rsid w:val="004A439A"/>
    <w:rsid w:val="004B6279"/>
    <w:rsid w:val="004C1120"/>
    <w:rsid w:val="004C3BD8"/>
    <w:rsid w:val="004D6EF2"/>
    <w:rsid w:val="004E1D93"/>
    <w:rsid w:val="004E3C8C"/>
    <w:rsid w:val="004E3CFA"/>
    <w:rsid w:val="004E644E"/>
    <w:rsid w:val="004E6509"/>
    <w:rsid w:val="004F0943"/>
    <w:rsid w:val="004F0E22"/>
    <w:rsid w:val="00510E16"/>
    <w:rsid w:val="005123B1"/>
    <w:rsid w:val="005200DD"/>
    <w:rsid w:val="005321F3"/>
    <w:rsid w:val="00533A4B"/>
    <w:rsid w:val="00534AD7"/>
    <w:rsid w:val="00534F66"/>
    <w:rsid w:val="00541484"/>
    <w:rsid w:val="00553DF8"/>
    <w:rsid w:val="00555980"/>
    <w:rsid w:val="00571277"/>
    <w:rsid w:val="00571CFE"/>
    <w:rsid w:val="005778D0"/>
    <w:rsid w:val="00591A15"/>
    <w:rsid w:val="00595943"/>
    <w:rsid w:val="00595A29"/>
    <w:rsid w:val="005A6807"/>
    <w:rsid w:val="005A712B"/>
    <w:rsid w:val="005A7958"/>
    <w:rsid w:val="005B0555"/>
    <w:rsid w:val="005B4076"/>
    <w:rsid w:val="005B7AA4"/>
    <w:rsid w:val="005C0620"/>
    <w:rsid w:val="005C2C66"/>
    <w:rsid w:val="005C555E"/>
    <w:rsid w:val="005C6B58"/>
    <w:rsid w:val="005D1B37"/>
    <w:rsid w:val="005E0CAB"/>
    <w:rsid w:val="005F5285"/>
    <w:rsid w:val="0060012F"/>
    <w:rsid w:val="0060223D"/>
    <w:rsid w:val="00603215"/>
    <w:rsid w:val="0060376A"/>
    <w:rsid w:val="00606A6B"/>
    <w:rsid w:val="006070ED"/>
    <w:rsid w:val="00612CD8"/>
    <w:rsid w:val="00621323"/>
    <w:rsid w:val="00624753"/>
    <w:rsid w:val="00634417"/>
    <w:rsid w:val="00645548"/>
    <w:rsid w:val="0065233C"/>
    <w:rsid w:val="00656D3E"/>
    <w:rsid w:val="00656F19"/>
    <w:rsid w:val="006622B4"/>
    <w:rsid w:val="00672007"/>
    <w:rsid w:val="0067464E"/>
    <w:rsid w:val="00687BA9"/>
    <w:rsid w:val="00690CBD"/>
    <w:rsid w:val="00693CFC"/>
    <w:rsid w:val="006A786D"/>
    <w:rsid w:val="006C451A"/>
    <w:rsid w:val="006C6BA3"/>
    <w:rsid w:val="006D78E5"/>
    <w:rsid w:val="006E1E40"/>
    <w:rsid w:val="006E4259"/>
    <w:rsid w:val="006E77DE"/>
    <w:rsid w:val="006F0BF2"/>
    <w:rsid w:val="00711D7C"/>
    <w:rsid w:val="007123B0"/>
    <w:rsid w:val="00717F4A"/>
    <w:rsid w:val="00720905"/>
    <w:rsid w:val="00723BA2"/>
    <w:rsid w:val="00725BC4"/>
    <w:rsid w:val="00741411"/>
    <w:rsid w:val="007434A8"/>
    <w:rsid w:val="007563E0"/>
    <w:rsid w:val="007739B2"/>
    <w:rsid w:val="00776910"/>
    <w:rsid w:val="0078107D"/>
    <w:rsid w:val="007851C2"/>
    <w:rsid w:val="007919B2"/>
    <w:rsid w:val="00792E9A"/>
    <w:rsid w:val="00795D4F"/>
    <w:rsid w:val="0079739E"/>
    <w:rsid w:val="007A5621"/>
    <w:rsid w:val="007A5FF8"/>
    <w:rsid w:val="007B0278"/>
    <w:rsid w:val="007B32A4"/>
    <w:rsid w:val="007C45C6"/>
    <w:rsid w:val="007C4700"/>
    <w:rsid w:val="007D271E"/>
    <w:rsid w:val="007D5C7B"/>
    <w:rsid w:val="007E187B"/>
    <w:rsid w:val="007E1AEA"/>
    <w:rsid w:val="007F17C3"/>
    <w:rsid w:val="007F4F4C"/>
    <w:rsid w:val="007F6692"/>
    <w:rsid w:val="00800BBA"/>
    <w:rsid w:val="00805E98"/>
    <w:rsid w:val="008077A1"/>
    <w:rsid w:val="00834306"/>
    <w:rsid w:val="0085320F"/>
    <w:rsid w:val="008708CC"/>
    <w:rsid w:val="0088234B"/>
    <w:rsid w:val="008867F2"/>
    <w:rsid w:val="008943BC"/>
    <w:rsid w:val="0089608E"/>
    <w:rsid w:val="008B4860"/>
    <w:rsid w:val="008D2359"/>
    <w:rsid w:val="008D61FB"/>
    <w:rsid w:val="008E0F2C"/>
    <w:rsid w:val="008E5787"/>
    <w:rsid w:val="008F16A0"/>
    <w:rsid w:val="00915BFB"/>
    <w:rsid w:val="0092142B"/>
    <w:rsid w:val="009369F9"/>
    <w:rsid w:val="00941851"/>
    <w:rsid w:val="00945EC2"/>
    <w:rsid w:val="0094725B"/>
    <w:rsid w:val="00947968"/>
    <w:rsid w:val="009506C7"/>
    <w:rsid w:val="0095079F"/>
    <w:rsid w:val="009512A2"/>
    <w:rsid w:val="00967762"/>
    <w:rsid w:val="00976AFB"/>
    <w:rsid w:val="009809FD"/>
    <w:rsid w:val="009A3D78"/>
    <w:rsid w:val="009A68E8"/>
    <w:rsid w:val="009C0E55"/>
    <w:rsid w:val="009D1177"/>
    <w:rsid w:val="009D1C5E"/>
    <w:rsid w:val="009D31AB"/>
    <w:rsid w:val="009D6B08"/>
    <w:rsid w:val="009E477B"/>
    <w:rsid w:val="009F4D2D"/>
    <w:rsid w:val="00A00536"/>
    <w:rsid w:val="00A14787"/>
    <w:rsid w:val="00A16BCA"/>
    <w:rsid w:val="00A23B3E"/>
    <w:rsid w:val="00A36012"/>
    <w:rsid w:val="00A46AD2"/>
    <w:rsid w:val="00A53906"/>
    <w:rsid w:val="00A60775"/>
    <w:rsid w:val="00A658B2"/>
    <w:rsid w:val="00A65EEC"/>
    <w:rsid w:val="00A66E6B"/>
    <w:rsid w:val="00A678DB"/>
    <w:rsid w:val="00A7098C"/>
    <w:rsid w:val="00A71243"/>
    <w:rsid w:val="00A72236"/>
    <w:rsid w:val="00A8093B"/>
    <w:rsid w:val="00A829F0"/>
    <w:rsid w:val="00A84823"/>
    <w:rsid w:val="00A87B69"/>
    <w:rsid w:val="00A90F32"/>
    <w:rsid w:val="00A9672D"/>
    <w:rsid w:val="00AA351E"/>
    <w:rsid w:val="00AA6546"/>
    <w:rsid w:val="00AC0513"/>
    <w:rsid w:val="00AC3CA3"/>
    <w:rsid w:val="00AC64D5"/>
    <w:rsid w:val="00AE324E"/>
    <w:rsid w:val="00AF2C06"/>
    <w:rsid w:val="00AF3F95"/>
    <w:rsid w:val="00AF4438"/>
    <w:rsid w:val="00B02F14"/>
    <w:rsid w:val="00B05BD8"/>
    <w:rsid w:val="00B061EC"/>
    <w:rsid w:val="00B112D4"/>
    <w:rsid w:val="00B14FE5"/>
    <w:rsid w:val="00B341E5"/>
    <w:rsid w:val="00B40030"/>
    <w:rsid w:val="00B417E5"/>
    <w:rsid w:val="00B50203"/>
    <w:rsid w:val="00B55D86"/>
    <w:rsid w:val="00B61CA0"/>
    <w:rsid w:val="00B67C26"/>
    <w:rsid w:val="00B72071"/>
    <w:rsid w:val="00B752F0"/>
    <w:rsid w:val="00B7660B"/>
    <w:rsid w:val="00B7767E"/>
    <w:rsid w:val="00B77DCA"/>
    <w:rsid w:val="00B83BCA"/>
    <w:rsid w:val="00B94E58"/>
    <w:rsid w:val="00B9627C"/>
    <w:rsid w:val="00B96906"/>
    <w:rsid w:val="00BB1A8C"/>
    <w:rsid w:val="00BB36E4"/>
    <w:rsid w:val="00BC0B1A"/>
    <w:rsid w:val="00BD0C56"/>
    <w:rsid w:val="00BD47FA"/>
    <w:rsid w:val="00BD4CDC"/>
    <w:rsid w:val="00BD5943"/>
    <w:rsid w:val="00BE16CF"/>
    <w:rsid w:val="00BE2087"/>
    <w:rsid w:val="00BF06ED"/>
    <w:rsid w:val="00BF4B0F"/>
    <w:rsid w:val="00BF60BE"/>
    <w:rsid w:val="00C0369F"/>
    <w:rsid w:val="00C25DD4"/>
    <w:rsid w:val="00C26538"/>
    <w:rsid w:val="00C34FB0"/>
    <w:rsid w:val="00C35064"/>
    <w:rsid w:val="00C37E39"/>
    <w:rsid w:val="00C40D6E"/>
    <w:rsid w:val="00C41A34"/>
    <w:rsid w:val="00C45466"/>
    <w:rsid w:val="00C46EA7"/>
    <w:rsid w:val="00C47609"/>
    <w:rsid w:val="00C55407"/>
    <w:rsid w:val="00C67712"/>
    <w:rsid w:val="00C833D6"/>
    <w:rsid w:val="00C84418"/>
    <w:rsid w:val="00C868DC"/>
    <w:rsid w:val="00C911A5"/>
    <w:rsid w:val="00C9742A"/>
    <w:rsid w:val="00CB16E9"/>
    <w:rsid w:val="00CB1733"/>
    <w:rsid w:val="00CB7BE7"/>
    <w:rsid w:val="00CC2168"/>
    <w:rsid w:val="00CD1EAE"/>
    <w:rsid w:val="00CE4A31"/>
    <w:rsid w:val="00CF1E4D"/>
    <w:rsid w:val="00CF6BFA"/>
    <w:rsid w:val="00D019A8"/>
    <w:rsid w:val="00D12811"/>
    <w:rsid w:val="00D130AE"/>
    <w:rsid w:val="00D254B8"/>
    <w:rsid w:val="00D27630"/>
    <w:rsid w:val="00D344FD"/>
    <w:rsid w:val="00D457FA"/>
    <w:rsid w:val="00D45C84"/>
    <w:rsid w:val="00D544E7"/>
    <w:rsid w:val="00D63C13"/>
    <w:rsid w:val="00D67E9D"/>
    <w:rsid w:val="00D72569"/>
    <w:rsid w:val="00D760ED"/>
    <w:rsid w:val="00D81745"/>
    <w:rsid w:val="00D91973"/>
    <w:rsid w:val="00DA5637"/>
    <w:rsid w:val="00DB3C13"/>
    <w:rsid w:val="00DC6184"/>
    <w:rsid w:val="00DD0E4A"/>
    <w:rsid w:val="00DD35BB"/>
    <w:rsid w:val="00DD64E6"/>
    <w:rsid w:val="00DD720B"/>
    <w:rsid w:val="00DD7331"/>
    <w:rsid w:val="00DF1025"/>
    <w:rsid w:val="00E00A9C"/>
    <w:rsid w:val="00E07873"/>
    <w:rsid w:val="00E1608B"/>
    <w:rsid w:val="00E34E8F"/>
    <w:rsid w:val="00E37A91"/>
    <w:rsid w:val="00E40EEA"/>
    <w:rsid w:val="00E42C6F"/>
    <w:rsid w:val="00E433C8"/>
    <w:rsid w:val="00E45488"/>
    <w:rsid w:val="00E54D98"/>
    <w:rsid w:val="00E57486"/>
    <w:rsid w:val="00E64523"/>
    <w:rsid w:val="00E7442C"/>
    <w:rsid w:val="00E81305"/>
    <w:rsid w:val="00E81FC8"/>
    <w:rsid w:val="00E82DB0"/>
    <w:rsid w:val="00E85D3B"/>
    <w:rsid w:val="00E91DEB"/>
    <w:rsid w:val="00E9305D"/>
    <w:rsid w:val="00E950F1"/>
    <w:rsid w:val="00E95ACB"/>
    <w:rsid w:val="00E95B75"/>
    <w:rsid w:val="00EA2F07"/>
    <w:rsid w:val="00EB28A6"/>
    <w:rsid w:val="00EC2558"/>
    <w:rsid w:val="00EC2E51"/>
    <w:rsid w:val="00EE29FF"/>
    <w:rsid w:val="00EE3E16"/>
    <w:rsid w:val="00EF082A"/>
    <w:rsid w:val="00EF4F3D"/>
    <w:rsid w:val="00F04854"/>
    <w:rsid w:val="00F05CB9"/>
    <w:rsid w:val="00F06899"/>
    <w:rsid w:val="00F07295"/>
    <w:rsid w:val="00F1039D"/>
    <w:rsid w:val="00F17346"/>
    <w:rsid w:val="00F254A0"/>
    <w:rsid w:val="00F27E2C"/>
    <w:rsid w:val="00F340F2"/>
    <w:rsid w:val="00F424E5"/>
    <w:rsid w:val="00F43494"/>
    <w:rsid w:val="00F44465"/>
    <w:rsid w:val="00F4536F"/>
    <w:rsid w:val="00F466BB"/>
    <w:rsid w:val="00F51FD6"/>
    <w:rsid w:val="00F61A0C"/>
    <w:rsid w:val="00F62EEE"/>
    <w:rsid w:val="00F64432"/>
    <w:rsid w:val="00F65BB2"/>
    <w:rsid w:val="00F6777C"/>
    <w:rsid w:val="00F67D36"/>
    <w:rsid w:val="00F7253F"/>
    <w:rsid w:val="00F73F7D"/>
    <w:rsid w:val="00F75521"/>
    <w:rsid w:val="00F8048E"/>
    <w:rsid w:val="00F93B19"/>
    <w:rsid w:val="00FA7CDC"/>
    <w:rsid w:val="00FB73E9"/>
    <w:rsid w:val="00FD186F"/>
    <w:rsid w:val="00FE17BF"/>
    <w:rsid w:val="00FE27DD"/>
    <w:rsid w:val="00FE30E7"/>
    <w:rsid w:val="00FE668C"/>
    <w:rsid w:val="00FF16AF"/>
    <w:rsid w:val="00FF48FF"/>
    <w:rsid w:val="00FF6B46"/>
    <w:rsid w:val="00FF7E55"/>
    <w:rsid w:val="03F2FAC2"/>
    <w:rsid w:val="05245686"/>
    <w:rsid w:val="07B33C04"/>
    <w:rsid w:val="08C6FBA5"/>
    <w:rsid w:val="0F32B657"/>
    <w:rsid w:val="0FD3022A"/>
    <w:rsid w:val="1172C1CD"/>
    <w:rsid w:val="11EF5AC3"/>
    <w:rsid w:val="15373524"/>
    <w:rsid w:val="1A6D22CD"/>
    <w:rsid w:val="1D12F7F9"/>
    <w:rsid w:val="1F15CE45"/>
    <w:rsid w:val="259F16F2"/>
    <w:rsid w:val="26EA258C"/>
    <w:rsid w:val="278ED5FE"/>
    <w:rsid w:val="339AF50B"/>
    <w:rsid w:val="34FF003F"/>
    <w:rsid w:val="35C80578"/>
    <w:rsid w:val="3729D9C1"/>
    <w:rsid w:val="3A23E7FE"/>
    <w:rsid w:val="3A6D4CA4"/>
    <w:rsid w:val="3D4B994E"/>
    <w:rsid w:val="3FFBB7F1"/>
    <w:rsid w:val="40AB4C7D"/>
    <w:rsid w:val="4102055F"/>
    <w:rsid w:val="443AF0D0"/>
    <w:rsid w:val="446A3209"/>
    <w:rsid w:val="46DB4F64"/>
    <w:rsid w:val="4744C0F0"/>
    <w:rsid w:val="498D69C8"/>
    <w:rsid w:val="4C7FCB38"/>
    <w:rsid w:val="4E6117A2"/>
    <w:rsid w:val="4F243D36"/>
    <w:rsid w:val="5029FCD2"/>
    <w:rsid w:val="51299F06"/>
    <w:rsid w:val="518F5D5B"/>
    <w:rsid w:val="52DE1BB8"/>
    <w:rsid w:val="548E039F"/>
    <w:rsid w:val="5504AD18"/>
    <w:rsid w:val="557B88B7"/>
    <w:rsid w:val="55B8C105"/>
    <w:rsid w:val="5749C7A9"/>
    <w:rsid w:val="5B1FC2A3"/>
    <w:rsid w:val="5CA05783"/>
    <w:rsid w:val="5D0857A6"/>
    <w:rsid w:val="5D43BAAE"/>
    <w:rsid w:val="5EBB5302"/>
    <w:rsid w:val="5FEC4D00"/>
    <w:rsid w:val="6124950C"/>
    <w:rsid w:val="62021EB8"/>
    <w:rsid w:val="62CC6844"/>
    <w:rsid w:val="6315C886"/>
    <w:rsid w:val="64ABEE8E"/>
    <w:rsid w:val="6BC2EE81"/>
    <w:rsid w:val="6C9295C7"/>
    <w:rsid w:val="6D7DCB8D"/>
    <w:rsid w:val="6EE9A5D4"/>
    <w:rsid w:val="6F130B6D"/>
    <w:rsid w:val="70EE5BA3"/>
    <w:rsid w:val="75F8A330"/>
    <w:rsid w:val="76CC4906"/>
    <w:rsid w:val="78AB3316"/>
    <w:rsid w:val="7995D00C"/>
  </w:rsids>
  <m:mathPr>
    <m:mathFont m:val="Cambria Math"/>
    <m:brkBin m:val="before"/>
    <m:brkBinSub m:val="--"/>
    <m:smallFrac m:val="0"/>
    <m:dispDef/>
    <m:lMargin m:val="0"/>
    <m:rMargin m:val="0"/>
    <m:defJc m:val="centerGroup"/>
    <m:wrapIndent m:val="1440"/>
    <m:intLim m:val="subSup"/>
    <m:naryLim m:val="undOvr"/>
  </m:mathPr>
  <w:themeFontLang w:val="en-AU"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6220FD"/>
  <w15:chartTrackingRefBased/>
  <w15:docId w15:val="{7CB01FF3-BB0A-4BAA-BFF5-C106BE0A2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1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8"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iPriority="0" w:unhideWhenUsed="1"/>
    <w:lsdException w:name="List Number" w:semiHidden="1" w:unhideWhenUsed="1"/>
    <w:lsdException w:name="List 2" w:semiHidden="1" w:unhideWhenUsed="1"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73" w:qFormat="1"/>
    <w:lsdException w:name="Intense Quote" w:uiPriority="6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65"/>
    <w:lsdException w:name="Intense Emphasis" w:uiPriority="66"/>
    <w:lsdException w:name="Subtle Reference" w:uiPriority="67"/>
    <w:lsdException w:name="Intense Reference" w:uiPriority="68"/>
    <w:lsdException w:name="Book Title" w:uiPriority="69"/>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1"/>
    <w:qFormat/>
    <w:rsid w:val="005C2C66"/>
    <w:pPr>
      <w:spacing w:after="200" w:line="280" w:lineRule="exact"/>
    </w:pPr>
    <w:rPr>
      <w:rFonts w:asciiTheme="minorHAnsi" w:eastAsia="Times" w:hAnsiTheme="minorHAnsi" w:cs="Arial"/>
      <w:color w:val="000000" w:themeColor="text1"/>
      <w:sz w:val="22"/>
      <w:szCs w:val="21"/>
    </w:rPr>
  </w:style>
  <w:style w:type="paragraph" w:styleId="Heading1">
    <w:name w:val="heading 1"/>
    <w:basedOn w:val="Normal"/>
    <w:next w:val="Normal"/>
    <w:link w:val="Heading1Char"/>
    <w:uiPriority w:val="1"/>
    <w:qFormat/>
    <w:rsid w:val="00F61A0C"/>
    <w:pPr>
      <w:spacing w:before="360" w:after="240" w:line="360" w:lineRule="exact"/>
      <w:ind w:right="2268"/>
      <w:outlineLvl w:val="0"/>
    </w:pPr>
    <w:rPr>
      <w:b/>
      <w:bCs/>
      <w:color w:val="545759" w:themeColor="text2"/>
      <w:sz w:val="32"/>
      <w:szCs w:val="44"/>
    </w:rPr>
  </w:style>
  <w:style w:type="paragraph" w:styleId="Heading2">
    <w:name w:val="heading 2"/>
    <w:basedOn w:val="Normal"/>
    <w:next w:val="Normal"/>
    <w:link w:val="Heading2Char"/>
    <w:uiPriority w:val="1"/>
    <w:qFormat/>
    <w:rsid w:val="00EB28A6"/>
    <w:pPr>
      <w:spacing w:before="480" w:line="360" w:lineRule="exact"/>
      <w:ind w:right="1134"/>
      <w:outlineLvl w:val="1"/>
    </w:pPr>
    <w:rPr>
      <w:color w:val="0075BD" w:themeColor="accent2"/>
      <w:sz w:val="32"/>
      <w:szCs w:val="32"/>
    </w:rPr>
  </w:style>
  <w:style w:type="paragraph" w:styleId="Heading3">
    <w:name w:val="heading 3"/>
    <w:basedOn w:val="Normal"/>
    <w:next w:val="Normal"/>
    <w:link w:val="Heading3Char"/>
    <w:uiPriority w:val="1"/>
    <w:qFormat/>
    <w:rsid w:val="00F61A0C"/>
    <w:pPr>
      <w:spacing w:before="320" w:after="120"/>
      <w:ind w:right="1134"/>
      <w:outlineLvl w:val="2"/>
    </w:pPr>
    <w:rPr>
      <w:color w:val="00578D" w:themeColor="accent2" w:themeShade="BF"/>
      <w:sz w:val="24"/>
      <w:szCs w:val="24"/>
    </w:rPr>
  </w:style>
  <w:style w:type="paragraph" w:styleId="Heading4">
    <w:name w:val="heading 4"/>
    <w:basedOn w:val="Normal"/>
    <w:next w:val="Normal"/>
    <w:link w:val="Heading4Char"/>
    <w:uiPriority w:val="1"/>
    <w:qFormat/>
    <w:rsid w:val="003A2A0D"/>
    <w:pPr>
      <w:spacing w:before="360" w:after="120"/>
      <w:outlineLvl w:val="3"/>
    </w:pPr>
    <w:rPr>
      <w:color w:val="545759" w:themeColor="text2"/>
      <w:sz w:val="24"/>
      <w:szCs w:val="24"/>
    </w:rPr>
  </w:style>
  <w:style w:type="paragraph" w:styleId="Heading5">
    <w:name w:val="heading 5"/>
    <w:basedOn w:val="Heading6"/>
    <w:next w:val="Normal"/>
    <w:link w:val="Heading5Char"/>
    <w:uiPriority w:val="9"/>
    <w:qFormat/>
    <w:rsid w:val="00F254A0"/>
    <w:pPr>
      <w:spacing w:after="120"/>
      <w:outlineLvl w:val="4"/>
    </w:pPr>
    <w:rPr>
      <w:b/>
      <w:bCs/>
      <w:color w:val="545759" w:themeColor="text2"/>
      <w:sz w:val="21"/>
      <w:szCs w:val="21"/>
    </w:rPr>
  </w:style>
  <w:style w:type="paragraph" w:styleId="Heading6">
    <w:name w:val="heading 6"/>
    <w:basedOn w:val="Normal"/>
    <w:next w:val="Normal"/>
    <w:link w:val="Heading6Char"/>
    <w:uiPriority w:val="9"/>
    <w:unhideWhenUsed/>
    <w:qFormat/>
    <w:rsid w:val="00B72071"/>
    <w:pPr>
      <w:spacing w:line="260" w:lineRule="exact"/>
      <w:outlineLvl w:val="5"/>
    </w:pPr>
    <w:rPr>
      <w:color w:val="004776" w:themeColor="accent1" w:themeShade="BF"/>
      <w:sz w:val="20"/>
      <w:szCs w:val="20"/>
    </w:rPr>
  </w:style>
  <w:style w:type="paragraph" w:styleId="Heading7">
    <w:name w:val="heading 7"/>
    <w:basedOn w:val="Normal"/>
    <w:next w:val="Normal"/>
    <w:link w:val="Heading7Char"/>
    <w:uiPriority w:val="9"/>
    <w:unhideWhenUsed/>
    <w:qFormat/>
    <w:rsid w:val="002C60CC"/>
    <w:pPr>
      <w:keepNext/>
      <w:keepLines/>
      <w:spacing w:after="80" w:line="240" w:lineRule="exact"/>
      <w:outlineLvl w:val="6"/>
    </w:pPr>
    <w:rPr>
      <w:rFonts w:eastAsiaTheme="majorEastAsia" w:cstheme="majorBidi"/>
      <w:i/>
      <w:sz w:val="20"/>
      <w:szCs w:val="20"/>
      <w:lang w:eastAsia="en-AU"/>
    </w:rPr>
  </w:style>
  <w:style w:type="paragraph" w:styleId="Heading8">
    <w:name w:val="heading 8"/>
    <w:basedOn w:val="EndnoteText"/>
    <w:next w:val="Normal"/>
    <w:link w:val="Heading8Char"/>
    <w:uiPriority w:val="9"/>
    <w:unhideWhenUsed/>
    <w:rsid w:val="00200B5D"/>
    <w:pPr>
      <w:snapToGrid w:val="0"/>
      <w:spacing w:before="80" w:after="80" w:line="180" w:lineRule="exact"/>
      <w:outlineLvl w:val="7"/>
    </w:pPr>
    <w:rPr>
      <w:color w:val="545759" w:themeColor="text2"/>
      <w:sz w:val="15"/>
    </w:rPr>
  </w:style>
  <w:style w:type="paragraph" w:styleId="Heading9">
    <w:name w:val="heading 9"/>
    <w:basedOn w:val="Normal"/>
    <w:next w:val="Normal"/>
    <w:link w:val="Heading9Char"/>
    <w:uiPriority w:val="9"/>
    <w:unhideWhenUsed/>
    <w:rsid w:val="005C0620"/>
    <w:pPr>
      <w:spacing w:before="360" w:after="0" w:line="240" w:lineRule="exact"/>
      <w:outlineLvl w:val="8"/>
    </w:pPr>
    <w:rPr>
      <w:sz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DGSTable">
    <w:name w:val="DGS Table"/>
    <w:basedOn w:val="TableNormal"/>
    <w:uiPriority w:val="99"/>
    <w:rsid w:val="00C41A34"/>
    <w:pPr>
      <w:spacing w:before="20" w:after="60" w:line="240" w:lineRule="exact"/>
    </w:pPr>
    <w:rPr>
      <w:rFonts w:asciiTheme="minorHAnsi" w:hAnsiTheme="minorHAnsi"/>
      <w:color w:val="000000" w:themeColor="text1"/>
      <w:lang w:eastAsia="en-AU"/>
    </w:rPr>
    <w:tblPr>
      <w:tblBorders>
        <w:top w:val="single" w:sz="4" w:space="0" w:color="B9BBBD" w:themeColor="text2" w:themeTint="66"/>
        <w:bottom w:val="single" w:sz="4" w:space="0" w:color="B9BBBD" w:themeColor="text2" w:themeTint="66"/>
        <w:insideH w:val="single" w:sz="4" w:space="0" w:color="B9BBBD" w:themeColor="text2" w:themeTint="66"/>
      </w:tblBorders>
      <w:tblCellMar>
        <w:top w:w="57" w:type="dxa"/>
        <w:left w:w="0" w:type="dxa"/>
        <w:bottom w:w="40" w:type="dxa"/>
        <w:right w:w="57" w:type="dxa"/>
      </w:tblCellMar>
    </w:tblPr>
    <w:tcPr>
      <w:shd w:val="clear" w:color="auto" w:fill="auto"/>
    </w:tcPr>
    <w:tblStylePr w:type="firstRow">
      <w:rPr>
        <w:rFonts w:asciiTheme="minorHAnsi" w:hAnsiTheme="minorHAnsi"/>
        <w:b/>
        <w:sz w:val="20"/>
      </w:rPr>
      <w:tblPr/>
      <w:tcPr>
        <w:tcBorders>
          <w:top w:val="nil"/>
          <w:left w:val="nil"/>
          <w:bottom w:val="nil"/>
          <w:right w:val="nil"/>
          <w:insideH w:val="nil"/>
          <w:insideV w:val="nil"/>
          <w:tl2br w:val="nil"/>
          <w:tr2bl w:val="nil"/>
        </w:tcBorders>
        <w:shd w:val="clear" w:color="auto" w:fill="F2F2F2" w:themeFill="background1" w:themeFillShade="F2"/>
      </w:tcPr>
    </w:tblStylePr>
  </w:style>
  <w:style w:type="character" w:customStyle="1" w:styleId="Heading1Char">
    <w:name w:val="Heading 1 Char"/>
    <w:link w:val="Heading1"/>
    <w:uiPriority w:val="1"/>
    <w:rsid w:val="00F61A0C"/>
    <w:rPr>
      <w:rFonts w:asciiTheme="minorHAnsi" w:eastAsia="Times" w:hAnsiTheme="minorHAnsi" w:cs="Arial"/>
      <w:b/>
      <w:bCs/>
      <w:color w:val="545759" w:themeColor="text2"/>
      <w:sz w:val="32"/>
      <w:szCs w:val="44"/>
    </w:rPr>
  </w:style>
  <w:style w:type="character" w:customStyle="1" w:styleId="Heading2Char">
    <w:name w:val="Heading 2 Char"/>
    <w:link w:val="Heading2"/>
    <w:uiPriority w:val="1"/>
    <w:rsid w:val="00EB28A6"/>
    <w:rPr>
      <w:rFonts w:asciiTheme="minorHAnsi" w:eastAsia="Times" w:hAnsiTheme="minorHAnsi" w:cs="Arial"/>
      <w:color w:val="0075BD" w:themeColor="accent2"/>
      <w:sz w:val="32"/>
      <w:szCs w:val="32"/>
    </w:rPr>
  </w:style>
  <w:style w:type="character" w:customStyle="1" w:styleId="Heading3Char">
    <w:name w:val="Heading 3 Char"/>
    <w:link w:val="Heading3"/>
    <w:uiPriority w:val="1"/>
    <w:rsid w:val="00F61A0C"/>
    <w:rPr>
      <w:rFonts w:asciiTheme="minorHAnsi" w:eastAsia="Times" w:hAnsiTheme="minorHAnsi" w:cs="Arial"/>
      <w:color w:val="00578D" w:themeColor="accent2" w:themeShade="BF"/>
      <w:sz w:val="24"/>
      <w:szCs w:val="24"/>
    </w:rPr>
  </w:style>
  <w:style w:type="character" w:customStyle="1" w:styleId="Heading4Char">
    <w:name w:val="Heading 4 Char"/>
    <w:link w:val="Heading4"/>
    <w:uiPriority w:val="1"/>
    <w:rsid w:val="003A2A0D"/>
    <w:rPr>
      <w:rFonts w:asciiTheme="minorHAnsi" w:eastAsia="Times" w:hAnsiTheme="minorHAnsi" w:cs="Arial"/>
      <w:color w:val="545759" w:themeColor="text2"/>
      <w:sz w:val="24"/>
      <w:szCs w:val="24"/>
    </w:rPr>
  </w:style>
  <w:style w:type="character" w:customStyle="1" w:styleId="Heading5Char">
    <w:name w:val="Heading 5 Char"/>
    <w:link w:val="Heading5"/>
    <w:uiPriority w:val="9"/>
    <w:rsid w:val="00F254A0"/>
    <w:rPr>
      <w:rFonts w:asciiTheme="minorHAnsi" w:eastAsia="Times" w:hAnsiTheme="minorHAnsi" w:cs="Arial"/>
      <w:b/>
      <w:bCs/>
      <w:color w:val="545759" w:themeColor="text2"/>
      <w:sz w:val="21"/>
      <w:szCs w:val="21"/>
    </w:rPr>
  </w:style>
  <w:style w:type="character" w:customStyle="1" w:styleId="Heading6Char">
    <w:name w:val="Heading 6 Char"/>
    <w:basedOn w:val="DefaultParagraphFont"/>
    <w:link w:val="Heading6"/>
    <w:uiPriority w:val="9"/>
    <w:rsid w:val="00B72071"/>
    <w:rPr>
      <w:rFonts w:asciiTheme="minorHAnsi" w:eastAsia="Times" w:hAnsiTheme="minorHAnsi" w:cs="Arial"/>
      <w:color w:val="004776" w:themeColor="accent1" w:themeShade="BF"/>
    </w:rPr>
  </w:style>
  <w:style w:type="character" w:customStyle="1" w:styleId="Heading7Char">
    <w:name w:val="Heading 7 Char"/>
    <w:basedOn w:val="DefaultParagraphFont"/>
    <w:link w:val="Heading7"/>
    <w:uiPriority w:val="9"/>
    <w:rsid w:val="002C60CC"/>
    <w:rPr>
      <w:rFonts w:asciiTheme="minorHAnsi" w:eastAsiaTheme="majorEastAsia" w:hAnsiTheme="minorHAnsi" w:cstheme="majorBidi"/>
      <w:i/>
      <w:color w:val="000000" w:themeColor="text1"/>
      <w:lang w:eastAsia="en-AU"/>
    </w:rPr>
  </w:style>
  <w:style w:type="character" w:customStyle="1" w:styleId="Heading8Char">
    <w:name w:val="Heading 8 Char"/>
    <w:basedOn w:val="DefaultParagraphFont"/>
    <w:link w:val="Heading8"/>
    <w:uiPriority w:val="9"/>
    <w:rsid w:val="00200B5D"/>
    <w:rPr>
      <w:rFonts w:asciiTheme="minorHAnsi" w:eastAsia="Times" w:hAnsiTheme="minorHAnsi" w:cs="Arial"/>
      <w:color w:val="545759" w:themeColor="text2"/>
      <w:sz w:val="15"/>
    </w:rPr>
  </w:style>
  <w:style w:type="character" w:customStyle="1" w:styleId="Heading9Char">
    <w:name w:val="Heading 9 Char"/>
    <w:basedOn w:val="DefaultParagraphFont"/>
    <w:link w:val="Heading9"/>
    <w:uiPriority w:val="9"/>
    <w:rsid w:val="005C0620"/>
    <w:rPr>
      <w:rFonts w:asciiTheme="minorHAnsi" w:eastAsia="Times" w:hAnsiTheme="minorHAnsi" w:cs="Arial"/>
      <w:color w:val="000000" w:themeColor="text1"/>
      <w:sz w:val="16"/>
      <w:szCs w:val="21"/>
    </w:rPr>
  </w:style>
  <w:style w:type="paragraph" w:styleId="Title">
    <w:name w:val="Title"/>
    <w:basedOn w:val="Heading1"/>
    <w:next w:val="Normal"/>
    <w:link w:val="TitleChar"/>
    <w:uiPriority w:val="10"/>
    <w:rsid w:val="00F61A0C"/>
    <w:pPr>
      <w:spacing w:before="0" w:after="720" w:line="480" w:lineRule="exact"/>
      <w:ind w:right="1134"/>
    </w:pPr>
    <w:rPr>
      <w:rFonts w:asciiTheme="majorHAnsi" w:hAnsiTheme="majorHAnsi"/>
      <w:b w:val="0"/>
      <w:color w:val="FFFFFF" w:themeColor="background1"/>
      <w:sz w:val="44"/>
    </w:rPr>
  </w:style>
  <w:style w:type="character" w:customStyle="1" w:styleId="TitleChar">
    <w:name w:val="Title Char"/>
    <w:basedOn w:val="DefaultParagraphFont"/>
    <w:link w:val="Title"/>
    <w:uiPriority w:val="10"/>
    <w:rsid w:val="00F61A0C"/>
    <w:rPr>
      <w:rFonts w:asciiTheme="majorHAnsi" w:eastAsia="Times" w:hAnsiTheme="majorHAnsi" w:cs="Arial"/>
      <w:bCs/>
      <w:color w:val="FFFFFF" w:themeColor="background1"/>
      <w:sz w:val="44"/>
      <w:szCs w:val="44"/>
    </w:rPr>
  </w:style>
  <w:style w:type="paragraph" w:styleId="FootnoteText">
    <w:name w:val="footnote text"/>
    <w:basedOn w:val="Normal"/>
    <w:link w:val="FootnoteTextChar"/>
    <w:uiPriority w:val="8"/>
    <w:semiHidden/>
    <w:unhideWhenUsed/>
    <w:rsid w:val="004C3BD8"/>
    <w:pPr>
      <w:spacing w:after="80" w:line="160" w:lineRule="exact"/>
    </w:pPr>
    <w:rPr>
      <w:color w:val="545759" w:themeColor="text2"/>
      <w:sz w:val="15"/>
      <w:szCs w:val="20"/>
    </w:rPr>
  </w:style>
  <w:style w:type="numbering" w:customStyle="1" w:styleId="CurrentList3">
    <w:name w:val="Current List3"/>
    <w:uiPriority w:val="99"/>
    <w:rsid w:val="00B50203"/>
    <w:pPr>
      <w:numPr>
        <w:numId w:val="7"/>
      </w:numPr>
    </w:pPr>
  </w:style>
  <w:style w:type="paragraph" w:styleId="EndnoteText">
    <w:name w:val="endnote text"/>
    <w:basedOn w:val="Normal"/>
    <w:link w:val="EndnoteTextChar"/>
    <w:uiPriority w:val="99"/>
    <w:semiHidden/>
    <w:unhideWhenUsed/>
    <w:rsid w:val="001C67EF"/>
    <w:pPr>
      <w:spacing w:after="0" w:line="240" w:lineRule="auto"/>
    </w:pPr>
    <w:rPr>
      <w:sz w:val="20"/>
      <w:szCs w:val="20"/>
    </w:rPr>
  </w:style>
  <w:style w:type="numbering" w:customStyle="1" w:styleId="CurrentList2">
    <w:name w:val="Current List2"/>
    <w:uiPriority w:val="99"/>
    <w:rsid w:val="00BB1A8C"/>
    <w:pPr>
      <w:numPr>
        <w:numId w:val="6"/>
      </w:numPr>
    </w:pPr>
  </w:style>
  <w:style w:type="numbering" w:styleId="1ai">
    <w:name w:val="Outline List 1"/>
    <w:basedOn w:val="NoList"/>
    <w:uiPriority w:val="99"/>
    <w:semiHidden/>
    <w:unhideWhenUsed/>
    <w:rsid w:val="001C67EF"/>
    <w:pPr>
      <w:numPr>
        <w:numId w:val="9"/>
      </w:numPr>
    </w:pPr>
  </w:style>
  <w:style w:type="table" w:styleId="GridTable1Light-Accent3">
    <w:name w:val="Grid Table 1 Light Accent 3"/>
    <w:basedOn w:val="TableNormal"/>
    <w:uiPriority w:val="46"/>
    <w:rsid w:val="000439B3"/>
    <w:tblPr>
      <w:tblStyleRowBandSize w:val="1"/>
      <w:tblStyleColBandSize w:val="1"/>
      <w:tblBorders>
        <w:top w:val="single" w:sz="4" w:space="0" w:color="FCD7A9" w:themeColor="accent3" w:themeTint="66"/>
        <w:left w:val="single" w:sz="4" w:space="0" w:color="FCD7A9" w:themeColor="accent3" w:themeTint="66"/>
        <w:bottom w:val="single" w:sz="4" w:space="0" w:color="FCD7A9" w:themeColor="accent3" w:themeTint="66"/>
        <w:right w:val="single" w:sz="4" w:space="0" w:color="FCD7A9" w:themeColor="accent3" w:themeTint="66"/>
        <w:insideH w:val="single" w:sz="4" w:space="0" w:color="FCD7A9" w:themeColor="accent3" w:themeTint="66"/>
        <w:insideV w:val="single" w:sz="4" w:space="0" w:color="FCD7A9" w:themeColor="accent3" w:themeTint="66"/>
      </w:tblBorders>
    </w:tblPr>
    <w:tblStylePr w:type="firstRow">
      <w:rPr>
        <w:b/>
        <w:bCs/>
      </w:rPr>
      <w:tblPr/>
      <w:tcPr>
        <w:tcBorders>
          <w:bottom w:val="single" w:sz="12" w:space="0" w:color="FBC37E" w:themeColor="accent3" w:themeTint="99"/>
        </w:tcBorders>
      </w:tcPr>
    </w:tblStylePr>
    <w:tblStylePr w:type="lastRow">
      <w:rPr>
        <w:b/>
        <w:bCs/>
      </w:rPr>
      <w:tblPr/>
      <w:tcPr>
        <w:tcBorders>
          <w:top w:val="double" w:sz="2" w:space="0" w:color="FBC37E" w:themeColor="accent3" w:themeTint="99"/>
        </w:tcBorders>
      </w:tcPr>
    </w:tblStylePr>
    <w:tblStylePr w:type="firstCol">
      <w:rPr>
        <w:b/>
        <w:bCs/>
      </w:rPr>
    </w:tblStylePr>
    <w:tblStylePr w:type="lastCol">
      <w:rPr>
        <w:b/>
        <w:bCs/>
      </w:rPr>
    </w:tblStylePr>
  </w:style>
  <w:style w:type="paragraph" w:styleId="TableofFigures">
    <w:name w:val="table of figures"/>
    <w:basedOn w:val="Normal"/>
    <w:next w:val="Normal"/>
    <w:uiPriority w:val="99"/>
    <w:unhideWhenUsed/>
    <w:qFormat/>
    <w:rsid w:val="00C41A34"/>
    <w:pPr>
      <w:snapToGrid w:val="0"/>
      <w:spacing w:before="20" w:after="60" w:line="240" w:lineRule="exact"/>
    </w:pPr>
    <w:rPr>
      <w:sz w:val="20"/>
      <w:szCs w:val="20"/>
      <w:lang w:eastAsia="en-AU"/>
    </w:rPr>
  </w:style>
  <w:style w:type="table" w:styleId="TableGrid">
    <w:name w:val="Table Grid"/>
    <w:basedOn w:val="TableNormal"/>
    <w:rsid w:val="000439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F17C3"/>
    <w:rPr>
      <w:rFonts w:ascii="VIC" w:eastAsia="Times" w:hAnsi="VIC" w:cs="Arial"/>
      <w:color w:val="000000" w:themeColor="text1"/>
      <w:sz w:val="21"/>
      <w:szCs w:val="21"/>
    </w:rPr>
  </w:style>
  <w:style w:type="numbering" w:customStyle="1" w:styleId="CurrentList1">
    <w:name w:val="Current List1"/>
    <w:uiPriority w:val="99"/>
    <w:rsid w:val="00E82DB0"/>
    <w:pPr>
      <w:numPr>
        <w:numId w:val="5"/>
      </w:numPr>
    </w:pPr>
  </w:style>
  <w:style w:type="paragraph" w:styleId="TOC4">
    <w:name w:val="toc 4"/>
    <w:basedOn w:val="Normal"/>
    <w:next w:val="Normal"/>
    <w:autoRedefine/>
    <w:uiPriority w:val="39"/>
    <w:semiHidden/>
    <w:unhideWhenUsed/>
    <w:rsid w:val="005B7AA4"/>
    <w:pPr>
      <w:spacing w:after="0"/>
      <w:ind w:left="630"/>
    </w:pPr>
    <w:rPr>
      <w:sz w:val="20"/>
      <w:szCs w:val="20"/>
    </w:rPr>
  </w:style>
  <w:style w:type="paragraph" w:styleId="TOC5">
    <w:name w:val="toc 5"/>
    <w:basedOn w:val="Normal"/>
    <w:next w:val="Normal"/>
    <w:autoRedefine/>
    <w:uiPriority w:val="39"/>
    <w:semiHidden/>
    <w:unhideWhenUsed/>
    <w:rsid w:val="005B7AA4"/>
    <w:pPr>
      <w:spacing w:after="0"/>
      <w:ind w:left="840"/>
    </w:pPr>
    <w:rPr>
      <w:sz w:val="20"/>
      <w:szCs w:val="20"/>
    </w:rPr>
  </w:style>
  <w:style w:type="paragraph" w:styleId="TOC6">
    <w:name w:val="toc 6"/>
    <w:basedOn w:val="Normal"/>
    <w:next w:val="Normal"/>
    <w:autoRedefine/>
    <w:uiPriority w:val="39"/>
    <w:semiHidden/>
    <w:unhideWhenUsed/>
    <w:rsid w:val="005B7AA4"/>
    <w:pPr>
      <w:spacing w:after="0"/>
      <w:ind w:left="1050"/>
    </w:pPr>
    <w:rPr>
      <w:sz w:val="20"/>
      <w:szCs w:val="20"/>
    </w:rPr>
  </w:style>
  <w:style w:type="paragraph" w:styleId="TOC7">
    <w:name w:val="toc 7"/>
    <w:basedOn w:val="Normal"/>
    <w:next w:val="Normal"/>
    <w:autoRedefine/>
    <w:uiPriority w:val="39"/>
    <w:semiHidden/>
    <w:unhideWhenUsed/>
    <w:rsid w:val="005B7AA4"/>
    <w:pPr>
      <w:spacing w:after="0"/>
      <w:ind w:left="1260"/>
    </w:pPr>
    <w:rPr>
      <w:sz w:val="20"/>
      <w:szCs w:val="20"/>
    </w:rPr>
  </w:style>
  <w:style w:type="paragraph" w:styleId="TOC8">
    <w:name w:val="toc 8"/>
    <w:basedOn w:val="Normal"/>
    <w:next w:val="Normal"/>
    <w:autoRedefine/>
    <w:uiPriority w:val="39"/>
    <w:semiHidden/>
    <w:unhideWhenUsed/>
    <w:rsid w:val="005B7AA4"/>
    <w:pPr>
      <w:spacing w:after="0"/>
      <w:ind w:left="1470"/>
    </w:pPr>
    <w:rPr>
      <w:sz w:val="20"/>
      <w:szCs w:val="20"/>
    </w:rPr>
  </w:style>
  <w:style w:type="paragraph" w:styleId="TOC9">
    <w:name w:val="toc 9"/>
    <w:basedOn w:val="Normal"/>
    <w:next w:val="Normal"/>
    <w:autoRedefine/>
    <w:uiPriority w:val="39"/>
    <w:semiHidden/>
    <w:unhideWhenUsed/>
    <w:rsid w:val="005B7AA4"/>
    <w:pPr>
      <w:spacing w:after="0"/>
      <w:ind w:left="1680"/>
    </w:pPr>
    <w:rPr>
      <w:sz w:val="20"/>
      <w:szCs w:val="20"/>
    </w:rPr>
  </w:style>
  <w:style w:type="character" w:styleId="Hyperlink">
    <w:name w:val="Hyperlink"/>
    <w:basedOn w:val="DefaultParagraphFont"/>
    <w:uiPriority w:val="99"/>
    <w:unhideWhenUsed/>
    <w:rsid w:val="00B96906"/>
    <w:rPr>
      <w:rFonts w:asciiTheme="minorHAnsi" w:hAnsiTheme="minorHAnsi"/>
      <w:color w:val="000000" w:themeColor="text1"/>
      <w:u w:val="single"/>
    </w:rPr>
  </w:style>
  <w:style w:type="character" w:styleId="UnresolvedMention">
    <w:name w:val="Unresolved Mention"/>
    <w:basedOn w:val="DefaultParagraphFont"/>
    <w:uiPriority w:val="99"/>
    <w:semiHidden/>
    <w:unhideWhenUsed/>
    <w:rsid w:val="00B96906"/>
    <w:rPr>
      <w:rFonts w:asciiTheme="minorHAnsi" w:hAnsiTheme="minorHAnsi"/>
      <w:color w:val="605E5C"/>
      <w:shd w:val="clear" w:color="auto" w:fill="E1DFDD"/>
    </w:rPr>
  </w:style>
  <w:style w:type="numbering" w:customStyle="1" w:styleId="CurrentList4">
    <w:name w:val="Current List4"/>
    <w:uiPriority w:val="99"/>
    <w:rsid w:val="00C26538"/>
    <w:pPr>
      <w:numPr>
        <w:numId w:val="8"/>
      </w:numPr>
    </w:pPr>
  </w:style>
  <w:style w:type="character" w:styleId="FollowedHyperlink">
    <w:name w:val="FollowedHyperlink"/>
    <w:basedOn w:val="DefaultParagraphFont"/>
    <w:uiPriority w:val="99"/>
    <w:semiHidden/>
    <w:unhideWhenUsed/>
    <w:rsid w:val="00A36012"/>
    <w:rPr>
      <w:rFonts w:asciiTheme="minorHAnsi" w:hAnsiTheme="minorHAnsi"/>
      <w:color w:val="782B90" w:themeColor="followedHyperlink"/>
      <w:u w:val="single"/>
    </w:rPr>
  </w:style>
  <w:style w:type="paragraph" w:styleId="Subtitle">
    <w:name w:val="Subtitle"/>
    <w:basedOn w:val="Heading2"/>
    <w:next w:val="Normal"/>
    <w:link w:val="SubtitleChar"/>
    <w:uiPriority w:val="11"/>
    <w:rsid w:val="00BF4B0F"/>
    <w:pPr>
      <w:spacing w:before="0" w:after="0" w:line="400" w:lineRule="exact"/>
      <w:ind w:right="1701"/>
      <w:outlineLvl w:val="9"/>
    </w:pPr>
    <w:rPr>
      <w:color w:val="5F5F5F"/>
    </w:rPr>
  </w:style>
  <w:style w:type="character" w:customStyle="1" w:styleId="SubtitleChar">
    <w:name w:val="Subtitle Char"/>
    <w:basedOn w:val="DefaultParagraphFont"/>
    <w:link w:val="Subtitle"/>
    <w:uiPriority w:val="11"/>
    <w:rsid w:val="00BF4B0F"/>
    <w:rPr>
      <w:rFonts w:asciiTheme="minorHAnsi" w:eastAsia="Times" w:hAnsiTheme="minorHAnsi" w:cs="Arial"/>
      <w:color w:val="5F5F5F"/>
      <w:sz w:val="32"/>
      <w:szCs w:val="32"/>
    </w:rPr>
  </w:style>
  <w:style w:type="character" w:customStyle="1" w:styleId="FootnoteTextChar">
    <w:name w:val="Footnote Text Char"/>
    <w:basedOn w:val="DefaultParagraphFont"/>
    <w:link w:val="FootnoteText"/>
    <w:uiPriority w:val="8"/>
    <w:semiHidden/>
    <w:rsid w:val="004C3BD8"/>
    <w:rPr>
      <w:rFonts w:asciiTheme="minorHAnsi" w:eastAsia="Times" w:hAnsiTheme="minorHAnsi" w:cs="Arial"/>
      <w:color w:val="545759" w:themeColor="text2"/>
      <w:sz w:val="15"/>
    </w:rPr>
  </w:style>
  <w:style w:type="numbering" w:styleId="111111">
    <w:name w:val="Outline List 2"/>
    <w:basedOn w:val="NoList"/>
    <w:uiPriority w:val="99"/>
    <w:semiHidden/>
    <w:unhideWhenUsed/>
    <w:rsid w:val="001C67EF"/>
    <w:pPr>
      <w:numPr>
        <w:numId w:val="10"/>
      </w:numPr>
    </w:pPr>
  </w:style>
  <w:style w:type="character" w:customStyle="1" w:styleId="EndnoteTextChar">
    <w:name w:val="Endnote Text Char"/>
    <w:basedOn w:val="DefaultParagraphFont"/>
    <w:link w:val="EndnoteText"/>
    <w:uiPriority w:val="99"/>
    <w:semiHidden/>
    <w:rsid w:val="001C67EF"/>
    <w:rPr>
      <w:rFonts w:asciiTheme="minorHAnsi" w:eastAsia="Times" w:hAnsiTheme="minorHAnsi" w:cs="Arial"/>
      <w:color w:val="000000" w:themeColor="text1"/>
    </w:rPr>
  </w:style>
  <w:style w:type="character" w:styleId="EndnoteReference">
    <w:name w:val="endnote reference"/>
    <w:basedOn w:val="DefaultParagraphFont"/>
    <w:uiPriority w:val="99"/>
    <w:semiHidden/>
    <w:unhideWhenUsed/>
    <w:rsid w:val="001C67EF"/>
    <w:rPr>
      <w:rFonts w:asciiTheme="minorHAnsi" w:hAnsiTheme="minorHAnsi"/>
      <w:vertAlign w:val="superscript"/>
    </w:rPr>
  </w:style>
  <w:style w:type="numbering" w:customStyle="1" w:styleId="Bullets">
    <w:name w:val="Bullets"/>
    <w:rsid w:val="00EB28A6"/>
    <w:pPr>
      <w:numPr>
        <w:numId w:val="17"/>
      </w:numPr>
    </w:pPr>
  </w:style>
  <w:style w:type="paragraph" w:styleId="Header">
    <w:name w:val="header"/>
    <w:basedOn w:val="Normal"/>
    <w:link w:val="HeaderChar"/>
    <w:uiPriority w:val="99"/>
    <w:unhideWhenUsed/>
    <w:rsid w:val="00B112D4"/>
    <w:pPr>
      <w:tabs>
        <w:tab w:val="center" w:pos="4513"/>
        <w:tab w:val="right" w:pos="9026"/>
      </w:tabs>
      <w:spacing w:before="120" w:after="0" w:line="240" w:lineRule="auto"/>
    </w:pPr>
    <w:rPr>
      <w:color w:val="FFFFFF" w:themeColor="background1"/>
      <w:sz w:val="18"/>
    </w:rPr>
  </w:style>
  <w:style w:type="character" w:customStyle="1" w:styleId="HeaderChar">
    <w:name w:val="Header Char"/>
    <w:basedOn w:val="DefaultParagraphFont"/>
    <w:link w:val="Header"/>
    <w:uiPriority w:val="99"/>
    <w:rsid w:val="00B112D4"/>
    <w:rPr>
      <w:rFonts w:asciiTheme="minorHAnsi" w:eastAsia="Times" w:hAnsiTheme="minorHAnsi" w:cs="Arial"/>
      <w:color w:val="FFFFFF" w:themeColor="background1"/>
      <w:sz w:val="18"/>
      <w:szCs w:val="21"/>
    </w:rPr>
  </w:style>
  <w:style w:type="numbering" w:customStyle="1" w:styleId="CurrentList5">
    <w:name w:val="Current List5"/>
    <w:uiPriority w:val="99"/>
    <w:rsid w:val="00D67E9D"/>
    <w:pPr>
      <w:numPr>
        <w:numId w:val="11"/>
      </w:numPr>
    </w:pPr>
  </w:style>
  <w:style w:type="paragraph" w:styleId="List">
    <w:name w:val="List"/>
    <w:basedOn w:val="Normal"/>
    <w:uiPriority w:val="99"/>
    <w:unhideWhenUsed/>
    <w:qFormat/>
    <w:rsid w:val="00200B5D"/>
    <w:pPr>
      <w:numPr>
        <w:numId w:val="4"/>
      </w:numPr>
      <w:spacing w:after="240"/>
    </w:pPr>
    <w:rPr>
      <w:color w:val="auto"/>
    </w:rPr>
  </w:style>
  <w:style w:type="paragraph" w:styleId="List2">
    <w:name w:val="List 2"/>
    <w:basedOn w:val="Normal"/>
    <w:uiPriority w:val="99"/>
    <w:unhideWhenUsed/>
    <w:qFormat/>
    <w:rsid w:val="00200B5D"/>
    <w:pPr>
      <w:numPr>
        <w:numId w:val="13"/>
      </w:numPr>
      <w:ind w:left="568"/>
    </w:pPr>
    <w:rPr>
      <w:color w:val="auto"/>
    </w:rPr>
  </w:style>
  <w:style w:type="numbering" w:customStyle="1" w:styleId="CurrentList6">
    <w:name w:val="Current List6"/>
    <w:uiPriority w:val="99"/>
    <w:rsid w:val="002C60CC"/>
    <w:pPr>
      <w:numPr>
        <w:numId w:val="12"/>
      </w:numPr>
    </w:pPr>
  </w:style>
  <w:style w:type="numbering" w:customStyle="1" w:styleId="Numbers">
    <w:name w:val="Numbers"/>
    <w:rsid w:val="00200B5D"/>
    <w:pPr>
      <w:numPr>
        <w:numId w:val="14"/>
      </w:numPr>
    </w:pPr>
  </w:style>
  <w:style w:type="paragraph" w:styleId="ListNumber">
    <w:name w:val="List Number"/>
    <w:basedOn w:val="Normal"/>
    <w:uiPriority w:val="99"/>
    <w:unhideWhenUsed/>
    <w:rsid w:val="00EB28A6"/>
    <w:pPr>
      <w:numPr>
        <w:numId w:val="15"/>
      </w:numPr>
    </w:pPr>
  </w:style>
  <w:style w:type="numbering" w:customStyle="1" w:styleId="CurrentList7">
    <w:name w:val="Current List7"/>
    <w:uiPriority w:val="99"/>
    <w:rsid w:val="00EB28A6"/>
    <w:pPr>
      <w:numPr>
        <w:numId w:val="16"/>
      </w:numPr>
    </w:pPr>
  </w:style>
  <w:style w:type="character" w:styleId="PlaceholderText">
    <w:name w:val="Placeholder Text"/>
    <w:basedOn w:val="DefaultParagraphFont"/>
    <w:uiPriority w:val="99"/>
    <w:unhideWhenUsed/>
    <w:rsid w:val="00A87B69"/>
    <w:rPr>
      <w:color w:val="808080"/>
    </w:rPr>
  </w:style>
  <w:style w:type="paragraph" w:styleId="ListParagraph">
    <w:name w:val="List Paragraph"/>
    <w:basedOn w:val="Normal"/>
    <w:uiPriority w:val="34"/>
    <w:qFormat/>
    <w:rsid w:val="00A53906"/>
    <w:pPr>
      <w:ind w:left="720"/>
      <w:contextualSpacing/>
    </w:pPr>
  </w:style>
  <w:style w:type="character" w:customStyle="1" w:styleId="normaltextrun">
    <w:name w:val="normaltextrun"/>
    <w:basedOn w:val="DefaultParagraphFont"/>
    <w:rsid w:val="00A53906"/>
  </w:style>
  <w:style w:type="character" w:customStyle="1" w:styleId="eop">
    <w:name w:val="eop"/>
    <w:basedOn w:val="DefaultParagraphFont"/>
    <w:rsid w:val="00A53906"/>
  </w:style>
  <w:style w:type="paragraph" w:customStyle="1" w:styleId="paragraph">
    <w:name w:val="paragraph"/>
    <w:basedOn w:val="Normal"/>
    <w:rsid w:val="00A53906"/>
    <w:pPr>
      <w:spacing w:before="100" w:beforeAutospacing="1" w:after="100" w:afterAutospacing="1" w:line="240" w:lineRule="auto"/>
    </w:pPr>
    <w:rPr>
      <w:rFonts w:ascii="Times New Roman" w:eastAsia="Times New Roman" w:hAnsi="Times New Roman" w:cs="Times New Roman"/>
      <w:color w:val="auto"/>
      <w:sz w:val="24"/>
      <w:szCs w:val="24"/>
      <w:lang w:eastAsia="en-AU"/>
    </w:rPr>
  </w:style>
  <w:style w:type="paragraph" w:styleId="Footer">
    <w:name w:val="footer"/>
    <w:basedOn w:val="Normal"/>
    <w:link w:val="FooterChar"/>
    <w:uiPriority w:val="99"/>
    <w:unhideWhenUsed/>
    <w:rsid w:val="00FE66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68C"/>
    <w:rPr>
      <w:rFonts w:asciiTheme="minorHAnsi" w:eastAsia="Times" w:hAnsiTheme="minorHAnsi" w:cs="Arial"/>
      <w:color w:val="000000" w:themeColor="text1"/>
      <w:sz w:val="22"/>
      <w:szCs w:val="21"/>
    </w:rPr>
  </w:style>
  <w:style w:type="character" w:styleId="CommentReference">
    <w:name w:val="annotation reference"/>
    <w:basedOn w:val="DefaultParagraphFont"/>
    <w:uiPriority w:val="99"/>
    <w:semiHidden/>
    <w:unhideWhenUsed/>
    <w:rsid w:val="007E1AEA"/>
    <w:rPr>
      <w:sz w:val="16"/>
      <w:szCs w:val="16"/>
    </w:rPr>
  </w:style>
  <w:style w:type="paragraph" w:styleId="CommentText">
    <w:name w:val="annotation text"/>
    <w:basedOn w:val="Normal"/>
    <w:link w:val="CommentTextChar"/>
    <w:uiPriority w:val="99"/>
    <w:unhideWhenUsed/>
    <w:rsid w:val="007E1AEA"/>
    <w:pPr>
      <w:spacing w:line="240" w:lineRule="auto"/>
    </w:pPr>
    <w:rPr>
      <w:sz w:val="20"/>
      <w:szCs w:val="20"/>
    </w:rPr>
  </w:style>
  <w:style w:type="character" w:customStyle="1" w:styleId="CommentTextChar">
    <w:name w:val="Comment Text Char"/>
    <w:basedOn w:val="DefaultParagraphFont"/>
    <w:link w:val="CommentText"/>
    <w:uiPriority w:val="99"/>
    <w:rsid w:val="007E1AEA"/>
    <w:rPr>
      <w:rFonts w:asciiTheme="minorHAnsi" w:eastAsia="Times" w:hAnsiTheme="minorHAnsi" w:cs="Arial"/>
      <w:color w:val="000000" w:themeColor="text1"/>
    </w:rPr>
  </w:style>
  <w:style w:type="paragraph" w:styleId="CommentSubject">
    <w:name w:val="annotation subject"/>
    <w:basedOn w:val="CommentText"/>
    <w:next w:val="CommentText"/>
    <w:link w:val="CommentSubjectChar"/>
    <w:uiPriority w:val="99"/>
    <w:semiHidden/>
    <w:unhideWhenUsed/>
    <w:rsid w:val="007E1AEA"/>
    <w:rPr>
      <w:b/>
      <w:bCs/>
    </w:rPr>
  </w:style>
  <w:style w:type="character" w:customStyle="1" w:styleId="CommentSubjectChar">
    <w:name w:val="Comment Subject Char"/>
    <w:basedOn w:val="CommentTextChar"/>
    <w:link w:val="CommentSubject"/>
    <w:uiPriority w:val="99"/>
    <w:semiHidden/>
    <w:rsid w:val="007E1AEA"/>
    <w:rPr>
      <w:rFonts w:asciiTheme="minorHAnsi" w:eastAsia="Times" w:hAnsiTheme="minorHAnsi" w:cs="Arial"/>
      <w:b/>
      <w:bCs/>
      <w:color w:val="000000" w:themeColor="text1"/>
    </w:rPr>
  </w:style>
  <w:style w:type="paragraph" w:styleId="NormalWeb">
    <w:name w:val="Normal (Web)"/>
    <w:basedOn w:val="Normal"/>
    <w:uiPriority w:val="99"/>
    <w:semiHidden/>
    <w:unhideWhenUsed/>
    <w:rsid w:val="00E9305D"/>
    <w:pPr>
      <w:spacing w:before="100" w:beforeAutospacing="1" w:after="100" w:afterAutospacing="1" w:line="240" w:lineRule="auto"/>
    </w:pPr>
    <w:rPr>
      <w:rFonts w:ascii="Times New Roman" w:eastAsia="Times New Roman" w:hAnsi="Times New Roman" w:cs="Times New Roman"/>
      <w:color w:val="auto"/>
      <w:sz w:val="24"/>
      <w:szCs w:val="24"/>
      <w:lang w:eastAsia="zh-CN"/>
    </w:rPr>
  </w:style>
  <w:style w:type="paragraph" w:customStyle="1" w:styleId="Subheading">
    <w:name w:val="Subheading"/>
    <w:basedOn w:val="Normal"/>
    <w:link w:val="SubheadingChar"/>
    <w:uiPriority w:val="1"/>
    <w:qFormat/>
    <w:rsid w:val="26EA258C"/>
    <w:pPr>
      <w:spacing w:before="120" w:after="360"/>
    </w:pPr>
    <w:rPr>
      <w:rFonts w:ascii="VIC" w:eastAsia="Times New Roman" w:hAnsi="VIC" w:cs="Times New Roman"/>
      <w:b/>
      <w:bCs/>
      <w:sz w:val="32"/>
      <w:szCs w:val="32"/>
      <w:lang w:val="en-GB"/>
    </w:rPr>
  </w:style>
  <w:style w:type="character" w:customStyle="1" w:styleId="SubheadingChar">
    <w:name w:val="Subheading Char"/>
    <w:basedOn w:val="DefaultParagraphFont"/>
    <w:link w:val="Subheading"/>
    <w:uiPriority w:val="1"/>
    <w:rsid w:val="26EA258C"/>
    <w:rPr>
      <w:rFonts w:ascii="VIC" w:eastAsia="Times New Roman" w:hAnsi="VIC" w:cs="Times New Roman"/>
      <w:b/>
      <w:bCs/>
      <w:sz w:val="32"/>
      <w:szCs w:val="32"/>
      <w:lang w:val="en-GB" w:eastAsia="en-US"/>
    </w:rPr>
  </w:style>
  <w:style w:type="paragraph" w:customStyle="1" w:styleId="Body-Table">
    <w:name w:val="Body - Table"/>
    <w:basedOn w:val="Normal"/>
    <w:link w:val="Body-TableChar"/>
    <w:uiPriority w:val="1"/>
    <w:qFormat/>
    <w:rsid w:val="26EA258C"/>
    <w:pPr>
      <w:spacing w:line="300" w:lineRule="atLeast"/>
    </w:pPr>
    <w:rPr>
      <w:rFonts w:ascii="VIC" w:hAnsi="VIC"/>
    </w:rPr>
  </w:style>
  <w:style w:type="character" w:customStyle="1" w:styleId="Body-TableChar">
    <w:name w:val="Body - Table Char"/>
    <w:basedOn w:val="DefaultParagraphFont"/>
    <w:link w:val="Body-Table"/>
    <w:uiPriority w:val="1"/>
    <w:rsid w:val="26EA258C"/>
    <w:rPr>
      <w:rFonts w:ascii="VIC" w:eastAsia="Times" w:hAnsi="VIC" w:cs="Arial"/>
      <w:color w:val="000000" w:themeColor="text1"/>
      <w:lang w:eastAsia="en-US"/>
    </w:rPr>
  </w:style>
  <w:style w:type="paragraph" w:customStyle="1" w:styleId="Body">
    <w:name w:val="Body"/>
    <w:link w:val="BodyChar"/>
    <w:qFormat/>
    <w:rsid w:val="005200DD"/>
    <w:pPr>
      <w:spacing w:after="120" w:line="320" w:lineRule="atLeast"/>
    </w:pPr>
    <w:rPr>
      <w:rFonts w:ascii="VIC" w:eastAsia="Times" w:hAnsi="VIC" w:cs="Arial"/>
      <w:color w:val="000000"/>
      <w:szCs w:val="22"/>
    </w:rPr>
  </w:style>
  <w:style w:type="character" w:customStyle="1" w:styleId="BodyChar">
    <w:name w:val="Body Char"/>
    <w:basedOn w:val="DefaultParagraphFont"/>
    <w:link w:val="Body"/>
    <w:rsid w:val="005200DD"/>
    <w:rPr>
      <w:rFonts w:ascii="VIC" w:eastAsia="Times" w:hAnsi="VIC" w:cs="Arial"/>
      <w:color w:val="00000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94789">
      <w:bodyDiv w:val="1"/>
      <w:marLeft w:val="0"/>
      <w:marRight w:val="0"/>
      <w:marTop w:val="0"/>
      <w:marBottom w:val="0"/>
      <w:divBdr>
        <w:top w:val="none" w:sz="0" w:space="0" w:color="auto"/>
        <w:left w:val="none" w:sz="0" w:space="0" w:color="auto"/>
        <w:bottom w:val="none" w:sz="0" w:space="0" w:color="auto"/>
        <w:right w:val="none" w:sz="0" w:space="0" w:color="auto"/>
      </w:divBdr>
    </w:div>
    <w:div w:id="153420066">
      <w:bodyDiv w:val="1"/>
      <w:marLeft w:val="0"/>
      <w:marRight w:val="0"/>
      <w:marTop w:val="0"/>
      <w:marBottom w:val="0"/>
      <w:divBdr>
        <w:top w:val="none" w:sz="0" w:space="0" w:color="auto"/>
        <w:left w:val="none" w:sz="0" w:space="0" w:color="auto"/>
        <w:bottom w:val="none" w:sz="0" w:space="0" w:color="auto"/>
        <w:right w:val="none" w:sz="0" w:space="0" w:color="auto"/>
      </w:divBdr>
    </w:div>
    <w:div w:id="165560346">
      <w:bodyDiv w:val="1"/>
      <w:marLeft w:val="0"/>
      <w:marRight w:val="0"/>
      <w:marTop w:val="0"/>
      <w:marBottom w:val="0"/>
      <w:divBdr>
        <w:top w:val="none" w:sz="0" w:space="0" w:color="auto"/>
        <w:left w:val="none" w:sz="0" w:space="0" w:color="auto"/>
        <w:bottom w:val="none" w:sz="0" w:space="0" w:color="auto"/>
        <w:right w:val="none" w:sz="0" w:space="0" w:color="auto"/>
      </w:divBdr>
    </w:div>
    <w:div w:id="220558313">
      <w:bodyDiv w:val="1"/>
      <w:marLeft w:val="0"/>
      <w:marRight w:val="0"/>
      <w:marTop w:val="0"/>
      <w:marBottom w:val="0"/>
      <w:divBdr>
        <w:top w:val="none" w:sz="0" w:space="0" w:color="auto"/>
        <w:left w:val="none" w:sz="0" w:space="0" w:color="auto"/>
        <w:bottom w:val="none" w:sz="0" w:space="0" w:color="auto"/>
        <w:right w:val="none" w:sz="0" w:space="0" w:color="auto"/>
      </w:divBdr>
    </w:div>
    <w:div w:id="225456596">
      <w:bodyDiv w:val="1"/>
      <w:marLeft w:val="0"/>
      <w:marRight w:val="0"/>
      <w:marTop w:val="0"/>
      <w:marBottom w:val="0"/>
      <w:divBdr>
        <w:top w:val="none" w:sz="0" w:space="0" w:color="auto"/>
        <w:left w:val="none" w:sz="0" w:space="0" w:color="auto"/>
        <w:bottom w:val="none" w:sz="0" w:space="0" w:color="auto"/>
        <w:right w:val="none" w:sz="0" w:space="0" w:color="auto"/>
      </w:divBdr>
    </w:div>
    <w:div w:id="232158787">
      <w:bodyDiv w:val="1"/>
      <w:marLeft w:val="0"/>
      <w:marRight w:val="0"/>
      <w:marTop w:val="0"/>
      <w:marBottom w:val="0"/>
      <w:divBdr>
        <w:top w:val="none" w:sz="0" w:space="0" w:color="auto"/>
        <w:left w:val="none" w:sz="0" w:space="0" w:color="auto"/>
        <w:bottom w:val="none" w:sz="0" w:space="0" w:color="auto"/>
        <w:right w:val="none" w:sz="0" w:space="0" w:color="auto"/>
      </w:divBdr>
    </w:div>
    <w:div w:id="326061444">
      <w:bodyDiv w:val="1"/>
      <w:marLeft w:val="0"/>
      <w:marRight w:val="0"/>
      <w:marTop w:val="0"/>
      <w:marBottom w:val="0"/>
      <w:divBdr>
        <w:top w:val="none" w:sz="0" w:space="0" w:color="auto"/>
        <w:left w:val="none" w:sz="0" w:space="0" w:color="auto"/>
        <w:bottom w:val="none" w:sz="0" w:space="0" w:color="auto"/>
        <w:right w:val="none" w:sz="0" w:space="0" w:color="auto"/>
      </w:divBdr>
    </w:div>
    <w:div w:id="418209880">
      <w:bodyDiv w:val="1"/>
      <w:marLeft w:val="0"/>
      <w:marRight w:val="0"/>
      <w:marTop w:val="0"/>
      <w:marBottom w:val="0"/>
      <w:divBdr>
        <w:top w:val="none" w:sz="0" w:space="0" w:color="auto"/>
        <w:left w:val="none" w:sz="0" w:space="0" w:color="auto"/>
        <w:bottom w:val="none" w:sz="0" w:space="0" w:color="auto"/>
        <w:right w:val="none" w:sz="0" w:space="0" w:color="auto"/>
      </w:divBdr>
    </w:div>
    <w:div w:id="421491133">
      <w:bodyDiv w:val="1"/>
      <w:marLeft w:val="0"/>
      <w:marRight w:val="0"/>
      <w:marTop w:val="0"/>
      <w:marBottom w:val="0"/>
      <w:divBdr>
        <w:top w:val="none" w:sz="0" w:space="0" w:color="auto"/>
        <w:left w:val="none" w:sz="0" w:space="0" w:color="auto"/>
        <w:bottom w:val="none" w:sz="0" w:space="0" w:color="auto"/>
        <w:right w:val="none" w:sz="0" w:space="0" w:color="auto"/>
      </w:divBdr>
      <w:divsChild>
        <w:div w:id="99103298">
          <w:marLeft w:val="0"/>
          <w:marRight w:val="0"/>
          <w:marTop w:val="0"/>
          <w:marBottom w:val="0"/>
          <w:divBdr>
            <w:top w:val="none" w:sz="0" w:space="0" w:color="auto"/>
            <w:left w:val="none" w:sz="0" w:space="0" w:color="auto"/>
            <w:bottom w:val="none" w:sz="0" w:space="0" w:color="auto"/>
            <w:right w:val="none" w:sz="0" w:space="0" w:color="auto"/>
          </w:divBdr>
          <w:divsChild>
            <w:div w:id="823425540">
              <w:marLeft w:val="0"/>
              <w:marRight w:val="0"/>
              <w:marTop w:val="0"/>
              <w:marBottom w:val="0"/>
              <w:divBdr>
                <w:top w:val="none" w:sz="0" w:space="0" w:color="auto"/>
                <w:left w:val="none" w:sz="0" w:space="0" w:color="auto"/>
                <w:bottom w:val="none" w:sz="0" w:space="0" w:color="auto"/>
                <w:right w:val="none" w:sz="0" w:space="0" w:color="auto"/>
              </w:divBdr>
            </w:div>
          </w:divsChild>
        </w:div>
        <w:div w:id="252708918">
          <w:marLeft w:val="0"/>
          <w:marRight w:val="0"/>
          <w:marTop w:val="0"/>
          <w:marBottom w:val="0"/>
          <w:divBdr>
            <w:top w:val="none" w:sz="0" w:space="0" w:color="auto"/>
            <w:left w:val="none" w:sz="0" w:space="0" w:color="auto"/>
            <w:bottom w:val="none" w:sz="0" w:space="0" w:color="auto"/>
            <w:right w:val="none" w:sz="0" w:space="0" w:color="auto"/>
          </w:divBdr>
          <w:divsChild>
            <w:div w:id="1815874107">
              <w:marLeft w:val="0"/>
              <w:marRight w:val="0"/>
              <w:marTop w:val="0"/>
              <w:marBottom w:val="0"/>
              <w:divBdr>
                <w:top w:val="none" w:sz="0" w:space="0" w:color="auto"/>
                <w:left w:val="none" w:sz="0" w:space="0" w:color="auto"/>
                <w:bottom w:val="none" w:sz="0" w:space="0" w:color="auto"/>
                <w:right w:val="none" w:sz="0" w:space="0" w:color="auto"/>
              </w:divBdr>
            </w:div>
            <w:div w:id="1871457299">
              <w:marLeft w:val="0"/>
              <w:marRight w:val="0"/>
              <w:marTop w:val="0"/>
              <w:marBottom w:val="0"/>
              <w:divBdr>
                <w:top w:val="none" w:sz="0" w:space="0" w:color="auto"/>
                <w:left w:val="none" w:sz="0" w:space="0" w:color="auto"/>
                <w:bottom w:val="none" w:sz="0" w:space="0" w:color="auto"/>
                <w:right w:val="none" w:sz="0" w:space="0" w:color="auto"/>
              </w:divBdr>
            </w:div>
          </w:divsChild>
        </w:div>
        <w:div w:id="337463054">
          <w:marLeft w:val="0"/>
          <w:marRight w:val="0"/>
          <w:marTop w:val="0"/>
          <w:marBottom w:val="0"/>
          <w:divBdr>
            <w:top w:val="none" w:sz="0" w:space="0" w:color="auto"/>
            <w:left w:val="none" w:sz="0" w:space="0" w:color="auto"/>
            <w:bottom w:val="none" w:sz="0" w:space="0" w:color="auto"/>
            <w:right w:val="none" w:sz="0" w:space="0" w:color="auto"/>
          </w:divBdr>
          <w:divsChild>
            <w:div w:id="465512679">
              <w:marLeft w:val="0"/>
              <w:marRight w:val="0"/>
              <w:marTop w:val="0"/>
              <w:marBottom w:val="0"/>
              <w:divBdr>
                <w:top w:val="none" w:sz="0" w:space="0" w:color="auto"/>
                <w:left w:val="none" w:sz="0" w:space="0" w:color="auto"/>
                <w:bottom w:val="none" w:sz="0" w:space="0" w:color="auto"/>
                <w:right w:val="none" w:sz="0" w:space="0" w:color="auto"/>
              </w:divBdr>
            </w:div>
            <w:div w:id="872696447">
              <w:marLeft w:val="0"/>
              <w:marRight w:val="0"/>
              <w:marTop w:val="0"/>
              <w:marBottom w:val="0"/>
              <w:divBdr>
                <w:top w:val="none" w:sz="0" w:space="0" w:color="auto"/>
                <w:left w:val="none" w:sz="0" w:space="0" w:color="auto"/>
                <w:bottom w:val="none" w:sz="0" w:space="0" w:color="auto"/>
                <w:right w:val="none" w:sz="0" w:space="0" w:color="auto"/>
              </w:divBdr>
            </w:div>
          </w:divsChild>
        </w:div>
        <w:div w:id="354888918">
          <w:marLeft w:val="0"/>
          <w:marRight w:val="0"/>
          <w:marTop w:val="0"/>
          <w:marBottom w:val="0"/>
          <w:divBdr>
            <w:top w:val="none" w:sz="0" w:space="0" w:color="auto"/>
            <w:left w:val="none" w:sz="0" w:space="0" w:color="auto"/>
            <w:bottom w:val="none" w:sz="0" w:space="0" w:color="auto"/>
            <w:right w:val="none" w:sz="0" w:space="0" w:color="auto"/>
          </w:divBdr>
          <w:divsChild>
            <w:div w:id="47729290">
              <w:marLeft w:val="0"/>
              <w:marRight w:val="0"/>
              <w:marTop w:val="0"/>
              <w:marBottom w:val="0"/>
              <w:divBdr>
                <w:top w:val="none" w:sz="0" w:space="0" w:color="auto"/>
                <w:left w:val="none" w:sz="0" w:space="0" w:color="auto"/>
                <w:bottom w:val="none" w:sz="0" w:space="0" w:color="auto"/>
                <w:right w:val="none" w:sz="0" w:space="0" w:color="auto"/>
              </w:divBdr>
            </w:div>
            <w:div w:id="835606071">
              <w:marLeft w:val="0"/>
              <w:marRight w:val="0"/>
              <w:marTop w:val="0"/>
              <w:marBottom w:val="0"/>
              <w:divBdr>
                <w:top w:val="none" w:sz="0" w:space="0" w:color="auto"/>
                <w:left w:val="none" w:sz="0" w:space="0" w:color="auto"/>
                <w:bottom w:val="none" w:sz="0" w:space="0" w:color="auto"/>
                <w:right w:val="none" w:sz="0" w:space="0" w:color="auto"/>
              </w:divBdr>
            </w:div>
          </w:divsChild>
        </w:div>
        <w:div w:id="359669043">
          <w:marLeft w:val="0"/>
          <w:marRight w:val="0"/>
          <w:marTop w:val="0"/>
          <w:marBottom w:val="0"/>
          <w:divBdr>
            <w:top w:val="none" w:sz="0" w:space="0" w:color="auto"/>
            <w:left w:val="none" w:sz="0" w:space="0" w:color="auto"/>
            <w:bottom w:val="none" w:sz="0" w:space="0" w:color="auto"/>
            <w:right w:val="none" w:sz="0" w:space="0" w:color="auto"/>
          </w:divBdr>
          <w:divsChild>
            <w:div w:id="155269411">
              <w:marLeft w:val="0"/>
              <w:marRight w:val="0"/>
              <w:marTop w:val="0"/>
              <w:marBottom w:val="0"/>
              <w:divBdr>
                <w:top w:val="none" w:sz="0" w:space="0" w:color="auto"/>
                <w:left w:val="none" w:sz="0" w:space="0" w:color="auto"/>
                <w:bottom w:val="none" w:sz="0" w:space="0" w:color="auto"/>
                <w:right w:val="none" w:sz="0" w:space="0" w:color="auto"/>
              </w:divBdr>
            </w:div>
          </w:divsChild>
        </w:div>
        <w:div w:id="359817119">
          <w:marLeft w:val="0"/>
          <w:marRight w:val="0"/>
          <w:marTop w:val="0"/>
          <w:marBottom w:val="0"/>
          <w:divBdr>
            <w:top w:val="none" w:sz="0" w:space="0" w:color="auto"/>
            <w:left w:val="none" w:sz="0" w:space="0" w:color="auto"/>
            <w:bottom w:val="none" w:sz="0" w:space="0" w:color="auto"/>
            <w:right w:val="none" w:sz="0" w:space="0" w:color="auto"/>
          </w:divBdr>
          <w:divsChild>
            <w:div w:id="1936279341">
              <w:marLeft w:val="0"/>
              <w:marRight w:val="0"/>
              <w:marTop w:val="0"/>
              <w:marBottom w:val="0"/>
              <w:divBdr>
                <w:top w:val="none" w:sz="0" w:space="0" w:color="auto"/>
                <w:left w:val="none" w:sz="0" w:space="0" w:color="auto"/>
                <w:bottom w:val="none" w:sz="0" w:space="0" w:color="auto"/>
                <w:right w:val="none" w:sz="0" w:space="0" w:color="auto"/>
              </w:divBdr>
            </w:div>
          </w:divsChild>
        </w:div>
        <w:div w:id="778446945">
          <w:marLeft w:val="0"/>
          <w:marRight w:val="0"/>
          <w:marTop w:val="0"/>
          <w:marBottom w:val="0"/>
          <w:divBdr>
            <w:top w:val="none" w:sz="0" w:space="0" w:color="auto"/>
            <w:left w:val="none" w:sz="0" w:space="0" w:color="auto"/>
            <w:bottom w:val="none" w:sz="0" w:space="0" w:color="auto"/>
            <w:right w:val="none" w:sz="0" w:space="0" w:color="auto"/>
          </w:divBdr>
          <w:divsChild>
            <w:div w:id="941373152">
              <w:marLeft w:val="0"/>
              <w:marRight w:val="0"/>
              <w:marTop w:val="0"/>
              <w:marBottom w:val="0"/>
              <w:divBdr>
                <w:top w:val="none" w:sz="0" w:space="0" w:color="auto"/>
                <w:left w:val="none" w:sz="0" w:space="0" w:color="auto"/>
                <w:bottom w:val="none" w:sz="0" w:space="0" w:color="auto"/>
                <w:right w:val="none" w:sz="0" w:space="0" w:color="auto"/>
              </w:divBdr>
            </w:div>
            <w:div w:id="1166242188">
              <w:marLeft w:val="0"/>
              <w:marRight w:val="0"/>
              <w:marTop w:val="0"/>
              <w:marBottom w:val="0"/>
              <w:divBdr>
                <w:top w:val="none" w:sz="0" w:space="0" w:color="auto"/>
                <w:left w:val="none" w:sz="0" w:space="0" w:color="auto"/>
                <w:bottom w:val="none" w:sz="0" w:space="0" w:color="auto"/>
                <w:right w:val="none" w:sz="0" w:space="0" w:color="auto"/>
              </w:divBdr>
            </w:div>
          </w:divsChild>
        </w:div>
        <w:div w:id="801775816">
          <w:marLeft w:val="0"/>
          <w:marRight w:val="0"/>
          <w:marTop w:val="0"/>
          <w:marBottom w:val="0"/>
          <w:divBdr>
            <w:top w:val="none" w:sz="0" w:space="0" w:color="auto"/>
            <w:left w:val="none" w:sz="0" w:space="0" w:color="auto"/>
            <w:bottom w:val="none" w:sz="0" w:space="0" w:color="auto"/>
            <w:right w:val="none" w:sz="0" w:space="0" w:color="auto"/>
          </w:divBdr>
          <w:divsChild>
            <w:div w:id="1224296824">
              <w:marLeft w:val="0"/>
              <w:marRight w:val="0"/>
              <w:marTop w:val="0"/>
              <w:marBottom w:val="0"/>
              <w:divBdr>
                <w:top w:val="none" w:sz="0" w:space="0" w:color="auto"/>
                <w:left w:val="none" w:sz="0" w:space="0" w:color="auto"/>
                <w:bottom w:val="none" w:sz="0" w:space="0" w:color="auto"/>
                <w:right w:val="none" w:sz="0" w:space="0" w:color="auto"/>
              </w:divBdr>
            </w:div>
            <w:div w:id="1692418074">
              <w:marLeft w:val="0"/>
              <w:marRight w:val="0"/>
              <w:marTop w:val="0"/>
              <w:marBottom w:val="0"/>
              <w:divBdr>
                <w:top w:val="none" w:sz="0" w:space="0" w:color="auto"/>
                <w:left w:val="none" w:sz="0" w:space="0" w:color="auto"/>
                <w:bottom w:val="none" w:sz="0" w:space="0" w:color="auto"/>
                <w:right w:val="none" w:sz="0" w:space="0" w:color="auto"/>
              </w:divBdr>
            </w:div>
          </w:divsChild>
        </w:div>
        <w:div w:id="970405692">
          <w:marLeft w:val="0"/>
          <w:marRight w:val="0"/>
          <w:marTop w:val="0"/>
          <w:marBottom w:val="0"/>
          <w:divBdr>
            <w:top w:val="none" w:sz="0" w:space="0" w:color="auto"/>
            <w:left w:val="none" w:sz="0" w:space="0" w:color="auto"/>
            <w:bottom w:val="none" w:sz="0" w:space="0" w:color="auto"/>
            <w:right w:val="none" w:sz="0" w:space="0" w:color="auto"/>
          </w:divBdr>
          <w:divsChild>
            <w:div w:id="1432434720">
              <w:marLeft w:val="0"/>
              <w:marRight w:val="0"/>
              <w:marTop w:val="0"/>
              <w:marBottom w:val="0"/>
              <w:divBdr>
                <w:top w:val="none" w:sz="0" w:space="0" w:color="auto"/>
                <w:left w:val="none" w:sz="0" w:space="0" w:color="auto"/>
                <w:bottom w:val="none" w:sz="0" w:space="0" w:color="auto"/>
                <w:right w:val="none" w:sz="0" w:space="0" w:color="auto"/>
              </w:divBdr>
            </w:div>
          </w:divsChild>
        </w:div>
        <w:div w:id="1127235361">
          <w:marLeft w:val="0"/>
          <w:marRight w:val="0"/>
          <w:marTop w:val="0"/>
          <w:marBottom w:val="0"/>
          <w:divBdr>
            <w:top w:val="none" w:sz="0" w:space="0" w:color="auto"/>
            <w:left w:val="none" w:sz="0" w:space="0" w:color="auto"/>
            <w:bottom w:val="none" w:sz="0" w:space="0" w:color="auto"/>
            <w:right w:val="none" w:sz="0" w:space="0" w:color="auto"/>
          </w:divBdr>
          <w:divsChild>
            <w:div w:id="591664365">
              <w:marLeft w:val="0"/>
              <w:marRight w:val="0"/>
              <w:marTop w:val="0"/>
              <w:marBottom w:val="0"/>
              <w:divBdr>
                <w:top w:val="none" w:sz="0" w:space="0" w:color="auto"/>
                <w:left w:val="none" w:sz="0" w:space="0" w:color="auto"/>
                <w:bottom w:val="none" w:sz="0" w:space="0" w:color="auto"/>
                <w:right w:val="none" w:sz="0" w:space="0" w:color="auto"/>
              </w:divBdr>
            </w:div>
          </w:divsChild>
        </w:div>
        <w:div w:id="1214341763">
          <w:marLeft w:val="0"/>
          <w:marRight w:val="0"/>
          <w:marTop w:val="0"/>
          <w:marBottom w:val="0"/>
          <w:divBdr>
            <w:top w:val="none" w:sz="0" w:space="0" w:color="auto"/>
            <w:left w:val="none" w:sz="0" w:space="0" w:color="auto"/>
            <w:bottom w:val="none" w:sz="0" w:space="0" w:color="auto"/>
            <w:right w:val="none" w:sz="0" w:space="0" w:color="auto"/>
          </w:divBdr>
          <w:divsChild>
            <w:div w:id="510877534">
              <w:marLeft w:val="0"/>
              <w:marRight w:val="0"/>
              <w:marTop w:val="0"/>
              <w:marBottom w:val="0"/>
              <w:divBdr>
                <w:top w:val="none" w:sz="0" w:space="0" w:color="auto"/>
                <w:left w:val="none" w:sz="0" w:space="0" w:color="auto"/>
                <w:bottom w:val="none" w:sz="0" w:space="0" w:color="auto"/>
                <w:right w:val="none" w:sz="0" w:space="0" w:color="auto"/>
              </w:divBdr>
            </w:div>
          </w:divsChild>
        </w:div>
        <w:div w:id="1812358836">
          <w:marLeft w:val="0"/>
          <w:marRight w:val="0"/>
          <w:marTop w:val="0"/>
          <w:marBottom w:val="0"/>
          <w:divBdr>
            <w:top w:val="none" w:sz="0" w:space="0" w:color="auto"/>
            <w:left w:val="none" w:sz="0" w:space="0" w:color="auto"/>
            <w:bottom w:val="none" w:sz="0" w:space="0" w:color="auto"/>
            <w:right w:val="none" w:sz="0" w:space="0" w:color="auto"/>
          </w:divBdr>
          <w:divsChild>
            <w:div w:id="1964799934">
              <w:marLeft w:val="0"/>
              <w:marRight w:val="0"/>
              <w:marTop w:val="0"/>
              <w:marBottom w:val="0"/>
              <w:divBdr>
                <w:top w:val="none" w:sz="0" w:space="0" w:color="auto"/>
                <w:left w:val="none" w:sz="0" w:space="0" w:color="auto"/>
                <w:bottom w:val="none" w:sz="0" w:space="0" w:color="auto"/>
                <w:right w:val="none" w:sz="0" w:space="0" w:color="auto"/>
              </w:divBdr>
            </w:div>
          </w:divsChild>
        </w:div>
        <w:div w:id="1948199528">
          <w:marLeft w:val="0"/>
          <w:marRight w:val="0"/>
          <w:marTop w:val="0"/>
          <w:marBottom w:val="0"/>
          <w:divBdr>
            <w:top w:val="none" w:sz="0" w:space="0" w:color="auto"/>
            <w:left w:val="none" w:sz="0" w:space="0" w:color="auto"/>
            <w:bottom w:val="none" w:sz="0" w:space="0" w:color="auto"/>
            <w:right w:val="none" w:sz="0" w:space="0" w:color="auto"/>
          </w:divBdr>
          <w:divsChild>
            <w:div w:id="285963493">
              <w:marLeft w:val="0"/>
              <w:marRight w:val="0"/>
              <w:marTop w:val="0"/>
              <w:marBottom w:val="0"/>
              <w:divBdr>
                <w:top w:val="none" w:sz="0" w:space="0" w:color="auto"/>
                <w:left w:val="none" w:sz="0" w:space="0" w:color="auto"/>
                <w:bottom w:val="none" w:sz="0" w:space="0" w:color="auto"/>
                <w:right w:val="none" w:sz="0" w:space="0" w:color="auto"/>
              </w:divBdr>
            </w:div>
            <w:div w:id="674461421">
              <w:marLeft w:val="0"/>
              <w:marRight w:val="0"/>
              <w:marTop w:val="0"/>
              <w:marBottom w:val="0"/>
              <w:divBdr>
                <w:top w:val="none" w:sz="0" w:space="0" w:color="auto"/>
                <w:left w:val="none" w:sz="0" w:space="0" w:color="auto"/>
                <w:bottom w:val="none" w:sz="0" w:space="0" w:color="auto"/>
                <w:right w:val="none" w:sz="0" w:space="0" w:color="auto"/>
              </w:divBdr>
            </w:div>
            <w:div w:id="71369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6643">
      <w:bodyDiv w:val="1"/>
      <w:marLeft w:val="0"/>
      <w:marRight w:val="0"/>
      <w:marTop w:val="0"/>
      <w:marBottom w:val="0"/>
      <w:divBdr>
        <w:top w:val="none" w:sz="0" w:space="0" w:color="auto"/>
        <w:left w:val="none" w:sz="0" w:space="0" w:color="auto"/>
        <w:bottom w:val="none" w:sz="0" w:space="0" w:color="auto"/>
        <w:right w:val="none" w:sz="0" w:space="0" w:color="auto"/>
      </w:divBdr>
    </w:div>
    <w:div w:id="520316887">
      <w:bodyDiv w:val="1"/>
      <w:marLeft w:val="0"/>
      <w:marRight w:val="0"/>
      <w:marTop w:val="0"/>
      <w:marBottom w:val="0"/>
      <w:divBdr>
        <w:top w:val="none" w:sz="0" w:space="0" w:color="auto"/>
        <w:left w:val="none" w:sz="0" w:space="0" w:color="auto"/>
        <w:bottom w:val="none" w:sz="0" w:space="0" w:color="auto"/>
        <w:right w:val="none" w:sz="0" w:space="0" w:color="auto"/>
      </w:divBdr>
      <w:divsChild>
        <w:div w:id="9529627">
          <w:marLeft w:val="0"/>
          <w:marRight w:val="0"/>
          <w:marTop w:val="0"/>
          <w:marBottom w:val="0"/>
          <w:divBdr>
            <w:top w:val="none" w:sz="0" w:space="0" w:color="auto"/>
            <w:left w:val="none" w:sz="0" w:space="0" w:color="auto"/>
            <w:bottom w:val="none" w:sz="0" w:space="0" w:color="auto"/>
            <w:right w:val="none" w:sz="0" w:space="0" w:color="auto"/>
          </w:divBdr>
          <w:divsChild>
            <w:div w:id="1446735643">
              <w:marLeft w:val="0"/>
              <w:marRight w:val="0"/>
              <w:marTop w:val="0"/>
              <w:marBottom w:val="0"/>
              <w:divBdr>
                <w:top w:val="none" w:sz="0" w:space="0" w:color="auto"/>
                <w:left w:val="none" w:sz="0" w:space="0" w:color="auto"/>
                <w:bottom w:val="none" w:sz="0" w:space="0" w:color="auto"/>
                <w:right w:val="none" w:sz="0" w:space="0" w:color="auto"/>
              </w:divBdr>
            </w:div>
            <w:div w:id="1884440343">
              <w:marLeft w:val="0"/>
              <w:marRight w:val="0"/>
              <w:marTop w:val="0"/>
              <w:marBottom w:val="0"/>
              <w:divBdr>
                <w:top w:val="none" w:sz="0" w:space="0" w:color="auto"/>
                <w:left w:val="none" w:sz="0" w:space="0" w:color="auto"/>
                <w:bottom w:val="none" w:sz="0" w:space="0" w:color="auto"/>
                <w:right w:val="none" w:sz="0" w:space="0" w:color="auto"/>
              </w:divBdr>
            </w:div>
          </w:divsChild>
        </w:div>
        <w:div w:id="65038264">
          <w:marLeft w:val="0"/>
          <w:marRight w:val="0"/>
          <w:marTop w:val="0"/>
          <w:marBottom w:val="0"/>
          <w:divBdr>
            <w:top w:val="none" w:sz="0" w:space="0" w:color="auto"/>
            <w:left w:val="none" w:sz="0" w:space="0" w:color="auto"/>
            <w:bottom w:val="none" w:sz="0" w:space="0" w:color="auto"/>
            <w:right w:val="none" w:sz="0" w:space="0" w:color="auto"/>
          </w:divBdr>
          <w:divsChild>
            <w:div w:id="490409363">
              <w:marLeft w:val="0"/>
              <w:marRight w:val="0"/>
              <w:marTop w:val="0"/>
              <w:marBottom w:val="0"/>
              <w:divBdr>
                <w:top w:val="none" w:sz="0" w:space="0" w:color="auto"/>
                <w:left w:val="none" w:sz="0" w:space="0" w:color="auto"/>
                <w:bottom w:val="none" w:sz="0" w:space="0" w:color="auto"/>
                <w:right w:val="none" w:sz="0" w:space="0" w:color="auto"/>
              </w:divBdr>
            </w:div>
            <w:div w:id="1136490578">
              <w:marLeft w:val="0"/>
              <w:marRight w:val="0"/>
              <w:marTop w:val="0"/>
              <w:marBottom w:val="0"/>
              <w:divBdr>
                <w:top w:val="none" w:sz="0" w:space="0" w:color="auto"/>
                <w:left w:val="none" w:sz="0" w:space="0" w:color="auto"/>
                <w:bottom w:val="none" w:sz="0" w:space="0" w:color="auto"/>
                <w:right w:val="none" w:sz="0" w:space="0" w:color="auto"/>
              </w:divBdr>
            </w:div>
          </w:divsChild>
        </w:div>
        <w:div w:id="601573175">
          <w:marLeft w:val="0"/>
          <w:marRight w:val="0"/>
          <w:marTop w:val="0"/>
          <w:marBottom w:val="0"/>
          <w:divBdr>
            <w:top w:val="none" w:sz="0" w:space="0" w:color="auto"/>
            <w:left w:val="none" w:sz="0" w:space="0" w:color="auto"/>
            <w:bottom w:val="none" w:sz="0" w:space="0" w:color="auto"/>
            <w:right w:val="none" w:sz="0" w:space="0" w:color="auto"/>
          </w:divBdr>
          <w:divsChild>
            <w:div w:id="220866677">
              <w:marLeft w:val="0"/>
              <w:marRight w:val="0"/>
              <w:marTop w:val="0"/>
              <w:marBottom w:val="0"/>
              <w:divBdr>
                <w:top w:val="none" w:sz="0" w:space="0" w:color="auto"/>
                <w:left w:val="none" w:sz="0" w:space="0" w:color="auto"/>
                <w:bottom w:val="none" w:sz="0" w:space="0" w:color="auto"/>
                <w:right w:val="none" w:sz="0" w:space="0" w:color="auto"/>
              </w:divBdr>
            </w:div>
            <w:div w:id="1164853923">
              <w:marLeft w:val="0"/>
              <w:marRight w:val="0"/>
              <w:marTop w:val="0"/>
              <w:marBottom w:val="0"/>
              <w:divBdr>
                <w:top w:val="none" w:sz="0" w:space="0" w:color="auto"/>
                <w:left w:val="none" w:sz="0" w:space="0" w:color="auto"/>
                <w:bottom w:val="none" w:sz="0" w:space="0" w:color="auto"/>
                <w:right w:val="none" w:sz="0" w:space="0" w:color="auto"/>
              </w:divBdr>
            </w:div>
          </w:divsChild>
        </w:div>
        <w:div w:id="691229927">
          <w:marLeft w:val="0"/>
          <w:marRight w:val="0"/>
          <w:marTop w:val="0"/>
          <w:marBottom w:val="0"/>
          <w:divBdr>
            <w:top w:val="none" w:sz="0" w:space="0" w:color="auto"/>
            <w:left w:val="none" w:sz="0" w:space="0" w:color="auto"/>
            <w:bottom w:val="none" w:sz="0" w:space="0" w:color="auto"/>
            <w:right w:val="none" w:sz="0" w:space="0" w:color="auto"/>
          </w:divBdr>
          <w:divsChild>
            <w:div w:id="311445016">
              <w:marLeft w:val="0"/>
              <w:marRight w:val="0"/>
              <w:marTop w:val="0"/>
              <w:marBottom w:val="0"/>
              <w:divBdr>
                <w:top w:val="none" w:sz="0" w:space="0" w:color="auto"/>
                <w:left w:val="none" w:sz="0" w:space="0" w:color="auto"/>
                <w:bottom w:val="none" w:sz="0" w:space="0" w:color="auto"/>
                <w:right w:val="none" w:sz="0" w:space="0" w:color="auto"/>
              </w:divBdr>
            </w:div>
            <w:div w:id="1341196609">
              <w:marLeft w:val="0"/>
              <w:marRight w:val="0"/>
              <w:marTop w:val="0"/>
              <w:marBottom w:val="0"/>
              <w:divBdr>
                <w:top w:val="none" w:sz="0" w:space="0" w:color="auto"/>
                <w:left w:val="none" w:sz="0" w:space="0" w:color="auto"/>
                <w:bottom w:val="none" w:sz="0" w:space="0" w:color="auto"/>
                <w:right w:val="none" w:sz="0" w:space="0" w:color="auto"/>
              </w:divBdr>
            </w:div>
            <w:div w:id="1507671793">
              <w:marLeft w:val="0"/>
              <w:marRight w:val="0"/>
              <w:marTop w:val="0"/>
              <w:marBottom w:val="0"/>
              <w:divBdr>
                <w:top w:val="none" w:sz="0" w:space="0" w:color="auto"/>
                <w:left w:val="none" w:sz="0" w:space="0" w:color="auto"/>
                <w:bottom w:val="none" w:sz="0" w:space="0" w:color="auto"/>
                <w:right w:val="none" w:sz="0" w:space="0" w:color="auto"/>
              </w:divBdr>
            </w:div>
          </w:divsChild>
        </w:div>
        <w:div w:id="729840079">
          <w:marLeft w:val="0"/>
          <w:marRight w:val="0"/>
          <w:marTop w:val="0"/>
          <w:marBottom w:val="0"/>
          <w:divBdr>
            <w:top w:val="none" w:sz="0" w:space="0" w:color="auto"/>
            <w:left w:val="none" w:sz="0" w:space="0" w:color="auto"/>
            <w:bottom w:val="none" w:sz="0" w:space="0" w:color="auto"/>
            <w:right w:val="none" w:sz="0" w:space="0" w:color="auto"/>
          </w:divBdr>
          <w:divsChild>
            <w:div w:id="92827403">
              <w:marLeft w:val="0"/>
              <w:marRight w:val="0"/>
              <w:marTop w:val="0"/>
              <w:marBottom w:val="0"/>
              <w:divBdr>
                <w:top w:val="none" w:sz="0" w:space="0" w:color="auto"/>
                <w:left w:val="none" w:sz="0" w:space="0" w:color="auto"/>
                <w:bottom w:val="none" w:sz="0" w:space="0" w:color="auto"/>
                <w:right w:val="none" w:sz="0" w:space="0" w:color="auto"/>
              </w:divBdr>
            </w:div>
          </w:divsChild>
        </w:div>
        <w:div w:id="916478625">
          <w:marLeft w:val="0"/>
          <w:marRight w:val="0"/>
          <w:marTop w:val="0"/>
          <w:marBottom w:val="0"/>
          <w:divBdr>
            <w:top w:val="none" w:sz="0" w:space="0" w:color="auto"/>
            <w:left w:val="none" w:sz="0" w:space="0" w:color="auto"/>
            <w:bottom w:val="none" w:sz="0" w:space="0" w:color="auto"/>
            <w:right w:val="none" w:sz="0" w:space="0" w:color="auto"/>
          </w:divBdr>
          <w:divsChild>
            <w:div w:id="275984175">
              <w:marLeft w:val="0"/>
              <w:marRight w:val="0"/>
              <w:marTop w:val="0"/>
              <w:marBottom w:val="0"/>
              <w:divBdr>
                <w:top w:val="none" w:sz="0" w:space="0" w:color="auto"/>
                <w:left w:val="none" w:sz="0" w:space="0" w:color="auto"/>
                <w:bottom w:val="none" w:sz="0" w:space="0" w:color="auto"/>
                <w:right w:val="none" w:sz="0" w:space="0" w:color="auto"/>
              </w:divBdr>
            </w:div>
            <w:div w:id="821120287">
              <w:marLeft w:val="0"/>
              <w:marRight w:val="0"/>
              <w:marTop w:val="0"/>
              <w:marBottom w:val="0"/>
              <w:divBdr>
                <w:top w:val="none" w:sz="0" w:space="0" w:color="auto"/>
                <w:left w:val="none" w:sz="0" w:space="0" w:color="auto"/>
                <w:bottom w:val="none" w:sz="0" w:space="0" w:color="auto"/>
                <w:right w:val="none" w:sz="0" w:space="0" w:color="auto"/>
              </w:divBdr>
            </w:div>
          </w:divsChild>
        </w:div>
        <w:div w:id="962030403">
          <w:marLeft w:val="0"/>
          <w:marRight w:val="0"/>
          <w:marTop w:val="0"/>
          <w:marBottom w:val="0"/>
          <w:divBdr>
            <w:top w:val="none" w:sz="0" w:space="0" w:color="auto"/>
            <w:left w:val="none" w:sz="0" w:space="0" w:color="auto"/>
            <w:bottom w:val="none" w:sz="0" w:space="0" w:color="auto"/>
            <w:right w:val="none" w:sz="0" w:space="0" w:color="auto"/>
          </w:divBdr>
          <w:divsChild>
            <w:div w:id="313799828">
              <w:marLeft w:val="0"/>
              <w:marRight w:val="0"/>
              <w:marTop w:val="0"/>
              <w:marBottom w:val="0"/>
              <w:divBdr>
                <w:top w:val="none" w:sz="0" w:space="0" w:color="auto"/>
                <w:left w:val="none" w:sz="0" w:space="0" w:color="auto"/>
                <w:bottom w:val="none" w:sz="0" w:space="0" w:color="auto"/>
                <w:right w:val="none" w:sz="0" w:space="0" w:color="auto"/>
              </w:divBdr>
            </w:div>
            <w:div w:id="1245188675">
              <w:marLeft w:val="0"/>
              <w:marRight w:val="0"/>
              <w:marTop w:val="0"/>
              <w:marBottom w:val="0"/>
              <w:divBdr>
                <w:top w:val="none" w:sz="0" w:space="0" w:color="auto"/>
                <w:left w:val="none" w:sz="0" w:space="0" w:color="auto"/>
                <w:bottom w:val="none" w:sz="0" w:space="0" w:color="auto"/>
                <w:right w:val="none" w:sz="0" w:space="0" w:color="auto"/>
              </w:divBdr>
            </w:div>
          </w:divsChild>
        </w:div>
        <w:div w:id="1090734303">
          <w:marLeft w:val="0"/>
          <w:marRight w:val="0"/>
          <w:marTop w:val="0"/>
          <w:marBottom w:val="0"/>
          <w:divBdr>
            <w:top w:val="none" w:sz="0" w:space="0" w:color="auto"/>
            <w:left w:val="none" w:sz="0" w:space="0" w:color="auto"/>
            <w:bottom w:val="none" w:sz="0" w:space="0" w:color="auto"/>
            <w:right w:val="none" w:sz="0" w:space="0" w:color="auto"/>
          </w:divBdr>
          <w:divsChild>
            <w:div w:id="165023737">
              <w:marLeft w:val="0"/>
              <w:marRight w:val="0"/>
              <w:marTop w:val="0"/>
              <w:marBottom w:val="0"/>
              <w:divBdr>
                <w:top w:val="none" w:sz="0" w:space="0" w:color="auto"/>
                <w:left w:val="none" w:sz="0" w:space="0" w:color="auto"/>
                <w:bottom w:val="none" w:sz="0" w:space="0" w:color="auto"/>
                <w:right w:val="none" w:sz="0" w:space="0" w:color="auto"/>
              </w:divBdr>
            </w:div>
          </w:divsChild>
        </w:div>
        <w:div w:id="1150755092">
          <w:marLeft w:val="0"/>
          <w:marRight w:val="0"/>
          <w:marTop w:val="0"/>
          <w:marBottom w:val="0"/>
          <w:divBdr>
            <w:top w:val="none" w:sz="0" w:space="0" w:color="auto"/>
            <w:left w:val="none" w:sz="0" w:space="0" w:color="auto"/>
            <w:bottom w:val="none" w:sz="0" w:space="0" w:color="auto"/>
            <w:right w:val="none" w:sz="0" w:space="0" w:color="auto"/>
          </w:divBdr>
          <w:divsChild>
            <w:div w:id="1416124924">
              <w:marLeft w:val="0"/>
              <w:marRight w:val="0"/>
              <w:marTop w:val="0"/>
              <w:marBottom w:val="0"/>
              <w:divBdr>
                <w:top w:val="none" w:sz="0" w:space="0" w:color="auto"/>
                <w:left w:val="none" w:sz="0" w:space="0" w:color="auto"/>
                <w:bottom w:val="none" w:sz="0" w:space="0" w:color="auto"/>
                <w:right w:val="none" w:sz="0" w:space="0" w:color="auto"/>
              </w:divBdr>
            </w:div>
          </w:divsChild>
        </w:div>
        <w:div w:id="1549881442">
          <w:marLeft w:val="0"/>
          <w:marRight w:val="0"/>
          <w:marTop w:val="0"/>
          <w:marBottom w:val="0"/>
          <w:divBdr>
            <w:top w:val="none" w:sz="0" w:space="0" w:color="auto"/>
            <w:left w:val="none" w:sz="0" w:space="0" w:color="auto"/>
            <w:bottom w:val="none" w:sz="0" w:space="0" w:color="auto"/>
            <w:right w:val="none" w:sz="0" w:space="0" w:color="auto"/>
          </w:divBdr>
          <w:divsChild>
            <w:div w:id="733698323">
              <w:marLeft w:val="0"/>
              <w:marRight w:val="0"/>
              <w:marTop w:val="0"/>
              <w:marBottom w:val="0"/>
              <w:divBdr>
                <w:top w:val="none" w:sz="0" w:space="0" w:color="auto"/>
                <w:left w:val="none" w:sz="0" w:space="0" w:color="auto"/>
                <w:bottom w:val="none" w:sz="0" w:space="0" w:color="auto"/>
                <w:right w:val="none" w:sz="0" w:space="0" w:color="auto"/>
              </w:divBdr>
            </w:div>
          </w:divsChild>
        </w:div>
        <w:div w:id="1756508112">
          <w:marLeft w:val="0"/>
          <w:marRight w:val="0"/>
          <w:marTop w:val="0"/>
          <w:marBottom w:val="0"/>
          <w:divBdr>
            <w:top w:val="none" w:sz="0" w:space="0" w:color="auto"/>
            <w:left w:val="none" w:sz="0" w:space="0" w:color="auto"/>
            <w:bottom w:val="none" w:sz="0" w:space="0" w:color="auto"/>
            <w:right w:val="none" w:sz="0" w:space="0" w:color="auto"/>
          </w:divBdr>
          <w:divsChild>
            <w:div w:id="752969094">
              <w:marLeft w:val="0"/>
              <w:marRight w:val="0"/>
              <w:marTop w:val="0"/>
              <w:marBottom w:val="0"/>
              <w:divBdr>
                <w:top w:val="none" w:sz="0" w:space="0" w:color="auto"/>
                <w:left w:val="none" w:sz="0" w:space="0" w:color="auto"/>
                <w:bottom w:val="none" w:sz="0" w:space="0" w:color="auto"/>
                <w:right w:val="none" w:sz="0" w:space="0" w:color="auto"/>
              </w:divBdr>
            </w:div>
          </w:divsChild>
        </w:div>
        <w:div w:id="1766922666">
          <w:marLeft w:val="0"/>
          <w:marRight w:val="0"/>
          <w:marTop w:val="0"/>
          <w:marBottom w:val="0"/>
          <w:divBdr>
            <w:top w:val="none" w:sz="0" w:space="0" w:color="auto"/>
            <w:left w:val="none" w:sz="0" w:space="0" w:color="auto"/>
            <w:bottom w:val="none" w:sz="0" w:space="0" w:color="auto"/>
            <w:right w:val="none" w:sz="0" w:space="0" w:color="auto"/>
          </w:divBdr>
          <w:divsChild>
            <w:div w:id="1841310385">
              <w:marLeft w:val="0"/>
              <w:marRight w:val="0"/>
              <w:marTop w:val="0"/>
              <w:marBottom w:val="0"/>
              <w:divBdr>
                <w:top w:val="none" w:sz="0" w:space="0" w:color="auto"/>
                <w:left w:val="none" w:sz="0" w:space="0" w:color="auto"/>
                <w:bottom w:val="none" w:sz="0" w:space="0" w:color="auto"/>
                <w:right w:val="none" w:sz="0" w:space="0" w:color="auto"/>
              </w:divBdr>
            </w:div>
          </w:divsChild>
        </w:div>
        <w:div w:id="2098402428">
          <w:marLeft w:val="0"/>
          <w:marRight w:val="0"/>
          <w:marTop w:val="0"/>
          <w:marBottom w:val="0"/>
          <w:divBdr>
            <w:top w:val="none" w:sz="0" w:space="0" w:color="auto"/>
            <w:left w:val="none" w:sz="0" w:space="0" w:color="auto"/>
            <w:bottom w:val="none" w:sz="0" w:space="0" w:color="auto"/>
            <w:right w:val="none" w:sz="0" w:space="0" w:color="auto"/>
          </w:divBdr>
          <w:divsChild>
            <w:div w:id="94385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04914">
      <w:bodyDiv w:val="1"/>
      <w:marLeft w:val="0"/>
      <w:marRight w:val="0"/>
      <w:marTop w:val="0"/>
      <w:marBottom w:val="0"/>
      <w:divBdr>
        <w:top w:val="none" w:sz="0" w:space="0" w:color="auto"/>
        <w:left w:val="none" w:sz="0" w:space="0" w:color="auto"/>
        <w:bottom w:val="none" w:sz="0" w:space="0" w:color="auto"/>
        <w:right w:val="none" w:sz="0" w:space="0" w:color="auto"/>
      </w:divBdr>
    </w:div>
    <w:div w:id="658003516">
      <w:bodyDiv w:val="1"/>
      <w:marLeft w:val="0"/>
      <w:marRight w:val="0"/>
      <w:marTop w:val="0"/>
      <w:marBottom w:val="0"/>
      <w:divBdr>
        <w:top w:val="none" w:sz="0" w:space="0" w:color="auto"/>
        <w:left w:val="none" w:sz="0" w:space="0" w:color="auto"/>
        <w:bottom w:val="none" w:sz="0" w:space="0" w:color="auto"/>
        <w:right w:val="none" w:sz="0" w:space="0" w:color="auto"/>
      </w:divBdr>
    </w:div>
    <w:div w:id="686097780">
      <w:bodyDiv w:val="1"/>
      <w:marLeft w:val="0"/>
      <w:marRight w:val="0"/>
      <w:marTop w:val="0"/>
      <w:marBottom w:val="0"/>
      <w:divBdr>
        <w:top w:val="none" w:sz="0" w:space="0" w:color="auto"/>
        <w:left w:val="none" w:sz="0" w:space="0" w:color="auto"/>
        <w:bottom w:val="none" w:sz="0" w:space="0" w:color="auto"/>
        <w:right w:val="none" w:sz="0" w:space="0" w:color="auto"/>
      </w:divBdr>
    </w:div>
    <w:div w:id="719942248">
      <w:bodyDiv w:val="1"/>
      <w:marLeft w:val="0"/>
      <w:marRight w:val="0"/>
      <w:marTop w:val="0"/>
      <w:marBottom w:val="0"/>
      <w:divBdr>
        <w:top w:val="none" w:sz="0" w:space="0" w:color="auto"/>
        <w:left w:val="none" w:sz="0" w:space="0" w:color="auto"/>
        <w:bottom w:val="none" w:sz="0" w:space="0" w:color="auto"/>
        <w:right w:val="none" w:sz="0" w:space="0" w:color="auto"/>
      </w:divBdr>
    </w:div>
    <w:div w:id="797146318">
      <w:bodyDiv w:val="1"/>
      <w:marLeft w:val="0"/>
      <w:marRight w:val="0"/>
      <w:marTop w:val="0"/>
      <w:marBottom w:val="0"/>
      <w:divBdr>
        <w:top w:val="none" w:sz="0" w:space="0" w:color="auto"/>
        <w:left w:val="none" w:sz="0" w:space="0" w:color="auto"/>
        <w:bottom w:val="none" w:sz="0" w:space="0" w:color="auto"/>
        <w:right w:val="none" w:sz="0" w:space="0" w:color="auto"/>
      </w:divBdr>
    </w:div>
    <w:div w:id="832138994">
      <w:bodyDiv w:val="1"/>
      <w:marLeft w:val="0"/>
      <w:marRight w:val="0"/>
      <w:marTop w:val="0"/>
      <w:marBottom w:val="0"/>
      <w:divBdr>
        <w:top w:val="none" w:sz="0" w:space="0" w:color="auto"/>
        <w:left w:val="none" w:sz="0" w:space="0" w:color="auto"/>
        <w:bottom w:val="none" w:sz="0" w:space="0" w:color="auto"/>
        <w:right w:val="none" w:sz="0" w:space="0" w:color="auto"/>
      </w:divBdr>
      <w:divsChild>
        <w:div w:id="69088491">
          <w:marLeft w:val="346"/>
          <w:marRight w:val="0"/>
          <w:marTop w:val="160"/>
          <w:marBottom w:val="0"/>
          <w:divBdr>
            <w:top w:val="none" w:sz="0" w:space="0" w:color="auto"/>
            <w:left w:val="none" w:sz="0" w:space="0" w:color="auto"/>
            <w:bottom w:val="none" w:sz="0" w:space="0" w:color="auto"/>
            <w:right w:val="none" w:sz="0" w:space="0" w:color="auto"/>
          </w:divBdr>
        </w:div>
        <w:div w:id="211354884">
          <w:marLeft w:val="346"/>
          <w:marRight w:val="0"/>
          <w:marTop w:val="160"/>
          <w:marBottom w:val="0"/>
          <w:divBdr>
            <w:top w:val="none" w:sz="0" w:space="0" w:color="auto"/>
            <w:left w:val="none" w:sz="0" w:space="0" w:color="auto"/>
            <w:bottom w:val="none" w:sz="0" w:space="0" w:color="auto"/>
            <w:right w:val="none" w:sz="0" w:space="0" w:color="auto"/>
          </w:divBdr>
        </w:div>
        <w:div w:id="1030302984">
          <w:marLeft w:val="346"/>
          <w:marRight w:val="0"/>
          <w:marTop w:val="160"/>
          <w:marBottom w:val="0"/>
          <w:divBdr>
            <w:top w:val="none" w:sz="0" w:space="0" w:color="auto"/>
            <w:left w:val="none" w:sz="0" w:space="0" w:color="auto"/>
            <w:bottom w:val="none" w:sz="0" w:space="0" w:color="auto"/>
            <w:right w:val="none" w:sz="0" w:space="0" w:color="auto"/>
          </w:divBdr>
        </w:div>
      </w:divsChild>
    </w:div>
    <w:div w:id="841241111">
      <w:bodyDiv w:val="1"/>
      <w:marLeft w:val="0"/>
      <w:marRight w:val="0"/>
      <w:marTop w:val="0"/>
      <w:marBottom w:val="0"/>
      <w:divBdr>
        <w:top w:val="none" w:sz="0" w:space="0" w:color="auto"/>
        <w:left w:val="none" w:sz="0" w:space="0" w:color="auto"/>
        <w:bottom w:val="none" w:sz="0" w:space="0" w:color="auto"/>
        <w:right w:val="none" w:sz="0" w:space="0" w:color="auto"/>
      </w:divBdr>
    </w:div>
    <w:div w:id="908030725">
      <w:bodyDiv w:val="1"/>
      <w:marLeft w:val="0"/>
      <w:marRight w:val="0"/>
      <w:marTop w:val="0"/>
      <w:marBottom w:val="0"/>
      <w:divBdr>
        <w:top w:val="none" w:sz="0" w:space="0" w:color="auto"/>
        <w:left w:val="none" w:sz="0" w:space="0" w:color="auto"/>
        <w:bottom w:val="none" w:sz="0" w:space="0" w:color="auto"/>
        <w:right w:val="none" w:sz="0" w:space="0" w:color="auto"/>
      </w:divBdr>
    </w:div>
    <w:div w:id="1127045145">
      <w:bodyDiv w:val="1"/>
      <w:marLeft w:val="0"/>
      <w:marRight w:val="0"/>
      <w:marTop w:val="0"/>
      <w:marBottom w:val="0"/>
      <w:divBdr>
        <w:top w:val="none" w:sz="0" w:space="0" w:color="auto"/>
        <w:left w:val="none" w:sz="0" w:space="0" w:color="auto"/>
        <w:bottom w:val="none" w:sz="0" w:space="0" w:color="auto"/>
        <w:right w:val="none" w:sz="0" w:space="0" w:color="auto"/>
      </w:divBdr>
    </w:div>
    <w:div w:id="1201238014">
      <w:bodyDiv w:val="1"/>
      <w:marLeft w:val="0"/>
      <w:marRight w:val="0"/>
      <w:marTop w:val="0"/>
      <w:marBottom w:val="0"/>
      <w:divBdr>
        <w:top w:val="none" w:sz="0" w:space="0" w:color="auto"/>
        <w:left w:val="none" w:sz="0" w:space="0" w:color="auto"/>
        <w:bottom w:val="none" w:sz="0" w:space="0" w:color="auto"/>
        <w:right w:val="none" w:sz="0" w:space="0" w:color="auto"/>
      </w:divBdr>
      <w:divsChild>
        <w:div w:id="47539208">
          <w:marLeft w:val="0"/>
          <w:marRight w:val="0"/>
          <w:marTop w:val="0"/>
          <w:marBottom w:val="0"/>
          <w:divBdr>
            <w:top w:val="none" w:sz="0" w:space="0" w:color="auto"/>
            <w:left w:val="none" w:sz="0" w:space="0" w:color="auto"/>
            <w:bottom w:val="none" w:sz="0" w:space="0" w:color="auto"/>
            <w:right w:val="none" w:sz="0" w:space="0" w:color="auto"/>
          </w:divBdr>
        </w:div>
        <w:div w:id="310445722">
          <w:marLeft w:val="0"/>
          <w:marRight w:val="0"/>
          <w:marTop w:val="0"/>
          <w:marBottom w:val="0"/>
          <w:divBdr>
            <w:top w:val="none" w:sz="0" w:space="0" w:color="auto"/>
            <w:left w:val="none" w:sz="0" w:space="0" w:color="auto"/>
            <w:bottom w:val="none" w:sz="0" w:space="0" w:color="auto"/>
            <w:right w:val="none" w:sz="0" w:space="0" w:color="auto"/>
          </w:divBdr>
        </w:div>
        <w:div w:id="447046478">
          <w:marLeft w:val="0"/>
          <w:marRight w:val="0"/>
          <w:marTop w:val="0"/>
          <w:marBottom w:val="0"/>
          <w:divBdr>
            <w:top w:val="none" w:sz="0" w:space="0" w:color="auto"/>
            <w:left w:val="none" w:sz="0" w:space="0" w:color="auto"/>
            <w:bottom w:val="none" w:sz="0" w:space="0" w:color="auto"/>
            <w:right w:val="none" w:sz="0" w:space="0" w:color="auto"/>
          </w:divBdr>
        </w:div>
        <w:div w:id="452872216">
          <w:marLeft w:val="0"/>
          <w:marRight w:val="0"/>
          <w:marTop w:val="0"/>
          <w:marBottom w:val="0"/>
          <w:divBdr>
            <w:top w:val="none" w:sz="0" w:space="0" w:color="auto"/>
            <w:left w:val="none" w:sz="0" w:space="0" w:color="auto"/>
            <w:bottom w:val="none" w:sz="0" w:space="0" w:color="auto"/>
            <w:right w:val="none" w:sz="0" w:space="0" w:color="auto"/>
          </w:divBdr>
          <w:divsChild>
            <w:div w:id="415709789">
              <w:marLeft w:val="-75"/>
              <w:marRight w:val="0"/>
              <w:marTop w:val="30"/>
              <w:marBottom w:val="30"/>
              <w:divBdr>
                <w:top w:val="none" w:sz="0" w:space="0" w:color="auto"/>
                <w:left w:val="none" w:sz="0" w:space="0" w:color="auto"/>
                <w:bottom w:val="none" w:sz="0" w:space="0" w:color="auto"/>
                <w:right w:val="none" w:sz="0" w:space="0" w:color="auto"/>
              </w:divBdr>
              <w:divsChild>
                <w:div w:id="70280118">
                  <w:marLeft w:val="0"/>
                  <w:marRight w:val="0"/>
                  <w:marTop w:val="0"/>
                  <w:marBottom w:val="0"/>
                  <w:divBdr>
                    <w:top w:val="none" w:sz="0" w:space="0" w:color="auto"/>
                    <w:left w:val="none" w:sz="0" w:space="0" w:color="auto"/>
                    <w:bottom w:val="none" w:sz="0" w:space="0" w:color="auto"/>
                    <w:right w:val="none" w:sz="0" w:space="0" w:color="auto"/>
                  </w:divBdr>
                  <w:divsChild>
                    <w:div w:id="961762704">
                      <w:marLeft w:val="0"/>
                      <w:marRight w:val="0"/>
                      <w:marTop w:val="0"/>
                      <w:marBottom w:val="0"/>
                      <w:divBdr>
                        <w:top w:val="none" w:sz="0" w:space="0" w:color="auto"/>
                        <w:left w:val="none" w:sz="0" w:space="0" w:color="auto"/>
                        <w:bottom w:val="none" w:sz="0" w:space="0" w:color="auto"/>
                        <w:right w:val="none" w:sz="0" w:space="0" w:color="auto"/>
                      </w:divBdr>
                    </w:div>
                  </w:divsChild>
                </w:div>
                <w:div w:id="307563961">
                  <w:marLeft w:val="0"/>
                  <w:marRight w:val="0"/>
                  <w:marTop w:val="0"/>
                  <w:marBottom w:val="0"/>
                  <w:divBdr>
                    <w:top w:val="none" w:sz="0" w:space="0" w:color="auto"/>
                    <w:left w:val="none" w:sz="0" w:space="0" w:color="auto"/>
                    <w:bottom w:val="none" w:sz="0" w:space="0" w:color="auto"/>
                    <w:right w:val="none" w:sz="0" w:space="0" w:color="auto"/>
                  </w:divBdr>
                  <w:divsChild>
                    <w:div w:id="1616447227">
                      <w:marLeft w:val="0"/>
                      <w:marRight w:val="0"/>
                      <w:marTop w:val="0"/>
                      <w:marBottom w:val="0"/>
                      <w:divBdr>
                        <w:top w:val="none" w:sz="0" w:space="0" w:color="auto"/>
                        <w:left w:val="none" w:sz="0" w:space="0" w:color="auto"/>
                        <w:bottom w:val="none" w:sz="0" w:space="0" w:color="auto"/>
                        <w:right w:val="none" w:sz="0" w:space="0" w:color="auto"/>
                      </w:divBdr>
                    </w:div>
                    <w:div w:id="1661277446">
                      <w:marLeft w:val="0"/>
                      <w:marRight w:val="0"/>
                      <w:marTop w:val="0"/>
                      <w:marBottom w:val="0"/>
                      <w:divBdr>
                        <w:top w:val="none" w:sz="0" w:space="0" w:color="auto"/>
                        <w:left w:val="none" w:sz="0" w:space="0" w:color="auto"/>
                        <w:bottom w:val="none" w:sz="0" w:space="0" w:color="auto"/>
                        <w:right w:val="none" w:sz="0" w:space="0" w:color="auto"/>
                      </w:divBdr>
                    </w:div>
                  </w:divsChild>
                </w:div>
                <w:div w:id="349452585">
                  <w:marLeft w:val="0"/>
                  <w:marRight w:val="0"/>
                  <w:marTop w:val="0"/>
                  <w:marBottom w:val="0"/>
                  <w:divBdr>
                    <w:top w:val="none" w:sz="0" w:space="0" w:color="auto"/>
                    <w:left w:val="none" w:sz="0" w:space="0" w:color="auto"/>
                    <w:bottom w:val="none" w:sz="0" w:space="0" w:color="auto"/>
                    <w:right w:val="none" w:sz="0" w:space="0" w:color="auto"/>
                  </w:divBdr>
                  <w:divsChild>
                    <w:div w:id="632175657">
                      <w:marLeft w:val="0"/>
                      <w:marRight w:val="0"/>
                      <w:marTop w:val="0"/>
                      <w:marBottom w:val="0"/>
                      <w:divBdr>
                        <w:top w:val="none" w:sz="0" w:space="0" w:color="auto"/>
                        <w:left w:val="none" w:sz="0" w:space="0" w:color="auto"/>
                        <w:bottom w:val="none" w:sz="0" w:space="0" w:color="auto"/>
                        <w:right w:val="none" w:sz="0" w:space="0" w:color="auto"/>
                      </w:divBdr>
                    </w:div>
                    <w:div w:id="1697190290">
                      <w:marLeft w:val="0"/>
                      <w:marRight w:val="0"/>
                      <w:marTop w:val="0"/>
                      <w:marBottom w:val="0"/>
                      <w:divBdr>
                        <w:top w:val="none" w:sz="0" w:space="0" w:color="auto"/>
                        <w:left w:val="none" w:sz="0" w:space="0" w:color="auto"/>
                        <w:bottom w:val="none" w:sz="0" w:space="0" w:color="auto"/>
                        <w:right w:val="none" w:sz="0" w:space="0" w:color="auto"/>
                      </w:divBdr>
                    </w:div>
                  </w:divsChild>
                </w:div>
                <w:div w:id="508523405">
                  <w:marLeft w:val="0"/>
                  <w:marRight w:val="0"/>
                  <w:marTop w:val="0"/>
                  <w:marBottom w:val="0"/>
                  <w:divBdr>
                    <w:top w:val="none" w:sz="0" w:space="0" w:color="auto"/>
                    <w:left w:val="none" w:sz="0" w:space="0" w:color="auto"/>
                    <w:bottom w:val="none" w:sz="0" w:space="0" w:color="auto"/>
                    <w:right w:val="none" w:sz="0" w:space="0" w:color="auto"/>
                  </w:divBdr>
                  <w:divsChild>
                    <w:div w:id="487599988">
                      <w:marLeft w:val="0"/>
                      <w:marRight w:val="0"/>
                      <w:marTop w:val="0"/>
                      <w:marBottom w:val="0"/>
                      <w:divBdr>
                        <w:top w:val="none" w:sz="0" w:space="0" w:color="auto"/>
                        <w:left w:val="none" w:sz="0" w:space="0" w:color="auto"/>
                        <w:bottom w:val="none" w:sz="0" w:space="0" w:color="auto"/>
                        <w:right w:val="none" w:sz="0" w:space="0" w:color="auto"/>
                      </w:divBdr>
                    </w:div>
                    <w:div w:id="1274094508">
                      <w:marLeft w:val="0"/>
                      <w:marRight w:val="0"/>
                      <w:marTop w:val="0"/>
                      <w:marBottom w:val="0"/>
                      <w:divBdr>
                        <w:top w:val="none" w:sz="0" w:space="0" w:color="auto"/>
                        <w:left w:val="none" w:sz="0" w:space="0" w:color="auto"/>
                        <w:bottom w:val="none" w:sz="0" w:space="0" w:color="auto"/>
                        <w:right w:val="none" w:sz="0" w:space="0" w:color="auto"/>
                      </w:divBdr>
                    </w:div>
                    <w:div w:id="1461151289">
                      <w:marLeft w:val="0"/>
                      <w:marRight w:val="0"/>
                      <w:marTop w:val="0"/>
                      <w:marBottom w:val="0"/>
                      <w:divBdr>
                        <w:top w:val="none" w:sz="0" w:space="0" w:color="auto"/>
                        <w:left w:val="none" w:sz="0" w:space="0" w:color="auto"/>
                        <w:bottom w:val="none" w:sz="0" w:space="0" w:color="auto"/>
                        <w:right w:val="none" w:sz="0" w:space="0" w:color="auto"/>
                      </w:divBdr>
                    </w:div>
                  </w:divsChild>
                </w:div>
                <w:div w:id="604000080">
                  <w:marLeft w:val="0"/>
                  <w:marRight w:val="0"/>
                  <w:marTop w:val="0"/>
                  <w:marBottom w:val="0"/>
                  <w:divBdr>
                    <w:top w:val="none" w:sz="0" w:space="0" w:color="auto"/>
                    <w:left w:val="none" w:sz="0" w:space="0" w:color="auto"/>
                    <w:bottom w:val="none" w:sz="0" w:space="0" w:color="auto"/>
                    <w:right w:val="none" w:sz="0" w:space="0" w:color="auto"/>
                  </w:divBdr>
                  <w:divsChild>
                    <w:div w:id="266935883">
                      <w:marLeft w:val="0"/>
                      <w:marRight w:val="0"/>
                      <w:marTop w:val="0"/>
                      <w:marBottom w:val="0"/>
                      <w:divBdr>
                        <w:top w:val="none" w:sz="0" w:space="0" w:color="auto"/>
                        <w:left w:val="none" w:sz="0" w:space="0" w:color="auto"/>
                        <w:bottom w:val="none" w:sz="0" w:space="0" w:color="auto"/>
                        <w:right w:val="none" w:sz="0" w:space="0" w:color="auto"/>
                      </w:divBdr>
                    </w:div>
                    <w:div w:id="566261508">
                      <w:marLeft w:val="0"/>
                      <w:marRight w:val="0"/>
                      <w:marTop w:val="0"/>
                      <w:marBottom w:val="0"/>
                      <w:divBdr>
                        <w:top w:val="none" w:sz="0" w:space="0" w:color="auto"/>
                        <w:left w:val="none" w:sz="0" w:space="0" w:color="auto"/>
                        <w:bottom w:val="none" w:sz="0" w:space="0" w:color="auto"/>
                        <w:right w:val="none" w:sz="0" w:space="0" w:color="auto"/>
                      </w:divBdr>
                    </w:div>
                  </w:divsChild>
                </w:div>
                <w:div w:id="882448180">
                  <w:marLeft w:val="0"/>
                  <w:marRight w:val="0"/>
                  <w:marTop w:val="0"/>
                  <w:marBottom w:val="0"/>
                  <w:divBdr>
                    <w:top w:val="none" w:sz="0" w:space="0" w:color="auto"/>
                    <w:left w:val="none" w:sz="0" w:space="0" w:color="auto"/>
                    <w:bottom w:val="none" w:sz="0" w:space="0" w:color="auto"/>
                    <w:right w:val="none" w:sz="0" w:space="0" w:color="auto"/>
                  </w:divBdr>
                  <w:divsChild>
                    <w:div w:id="1180966869">
                      <w:marLeft w:val="0"/>
                      <w:marRight w:val="0"/>
                      <w:marTop w:val="0"/>
                      <w:marBottom w:val="0"/>
                      <w:divBdr>
                        <w:top w:val="none" w:sz="0" w:space="0" w:color="auto"/>
                        <w:left w:val="none" w:sz="0" w:space="0" w:color="auto"/>
                        <w:bottom w:val="none" w:sz="0" w:space="0" w:color="auto"/>
                        <w:right w:val="none" w:sz="0" w:space="0" w:color="auto"/>
                      </w:divBdr>
                    </w:div>
                  </w:divsChild>
                </w:div>
                <w:div w:id="1048993356">
                  <w:marLeft w:val="0"/>
                  <w:marRight w:val="0"/>
                  <w:marTop w:val="0"/>
                  <w:marBottom w:val="0"/>
                  <w:divBdr>
                    <w:top w:val="none" w:sz="0" w:space="0" w:color="auto"/>
                    <w:left w:val="none" w:sz="0" w:space="0" w:color="auto"/>
                    <w:bottom w:val="none" w:sz="0" w:space="0" w:color="auto"/>
                    <w:right w:val="none" w:sz="0" w:space="0" w:color="auto"/>
                  </w:divBdr>
                  <w:divsChild>
                    <w:div w:id="25184367">
                      <w:marLeft w:val="0"/>
                      <w:marRight w:val="0"/>
                      <w:marTop w:val="0"/>
                      <w:marBottom w:val="0"/>
                      <w:divBdr>
                        <w:top w:val="none" w:sz="0" w:space="0" w:color="auto"/>
                        <w:left w:val="none" w:sz="0" w:space="0" w:color="auto"/>
                        <w:bottom w:val="none" w:sz="0" w:space="0" w:color="auto"/>
                        <w:right w:val="none" w:sz="0" w:space="0" w:color="auto"/>
                      </w:divBdr>
                    </w:div>
                    <w:div w:id="1915893775">
                      <w:marLeft w:val="0"/>
                      <w:marRight w:val="0"/>
                      <w:marTop w:val="0"/>
                      <w:marBottom w:val="0"/>
                      <w:divBdr>
                        <w:top w:val="none" w:sz="0" w:space="0" w:color="auto"/>
                        <w:left w:val="none" w:sz="0" w:space="0" w:color="auto"/>
                        <w:bottom w:val="none" w:sz="0" w:space="0" w:color="auto"/>
                        <w:right w:val="none" w:sz="0" w:space="0" w:color="auto"/>
                      </w:divBdr>
                    </w:div>
                  </w:divsChild>
                </w:div>
                <w:div w:id="1085762460">
                  <w:marLeft w:val="0"/>
                  <w:marRight w:val="0"/>
                  <w:marTop w:val="0"/>
                  <w:marBottom w:val="0"/>
                  <w:divBdr>
                    <w:top w:val="none" w:sz="0" w:space="0" w:color="auto"/>
                    <w:left w:val="none" w:sz="0" w:space="0" w:color="auto"/>
                    <w:bottom w:val="none" w:sz="0" w:space="0" w:color="auto"/>
                    <w:right w:val="none" w:sz="0" w:space="0" w:color="auto"/>
                  </w:divBdr>
                  <w:divsChild>
                    <w:div w:id="209348420">
                      <w:marLeft w:val="0"/>
                      <w:marRight w:val="0"/>
                      <w:marTop w:val="0"/>
                      <w:marBottom w:val="0"/>
                      <w:divBdr>
                        <w:top w:val="none" w:sz="0" w:space="0" w:color="auto"/>
                        <w:left w:val="none" w:sz="0" w:space="0" w:color="auto"/>
                        <w:bottom w:val="none" w:sz="0" w:space="0" w:color="auto"/>
                        <w:right w:val="none" w:sz="0" w:space="0" w:color="auto"/>
                      </w:divBdr>
                    </w:div>
                    <w:div w:id="1399939164">
                      <w:marLeft w:val="0"/>
                      <w:marRight w:val="0"/>
                      <w:marTop w:val="0"/>
                      <w:marBottom w:val="0"/>
                      <w:divBdr>
                        <w:top w:val="none" w:sz="0" w:space="0" w:color="auto"/>
                        <w:left w:val="none" w:sz="0" w:space="0" w:color="auto"/>
                        <w:bottom w:val="none" w:sz="0" w:space="0" w:color="auto"/>
                        <w:right w:val="none" w:sz="0" w:space="0" w:color="auto"/>
                      </w:divBdr>
                    </w:div>
                  </w:divsChild>
                </w:div>
                <w:div w:id="1362895188">
                  <w:marLeft w:val="0"/>
                  <w:marRight w:val="0"/>
                  <w:marTop w:val="0"/>
                  <w:marBottom w:val="0"/>
                  <w:divBdr>
                    <w:top w:val="none" w:sz="0" w:space="0" w:color="auto"/>
                    <w:left w:val="none" w:sz="0" w:space="0" w:color="auto"/>
                    <w:bottom w:val="none" w:sz="0" w:space="0" w:color="auto"/>
                    <w:right w:val="none" w:sz="0" w:space="0" w:color="auto"/>
                  </w:divBdr>
                  <w:divsChild>
                    <w:div w:id="1530994252">
                      <w:marLeft w:val="0"/>
                      <w:marRight w:val="0"/>
                      <w:marTop w:val="0"/>
                      <w:marBottom w:val="0"/>
                      <w:divBdr>
                        <w:top w:val="none" w:sz="0" w:space="0" w:color="auto"/>
                        <w:left w:val="none" w:sz="0" w:space="0" w:color="auto"/>
                        <w:bottom w:val="none" w:sz="0" w:space="0" w:color="auto"/>
                        <w:right w:val="none" w:sz="0" w:space="0" w:color="auto"/>
                      </w:divBdr>
                    </w:div>
                  </w:divsChild>
                </w:div>
                <w:div w:id="1586843235">
                  <w:marLeft w:val="0"/>
                  <w:marRight w:val="0"/>
                  <w:marTop w:val="0"/>
                  <w:marBottom w:val="0"/>
                  <w:divBdr>
                    <w:top w:val="none" w:sz="0" w:space="0" w:color="auto"/>
                    <w:left w:val="none" w:sz="0" w:space="0" w:color="auto"/>
                    <w:bottom w:val="none" w:sz="0" w:space="0" w:color="auto"/>
                    <w:right w:val="none" w:sz="0" w:space="0" w:color="auto"/>
                  </w:divBdr>
                  <w:divsChild>
                    <w:div w:id="379793157">
                      <w:marLeft w:val="0"/>
                      <w:marRight w:val="0"/>
                      <w:marTop w:val="0"/>
                      <w:marBottom w:val="0"/>
                      <w:divBdr>
                        <w:top w:val="none" w:sz="0" w:space="0" w:color="auto"/>
                        <w:left w:val="none" w:sz="0" w:space="0" w:color="auto"/>
                        <w:bottom w:val="none" w:sz="0" w:space="0" w:color="auto"/>
                        <w:right w:val="none" w:sz="0" w:space="0" w:color="auto"/>
                      </w:divBdr>
                    </w:div>
                  </w:divsChild>
                </w:div>
                <w:div w:id="1746759653">
                  <w:marLeft w:val="0"/>
                  <w:marRight w:val="0"/>
                  <w:marTop w:val="0"/>
                  <w:marBottom w:val="0"/>
                  <w:divBdr>
                    <w:top w:val="none" w:sz="0" w:space="0" w:color="auto"/>
                    <w:left w:val="none" w:sz="0" w:space="0" w:color="auto"/>
                    <w:bottom w:val="none" w:sz="0" w:space="0" w:color="auto"/>
                    <w:right w:val="none" w:sz="0" w:space="0" w:color="auto"/>
                  </w:divBdr>
                  <w:divsChild>
                    <w:div w:id="1328946467">
                      <w:marLeft w:val="0"/>
                      <w:marRight w:val="0"/>
                      <w:marTop w:val="0"/>
                      <w:marBottom w:val="0"/>
                      <w:divBdr>
                        <w:top w:val="none" w:sz="0" w:space="0" w:color="auto"/>
                        <w:left w:val="none" w:sz="0" w:space="0" w:color="auto"/>
                        <w:bottom w:val="none" w:sz="0" w:space="0" w:color="auto"/>
                        <w:right w:val="none" w:sz="0" w:space="0" w:color="auto"/>
                      </w:divBdr>
                    </w:div>
                  </w:divsChild>
                </w:div>
                <w:div w:id="1987780429">
                  <w:marLeft w:val="0"/>
                  <w:marRight w:val="0"/>
                  <w:marTop w:val="0"/>
                  <w:marBottom w:val="0"/>
                  <w:divBdr>
                    <w:top w:val="none" w:sz="0" w:space="0" w:color="auto"/>
                    <w:left w:val="none" w:sz="0" w:space="0" w:color="auto"/>
                    <w:bottom w:val="none" w:sz="0" w:space="0" w:color="auto"/>
                    <w:right w:val="none" w:sz="0" w:space="0" w:color="auto"/>
                  </w:divBdr>
                  <w:divsChild>
                    <w:div w:id="1219514890">
                      <w:marLeft w:val="0"/>
                      <w:marRight w:val="0"/>
                      <w:marTop w:val="0"/>
                      <w:marBottom w:val="0"/>
                      <w:divBdr>
                        <w:top w:val="none" w:sz="0" w:space="0" w:color="auto"/>
                        <w:left w:val="none" w:sz="0" w:space="0" w:color="auto"/>
                        <w:bottom w:val="none" w:sz="0" w:space="0" w:color="auto"/>
                        <w:right w:val="none" w:sz="0" w:space="0" w:color="auto"/>
                      </w:divBdr>
                    </w:div>
                  </w:divsChild>
                </w:div>
                <w:div w:id="2043437409">
                  <w:marLeft w:val="0"/>
                  <w:marRight w:val="0"/>
                  <w:marTop w:val="0"/>
                  <w:marBottom w:val="0"/>
                  <w:divBdr>
                    <w:top w:val="none" w:sz="0" w:space="0" w:color="auto"/>
                    <w:left w:val="none" w:sz="0" w:space="0" w:color="auto"/>
                    <w:bottom w:val="none" w:sz="0" w:space="0" w:color="auto"/>
                    <w:right w:val="none" w:sz="0" w:space="0" w:color="auto"/>
                  </w:divBdr>
                  <w:divsChild>
                    <w:div w:id="112527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211267">
          <w:marLeft w:val="0"/>
          <w:marRight w:val="0"/>
          <w:marTop w:val="0"/>
          <w:marBottom w:val="0"/>
          <w:divBdr>
            <w:top w:val="none" w:sz="0" w:space="0" w:color="auto"/>
            <w:left w:val="none" w:sz="0" w:space="0" w:color="auto"/>
            <w:bottom w:val="none" w:sz="0" w:space="0" w:color="auto"/>
            <w:right w:val="none" w:sz="0" w:space="0" w:color="auto"/>
          </w:divBdr>
        </w:div>
        <w:div w:id="796876103">
          <w:marLeft w:val="0"/>
          <w:marRight w:val="0"/>
          <w:marTop w:val="0"/>
          <w:marBottom w:val="0"/>
          <w:divBdr>
            <w:top w:val="none" w:sz="0" w:space="0" w:color="auto"/>
            <w:left w:val="none" w:sz="0" w:space="0" w:color="auto"/>
            <w:bottom w:val="none" w:sz="0" w:space="0" w:color="auto"/>
            <w:right w:val="none" w:sz="0" w:space="0" w:color="auto"/>
          </w:divBdr>
        </w:div>
        <w:div w:id="1028599631">
          <w:marLeft w:val="0"/>
          <w:marRight w:val="0"/>
          <w:marTop w:val="0"/>
          <w:marBottom w:val="0"/>
          <w:divBdr>
            <w:top w:val="none" w:sz="0" w:space="0" w:color="auto"/>
            <w:left w:val="none" w:sz="0" w:space="0" w:color="auto"/>
            <w:bottom w:val="none" w:sz="0" w:space="0" w:color="auto"/>
            <w:right w:val="none" w:sz="0" w:space="0" w:color="auto"/>
          </w:divBdr>
        </w:div>
        <w:div w:id="1085419996">
          <w:marLeft w:val="0"/>
          <w:marRight w:val="0"/>
          <w:marTop w:val="0"/>
          <w:marBottom w:val="0"/>
          <w:divBdr>
            <w:top w:val="none" w:sz="0" w:space="0" w:color="auto"/>
            <w:left w:val="none" w:sz="0" w:space="0" w:color="auto"/>
            <w:bottom w:val="none" w:sz="0" w:space="0" w:color="auto"/>
            <w:right w:val="none" w:sz="0" w:space="0" w:color="auto"/>
          </w:divBdr>
        </w:div>
        <w:div w:id="1258707408">
          <w:marLeft w:val="0"/>
          <w:marRight w:val="0"/>
          <w:marTop w:val="0"/>
          <w:marBottom w:val="0"/>
          <w:divBdr>
            <w:top w:val="none" w:sz="0" w:space="0" w:color="auto"/>
            <w:left w:val="none" w:sz="0" w:space="0" w:color="auto"/>
            <w:bottom w:val="none" w:sz="0" w:space="0" w:color="auto"/>
            <w:right w:val="none" w:sz="0" w:space="0" w:color="auto"/>
          </w:divBdr>
        </w:div>
        <w:div w:id="1359118263">
          <w:marLeft w:val="0"/>
          <w:marRight w:val="0"/>
          <w:marTop w:val="0"/>
          <w:marBottom w:val="0"/>
          <w:divBdr>
            <w:top w:val="none" w:sz="0" w:space="0" w:color="auto"/>
            <w:left w:val="none" w:sz="0" w:space="0" w:color="auto"/>
            <w:bottom w:val="none" w:sz="0" w:space="0" w:color="auto"/>
            <w:right w:val="none" w:sz="0" w:space="0" w:color="auto"/>
          </w:divBdr>
        </w:div>
        <w:div w:id="1361008677">
          <w:marLeft w:val="0"/>
          <w:marRight w:val="0"/>
          <w:marTop w:val="0"/>
          <w:marBottom w:val="0"/>
          <w:divBdr>
            <w:top w:val="none" w:sz="0" w:space="0" w:color="auto"/>
            <w:left w:val="none" w:sz="0" w:space="0" w:color="auto"/>
            <w:bottom w:val="none" w:sz="0" w:space="0" w:color="auto"/>
            <w:right w:val="none" w:sz="0" w:space="0" w:color="auto"/>
          </w:divBdr>
        </w:div>
        <w:div w:id="1528910946">
          <w:marLeft w:val="0"/>
          <w:marRight w:val="0"/>
          <w:marTop w:val="0"/>
          <w:marBottom w:val="0"/>
          <w:divBdr>
            <w:top w:val="none" w:sz="0" w:space="0" w:color="auto"/>
            <w:left w:val="none" w:sz="0" w:space="0" w:color="auto"/>
            <w:bottom w:val="none" w:sz="0" w:space="0" w:color="auto"/>
            <w:right w:val="none" w:sz="0" w:space="0" w:color="auto"/>
          </w:divBdr>
        </w:div>
        <w:div w:id="1651638962">
          <w:marLeft w:val="0"/>
          <w:marRight w:val="0"/>
          <w:marTop w:val="0"/>
          <w:marBottom w:val="0"/>
          <w:divBdr>
            <w:top w:val="none" w:sz="0" w:space="0" w:color="auto"/>
            <w:left w:val="none" w:sz="0" w:space="0" w:color="auto"/>
            <w:bottom w:val="none" w:sz="0" w:space="0" w:color="auto"/>
            <w:right w:val="none" w:sz="0" w:space="0" w:color="auto"/>
          </w:divBdr>
        </w:div>
        <w:div w:id="1912160302">
          <w:marLeft w:val="0"/>
          <w:marRight w:val="0"/>
          <w:marTop w:val="0"/>
          <w:marBottom w:val="0"/>
          <w:divBdr>
            <w:top w:val="none" w:sz="0" w:space="0" w:color="auto"/>
            <w:left w:val="none" w:sz="0" w:space="0" w:color="auto"/>
            <w:bottom w:val="none" w:sz="0" w:space="0" w:color="auto"/>
            <w:right w:val="none" w:sz="0" w:space="0" w:color="auto"/>
          </w:divBdr>
        </w:div>
      </w:divsChild>
    </w:div>
    <w:div w:id="1308244309">
      <w:bodyDiv w:val="1"/>
      <w:marLeft w:val="0"/>
      <w:marRight w:val="0"/>
      <w:marTop w:val="0"/>
      <w:marBottom w:val="0"/>
      <w:divBdr>
        <w:top w:val="none" w:sz="0" w:space="0" w:color="auto"/>
        <w:left w:val="none" w:sz="0" w:space="0" w:color="auto"/>
        <w:bottom w:val="none" w:sz="0" w:space="0" w:color="auto"/>
        <w:right w:val="none" w:sz="0" w:space="0" w:color="auto"/>
      </w:divBdr>
      <w:divsChild>
        <w:div w:id="235357975">
          <w:marLeft w:val="0"/>
          <w:marRight w:val="0"/>
          <w:marTop w:val="0"/>
          <w:marBottom w:val="0"/>
          <w:divBdr>
            <w:top w:val="none" w:sz="0" w:space="0" w:color="auto"/>
            <w:left w:val="none" w:sz="0" w:space="0" w:color="auto"/>
            <w:bottom w:val="none" w:sz="0" w:space="0" w:color="auto"/>
            <w:right w:val="none" w:sz="0" w:space="0" w:color="auto"/>
          </w:divBdr>
        </w:div>
        <w:div w:id="583028866">
          <w:marLeft w:val="0"/>
          <w:marRight w:val="0"/>
          <w:marTop w:val="0"/>
          <w:marBottom w:val="0"/>
          <w:divBdr>
            <w:top w:val="none" w:sz="0" w:space="0" w:color="auto"/>
            <w:left w:val="none" w:sz="0" w:space="0" w:color="auto"/>
            <w:bottom w:val="none" w:sz="0" w:space="0" w:color="auto"/>
            <w:right w:val="none" w:sz="0" w:space="0" w:color="auto"/>
          </w:divBdr>
        </w:div>
        <w:div w:id="673384195">
          <w:marLeft w:val="0"/>
          <w:marRight w:val="0"/>
          <w:marTop w:val="0"/>
          <w:marBottom w:val="0"/>
          <w:divBdr>
            <w:top w:val="none" w:sz="0" w:space="0" w:color="auto"/>
            <w:left w:val="none" w:sz="0" w:space="0" w:color="auto"/>
            <w:bottom w:val="none" w:sz="0" w:space="0" w:color="auto"/>
            <w:right w:val="none" w:sz="0" w:space="0" w:color="auto"/>
          </w:divBdr>
        </w:div>
        <w:div w:id="724720024">
          <w:marLeft w:val="0"/>
          <w:marRight w:val="0"/>
          <w:marTop w:val="0"/>
          <w:marBottom w:val="0"/>
          <w:divBdr>
            <w:top w:val="none" w:sz="0" w:space="0" w:color="auto"/>
            <w:left w:val="none" w:sz="0" w:space="0" w:color="auto"/>
            <w:bottom w:val="none" w:sz="0" w:space="0" w:color="auto"/>
            <w:right w:val="none" w:sz="0" w:space="0" w:color="auto"/>
          </w:divBdr>
        </w:div>
        <w:div w:id="813520555">
          <w:marLeft w:val="0"/>
          <w:marRight w:val="0"/>
          <w:marTop w:val="0"/>
          <w:marBottom w:val="0"/>
          <w:divBdr>
            <w:top w:val="none" w:sz="0" w:space="0" w:color="auto"/>
            <w:left w:val="none" w:sz="0" w:space="0" w:color="auto"/>
            <w:bottom w:val="none" w:sz="0" w:space="0" w:color="auto"/>
            <w:right w:val="none" w:sz="0" w:space="0" w:color="auto"/>
          </w:divBdr>
        </w:div>
        <w:div w:id="863134378">
          <w:marLeft w:val="0"/>
          <w:marRight w:val="0"/>
          <w:marTop w:val="0"/>
          <w:marBottom w:val="0"/>
          <w:divBdr>
            <w:top w:val="none" w:sz="0" w:space="0" w:color="auto"/>
            <w:left w:val="none" w:sz="0" w:space="0" w:color="auto"/>
            <w:bottom w:val="none" w:sz="0" w:space="0" w:color="auto"/>
            <w:right w:val="none" w:sz="0" w:space="0" w:color="auto"/>
          </w:divBdr>
        </w:div>
        <w:div w:id="912816882">
          <w:marLeft w:val="0"/>
          <w:marRight w:val="0"/>
          <w:marTop w:val="0"/>
          <w:marBottom w:val="0"/>
          <w:divBdr>
            <w:top w:val="none" w:sz="0" w:space="0" w:color="auto"/>
            <w:left w:val="none" w:sz="0" w:space="0" w:color="auto"/>
            <w:bottom w:val="none" w:sz="0" w:space="0" w:color="auto"/>
            <w:right w:val="none" w:sz="0" w:space="0" w:color="auto"/>
          </w:divBdr>
        </w:div>
        <w:div w:id="998465664">
          <w:marLeft w:val="0"/>
          <w:marRight w:val="0"/>
          <w:marTop w:val="0"/>
          <w:marBottom w:val="0"/>
          <w:divBdr>
            <w:top w:val="none" w:sz="0" w:space="0" w:color="auto"/>
            <w:left w:val="none" w:sz="0" w:space="0" w:color="auto"/>
            <w:bottom w:val="none" w:sz="0" w:space="0" w:color="auto"/>
            <w:right w:val="none" w:sz="0" w:space="0" w:color="auto"/>
          </w:divBdr>
        </w:div>
        <w:div w:id="1239553447">
          <w:marLeft w:val="0"/>
          <w:marRight w:val="0"/>
          <w:marTop w:val="0"/>
          <w:marBottom w:val="0"/>
          <w:divBdr>
            <w:top w:val="none" w:sz="0" w:space="0" w:color="auto"/>
            <w:left w:val="none" w:sz="0" w:space="0" w:color="auto"/>
            <w:bottom w:val="none" w:sz="0" w:space="0" w:color="auto"/>
            <w:right w:val="none" w:sz="0" w:space="0" w:color="auto"/>
          </w:divBdr>
        </w:div>
        <w:div w:id="1301037125">
          <w:marLeft w:val="0"/>
          <w:marRight w:val="0"/>
          <w:marTop w:val="0"/>
          <w:marBottom w:val="0"/>
          <w:divBdr>
            <w:top w:val="none" w:sz="0" w:space="0" w:color="auto"/>
            <w:left w:val="none" w:sz="0" w:space="0" w:color="auto"/>
            <w:bottom w:val="none" w:sz="0" w:space="0" w:color="auto"/>
            <w:right w:val="none" w:sz="0" w:space="0" w:color="auto"/>
          </w:divBdr>
        </w:div>
        <w:div w:id="1333414636">
          <w:marLeft w:val="0"/>
          <w:marRight w:val="0"/>
          <w:marTop w:val="0"/>
          <w:marBottom w:val="0"/>
          <w:divBdr>
            <w:top w:val="none" w:sz="0" w:space="0" w:color="auto"/>
            <w:left w:val="none" w:sz="0" w:space="0" w:color="auto"/>
            <w:bottom w:val="none" w:sz="0" w:space="0" w:color="auto"/>
            <w:right w:val="none" w:sz="0" w:space="0" w:color="auto"/>
          </w:divBdr>
        </w:div>
        <w:div w:id="1933706098">
          <w:marLeft w:val="0"/>
          <w:marRight w:val="0"/>
          <w:marTop w:val="0"/>
          <w:marBottom w:val="0"/>
          <w:divBdr>
            <w:top w:val="none" w:sz="0" w:space="0" w:color="auto"/>
            <w:left w:val="none" w:sz="0" w:space="0" w:color="auto"/>
            <w:bottom w:val="none" w:sz="0" w:space="0" w:color="auto"/>
            <w:right w:val="none" w:sz="0" w:space="0" w:color="auto"/>
          </w:divBdr>
        </w:div>
        <w:div w:id="1956936297">
          <w:marLeft w:val="0"/>
          <w:marRight w:val="0"/>
          <w:marTop w:val="0"/>
          <w:marBottom w:val="0"/>
          <w:divBdr>
            <w:top w:val="none" w:sz="0" w:space="0" w:color="auto"/>
            <w:left w:val="none" w:sz="0" w:space="0" w:color="auto"/>
            <w:bottom w:val="none" w:sz="0" w:space="0" w:color="auto"/>
            <w:right w:val="none" w:sz="0" w:space="0" w:color="auto"/>
          </w:divBdr>
        </w:div>
        <w:div w:id="2069958930">
          <w:marLeft w:val="0"/>
          <w:marRight w:val="0"/>
          <w:marTop w:val="0"/>
          <w:marBottom w:val="0"/>
          <w:divBdr>
            <w:top w:val="none" w:sz="0" w:space="0" w:color="auto"/>
            <w:left w:val="none" w:sz="0" w:space="0" w:color="auto"/>
            <w:bottom w:val="none" w:sz="0" w:space="0" w:color="auto"/>
            <w:right w:val="none" w:sz="0" w:space="0" w:color="auto"/>
          </w:divBdr>
          <w:divsChild>
            <w:div w:id="106003024">
              <w:marLeft w:val="-75"/>
              <w:marRight w:val="0"/>
              <w:marTop w:val="30"/>
              <w:marBottom w:val="30"/>
              <w:divBdr>
                <w:top w:val="none" w:sz="0" w:space="0" w:color="auto"/>
                <w:left w:val="none" w:sz="0" w:space="0" w:color="auto"/>
                <w:bottom w:val="none" w:sz="0" w:space="0" w:color="auto"/>
                <w:right w:val="none" w:sz="0" w:space="0" w:color="auto"/>
              </w:divBdr>
              <w:divsChild>
                <w:div w:id="81269658">
                  <w:marLeft w:val="0"/>
                  <w:marRight w:val="0"/>
                  <w:marTop w:val="0"/>
                  <w:marBottom w:val="0"/>
                  <w:divBdr>
                    <w:top w:val="none" w:sz="0" w:space="0" w:color="auto"/>
                    <w:left w:val="none" w:sz="0" w:space="0" w:color="auto"/>
                    <w:bottom w:val="none" w:sz="0" w:space="0" w:color="auto"/>
                    <w:right w:val="none" w:sz="0" w:space="0" w:color="auto"/>
                  </w:divBdr>
                  <w:divsChild>
                    <w:div w:id="952790327">
                      <w:marLeft w:val="0"/>
                      <w:marRight w:val="0"/>
                      <w:marTop w:val="0"/>
                      <w:marBottom w:val="0"/>
                      <w:divBdr>
                        <w:top w:val="none" w:sz="0" w:space="0" w:color="auto"/>
                        <w:left w:val="none" w:sz="0" w:space="0" w:color="auto"/>
                        <w:bottom w:val="none" w:sz="0" w:space="0" w:color="auto"/>
                        <w:right w:val="none" w:sz="0" w:space="0" w:color="auto"/>
                      </w:divBdr>
                    </w:div>
                    <w:div w:id="1002394628">
                      <w:marLeft w:val="0"/>
                      <w:marRight w:val="0"/>
                      <w:marTop w:val="0"/>
                      <w:marBottom w:val="0"/>
                      <w:divBdr>
                        <w:top w:val="none" w:sz="0" w:space="0" w:color="auto"/>
                        <w:left w:val="none" w:sz="0" w:space="0" w:color="auto"/>
                        <w:bottom w:val="none" w:sz="0" w:space="0" w:color="auto"/>
                        <w:right w:val="none" w:sz="0" w:space="0" w:color="auto"/>
                      </w:divBdr>
                    </w:div>
                  </w:divsChild>
                </w:div>
                <w:div w:id="147214540">
                  <w:marLeft w:val="0"/>
                  <w:marRight w:val="0"/>
                  <w:marTop w:val="0"/>
                  <w:marBottom w:val="0"/>
                  <w:divBdr>
                    <w:top w:val="none" w:sz="0" w:space="0" w:color="auto"/>
                    <w:left w:val="none" w:sz="0" w:space="0" w:color="auto"/>
                    <w:bottom w:val="none" w:sz="0" w:space="0" w:color="auto"/>
                    <w:right w:val="none" w:sz="0" w:space="0" w:color="auto"/>
                  </w:divBdr>
                  <w:divsChild>
                    <w:div w:id="1384985664">
                      <w:marLeft w:val="0"/>
                      <w:marRight w:val="0"/>
                      <w:marTop w:val="0"/>
                      <w:marBottom w:val="0"/>
                      <w:divBdr>
                        <w:top w:val="none" w:sz="0" w:space="0" w:color="auto"/>
                        <w:left w:val="none" w:sz="0" w:space="0" w:color="auto"/>
                        <w:bottom w:val="none" w:sz="0" w:space="0" w:color="auto"/>
                        <w:right w:val="none" w:sz="0" w:space="0" w:color="auto"/>
                      </w:divBdr>
                    </w:div>
                    <w:div w:id="2125224792">
                      <w:marLeft w:val="0"/>
                      <w:marRight w:val="0"/>
                      <w:marTop w:val="0"/>
                      <w:marBottom w:val="0"/>
                      <w:divBdr>
                        <w:top w:val="none" w:sz="0" w:space="0" w:color="auto"/>
                        <w:left w:val="none" w:sz="0" w:space="0" w:color="auto"/>
                        <w:bottom w:val="none" w:sz="0" w:space="0" w:color="auto"/>
                        <w:right w:val="none" w:sz="0" w:space="0" w:color="auto"/>
                      </w:divBdr>
                    </w:div>
                  </w:divsChild>
                </w:div>
                <w:div w:id="182479757">
                  <w:marLeft w:val="0"/>
                  <w:marRight w:val="0"/>
                  <w:marTop w:val="0"/>
                  <w:marBottom w:val="0"/>
                  <w:divBdr>
                    <w:top w:val="none" w:sz="0" w:space="0" w:color="auto"/>
                    <w:left w:val="none" w:sz="0" w:space="0" w:color="auto"/>
                    <w:bottom w:val="none" w:sz="0" w:space="0" w:color="auto"/>
                    <w:right w:val="none" w:sz="0" w:space="0" w:color="auto"/>
                  </w:divBdr>
                  <w:divsChild>
                    <w:div w:id="375282685">
                      <w:marLeft w:val="0"/>
                      <w:marRight w:val="0"/>
                      <w:marTop w:val="0"/>
                      <w:marBottom w:val="0"/>
                      <w:divBdr>
                        <w:top w:val="none" w:sz="0" w:space="0" w:color="auto"/>
                        <w:left w:val="none" w:sz="0" w:space="0" w:color="auto"/>
                        <w:bottom w:val="none" w:sz="0" w:space="0" w:color="auto"/>
                        <w:right w:val="none" w:sz="0" w:space="0" w:color="auto"/>
                      </w:divBdr>
                    </w:div>
                  </w:divsChild>
                </w:div>
                <w:div w:id="577592881">
                  <w:marLeft w:val="0"/>
                  <w:marRight w:val="0"/>
                  <w:marTop w:val="0"/>
                  <w:marBottom w:val="0"/>
                  <w:divBdr>
                    <w:top w:val="none" w:sz="0" w:space="0" w:color="auto"/>
                    <w:left w:val="none" w:sz="0" w:space="0" w:color="auto"/>
                    <w:bottom w:val="none" w:sz="0" w:space="0" w:color="auto"/>
                    <w:right w:val="none" w:sz="0" w:space="0" w:color="auto"/>
                  </w:divBdr>
                  <w:divsChild>
                    <w:div w:id="742457658">
                      <w:marLeft w:val="0"/>
                      <w:marRight w:val="0"/>
                      <w:marTop w:val="0"/>
                      <w:marBottom w:val="0"/>
                      <w:divBdr>
                        <w:top w:val="none" w:sz="0" w:space="0" w:color="auto"/>
                        <w:left w:val="none" w:sz="0" w:space="0" w:color="auto"/>
                        <w:bottom w:val="none" w:sz="0" w:space="0" w:color="auto"/>
                        <w:right w:val="none" w:sz="0" w:space="0" w:color="auto"/>
                      </w:divBdr>
                    </w:div>
                  </w:divsChild>
                </w:div>
                <w:div w:id="603422022">
                  <w:marLeft w:val="0"/>
                  <w:marRight w:val="0"/>
                  <w:marTop w:val="0"/>
                  <w:marBottom w:val="0"/>
                  <w:divBdr>
                    <w:top w:val="none" w:sz="0" w:space="0" w:color="auto"/>
                    <w:left w:val="none" w:sz="0" w:space="0" w:color="auto"/>
                    <w:bottom w:val="none" w:sz="0" w:space="0" w:color="auto"/>
                    <w:right w:val="none" w:sz="0" w:space="0" w:color="auto"/>
                  </w:divBdr>
                  <w:divsChild>
                    <w:div w:id="331572018">
                      <w:marLeft w:val="0"/>
                      <w:marRight w:val="0"/>
                      <w:marTop w:val="0"/>
                      <w:marBottom w:val="0"/>
                      <w:divBdr>
                        <w:top w:val="none" w:sz="0" w:space="0" w:color="auto"/>
                        <w:left w:val="none" w:sz="0" w:space="0" w:color="auto"/>
                        <w:bottom w:val="none" w:sz="0" w:space="0" w:color="auto"/>
                        <w:right w:val="none" w:sz="0" w:space="0" w:color="auto"/>
                      </w:divBdr>
                    </w:div>
                    <w:div w:id="838891431">
                      <w:marLeft w:val="0"/>
                      <w:marRight w:val="0"/>
                      <w:marTop w:val="0"/>
                      <w:marBottom w:val="0"/>
                      <w:divBdr>
                        <w:top w:val="none" w:sz="0" w:space="0" w:color="auto"/>
                        <w:left w:val="none" w:sz="0" w:space="0" w:color="auto"/>
                        <w:bottom w:val="none" w:sz="0" w:space="0" w:color="auto"/>
                        <w:right w:val="none" w:sz="0" w:space="0" w:color="auto"/>
                      </w:divBdr>
                    </w:div>
                    <w:div w:id="2115704270">
                      <w:marLeft w:val="0"/>
                      <w:marRight w:val="0"/>
                      <w:marTop w:val="0"/>
                      <w:marBottom w:val="0"/>
                      <w:divBdr>
                        <w:top w:val="none" w:sz="0" w:space="0" w:color="auto"/>
                        <w:left w:val="none" w:sz="0" w:space="0" w:color="auto"/>
                        <w:bottom w:val="none" w:sz="0" w:space="0" w:color="auto"/>
                        <w:right w:val="none" w:sz="0" w:space="0" w:color="auto"/>
                      </w:divBdr>
                    </w:div>
                  </w:divsChild>
                </w:div>
                <w:div w:id="937761843">
                  <w:marLeft w:val="0"/>
                  <w:marRight w:val="0"/>
                  <w:marTop w:val="0"/>
                  <w:marBottom w:val="0"/>
                  <w:divBdr>
                    <w:top w:val="none" w:sz="0" w:space="0" w:color="auto"/>
                    <w:left w:val="none" w:sz="0" w:space="0" w:color="auto"/>
                    <w:bottom w:val="none" w:sz="0" w:space="0" w:color="auto"/>
                    <w:right w:val="none" w:sz="0" w:space="0" w:color="auto"/>
                  </w:divBdr>
                  <w:divsChild>
                    <w:div w:id="1361471767">
                      <w:marLeft w:val="0"/>
                      <w:marRight w:val="0"/>
                      <w:marTop w:val="0"/>
                      <w:marBottom w:val="0"/>
                      <w:divBdr>
                        <w:top w:val="none" w:sz="0" w:space="0" w:color="auto"/>
                        <w:left w:val="none" w:sz="0" w:space="0" w:color="auto"/>
                        <w:bottom w:val="none" w:sz="0" w:space="0" w:color="auto"/>
                        <w:right w:val="none" w:sz="0" w:space="0" w:color="auto"/>
                      </w:divBdr>
                    </w:div>
                  </w:divsChild>
                </w:div>
                <w:div w:id="1020082485">
                  <w:marLeft w:val="0"/>
                  <w:marRight w:val="0"/>
                  <w:marTop w:val="0"/>
                  <w:marBottom w:val="0"/>
                  <w:divBdr>
                    <w:top w:val="none" w:sz="0" w:space="0" w:color="auto"/>
                    <w:left w:val="none" w:sz="0" w:space="0" w:color="auto"/>
                    <w:bottom w:val="none" w:sz="0" w:space="0" w:color="auto"/>
                    <w:right w:val="none" w:sz="0" w:space="0" w:color="auto"/>
                  </w:divBdr>
                  <w:divsChild>
                    <w:div w:id="205410037">
                      <w:marLeft w:val="0"/>
                      <w:marRight w:val="0"/>
                      <w:marTop w:val="0"/>
                      <w:marBottom w:val="0"/>
                      <w:divBdr>
                        <w:top w:val="none" w:sz="0" w:space="0" w:color="auto"/>
                        <w:left w:val="none" w:sz="0" w:space="0" w:color="auto"/>
                        <w:bottom w:val="none" w:sz="0" w:space="0" w:color="auto"/>
                        <w:right w:val="none" w:sz="0" w:space="0" w:color="auto"/>
                      </w:divBdr>
                    </w:div>
                    <w:div w:id="316810593">
                      <w:marLeft w:val="0"/>
                      <w:marRight w:val="0"/>
                      <w:marTop w:val="0"/>
                      <w:marBottom w:val="0"/>
                      <w:divBdr>
                        <w:top w:val="none" w:sz="0" w:space="0" w:color="auto"/>
                        <w:left w:val="none" w:sz="0" w:space="0" w:color="auto"/>
                        <w:bottom w:val="none" w:sz="0" w:space="0" w:color="auto"/>
                        <w:right w:val="none" w:sz="0" w:space="0" w:color="auto"/>
                      </w:divBdr>
                    </w:div>
                  </w:divsChild>
                </w:div>
                <w:div w:id="1317952255">
                  <w:marLeft w:val="0"/>
                  <w:marRight w:val="0"/>
                  <w:marTop w:val="0"/>
                  <w:marBottom w:val="0"/>
                  <w:divBdr>
                    <w:top w:val="none" w:sz="0" w:space="0" w:color="auto"/>
                    <w:left w:val="none" w:sz="0" w:space="0" w:color="auto"/>
                    <w:bottom w:val="none" w:sz="0" w:space="0" w:color="auto"/>
                    <w:right w:val="none" w:sz="0" w:space="0" w:color="auto"/>
                  </w:divBdr>
                  <w:divsChild>
                    <w:div w:id="240484096">
                      <w:marLeft w:val="0"/>
                      <w:marRight w:val="0"/>
                      <w:marTop w:val="0"/>
                      <w:marBottom w:val="0"/>
                      <w:divBdr>
                        <w:top w:val="none" w:sz="0" w:space="0" w:color="auto"/>
                        <w:left w:val="none" w:sz="0" w:space="0" w:color="auto"/>
                        <w:bottom w:val="none" w:sz="0" w:space="0" w:color="auto"/>
                        <w:right w:val="none" w:sz="0" w:space="0" w:color="auto"/>
                      </w:divBdr>
                    </w:div>
                  </w:divsChild>
                </w:div>
                <w:div w:id="1605532237">
                  <w:marLeft w:val="0"/>
                  <w:marRight w:val="0"/>
                  <w:marTop w:val="0"/>
                  <w:marBottom w:val="0"/>
                  <w:divBdr>
                    <w:top w:val="none" w:sz="0" w:space="0" w:color="auto"/>
                    <w:left w:val="none" w:sz="0" w:space="0" w:color="auto"/>
                    <w:bottom w:val="none" w:sz="0" w:space="0" w:color="auto"/>
                    <w:right w:val="none" w:sz="0" w:space="0" w:color="auto"/>
                  </w:divBdr>
                  <w:divsChild>
                    <w:div w:id="715860804">
                      <w:marLeft w:val="0"/>
                      <w:marRight w:val="0"/>
                      <w:marTop w:val="0"/>
                      <w:marBottom w:val="0"/>
                      <w:divBdr>
                        <w:top w:val="none" w:sz="0" w:space="0" w:color="auto"/>
                        <w:left w:val="none" w:sz="0" w:space="0" w:color="auto"/>
                        <w:bottom w:val="none" w:sz="0" w:space="0" w:color="auto"/>
                        <w:right w:val="none" w:sz="0" w:space="0" w:color="auto"/>
                      </w:divBdr>
                    </w:div>
                  </w:divsChild>
                </w:div>
                <w:div w:id="1754667925">
                  <w:marLeft w:val="0"/>
                  <w:marRight w:val="0"/>
                  <w:marTop w:val="0"/>
                  <w:marBottom w:val="0"/>
                  <w:divBdr>
                    <w:top w:val="none" w:sz="0" w:space="0" w:color="auto"/>
                    <w:left w:val="none" w:sz="0" w:space="0" w:color="auto"/>
                    <w:bottom w:val="none" w:sz="0" w:space="0" w:color="auto"/>
                    <w:right w:val="none" w:sz="0" w:space="0" w:color="auto"/>
                  </w:divBdr>
                  <w:divsChild>
                    <w:div w:id="1535732729">
                      <w:marLeft w:val="0"/>
                      <w:marRight w:val="0"/>
                      <w:marTop w:val="0"/>
                      <w:marBottom w:val="0"/>
                      <w:divBdr>
                        <w:top w:val="none" w:sz="0" w:space="0" w:color="auto"/>
                        <w:left w:val="none" w:sz="0" w:space="0" w:color="auto"/>
                        <w:bottom w:val="none" w:sz="0" w:space="0" w:color="auto"/>
                        <w:right w:val="none" w:sz="0" w:space="0" w:color="auto"/>
                      </w:divBdr>
                    </w:div>
                  </w:divsChild>
                </w:div>
                <w:div w:id="1800218617">
                  <w:marLeft w:val="0"/>
                  <w:marRight w:val="0"/>
                  <w:marTop w:val="0"/>
                  <w:marBottom w:val="0"/>
                  <w:divBdr>
                    <w:top w:val="none" w:sz="0" w:space="0" w:color="auto"/>
                    <w:left w:val="none" w:sz="0" w:space="0" w:color="auto"/>
                    <w:bottom w:val="none" w:sz="0" w:space="0" w:color="auto"/>
                    <w:right w:val="none" w:sz="0" w:space="0" w:color="auto"/>
                  </w:divBdr>
                  <w:divsChild>
                    <w:div w:id="341474329">
                      <w:marLeft w:val="0"/>
                      <w:marRight w:val="0"/>
                      <w:marTop w:val="0"/>
                      <w:marBottom w:val="0"/>
                      <w:divBdr>
                        <w:top w:val="none" w:sz="0" w:space="0" w:color="auto"/>
                        <w:left w:val="none" w:sz="0" w:space="0" w:color="auto"/>
                        <w:bottom w:val="none" w:sz="0" w:space="0" w:color="auto"/>
                        <w:right w:val="none" w:sz="0" w:space="0" w:color="auto"/>
                      </w:divBdr>
                    </w:div>
                  </w:divsChild>
                </w:div>
                <w:div w:id="1985891138">
                  <w:marLeft w:val="0"/>
                  <w:marRight w:val="0"/>
                  <w:marTop w:val="0"/>
                  <w:marBottom w:val="0"/>
                  <w:divBdr>
                    <w:top w:val="none" w:sz="0" w:space="0" w:color="auto"/>
                    <w:left w:val="none" w:sz="0" w:space="0" w:color="auto"/>
                    <w:bottom w:val="none" w:sz="0" w:space="0" w:color="auto"/>
                    <w:right w:val="none" w:sz="0" w:space="0" w:color="auto"/>
                  </w:divBdr>
                  <w:divsChild>
                    <w:div w:id="819658861">
                      <w:marLeft w:val="0"/>
                      <w:marRight w:val="0"/>
                      <w:marTop w:val="0"/>
                      <w:marBottom w:val="0"/>
                      <w:divBdr>
                        <w:top w:val="none" w:sz="0" w:space="0" w:color="auto"/>
                        <w:left w:val="none" w:sz="0" w:space="0" w:color="auto"/>
                        <w:bottom w:val="none" w:sz="0" w:space="0" w:color="auto"/>
                        <w:right w:val="none" w:sz="0" w:space="0" w:color="auto"/>
                      </w:divBdr>
                    </w:div>
                    <w:div w:id="1756510398">
                      <w:marLeft w:val="0"/>
                      <w:marRight w:val="0"/>
                      <w:marTop w:val="0"/>
                      <w:marBottom w:val="0"/>
                      <w:divBdr>
                        <w:top w:val="none" w:sz="0" w:space="0" w:color="auto"/>
                        <w:left w:val="none" w:sz="0" w:space="0" w:color="auto"/>
                        <w:bottom w:val="none" w:sz="0" w:space="0" w:color="auto"/>
                        <w:right w:val="none" w:sz="0" w:space="0" w:color="auto"/>
                      </w:divBdr>
                    </w:div>
                  </w:divsChild>
                </w:div>
                <w:div w:id="2098212354">
                  <w:marLeft w:val="0"/>
                  <w:marRight w:val="0"/>
                  <w:marTop w:val="0"/>
                  <w:marBottom w:val="0"/>
                  <w:divBdr>
                    <w:top w:val="none" w:sz="0" w:space="0" w:color="auto"/>
                    <w:left w:val="none" w:sz="0" w:space="0" w:color="auto"/>
                    <w:bottom w:val="none" w:sz="0" w:space="0" w:color="auto"/>
                    <w:right w:val="none" w:sz="0" w:space="0" w:color="auto"/>
                  </w:divBdr>
                  <w:divsChild>
                    <w:div w:id="51388654">
                      <w:marLeft w:val="0"/>
                      <w:marRight w:val="0"/>
                      <w:marTop w:val="0"/>
                      <w:marBottom w:val="0"/>
                      <w:divBdr>
                        <w:top w:val="none" w:sz="0" w:space="0" w:color="auto"/>
                        <w:left w:val="none" w:sz="0" w:space="0" w:color="auto"/>
                        <w:bottom w:val="none" w:sz="0" w:space="0" w:color="auto"/>
                        <w:right w:val="none" w:sz="0" w:space="0" w:color="auto"/>
                      </w:divBdr>
                    </w:div>
                    <w:div w:id="185056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740017">
      <w:bodyDiv w:val="1"/>
      <w:marLeft w:val="0"/>
      <w:marRight w:val="0"/>
      <w:marTop w:val="0"/>
      <w:marBottom w:val="0"/>
      <w:divBdr>
        <w:top w:val="none" w:sz="0" w:space="0" w:color="auto"/>
        <w:left w:val="none" w:sz="0" w:space="0" w:color="auto"/>
        <w:bottom w:val="none" w:sz="0" w:space="0" w:color="auto"/>
        <w:right w:val="none" w:sz="0" w:space="0" w:color="auto"/>
      </w:divBdr>
    </w:div>
    <w:div w:id="1409571092">
      <w:bodyDiv w:val="1"/>
      <w:marLeft w:val="0"/>
      <w:marRight w:val="0"/>
      <w:marTop w:val="0"/>
      <w:marBottom w:val="0"/>
      <w:divBdr>
        <w:top w:val="none" w:sz="0" w:space="0" w:color="auto"/>
        <w:left w:val="none" w:sz="0" w:space="0" w:color="auto"/>
        <w:bottom w:val="none" w:sz="0" w:space="0" w:color="auto"/>
        <w:right w:val="none" w:sz="0" w:space="0" w:color="auto"/>
      </w:divBdr>
      <w:divsChild>
        <w:div w:id="72119322">
          <w:marLeft w:val="0"/>
          <w:marRight w:val="0"/>
          <w:marTop w:val="0"/>
          <w:marBottom w:val="0"/>
          <w:divBdr>
            <w:top w:val="none" w:sz="0" w:space="0" w:color="auto"/>
            <w:left w:val="none" w:sz="0" w:space="0" w:color="auto"/>
            <w:bottom w:val="none" w:sz="0" w:space="0" w:color="auto"/>
            <w:right w:val="none" w:sz="0" w:space="0" w:color="auto"/>
          </w:divBdr>
        </w:div>
        <w:div w:id="92634468">
          <w:marLeft w:val="0"/>
          <w:marRight w:val="0"/>
          <w:marTop w:val="0"/>
          <w:marBottom w:val="0"/>
          <w:divBdr>
            <w:top w:val="none" w:sz="0" w:space="0" w:color="auto"/>
            <w:left w:val="none" w:sz="0" w:space="0" w:color="auto"/>
            <w:bottom w:val="none" w:sz="0" w:space="0" w:color="auto"/>
            <w:right w:val="none" w:sz="0" w:space="0" w:color="auto"/>
          </w:divBdr>
        </w:div>
        <w:div w:id="853611210">
          <w:marLeft w:val="0"/>
          <w:marRight w:val="0"/>
          <w:marTop w:val="0"/>
          <w:marBottom w:val="0"/>
          <w:divBdr>
            <w:top w:val="none" w:sz="0" w:space="0" w:color="auto"/>
            <w:left w:val="none" w:sz="0" w:space="0" w:color="auto"/>
            <w:bottom w:val="none" w:sz="0" w:space="0" w:color="auto"/>
            <w:right w:val="none" w:sz="0" w:space="0" w:color="auto"/>
          </w:divBdr>
        </w:div>
        <w:div w:id="1549997113">
          <w:marLeft w:val="0"/>
          <w:marRight w:val="0"/>
          <w:marTop w:val="0"/>
          <w:marBottom w:val="0"/>
          <w:divBdr>
            <w:top w:val="none" w:sz="0" w:space="0" w:color="auto"/>
            <w:left w:val="none" w:sz="0" w:space="0" w:color="auto"/>
            <w:bottom w:val="none" w:sz="0" w:space="0" w:color="auto"/>
            <w:right w:val="none" w:sz="0" w:space="0" w:color="auto"/>
          </w:divBdr>
        </w:div>
        <w:div w:id="1788038833">
          <w:marLeft w:val="0"/>
          <w:marRight w:val="0"/>
          <w:marTop w:val="0"/>
          <w:marBottom w:val="0"/>
          <w:divBdr>
            <w:top w:val="none" w:sz="0" w:space="0" w:color="auto"/>
            <w:left w:val="none" w:sz="0" w:space="0" w:color="auto"/>
            <w:bottom w:val="none" w:sz="0" w:space="0" w:color="auto"/>
            <w:right w:val="none" w:sz="0" w:space="0" w:color="auto"/>
          </w:divBdr>
        </w:div>
      </w:divsChild>
    </w:div>
    <w:div w:id="1576862782">
      <w:bodyDiv w:val="1"/>
      <w:marLeft w:val="0"/>
      <w:marRight w:val="0"/>
      <w:marTop w:val="0"/>
      <w:marBottom w:val="0"/>
      <w:divBdr>
        <w:top w:val="none" w:sz="0" w:space="0" w:color="auto"/>
        <w:left w:val="none" w:sz="0" w:space="0" w:color="auto"/>
        <w:bottom w:val="none" w:sz="0" w:space="0" w:color="auto"/>
        <w:right w:val="none" w:sz="0" w:space="0" w:color="auto"/>
      </w:divBdr>
    </w:div>
    <w:div w:id="1591042880">
      <w:bodyDiv w:val="1"/>
      <w:marLeft w:val="0"/>
      <w:marRight w:val="0"/>
      <w:marTop w:val="0"/>
      <w:marBottom w:val="0"/>
      <w:divBdr>
        <w:top w:val="none" w:sz="0" w:space="0" w:color="auto"/>
        <w:left w:val="none" w:sz="0" w:space="0" w:color="auto"/>
        <w:bottom w:val="none" w:sz="0" w:space="0" w:color="auto"/>
        <w:right w:val="none" w:sz="0" w:space="0" w:color="auto"/>
      </w:divBdr>
    </w:div>
    <w:div w:id="1602370602">
      <w:bodyDiv w:val="1"/>
      <w:marLeft w:val="0"/>
      <w:marRight w:val="0"/>
      <w:marTop w:val="0"/>
      <w:marBottom w:val="0"/>
      <w:divBdr>
        <w:top w:val="none" w:sz="0" w:space="0" w:color="auto"/>
        <w:left w:val="none" w:sz="0" w:space="0" w:color="auto"/>
        <w:bottom w:val="none" w:sz="0" w:space="0" w:color="auto"/>
        <w:right w:val="none" w:sz="0" w:space="0" w:color="auto"/>
      </w:divBdr>
    </w:div>
    <w:div w:id="1603876581">
      <w:bodyDiv w:val="1"/>
      <w:marLeft w:val="0"/>
      <w:marRight w:val="0"/>
      <w:marTop w:val="0"/>
      <w:marBottom w:val="0"/>
      <w:divBdr>
        <w:top w:val="none" w:sz="0" w:space="0" w:color="auto"/>
        <w:left w:val="none" w:sz="0" w:space="0" w:color="auto"/>
        <w:bottom w:val="none" w:sz="0" w:space="0" w:color="auto"/>
        <w:right w:val="none" w:sz="0" w:space="0" w:color="auto"/>
      </w:divBdr>
    </w:div>
    <w:div w:id="1635016097">
      <w:bodyDiv w:val="1"/>
      <w:marLeft w:val="0"/>
      <w:marRight w:val="0"/>
      <w:marTop w:val="0"/>
      <w:marBottom w:val="0"/>
      <w:divBdr>
        <w:top w:val="none" w:sz="0" w:space="0" w:color="auto"/>
        <w:left w:val="none" w:sz="0" w:space="0" w:color="auto"/>
        <w:bottom w:val="none" w:sz="0" w:space="0" w:color="auto"/>
        <w:right w:val="none" w:sz="0" w:space="0" w:color="auto"/>
      </w:divBdr>
    </w:div>
    <w:div w:id="1685546278">
      <w:bodyDiv w:val="1"/>
      <w:marLeft w:val="0"/>
      <w:marRight w:val="0"/>
      <w:marTop w:val="0"/>
      <w:marBottom w:val="0"/>
      <w:divBdr>
        <w:top w:val="none" w:sz="0" w:space="0" w:color="auto"/>
        <w:left w:val="none" w:sz="0" w:space="0" w:color="auto"/>
        <w:bottom w:val="none" w:sz="0" w:space="0" w:color="auto"/>
        <w:right w:val="none" w:sz="0" w:space="0" w:color="auto"/>
      </w:divBdr>
    </w:div>
    <w:div w:id="1911425816">
      <w:bodyDiv w:val="1"/>
      <w:marLeft w:val="0"/>
      <w:marRight w:val="0"/>
      <w:marTop w:val="0"/>
      <w:marBottom w:val="0"/>
      <w:divBdr>
        <w:top w:val="none" w:sz="0" w:space="0" w:color="auto"/>
        <w:left w:val="none" w:sz="0" w:space="0" w:color="auto"/>
        <w:bottom w:val="none" w:sz="0" w:space="0" w:color="auto"/>
        <w:right w:val="none" w:sz="0" w:space="0" w:color="auto"/>
      </w:divBdr>
      <w:divsChild>
        <w:div w:id="203451526">
          <w:marLeft w:val="0"/>
          <w:marRight w:val="0"/>
          <w:marTop w:val="0"/>
          <w:marBottom w:val="0"/>
          <w:divBdr>
            <w:top w:val="none" w:sz="0" w:space="0" w:color="auto"/>
            <w:left w:val="none" w:sz="0" w:space="0" w:color="auto"/>
            <w:bottom w:val="none" w:sz="0" w:space="0" w:color="auto"/>
            <w:right w:val="none" w:sz="0" w:space="0" w:color="auto"/>
          </w:divBdr>
        </w:div>
        <w:div w:id="672879248">
          <w:marLeft w:val="0"/>
          <w:marRight w:val="0"/>
          <w:marTop w:val="0"/>
          <w:marBottom w:val="0"/>
          <w:divBdr>
            <w:top w:val="none" w:sz="0" w:space="0" w:color="auto"/>
            <w:left w:val="none" w:sz="0" w:space="0" w:color="auto"/>
            <w:bottom w:val="none" w:sz="0" w:space="0" w:color="auto"/>
            <w:right w:val="none" w:sz="0" w:space="0" w:color="auto"/>
          </w:divBdr>
        </w:div>
        <w:div w:id="945385390">
          <w:marLeft w:val="0"/>
          <w:marRight w:val="0"/>
          <w:marTop w:val="0"/>
          <w:marBottom w:val="0"/>
          <w:divBdr>
            <w:top w:val="none" w:sz="0" w:space="0" w:color="auto"/>
            <w:left w:val="none" w:sz="0" w:space="0" w:color="auto"/>
            <w:bottom w:val="none" w:sz="0" w:space="0" w:color="auto"/>
            <w:right w:val="none" w:sz="0" w:space="0" w:color="auto"/>
          </w:divBdr>
        </w:div>
        <w:div w:id="1912619501">
          <w:marLeft w:val="0"/>
          <w:marRight w:val="0"/>
          <w:marTop w:val="0"/>
          <w:marBottom w:val="0"/>
          <w:divBdr>
            <w:top w:val="none" w:sz="0" w:space="0" w:color="auto"/>
            <w:left w:val="none" w:sz="0" w:space="0" w:color="auto"/>
            <w:bottom w:val="none" w:sz="0" w:space="0" w:color="auto"/>
            <w:right w:val="none" w:sz="0" w:space="0" w:color="auto"/>
          </w:divBdr>
        </w:div>
        <w:div w:id="2121025355">
          <w:marLeft w:val="0"/>
          <w:marRight w:val="0"/>
          <w:marTop w:val="0"/>
          <w:marBottom w:val="0"/>
          <w:divBdr>
            <w:top w:val="none" w:sz="0" w:space="0" w:color="auto"/>
            <w:left w:val="none" w:sz="0" w:space="0" w:color="auto"/>
            <w:bottom w:val="none" w:sz="0" w:space="0" w:color="auto"/>
            <w:right w:val="none" w:sz="0" w:space="0" w:color="auto"/>
          </w:divBdr>
        </w:div>
      </w:divsChild>
    </w:div>
    <w:div w:id="1925335643">
      <w:bodyDiv w:val="1"/>
      <w:marLeft w:val="0"/>
      <w:marRight w:val="0"/>
      <w:marTop w:val="0"/>
      <w:marBottom w:val="0"/>
      <w:divBdr>
        <w:top w:val="none" w:sz="0" w:space="0" w:color="auto"/>
        <w:left w:val="none" w:sz="0" w:space="0" w:color="auto"/>
        <w:bottom w:val="none" w:sz="0" w:space="0" w:color="auto"/>
        <w:right w:val="none" w:sz="0" w:space="0" w:color="auto"/>
      </w:divBdr>
    </w:div>
    <w:div w:id="2075081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vic.gov.au/department-government-services" TargetMode="External"/><Relationship Id="rId18" Type="http://schemas.openxmlformats.org/officeDocument/2006/relationships/footer" Target="footer3.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tyles" Target="styles.xml"/><Relationship Id="rId12" Type="http://schemas.openxmlformats.org/officeDocument/2006/relationships/hyperlink" Target="http://www.relayservice.gov.au/" TargetMode="External"/><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matthew.r.parker@dpc.vic.gov.au" TargetMode="Externa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oter" Target="footer7.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footer" Target="footer6.xml"/><Relationship Id="rId27"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2EB84B1E069047A9D39B0A075B7C4D"/>
        <w:category>
          <w:name w:val="General"/>
          <w:gallery w:val="placeholder"/>
        </w:category>
        <w:types>
          <w:type w:val="bbPlcHdr"/>
        </w:types>
        <w:behaviors>
          <w:behavior w:val="content"/>
        </w:behaviors>
        <w:guid w:val="{DE17C998-8AF3-9244-9671-F478B665B112}"/>
      </w:docPartPr>
      <w:docPartBody>
        <w:p w:rsidR="002372FA" w:rsidRDefault="005C555E" w:rsidP="005C555E">
          <w:pPr>
            <w:pStyle w:val="202EB84B1E069047A9D39B0A075B7C4D"/>
          </w:pPr>
          <w:r w:rsidRPr="00DA7862">
            <w:rPr>
              <w:rStyle w:val="PlaceholderText"/>
            </w:rPr>
            <w:t>Choose an item.</w:t>
          </w:r>
        </w:p>
      </w:docPartBody>
    </w:docPart>
    <w:docPart>
      <w:docPartPr>
        <w:name w:val="E415573BA9E94AA893ED1697B8EBB814"/>
        <w:category>
          <w:name w:val="General"/>
          <w:gallery w:val="placeholder"/>
        </w:category>
        <w:types>
          <w:type w:val="bbPlcHdr"/>
        </w:types>
        <w:behaviors>
          <w:behavior w:val="content"/>
        </w:behaviors>
        <w:guid w:val="{DEB1DD53-8DB0-42DD-952B-FBDAE8B83272}"/>
      </w:docPartPr>
      <w:docPartBody>
        <w:p w:rsidR="00CA50BF" w:rsidRDefault="00E85D3B" w:rsidP="00E85D3B">
          <w:pPr>
            <w:pStyle w:val="E415573BA9E94AA893ED1697B8EBB814"/>
          </w:pPr>
          <w:r w:rsidRPr="00DA786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IC Bold">
    <w:altName w:val="Calibri"/>
    <w:charset w:val="4D"/>
    <w:family w:val="auto"/>
    <w:pitch w:val="variable"/>
    <w:sig w:usb0="00000007" w:usb1="00000000" w:usb2="00000000" w:usb3="00000000" w:csb0="00000093"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IC">
    <w:altName w:val="Calibri"/>
    <w:panose1 w:val="00000000000000000000"/>
    <w:charset w:val="00"/>
    <w:family w:val="modern"/>
    <w:notTrueType/>
    <w:pitch w:val="variable"/>
    <w:sig w:usb0="00000007" w:usb1="00000000" w:usb2="00000000" w:usb3="00000000" w:csb0="00000093"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5E"/>
    <w:rsid w:val="00001007"/>
    <w:rsid w:val="00062F38"/>
    <w:rsid w:val="000A0156"/>
    <w:rsid w:val="00142B18"/>
    <w:rsid w:val="0021259D"/>
    <w:rsid w:val="002372FA"/>
    <w:rsid w:val="00304661"/>
    <w:rsid w:val="0036170A"/>
    <w:rsid w:val="003A633D"/>
    <w:rsid w:val="003B3DF5"/>
    <w:rsid w:val="00416CE2"/>
    <w:rsid w:val="00551841"/>
    <w:rsid w:val="005C026A"/>
    <w:rsid w:val="005C555E"/>
    <w:rsid w:val="00603215"/>
    <w:rsid w:val="00605A5E"/>
    <w:rsid w:val="00612CD8"/>
    <w:rsid w:val="00624753"/>
    <w:rsid w:val="006E1E40"/>
    <w:rsid w:val="0078107D"/>
    <w:rsid w:val="007A2F68"/>
    <w:rsid w:val="007D7EA2"/>
    <w:rsid w:val="00845484"/>
    <w:rsid w:val="008F621A"/>
    <w:rsid w:val="00A10826"/>
    <w:rsid w:val="00AC6B28"/>
    <w:rsid w:val="00B061EC"/>
    <w:rsid w:val="00B67C26"/>
    <w:rsid w:val="00BA7D76"/>
    <w:rsid w:val="00CA50BF"/>
    <w:rsid w:val="00CF6BFA"/>
    <w:rsid w:val="00D344FD"/>
    <w:rsid w:val="00DD00F5"/>
    <w:rsid w:val="00E85D3B"/>
    <w:rsid w:val="00F04854"/>
    <w:rsid w:val="00F75521"/>
    <w:rsid w:val="00FE30E7"/>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A10826"/>
  </w:style>
  <w:style w:type="paragraph" w:customStyle="1" w:styleId="202EB84B1E069047A9D39B0A075B7C4D">
    <w:name w:val="202EB84B1E069047A9D39B0A075B7C4D"/>
    <w:rsid w:val="005C555E"/>
  </w:style>
  <w:style w:type="paragraph" w:customStyle="1" w:styleId="E415573BA9E94AA893ED1697B8EBB814">
    <w:name w:val="E415573BA9E94AA893ED1697B8EBB814"/>
    <w:rsid w:val="00E85D3B"/>
    <w:pPr>
      <w:spacing w:after="160" w:line="259" w:lineRule="auto"/>
    </w:pPr>
    <w:rPr>
      <w:sz w:val="22"/>
      <w:szCs w:val="22"/>
      <w:lang w:eastAsia="en-A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ov Services">
      <a:dk1>
        <a:srgbClr val="000000"/>
      </a:dk1>
      <a:lt1>
        <a:srgbClr val="FFFFFF"/>
      </a:lt1>
      <a:dk2>
        <a:srgbClr val="545759"/>
      </a:dk2>
      <a:lt2>
        <a:srgbClr val="FFFFFF"/>
      </a:lt2>
      <a:accent1>
        <a:srgbClr val="005F9E"/>
      </a:accent1>
      <a:accent2>
        <a:srgbClr val="0075BD"/>
      </a:accent2>
      <a:accent3>
        <a:srgbClr val="F99D2A"/>
      </a:accent3>
      <a:accent4>
        <a:srgbClr val="00B5AF"/>
      </a:accent4>
      <a:accent5>
        <a:srgbClr val="00B156"/>
      </a:accent5>
      <a:accent6>
        <a:srgbClr val="782B90"/>
      </a:accent6>
      <a:hlink>
        <a:srgbClr val="5E5E5E"/>
      </a:hlink>
      <a:folHlink>
        <a:srgbClr val="782B9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A8AB84F80D894AB4BF6D3001C22362" ma:contentTypeVersion="24" ma:contentTypeDescription="Create a new document." ma:contentTypeScope="" ma:versionID="da751484147986d874aa11532d85c80f">
  <xsd:schema xmlns:xsd="http://www.w3.org/2001/XMLSchema" xmlns:xs="http://www.w3.org/2001/XMLSchema" xmlns:p="http://schemas.microsoft.com/office/2006/metadata/properties" xmlns:ns1="http://schemas.microsoft.com/sharepoint/v3" xmlns:ns2="3461c2b9-e514-4d72-a5e0-88aa3d751ce1" xmlns:ns3="79cdd2d6-732a-4d91-a565-ae2b33a66fca" targetNamespace="http://schemas.microsoft.com/office/2006/metadata/properties" ma:root="true" ma:fieldsID="6c2586ecccfcfffdf1e81695287bc53b" ns1:_="" ns2:_="" ns3:_="">
    <xsd:import namespace="http://schemas.microsoft.com/sharepoint/v3"/>
    <xsd:import namespace="3461c2b9-e514-4d72-a5e0-88aa3d751ce1"/>
    <xsd:import namespace="79cdd2d6-732a-4d91-a565-ae2b33a66fc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3:SharedWithUsers" minOccurs="0"/>
                <xsd:element ref="ns3:SharedWithDetail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Reference" minOccurs="0"/>
                <xsd:element ref="ns2:No_x002e_Candidates" minOccurs="0"/>
                <xsd:element ref="ns2:MediaServiceSearchProperties" minOccurs="0"/>
                <xsd:element ref="ns2:DevTyp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61c2b9-e514-4d72-a5e0-88aa3d751c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e6d01e2-6ac2-4b2a-b7dc-d9bc9e7665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Reference" ma:index="26" nillable="true" ma:displayName="Reference" ma:format="Dropdown" ma:internalName="Reference">
      <xsd:simpleType>
        <xsd:restriction base="dms:Text">
          <xsd:maxLength value="255"/>
        </xsd:restriction>
      </xsd:simpleType>
    </xsd:element>
    <xsd:element name="No_x002e_Candidates" ma:index="27" nillable="true" ma:displayName="No. Candidates" ma:format="Dropdown" ma:internalName="No_x002e_Candidates" ma:percentage="FALSE">
      <xsd:simpleType>
        <xsd:restriction base="dms:Number"/>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DevType" ma:index="29" nillable="true" ma:displayName="Dev Type" ma:format="Dropdown" ma:internalName="DevType">
      <xsd:simpleType>
        <xsd:restriction base="dms:Text">
          <xsd:maxLength value="255"/>
        </xsd:restriction>
      </xsd:simpleType>
    </xsd:element>
    <xsd:element name="MediaServiceLocation" ma:index="3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cdd2d6-732a-4d91-a565-ae2b33a66fca"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43e4fe3-f7d3-4991-be66-28b8f01b2ba0}" ma:internalName="TaxCatchAll" ma:showField="CatchAllData" ma:web="79cdd2d6-732a-4d91-a565-ae2b33a66f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
</file>

<file path=customXml/item5.xml><?xml version="1.0" encoding="utf-8"?>
<p:properties xmlns:p="http://schemas.microsoft.com/office/2006/metadata/properties" xmlns:xsi="http://www.w3.org/2001/XMLSchema-instance" xmlns:pc="http://schemas.microsoft.com/office/infopath/2007/PartnerControls">
  <documentManagement>
    <No_x002e_Candidates xmlns="3461c2b9-e514-4d72-a5e0-88aa3d751ce1" xsi:nil="true"/>
    <_ip_UnifiedCompliancePolicyUIAction xmlns="http://schemas.microsoft.com/sharepoint/v3" xsi:nil="true"/>
    <TaxCatchAll xmlns="79cdd2d6-732a-4d91-a565-ae2b33a66fca" xsi:nil="true"/>
    <lcf76f155ced4ddcb4097134ff3c332f xmlns="3461c2b9-e514-4d72-a5e0-88aa3d751ce1">
      <Terms xmlns="http://schemas.microsoft.com/office/infopath/2007/PartnerControls"/>
    </lcf76f155ced4ddcb4097134ff3c332f>
    <_ip_UnifiedCompliancePolicyProperties xmlns="http://schemas.microsoft.com/sharepoint/v3" xsi:nil="true"/>
    <DevType xmlns="3461c2b9-e514-4d72-a5e0-88aa3d751ce1" xsi:nil="true"/>
    <Reference xmlns="3461c2b9-e514-4d72-a5e0-88aa3d751ce1" xsi:nil="true"/>
  </documentManagement>
</p:properties>
</file>

<file path=customXml/itemProps1.xml><?xml version="1.0" encoding="utf-8"?>
<ds:datastoreItem xmlns:ds="http://schemas.openxmlformats.org/officeDocument/2006/customXml" ds:itemID="{2FF4CB22-AE01-4F81-9FC6-0705F959D2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461c2b9-e514-4d72-a5e0-88aa3d751ce1"/>
    <ds:schemaRef ds:uri="79cdd2d6-732a-4d91-a565-ae2b33a66f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BAA976-99C7-B640-8F92-26C4449C6EC8}">
  <ds:schemaRefs>
    <ds:schemaRef ds:uri="http://schemas.openxmlformats.org/officeDocument/2006/bibliography"/>
  </ds:schemaRefs>
</ds:datastoreItem>
</file>

<file path=customXml/itemProps3.xml><?xml version="1.0" encoding="utf-8"?>
<ds:datastoreItem xmlns:ds="http://schemas.openxmlformats.org/officeDocument/2006/customXml" ds:itemID="{7E6FC6F3-3D65-4D5B-939B-DB5056C514CC}">
  <ds:schemaRefs>
    <ds:schemaRef ds:uri="http://schemas.microsoft.com/sharepoint/v3/contenttype/forms"/>
  </ds:schemaRefs>
</ds:datastoreItem>
</file>

<file path=customXml/itemProps4.xml><?xml version="1.0" encoding="utf-8"?>
<ds:datastoreItem xmlns:ds="http://schemas.openxmlformats.org/officeDocument/2006/customXml" ds:itemID="{B785D7A9-EEC7-4D8B-B8D6-9A8AF7766AB9}">
  <ds:schemaRefs>
    <ds:schemaRef ds:uri="http://www.w3.org/2001/XMLSchema"/>
  </ds:schemaRefs>
</ds:datastoreItem>
</file>

<file path=customXml/itemProps5.xml><?xml version="1.0" encoding="utf-8"?>
<ds:datastoreItem xmlns:ds="http://schemas.openxmlformats.org/officeDocument/2006/customXml" ds:itemID="{841D2B28-06A9-4399-B599-A34BE8906BEA}">
  <ds:schemaRefs>
    <ds:schemaRef ds:uri="http://schemas.microsoft.com/office/2006/metadata/properties"/>
    <ds:schemaRef ds:uri="http://schemas.microsoft.com/office/infopath/2007/PartnerControls"/>
    <ds:schemaRef ds:uri="3461c2b9-e514-4d72-a5e0-88aa3d751ce1"/>
    <ds:schemaRef ds:uri="http://schemas.microsoft.com/sharepoint/v3"/>
    <ds:schemaRef ds:uri="79cdd2d6-732a-4d91-a565-ae2b33a66fc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1194</Words>
  <Characters>8610</Characters>
  <Application>Microsoft Office Word</Application>
  <DocSecurity>0</DocSecurity>
  <Lines>391</Lines>
  <Paragraphs>350</Paragraphs>
  <ScaleCrop>false</ScaleCrop>
  <Manager/>
  <Company/>
  <LinksUpToDate>false</LinksUpToDate>
  <CharactersWithSpaces>9454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DGS Position Description</dc:title>
  <dc:subject/>
  <dc:creator>Virginia Lam (DPC)</dc:creator>
  <cp:keywords/>
  <dc:description/>
  <cp:lastModifiedBy>Efraim Taranto</cp:lastModifiedBy>
  <cp:revision>78</cp:revision>
  <dcterms:created xsi:type="dcterms:W3CDTF">2025-04-11T18:28:00Z</dcterms:created>
  <dcterms:modified xsi:type="dcterms:W3CDTF">2026-09-24T05:50:00Z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0x01010061A8AB84F80D894AB4BF6D3001C22362</vt:lpwstr>
  </property>
  <property fmtid="{D5CDD505-2E9C-101B-9397-08002B2CF9AE}" pid="3" name="MediaServiceImageTags">
    <vt:lpwstr/>
  </property>
  <property fmtid="{D5CDD505-2E9C-101B-9397-08002B2CF9AE}" pid="4" name="MSIP_Label_7158ebbd-6c5e-441f-bfc9-4eb8c11e3978_Enabled">
    <vt:lpwstr>true</vt:lpwstr>
  </property>
  <property fmtid="{D5CDD505-2E9C-101B-9397-08002B2CF9AE}" pid="5" name="MSIP_Label_7158ebbd-6c5e-441f-bfc9-4eb8c11e3978_SetDate">
    <vt:lpwstr>2023-02-14T06:16:40Z</vt:lpwstr>
  </property>
  <property fmtid="{D5CDD505-2E9C-101B-9397-08002B2CF9AE}" pid="6" name="MSIP_Label_7158ebbd-6c5e-441f-bfc9-4eb8c11e3978_Method">
    <vt:lpwstr>Privileged</vt:lpwstr>
  </property>
  <property fmtid="{D5CDD505-2E9C-101B-9397-08002B2CF9AE}" pid="7" name="MSIP_Label_7158ebbd-6c5e-441f-bfc9-4eb8c11e3978_Name">
    <vt:lpwstr>7158ebbd-6c5e-441f-bfc9-4eb8c11e3978</vt:lpwstr>
  </property>
  <property fmtid="{D5CDD505-2E9C-101B-9397-08002B2CF9AE}" pid="8" name="MSIP_Label_7158ebbd-6c5e-441f-bfc9-4eb8c11e3978_SiteId">
    <vt:lpwstr>722ea0be-3e1c-4b11-ad6f-9401d6856e24</vt:lpwstr>
  </property>
  <property fmtid="{D5CDD505-2E9C-101B-9397-08002B2CF9AE}" pid="9" name="MSIP_Label_7158ebbd-6c5e-441f-bfc9-4eb8c11e3978_ActionId">
    <vt:lpwstr>9ec0ac13-9329-488f-a755-d2407276c687</vt:lpwstr>
  </property>
  <property fmtid="{D5CDD505-2E9C-101B-9397-08002B2CF9AE}" pid="10" name="MSIP_Label_7158ebbd-6c5e-441f-bfc9-4eb8c11e3978_ContentBits">
    <vt:lpwstr>2</vt:lpwstr>
  </property>
  <property fmtid="{D5CDD505-2E9C-101B-9397-08002B2CF9AE}" pid="11" name="ClassificationContentMarkingFooterShapeIds">
    <vt:lpwstr>da0e616,679900e7,48160ecc,25036c7e,6b6a9fc4,dc3d479</vt:lpwstr>
  </property>
  <property fmtid="{D5CDD505-2E9C-101B-9397-08002B2CF9AE}" pid="12" name="ClassificationContentMarkingFooterFontProps">
    <vt:lpwstr>#000000,11,Calibri</vt:lpwstr>
  </property>
  <property fmtid="{D5CDD505-2E9C-101B-9397-08002B2CF9AE}" pid="13" name="ClassificationContentMarkingFooterText">
    <vt:lpwstr>OFFICIAL</vt:lpwstr>
  </property>
  <property fmtid="{D5CDD505-2E9C-101B-9397-08002B2CF9AE}" pid="14" name="MSIP_Label_42097bcf-767d-4bde-9b8f-e2ca699deb11_Enabled">
    <vt:lpwstr>true</vt:lpwstr>
  </property>
  <property fmtid="{D5CDD505-2E9C-101B-9397-08002B2CF9AE}" pid="15" name="MSIP_Label_42097bcf-767d-4bde-9b8f-e2ca699deb11_SetDate">
    <vt:lpwstr>2025-01-29T04:03:06Z</vt:lpwstr>
  </property>
  <property fmtid="{D5CDD505-2E9C-101B-9397-08002B2CF9AE}" pid="16" name="MSIP_Label_42097bcf-767d-4bde-9b8f-e2ca699deb11_Method">
    <vt:lpwstr>Standard</vt:lpwstr>
  </property>
  <property fmtid="{D5CDD505-2E9C-101B-9397-08002B2CF9AE}" pid="17" name="MSIP_Label_42097bcf-767d-4bde-9b8f-e2ca699deb11_Name">
    <vt:lpwstr>OFFICIAL</vt:lpwstr>
  </property>
  <property fmtid="{D5CDD505-2E9C-101B-9397-08002B2CF9AE}" pid="18" name="MSIP_Label_42097bcf-767d-4bde-9b8f-e2ca699deb11_SiteId">
    <vt:lpwstr>80ca8ec4-bf5c-4f00-b906-ab298a1afa03</vt:lpwstr>
  </property>
  <property fmtid="{D5CDD505-2E9C-101B-9397-08002B2CF9AE}" pid="19" name="MSIP_Label_42097bcf-767d-4bde-9b8f-e2ca699deb11_ActionId">
    <vt:lpwstr>6911a535-13ce-44a1-bc4d-c122f24b0f05</vt:lpwstr>
  </property>
  <property fmtid="{D5CDD505-2E9C-101B-9397-08002B2CF9AE}" pid="20" name="MSIP_Label_42097bcf-767d-4bde-9b8f-e2ca699deb11_ContentBits">
    <vt:lpwstr>2</vt:lpwstr>
  </property>
</Properties>
</file>