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652A8" w14:textId="50317D11" w:rsidR="00136642" w:rsidRPr="00CA4F8D" w:rsidRDefault="00136642" w:rsidP="00136642">
      <w:pPr>
        <w:pStyle w:val="Title"/>
      </w:pPr>
      <w:r w:rsidRPr="00CA4F8D">
        <w:t>Efraim Taranto</w:t>
      </w:r>
    </w:p>
    <w:p w14:paraId="641DC5B4" w14:textId="77777777" w:rsidR="00136642" w:rsidRPr="00711B31" w:rsidRDefault="00136642" w:rsidP="00136642">
      <w:pPr>
        <w:spacing w:after="0"/>
        <w:rPr>
          <w:sz w:val="20"/>
          <w:szCs w:val="20"/>
          <w:lang w:eastAsia="en-AU"/>
        </w:rPr>
      </w:pPr>
      <w:r w:rsidRPr="00711B31">
        <w:rPr>
          <w:sz w:val="20"/>
          <w:szCs w:val="20"/>
        </w:rPr>
        <w:t xml:space="preserve">0423 117 781 | tarantoe@outlook.com | </w:t>
      </w:r>
      <w:hyperlink r:id="rId4" w:history="1">
        <w:r w:rsidRPr="004A2694">
          <w:rPr>
            <w:rStyle w:val="Hyperlink"/>
            <w:sz w:val="20"/>
            <w:szCs w:val="20"/>
          </w:rPr>
          <w:t>https://www.linkedin.com/in/efraim-taranto-2306344</w:t>
        </w:r>
      </w:hyperlink>
      <w:r w:rsidRPr="00711B31">
        <w:rPr>
          <w:sz w:val="20"/>
          <w:szCs w:val="20"/>
        </w:rPr>
        <w:t xml:space="preserve"> | Melbourne, VIC</w:t>
      </w:r>
    </w:p>
    <w:p w14:paraId="78FB9AC4" w14:textId="77777777" w:rsidR="008143C8" w:rsidRDefault="008143C8" w:rsidP="00DB63BC">
      <w:pPr>
        <w:jc w:val="right"/>
        <w:rPr>
          <w:lang w:eastAsia="en-AU"/>
        </w:rPr>
      </w:pPr>
      <w:r>
        <w:t>2 September 2026</w:t>
      </w:r>
    </w:p>
    <w:p w14:paraId="5CFC618A" w14:textId="3FD54B41" w:rsidR="008143C8" w:rsidRDefault="00DB63BC">
      <w:pPr>
        <w:rPr>
          <w:lang w:eastAsia="en-AU"/>
        </w:rPr>
      </w:pPr>
      <w:r>
        <w:rPr>
          <w:b/>
          <w:bCs/>
        </w:rPr>
        <w:t xml:space="preserve">To: </w:t>
      </w:r>
      <w:r w:rsidR="008143C8">
        <w:rPr>
          <w:b/>
          <w:bCs/>
        </w:rPr>
        <w:t>Dianne Dagher</w:t>
      </w:r>
      <w:r w:rsidR="008143C8">
        <w:br/>
      </w:r>
      <w:r w:rsidR="008143C8">
        <w:rPr>
          <w:b/>
          <w:bCs/>
        </w:rPr>
        <w:t>Re: Senior Salesforce Developer</w:t>
      </w:r>
    </w:p>
    <w:p w14:paraId="1B667918" w14:textId="77777777" w:rsidR="008143C8" w:rsidRDefault="008143C8">
      <w:pPr>
        <w:rPr>
          <w:lang w:eastAsia="en-AU"/>
        </w:rPr>
      </w:pPr>
      <w:r>
        <w:t>Dear Ms Dagher,</w:t>
      </w:r>
    </w:p>
    <w:p w14:paraId="4F5E33A8" w14:textId="77777777" w:rsidR="008143C8" w:rsidRDefault="008143C8">
      <w:pPr>
        <w:rPr>
          <w:lang w:eastAsia="en-AU"/>
        </w:rPr>
      </w:pPr>
      <w:r>
        <w:t>I am writing to apply for the Senior Salesforce Developer position at Seisma. My Salesforce development background aligns strongly with the role’s focus on building scalable solutions, translating business requirements into sound technical designs, and delivering dependable outcomes in collaborative delivery environments.</w:t>
      </w:r>
    </w:p>
    <w:p w14:paraId="446E6296" w14:textId="77777777" w:rsidR="008143C8" w:rsidRDefault="008143C8">
      <w:pPr>
        <w:rPr>
          <w:lang w:eastAsia="en-AU"/>
        </w:rPr>
      </w:pPr>
      <w:r>
        <w:t>I offer hands-on capability across core Salesforce development, including Apex, Lightning Web Components and platform automation, supported by experience with integrations, APIs, data modelling and Salesforce security principles. I bring a disciplined approach to solution design, testing, code quality, technical documentation and deployment, with a focus on maintainability, performance and effective management of technical debt.</w:t>
      </w:r>
    </w:p>
    <w:p w14:paraId="612D318F" w14:textId="77777777" w:rsidR="008143C8" w:rsidRDefault="008143C8">
      <w:pPr>
        <w:rPr>
          <w:lang w:eastAsia="en-AU"/>
        </w:rPr>
      </w:pPr>
      <w:r>
        <w:t>I would be well placed to contribute to Seisma’s greenfield initiatives by working closely with business analysts, architects and stakeholders, establishing practical development standards, and supporting agile and CI/CD practices. My analytical communication style and focus on secure, fit-for-purpose delivery would also support the expectations of public-sector and regulated environments.</w:t>
      </w:r>
    </w:p>
    <w:p w14:paraId="69DFC1D9" w14:textId="77777777" w:rsidR="008143C8" w:rsidRDefault="008143C8">
      <w:pPr>
        <w:rPr>
          <w:lang w:eastAsia="en-AU"/>
        </w:rPr>
      </w:pPr>
      <w:r>
        <w:t>I do not currently hold a Baseline Security Clearance; however, I would be pleased to undergo the clearance process and take all required steps to obtain it promptly.</w:t>
      </w:r>
    </w:p>
    <w:p w14:paraId="774DC520" w14:textId="77777777" w:rsidR="008143C8" w:rsidRDefault="008143C8">
      <w:pPr>
        <w:rPr>
          <w:lang w:eastAsia="en-AU"/>
        </w:rPr>
      </w:pPr>
      <w:r>
        <w:t>Seisma’s opportunity to deliver meaningful, large-scale Salesforce transformation is particularly compelling. I would welcome the opportunity to discuss how my technical strengths and delivery mindset can contribute to your team.</w:t>
      </w:r>
    </w:p>
    <w:p w14:paraId="2AE04E9A" w14:textId="77777777" w:rsidR="00814B5F" w:rsidRDefault="00814B5F"/>
    <w:p w14:paraId="0423179B" w14:textId="304668C9" w:rsidR="008143C8" w:rsidRDefault="008143C8">
      <w:pPr>
        <w:rPr>
          <w:lang w:eastAsia="en-AU"/>
        </w:rPr>
      </w:pPr>
      <w:r>
        <w:t>Yours sincerely,</w:t>
      </w:r>
      <w:r>
        <w:br/>
        <w:t>Efraim Taranto</w:t>
      </w:r>
    </w:p>
    <w:p w14:paraId="745509EB" w14:textId="77777777" w:rsidR="008143C8" w:rsidRDefault="008143C8"/>
    <w:sectPr w:rsidR="008143C8" w:rsidSect="00BB08BE">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C9C"/>
    <w:rsid w:val="00030287"/>
    <w:rsid w:val="000373D3"/>
    <w:rsid w:val="00084CC8"/>
    <w:rsid w:val="000855C4"/>
    <w:rsid w:val="000A4E4B"/>
    <w:rsid w:val="000A5CB9"/>
    <w:rsid w:val="000B0E13"/>
    <w:rsid w:val="000F1688"/>
    <w:rsid w:val="000F1904"/>
    <w:rsid w:val="00132AEE"/>
    <w:rsid w:val="00136642"/>
    <w:rsid w:val="001369BE"/>
    <w:rsid w:val="001A0B4C"/>
    <w:rsid w:val="001C1E17"/>
    <w:rsid w:val="001E2235"/>
    <w:rsid w:val="001E41B6"/>
    <w:rsid w:val="00237E27"/>
    <w:rsid w:val="002424C0"/>
    <w:rsid w:val="00271907"/>
    <w:rsid w:val="0028094B"/>
    <w:rsid w:val="0029256C"/>
    <w:rsid w:val="00296FCB"/>
    <w:rsid w:val="002A7882"/>
    <w:rsid w:val="002C5A25"/>
    <w:rsid w:val="002D1A74"/>
    <w:rsid w:val="002D64F2"/>
    <w:rsid w:val="002E47E7"/>
    <w:rsid w:val="003003C3"/>
    <w:rsid w:val="00304E4E"/>
    <w:rsid w:val="003053B5"/>
    <w:rsid w:val="0031762D"/>
    <w:rsid w:val="00332F94"/>
    <w:rsid w:val="00350CDF"/>
    <w:rsid w:val="0035771F"/>
    <w:rsid w:val="00357839"/>
    <w:rsid w:val="0036000D"/>
    <w:rsid w:val="003805A4"/>
    <w:rsid w:val="0038105D"/>
    <w:rsid w:val="003A3BFF"/>
    <w:rsid w:val="003F032C"/>
    <w:rsid w:val="003F42D5"/>
    <w:rsid w:val="003F5360"/>
    <w:rsid w:val="00402B97"/>
    <w:rsid w:val="00462119"/>
    <w:rsid w:val="00466313"/>
    <w:rsid w:val="00467950"/>
    <w:rsid w:val="00471E89"/>
    <w:rsid w:val="00491667"/>
    <w:rsid w:val="004A2C9C"/>
    <w:rsid w:val="004B1C8B"/>
    <w:rsid w:val="004C610D"/>
    <w:rsid w:val="004D0803"/>
    <w:rsid w:val="004E550F"/>
    <w:rsid w:val="004F30B9"/>
    <w:rsid w:val="00511725"/>
    <w:rsid w:val="005403C1"/>
    <w:rsid w:val="00553741"/>
    <w:rsid w:val="00575F36"/>
    <w:rsid w:val="005F7795"/>
    <w:rsid w:val="006703A1"/>
    <w:rsid w:val="00693902"/>
    <w:rsid w:val="006C5BD8"/>
    <w:rsid w:val="006D0294"/>
    <w:rsid w:val="00701A78"/>
    <w:rsid w:val="00732FE9"/>
    <w:rsid w:val="00741C5C"/>
    <w:rsid w:val="00751532"/>
    <w:rsid w:val="00773189"/>
    <w:rsid w:val="00777DB8"/>
    <w:rsid w:val="007826F5"/>
    <w:rsid w:val="0078728B"/>
    <w:rsid w:val="007D6392"/>
    <w:rsid w:val="007F0C2B"/>
    <w:rsid w:val="008143C8"/>
    <w:rsid w:val="00814B5F"/>
    <w:rsid w:val="00827E2C"/>
    <w:rsid w:val="00832AFE"/>
    <w:rsid w:val="008345F7"/>
    <w:rsid w:val="00844BDB"/>
    <w:rsid w:val="008764AA"/>
    <w:rsid w:val="00883422"/>
    <w:rsid w:val="008C27A4"/>
    <w:rsid w:val="008C71DA"/>
    <w:rsid w:val="008D089C"/>
    <w:rsid w:val="008E7983"/>
    <w:rsid w:val="008F1F90"/>
    <w:rsid w:val="008F5F07"/>
    <w:rsid w:val="008F76D4"/>
    <w:rsid w:val="0090209B"/>
    <w:rsid w:val="00911223"/>
    <w:rsid w:val="009311DF"/>
    <w:rsid w:val="0093499C"/>
    <w:rsid w:val="009431E6"/>
    <w:rsid w:val="00943628"/>
    <w:rsid w:val="0099384C"/>
    <w:rsid w:val="009C0D3D"/>
    <w:rsid w:val="009E1E7F"/>
    <w:rsid w:val="00A33332"/>
    <w:rsid w:val="00A33A45"/>
    <w:rsid w:val="00A930DD"/>
    <w:rsid w:val="00AB3BF4"/>
    <w:rsid w:val="00AB425F"/>
    <w:rsid w:val="00AD47A6"/>
    <w:rsid w:val="00B666D4"/>
    <w:rsid w:val="00B90E9E"/>
    <w:rsid w:val="00BA3A2B"/>
    <w:rsid w:val="00BB08BE"/>
    <w:rsid w:val="00BC70C8"/>
    <w:rsid w:val="00BD46F6"/>
    <w:rsid w:val="00BE78EF"/>
    <w:rsid w:val="00C36CCD"/>
    <w:rsid w:val="00C56800"/>
    <w:rsid w:val="00C63E28"/>
    <w:rsid w:val="00C67279"/>
    <w:rsid w:val="00C705FB"/>
    <w:rsid w:val="00C81088"/>
    <w:rsid w:val="00CA32C4"/>
    <w:rsid w:val="00CC0B6D"/>
    <w:rsid w:val="00CF4D33"/>
    <w:rsid w:val="00CF5E62"/>
    <w:rsid w:val="00D03AE1"/>
    <w:rsid w:val="00D054BF"/>
    <w:rsid w:val="00D13CA0"/>
    <w:rsid w:val="00D47775"/>
    <w:rsid w:val="00D627C1"/>
    <w:rsid w:val="00D648BE"/>
    <w:rsid w:val="00D70A3B"/>
    <w:rsid w:val="00DB63BC"/>
    <w:rsid w:val="00DC6B77"/>
    <w:rsid w:val="00DD12C4"/>
    <w:rsid w:val="00E1103B"/>
    <w:rsid w:val="00E33CB8"/>
    <w:rsid w:val="00E65C05"/>
    <w:rsid w:val="00E67D03"/>
    <w:rsid w:val="00E90389"/>
    <w:rsid w:val="00EA3F11"/>
    <w:rsid w:val="00EB113D"/>
    <w:rsid w:val="00ED1BFD"/>
    <w:rsid w:val="00EF2DE2"/>
    <w:rsid w:val="00F61072"/>
    <w:rsid w:val="00F8171E"/>
    <w:rsid w:val="00F90B11"/>
    <w:rsid w:val="00FA4439"/>
    <w:rsid w:val="00FA69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EB3A8"/>
  <w15:chartTrackingRefBased/>
  <w15:docId w15:val="{161259E8-ED2A-4EBE-A868-3659EE55D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C9C"/>
    <w:rPr>
      <w:rFonts w:eastAsiaTheme="majorEastAsia" w:cstheme="majorBidi"/>
      <w:color w:val="272727" w:themeColor="text1" w:themeTint="D8"/>
    </w:rPr>
  </w:style>
  <w:style w:type="paragraph" w:styleId="Title">
    <w:name w:val="Title"/>
    <w:basedOn w:val="Normal"/>
    <w:next w:val="Normal"/>
    <w:link w:val="TitleChar"/>
    <w:uiPriority w:val="10"/>
    <w:qFormat/>
    <w:rsid w:val="004A2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C9C"/>
    <w:pPr>
      <w:spacing w:before="160"/>
      <w:jc w:val="center"/>
    </w:pPr>
    <w:rPr>
      <w:i/>
      <w:iCs/>
      <w:color w:val="404040" w:themeColor="text1" w:themeTint="BF"/>
    </w:rPr>
  </w:style>
  <w:style w:type="character" w:customStyle="1" w:styleId="QuoteChar">
    <w:name w:val="Quote Char"/>
    <w:basedOn w:val="DefaultParagraphFont"/>
    <w:link w:val="Quote"/>
    <w:uiPriority w:val="29"/>
    <w:rsid w:val="004A2C9C"/>
    <w:rPr>
      <w:i/>
      <w:iCs/>
      <w:color w:val="404040" w:themeColor="text1" w:themeTint="BF"/>
    </w:rPr>
  </w:style>
  <w:style w:type="paragraph" w:styleId="ListParagraph">
    <w:name w:val="List Paragraph"/>
    <w:basedOn w:val="Normal"/>
    <w:uiPriority w:val="34"/>
    <w:qFormat/>
    <w:rsid w:val="004A2C9C"/>
    <w:pPr>
      <w:ind w:left="720"/>
      <w:contextualSpacing/>
    </w:pPr>
  </w:style>
  <w:style w:type="character" w:styleId="IntenseEmphasis">
    <w:name w:val="Intense Emphasis"/>
    <w:basedOn w:val="DefaultParagraphFont"/>
    <w:uiPriority w:val="21"/>
    <w:qFormat/>
    <w:rsid w:val="004A2C9C"/>
    <w:rPr>
      <w:i/>
      <w:iCs/>
      <w:color w:val="0F4761" w:themeColor="accent1" w:themeShade="BF"/>
    </w:rPr>
  </w:style>
  <w:style w:type="paragraph" w:styleId="IntenseQuote">
    <w:name w:val="Intense Quote"/>
    <w:basedOn w:val="Normal"/>
    <w:next w:val="Normal"/>
    <w:link w:val="IntenseQuoteChar"/>
    <w:uiPriority w:val="30"/>
    <w:qFormat/>
    <w:rsid w:val="004A2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C9C"/>
    <w:rPr>
      <w:i/>
      <w:iCs/>
      <w:color w:val="0F4761" w:themeColor="accent1" w:themeShade="BF"/>
    </w:rPr>
  </w:style>
  <w:style w:type="character" w:styleId="IntenseReference">
    <w:name w:val="Intense Reference"/>
    <w:basedOn w:val="DefaultParagraphFont"/>
    <w:uiPriority w:val="32"/>
    <w:qFormat/>
    <w:rsid w:val="004A2C9C"/>
    <w:rPr>
      <w:b/>
      <w:bCs/>
      <w:smallCaps/>
      <w:color w:val="0F4761" w:themeColor="accent1" w:themeShade="BF"/>
      <w:spacing w:val="5"/>
    </w:rPr>
  </w:style>
  <w:style w:type="character" w:styleId="BookTitle">
    <w:name w:val="Book Title"/>
    <w:basedOn w:val="DefaultParagraphFont"/>
    <w:uiPriority w:val="33"/>
    <w:qFormat/>
    <w:rsid w:val="004A2C9C"/>
    <w:rPr>
      <w:b/>
      <w:bCs/>
      <w:i/>
      <w:iCs/>
      <w:spacing w:val="5"/>
    </w:rPr>
  </w:style>
  <w:style w:type="paragraph" w:styleId="Caption">
    <w:name w:val="caption"/>
    <w:basedOn w:val="Normal"/>
    <w:next w:val="Normal"/>
    <w:uiPriority w:val="35"/>
    <w:semiHidden/>
    <w:unhideWhenUsed/>
    <w:qFormat/>
    <w:rsid w:val="004A2C9C"/>
    <w:pPr>
      <w:spacing w:after="200" w:line="240" w:lineRule="auto"/>
    </w:pPr>
    <w:rPr>
      <w:i/>
      <w:iCs/>
      <w:color w:val="0E2841" w:themeColor="text2"/>
      <w:sz w:val="18"/>
      <w:szCs w:val="18"/>
    </w:rPr>
  </w:style>
  <w:style w:type="character" w:styleId="Emphasis">
    <w:name w:val="Emphasis"/>
    <w:basedOn w:val="DefaultParagraphFont"/>
    <w:uiPriority w:val="20"/>
    <w:qFormat/>
    <w:rsid w:val="004A2C9C"/>
    <w:rPr>
      <w:i/>
      <w:iCs/>
    </w:rPr>
  </w:style>
  <w:style w:type="paragraph" w:styleId="NoSpacing">
    <w:name w:val="No Spacing"/>
    <w:uiPriority w:val="1"/>
    <w:qFormat/>
    <w:rsid w:val="004A2C9C"/>
    <w:pPr>
      <w:spacing w:after="0" w:line="240" w:lineRule="auto"/>
    </w:pPr>
  </w:style>
  <w:style w:type="character" w:styleId="Strong">
    <w:name w:val="Strong"/>
    <w:basedOn w:val="DefaultParagraphFont"/>
    <w:uiPriority w:val="22"/>
    <w:qFormat/>
    <w:rsid w:val="004A2C9C"/>
    <w:rPr>
      <w:b/>
      <w:bCs/>
    </w:rPr>
  </w:style>
  <w:style w:type="character" w:styleId="SubtleEmphasis">
    <w:name w:val="Subtle Emphasis"/>
    <w:basedOn w:val="DefaultParagraphFont"/>
    <w:uiPriority w:val="19"/>
    <w:qFormat/>
    <w:rsid w:val="004A2C9C"/>
    <w:rPr>
      <w:i/>
      <w:iCs/>
      <w:color w:val="404040" w:themeColor="text1" w:themeTint="BF"/>
    </w:rPr>
  </w:style>
  <w:style w:type="character" w:styleId="SubtleReference">
    <w:name w:val="Subtle Reference"/>
    <w:basedOn w:val="DefaultParagraphFont"/>
    <w:uiPriority w:val="31"/>
    <w:qFormat/>
    <w:rsid w:val="004A2C9C"/>
    <w:rPr>
      <w:smallCaps/>
      <w:color w:val="5A5A5A" w:themeColor="text1" w:themeTint="A5"/>
    </w:rPr>
  </w:style>
  <w:style w:type="paragraph" w:styleId="TOCHeading">
    <w:name w:val="TOC Heading"/>
    <w:basedOn w:val="Heading1"/>
    <w:next w:val="Normal"/>
    <w:uiPriority w:val="39"/>
    <w:semiHidden/>
    <w:unhideWhenUsed/>
    <w:qFormat/>
    <w:rsid w:val="004A2C9C"/>
    <w:pPr>
      <w:spacing w:before="240" w:after="0"/>
      <w:outlineLvl w:val="9"/>
    </w:pPr>
    <w:rPr>
      <w:sz w:val="32"/>
      <w:szCs w:val="32"/>
    </w:rPr>
  </w:style>
  <w:style w:type="character" w:styleId="Hyperlink">
    <w:name w:val="Hyperlink"/>
    <w:basedOn w:val="DefaultParagraphFont"/>
    <w:uiPriority w:val="99"/>
    <w:unhideWhenUsed/>
    <w:rsid w:val="002D1A7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efraim-taranto-23063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Pages>
  <Words>183</Words>
  <Characters>1669</Characters>
  <Application>Microsoft Office Word</Application>
  <DocSecurity>0</DocSecurity>
  <Lines>42</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97</cp:revision>
  <dcterms:created xsi:type="dcterms:W3CDTF">2026-08-31T05:09:00Z</dcterms:created>
  <dcterms:modified xsi:type="dcterms:W3CDTF">2026-09-01T23:25:00Z</dcterms:modified>
</cp:coreProperties>
</file>