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2793" w14:textId="28280ABB" w:rsidR="009C0D3D" w:rsidRPr="004C5D02" w:rsidRDefault="0062237E" w:rsidP="005A60C2">
      <w:pPr>
        <w:pStyle w:val="Heading1"/>
        <w:rPr>
          <w:b/>
          <w:bCs/>
        </w:rPr>
      </w:pPr>
      <w:r w:rsidRPr="004C5D02">
        <w:rPr>
          <w:b/>
          <w:bCs/>
        </w:rPr>
        <w:t>LinkedIn Changes</w:t>
      </w:r>
    </w:p>
    <w:p w14:paraId="1282CD8F" w14:textId="59AD400A" w:rsidR="0062237E" w:rsidRPr="00772285" w:rsidRDefault="0062237E" w:rsidP="005A60C2">
      <w:pPr>
        <w:pStyle w:val="Heading2"/>
      </w:pPr>
      <w:r w:rsidRPr="00772285">
        <w:t>Guidelines</w:t>
      </w:r>
    </w:p>
    <w:p w14:paraId="169FF69C" w14:textId="77777777" w:rsidR="0038157D" w:rsidRPr="0088727C" w:rsidRDefault="00000000" w:rsidP="006C1572">
      <w:r w:rsidRPr="004C5D02">
        <w:rPr>
          <w:b/>
          <w:bCs/>
        </w:rPr>
        <w:t>Tone</w:t>
      </w:r>
      <w:r>
        <w:t xml:space="preserve">: </w:t>
      </w:r>
      <w:r w:rsidR="00CA1C6F" w:rsidRPr="00CA1C6F">
        <w:t>Write</w:t>
      </w:r>
      <w:r>
        <w:t xml:space="preserve"> in </w:t>
      </w:r>
      <w:r w:rsidR="00CA1C6F" w:rsidRPr="00CA1C6F">
        <w:t xml:space="preserve">a warm, human voice that reveals my </w:t>
      </w:r>
      <w:r>
        <w:t xml:space="preserve">personality </w:t>
      </w:r>
      <w:r w:rsidR="00CA1C6F" w:rsidRPr="00CA1C6F">
        <w:t>and consistently reflects</w:t>
      </w:r>
      <w:r>
        <w:t xml:space="preserve"> integrity, honesty, respect, professionalism</w:t>
      </w:r>
      <w:r w:rsidR="00CA1C6F" w:rsidRPr="00CA1C6F">
        <w:t>,</w:t>
      </w:r>
      <w:r>
        <w:t xml:space="preserve"> and excellence.</w:t>
      </w:r>
    </w:p>
    <w:p w14:paraId="333EE4E6" w14:textId="77777777" w:rsidR="0038157D" w:rsidRPr="0088727C" w:rsidRDefault="0088483B" w:rsidP="002B4F50">
      <w:r w:rsidRPr="004C5D02">
        <w:rPr>
          <w:b/>
          <w:bCs/>
        </w:rPr>
        <w:t>Action and voice</w:t>
      </w:r>
      <w:r w:rsidRPr="0088483B">
        <w:t>: Write each work experience in the first person, showing what I addressed, the action I took, and the resulting technical, operational, or commercial outcome.</w:t>
      </w:r>
    </w:p>
    <w:p w14:paraId="1863078B" w14:textId="081E22EF" w:rsidR="00772285" w:rsidRDefault="00772285" w:rsidP="005A60C2">
      <w:pPr>
        <w:pStyle w:val="Heading2"/>
      </w:pPr>
      <w:r>
        <w:t>Sections to cover</w:t>
      </w:r>
    </w:p>
    <w:p w14:paraId="7F8F27E5" w14:textId="77777777" w:rsidR="0038157D" w:rsidRPr="0088727C" w:rsidRDefault="00F20DBD" w:rsidP="002A34C2">
      <w:r w:rsidRPr="00F20DBD">
        <w:rPr>
          <w:b/>
          <w:bCs/>
        </w:rPr>
        <w:t>Headline:</w:t>
      </w:r>
      <w:r w:rsidRPr="00F20DBD">
        <w:t xml:space="preserve"> In no more than 200 characters, communicate my professional identity, core strengths, and the value I bring, using a confident, human tone without sounding arrogant.</w:t>
      </w:r>
    </w:p>
    <w:p w14:paraId="1343F19B" w14:textId="77777777" w:rsidR="0038157D" w:rsidRPr="0088727C" w:rsidRDefault="00000000" w:rsidP="008136C3">
      <w:r w:rsidRPr="00A042C1">
        <w:rPr>
          <w:b/>
          <w:bCs/>
        </w:rPr>
        <w:t>About</w:t>
      </w:r>
      <w:r>
        <w:rPr>
          <w:b/>
          <w:bCs/>
        </w:rPr>
        <w:t>:</w:t>
      </w:r>
      <w:r w:rsidRPr="00DE1BD3">
        <w:t xml:space="preserve"> </w:t>
      </w:r>
      <w:r w:rsidR="00DE1BD3" w:rsidRPr="00DE1BD3">
        <w:t xml:space="preserve">Tell a concise, engaging </w:t>
      </w:r>
      <w:r>
        <w:t xml:space="preserve">career story that </w:t>
      </w:r>
      <w:r w:rsidR="00DE1BD3" w:rsidRPr="00DE1BD3">
        <w:t>shows how I move</w:t>
      </w:r>
      <w:r>
        <w:t xml:space="preserve"> from one technical challenge to the next, ramp up </w:t>
      </w:r>
      <w:r w:rsidR="00DE1BD3" w:rsidRPr="00DE1BD3">
        <w:t>quickly, work effectively across disciplines, and deliver</w:t>
      </w:r>
      <w:r>
        <w:t xml:space="preserve"> incremental commercial results</w:t>
      </w:r>
      <w:r w:rsidR="00DE1BD3" w:rsidRPr="00DE1BD3">
        <w:t>. Keep the section within LinkedIn’s 2,200-character limit and support broad claims with specific examples already reflected in my experience.</w:t>
      </w:r>
    </w:p>
    <w:p w14:paraId="2A1B7D96" w14:textId="77777777" w:rsidR="0038157D" w:rsidRPr="0088727C" w:rsidRDefault="00017D41" w:rsidP="005D235B">
      <w:r w:rsidRPr="00017D41">
        <w:rPr>
          <w:b/>
          <w:bCs/>
        </w:rPr>
        <w:t>Work experience:</w:t>
      </w:r>
      <w:r w:rsidRPr="00017D41">
        <w:t xml:space="preserve"> For each role, open with its scope, then highlight the most important actions I personally took and the measurable outcomes achieved. Prioritise evidence of technical depth, leadership, adaptability, and business value, and avoid repeating the same capability across multiple roles.</w:t>
      </w:r>
    </w:p>
    <w:p w14:paraId="216E0891" w14:textId="6B1494F9" w:rsidR="00B5579D" w:rsidRDefault="00B5579D">
      <w:r>
        <w:br w:type="page"/>
      </w:r>
    </w:p>
    <w:p w14:paraId="0FA3FD5C" w14:textId="70E94086" w:rsidR="006820D3" w:rsidRPr="0006405B" w:rsidRDefault="001417C3" w:rsidP="005A60C2">
      <w:pPr>
        <w:pStyle w:val="Heading2"/>
      </w:pPr>
      <w:r w:rsidRPr="0006405B">
        <w:lastRenderedPageBreak/>
        <w:t>Summary</w:t>
      </w:r>
    </w:p>
    <w:p w14:paraId="6B72610E" w14:textId="77777777" w:rsidR="0038157D" w:rsidRPr="0088727C" w:rsidRDefault="00000000" w:rsidP="00606205">
      <w:r w:rsidRPr="00997CF6">
        <w:t>Versatile Systems Engineer</w:t>
      </w:r>
      <w:r w:rsidR="00D11013" w:rsidRPr="00D11013">
        <w:t xml:space="preserve"> who moves confidently</w:t>
      </w:r>
      <w:r w:rsidRPr="00997CF6">
        <w:t xml:space="preserve"> across architecture, DevSecOps, test automation and delivery leadership</w:t>
      </w:r>
      <w:r w:rsidR="00D11013" w:rsidRPr="00D11013">
        <w:t>, adapting quickly</w:t>
      </w:r>
      <w:r w:rsidRPr="00997CF6">
        <w:t xml:space="preserve"> to </w:t>
      </w:r>
      <w:r w:rsidR="00D11013" w:rsidRPr="00D11013">
        <w:t>new roles and</w:t>
      </w:r>
      <w:r w:rsidRPr="00997CF6">
        <w:t xml:space="preserve"> complex </w:t>
      </w:r>
      <w:r w:rsidR="00D11013" w:rsidRPr="00D11013">
        <w:t>environments to translate technical challenges</w:t>
      </w:r>
      <w:r w:rsidRPr="00997CF6">
        <w:t xml:space="preserve"> into reliable </w:t>
      </w:r>
      <w:r w:rsidR="00D11013" w:rsidRPr="00D11013">
        <w:t xml:space="preserve">platforms, stronger teams and measurable </w:t>
      </w:r>
      <w:r w:rsidRPr="00997CF6">
        <w:t>business value</w:t>
      </w:r>
      <w:r w:rsidR="00D11013" w:rsidRPr="00D11013">
        <w:t>.</w:t>
      </w:r>
    </w:p>
    <w:p w14:paraId="3A2EE2EE" w14:textId="1DC4AFF3" w:rsidR="0038157D" w:rsidRPr="0038157D" w:rsidRDefault="0038157D" w:rsidP="005A60C2">
      <w:pPr>
        <w:pStyle w:val="Heading2"/>
      </w:pPr>
      <w:r w:rsidRPr="0038157D">
        <w:t>About</w:t>
      </w:r>
    </w:p>
    <w:p w14:paraId="6E8E64C3" w14:textId="77777777" w:rsidR="0038157D" w:rsidRPr="0088727C" w:rsidRDefault="00000000" w:rsidP="00594DBA">
      <w:r w:rsidRPr="000A36FE">
        <w:t xml:space="preserve">I </w:t>
      </w:r>
      <w:r w:rsidRPr="006A29E9">
        <w:t>work on</w:t>
      </w:r>
      <w:r w:rsidRPr="000A36FE">
        <w:t xml:space="preserve"> complex platforms</w:t>
      </w:r>
      <w:r w:rsidRPr="006A29E9">
        <w:t xml:space="preserve"> with a simple goal: make them more useful to</w:t>
      </w:r>
      <w:r w:rsidRPr="000A36FE">
        <w:t xml:space="preserve"> the business and </w:t>
      </w:r>
      <w:r w:rsidRPr="006A29E9">
        <w:t xml:space="preserve">more </w:t>
      </w:r>
      <w:r w:rsidRPr="000A36FE">
        <w:t xml:space="preserve">reliable for the people who </w:t>
      </w:r>
      <w:r w:rsidRPr="006A29E9">
        <w:t>depend on</w:t>
      </w:r>
      <w:r w:rsidRPr="000A36FE">
        <w:t xml:space="preserve"> them. </w:t>
      </w:r>
      <w:r w:rsidRPr="006A29E9">
        <w:t xml:space="preserve">My career has taken me </w:t>
      </w:r>
      <w:r w:rsidR="00733823" w:rsidRPr="00733823">
        <w:t>through</w:t>
      </w:r>
      <w:r w:rsidRPr="000A36FE">
        <w:t xml:space="preserve"> systems engineering, software architecture, platform engineering and delivery leadership</w:t>
      </w:r>
      <w:r w:rsidR="00733823" w:rsidRPr="00733823">
        <w:t>. Across those roles, one</w:t>
      </w:r>
      <w:r w:rsidRPr="006A29E9">
        <w:t xml:space="preserve"> lesson</w:t>
      </w:r>
      <w:r w:rsidR="00733823" w:rsidRPr="00733823">
        <w:t xml:space="preserve"> has stayed constant: </w:t>
      </w:r>
      <w:r w:rsidRPr="000A36FE">
        <w:t xml:space="preserve">technology matters most when it solves a </w:t>
      </w:r>
      <w:r w:rsidRPr="006A29E9">
        <w:t>real</w:t>
      </w:r>
      <w:r w:rsidRPr="000A36FE">
        <w:t xml:space="preserve"> problem.</w:t>
      </w:r>
    </w:p>
    <w:p w14:paraId="69C5DDF1" w14:textId="77777777" w:rsidR="0038157D" w:rsidRPr="0088727C" w:rsidRDefault="00000000" w:rsidP="00D47849">
      <w:r w:rsidRPr="00F860EE">
        <w:t xml:space="preserve">I have never </w:t>
      </w:r>
      <w:r w:rsidR="00B573AC" w:rsidRPr="00B573AC">
        <w:t xml:space="preserve">stayed in </w:t>
      </w:r>
      <w:r w:rsidRPr="00F860EE">
        <w:t xml:space="preserve">one technical lane. </w:t>
      </w:r>
      <w:r w:rsidR="00B573AC" w:rsidRPr="00B573AC">
        <w:t>Working</w:t>
      </w:r>
      <w:r w:rsidRPr="0038157D">
        <w:t xml:space="preserve"> as an architect, developer, test automation engineer, scrum master, </w:t>
      </w:r>
      <w:r w:rsidRPr="00F860EE">
        <w:t>and</w:t>
      </w:r>
      <w:r w:rsidRPr="0038157D">
        <w:t xml:space="preserve"> release manager</w:t>
      </w:r>
      <w:r w:rsidR="00B573AC" w:rsidRPr="00B573AC">
        <w:t xml:space="preserve"> has taught me how to step</w:t>
      </w:r>
      <w:r w:rsidRPr="00F860EE">
        <w:t xml:space="preserve"> into </w:t>
      </w:r>
      <w:r w:rsidRPr="0038157D">
        <w:t>unfamiliar environments</w:t>
      </w:r>
      <w:r w:rsidR="00B573AC" w:rsidRPr="00B573AC">
        <w:t xml:space="preserve">, connect </w:t>
      </w:r>
      <w:r w:rsidRPr="00F860EE">
        <w:t>work across disciplines</w:t>
      </w:r>
      <w:r w:rsidR="00B573AC" w:rsidRPr="00B573AC">
        <w:t>, and get to the heart of a problem quickly.</w:t>
      </w:r>
      <w:r w:rsidRPr="00F860EE">
        <w:t xml:space="preserve"> That breadth helps me </w:t>
      </w:r>
      <w:r w:rsidR="00B573AC" w:rsidRPr="00B573AC">
        <w:t>uncover</w:t>
      </w:r>
      <w:r w:rsidRPr="00F860EE">
        <w:t xml:space="preserve"> technical debt, </w:t>
      </w:r>
      <w:r w:rsidR="00B573AC" w:rsidRPr="00B573AC">
        <w:t>turn</w:t>
      </w:r>
      <w:r w:rsidRPr="00F860EE">
        <w:t xml:space="preserve"> complexity into </w:t>
      </w:r>
      <w:r w:rsidR="00B573AC" w:rsidRPr="00B573AC">
        <w:t>practical</w:t>
      </w:r>
      <w:r w:rsidRPr="00F860EE">
        <w:t xml:space="preserve"> roadmaps, and deliver value </w:t>
      </w:r>
      <w:r w:rsidR="00B573AC" w:rsidRPr="00B573AC">
        <w:t>in steady increments</w:t>
      </w:r>
      <w:r w:rsidRPr="00F860EE">
        <w:t xml:space="preserve"> rather than waiting for a perfect end state.</w:t>
      </w:r>
    </w:p>
    <w:p w14:paraId="230716B2" w14:textId="77777777" w:rsidR="0038157D" w:rsidRPr="0088727C" w:rsidRDefault="00137C7F" w:rsidP="0049366D">
      <w:r w:rsidRPr="00137C7F">
        <w:t>I</w:t>
      </w:r>
      <w:r w:rsidR="00000000" w:rsidRPr="0009287F">
        <w:t xml:space="preserve"> build platforms that </w:t>
      </w:r>
      <w:r w:rsidR="00000000" w:rsidRPr="00210320">
        <w:t>can evolve</w:t>
      </w:r>
      <w:r w:rsidR="00000000" w:rsidRPr="0009287F">
        <w:t xml:space="preserve">, make safe delivery easier for teams, and connect technical </w:t>
      </w:r>
      <w:r w:rsidR="00000000" w:rsidRPr="00210320">
        <w:t>decisions to</w:t>
      </w:r>
      <w:r w:rsidR="00000000" w:rsidRPr="0009287F">
        <w:t xml:space="preserve"> operational </w:t>
      </w:r>
      <w:r w:rsidRPr="00137C7F">
        <w:t>and</w:t>
      </w:r>
      <w:r w:rsidR="00000000" w:rsidRPr="0009287F">
        <w:t xml:space="preserve"> commercial </w:t>
      </w:r>
      <w:r w:rsidR="00000000" w:rsidRPr="00210320">
        <w:t>outcomes</w:t>
      </w:r>
      <w:r w:rsidR="00000000" w:rsidRPr="0009287F">
        <w:t>.</w:t>
      </w:r>
    </w:p>
    <w:p w14:paraId="6BE209EB" w14:textId="77777777" w:rsidR="00D82D49" w:rsidRDefault="00D82D49">
      <w:pPr>
        <w:rPr>
          <w:lang w:eastAsia="en-AU"/>
        </w:rPr>
      </w:pPr>
      <w:r>
        <w:t>My approach comes down to three connected priorities. I build sustainable platforms by treating architecture as a practical way to keep a business adaptable, refactoring legacy bottlenecks, applying sound design patterns, and improving core performance so platforms can scale without unmanageable technical debt. I also make delivery and automation accessible by removing single points of failure, including dependence on one person; modern CI/CD pipelines, automated testing guardrails, and simpler deployment paths give teams the confidence to release changes quickly and safely. Throughout this work, I connect technology to commercial reality, whether I am automating orders at scale, integrating securely with back-office systems, or simplifying workflows to lower operating costs, reduce risk, and improve the customer experience.</w:t>
      </w:r>
    </w:p>
    <w:p w14:paraId="6C4B0F93" w14:textId="77777777" w:rsidR="0038157D" w:rsidRPr="0088727C" w:rsidRDefault="00422F6F" w:rsidP="00F61853">
      <w:r w:rsidRPr="00422F6F">
        <w:t>That same thinking shapes</w:t>
      </w:r>
      <w:r w:rsidRPr="00E24AD7">
        <w:t xml:space="preserve"> my </w:t>
      </w:r>
      <w:r w:rsidRPr="00422F6F">
        <w:t xml:space="preserve">work </w:t>
      </w:r>
      <w:r w:rsidRPr="00E24AD7">
        <w:t xml:space="preserve">beyond enterprise delivery. Through pro bono </w:t>
      </w:r>
      <w:r w:rsidRPr="00422F6F">
        <w:t>projects</w:t>
      </w:r>
      <w:r w:rsidRPr="00E24AD7">
        <w:t xml:space="preserve"> with non-profit and community organisations, I have </w:t>
      </w:r>
      <w:r w:rsidRPr="00422F6F">
        <w:t>built</w:t>
      </w:r>
      <w:r w:rsidRPr="00E24AD7">
        <w:t xml:space="preserve"> systems that simplify volunteer coordination, care distribution, and administration, </w:t>
      </w:r>
      <w:r w:rsidRPr="00422F6F">
        <w:t>so</w:t>
      </w:r>
      <w:r w:rsidRPr="00E24AD7">
        <w:t xml:space="preserve"> small teams </w:t>
      </w:r>
      <w:r w:rsidRPr="00422F6F">
        <w:t xml:space="preserve">can </w:t>
      </w:r>
      <w:r w:rsidRPr="00E24AD7">
        <w:t xml:space="preserve">spend more time </w:t>
      </w:r>
      <w:r w:rsidRPr="00422F6F">
        <w:t>supporting</w:t>
      </w:r>
      <w:r w:rsidRPr="00E24AD7">
        <w:t xml:space="preserve"> their communities and less time managing processes.</w:t>
      </w:r>
    </w:p>
    <w:p w14:paraId="5D9906B5" w14:textId="77777777" w:rsidR="0038157D" w:rsidRPr="0088727C" w:rsidRDefault="00000000" w:rsidP="00952B3B">
      <w:r w:rsidRPr="0038157D">
        <w:t xml:space="preserve">I lead </w:t>
      </w:r>
      <w:r w:rsidRPr="00A21FDB">
        <w:t xml:space="preserve">with </w:t>
      </w:r>
      <w:r w:rsidRPr="0038157D">
        <w:t xml:space="preserve">integrity, </w:t>
      </w:r>
      <w:r w:rsidR="00984CF2" w:rsidRPr="00984CF2">
        <w:t>honesty,</w:t>
      </w:r>
      <w:r w:rsidRPr="0038157D">
        <w:t xml:space="preserve"> and respect</w:t>
      </w:r>
      <w:r w:rsidRPr="007A115E">
        <w:t>.</w:t>
      </w:r>
      <w:r w:rsidRPr="0038157D">
        <w:t xml:space="preserve"> </w:t>
      </w:r>
      <w:r w:rsidR="00984CF2" w:rsidRPr="00984CF2">
        <w:t>I</w:t>
      </w:r>
      <w:r w:rsidRPr="00B931A8">
        <w:t xml:space="preserve"> mentor</w:t>
      </w:r>
      <w:r w:rsidRPr="0038157D">
        <w:t xml:space="preserve"> engineers, </w:t>
      </w:r>
      <w:r w:rsidRPr="00B931A8">
        <w:t>connect</w:t>
      </w:r>
      <w:r w:rsidRPr="0038157D">
        <w:t xml:space="preserve"> business </w:t>
      </w:r>
      <w:r w:rsidRPr="007A115E">
        <w:t>intent with practical</w:t>
      </w:r>
      <w:r w:rsidRPr="0038157D">
        <w:t xml:space="preserve"> execution, and </w:t>
      </w:r>
      <w:r w:rsidRPr="00B931A8">
        <w:t>create the conditions</w:t>
      </w:r>
      <w:r w:rsidRPr="00A21FDB">
        <w:t xml:space="preserve"> for</w:t>
      </w:r>
      <w:r w:rsidRPr="007A115E">
        <w:t xml:space="preserve"> people </w:t>
      </w:r>
      <w:r w:rsidRPr="00A21FDB">
        <w:t xml:space="preserve">to do </w:t>
      </w:r>
      <w:r>
        <w:t xml:space="preserve">their </w:t>
      </w:r>
      <w:r w:rsidR="00984CF2" w:rsidRPr="00984CF2">
        <w:t>best work. Empathy</w:t>
      </w:r>
      <w:r w:rsidRPr="007A115E">
        <w:t>, simplicity</w:t>
      </w:r>
      <w:r w:rsidR="00984CF2" w:rsidRPr="00984CF2">
        <w:t xml:space="preserve">, </w:t>
      </w:r>
      <w:r w:rsidRPr="007A115E">
        <w:t>accountability</w:t>
      </w:r>
      <w:r w:rsidR="00984CF2" w:rsidRPr="00984CF2">
        <w:t>, and professional excellence are</w:t>
      </w:r>
      <w:r w:rsidRPr="00B931A8">
        <w:t xml:space="preserve"> built into the way </w:t>
      </w:r>
      <w:r w:rsidR="00984CF2" w:rsidRPr="00984CF2">
        <w:t>I</w:t>
      </w:r>
      <w:r w:rsidRPr="00B931A8">
        <w:t xml:space="preserve"> deliver</w:t>
      </w:r>
      <w:r w:rsidRPr="007A115E">
        <w:t>.</w:t>
      </w:r>
    </w:p>
    <w:p w14:paraId="5BE4F35D" w14:textId="2216149B" w:rsidR="009D206E" w:rsidRPr="005A60C2" w:rsidRDefault="009D206E" w:rsidP="005A60C2">
      <w:pPr>
        <w:pStyle w:val="Heading2"/>
      </w:pPr>
      <w:r w:rsidRPr="005A60C2">
        <w:lastRenderedPageBreak/>
        <w:t>Working Experience</w:t>
      </w:r>
    </w:p>
    <w:p w14:paraId="641C7F4D" w14:textId="77777777" w:rsidR="009D206E" w:rsidRPr="009D206E" w:rsidRDefault="009D206E" w:rsidP="005A60C2">
      <w:pPr>
        <w:pStyle w:val="Heading3"/>
      </w:pPr>
      <w:r w:rsidRPr="009D206E">
        <w:t>Origin Energy</w:t>
      </w:r>
    </w:p>
    <w:p w14:paraId="344CA515" w14:textId="77777777" w:rsidR="009D206E" w:rsidRPr="0050695C" w:rsidRDefault="009D206E" w:rsidP="0093775F">
      <w:pPr>
        <w:pStyle w:val="Heading4"/>
        <w:rPr>
          <w:i/>
          <w:iCs/>
        </w:rPr>
      </w:pPr>
      <w:r w:rsidRPr="0050695C">
        <w:rPr>
          <w:b/>
          <w:bCs/>
        </w:rPr>
        <w:t>Salesforce Release Manager &amp; Technical Lead</w:t>
      </w:r>
      <w:r w:rsidRPr="0093775F">
        <w:t xml:space="preserve"> </w:t>
      </w:r>
      <w:r w:rsidRPr="0050695C">
        <w:rPr>
          <w:i/>
          <w:iCs/>
        </w:rPr>
        <w:t>(Feb 2018 – Jun 2026)</w:t>
      </w:r>
    </w:p>
    <w:p w14:paraId="492D7CE0" w14:textId="77777777" w:rsidR="005D5C8F" w:rsidRDefault="00D82D49">
      <w:r>
        <w:t xml:space="preserve">At Origin Energy, I architected and maintained the enterprise Salesforce </w:t>
      </w:r>
      <w:proofErr w:type="spellStart"/>
      <w:r>
        <w:t>DevSecOps</w:t>
      </w:r>
      <w:proofErr w:type="spellEnd"/>
      <w:r>
        <w:t xml:space="preserve"> pipeline, cutting technical deployment cycles from 14 days with change sets to 15 hours, including automated regression testing, and establishing a weekly release cadence aligned with change-management guardrails. To make that capability scalable, I engineered an in-house Salesforce application that standardised release management across five Salesforce orgs, enabling developers, testers, and analysts to subscribe to scheduled releases or complete releases independently when required. </w:t>
      </w:r>
    </w:p>
    <w:p w14:paraId="32FC4926" w14:textId="77777777" w:rsidR="001A5ED6" w:rsidRDefault="00D82D49">
      <w:r>
        <w:t xml:space="preserve">I also refactored legacy Sales Cloud and Service Cloud implementations using Salesforce Enterprise Patterns, reducing computing overhead by 10–15% and system-reported incidents by 90%. Building on those improvements, I designed an automated recurring-order scheduler supporting more than 50,000 points of delivery and saving 3,000 operational hours each year when annual demand was set up. </w:t>
      </w:r>
    </w:p>
    <w:p w14:paraId="5C82AF02" w14:textId="09AFA93D" w:rsidR="00D82D49" w:rsidRDefault="00D82D49">
      <w:pPr>
        <w:rPr>
          <w:lang w:eastAsia="en-AU"/>
        </w:rPr>
      </w:pPr>
      <w:r>
        <w:t xml:space="preserve">Alongside the technical work, I established a Salesforce Agile </w:t>
      </w:r>
      <w:proofErr w:type="spellStart"/>
      <w:r>
        <w:t>Scrumban</w:t>
      </w:r>
      <w:proofErr w:type="spellEnd"/>
      <w:r>
        <w:t xml:space="preserve"> operating model across multiple squads, facilitated ceremonies, and mentored developers, business analysts, and testers. I also delivered secure REST API integrations connecting Salesforce with Gentrack Velocity billing, AWS CTI telephony, and digital customer portals.</w:t>
      </w:r>
    </w:p>
    <w:p w14:paraId="706DF867" w14:textId="19A95393" w:rsidR="009D206E" w:rsidRPr="009D206E" w:rsidRDefault="009D206E" w:rsidP="005A60C2">
      <w:pPr>
        <w:pStyle w:val="Heading3"/>
      </w:pPr>
      <w:r w:rsidRPr="009D206E">
        <w:t>Community &amp; Pro Bono</w:t>
      </w:r>
    </w:p>
    <w:p w14:paraId="45DF7351" w14:textId="77777777" w:rsidR="009D206E" w:rsidRPr="009D206E" w:rsidRDefault="009D206E" w:rsidP="0093775F">
      <w:pPr>
        <w:pStyle w:val="Heading4"/>
      </w:pPr>
      <w:r w:rsidRPr="0050695C">
        <w:rPr>
          <w:b/>
          <w:bCs/>
        </w:rPr>
        <w:t>Salesforce Architect, Developer &amp; Administrator</w:t>
      </w:r>
      <w:r w:rsidRPr="009D206E">
        <w:t xml:space="preserve"> </w:t>
      </w:r>
      <w:r w:rsidRPr="009D206E">
        <w:rPr>
          <w:i/>
          <w:iCs/>
        </w:rPr>
        <w:t>(Mar 2020 – Dec 2023)</w:t>
      </w:r>
    </w:p>
    <w:p w14:paraId="12B0D808" w14:textId="77777777" w:rsidR="0038157D" w:rsidRPr="0088727C" w:rsidRDefault="00000000" w:rsidP="001337B5">
      <w:r>
        <w:t xml:space="preserve">Through my community and pro bono work, I designed and deployed Salesforce NPSP, Sales Cloud, and Service Cloud solutions for organisations including </w:t>
      </w:r>
      <w:proofErr w:type="spellStart"/>
      <w:r>
        <w:t>CCare</w:t>
      </w:r>
      <w:proofErr w:type="spellEnd"/>
      <w:r>
        <w:t xml:space="preserve">, Maccabi Victoria, NCJWA, Souper Kitchen, Beit Raphael, FOJAM, and the John Monash Foundation, tailoring each platform to its operating needs. During pandemic operations, I developed custom tools for volunteer registration, donor management, and emergency food-parcel delivery scheduling. I then coached and mentored non-profit administration teams </w:t>
      </w:r>
      <w:r w:rsidR="00700F70" w:rsidRPr="00700F70">
        <w:t>to use</w:t>
      </w:r>
      <w:r>
        <w:t xml:space="preserve"> low-code practices</w:t>
      </w:r>
      <w:r w:rsidR="00700F70" w:rsidRPr="00700F70">
        <w:t>, sustain the platforms themselves,</w:t>
      </w:r>
      <w:r>
        <w:t xml:space="preserve"> and </w:t>
      </w:r>
      <w:r w:rsidR="00700F70" w:rsidRPr="00700F70">
        <w:t>reduce</w:t>
      </w:r>
      <w:r>
        <w:t xml:space="preserve"> their </w:t>
      </w:r>
      <w:r w:rsidR="00700F70" w:rsidRPr="00700F70">
        <w:t>reliance on external support</w:t>
      </w:r>
      <w:r>
        <w:t>.</w:t>
      </w:r>
    </w:p>
    <w:p w14:paraId="45FB6D09" w14:textId="77777777" w:rsidR="0038157D" w:rsidRPr="0088727C" w:rsidRDefault="00E11F95" w:rsidP="006B7FF4">
      <w:r w:rsidRPr="00E11F95">
        <w:t>For Maccabi Victoria's donation campaigns, I built an omni-channel-style portal using Visualforce pages and Lightning Web Components. The portal used native Salesforce segmentation to help teams identify prospective donors and process contributions. Both annual campaigns raised more than $500,000.</w:t>
      </w:r>
    </w:p>
    <w:p w14:paraId="027F6C13" w14:textId="77777777" w:rsidR="00A703B4" w:rsidRPr="009D206E" w:rsidRDefault="00A703B4" w:rsidP="00A703B4"/>
    <w:p w14:paraId="0134605A" w14:textId="77777777" w:rsidR="009D206E" w:rsidRPr="005A60C2" w:rsidRDefault="009D206E" w:rsidP="005A60C2">
      <w:pPr>
        <w:pStyle w:val="Heading3"/>
      </w:pPr>
      <w:r w:rsidRPr="005A60C2">
        <w:lastRenderedPageBreak/>
        <w:t>JB Hi-Fi</w:t>
      </w:r>
    </w:p>
    <w:p w14:paraId="51610947" w14:textId="77777777" w:rsidR="009D206E" w:rsidRPr="009D206E" w:rsidRDefault="009D206E" w:rsidP="0093775F">
      <w:pPr>
        <w:pStyle w:val="Heading4"/>
      </w:pPr>
      <w:r w:rsidRPr="0050695C">
        <w:rPr>
          <w:b/>
          <w:bCs/>
        </w:rPr>
        <w:t>Salesforce Iteration Manager &amp; Test Automation Lead</w:t>
      </w:r>
      <w:r w:rsidRPr="009D206E">
        <w:t xml:space="preserve"> </w:t>
      </w:r>
      <w:r w:rsidRPr="009D206E">
        <w:rPr>
          <w:i/>
          <w:iCs/>
        </w:rPr>
        <w:t>(Jul 2016 – Feb 2018)</w:t>
      </w:r>
    </w:p>
    <w:p w14:paraId="73309398" w14:textId="77777777" w:rsidR="001A5ED6" w:rsidRDefault="00D82D49">
      <w:r>
        <w:t xml:space="preserve">At JB Hi-Fi, I led a cross-functional squad of developers, business analysts, and testers delivering across Salesforce Sales Cloud, the commercial e-commerce site, and education BYOD portals. </w:t>
      </w:r>
    </w:p>
    <w:p w14:paraId="3D73E378" w14:textId="77777777" w:rsidR="001A5ED6" w:rsidRDefault="00D82D49">
      <w:r>
        <w:t xml:space="preserve">To improve release confidence and speed, I developed an automated testing framework using Selenium, Java, and Cucumber, accelerating regression testing and making results more repeatable across the squad. I extended this functional automation into JMeter and </w:t>
      </w:r>
      <w:proofErr w:type="spellStart"/>
      <w:r>
        <w:t>BlazeMeter</w:t>
      </w:r>
      <w:proofErr w:type="spellEnd"/>
      <w:r>
        <w:t xml:space="preserve"> load tests that simulated 50,000 concurrent users, helping tune AWS infrastructure for peak retail events including Black Friday and Boxing Day. </w:t>
      </w:r>
    </w:p>
    <w:p w14:paraId="59966155" w14:textId="299B14A6" w:rsidR="00D82D49" w:rsidRDefault="00D82D49">
      <w:pPr>
        <w:rPr>
          <w:lang w:eastAsia="en-AU"/>
        </w:rPr>
      </w:pPr>
      <w:r>
        <w:t>I also delivered Salesforce corporate-procurement integrations for major enterprise clients, with strict security and transaction-audit controls built into the solution.</w:t>
      </w:r>
    </w:p>
    <w:p w14:paraId="153B1941" w14:textId="77777777" w:rsidR="0038157D" w:rsidRPr="0088727C" w:rsidRDefault="00140DC6" w:rsidP="0050695C">
      <w:pPr>
        <w:pStyle w:val="Heading3"/>
      </w:pPr>
      <w:r w:rsidRPr="00140DC6">
        <w:t>Independent</w:t>
      </w:r>
      <w:r>
        <w:t xml:space="preserve"> Application Development</w:t>
      </w:r>
    </w:p>
    <w:p w14:paraId="2442BC9E" w14:textId="77777777" w:rsidR="00366E91" w:rsidRPr="009D206E" w:rsidRDefault="00366E91" w:rsidP="0050695C">
      <w:pPr>
        <w:pStyle w:val="Heading4"/>
      </w:pPr>
      <w:r w:rsidRPr="0050695C">
        <w:rPr>
          <w:b/>
          <w:bCs/>
        </w:rPr>
        <w:t xml:space="preserve">.NET Architect &amp; Full-Stack Developer </w:t>
      </w:r>
      <w:r w:rsidRPr="009D206E">
        <w:rPr>
          <w:i/>
          <w:iCs/>
        </w:rPr>
        <w:t>(Oct 2015 – May 2016)</w:t>
      </w:r>
    </w:p>
    <w:p w14:paraId="6BE87C66" w14:textId="77777777" w:rsidR="00D82D49" w:rsidRDefault="00D82D49">
      <w:pPr>
        <w:rPr>
          <w:lang w:eastAsia="en-AU"/>
        </w:rPr>
      </w:pPr>
      <w:r>
        <w:t>As an independent application developer, I architected and built a full-stack prototype using C#, VB.NET, SQL Server, and MVC Framework 5 to automate project-planning reports and validate the product concept. I created COM APIs that connected SQL Server, Microsoft Excel, and Microsoft Project for automated project analytics, then configured and deployed the prototype database and application servers on AWS to test the scalability of a multi-tenant hosting model.</w:t>
      </w:r>
    </w:p>
    <w:p w14:paraId="19DC215F" w14:textId="705D5AAA" w:rsidR="009D206E" w:rsidRPr="009D206E" w:rsidRDefault="009D206E" w:rsidP="0050695C">
      <w:pPr>
        <w:pStyle w:val="Heading3"/>
      </w:pPr>
      <w:r w:rsidRPr="009D206E">
        <w:t>Jemena</w:t>
      </w:r>
    </w:p>
    <w:p w14:paraId="2CF905CA" w14:textId="77777777" w:rsidR="009D206E" w:rsidRPr="0050695C" w:rsidRDefault="009D206E" w:rsidP="0050695C">
      <w:pPr>
        <w:pStyle w:val="Heading4"/>
      </w:pPr>
      <w:r w:rsidRPr="0050695C">
        <w:rPr>
          <w:b/>
          <w:bCs/>
        </w:rPr>
        <w:t>Test Automation Lead</w:t>
      </w:r>
      <w:r w:rsidRPr="0050695C">
        <w:t xml:space="preserve"> </w:t>
      </w:r>
      <w:r w:rsidRPr="0050695C">
        <w:rPr>
          <w:i/>
          <w:iCs/>
        </w:rPr>
        <w:t>(Jan 2011 – Jul 2016)</w:t>
      </w:r>
    </w:p>
    <w:p w14:paraId="150686E1" w14:textId="77777777" w:rsidR="0038157D" w:rsidRPr="0088727C" w:rsidRDefault="00000000" w:rsidP="00ED003A">
      <w:r>
        <w:t xml:space="preserve">At Jemena, I </w:t>
      </w:r>
      <w:r>
        <w:t>m</w:t>
      </w:r>
      <w:r>
        <w:t>anaged</w:t>
      </w:r>
      <w:r>
        <w:t xml:space="preserve"> and mentored </w:t>
      </w:r>
      <w:r w:rsidR="00262BB1" w:rsidRPr="00262BB1">
        <w:t>an</w:t>
      </w:r>
      <w:r>
        <w:t xml:space="preserve"> </w:t>
      </w:r>
      <w:r>
        <w:t>automation engineer</w:t>
      </w:r>
      <w:r>
        <w:t>ing team</w:t>
      </w:r>
      <w:r>
        <w:t xml:space="preserve"> and defined end-to-end testing strategies that combined automated and manual verification.</w:t>
      </w:r>
    </w:p>
    <w:p w14:paraId="2C3CA819" w14:textId="77777777" w:rsidR="00C71F50" w:rsidRDefault="00D82D49">
      <w:r>
        <w:t xml:space="preserve">I built reporting tools that brought together Jira, HP Quality </w:t>
      </w:r>
      <w:proofErr w:type="spellStart"/>
      <w:r>
        <w:t>Center</w:t>
      </w:r>
      <w:proofErr w:type="spellEnd"/>
      <w:r>
        <w:t xml:space="preserve">, Microsoft Project, and Excel metrics, saving more than 1,600 hours annually across project-management streams. </w:t>
      </w:r>
    </w:p>
    <w:p w14:paraId="1B59C377" w14:textId="71357E56" w:rsidR="00D82D49" w:rsidRDefault="00D82D49">
      <w:pPr>
        <w:rPr>
          <w:lang w:eastAsia="en-AU"/>
        </w:rPr>
      </w:pPr>
      <w:r>
        <w:t xml:space="preserve">I also delivered regression suites across SAP ERP, SAP HR/Payroll, and SAP IS/U, accelerating defect detection and freeing manual testing capacity. To strengthen coverage further, I customised HP Quality </w:t>
      </w:r>
      <w:proofErr w:type="spellStart"/>
      <w:r>
        <w:t>Center</w:t>
      </w:r>
      <w:proofErr w:type="spellEnd"/>
      <w:r>
        <w:t xml:space="preserve"> into an autonomous testing framework for SAP IS/U and critical Jemena–AEMO web-service integrations.</w:t>
      </w:r>
    </w:p>
    <w:p w14:paraId="3B07A943" w14:textId="77777777" w:rsidR="009D206E" w:rsidRPr="009D206E" w:rsidRDefault="009D206E" w:rsidP="0050695C">
      <w:pPr>
        <w:pStyle w:val="Heading3"/>
      </w:pPr>
      <w:r w:rsidRPr="009D206E">
        <w:lastRenderedPageBreak/>
        <w:t>Revolution IT</w:t>
      </w:r>
    </w:p>
    <w:p w14:paraId="2FF53014" w14:textId="77777777" w:rsidR="009D206E" w:rsidRPr="009D206E" w:rsidRDefault="009D206E" w:rsidP="0050695C">
      <w:pPr>
        <w:pStyle w:val="Heading4"/>
      </w:pPr>
      <w:r w:rsidRPr="0050695C">
        <w:rPr>
          <w:b/>
          <w:bCs/>
        </w:rPr>
        <w:t>Senior Technical Consultant</w:t>
      </w:r>
      <w:r w:rsidRPr="009D206E">
        <w:t xml:space="preserve"> </w:t>
      </w:r>
      <w:r w:rsidRPr="009D206E">
        <w:rPr>
          <w:i/>
          <w:iCs/>
        </w:rPr>
        <w:t>(Jun 2008 – Jan 2011)</w:t>
      </w:r>
    </w:p>
    <w:p w14:paraId="3FAC2F39" w14:textId="77777777" w:rsidR="00C71F50" w:rsidRDefault="00D82D49">
      <w:r>
        <w:t xml:space="preserve">At Revolution IT, I established automated test frameworks using HP UFT/QTP and coached client teams in Test-Driven Development, leaving them with both reusable automation and the skills to sustain it. </w:t>
      </w:r>
    </w:p>
    <w:p w14:paraId="4944AE54" w14:textId="77777777" w:rsidR="00C71F50" w:rsidRDefault="00D82D49">
      <w:r>
        <w:t xml:space="preserve">I built the end-to-end automated test suite for Australia Post Identification Services, verifying customised identity forms against government-agency requirements. </w:t>
      </w:r>
    </w:p>
    <w:p w14:paraId="7339C26D" w14:textId="4B9C6111" w:rsidR="00D82D49" w:rsidRDefault="00D82D49">
      <w:pPr>
        <w:rPr>
          <w:lang w:eastAsia="en-AU"/>
        </w:rPr>
      </w:pPr>
      <w:r>
        <w:t xml:space="preserve">I also created a business reporting framework that integrated consultant timesheets with MYOB, giving leadership clearer visibility into resource profitability. To extend capability across client teams, I delivered training in HP Quality </w:t>
      </w:r>
      <w:proofErr w:type="spellStart"/>
      <w:r>
        <w:t>Center</w:t>
      </w:r>
      <w:proofErr w:type="spellEnd"/>
      <w:r>
        <w:t xml:space="preserve"> usage and technical configuration, as well as HP UFT.</w:t>
      </w:r>
    </w:p>
    <w:p w14:paraId="58527A61" w14:textId="77777777" w:rsidR="009D206E" w:rsidRPr="009D206E" w:rsidRDefault="009D206E" w:rsidP="0050695C">
      <w:pPr>
        <w:pStyle w:val="Heading3"/>
      </w:pPr>
      <w:proofErr w:type="spellStart"/>
      <w:r w:rsidRPr="009D206E">
        <w:t>EastLink</w:t>
      </w:r>
      <w:proofErr w:type="spellEnd"/>
    </w:p>
    <w:p w14:paraId="6F2DC2B6" w14:textId="77777777" w:rsidR="009D206E" w:rsidRPr="009D206E" w:rsidRDefault="009D206E" w:rsidP="0050695C">
      <w:pPr>
        <w:pStyle w:val="Heading4"/>
      </w:pPr>
      <w:r w:rsidRPr="0050695C">
        <w:rPr>
          <w:b/>
          <w:bCs/>
        </w:rPr>
        <w:t>Test Automation Lead &amp; Requirements Engineer</w:t>
      </w:r>
      <w:r w:rsidRPr="009D206E">
        <w:t xml:space="preserve"> </w:t>
      </w:r>
      <w:r w:rsidRPr="009D206E">
        <w:rPr>
          <w:i/>
          <w:iCs/>
        </w:rPr>
        <w:t>(Jul 2005 – Jun 2008)</w:t>
      </w:r>
    </w:p>
    <w:p w14:paraId="558F71F3" w14:textId="77777777" w:rsidR="0038157D" w:rsidRPr="0088727C" w:rsidRDefault="00000000" w:rsidP="005F5AEB">
      <w:r>
        <w:t xml:space="preserve">At </w:t>
      </w:r>
      <w:proofErr w:type="spellStart"/>
      <w:r>
        <w:t>EastLink</w:t>
      </w:r>
      <w:proofErr w:type="spellEnd"/>
      <w:r>
        <w:t xml:space="preserve">, I captured core system specifications and established end-to-end requirements traceability in HP Quality </w:t>
      </w:r>
      <w:proofErr w:type="spellStart"/>
      <w:r>
        <w:t>Center</w:t>
      </w:r>
      <w:proofErr w:type="spellEnd"/>
      <w:r w:rsidR="0005606E" w:rsidRPr="0005606E">
        <w:t>. By distinguishing</w:t>
      </w:r>
      <w:r>
        <w:t xml:space="preserve"> functional, non-functional</w:t>
      </w:r>
      <w:r w:rsidR="0005606E" w:rsidRPr="0005606E">
        <w:t>,</w:t>
      </w:r>
      <w:r>
        <w:t xml:space="preserve"> </w:t>
      </w:r>
      <w:r>
        <w:t>and</w:t>
      </w:r>
      <w:r>
        <w:t xml:space="preserve"> </w:t>
      </w:r>
      <w:r>
        <w:t>compliance requirements</w:t>
      </w:r>
      <w:r>
        <w:t xml:space="preserve">, </w:t>
      </w:r>
      <w:r w:rsidR="0005606E" w:rsidRPr="0005606E">
        <w:t>I created</w:t>
      </w:r>
      <w:r>
        <w:t xml:space="preserve"> a reliable foundation for Test-Driven Development and system verification.</w:t>
      </w:r>
    </w:p>
    <w:p w14:paraId="08397C91" w14:textId="77777777" w:rsidR="0038157D" w:rsidRPr="0088727C" w:rsidRDefault="00000000" w:rsidP="00FC08EC">
      <w:r>
        <w:t xml:space="preserve">I then </w:t>
      </w:r>
      <w:r w:rsidR="002A1DAC" w:rsidRPr="002A1DAC">
        <w:t xml:space="preserve">took a </w:t>
      </w:r>
      <w:r>
        <w:t>ha</w:t>
      </w:r>
      <w:r>
        <w:t xml:space="preserve">nds-on </w:t>
      </w:r>
      <w:r w:rsidR="002A1DAC" w:rsidRPr="002A1DAC">
        <w:t>leadership role with</w:t>
      </w:r>
      <w:r>
        <w:t xml:space="preserve"> a team of four automation testers</w:t>
      </w:r>
      <w:r w:rsidR="002A1DAC" w:rsidRPr="002A1DAC">
        <w:t>, building</w:t>
      </w:r>
      <w:r>
        <w:t xml:space="preserve"> test suites across the Toll Operating System, SAP IS/U, and customer web portals</w:t>
      </w:r>
      <w:r w:rsidR="002A1DAC" w:rsidRPr="002A1DAC">
        <w:t xml:space="preserve"> to help</w:t>
      </w:r>
      <w:r>
        <w:t xml:space="preserve"> accelerate system cutover.</w:t>
      </w:r>
    </w:p>
    <w:p w14:paraId="3F4669E5" w14:textId="77777777" w:rsidR="009D206E" w:rsidRPr="009D206E" w:rsidRDefault="009D206E" w:rsidP="0050695C">
      <w:pPr>
        <w:pStyle w:val="Heading3"/>
      </w:pPr>
      <w:r w:rsidRPr="009D206E">
        <w:t>Transurban</w:t>
      </w:r>
    </w:p>
    <w:p w14:paraId="0B594D30" w14:textId="77777777" w:rsidR="009D206E" w:rsidRPr="009D206E" w:rsidRDefault="009D206E" w:rsidP="0050695C">
      <w:pPr>
        <w:pStyle w:val="Heading4"/>
      </w:pPr>
      <w:r w:rsidRPr="009D206E">
        <w:rPr>
          <w:b/>
          <w:bCs/>
        </w:rPr>
        <w:t>Software Engineer</w:t>
      </w:r>
      <w:r w:rsidRPr="009D206E">
        <w:t xml:space="preserve"> </w:t>
      </w:r>
      <w:r w:rsidRPr="00C23CE3">
        <w:rPr>
          <w:i/>
          <w:iCs/>
        </w:rPr>
        <w:t>(Nov 2004 – Jun 2005)</w:t>
      </w:r>
    </w:p>
    <w:p w14:paraId="2CD94E78" w14:textId="77777777" w:rsidR="0038157D" w:rsidRPr="0088727C" w:rsidRDefault="00000000" w:rsidP="002D2619">
      <w:r>
        <w:t xml:space="preserve">At Transurban, I developed enhancements and data integrations for the Clarify CRM </w:t>
      </w:r>
      <w:r>
        <w:t xml:space="preserve">and </w:t>
      </w:r>
      <w:proofErr w:type="spellStart"/>
      <w:r>
        <w:t>GATe</w:t>
      </w:r>
      <w:proofErr w:type="spellEnd"/>
      <w:r>
        <w:t xml:space="preserve"> tolling platforms</w:t>
      </w:r>
      <w:r w:rsidR="0094539D" w:rsidRPr="0094539D">
        <w:t>. This included integrating</w:t>
      </w:r>
      <w:r>
        <w:t xml:space="preserve"> the </w:t>
      </w:r>
      <w:r w:rsidR="0094539D" w:rsidRPr="0094539D">
        <w:t>Microsoft</w:t>
      </w:r>
      <w:r>
        <w:t xml:space="preserve"> SQL Ser</w:t>
      </w:r>
      <w:r>
        <w:t>ver</w:t>
      </w:r>
      <w:r w:rsidR="0094539D" w:rsidRPr="0094539D">
        <w:t>-backed Clarify environment</w:t>
      </w:r>
      <w:r>
        <w:t xml:space="preserve"> with the </w:t>
      </w:r>
      <w:r w:rsidR="0094539D" w:rsidRPr="0094539D">
        <w:t>tolling system's</w:t>
      </w:r>
      <w:r>
        <w:t xml:space="preserve"> Oracle database</w:t>
      </w:r>
      <w:r>
        <w:t>.</w:t>
      </w:r>
    </w:p>
    <w:p w14:paraId="77E62F65" w14:textId="4186FCF7" w:rsidR="00D82D49" w:rsidRDefault="00D82D49">
      <w:pPr>
        <w:rPr>
          <w:lang w:eastAsia="en-AU"/>
        </w:rPr>
      </w:pPr>
      <w:r>
        <w:t>I also implemented server-side data masking on CRM databases to protect sensitive customer information across non-production environments.</w:t>
      </w:r>
    </w:p>
    <w:p w14:paraId="2EB62421" w14:textId="77777777" w:rsidR="009D206E" w:rsidRPr="009D206E" w:rsidRDefault="009D206E" w:rsidP="0050695C">
      <w:pPr>
        <w:pStyle w:val="Heading3"/>
      </w:pPr>
      <w:proofErr w:type="spellStart"/>
      <w:r w:rsidRPr="009D206E">
        <w:t>Quanam</w:t>
      </w:r>
      <w:proofErr w:type="spellEnd"/>
      <w:r w:rsidRPr="009D206E">
        <w:t xml:space="preserve"> &amp; Early Software Engineering</w:t>
      </w:r>
    </w:p>
    <w:p w14:paraId="1C94C515" w14:textId="77777777" w:rsidR="009D206E" w:rsidRPr="009D206E" w:rsidRDefault="009D206E" w:rsidP="0050695C">
      <w:pPr>
        <w:pStyle w:val="Heading4"/>
      </w:pPr>
      <w:r w:rsidRPr="0050695C">
        <w:rPr>
          <w:b/>
          <w:bCs/>
        </w:rPr>
        <w:t>PeopleSoft Technical Consultant &amp; Software Developer</w:t>
      </w:r>
      <w:r w:rsidRPr="009D206E">
        <w:t xml:space="preserve"> </w:t>
      </w:r>
      <w:r w:rsidRPr="009D206E">
        <w:rPr>
          <w:i/>
          <w:iCs/>
        </w:rPr>
        <w:t>(Aug 1991 – Aug 2004)</w:t>
      </w:r>
    </w:p>
    <w:p w14:paraId="24E0F819" w14:textId="77777777" w:rsidR="00D82D49" w:rsidRDefault="00D82D49">
      <w:pPr>
        <w:rPr>
          <w:lang w:eastAsia="en-AU"/>
        </w:rPr>
      </w:pPr>
      <w:r>
        <w:t xml:space="preserve">During my time with </w:t>
      </w:r>
      <w:proofErr w:type="spellStart"/>
      <w:r>
        <w:t>Quanam</w:t>
      </w:r>
      <w:proofErr w:type="spellEnd"/>
      <w:r>
        <w:t xml:space="preserve"> and in earlier software-engineering roles, I delivered ERP, CRM, and business-intelligence implementations for major regional clients including Banco de la </w:t>
      </w:r>
      <w:proofErr w:type="spellStart"/>
      <w:r>
        <w:t>Nación</w:t>
      </w:r>
      <w:proofErr w:type="spellEnd"/>
      <w:r>
        <w:t xml:space="preserve"> Argentina, Novartis, and BellSouth. This work built the enterprise-systems foundation that shaped my later approach to architecture, integration, and platform delivery. I also delivered training in </w:t>
      </w:r>
      <w:proofErr w:type="spellStart"/>
      <w:r>
        <w:t>PeopleTools</w:t>
      </w:r>
      <w:proofErr w:type="spellEnd"/>
      <w:r>
        <w:t xml:space="preserve">—including </w:t>
      </w:r>
      <w:proofErr w:type="spellStart"/>
      <w:r>
        <w:t>PeopleCode</w:t>
      </w:r>
      <w:proofErr w:type="spellEnd"/>
      <w:r>
        <w:t xml:space="preserve">, SQR, Application Engine, and Business Intelligence—and functional areas such as </w:t>
      </w:r>
      <w:r>
        <w:lastRenderedPageBreak/>
        <w:t>Procurement, Order Management, Inventory Management, and Project Costing. Across these roles, I built custom applications and database integrations using C++, PowerBuilder, Visual Basic, COBOL, SQL Server, and Oracle.</w:t>
      </w:r>
    </w:p>
    <w:p w14:paraId="4862FEFC" w14:textId="77777777" w:rsidR="009D206E" w:rsidRPr="0038157D" w:rsidRDefault="009D206E" w:rsidP="0038157D"/>
    <w:p w14:paraId="5C8F2E39" w14:textId="77777777" w:rsidR="0038157D" w:rsidRPr="0088727C" w:rsidRDefault="0038157D"/>
    <w:sectPr w:rsidR="0038157D" w:rsidRPr="00887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000"/>
    <w:multiLevelType w:val="multilevel"/>
    <w:tmpl w:val="37A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2AA4"/>
    <w:multiLevelType w:val="multilevel"/>
    <w:tmpl w:val="392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4B17"/>
    <w:multiLevelType w:val="multilevel"/>
    <w:tmpl w:val="F3C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0287"/>
    <w:multiLevelType w:val="multilevel"/>
    <w:tmpl w:val="55B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86B56"/>
    <w:multiLevelType w:val="multilevel"/>
    <w:tmpl w:val="05C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95423"/>
    <w:multiLevelType w:val="multilevel"/>
    <w:tmpl w:val="32F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668A1"/>
    <w:multiLevelType w:val="multilevel"/>
    <w:tmpl w:val="50F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4332F"/>
    <w:multiLevelType w:val="multilevel"/>
    <w:tmpl w:val="C03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A6655"/>
    <w:multiLevelType w:val="multilevel"/>
    <w:tmpl w:val="4BA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A5FD1"/>
    <w:multiLevelType w:val="multilevel"/>
    <w:tmpl w:val="423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C7257"/>
    <w:multiLevelType w:val="multilevel"/>
    <w:tmpl w:val="927A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74C8E"/>
    <w:multiLevelType w:val="multilevel"/>
    <w:tmpl w:val="60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499"/>
    <w:multiLevelType w:val="multilevel"/>
    <w:tmpl w:val="23F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9341D"/>
    <w:multiLevelType w:val="multilevel"/>
    <w:tmpl w:val="E2C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9301F"/>
    <w:multiLevelType w:val="multilevel"/>
    <w:tmpl w:val="8C4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F176B"/>
    <w:multiLevelType w:val="multilevel"/>
    <w:tmpl w:val="393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B60AB"/>
    <w:multiLevelType w:val="multilevel"/>
    <w:tmpl w:val="80E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31610"/>
    <w:multiLevelType w:val="multilevel"/>
    <w:tmpl w:val="1CD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C0ED4"/>
    <w:multiLevelType w:val="multilevel"/>
    <w:tmpl w:val="147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F0530"/>
    <w:multiLevelType w:val="multilevel"/>
    <w:tmpl w:val="826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553F6"/>
    <w:multiLevelType w:val="multilevel"/>
    <w:tmpl w:val="A09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E476D"/>
    <w:multiLevelType w:val="multilevel"/>
    <w:tmpl w:val="D42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106C3"/>
    <w:multiLevelType w:val="multilevel"/>
    <w:tmpl w:val="2C0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7E3C"/>
    <w:multiLevelType w:val="multilevel"/>
    <w:tmpl w:val="223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90FE4"/>
    <w:multiLevelType w:val="multilevel"/>
    <w:tmpl w:val="C15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F6853"/>
    <w:multiLevelType w:val="multilevel"/>
    <w:tmpl w:val="2E3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23849"/>
    <w:multiLevelType w:val="multilevel"/>
    <w:tmpl w:val="2CE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B4674"/>
    <w:multiLevelType w:val="multilevel"/>
    <w:tmpl w:val="261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90758"/>
    <w:multiLevelType w:val="multilevel"/>
    <w:tmpl w:val="EEE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12DAB"/>
    <w:multiLevelType w:val="multilevel"/>
    <w:tmpl w:val="7BB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55461"/>
    <w:multiLevelType w:val="multilevel"/>
    <w:tmpl w:val="B97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72167"/>
    <w:multiLevelType w:val="multilevel"/>
    <w:tmpl w:val="324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B42B7"/>
    <w:multiLevelType w:val="multilevel"/>
    <w:tmpl w:val="35A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C4F90"/>
    <w:multiLevelType w:val="multilevel"/>
    <w:tmpl w:val="2D6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0211A"/>
    <w:multiLevelType w:val="multilevel"/>
    <w:tmpl w:val="56C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37E8F"/>
    <w:multiLevelType w:val="multilevel"/>
    <w:tmpl w:val="FEF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207BA"/>
    <w:multiLevelType w:val="multilevel"/>
    <w:tmpl w:val="252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137A6"/>
    <w:multiLevelType w:val="multilevel"/>
    <w:tmpl w:val="116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628C3"/>
    <w:multiLevelType w:val="multilevel"/>
    <w:tmpl w:val="E39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97CAF"/>
    <w:multiLevelType w:val="multilevel"/>
    <w:tmpl w:val="588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03BB6"/>
    <w:multiLevelType w:val="multilevel"/>
    <w:tmpl w:val="0ED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E5BFB"/>
    <w:multiLevelType w:val="multilevel"/>
    <w:tmpl w:val="C62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462783">
    <w:abstractNumId w:val="32"/>
  </w:num>
  <w:num w:numId="2" w16cid:durableId="1858494963">
    <w:abstractNumId w:val="3"/>
  </w:num>
  <w:num w:numId="3" w16cid:durableId="1082414660">
    <w:abstractNumId w:val="39"/>
  </w:num>
  <w:num w:numId="4" w16cid:durableId="564220248">
    <w:abstractNumId w:val="10"/>
  </w:num>
  <w:num w:numId="5" w16cid:durableId="1930460820">
    <w:abstractNumId w:val="27"/>
  </w:num>
  <w:num w:numId="6" w16cid:durableId="1137723662">
    <w:abstractNumId w:val="20"/>
  </w:num>
  <w:num w:numId="7" w16cid:durableId="781611357">
    <w:abstractNumId w:val="24"/>
  </w:num>
  <w:num w:numId="8" w16cid:durableId="2091078767">
    <w:abstractNumId w:val="23"/>
  </w:num>
  <w:num w:numId="9" w16cid:durableId="1356150954">
    <w:abstractNumId w:val="35"/>
  </w:num>
  <w:num w:numId="10" w16cid:durableId="682319210">
    <w:abstractNumId w:val="0"/>
  </w:num>
  <w:num w:numId="11" w16cid:durableId="1341468419">
    <w:abstractNumId w:val="22"/>
  </w:num>
  <w:num w:numId="12" w16cid:durableId="556360716">
    <w:abstractNumId w:val="14"/>
  </w:num>
  <w:num w:numId="13" w16cid:durableId="2137139092">
    <w:abstractNumId w:val="31"/>
  </w:num>
  <w:num w:numId="14" w16cid:durableId="1980836610">
    <w:abstractNumId w:val="42"/>
  </w:num>
  <w:num w:numId="15" w16cid:durableId="1997762782">
    <w:abstractNumId w:val="12"/>
  </w:num>
  <w:num w:numId="16" w16cid:durableId="1327709164">
    <w:abstractNumId w:val="30"/>
  </w:num>
  <w:num w:numId="17" w16cid:durableId="850991932">
    <w:abstractNumId w:val="34"/>
  </w:num>
  <w:num w:numId="18" w16cid:durableId="1997300858">
    <w:abstractNumId w:val="15"/>
  </w:num>
  <w:num w:numId="19" w16cid:durableId="1212420494">
    <w:abstractNumId w:val="28"/>
  </w:num>
  <w:num w:numId="20" w16cid:durableId="2047176932">
    <w:abstractNumId w:val="33"/>
  </w:num>
  <w:num w:numId="21" w16cid:durableId="487327236">
    <w:abstractNumId w:val="11"/>
  </w:num>
  <w:num w:numId="22" w16cid:durableId="1356077101">
    <w:abstractNumId w:val="7"/>
  </w:num>
  <w:num w:numId="23" w16cid:durableId="1096947866">
    <w:abstractNumId w:val="2"/>
  </w:num>
  <w:num w:numId="24" w16cid:durableId="1967084474">
    <w:abstractNumId w:val="6"/>
  </w:num>
  <w:num w:numId="25" w16cid:durableId="1957709426">
    <w:abstractNumId w:val="40"/>
  </w:num>
  <w:num w:numId="26" w16cid:durableId="1578904862">
    <w:abstractNumId w:val="26"/>
  </w:num>
  <w:num w:numId="27" w16cid:durableId="886717898">
    <w:abstractNumId w:val="4"/>
  </w:num>
  <w:num w:numId="28" w16cid:durableId="931014666">
    <w:abstractNumId w:val="13"/>
  </w:num>
  <w:num w:numId="29" w16cid:durableId="989285102">
    <w:abstractNumId w:val="18"/>
  </w:num>
  <w:num w:numId="30" w16cid:durableId="553280002">
    <w:abstractNumId w:val="19"/>
  </w:num>
  <w:num w:numId="31" w16cid:durableId="1248077871">
    <w:abstractNumId w:val="29"/>
  </w:num>
  <w:num w:numId="32" w16cid:durableId="2104646608">
    <w:abstractNumId w:val="16"/>
  </w:num>
  <w:num w:numId="33" w16cid:durableId="1584026807">
    <w:abstractNumId w:val="9"/>
  </w:num>
  <w:num w:numId="34" w16cid:durableId="1788037777">
    <w:abstractNumId w:val="5"/>
  </w:num>
  <w:num w:numId="35" w16cid:durableId="851335877">
    <w:abstractNumId w:val="37"/>
  </w:num>
  <w:num w:numId="36" w16cid:durableId="1380979973">
    <w:abstractNumId w:val="21"/>
  </w:num>
  <w:num w:numId="37" w16cid:durableId="513227117">
    <w:abstractNumId w:val="17"/>
  </w:num>
  <w:num w:numId="38" w16cid:durableId="870533973">
    <w:abstractNumId w:val="8"/>
  </w:num>
  <w:num w:numId="39" w16cid:durableId="356463616">
    <w:abstractNumId w:val="43"/>
  </w:num>
  <w:num w:numId="40" w16cid:durableId="997805111">
    <w:abstractNumId w:val="25"/>
  </w:num>
  <w:num w:numId="41" w16cid:durableId="969626491">
    <w:abstractNumId w:val="38"/>
  </w:num>
  <w:num w:numId="42" w16cid:durableId="1958759926">
    <w:abstractNumId w:val="36"/>
  </w:num>
  <w:num w:numId="43" w16cid:durableId="523372972">
    <w:abstractNumId w:val="41"/>
  </w:num>
  <w:num w:numId="44" w16cid:durableId="573667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7E"/>
    <w:rsid w:val="00017D41"/>
    <w:rsid w:val="000265EF"/>
    <w:rsid w:val="0003444C"/>
    <w:rsid w:val="0005606E"/>
    <w:rsid w:val="0006405B"/>
    <w:rsid w:val="000663D5"/>
    <w:rsid w:val="00080C41"/>
    <w:rsid w:val="0009287F"/>
    <w:rsid w:val="000935CC"/>
    <w:rsid w:val="000A36FE"/>
    <w:rsid w:val="000C5897"/>
    <w:rsid w:val="000E7598"/>
    <w:rsid w:val="00137C7F"/>
    <w:rsid w:val="00140DC6"/>
    <w:rsid w:val="001417C3"/>
    <w:rsid w:val="0016014B"/>
    <w:rsid w:val="00172B83"/>
    <w:rsid w:val="001802A9"/>
    <w:rsid w:val="001A5279"/>
    <w:rsid w:val="001A5ED6"/>
    <w:rsid w:val="001C7322"/>
    <w:rsid w:val="001C7F94"/>
    <w:rsid w:val="00210320"/>
    <w:rsid w:val="002110BA"/>
    <w:rsid w:val="002508B3"/>
    <w:rsid w:val="0025459A"/>
    <w:rsid w:val="00262BB1"/>
    <w:rsid w:val="00271977"/>
    <w:rsid w:val="00286398"/>
    <w:rsid w:val="0029564C"/>
    <w:rsid w:val="002A1BF7"/>
    <w:rsid w:val="002A1DAC"/>
    <w:rsid w:val="002A3750"/>
    <w:rsid w:val="002A6B31"/>
    <w:rsid w:val="002B3020"/>
    <w:rsid w:val="002E54DA"/>
    <w:rsid w:val="0034036C"/>
    <w:rsid w:val="00341AC9"/>
    <w:rsid w:val="003474EA"/>
    <w:rsid w:val="00366E91"/>
    <w:rsid w:val="0038157D"/>
    <w:rsid w:val="00384391"/>
    <w:rsid w:val="003B49A9"/>
    <w:rsid w:val="003D2C2E"/>
    <w:rsid w:val="003E1925"/>
    <w:rsid w:val="00410AB1"/>
    <w:rsid w:val="0042108D"/>
    <w:rsid w:val="00422F6F"/>
    <w:rsid w:val="00433843"/>
    <w:rsid w:val="00446D35"/>
    <w:rsid w:val="004726B3"/>
    <w:rsid w:val="004C5D02"/>
    <w:rsid w:val="004D092C"/>
    <w:rsid w:val="004D54A8"/>
    <w:rsid w:val="004F118E"/>
    <w:rsid w:val="0050695C"/>
    <w:rsid w:val="0051415D"/>
    <w:rsid w:val="00534310"/>
    <w:rsid w:val="00540C7F"/>
    <w:rsid w:val="00552E76"/>
    <w:rsid w:val="00575AE2"/>
    <w:rsid w:val="005A41EF"/>
    <w:rsid w:val="005A60C2"/>
    <w:rsid w:val="005D5C8F"/>
    <w:rsid w:val="005E21F3"/>
    <w:rsid w:val="005E4D24"/>
    <w:rsid w:val="005F6DC8"/>
    <w:rsid w:val="0062237E"/>
    <w:rsid w:val="00661FFA"/>
    <w:rsid w:val="0066256D"/>
    <w:rsid w:val="00677325"/>
    <w:rsid w:val="006820D3"/>
    <w:rsid w:val="006A29E9"/>
    <w:rsid w:val="006C1E90"/>
    <w:rsid w:val="006D6179"/>
    <w:rsid w:val="006E28A6"/>
    <w:rsid w:val="006E7389"/>
    <w:rsid w:val="00700F70"/>
    <w:rsid w:val="0070385F"/>
    <w:rsid w:val="00733823"/>
    <w:rsid w:val="007406A0"/>
    <w:rsid w:val="00740A98"/>
    <w:rsid w:val="007467C3"/>
    <w:rsid w:val="007636B6"/>
    <w:rsid w:val="00772285"/>
    <w:rsid w:val="007A115E"/>
    <w:rsid w:val="007A3806"/>
    <w:rsid w:val="007C026B"/>
    <w:rsid w:val="007D686F"/>
    <w:rsid w:val="007E2F2F"/>
    <w:rsid w:val="007E625E"/>
    <w:rsid w:val="008174DE"/>
    <w:rsid w:val="008209BB"/>
    <w:rsid w:val="0088483B"/>
    <w:rsid w:val="0088727C"/>
    <w:rsid w:val="008A1153"/>
    <w:rsid w:val="008B43D8"/>
    <w:rsid w:val="00910354"/>
    <w:rsid w:val="0092745E"/>
    <w:rsid w:val="00937138"/>
    <w:rsid w:val="0093775F"/>
    <w:rsid w:val="0094539D"/>
    <w:rsid w:val="00984CF2"/>
    <w:rsid w:val="00997CF6"/>
    <w:rsid w:val="009C0D3D"/>
    <w:rsid w:val="009D206E"/>
    <w:rsid w:val="009D6ED7"/>
    <w:rsid w:val="00A016C0"/>
    <w:rsid w:val="00A042C1"/>
    <w:rsid w:val="00A21FDB"/>
    <w:rsid w:val="00A22980"/>
    <w:rsid w:val="00A26A42"/>
    <w:rsid w:val="00A41098"/>
    <w:rsid w:val="00A703B4"/>
    <w:rsid w:val="00A705AF"/>
    <w:rsid w:val="00A74626"/>
    <w:rsid w:val="00A76E7E"/>
    <w:rsid w:val="00A86F2A"/>
    <w:rsid w:val="00A92B42"/>
    <w:rsid w:val="00AA7E23"/>
    <w:rsid w:val="00AB0486"/>
    <w:rsid w:val="00AD34C9"/>
    <w:rsid w:val="00AE1636"/>
    <w:rsid w:val="00AE4B26"/>
    <w:rsid w:val="00B32BB4"/>
    <w:rsid w:val="00B5579D"/>
    <w:rsid w:val="00B573AC"/>
    <w:rsid w:val="00B713A0"/>
    <w:rsid w:val="00B71831"/>
    <w:rsid w:val="00B8020D"/>
    <w:rsid w:val="00B80C3E"/>
    <w:rsid w:val="00B86F0F"/>
    <w:rsid w:val="00B931A8"/>
    <w:rsid w:val="00B94303"/>
    <w:rsid w:val="00B95091"/>
    <w:rsid w:val="00BD59BD"/>
    <w:rsid w:val="00C22C46"/>
    <w:rsid w:val="00C23CE3"/>
    <w:rsid w:val="00C26C90"/>
    <w:rsid w:val="00C3288C"/>
    <w:rsid w:val="00C50BD5"/>
    <w:rsid w:val="00C61A88"/>
    <w:rsid w:val="00C71F50"/>
    <w:rsid w:val="00C71FF9"/>
    <w:rsid w:val="00C81088"/>
    <w:rsid w:val="00CA1C6F"/>
    <w:rsid w:val="00CE67B6"/>
    <w:rsid w:val="00D11013"/>
    <w:rsid w:val="00D16858"/>
    <w:rsid w:val="00D2409B"/>
    <w:rsid w:val="00D26BA3"/>
    <w:rsid w:val="00D46732"/>
    <w:rsid w:val="00D65F00"/>
    <w:rsid w:val="00D82D49"/>
    <w:rsid w:val="00D8700C"/>
    <w:rsid w:val="00D95B71"/>
    <w:rsid w:val="00DA1D5D"/>
    <w:rsid w:val="00DA48ED"/>
    <w:rsid w:val="00DA4B1E"/>
    <w:rsid w:val="00DB78D2"/>
    <w:rsid w:val="00DC3262"/>
    <w:rsid w:val="00DD6710"/>
    <w:rsid w:val="00DE1BD3"/>
    <w:rsid w:val="00DE2B29"/>
    <w:rsid w:val="00DF4743"/>
    <w:rsid w:val="00E04109"/>
    <w:rsid w:val="00E11F95"/>
    <w:rsid w:val="00E24AD7"/>
    <w:rsid w:val="00E24B74"/>
    <w:rsid w:val="00E70E64"/>
    <w:rsid w:val="00E7193B"/>
    <w:rsid w:val="00E77992"/>
    <w:rsid w:val="00E84E31"/>
    <w:rsid w:val="00ED20E6"/>
    <w:rsid w:val="00EE587F"/>
    <w:rsid w:val="00F0683A"/>
    <w:rsid w:val="00F12846"/>
    <w:rsid w:val="00F20DBD"/>
    <w:rsid w:val="00F4162F"/>
    <w:rsid w:val="00F70528"/>
    <w:rsid w:val="00F77C53"/>
    <w:rsid w:val="00F860EE"/>
    <w:rsid w:val="00FD67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BE37"/>
  <w15:chartTrackingRefBased/>
  <w15:docId w15:val="{C68AF3A7-7B92-4B3B-B1AA-FAD8F528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0C2"/>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5A60C2"/>
    <w:pPr>
      <w:keepNext/>
      <w:keepLines/>
      <w:spacing w:before="160" w:after="80"/>
      <w:outlineLvl w:val="2"/>
    </w:pPr>
    <w:rPr>
      <w:rFonts w:eastAsiaTheme="majorEastAsia" w:cstheme="majorBidi"/>
      <w:b/>
      <w:bCs/>
      <w:color w:val="0F4761" w:themeColor="accent1" w:themeShade="BF"/>
      <w:sz w:val="28"/>
      <w:szCs w:val="28"/>
    </w:rPr>
  </w:style>
  <w:style w:type="paragraph" w:styleId="Heading4">
    <w:name w:val="heading 4"/>
    <w:basedOn w:val="Normal"/>
    <w:next w:val="Normal"/>
    <w:link w:val="Heading4Char"/>
    <w:uiPriority w:val="9"/>
    <w:unhideWhenUsed/>
    <w:qFormat/>
    <w:rsid w:val="0093775F"/>
    <w:pPr>
      <w:keepNext/>
      <w:keepLines/>
      <w:spacing w:before="8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rsid w:val="00622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0C2"/>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5A60C2"/>
    <w:rPr>
      <w:rFonts w:eastAsiaTheme="majorEastAsia" w:cstheme="majorBidi"/>
      <w:b/>
      <w:bCs/>
      <w:color w:val="0F4761" w:themeColor="accent1" w:themeShade="BF"/>
      <w:sz w:val="28"/>
      <w:szCs w:val="28"/>
    </w:rPr>
  </w:style>
  <w:style w:type="character" w:customStyle="1" w:styleId="Heading4Char">
    <w:name w:val="Heading 4 Char"/>
    <w:basedOn w:val="DefaultParagraphFont"/>
    <w:link w:val="Heading4"/>
    <w:uiPriority w:val="9"/>
    <w:rsid w:val="0093775F"/>
    <w:rPr>
      <w:rFonts w:eastAsiaTheme="majorEastAsia" w:cstheme="majorBidi"/>
      <w:color w:val="0F4761" w:themeColor="accent1" w:themeShade="BF"/>
    </w:rPr>
  </w:style>
  <w:style w:type="character" w:customStyle="1" w:styleId="Heading5Char">
    <w:name w:val="Heading 5 Char"/>
    <w:basedOn w:val="DefaultParagraphFont"/>
    <w:link w:val="Heading5"/>
    <w:uiPriority w:val="9"/>
    <w:rsid w:val="00622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7E"/>
    <w:rPr>
      <w:rFonts w:eastAsiaTheme="majorEastAsia" w:cstheme="majorBidi"/>
      <w:color w:val="272727" w:themeColor="text1" w:themeTint="D8"/>
    </w:rPr>
  </w:style>
  <w:style w:type="paragraph" w:styleId="Title">
    <w:name w:val="Title"/>
    <w:basedOn w:val="Normal"/>
    <w:next w:val="Normal"/>
    <w:link w:val="TitleChar"/>
    <w:uiPriority w:val="10"/>
    <w:qFormat/>
    <w:rsid w:val="00622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37E"/>
    <w:pPr>
      <w:spacing w:before="160"/>
      <w:jc w:val="center"/>
    </w:pPr>
    <w:rPr>
      <w:i/>
      <w:iCs/>
      <w:color w:val="404040" w:themeColor="text1" w:themeTint="BF"/>
    </w:rPr>
  </w:style>
  <w:style w:type="character" w:customStyle="1" w:styleId="QuoteChar">
    <w:name w:val="Quote Char"/>
    <w:basedOn w:val="DefaultParagraphFont"/>
    <w:link w:val="Quote"/>
    <w:uiPriority w:val="29"/>
    <w:rsid w:val="0062237E"/>
    <w:rPr>
      <w:i/>
      <w:iCs/>
      <w:color w:val="404040" w:themeColor="text1" w:themeTint="BF"/>
    </w:rPr>
  </w:style>
  <w:style w:type="paragraph" w:styleId="ListParagraph">
    <w:name w:val="List Paragraph"/>
    <w:basedOn w:val="Normal"/>
    <w:uiPriority w:val="34"/>
    <w:qFormat/>
    <w:rsid w:val="0062237E"/>
    <w:pPr>
      <w:ind w:left="720"/>
      <w:contextualSpacing/>
    </w:pPr>
  </w:style>
  <w:style w:type="character" w:styleId="IntenseEmphasis">
    <w:name w:val="Intense Emphasis"/>
    <w:basedOn w:val="DefaultParagraphFont"/>
    <w:uiPriority w:val="21"/>
    <w:qFormat/>
    <w:rsid w:val="0062237E"/>
    <w:rPr>
      <w:i/>
      <w:iCs/>
      <w:color w:val="0F4761" w:themeColor="accent1" w:themeShade="BF"/>
    </w:rPr>
  </w:style>
  <w:style w:type="paragraph" w:styleId="IntenseQuote">
    <w:name w:val="Intense Quote"/>
    <w:basedOn w:val="Normal"/>
    <w:next w:val="Normal"/>
    <w:link w:val="IntenseQuoteChar"/>
    <w:uiPriority w:val="30"/>
    <w:qFormat/>
    <w:rsid w:val="00622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7E"/>
    <w:rPr>
      <w:i/>
      <w:iCs/>
      <w:color w:val="0F4761" w:themeColor="accent1" w:themeShade="BF"/>
    </w:rPr>
  </w:style>
  <w:style w:type="character" w:styleId="IntenseReference">
    <w:name w:val="Intense Reference"/>
    <w:basedOn w:val="DefaultParagraphFont"/>
    <w:uiPriority w:val="32"/>
    <w:qFormat/>
    <w:rsid w:val="0062237E"/>
    <w:rPr>
      <w:b/>
      <w:bCs/>
      <w:smallCaps/>
      <w:color w:val="0F4761" w:themeColor="accent1" w:themeShade="BF"/>
      <w:spacing w:val="5"/>
    </w:rPr>
  </w:style>
  <w:style w:type="character" w:styleId="BookTitle">
    <w:name w:val="Book Title"/>
    <w:basedOn w:val="DefaultParagraphFont"/>
    <w:uiPriority w:val="33"/>
    <w:qFormat/>
    <w:rsid w:val="005E4D24"/>
    <w:rPr>
      <w:b/>
      <w:bCs/>
      <w:i/>
      <w:iCs/>
      <w:spacing w:val="5"/>
    </w:rPr>
  </w:style>
  <w:style w:type="paragraph" w:styleId="Caption">
    <w:name w:val="caption"/>
    <w:basedOn w:val="Normal"/>
    <w:next w:val="Normal"/>
    <w:uiPriority w:val="35"/>
    <w:semiHidden/>
    <w:unhideWhenUsed/>
    <w:qFormat/>
    <w:rsid w:val="005E4D24"/>
    <w:pPr>
      <w:spacing w:after="200" w:line="240" w:lineRule="auto"/>
    </w:pPr>
    <w:rPr>
      <w:i/>
      <w:iCs/>
      <w:color w:val="0E2841" w:themeColor="text2"/>
      <w:sz w:val="18"/>
      <w:szCs w:val="18"/>
    </w:rPr>
  </w:style>
  <w:style w:type="character" w:styleId="Emphasis">
    <w:name w:val="Emphasis"/>
    <w:basedOn w:val="DefaultParagraphFont"/>
    <w:uiPriority w:val="20"/>
    <w:qFormat/>
    <w:rsid w:val="005E4D24"/>
    <w:rPr>
      <w:i/>
      <w:iCs/>
    </w:rPr>
  </w:style>
  <w:style w:type="paragraph" w:styleId="NoSpacing">
    <w:name w:val="No Spacing"/>
    <w:uiPriority w:val="1"/>
    <w:qFormat/>
    <w:rsid w:val="005E4D24"/>
    <w:pPr>
      <w:spacing w:after="0" w:line="240" w:lineRule="auto"/>
    </w:pPr>
  </w:style>
  <w:style w:type="character" w:styleId="Strong">
    <w:name w:val="Strong"/>
    <w:basedOn w:val="DefaultParagraphFont"/>
    <w:uiPriority w:val="22"/>
    <w:qFormat/>
    <w:rsid w:val="005E4D24"/>
    <w:rPr>
      <w:b/>
      <w:bCs/>
    </w:rPr>
  </w:style>
  <w:style w:type="character" w:styleId="SubtleEmphasis">
    <w:name w:val="Subtle Emphasis"/>
    <w:basedOn w:val="DefaultParagraphFont"/>
    <w:uiPriority w:val="19"/>
    <w:qFormat/>
    <w:rsid w:val="005E4D24"/>
    <w:rPr>
      <w:i/>
      <w:iCs/>
      <w:color w:val="404040" w:themeColor="text1" w:themeTint="BF"/>
    </w:rPr>
  </w:style>
  <w:style w:type="character" w:styleId="SubtleReference">
    <w:name w:val="Subtle Reference"/>
    <w:basedOn w:val="DefaultParagraphFont"/>
    <w:uiPriority w:val="31"/>
    <w:qFormat/>
    <w:rsid w:val="005E4D24"/>
    <w:rPr>
      <w:smallCaps/>
      <w:color w:val="5A5A5A" w:themeColor="text1" w:themeTint="A5"/>
    </w:rPr>
  </w:style>
  <w:style w:type="paragraph" w:styleId="TOCHeading">
    <w:name w:val="TOC Heading"/>
    <w:basedOn w:val="Heading1"/>
    <w:next w:val="Normal"/>
    <w:uiPriority w:val="39"/>
    <w:semiHidden/>
    <w:unhideWhenUsed/>
    <w:qFormat/>
    <w:rsid w:val="005E4D2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6</Pages>
  <Words>1517</Words>
  <Characters>9440</Characters>
  <Application>Microsoft Office Word</Application>
  <DocSecurity>0</DocSecurity>
  <Lines>163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116</cp:revision>
  <dcterms:created xsi:type="dcterms:W3CDTF">2026-08-24T01:39:00Z</dcterms:created>
  <dcterms:modified xsi:type="dcterms:W3CDTF">2026-08-25T00:16:00Z</dcterms:modified>
</cp:coreProperties>
</file>