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BF1BC1">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BF1BC1"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15FBF197" w14:textId="77777777" w:rsidR="009C0D3D" w:rsidRPr="00C43322" w:rsidRDefault="00BF1BC1"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BF1BC1"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BF1BC1"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r w:rsidRPr="002868AF">
        <w:t>Snyk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BF1BC1"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lastRenderedPageBreak/>
        <w:t>L</w:t>
      </w:r>
      <w:r w:rsidRPr="003E7D89">
        <w:t>ed the implementation of Data360 and its integration with an external telemetry system, enabling near-real-time consumption measurement.</w:t>
      </w:r>
    </w:p>
    <w:p w14:paraId="37C9AB43" w14:textId="296E314F" w:rsidR="009C0D3D" w:rsidRPr="008E65E9" w:rsidRDefault="00BF1BC1"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Agentforce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BF1BC1"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BF1BC1"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BF1BC1"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BlazeMeter</w:t>
      </w:r>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BF1BC1"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BF1BC1"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BF1BC1"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BF1BC1"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Center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r w:rsidR="004E3498" w:rsidRPr="004E3498">
        <w:t>WebMethods,</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Using the defined testing framework, engineered an enterprise test reporting mechanism by customising HP Quality Center and integrating HP Quality Center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BF1BC1"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Center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BF1BC1" w:rsidP="00480672">
      <w:pPr>
        <w:pStyle w:val="ListParagraph"/>
        <w:numPr>
          <w:ilvl w:val="0"/>
          <w:numId w:val="5"/>
        </w:numPr>
        <w:spacing w:after="0"/>
      </w:pPr>
      <w:r w:rsidRPr="00F22667">
        <w:t xml:space="preserve">Built automated reporting tools that consolidated data from Microsoft Project, Microsoft Excel, HP Quality </w:t>
      </w:r>
      <w:r w:rsidR="00F22667" w:rsidRPr="00F22667">
        <w:t>Center,</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lastRenderedPageBreak/>
        <w:t>Delivered senior technical consulting for Revolution IT/Wipro, customising HP Quality Center for multiple clients, implementing test automation suites, and delivering HP Quality Center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Led technical and functional consulting for Quanam PeopleSoft implementations across ERP, CRM, inventory, order management, and project costing, integrating PeopleSoft and Vantive with legacy systems using IBM MQSeries and customising solutions with PeopleCode, SQR, Application Engine, and nVision.</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BF1BC1"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BF1BC1"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BF1BC1"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BF1BC1"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BF1BC1"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BF1BC1"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Universidad Metropolitana, Venezuela</w:t>
      </w:r>
      <w:r w:rsidRPr="00583C95">
        <w:t xml:space="preserve"> | 1990–1995</w:t>
      </w:r>
    </w:p>
    <w:p w14:paraId="2D084DD0" w14:textId="469FA3D8" w:rsidR="009C0D3D" w:rsidRDefault="00BF1BC1"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1DE6EC06" w14:textId="77777777" w:rsidR="0099052B" w:rsidRDefault="0099052B" w:rsidP="0099052B">
      <w:pPr>
        <w:pStyle w:val="ListParagraph"/>
        <w:numPr>
          <w:ilvl w:val="0"/>
          <w:numId w:val="4"/>
        </w:numPr>
        <w:spacing w:after="0"/>
      </w:pPr>
      <w:r w:rsidRPr="00A56EAA">
        <w:t>Bilingual proficiency: Spanish native, English professional</w:t>
      </w:r>
    </w:p>
    <w:p w14:paraId="24365DCD" w14:textId="4CDDCC8C" w:rsidR="009C0D3D" w:rsidRPr="00464020" w:rsidRDefault="009C0D3D" w:rsidP="0099052B">
      <w:pPr>
        <w:pStyle w:val="ListParagraph"/>
        <w:numPr>
          <w:ilvl w:val="0"/>
          <w:numId w:val="0"/>
        </w:numPr>
        <w:spacing w:after="0"/>
        <w:ind w:left="720"/>
      </w:pP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100656"/>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B2A"/>
    <w:rsid w:val="002D4AFB"/>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3E7D89"/>
    <w:rsid w:val="0040741A"/>
    <w:rsid w:val="00410161"/>
    <w:rsid w:val="0041289B"/>
    <w:rsid w:val="00417A1E"/>
    <w:rsid w:val="00417AC7"/>
    <w:rsid w:val="00423714"/>
    <w:rsid w:val="00432B4C"/>
    <w:rsid w:val="00462F7F"/>
    <w:rsid w:val="00464020"/>
    <w:rsid w:val="00465B49"/>
    <w:rsid w:val="00465BAB"/>
    <w:rsid w:val="004665AD"/>
    <w:rsid w:val="00473385"/>
    <w:rsid w:val="00480672"/>
    <w:rsid w:val="004823BC"/>
    <w:rsid w:val="00497DAC"/>
    <w:rsid w:val="004A2694"/>
    <w:rsid w:val="004A40FE"/>
    <w:rsid w:val="004B0A75"/>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1B"/>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B0170"/>
    <w:rsid w:val="006C5564"/>
    <w:rsid w:val="006D0DA5"/>
    <w:rsid w:val="006D31A8"/>
    <w:rsid w:val="006E5D2C"/>
    <w:rsid w:val="006E65FD"/>
    <w:rsid w:val="006F5CFB"/>
    <w:rsid w:val="0070537D"/>
    <w:rsid w:val="00705AC4"/>
    <w:rsid w:val="00711B31"/>
    <w:rsid w:val="0073300A"/>
    <w:rsid w:val="00756150"/>
    <w:rsid w:val="007641D2"/>
    <w:rsid w:val="00770582"/>
    <w:rsid w:val="00774360"/>
    <w:rsid w:val="00783606"/>
    <w:rsid w:val="00787AC4"/>
    <w:rsid w:val="00795718"/>
    <w:rsid w:val="007A3A06"/>
    <w:rsid w:val="007A4575"/>
    <w:rsid w:val="007B5A61"/>
    <w:rsid w:val="007D2FCD"/>
    <w:rsid w:val="007E5342"/>
    <w:rsid w:val="0080022E"/>
    <w:rsid w:val="0080141A"/>
    <w:rsid w:val="008147CE"/>
    <w:rsid w:val="00820EFD"/>
    <w:rsid w:val="00863151"/>
    <w:rsid w:val="00880219"/>
    <w:rsid w:val="00880CE4"/>
    <w:rsid w:val="00880F9F"/>
    <w:rsid w:val="0088232B"/>
    <w:rsid w:val="00884B79"/>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6784"/>
    <w:rsid w:val="00A53E2B"/>
    <w:rsid w:val="00A56680"/>
    <w:rsid w:val="00A56EAA"/>
    <w:rsid w:val="00A73423"/>
    <w:rsid w:val="00A806BD"/>
    <w:rsid w:val="00A9584D"/>
    <w:rsid w:val="00AA2B7C"/>
    <w:rsid w:val="00AA750F"/>
    <w:rsid w:val="00AB3DA3"/>
    <w:rsid w:val="00AB3FA1"/>
    <w:rsid w:val="00AC37B8"/>
    <w:rsid w:val="00AC5014"/>
    <w:rsid w:val="00AC562F"/>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C5E28"/>
    <w:rsid w:val="00DD1688"/>
    <w:rsid w:val="00DE3864"/>
    <w:rsid w:val="00DE420C"/>
    <w:rsid w:val="00DF07C9"/>
    <w:rsid w:val="00E07E6C"/>
    <w:rsid w:val="00E12BC8"/>
    <w:rsid w:val="00E14B4B"/>
    <w:rsid w:val="00E16B08"/>
    <w:rsid w:val="00E2607D"/>
    <w:rsid w:val="00E2742B"/>
    <w:rsid w:val="00E56206"/>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0DD7"/>
    <w:rsid w:val="00F34C3E"/>
    <w:rsid w:val="00F42BBC"/>
    <w:rsid w:val="00F44370"/>
    <w:rsid w:val="00F56E92"/>
    <w:rsid w:val="00F64BD2"/>
    <w:rsid w:val="00F86A02"/>
    <w:rsid w:val="00F908A2"/>
    <w:rsid w:val="00F91C1F"/>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1437</Words>
  <Characters>9789</Characters>
  <Application>Microsoft Office Word</Application>
  <DocSecurity>0</DocSecurity>
  <Lines>165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19</cp:revision>
  <dcterms:created xsi:type="dcterms:W3CDTF">2026-09-02T11:03:00Z</dcterms:created>
  <dcterms:modified xsi:type="dcterms:W3CDTF">2026-09-29T08:09:00Z</dcterms:modified>
</cp:coreProperties>
</file>