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75626E53" w:rsidR="005A1EEC" w:rsidRDefault="005A1EEC" w:rsidP="005A1EEC">
      <w:pPr>
        <w:spacing w:after="0" w:line="360" w:lineRule="auto"/>
        <w:jc w:val="right"/>
      </w:pPr>
      <w:r>
        <w:fldChar w:fldCharType="begin"/>
      </w:r>
      <w:r>
        <w:instrText xml:space="preserve"> DATE \@ "d MMMM yyyy" </w:instrText>
      </w:r>
      <w:r>
        <w:fldChar w:fldCharType="separate"/>
      </w:r>
      <w:r w:rsidR="00F21019">
        <w:rPr>
          <w:noProof/>
        </w:rPr>
        <w:t>15 September 2026</w:t>
      </w:r>
      <w:r>
        <w:fldChar w:fldCharType="end"/>
      </w:r>
    </w:p>
    <w:p w14:paraId="70349521" w14:textId="77777777" w:rsidR="00F21019" w:rsidRDefault="00F21019" w:rsidP="003B75C9">
      <w:pPr>
        <w:spacing w:after="0"/>
        <w:rPr>
          <w:lang w:eastAsia="en-AU"/>
        </w:rPr>
      </w:pPr>
      <w:r>
        <w:t>To: Ashdown People Hiring Team</w:t>
      </w:r>
    </w:p>
    <w:p w14:paraId="668F8943" w14:textId="77777777" w:rsidR="00F21019" w:rsidRDefault="00F21019">
      <w:pPr>
        <w:spacing w:after="0" w:line="360" w:lineRule="auto"/>
        <w:rPr>
          <w:lang w:eastAsia="en-AU"/>
        </w:rPr>
      </w:pPr>
      <w:r>
        <w:t>Re: Salesforce Team Lead — Salesforce Flow Migration Project</w:t>
      </w:r>
    </w:p>
    <w:p w14:paraId="3AF48555" w14:textId="04FECEBA" w:rsidR="004B3AAF" w:rsidRDefault="004B3AAF" w:rsidP="003B75C9">
      <w:pPr>
        <w:spacing w:before="120" w:line="276" w:lineRule="auto"/>
      </w:pPr>
      <w:r>
        <w:t>Dear Hiring Team,</w:t>
      </w:r>
    </w:p>
    <w:p w14:paraId="60340D67" w14:textId="77777777" w:rsidR="00B61FFD" w:rsidRDefault="00B61FFD">
      <w:pPr>
        <w:spacing w:before="120" w:line="276" w:lineRule="auto"/>
        <w:rPr>
          <w:lang w:eastAsia="en-AU"/>
        </w:rPr>
      </w:pPr>
      <w:r>
        <w:t>I am interested in the Salesforce Team Lead opportunity with Ashdown People because it closely matches my experience leading Salesforce delivery, Flow migration and release governance. I bring hands-on experience decommissioning Process Builders and Workflow Rules, uplifting automation to Salesforce Flow, and improving platform maintainability, performance and release reliability.</w:t>
      </w:r>
    </w:p>
    <w:p w14:paraId="6D5AAACA" w14:textId="77777777" w:rsidR="00F54925" w:rsidRDefault="00F54925">
      <w:pPr>
        <w:spacing w:before="120" w:line="276" w:lineRule="auto"/>
        <w:rPr>
          <w:lang w:eastAsia="en-AU"/>
        </w:rPr>
      </w:pPr>
      <w:r>
        <w:t xml:space="preserve">Most recently, as Salesforce Release Manager and Technical Lead at Origin Energy, I supported major Salesforce initiatives across multiple business units, vendors and environments. A directly relevant achievement was leading and contributing hands-on to the migration of Process Builders and Workflow Rules into modern, </w:t>
      </w:r>
      <w:proofErr w:type="spellStart"/>
      <w:r>
        <w:t>bulkified</w:t>
      </w:r>
      <w:proofErr w:type="spellEnd"/>
      <w:r>
        <w:t xml:space="preserve"> Salesforce Flow solutions, including technical assessment, sequencing, developer guidance, testing coordination and release governance to reduce delivery and operational risk.</w:t>
      </w:r>
    </w:p>
    <w:p w14:paraId="747A4650" w14:textId="77777777" w:rsidR="00947F29" w:rsidRDefault="00947F29">
      <w:pPr>
        <w:spacing w:before="120" w:line="276" w:lineRule="auto"/>
        <w:rPr>
          <w:lang w:eastAsia="en-AU"/>
        </w:rPr>
      </w:pPr>
      <w:r>
        <w:t xml:space="preserve">I would bring </w:t>
      </w:r>
      <w:proofErr w:type="gramStart"/>
      <w:r>
        <w:t>particular value</w:t>
      </w:r>
      <w:proofErr w:type="gramEnd"/>
      <w:r>
        <w:t xml:space="preserve"> to the Process Builder decommissioning stream by pairing Salesforce Flow expertise with a platform optimisation mindset. At Origin, I refactored Salesforce Sales Cloud using Salesforce Enterprise Patterns, improved workflows, Apex classes and triggers, resolved governor-limit issues, and strengthened CI/CD, delivery guardrails and governance across multiple Salesforce orgs to improve deployment reliability and platform maintainability.</w:t>
      </w:r>
    </w:p>
    <w:p w14:paraId="3D78BBA1" w14:textId="77777777" w:rsidR="006B1CD9" w:rsidRDefault="006B1CD9">
      <w:pPr>
        <w:spacing w:before="120" w:line="276" w:lineRule="auto"/>
        <w:rPr>
          <w:lang w:eastAsia="en-AU"/>
        </w:rPr>
      </w:pPr>
      <w:r>
        <w:t>I also have a strong record of leading developers, testers and business stakeholders through complex Salesforce change. I have mentored delivery teams, built technical implementation schedules, coordinated development and testing environments, managed production deployments, and reported progress, risks and dependencies through Jira and structured governance forums, aligning well with the need to guide Developers and Test Analysts while keeping the Program Manager informed.</w:t>
      </w:r>
    </w:p>
    <w:p w14:paraId="7F0F6505" w14:textId="77777777" w:rsidR="00881540" w:rsidRDefault="00881540">
      <w:pPr>
        <w:spacing w:before="120" w:line="276" w:lineRule="auto"/>
        <w:rPr>
          <w:lang w:eastAsia="en-AU"/>
        </w:rPr>
      </w:pPr>
      <w:r>
        <w:t>Although I am based in Melbourne, I am comfortable commuting to Sydney to meet the two-days-in-office hybrid arrangement. As an Australian citizen, I am ready to contribute as a hands-on technical lead across both migration delivery and broader Salesforce platform optimisation.</w:t>
      </w:r>
    </w:p>
    <w:p w14:paraId="49F749AF" w14:textId="77777777" w:rsidR="00F21019" w:rsidRDefault="00F21019" w:rsidP="003B75C9">
      <w:pPr>
        <w:spacing w:before="120" w:line="276" w:lineRule="auto"/>
        <w:rPr>
          <w:lang w:eastAsia="en-AU"/>
        </w:rPr>
      </w:pPr>
      <w:r>
        <w:t>Thank you for considering my application. I would welcome the opportunity to discuss how my Salesforce leadership, Process Builder decommissioning experience and platform optimisation background can help deliver this project successfully.</w:t>
      </w:r>
    </w:p>
    <w:p w14:paraId="12AD914D" w14:textId="7A8E0597" w:rsidR="004B3AAF" w:rsidRDefault="004B3AAF" w:rsidP="003B75C9">
      <w:pPr>
        <w:spacing w:before="120" w:line="276" w:lineRule="auto"/>
      </w:pPr>
      <w:r>
        <w:t>Kind regards,</w:t>
      </w:r>
    </w:p>
    <w:p w14:paraId="4A8FD1AF" w14:textId="77777777" w:rsidR="003B75C9" w:rsidRDefault="003B75C9" w:rsidP="003B75C9">
      <w:pPr>
        <w:spacing w:before="120" w:line="276" w:lineRule="auto"/>
      </w:pPr>
    </w:p>
    <w:p w14:paraId="47CA3B03" w14:textId="51280258" w:rsidR="00FF5408" w:rsidRPr="00FF5408" w:rsidRDefault="004B3AAF" w:rsidP="003B75C9">
      <w:pPr>
        <w:spacing w:before="12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5C9"/>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B1CD9"/>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1540"/>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47F29"/>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359E"/>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1FFD"/>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50"/>
    <w:rsid w:val="00EF53F8"/>
    <w:rsid w:val="00F21019"/>
    <w:rsid w:val="00F2188F"/>
    <w:rsid w:val="00F22667"/>
    <w:rsid w:val="00F2774D"/>
    <w:rsid w:val="00F277DE"/>
    <w:rsid w:val="00F34C3E"/>
    <w:rsid w:val="00F42BBC"/>
    <w:rsid w:val="00F44370"/>
    <w:rsid w:val="00F54925"/>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377</Words>
  <Characters>2481</Characters>
  <Application>Microsoft Office Word</Application>
  <DocSecurity>0</DocSecurity>
  <Lines>39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16</cp:revision>
  <dcterms:created xsi:type="dcterms:W3CDTF">2026-09-02T10:55:00Z</dcterms:created>
  <dcterms:modified xsi:type="dcterms:W3CDTF">2026-09-15T01:52:00Z</dcterms:modified>
</cp:coreProperties>
</file>