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1DA16" w14:textId="736CD8E1" w:rsidR="00C635F6" w:rsidRDefault="00635495">
      <w:r>
        <w:t>With this browser extension I want to continue my previous exploration of sentiment analysis, and use it to inform how I change a web-page.</w:t>
      </w:r>
    </w:p>
    <w:p w14:paraId="090EF31B" w14:textId="4D74A9F3" w:rsidR="00635495" w:rsidRDefault="00635495">
      <w:r>
        <w:t xml:space="preserve">This extension runs in chrome, and changes youtube.com. </w:t>
      </w:r>
    </w:p>
    <w:p w14:paraId="12965919" w14:textId="55549800" w:rsidR="00635495" w:rsidRDefault="00635495">
      <w:r>
        <w:t xml:space="preserve">I first attempted to build an add “enhancer” for facebook, but that proved more difficult than anticipated: </w:t>
      </w:r>
      <w:hyperlink r:id="rId4" w:history="1">
        <w:r w:rsidRPr="005E3109">
          <w:rPr>
            <w:rStyle w:val="Hyperlink"/>
          </w:rPr>
          <w:t>https://www.vice.com/en/article/7xydvx/facebooks-arms-race-with-adblockers-continues-to-escalate</w:t>
        </w:r>
      </w:hyperlink>
    </w:p>
    <w:p w14:paraId="46C212F9" w14:textId="29581237" w:rsidR="00635495" w:rsidRDefault="00635495"/>
    <w:p w14:paraId="1DD82FDA" w14:textId="6D121FA1" w:rsidR="00635495" w:rsidRDefault="00635495">
      <w:r>
        <w:t xml:space="preserve">Then I tried to build one for youtube, but I could only catch the banners on the page but not the videos themselves. </w:t>
      </w:r>
    </w:p>
    <w:p w14:paraId="6B544857" w14:textId="12E94782" w:rsidR="00635495" w:rsidRDefault="00635495">
      <w:r>
        <w:t xml:space="preserve">So I decided to use the comments under the youtube videos and display them differently </w:t>
      </w:r>
      <w:r w:rsidR="00F14041">
        <w:t>depending</w:t>
      </w:r>
      <w:r>
        <w:t xml:space="preserve"> on the sentiment they are projecting. </w:t>
      </w:r>
    </w:p>
    <w:p w14:paraId="1A68EFD0" w14:textId="46C4D122" w:rsidR="00F14041" w:rsidRDefault="00F14041"/>
    <w:p w14:paraId="0797E5A3" w14:textId="1AE06BDF" w:rsidR="00F14041" w:rsidRDefault="00F14041">
      <w:r>
        <w:t xml:space="preserve">Implementation. I use the sentiment npm package to perform the sentiment analysis on the text. To get the npm packages required working in a chrome extension, I bundled them using browserify. Npm packages typically require a server/client setup to run, but this allows me to bundle up the scripts I need and run them on the client side. </w:t>
      </w:r>
    </w:p>
    <w:p w14:paraId="2E970056" w14:textId="71F4B12A" w:rsidR="000848C6" w:rsidRDefault="000848C6"/>
    <w:p w14:paraId="533D94DD" w14:textId="2FBFCBFB" w:rsidR="000848C6" w:rsidRDefault="000848C6">
      <w:r>
        <w:t>Then I find the comments in the DOM structure of the youtube page repatidly (to update the page while scrolling) and color the comments depending on the sentiment they project.</w:t>
      </w:r>
    </w:p>
    <w:sectPr w:rsidR="00084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45B"/>
    <w:rsid w:val="000848C6"/>
    <w:rsid w:val="003328D9"/>
    <w:rsid w:val="003349A2"/>
    <w:rsid w:val="00443860"/>
    <w:rsid w:val="00635495"/>
    <w:rsid w:val="00F14041"/>
    <w:rsid w:val="00F8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9F6BE"/>
  <w15:chartTrackingRefBased/>
  <w15:docId w15:val="{6DA97C31-09B7-487E-996A-2053CC47C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5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4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vice.com/en/article/7xydvx/facebooks-arms-race-with-adblockers-continues-to-escal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Efraim Dahl</dc:creator>
  <cp:keywords/>
  <dc:description/>
  <cp:lastModifiedBy>Efraim Dahl</cp:lastModifiedBy>
  <cp:revision>5</cp:revision>
  <dcterms:created xsi:type="dcterms:W3CDTF">2021-10-10T23:16:00Z</dcterms:created>
  <dcterms:modified xsi:type="dcterms:W3CDTF">2021-10-10T23:22:00Z</dcterms:modified>
</cp:coreProperties>
</file>