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d1ccd82a4d4b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pPr w:leftFromText="141" w:rightFromText="141" w:vertAnchor="page" w:horzAnchor="margin" w:tblpY="661"/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6"/>
        <w:gridCol w:w="178"/>
        <w:gridCol w:w="718"/>
        <w:gridCol w:w="360"/>
        <w:gridCol w:w="548"/>
        <w:gridCol w:w="283"/>
        <w:gridCol w:w="287"/>
        <w:gridCol w:w="501"/>
        <w:gridCol w:w="1200"/>
        <w:gridCol w:w="607"/>
        <w:gridCol w:w="540"/>
        <w:gridCol w:w="267"/>
        <w:gridCol w:w="851"/>
        <w:gridCol w:w="142"/>
        <w:gridCol w:w="141"/>
        <w:gridCol w:w="399"/>
        <w:gridCol w:w="310"/>
        <w:gridCol w:w="402"/>
        <w:gridCol w:w="365"/>
        <w:gridCol w:w="363"/>
        <w:gridCol w:w="283"/>
        <w:gridCol w:w="257"/>
        <w:gridCol w:w="540"/>
        <w:gridCol w:w="540"/>
        <w:gridCol w:w="561"/>
      </w:tblGrid>
      <w:tr w:rsidR="004D7A1F" w:rsidTr="00525F7B">
        <w:trPr>
          <w:trHeight w:val="889"/>
        </w:trPr>
        <w:tc>
          <w:tcPr>
            <w:tcW w:w="2373" w:type="dxa"/>
            <w:gridSpan w:val="6"/>
            <w:vAlign w:val="center"/>
          </w:tcPr>
          <w:p w:rsidR="004D7A1F" w:rsidRPr="00551A54" w:rsidRDefault="00A11841" w:rsidP="00834FAB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16"/>
                <w:szCs w:val="16"/>
                <w:lang w:val="es-EC" w:eastAsia="es-EC"/>
              </w:rPr>
              <w:drawing>
                <wp:inline distT="0" distB="0" distL="0" distR="0">
                  <wp:extent cx="990600" cy="8667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94914a11046847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8" w:type="dxa"/>
            <w:gridSpan w:val="15"/>
            <w:vAlign w:val="center"/>
          </w:tcPr>
          <w:p w:rsidR="00A97A78" w:rsidRPr="00834FAB" w:rsidRDefault="004D7A1F" w:rsidP="00D92F76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834FAB">
              <w:rPr>
                <w:b/>
                <w:sz w:val="32"/>
                <w:szCs w:val="32"/>
              </w:rPr>
              <w:t>TRANSMISIÓN DE DATOS</w:t>
            </w:r>
            <w:r w:rsidR="00A97A78" w:rsidRPr="00834FAB">
              <w:rPr>
                <w:b/>
                <w:sz w:val="32"/>
                <w:szCs w:val="32"/>
              </w:rPr>
              <w:t xml:space="preserve"> (TD)</w:t>
            </w:r>
          </w:p>
        </w:tc>
        <w:tc>
          <w:tcPr>
            <w:tcW w:w="1898" w:type="dxa"/>
            <w:gridSpan w:val="4"/>
            <w:vAlign w:val="center"/>
          </w:tcPr>
          <w:p w:rsidR="004D7A1F" w:rsidRPr="00834FAB" w:rsidRDefault="00A11841" w:rsidP="00551A54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28"/>
                <w:szCs w:val="28"/>
                <w:lang w:val="es-EC" w:eastAsia="es-EC"/>
              </w:rPr>
              <w:drawing>
                <wp:inline distT="0" distB="0" distL="0" distR="0">
                  <wp:extent cx="657225" cy="933450"/>
                  <wp:effectExtent l="0" t="0" r="0" b="0"/>
                  <wp:docPr id="2" name="Picture 2" descr="Descripción: LOGO_SHAY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ción: LOGO_SHAY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c504ecb3990a4f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1F" w:rsidRPr="00A677AB" w:rsidTr="00551A54">
        <w:trPr>
          <w:trHeight w:val="345"/>
        </w:trPr>
        <w:tc>
          <w:tcPr>
            <w:tcW w:w="10929" w:type="dxa"/>
            <w:gridSpan w:val="25"/>
            <w:vAlign w:val="center"/>
          </w:tcPr>
          <w:p w:rsidR="004D7A1F" w:rsidRPr="00551A54" w:rsidRDefault="00C65B3D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Hoja 01 de 01</w:t>
            </w:r>
          </w:p>
        </w:tc>
      </w:tr>
      <w:tr w:rsidR="004D7A1F" w:rsidRPr="00551A54" w:rsidTr="00525F7B">
        <w:trPr>
          <w:trHeight w:val="356"/>
        </w:trPr>
        <w:tc>
          <w:tcPr>
            <w:tcW w:w="3161" w:type="dxa"/>
            <w:gridSpan w:val="8"/>
            <w:vAlign w:val="center"/>
          </w:tcPr>
          <w:p w:rsidR="004D7A1F" w:rsidRPr="00551A54" w:rsidRDefault="004D7A1F" w:rsidP="00A5470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  <w:lang w:val="de-DE"/>
              </w:rPr>
              <w:t>TD N°:</w:t>
            </w:r>
            <w:r w:rsidRPr="00551A54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7768" w:type="dxa"/>
            <w:gridSpan w:val="17"/>
            <w:vAlign w:val="center"/>
          </w:tcPr>
          <w:p w:rsidR="000C2832" w:rsidRPr="00A54700" w:rsidRDefault="00FC02B2" w:rsidP="00C12FC6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3808-B-TD-001535</w:t>
            </w:r>
          </w:p>
        </w:tc>
      </w:tr>
      <w:tr w:rsidR="004D7A1F" w:rsidRPr="00A677AB" w:rsidTr="00525F7B">
        <w:trPr>
          <w:trHeight w:val="337"/>
        </w:trPr>
        <w:tc>
          <w:tcPr>
            <w:tcW w:w="3161" w:type="dxa"/>
            <w:gridSpan w:val="8"/>
            <w:vAlign w:val="center"/>
          </w:tcPr>
          <w:p w:rsidR="004D7A1F" w:rsidRPr="00EF4D79" w:rsidRDefault="004D7A1F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D7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683BB7" w:rsidRDefault="00FC02B2" w:rsidP="00832F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04/03/2020</w:t>
            </w:r>
          </w:p>
        </w:tc>
      </w:tr>
      <w:tr w:rsidR="004D7A1F" w:rsidRPr="00A677AB" w:rsidTr="00525F7B">
        <w:trPr>
          <w:trHeight w:val="361"/>
        </w:trPr>
        <w:tc>
          <w:tcPr>
            <w:tcW w:w="3161" w:type="dxa"/>
            <w:gridSpan w:val="8"/>
            <w:vAlign w:val="center"/>
          </w:tcPr>
          <w:p w:rsidR="004D7A1F" w:rsidRPr="00551A54" w:rsidRDefault="00577A7E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Contrato</w:t>
            </w:r>
            <w:r w:rsidR="00D363A3" w:rsidRPr="00551A5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551A54" w:rsidRDefault="00FC02B2" w:rsidP="00FC02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Bloque 2019</w:t>
            </w:r>
          </w:p>
        </w:tc>
      </w:tr>
      <w:tr w:rsidR="0078170C" w:rsidRPr="00A677AB" w:rsidTr="008E7916">
        <w:trPr>
          <w:trHeight w:val="467"/>
        </w:trPr>
        <w:tc>
          <w:tcPr>
            <w:tcW w:w="1182" w:type="dxa"/>
            <w:gridSpan w:val="3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De:</w:t>
            </w:r>
          </w:p>
        </w:tc>
        <w:tc>
          <w:tcPr>
            <w:tcW w:w="4593" w:type="dxa"/>
            <w:gridSpan w:val="9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Efrain SARANSIG (CPP)</w:t>
            </w:r>
          </w:p>
        </w:tc>
        <w:tc>
          <w:tcPr>
            <w:tcW w:w="851" w:type="dxa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Para:</w:t>
            </w:r>
          </w:p>
        </w:tc>
        <w:tc>
          <w:tcPr>
            <w:tcW w:w="4303" w:type="dxa"/>
            <w:gridSpan w:val="12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Danilo Mena .(CPP)</w:t>
            </w:r>
          </w:p>
        </w:tc>
      </w:tr>
      <w:tr w:rsidR="00002E4F" w:rsidRPr="00F12F5E" w:rsidTr="008E7916">
        <w:trPr>
          <w:trHeight w:val="417"/>
        </w:trPr>
        <w:tc>
          <w:tcPr>
            <w:tcW w:w="1182" w:type="dxa"/>
            <w:gridSpan w:val="3"/>
            <w:vMerge w:val="restart"/>
            <w:vAlign w:val="center"/>
          </w:tcPr>
          <w:p w:rsidR="00002E4F" w:rsidRPr="00551A54" w:rsidRDefault="00002E4F" w:rsidP="00781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51A54">
              <w:rPr>
                <w:rFonts w:ascii="Arial" w:hAnsi="Arial" w:cs="Arial"/>
                <w:b/>
                <w:sz w:val="20"/>
                <w:szCs w:val="20"/>
              </w:rPr>
              <w:t>Con copia</w:t>
            </w:r>
            <w:r w:rsidRPr="00551A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Novales NCANCIONES(CPP)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F12F5E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17102E" w:rsidTr="008E7916">
        <w:trPr>
          <w:trHeight w:val="409"/>
        </w:trPr>
        <w:tc>
          <w:tcPr>
            <w:tcW w:w="1182" w:type="dxa"/>
            <w:gridSpan w:val="3"/>
            <w:vMerge/>
            <w:vAlign w:val="center"/>
          </w:tcPr>
          <w:p w:rsidR="00002E4F" w:rsidRPr="00F12F5E" w:rsidRDefault="00002E4F" w:rsidP="0078170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8170C" w:rsidRPr="00A677AB" w:rsidTr="00551A54">
        <w:trPr>
          <w:trHeight w:val="383"/>
        </w:trPr>
        <w:tc>
          <w:tcPr>
            <w:tcW w:w="10929" w:type="dxa"/>
            <w:gridSpan w:val="25"/>
            <w:shd w:val="clear" w:color="auto" w:fill="E6E6E6"/>
            <w:vAlign w:val="center"/>
          </w:tcPr>
          <w:p w:rsidR="0078170C" w:rsidRPr="00551A54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DOCUMENTOS ENTREGADOS</w:t>
            </w:r>
          </w:p>
        </w:tc>
      </w:tr>
      <w:tr w:rsidR="0078170C" w:rsidRPr="00525F7B" w:rsidTr="00886E28">
        <w:trPr>
          <w:trHeight w:val="338"/>
        </w:trPr>
        <w:tc>
          <w:tcPr>
            <w:tcW w:w="464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N°</w:t>
            </w:r>
          </w:p>
        </w:tc>
        <w:tc>
          <w:tcPr>
            <w:tcW w:w="2196" w:type="dxa"/>
            <w:gridSpan w:val="5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Código</w:t>
            </w:r>
          </w:p>
        </w:tc>
        <w:tc>
          <w:tcPr>
            <w:tcW w:w="4249" w:type="dxa"/>
            <w:gridSpan w:val="8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Título</w:t>
            </w:r>
          </w:p>
        </w:tc>
        <w:tc>
          <w:tcPr>
            <w:tcW w:w="709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Rev.</w:t>
            </w:r>
          </w:p>
        </w:tc>
        <w:tc>
          <w:tcPr>
            <w:tcW w:w="767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Hojas</w:t>
            </w:r>
          </w:p>
        </w:tc>
        <w:tc>
          <w:tcPr>
            <w:tcW w:w="903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Copias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Fo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Pr</w:t>
            </w:r>
          </w:p>
        </w:tc>
        <w:tc>
          <w:tcPr>
            <w:tcW w:w="561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Ti</w:t>
            </w:r>
          </w:p>
        </w:tc>
      </w:tr>
      <w:tr w:rsidR="0078170C" w:rsidRPr="00525F7B" w:rsidTr="00122C0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C02B2" w:rsidRDefault="0078170C" w:rsidP="0078170C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u w:val="single"/>
                <w:lang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472F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31CE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4646B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0131A0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B05CA5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886E2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CPP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FC02B2" w:rsidRDefault="0078170C" w:rsidP="0078170C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FC02B2" w:rsidRDefault="0078170C" w:rsidP="00FC02B2">
            <w:pPr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04/03/2020</w:t>
            </w: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Controlador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SHAYA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0032E3" w:rsidRDefault="0078170C" w:rsidP="00FC02B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Fecha: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04/03/2020</w:t>
            </w:r>
          </w:p>
        </w:tc>
      </w:tr>
      <w:tr w:rsidR="0078170C" w:rsidRPr="00525F7B" w:rsidTr="00551A54">
        <w:tc>
          <w:tcPr>
            <w:tcW w:w="10929" w:type="dxa"/>
            <w:gridSpan w:val="25"/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Comentarios</w:t>
            </w: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25F7B">
        <w:tc>
          <w:tcPr>
            <w:tcW w:w="1542" w:type="dxa"/>
            <w:gridSpan w:val="4"/>
            <w:tcBorders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Formato (Fo)</w:t>
            </w:r>
          </w:p>
        </w:tc>
        <w:tc>
          <w:tcPr>
            <w:tcW w:w="3426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Propósito (Pr)</w:t>
            </w:r>
          </w:p>
        </w:tc>
        <w:tc>
          <w:tcPr>
            <w:tcW w:w="5961" w:type="dxa"/>
            <w:gridSpan w:val="15"/>
            <w:tcBorders>
              <w:lef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Tipo (Ti)</w:t>
            </w: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Papel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PI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información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Minuta de Reunión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LT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Carta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Informático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PC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compras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TQ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Consulta Técnica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Otros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X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Extranet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aprobación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PR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 xml:space="preserve">Procedimiento 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Comercial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B00E1A" w:rsidRPr="00525F7B" w:rsidRDefault="00B00E1A" w:rsidP="003A4D45">
      <w:pPr>
        <w:rPr>
          <w:rFonts w:ascii="Arial" w:hAnsi="Arial" w:cs="Arial"/>
          <w:b/>
          <w:sz w:val="20"/>
          <w:szCs w:val="20"/>
          <w:lang w:val="es-AR"/>
        </w:rPr>
      </w:pPr>
    </w:p>
    <w:sectPr w:rsidR="00B00E1A" w:rsidRPr="00525F7B" w:rsidSect="004D7A1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14" w:rsidRDefault="004A1714" w:rsidP="00A544AF">
      <w:r>
        <w:separator/>
      </w:r>
    </w:p>
  </w:endnote>
  <w:endnote w:type="continuationSeparator" w:id="0">
    <w:p w:rsidR="004A1714" w:rsidRDefault="004A1714" w:rsidP="00A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14" w:rsidRDefault="004A1714" w:rsidP="00A544AF">
      <w:r>
        <w:separator/>
      </w:r>
    </w:p>
  </w:footnote>
  <w:footnote w:type="continuationSeparator" w:id="0">
    <w:p w:rsidR="004A1714" w:rsidRDefault="004A1714" w:rsidP="00A5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D6D60E6"/>
    <w:multiLevelType w:val="singleLevel"/>
    <w:tmpl w:val="657CC3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c6a62fb9-de91-48a7-8371-f60877641538">
    <w:name w:val="Normal"/>
    <w:qFormat/>
    <w:rsid w:val="004D7A1F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7d3fea71-df02-44ea-b60c-0f34e4e8a62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64fd2c3d-6629-4d19-8dbd-f831a8dd3259">
    <w:name w:val="Table Grid"/>
    <w:basedOn w:val="Tablanormal"/>
    <w:rsid w:val="004D7A1F"/>
    <w:rPr>
      <w:rFonts w:ascii="Times New Roman" w:eastAsia="Times New Roman" w:hAnsi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a6f39ad-1f02-46a8-8ec6-ec0a46f4f6ab">
    <w:name w:val="Balloon Text"/>
    <w:basedOn w:val="Normal"/>
    <w:link w:val="TextodegloboCar"/>
    <w:uiPriority w:val="99"/>
    <w:semiHidden/>
    <w:unhideWhenUsed/>
    <w:rsid w:val="004D7A1F"/>
    <w:rPr>
      <w:rFonts w:ascii="Tahoma" w:hAnsi="Tahoma" w:cs="Tahoma"/>
      <w:sz w:val="16"/>
      <w:szCs w:val="16"/>
    </w:rPr>
  </w:style>
  <w:style w:type="character" w:customStyle="1" w:styleId="d91809bf-c225-4c26-baf0-8a5b0b04ea82">
    <w:name w:val="Texto de globo Car"/>
    <w:link w:val="Textodeglobo"/>
    <w:uiPriority w:val="99"/>
    <w:semiHidden/>
    <w:rsid w:val="004D7A1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29c57612-7e95-4cfd-a6a5-c515ad7d21af">
    <w:name w:val="Default"/>
    <w:rsid w:val="004E2E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  <w:style w:type="paragraph" w:styleId="b4061adc-9b9e-4deb-a8d6-d4dd58c1d78d">
    <w:name w:val="header"/>
    <w:basedOn w:val="Normal"/>
    <w:link w:val="EncabezadoCar"/>
    <w:rsid w:val="00275A5D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6ed8a90b-88b9-4c50-b0b2-e1b7d5e07e51">
    <w:name w:val="Encabezado Car"/>
    <w:link w:val="Encabezado"/>
    <w:rsid w:val="00275A5D"/>
    <w:rPr>
      <w:rFonts w:ascii="Arial" w:eastAsia="Times New Roman" w:hAnsi="Arial"/>
      <w:sz w:val="24"/>
      <w:lang w:val="es-ES_tradnl" w:eastAsia="es-ES"/>
    </w:rPr>
  </w:style>
  <w:style w:type="paragraph" w:styleId="d626b597-bffa-425d-9a48-3091651e1947">
    <w:name w:val="footer"/>
    <w:basedOn w:val="Normal"/>
    <w:link w:val="PiedepginaCar"/>
    <w:uiPriority w:val="99"/>
    <w:semiHidden/>
    <w:unhideWhenUsed/>
    <w:rsid w:val="00A544AF"/>
    <w:pPr>
      <w:tabs>
        <w:tab w:val="center" w:pos="4419"/>
        <w:tab w:val="right" w:pos="8838"/>
      </w:tabs>
    </w:pPr>
  </w:style>
  <w:style w:type="character" w:customStyle="1" w:styleId="719b4f10-b2fc-4741-a22c-465dffd274e4">
    <w:name w:val="Pie de página Car"/>
    <w:link w:val="Piedepgina"/>
    <w:uiPriority w:val="99"/>
    <w:semiHidden/>
    <w:rsid w:val="00A544AF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0cc1b7b1b24115" /><Relationship Type="http://schemas.openxmlformats.org/officeDocument/2006/relationships/numbering" Target="/word/numbering.xml" Id="R073f82cf3ed94dd4" /><Relationship Type="http://schemas.openxmlformats.org/officeDocument/2006/relationships/settings" Target="/word/settings.xml" Id="Rcdd7bd0da3ce4d25" /><Relationship Type="http://schemas.openxmlformats.org/officeDocument/2006/relationships/endnotes" Target="endnotes.xml" Id="R7f452fd30fc64a9d" /><Relationship Type="http://schemas.openxmlformats.org/officeDocument/2006/relationships/fontTable" Target="fontTable.xml" Id="R7941beee05054244" /><Relationship Type="http://schemas.openxmlformats.org/officeDocument/2006/relationships/footnotes" Target="footnotes.xml" Id="R5484bd23c99344b2" /><Relationship Type="http://schemas.openxmlformats.org/officeDocument/2006/relationships/theme" Target="theme/theme1.xml" Id="Rb3d8217fe2184bcd" /><Relationship Type="http://schemas.openxmlformats.org/officeDocument/2006/relationships/webSettings" Target="webSettings.xml" Id="R48511931092c45f3" /><Relationship Type="http://schemas.openxmlformats.org/officeDocument/2006/relationships/image" Target="/word/media/2a893641-dd4a-4ef9-ac42-0c4c850102a3.png" Id="R94914a1104684715" /><Relationship Type="http://schemas.openxmlformats.org/officeDocument/2006/relationships/image" Target="/word/media/ed56cbf8-0580-4289-8d6a-3248f6002dc3.jpeg" Id="Rc504ecb3990a4f9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