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8FDB1" w14:textId="77777777" w:rsidR="004F7857" w:rsidRPr="00925559" w:rsidRDefault="004F7857" w:rsidP="004F7857">
      <w:pPr>
        <w:widowControl w:val="0"/>
        <w:autoSpaceDE w:val="0"/>
        <w:autoSpaceDN w:val="0"/>
        <w:spacing w:after="0" w:line="276" w:lineRule="auto"/>
        <w:jc w:val="center"/>
        <w:rPr>
          <w:rFonts w:ascii="Cambria" w:eastAsia="Cambria" w:hAnsi="Cambria" w:cs="Cambria"/>
          <w:color w:val="156082"/>
          <w:kern w:val="0"/>
          <w:sz w:val="22"/>
          <w:szCs w:val="22"/>
          <w:lang w:val="es-ES"/>
          <w14:ligatures w14:val="none"/>
        </w:rPr>
      </w:pPr>
    </w:p>
    <w:p w14:paraId="41694611" w14:textId="77777777" w:rsidR="004F7857" w:rsidRPr="00925559" w:rsidRDefault="004F7857" w:rsidP="004F7857">
      <w:pPr>
        <w:widowControl w:val="0"/>
        <w:autoSpaceDE w:val="0"/>
        <w:autoSpaceDN w:val="0"/>
        <w:spacing w:after="0" w:line="276" w:lineRule="auto"/>
        <w:jc w:val="center"/>
        <w:rPr>
          <w:rFonts w:ascii="Arial" w:eastAsia="Aptos" w:hAnsi="Arial" w:cs="Arial"/>
          <w:b/>
          <w:kern w:val="0"/>
          <w:sz w:val="44"/>
          <w:szCs w:val="44"/>
          <w:lang w:val="es-ES"/>
          <w14:ligatures w14:val="none"/>
        </w:rPr>
      </w:pPr>
      <w:r w:rsidRPr="00925559">
        <w:rPr>
          <w:rFonts w:ascii="Cambria" w:eastAsia="Cambria" w:hAnsi="Cambria" w:cs="Cambria"/>
          <w:noProof/>
          <w:kern w:val="0"/>
          <w:sz w:val="22"/>
          <w:szCs w:val="22"/>
          <w:lang w:val="es-ES"/>
          <w14:ligatures w14:val="none"/>
        </w:rPr>
        <w:drawing>
          <wp:anchor distT="0" distB="0" distL="114300" distR="114300" simplePos="0" relativeHeight="251659264" behindDoc="0" locked="0" layoutInCell="1" allowOverlap="1" wp14:anchorId="403404EC" wp14:editId="26ADB252">
            <wp:simplePos x="0" y="0"/>
            <wp:positionH relativeFrom="leftMargin">
              <wp:posOffset>508635</wp:posOffset>
            </wp:positionH>
            <wp:positionV relativeFrom="paragraph">
              <wp:posOffset>5080</wp:posOffset>
            </wp:positionV>
            <wp:extent cx="428625" cy="631825"/>
            <wp:effectExtent l="0" t="0" r="9525" b="0"/>
            <wp:wrapNone/>
            <wp:docPr id="8" name="Imagen 4" descr="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Dibujo de una persona&#10;&#10;Descripción generada automáticamente con confianza baj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8625" cy="631825"/>
                    </a:xfrm>
                    <a:prstGeom prst="rect">
                      <a:avLst/>
                    </a:prstGeom>
                    <a:noFill/>
                  </pic:spPr>
                </pic:pic>
              </a:graphicData>
            </a:graphic>
            <wp14:sizeRelH relativeFrom="margin">
              <wp14:pctWidth>0</wp14:pctWidth>
            </wp14:sizeRelH>
            <wp14:sizeRelV relativeFrom="margin">
              <wp14:pctHeight>0</wp14:pctHeight>
            </wp14:sizeRelV>
          </wp:anchor>
        </w:drawing>
      </w:r>
      <w:r w:rsidRPr="00925559">
        <w:rPr>
          <w:rFonts w:ascii="Cambria" w:eastAsia="Cambria" w:hAnsi="Cambria" w:cs="Cambria"/>
          <w:noProof/>
          <w:kern w:val="0"/>
          <w:sz w:val="22"/>
          <w:szCs w:val="22"/>
          <w:lang w:val="es-ES"/>
          <w14:ligatures w14:val="none"/>
        </w:rPr>
        <w:drawing>
          <wp:anchor distT="0" distB="0" distL="114300" distR="114300" simplePos="0" relativeHeight="251660288" behindDoc="0" locked="0" layoutInCell="1" allowOverlap="1" wp14:anchorId="709EAC6F" wp14:editId="124A0474">
            <wp:simplePos x="0" y="0"/>
            <wp:positionH relativeFrom="rightMargin">
              <wp:posOffset>-58420</wp:posOffset>
            </wp:positionH>
            <wp:positionV relativeFrom="paragraph">
              <wp:posOffset>-2540</wp:posOffset>
            </wp:positionV>
            <wp:extent cx="714375" cy="652780"/>
            <wp:effectExtent l="0" t="0" r="9525" b="0"/>
            <wp:wrapNone/>
            <wp:docPr id="9" name="Imagen 3"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Imagen que contiene Logotipo&#10;&#10;Descripción generada automáticamen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14375" cy="652780"/>
                    </a:xfrm>
                    <a:prstGeom prst="rect">
                      <a:avLst/>
                    </a:prstGeom>
                    <a:noFill/>
                  </pic:spPr>
                </pic:pic>
              </a:graphicData>
            </a:graphic>
            <wp14:sizeRelH relativeFrom="margin">
              <wp14:pctWidth>0</wp14:pctWidth>
            </wp14:sizeRelH>
            <wp14:sizeRelV relativeFrom="margin">
              <wp14:pctHeight>0</wp14:pctHeight>
            </wp14:sizeRelV>
          </wp:anchor>
        </w:drawing>
      </w:r>
      <w:r w:rsidRPr="00925559">
        <w:rPr>
          <w:rFonts w:ascii="Arial" w:eastAsia="Aptos" w:hAnsi="Arial" w:cs="Arial"/>
          <w:b/>
          <w:kern w:val="0"/>
          <w:sz w:val="44"/>
          <w:szCs w:val="44"/>
          <w:lang w:val="es-ES"/>
          <w14:ligatures w14:val="none"/>
        </w:rPr>
        <w:t>Instituto Politécnico Nacional</w:t>
      </w:r>
    </w:p>
    <w:p w14:paraId="7EB1E10C" w14:textId="77777777" w:rsidR="004F7857" w:rsidRPr="00925559" w:rsidRDefault="004F7857" w:rsidP="004F7857">
      <w:pPr>
        <w:widowControl w:val="0"/>
        <w:autoSpaceDE w:val="0"/>
        <w:autoSpaceDN w:val="0"/>
        <w:spacing w:after="0" w:line="276" w:lineRule="auto"/>
        <w:jc w:val="center"/>
        <w:rPr>
          <w:rFonts w:ascii="Arial" w:eastAsia="Aptos" w:hAnsi="Arial" w:cs="Arial"/>
          <w:b/>
          <w:kern w:val="0"/>
          <w:sz w:val="44"/>
          <w:szCs w:val="44"/>
          <w:lang w:val="es-ES"/>
          <w14:ligatures w14:val="none"/>
        </w:rPr>
      </w:pPr>
      <w:r w:rsidRPr="00925559">
        <w:rPr>
          <w:rFonts w:ascii="Arial" w:eastAsia="Aptos" w:hAnsi="Arial" w:cs="Arial"/>
          <w:b/>
          <w:bCs/>
          <w:kern w:val="0"/>
          <w:sz w:val="44"/>
          <w:szCs w:val="44"/>
          <w:lang w:val="es-ES"/>
          <w14:ligatures w14:val="none"/>
        </w:rPr>
        <w:t>Unidad Profesional Interdisciplinaria en Ingeniería y Tecnologías Avanzadas (UPIITA).</w:t>
      </w:r>
    </w:p>
    <w:p w14:paraId="091398A0" w14:textId="77777777" w:rsidR="004F7857" w:rsidRPr="00925559" w:rsidRDefault="004F7857" w:rsidP="004F7857">
      <w:pPr>
        <w:widowControl w:val="0"/>
        <w:autoSpaceDE w:val="0"/>
        <w:autoSpaceDN w:val="0"/>
        <w:spacing w:after="0" w:line="276" w:lineRule="auto"/>
        <w:rPr>
          <w:rFonts w:ascii="Arial" w:eastAsia="Aptos" w:hAnsi="Arial" w:cs="Arial"/>
          <w:b/>
          <w:kern w:val="0"/>
          <w:sz w:val="44"/>
          <w:szCs w:val="44"/>
          <w:lang w:val="es-ES"/>
          <w14:ligatures w14:val="none"/>
        </w:rPr>
      </w:pPr>
    </w:p>
    <w:p w14:paraId="4FD2F0FD" w14:textId="0460E519" w:rsidR="004F7857" w:rsidRPr="00925559" w:rsidRDefault="004F7857" w:rsidP="004F7857">
      <w:pPr>
        <w:widowControl w:val="0"/>
        <w:autoSpaceDE w:val="0"/>
        <w:autoSpaceDN w:val="0"/>
        <w:spacing w:after="0" w:line="276" w:lineRule="auto"/>
        <w:jc w:val="center"/>
        <w:rPr>
          <w:rFonts w:ascii="Arial" w:eastAsia="Aptos" w:hAnsi="Arial" w:cs="Arial"/>
          <w:b/>
          <w:bCs/>
          <w:kern w:val="0"/>
          <w:sz w:val="44"/>
          <w:szCs w:val="44"/>
          <w:lang w:val="es-ES"/>
          <w14:ligatures w14:val="none"/>
        </w:rPr>
      </w:pPr>
      <w:r w:rsidRPr="00925559">
        <w:rPr>
          <w:rFonts w:ascii="Arial" w:eastAsia="Aptos" w:hAnsi="Arial" w:cs="Arial"/>
          <w:b/>
          <w:kern w:val="0"/>
          <w:sz w:val="44"/>
          <w:szCs w:val="44"/>
          <w:lang w:val="es-ES"/>
          <w14:ligatures w14:val="none"/>
        </w:rPr>
        <w:t xml:space="preserve">MATERIA: </w:t>
      </w:r>
      <w:r>
        <w:rPr>
          <w:rFonts w:ascii="Arial" w:eastAsia="Aptos" w:hAnsi="Arial" w:cs="Arial"/>
          <w:b/>
          <w:kern w:val="0"/>
          <w:sz w:val="44"/>
          <w:szCs w:val="44"/>
          <w:lang w:val="es-ES"/>
          <w14:ligatures w14:val="none"/>
        </w:rPr>
        <w:t>BASE DE DATOS DISTRIBUIDAS</w:t>
      </w:r>
      <w:hyperlink r:id="rId7" w:tgtFrame="_self" w:history="1"/>
    </w:p>
    <w:p w14:paraId="6A7402F5" w14:textId="77777777" w:rsidR="004F7857" w:rsidRPr="00925559" w:rsidRDefault="004F7857" w:rsidP="004F7857">
      <w:pPr>
        <w:widowControl w:val="0"/>
        <w:autoSpaceDE w:val="0"/>
        <w:autoSpaceDN w:val="0"/>
        <w:spacing w:after="0" w:line="276" w:lineRule="auto"/>
        <w:rPr>
          <w:rFonts w:ascii="Arial" w:eastAsia="Aptos" w:hAnsi="Arial" w:cs="Arial"/>
          <w:b/>
          <w:kern w:val="0"/>
          <w:sz w:val="44"/>
          <w:szCs w:val="44"/>
          <w:lang w:val="es-ES"/>
          <w14:ligatures w14:val="none"/>
        </w:rPr>
      </w:pPr>
    </w:p>
    <w:p w14:paraId="7FA2642A" w14:textId="77777777" w:rsidR="004F7857" w:rsidRPr="00925559" w:rsidRDefault="004F7857" w:rsidP="004F7857">
      <w:pPr>
        <w:widowControl w:val="0"/>
        <w:autoSpaceDE w:val="0"/>
        <w:autoSpaceDN w:val="0"/>
        <w:spacing w:after="0" w:line="276" w:lineRule="auto"/>
        <w:rPr>
          <w:rFonts w:ascii="Arial" w:eastAsia="Aptos" w:hAnsi="Arial" w:cs="Arial"/>
          <w:b/>
          <w:kern w:val="0"/>
          <w:sz w:val="44"/>
          <w:szCs w:val="44"/>
          <w:lang w:val="es-ES"/>
          <w14:ligatures w14:val="none"/>
        </w:rPr>
      </w:pPr>
    </w:p>
    <w:p w14:paraId="13E9A66E" w14:textId="77777777" w:rsidR="004F7857" w:rsidRPr="00925559" w:rsidRDefault="004F7857" w:rsidP="004F7857">
      <w:pPr>
        <w:widowControl w:val="0"/>
        <w:autoSpaceDE w:val="0"/>
        <w:autoSpaceDN w:val="0"/>
        <w:spacing w:after="0" w:line="276" w:lineRule="auto"/>
        <w:jc w:val="center"/>
        <w:rPr>
          <w:rFonts w:ascii="Arial" w:eastAsia="Aptos" w:hAnsi="Arial" w:cs="Arial"/>
          <w:b/>
          <w:kern w:val="0"/>
          <w:sz w:val="44"/>
          <w:szCs w:val="44"/>
          <w:lang w:val="es-ES"/>
          <w14:ligatures w14:val="none"/>
        </w:rPr>
      </w:pPr>
      <w:r w:rsidRPr="00925559">
        <w:rPr>
          <w:rFonts w:ascii="Arial" w:eastAsia="Aptos" w:hAnsi="Arial" w:cs="Arial"/>
          <w:b/>
          <w:kern w:val="0"/>
          <w:sz w:val="44"/>
          <w:szCs w:val="44"/>
          <w:lang w:val="es-ES"/>
          <w14:ligatures w14:val="none"/>
        </w:rPr>
        <w:t>Telemática</w:t>
      </w:r>
    </w:p>
    <w:p w14:paraId="05A29784" w14:textId="77777777" w:rsidR="004F7857" w:rsidRPr="00925559" w:rsidRDefault="004F7857" w:rsidP="004F7857">
      <w:pPr>
        <w:widowControl w:val="0"/>
        <w:autoSpaceDE w:val="0"/>
        <w:autoSpaceDN w:val="0"/>
        <w:spacing w:after="0" w:line="276" w:lineRule="auto"/>
        <w:rPr>
          <w:rFonts w:ascii="Arial" w:eastAsia="Aptos" w:hAnsi="Arial" w:cs="Arial"/>
          <w:b/>
          <w:kern w:val="0"/>
          <w:sz w:val="44"/>
          <w:szCs w:val="44"/>
          <w:lang w:val="es-ES"/>
          <w14:ligatures w14:val="none"/>
        </w:rPr>
      </w:pPr>
    </w:p>
    <w:p w14:paraId="499B565B" w14:textId="77777777" w:rsidR="004F7857" w:rsidRPr="00925559" w:rsidRDefault="004F7857" w:rsidP="004F7857">
      <w:pPr>
        <w:widowControl w:val="0"/>
        <w:autoSpaceDE w:val="0"/>
        <w:autoSpaceDN w:val="0"/>
        <w:spacing w:after="0" w:line="276" w:lineRule="auto"/>
        <w:rPr>
          <w:rFonts w:ascii="Arial" w:eastAsia="Aptos" w:hAnsi="Arial" w:cs="Arial"/>
          <w:b/>
          <w:kern w:val="0"/>
          <w:sz w:val="44"/>
          <w:szCs w:val="44"/>
          <w:lang w:val="es-ES"/>
          <w14:ligatures w14:val="none"/>
        </w:rPr>
      </w:pPr>
    </w:p>
    <w:p w14:paraId="674CABC3" w14:textId="67F79D53" w:rsidR="004F7857" w:rsidRPr="00925559" w:rsidRDefault="004F7857" w:rsidP="004F7857">
      <w:pPr>
        <w:widowControl w:val="0"/>
        <w:autoSpaceDE w:val="0"/>
        <w:autoSpaceDN w:val="0"/>
        <w:spacing w:after="0" w:line="276" w:lineRule="auto"/>
        <w:jc w:val="center"/>
        <w:rPr>
          <w:rFonts w:ascii="Arial" w:eastAsia="Cambria" w:hAnsi="Arial" w:cs="Arial"/>
          <w:b/>
          <w:bCs/>
          <w:kern w:val="0"/>
          <w:sz w:val="44"/>
          <w:szCs w:val="44"/>
          <w14:ligatures w14:val="none"/>
        </w:rPr>
      </w:pPr>
      <w:r>
        <w:rPr>
          <w:rFonts w:ascii="Arial" w:eastAsia="Cambria" w:hAnsi="Arial" w:cs="Arial"/>
          <w:b/>
          <w:bCs/>
          <w:kern w:val="0"/>
          <w:sz w:val="44"/>
          <w:szCs w:val="44"/>
          <w14:ligatures w14:val="none"/>
        </w:rPr>
        <w:t>PRACTICA 1.</w:t>
      </w:r>
    </w:p>
    <w:p w14:paraId="0366355B" w14:textId="77777777" w:rsidR="004F7857" w:rsidRPr="00925559" w:rsidRDefault="004F7857" w:rsidP="004F7857">
      <w:pPr>
        <w:widowControl w:val="0"/>
        <w:autoSpaceDE w:val="0"/>
        <w:autoSpaceDN w:val="0"/>
        <w:spacing w:after="0" w:line="276" w:lineRule="auto"/>
        <w:jc w:val="center"/>
        <w:rPr>
          <w:rFonts w:ascii="Arial" w:eastAsia="Aptos" w:hAnsi="Arial" w:cs="Arial"/>
          <w:b/>
          <w:bCs/>
          <w:kern w:val="0"/>
          <w:sz w:val="40"/>
          <w:szCs w:val="40"/>
          <w:lang w:val="es-ES"/>
          <w14:ligatures w14:val="none"/>
        </w:rPr>
      </w:pPr>
    </w:p>
    <w:p w14:paraId="03198B8D" w14:textId="77777777" w:rsidR="004F7857" w:rsidRPr="00925559" w:rsidRDefault="004F7857" w:rsidP="004F7857">
      <w:pPr>
        <w:widowControl w:val="0"/>
        <w:autoSpaceDE w:val="0"/>
        <w:autoSpaceDN w:val="0"/>
        <w:spacing w:after="0" w:line="276" w:lineRule="auto"/>
        <w:rPr>
          <w:rFonts w:ascii="Arial" w:eastAsia="Aptos" w:hAnsi="Arial" w:cs="Arial"/>
          <w:b/>
          <w:kern w:val="0"/>
          <w:sz w:val="44"/>
          <w:szCs w:val="44"/>
          <w:lang w:val="es-ES"/>
          <w14:ligatures w14:val="none"/>
        </w:rPr>
      </w:pPr>
    </w:p>
    <w:p w14:paraId="060B4923" w14:textId="7FDCA4BE" w:rsidR="004F7857" w:rsidRPr="00925559" w:rsidRDefault="004F7857" w:rsidP="004F7857">
      <w:pPr>
        <w:widowControl w:val="0"/>
        <w:autoSpaceDE w:val="0"/>
        <w:autoSpaceDN w:val="0"/>
        <w:spacing w:after="0" w:line="276" w:lineRule="auto"/>
        <w:jc w:val="center"/>
        <w:rPr>
          <w:rFonts w:ascii="Arial" w:eastAsia="Aptos" w:hAnsi="Arial" w:cs="Arial"/>
          <w:b/>
          <w:kern w:val="0"/>
          <w:sz w:val="44"/>
          <w:szCs w:val="44"/>
          <w:lang w:val="es-ES"/>
          <w14:ligatures w14:val="none"/>
        </w:rPr>
      </w:pPr>
      <w:r w:rsidRPr="00925559">
        <w:rPr>
          <w:rFonts w:ascii="Arial" w:eastAsia="Aptos" w:hAnsi="Arial" w:cs="Arial"/>
          <w:b/>
          <w:kern w:val="0"/>
          <w:sz w:val="44"/>
          <w:szCs w:val="44"/>
          <w:lang w:val="es-ES"/>
          <w14:ligatures w14:val="none"/>
        </w:rPr>
        <w:t>Nombre</w:t>
      </w:r>
      <w:r>
        <w:rPr>
          <w:rFonts w:ascii="Arial" w:eastAsia="Aptos" w:hAnsi="Arial" w:cs="Arial"/>
          <w:b/>
          <w:kern w:val="0"/>
          <w:sz w:val="44"/>
          <w:szCs w:val="44"/>
          <w:lang w:val="es-ES"/>
          <w14:ligatures w14:val="none"/>
        </w:rPr>
        <w:t>s</w:t>
      </w:r>
      <w:r w:rsidRPr="00925559">
        <w:rPr>
          <w:rFonts w:ascii="Arial" w:eastAsia="Aptos" w:hAnsi="Arial" w:cs="Arial"/>
          <w:b/>
          <w:kern w:val="0"/>
          <w:sz w:val="44"/>
          <w:szCs w:val="44"/>
          <w:lang w:val="es-ES"/>
          <w14:ligatures w14:val="none"/>
        </w:rPr>
        <w:t>:</w:t>
      </w:r>
    </w:p>
    <w:p w14:paraId="7A017DEF" w14:textId="77777777" w:rsidR="004F7857" w:rsidRPr="00925559" w:rsidRDefault="004F7857" w:rsidP="004F7857">
      <w:pPr>
        <w:widowControl w:val="0"/>
        <w:autoSpaceDE w:val="0"/>
        <w:autoSpaceDN w:val="0"/>
        <w:spacing w:after="0" w:line="276" w:lineRule="auto"/>
        <w:jc w:val="center"/>
        <w:rPr>
          <w:rFonts w:ascii="Arial" w:eastAsia="Aptos" w:hAnsi="Arial" w:cs="Arial"/>
          <w:b/>
          <w:kern w:val="0"/>
          <w:sz w:val="44"/>
          <w:szCs w:val="44"/>
          <w:lang w:val="es-ES"/>
          <w14:ligatures w14:val="none"/>
        </w:rPr>
      </w:pPr>
    </w:p>
    <w:p w14:paraId="26492FD4" w14:textId="77777777" w:rsidR="004F7857" w:rsidRPr="00925559" w:rsidRDefault="004F7857" w:rsidP="004F7857">
      <w:pPr>
        <w:widowControl w:val="0"/>
        <w:autoSpaceDE w:val="0"/>
        <w:autoSpaceDN w:val="0"/>
        <w:spacing w:after="0" w:line="276" w:lineRule="auto"/>
        <w:jc w:val="center"/>
        <w:rPr>
          <w:rFonts w:ascii="Arial" w:eastAsia="Aptos" w:hAnsi="Arial" w:cs="Arial"/>
          <w:b/>
          <w:kern w:val="0"/>
          <w:sz w:val="44"/>
          <w:szCs w:val="44"/>
          <w:lang w:val="es-ES"/>
          <w14:ligatures w14:val="none"/>
        </w:rPr>
      </w:pPr>
    </w:p>
    <w:p w14:paraId="60BCA5DD" w14:textId="77777777" w:rsidR="004F7857" w:rsidRDefault="004F7857" w:rsidP="004F7857">
      <w:pPr>
        <w:widowControl w:val="0"/>
        <w:autoSpaceDE w:val="0"/>
        <w:autoSpaceDN w:val="0"/>
        <w:spacing w:after="0" w:line="276" w:lineRule="auto"/>
        <w:jc w:val="center"/>
        <w:rPr>
          <w:rFonts w:ascii="Arial" w:eastAsia="Aptos" w:hAnsi="Arial" w:cs="Arial"/>
          <w:b/>
          <w:kern w:val="0"/>
          <w:sz w:val="44"/>
          <w:szCs w:val="44"/>
          <w:lang w:val="es-ES"/>
          <w14:ligatures w14:val="none"/>
        </w:rPr>
      </w:pPr>
      <w:r w:rsidRPr="00925559">
        <w:rPr>
          <w:rFonts w:ascii="Arial" w:eastAsia="Aptos" w:hAnsi="Arial" w:cs="Arial"/>
          <w:b/>
          <w:kern w:val="0"/>
          <w:sz w:val="44"/>
          <w:szCs w:val="44"/>
          <w:lang w:val="es-ES"/>
          <w14:ligatures w14:val="none"/>
        </w:rPr>
        <w:t>Nieves Hernández Efraín</w:t>
      </w:r>
    </w:p>
    <w:p w14:paraId="63E0A42F" w14:textId="58C08863" w:rsidR="004F7857" w:rsidRDefault="004F7857" w:rsidP="004F7857">
      <w:pPr>
        <w:widowControl w:val="0"/>
        <w:autoSpaceDE w:val="0"/>
        <w:autoSpaceDN w:val="0"/>
        <w:spacing w:after="0" w:line="276" w:lineRule="auto"/>
        <w:jc w:val="center"/>
        <w:rPr>
          <w:rFonts w:ascii="Arial" w:eastAsia="Aptos" w:hAnsi="Arial" w:cs="Arial"/>
          <w:b/>
          <w:kern w:val="0"/>
          <w:sz w:val="44"/>
          <w:szCs w:val="44"/>
          <w14:ligatures w14:val="none"/>
        </w:rPr>
      </w:pPr>
      <w:r w:rsidRPr="004F7857">
        <w:rPr>
          <w:rFonts w:ascii="Arial" w:eastAsia="Aptos" w:hAnsi="Arial" w:cs="Arial"/>
          <w:b/>
          <w:kern w:val="0"/>
          <w:sz w:val="44"/>
          <w:szCs w:val="44"/>
          <w14:ligatures w14:val="none"/>
        </w:rPr>
        <w:t>Zuñiga Aviles</w:t>
      </w:r>
      <w:r w:rsidRPr="004F7857">
        <w:rPr>
          <w:rFonts w:ascii="Arial" w:eastAsia="Aptos" w:hAnsi="Arial" w:cs="Arial"/>
          <w:b/>
          <w:kern w:val="0"/>
          <w:sz w:val="44"/>
          <w:szCs w:val="44"/>
          <w14:ligatures w14:val="none"/>
        </w:rPr>
        <w:t xml:space="preserve"> </w:t>
      </w:r>
      <w:r w:rsidRPr="004F7857">
        <w:rPr>
          <w:rFonts w:ascii="Arial" w:eastAsia="Aptos" w:hAnsi="Arial" w:cs="Arial"/>
          <w:b/>
          <w:kern w:val="0"/>
          <w:sz w:val="44"/>
          <w:szCs w:val="44"/>
          <w14:ligatures w14:val="none"/>
        </w:rPr>
        <w:t>Nathan Emiliano</w:t>
      </w:r>
    </w:p>
    <w:p w14:paraId="6D3D35D9" w14:textId="77777777" w:rsidR="004F7857" w:rsidRDefault="004F7857">
      <w:pPr>
        <w:rPr>
          <w:rFonts w:ascii="Arial" w:eastAsia="Aptos" w:hAnsi="Arial" w:cs="Arial"/>
          <w:b/>
          <w:kern w:val="0"/>
          <w:sz w:val="44"/>
          <w:szCs w:val="44"/>
          <w14:ligatures w14:val="none"/>
        </w:rPr>
      </w:pPr>
      <w:r>
        <w:rPr>
          <w:rFonts w:ascii="Arial" w:eastAsia="Aptos" w:hAnsi="Arial" w:cs="Arial"/>
          <w:b/>
          <w:kern w:val="0"/>
          <w:sz w:val="44"/>
          <w:szCs w:val="44"/>
          <w14:ligatures w14:val="none"/>
        </w:rPr>
        <w:br w:type="page"/>
      </w:r>
    </w:p>
    <w:p w14:paraId="053EE414" w14:textId="4AFC7425" w:rsidR="004F7857" w:rsidRDefault="009B1BA7" w:rsidP="004F7857">
      <w:pPr>
        <w:widowControl w:val="0"/>
        <w:autoSpaceDE w:val="0"/>
        <w:autoSpaceDN w:val="0"/>
        <w:spacing w:after="0" w:line="276" w:lineRule="auto"/>
        <w:jc w:val="center"/>
        <w:rPr>
          <w:rFonts w:ascii="Arial" w:eastAsia="Aptos" w:hAnsi="Arial" w:cs="Arial"/>
          <w:b/>
          <w:kern w:val="0"/>
          <w:sz w:val="44"/>
          <w:szCs w:val="44"/>
          <w14:ligatures w14:val="none"/>
        </w:rPr>
      </w:pPr>
      <w:r w:rsidRPr="009B1BA7">
        <w:rPr>
          <w:rFonts w:ascii="Arial" w:eastAsia="Aptos" w:hAnsi="Arial" w:cs="Arial"/>
          <w:b/>
          <w:kern w:val="0"/>
          <w:sz w:val="44"/>
          <w:szCs w:val="44"/>
          <w14:ligatures w14:val="none"/>
        </w:rPr>
        <w:lastRenderedPageBreak/>
        <w:drawing>
          <wp:inline distT="0" distB="0" distL="0" distR="0" wp14:anchorId="4046997B" wp14:editId="03B81904">
            <wp:extent cx="5612130" cy="1106170"/>
            <wp:effectExtent l="0" t="0" r="7620" b="0"/>
            <wp:docPr id="127736741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67418" name="Imagen 1" descr="Interfaz de usuario gráfica, Texto, Aplicación&#10;&#10;El contenido generado por IA puede ser incorrecto."/>
                    <pic:cNvPicPr/>
                  </pic:nvPicPr>
                  <pic:blipFill>
                    <a:blip r:embed="rId8"/>
                    <a:stretch>
                      <a:fillRect/>
                    </a:stretch>
                  </pic:blipFill>
                  <pic:spPr>
                    <a:xfrm>
                      <a:off x="0" y="0"/>
                      <a:ext cx="5612130" cy="1106170"/>
                    </a:xfrm>
                    <a:prstGeom prst="rect">
                      <a:avLst/>
                    </a:prstGeom>
                  </pic:spPr>
                </pic:pic>
              </a:graphicData>
            </a:graphic>
          </wp:inline>
        </w:drawing>
      </w:r>
    </w:p>
    <w:p w14:paraId="44454819" w14:textId="756FE177" w:rsidR="009B1BA7" w:rsidRDefault="009B1BA7" w:rsidP="004F7857">
      <w:pPr>
        <w:widowControl w:val="0"/>
        <w:autoSpaceDE w:val="0"/>
        <w:autoSpaceDN w:val="0"/>
        <w:spacing w:after="0" w:line="276" w:lineRule="auto"/>
        <w:jc w:val="center"/>
        <w:rPr>
          <w:rFonts w:ascii="Arial" w:eastAsia="Aptos" w:hAnsi="Arial" w:cs="Arial"/>
          <w:b/>
          <w:kern w:val="0"/>
          <w:sz w:val="44"/>
          <w:szCs w:val="44"/>
          <w14:ligatures w14:val="none"/>
        </w:rPr>
      </w:pPr>
    </w:p>
    <w:p w14:paraId="10B011DA" w14:textId="7197FCAB" w:rsidR="009B1BA7" w:rsidRPr="009B1BA7" w:rsidRDefault="009B1BA7" w:rsidP="009B1BA7">
      <w:pPr>
        <w:numPr>
          <w:ilvl w:val="0"/>
          <w:numId w:val="1"/>
        </w:numPr>
        <w:jc w:val="both"/>
        <w:rPr>
          <w:rFonts w:ascii="Arial" w:hAnsi="Arial" w:cs="Arial"/>
        </w:rPr>
      </w:pPr>
      <w:r w:rsidRPr="001104E2">
        <w:rPr>
          <w:rFonts w:ascii="Arial" w:hAnsi="Arial" w:cs="Arial"/>
          <w:b/>
          <w:bCs/>
        </w:rPr>
        <w:t>1</w:t>
      </w:r>
      <w:r w:rsidRPr="001104E2">
        <w:rPr>
          <w:rFonts w:ascii="Arial" w:hAnsi="Arial" w:cs="Arial"/>
          <w:b/>
          <w:bCs/>
        </w:rPr>
        <w:t>.-</w:t>
      </w:r>
      <w:r w:rsidRPr="009B1BA7">
        <w:rPr>
          <w:rFonts w:ascii="Arial" w:hAnsi="Arial" w:cs="Arial"/>
        </w:rPr>
        <w:t>Para</w:t>
      </w:r>
      <w:r w:rsidRPr="001104E2">
        <w:rPr>
          <w:rFonts w:ascii="Arial" w:hAnsi="Arial" w:cs="Arial"/>
        </w:rPr>
        <w:t xml:space="preserve"> poder solucionar el ejercicio primero</w:t>
      </w:r>
      <w:r w:rsidRPr="009B1BA7">
        <w:rPr>
          <w:rFonts w:ascii="Arial" w:hAnsi="Arial" w:cs="Arial"/>
        </w:rPr>
        <w:t xml:space="preserve"> relacio</w:t>
      </w:r>
      <w:r w:rsidRPr="001104E2">
        <w:rPr>
          <w:rFonts w:ascii="Arial" w:hAnsi="Arial" w:cs="Arial"/>
        </w:rPr>
        <w:t>namos</w:t>
      </w:r>
      <w:r w:rsidRPr="009B1BA7">
        <w:rPr>
          <w:rFonts w:ascii="Arial" w:hAnsi="Arial" w:cs="Arial"/>
        </w:rPr>
        <w:t xml:space="preserve"> las transacciones de ventas con la información requerida, fue necesario unir cinco tablas distintas (SalesOrderHeader, SalesOrderDetail, Product, Customer y Person). </w:t>
      </w:r>
      <w:r w:rsidRPr="001104E2">
        <w:rPr>
          <w:rFonts w:ascii="Arial" w:hAnsi="Arial" w:cs="Arial"/>
        </w:rPr>
        <w:t xml:space="preserve">Despiues se </w:t>
      </w:r>
      <w:r w:rsidRPr="009B1BA7">
        <w:rPr>
          <w:rFonts w:ascii="Arial" w:hAnsi="Arial" w:cs="Arial"/>
        </w:rPr>
        <w:t>aplicó una condición en</w:t>
      </w:r>
      <w:r w:rsidRPr="001104E2">
        <w:rPr>
          <w:rFonts w:ascii="Arial" w:hAnsi="Arial" w:cs="Arial"/>
        </w:rPr>
        <w:t xml:space="preserve"> </w:t>
      </w:r>
      <w:r w:rsidRPr="009B1BA7">
        <w:rPr>
          <w:rFonts w:ascii="Arial" w:hAnsi="Arial" w:cs="Arial"/>
        </w:rPr>
        <w:t xml:space="preserve">WHERE utilizando la función YEAR() para aislar únicamente las ventas correspondientes al año 2014. </w:t>
      </w:r>
      <w:r w:rsidRPr="001104E2">
        <w:rPr>
          <w:rFonts w:ascii="Arial" w:hAnsi="Arial" w:cs="Arial"/>
        </w:rPr>
        <w:t>Como</w:t>
      </w:r>
      <w:r w:rsidRPr="009B1BA7">
        <w:rPr>
          <w:rFonts w:ascii="Arial" w:hAnsi="Arial" w:cs="Arial"/>
        </w:rPr>
        <w:t xml:space="preserve"> se pedía la cantidad total vendida, se utilizó la función de agregación SUM(OrderQty), agrupando por el nombre del producto y el nombre del cliente. P</w:t>
      </w:r>
      <w:r w:rsidRPr="001104E2">
        <w:rPr>
          <w:rFonts w:ascii="Arial" w:hAnsi="Arial" w:cs="Arial"/>
        </w:rPr>
        <w:t>or ultimo</w:t>
      </w:r>
      <w:r w:rsidRPr="009B1BA7">
        <w:rPr>
          <w:rFonts w:ascii="Arial" w:hAnsi="Arial" w:cs="Arial"/>
        </w:rPr>
        <w:t>, se ordenó de mayor a menor y se limitó la salida con TOP 10.</w:t>
      </w:r>
    </w:p>
    <w:p w14:paraId="17FE40C7" w14:textId="77777777" w:rsidR="00F52B3E" w:rsidRDefault="009B1BA7" w:rsidP="00F52B3E">
      <w:pPr>
        <w:numPr>
          <w:ilvl w:val="0"/>
          <w:numId w:val="1"/>
        </w:numPr>
        <w:jc w:val="both"/>
        <w:rPr>
          <w:rFonts w:ascii="Arial" w:hAnsi="Arial" w:cs="Arial"/>
        </w:rPr>
      </w:pPr>
      <w:r w:rsidRPr="001104E2">
        <w:rPr>
          <w:rFonts w:ascii="Arial" w:hAnsi="Arial" w:cs="Arial"/>
          <w:b/>
          <w:bCs/>
        </w:rPr>
        <w:t>2.-</w:t>
      </w:r>
      <w:r w:rsidRPr="009B1BA7">
        <w:rPr>
          <w:rFonts w:ascii="Arial" w:hAnsi="Arial" w:cs="Arial"/>
        </w:rPr>
        <w:t xml:space="preserve"> Partiendo d</w:t>
      </w:r>
      <w:r w:rsidRPr="001104E2">
        <w:rPr>
          <w:rFonts w:ascii="Arial" w:hAnsi="Arial" w:cs="Arial"/>
        </w:rPr>
        <w:t>el punto 1</w:t>
      </w:r>
      <w:r w:rsidRPr="009B1BA7">
        <w:rPr>
          <w:rFonts w:ascii="Arial" w:hAnsi="Arial" w:cs="Arial"/>
        </w:rPr>
        <w:t xml:space="preserve">, se integró la función de agregación AVG(UnitPrice) para obtener el precio promedio real. La diferencia lógica más importante </w:t>
      </w:r>
      <w:r w:rsidRPr="001104E2">
        <w:rPr>
          <w:rFonts w:ascii="Arial" w:hAnsi="Arial" w:cs="Arial"/>
        </w:rPr>
        <w:t xml:space="preserve">que se anexo </w:t>
      </w:r>
      <w:r w:rsidRPr="009B1BA7">
        <w:rPr>
          <w:rFonts w:ascii="Arial" w:hAnsi="Arial" w:cs="Arial"/>
        </w:rPr>
        <w:t>la restricción p.ListPrice &gt; 1000 en el WHERE. Esto asegura que el motor de base de datos descarte todos los productos económicos antes de realizar las sumatorias, enfocando el top 10 exclusivamente en artículos de alto valor comercial.</w:t>
      </w:r>
    </w:p>
    <w:p w14:paraId="79B3C4E6" w14:textId="0C6ADC50" w:rsidR="00F52B3E" w:rsidRPr="00F52B3E" w:rsidRDefault="00F52B3E" w:rsidP="00F52B3E">
      <w:pPr>
        <w:jc w:val="both"/>
        <w:rPr>
          <w:rFonts w:ascii="Arial" w:hAnsi="Arial" w:cs="Arial"/>
        </w:rPr>
      </w:pPr>
      <w:r>
        <w:rPr>
          <w:noProof/>
        </w:rPr>
        <w:drawing>
          <wp:anchor distT="0" distB="0" distL="114300" distR="114300" simplePos="0" relativeHeight="251661312" behindDoc="0" locked="0" layoutInCell="1" allowOverlap="1" wp14:anchorId="2AAC88E7" wp14:editId="68589DB4">
            <wp:simplePos x="0" y="0"/>
            <wp:positionH relativeFrom="column">
              <wp:posOffset>-935697</wp:posOffset>
            </wp:positionH>
            <wp:positionV relativeFrom="paragraph">
              <wp:posOffset>181022</wp:posOffset>
            </wp:positionV>
            <wp:extent cx="4338037" cy="2158930"/>
            <wp:effectExtent l="0" t="0" r="5715" b="0"/>
            <wp:wrapNone/>
            <wp:docPr id="80223373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33730" name="Imagen 802233730"/>
                    <pic:cNvPicPr/>
                  </pic:nvPicPr>
                  <pic:blipFill>
                    <a:blip r:embed="rId9">
                      <a:extLst>
                        <a:ext uri="{28A0092B-C50C-407E-A947-70E740481C1C}">
                          <a14:useLocalDpi xmlns:a14="http://schemas.microsoft.com/office/drawing/2010/main" val="0"/>
                        </a:ext>
                      </a:extLst>
                    </a:blip>
                    <a:stretch>
                      <a:fillRect/>
                    </a:stretch>
                  </pic:blipFill>
                  <pic:spPr>
                    <a:xfrm>
                      <a:off x="0" y="0"/>
                      <a:ext cx="4338037" cy="2158930"/>
                    </a:xfrm>
                    <a:prstGeom prst="rect">
                      <a:avLst/>
                    </a:prstGeom>
                  </pic:spPr>
                </pic:pic>
              </a:graphicData>
            </a:graphic>
            <wp14:sizeRelH relativeFrom="margin">
              <wp14:pctWidth>0</wp14:pctWidth>
            </wp14:sizeRelH>
            <wp14:sizeRelV relativeFrom="margin">
              <wp14:pctHeight>0</wp14:pctHeight>
            </wp14:sizeRelV>
          </wp:anchor>
        </w:drawing>
      </w:r>
      <w:r w:rsidRPr="00F52B3E">
        <w:rPr>
          <w:rFonts w:ascii="Arial" w:hAnsi="Arial" w:cs="Arial"/>
          <w:b/>
          <w:bCs/>
        </w:rPr>
        <w:t>Resultado:</w:t>
      </w:r>
    </w:p>
    <w:p w14:paraId="45F2E075" w14:textId="6908A9E6" w:rsidR="009B1BA7" w:rsidRDefault="009B1BA7" w:rsidP="009B1BA7">
      <w:pPr>
        <w:jc w:val="center"/>
      </w:pPr>
    </w:p>
    <w:p w14:paraId="12E6B673" w14:textId="4F757590" w:rsidR="00B715B4" w:rsidRDefault="00B715B4" w:rsidP="009B1BA7">
      <w:pPr>
        <w:jc w:val="center"/>
      </w:pPr>
    </w:p>
    <w:p w14:paraId="3642755D" w14:textId="648E77BC" w:rsidR="00B715B4" w:rsidRDefault="00B715B4" w:rsidP="009B1BA7">
      <w:pPr>
        <w:jc w:val="center"/>
      </w:pPr>
    </w:p>
    <w:p w14:paraId="64DC69E9" w14:textId="77777777" w:rsidR="00B715B4" w:rsidRDefault="00B715B4" w:rsidP="009B1BA7">
      <w:pPr>
        <w:jc w:val="center"/>
      </w:pPr>
    </w:p>
    <w:p w14:paraId="54BA84FE" w14:textId="344C1E69" w:rsidR="00B715B4" w:rsidRDefault="00B715B4" w:rsidP="009B1BA7">
      <w:pPr>
        <w:jc w:val="center"/>
      </w:pPr>
    </w:p>
    <w:p w14:paraId="4387B54F" w14:textId="406AF144" w:rsidR="00B715B4" w:rsidRDefault="00B715B4" w:rsidP="009B1BA7">
      <w:pPr>
        <w:jc w:val="center"/>
      </w:pPr>
    </w:p>
    <w:p w14:paraId="5C5C6457" w14:textId="61B696A4" w:rsidR="00B715B4" w:rsidRDefault="00F52B3E" w:rsidP="009B1BA7">
      <w:pPr>
        <w:jc w:val="center"/>
      </w:pPr>
      <w:r>
        <w:rPr>
          <w:noProof/>
        </w:rPr>
        <w:drawing>
          <wp:anchor distT="0" distB="0" distL="114300" distR="114300" simplePos="0" relativeHeight="251662336" behindDoc="0" locked="0" layoutInCell="1" allowOverlap="1" wp14:anchorId="7FF4A97D" wp14:editId="787B3152">
            <wp:simplePos x="0" y="0"/>
            <wp:positionH relativeFrom="column">
              <wp:posOffset>1497330</wp:posOffset>
            </wp:positionH>
            <wp:positionV relativeFrom="paragraph">
              <wp:posOffset>9525</wp:posOffset>
            </wp:positionV>
            <wp:extent cx="5130800" cy="2139315"/>
            <wp:effectExtent l="0" t="0" r="0" b="0"/>
            <wp:wrapNone/>
            <wp:docPr id="157942796" name="Imagen 3"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2796" name="Imagen 3" descr="Tabla&#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5130800" cy="2139315"/>
                    </a:xfrm>
                    <a:prstGeom prst="rect">
                      <a:avLst/>
                    </a:prstGeom>
                  </pic:spPr>
                </pic:pic>
              </a:graphicData>
            </a:graphic>
            <wp14:sizeRelH relativeFrom="margin">
              <wp14:pctWidth>0</wp14:pctWidth>
            </wp14:sizeRelH>
            <wp14:sizeRelV relativeFrom="margin">
              <wp14:pctHeight>0</wp14:pctHeight>
            </wp14:sizeRelV>
          </wp:anchor>
        </w:drawing>
      </w:r>
    </w:p>
    <w:p w14:paraId="24AF3E65" w14:textId="11149940" w:rsidR="00B715B4" w:rsidRPr="004F7857" w:rsidRDefault="00B715B4" w:rsidP="009B1BA7">
      <w:pPr>
        <w:jc w:val="center"/>
      </w:pPr>
    </w:p>
    <w:p w14:paraId="4D6268B2" w14:textId="48C3C311" w:rsidR="004F7857" w:rsidRDefault="00B715B4" w:rsidP="004F7857">
      <w:pPr>
        <w:widowControl w:val="0"/>
        <w:autoSpaceDE w:val="0"/>
        <w:autoSpaceDN w:val="0"/>
        <w:spacing w:after="0" w:line="276" w:lineRule="auto"/>
        <w:jc w:val="center"/>
        <w:rPr>
          <w:rFonts w:ascii="Arial" w:eastAsia="Aptos" w:hAnsi="Arial" w:cs="Arial"/>
          <w:b/>
          <w:kern w:val="0"/>
          <w:sz w:val="44"/>
          <w:szCs w:val="44"/>
          <w:lang w:val="es-ES"/>
          <w14:ligatures w14:val="none"/>
        </w:rPr>
      </w:pPr>
      <w:r w:rsidRPr="00B715B4">
        <w:rPr>
          <w:rFonts w:ascii="Arial" w:eastAsia="Aptos" w:hAnsi="Arial" w:cs="Arial"/>
          <w:b/>
          <w:kern w:val="0"/>
          <w:sz w:val="44"/>
          <w:szCs w:val="44"/>
          <w:lang w:val="es-ES"/>
          <w14:ligatures w14:val="none"/>
        </w:rPr>
        <w:lastRenderedPageBreak/>
        <w:drawing>
          <wp:inline distT="0" distB="0" distL="0" distR="0" wp14:anchorId="191F4662" wp14:editId="7DA91104">
            <wp:extent cx="5612130" cy="1045845"/>
            <wp:effectExtent l="0" t="0" r="7620" b="1905"/>
            <wp:docPr id="91079593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95932" name="Imagen 1" descr="Texto&#10;&#10;El contenido generado por IA puede ser incorrecto."/>
                    <pic:cNvPicPr/>
                  </pic:nvPicPr>
                  <pic:blipFill>
                    <a:blip r:embed="rId11"/>
                    <a:stretch>
                      <a:fillRect/>
                    </a:stretch>
                  </pic:blipFill>
                  <pic:spPr>
                    <a:xfrm>
                      <a:off x="0" y="0"/>
                      <a:ext cx="5612130" cy="1045845"/>
                    </a:xfrm>
                    <a:prstGeom prst="rect">
                      <a:avLst/>
                    </a:prstGeom>
                  </pic:spPr>
                </pic:pic>
              </a:graphicData>
            </a:graphic>
          </wp:inline>
        </w:drawing>
      </w:r>
    </w:p>
    <w:p w14:paraId="6B2E9FAB" w14:textId="77777777" w:rsidR="001104E2" w:rsidRDefault="001104E2" w:rsidP="004F7857">
      <w:pPr>
        <w:widowControl w:val="0"/>
        <w:autoSpaceDE w:val="0"/>
        <w:autoSpaceDN w:val="0"/>
        <w:spacing w:after="0" w:line="276" w:lineRule="auto"/>
        <w:jc w:val="center"/>
        <w:rPr>
          <w:rFonts w:ascii="Arial" w:eastAsia="Aptos" w:hAnsi="Arial" w:cs="Arial"/>
          <w:b/>
          <w:kern w:val="0"/>
          <w:sz w:val="44"/>
          <w:szCs w:val="44"/>
          <w:lang w:val="es-ES"/>
          <w14:ligatures w14:val="none"/>
        </w:rPr>
      </w:pPr>
    </w:p>
    <w:p w14:paraId="690D1879" w14:textId="0F2EDD54" w:rsidR="004F7857" w:rsidRDefault="001104E2" w:rsidP="001104E2">
      <w:pPr>
        <w:jc w:val="both"/>
        <w:rPr>
          <w:rFonts w:ascii="Arial" w:hAnsi="Arial" w:cs="Arial"/>
        </w:rPr>
      </w:pPr>
      <w:r w:rsidRPr="001104E2">
        <w:rPr>
          <w:rFonts w:ascii="Arial" w:hAnsi="Arial" w:cs="Arial"/>
          <w:b/>
          <w:bCs/>
        </w:rPr>
        <w:t>Analisis</w:t>
      </w:r>
      <w:r w:rsidRPr="001104E2">
        <w:rPr>
          <w:rFonts w:ascii="Arial" w:hAnsi="Arial" w:cs="Arial"/>
          <w:b/>
          <w:bCs/>
        </w:rPr>
        <w:t>:</w:t>
      </w:r>
      <w:r w:rsidRPr="001104E2">
        <w:rPr>
          <w:rFonts w:ascii="Arial" w:hAnsi="Arial" w:cs="Arial"/>
        </w:rPr>
        <w:t xml:space="preserve"> Para resolver la consulta inicial, fue necesario implementar subconsultas anidadas en la cláusula HAVING. El motor de base de datos primero calcula el total de ventas por empleado en la subconsulta más profunda, luego promedia esos totales en el nivel intermedio, y finalmente compara ese promedio contra el agrupamiento principal. Al aplicar la variante solicitada y transformar la lógica en un CTE (Common Table Expression), la estructura del código mejora significativamente. El CTE permite aislar la lógica del cálculo de ventas individuales y del promedio general en bloques temporales definidos en la cabecera, haciendo que la consulta final principal sea mucho más declarativa, modular y fácil de mantener, reduciendo el anidamiento y mejorando la legibilidad.</w:t>
      </w:r>
    </w:p>
    <w:p w14:paraId="43813311" w14:textId="1A23B921" w:rsidR="00F52B3E" w:rsidRPr="00F52B3E" w:rsidRDefault="00F52B3E" w:rsidP="001104E2">
      <w:pPr>
        <w:jc w:val="both"/>
        <w:rPr>
          <w:rFonts w:ascii="Arial" w:hAnsi="Arial" w:cs="Arial"/>
          <w:b/>
          <w:bCs/>
        </w:rPr>
      </w:pPr>
      <w:r w:rsidRPr="002D00A2">
        <w:rPr>
          <w:rFonts w:ascii="Arial" w:hAnsi="Arial" w:cs="Arial"/>
          <w:b/>
          <w:bCs/>
        </w:rPr>
        <w:t>Resultado:</w:t>
      </w:r>
    </w:p>
    <w:p w14:paraId="1C85D175" w14:textId="11B57234" w:rsidR="001104E2" w:rsidRDefault="001104E2" w:rsidP="001104E2">
      <w:pPr>
        <w:jc w:val="center"/>
        <w:rPr>
          <w:rFonts w:ascii="Arial" w:hAnsi="Arial" w:cs="Arial"/>
        </w:rPr>
      </w:pPr>
      <w:r>
        <w:rPr>
          <w:rFonts w:ascii="Arial" w:hAnsi="Arial" w:cs="Arial"/>
          <w:noProof/>
        </w:rPr>
        <w:drawing>
          <wp:inline distT="0" distB="0" distL="0" distR="0" wp14:anchorId="78EAED02" wp14:editId="5E20EA38">
            <wp:extent cx="4381081" cy="3991074"/>
            <wp:effectExtent l="0" t="0" r="635" b="0"/>
            <wp:docPr id="609120341" name="Imagen 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20341" name="Imagen 4" descr="Tabla&#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4397139" cy="4005702"/>
                    </a:xfrm>
                    <a:prstGeom prst="rect">
                      <a:avLst/>
                    </a:prstGeom>
                  </pic:spPr>
                </pic:pic>
              </a:graphicData>
            </a:graphic>
          </wp:inline>
        </w:drawing>
      </w:r>
    </w:p>
    <w:p w14:paraId="33AF7735" w14:textId="292006E2" w:rsidR="001104E2" w:rsidRDefault="001104E2">
      <w:pPr>
        <w:rPr>
          <w:rFonts w:ascii="Arial" w:hAnsi="Arial" w:cs="Arial"/>
        </w:rPr>
      </w:pPr>
    </w:p>
    <w:p w14:paraId="2B67EDD3" w14:textId="52D2E568" w:rsidR="001104E2" w:rsidRDefault="001104E2" w:rsidP="001104E2">
      <w:pPr>
        <w:jc w:val="both"/>
        <w:rPr>
          <w:rFonts w:ascii="Arial" w:hAnsi="Arial" w:cs="Arial"/>
        </w:rPr>
      </w:pPr>
      <w:r w:rsidRPr="001104E2">
        <w:rPr>
          <w:rFonts w:ascii="Arial" w:hAnsi="Arial" w:cs="Arial"/>
        </w:rPr>
        <w:lastRenderedPageBreak/>
        <w:drawing>
          <wp:inline distT="0" distB="0" distL="0" distR="0" wp14:anchorId="481BA0D8" wp14:editId="4AC06AED">
            <wp:extent cx="6300940" cy="1012371"/>
            <wp:effectExtent l="0" t="0" r="5080" b="0"/>
            <wp:docPr id="192130182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01824" name="Imagen 1" descr="Texto&#10;&#10;El contenido generado por IA puede ser incorrecto."/>
                    <pic:cNvPicPr/>
                  </pic:nvPicPr>
                  <pic:blipFill>
                    <a:blip r:embed="rId13"/>
                    <a:stretch>
                      <a:fillRect/>
                    </a:stretch>
                  </pic:blipFill>
                  <pic:spPr>
                    <a:xfrm>
                      <a:off x="0" y="0"/>
                      <a:ext cx="6310284" cy="1013872"/>
                    </a:xfrm>
                    <a:prstGeom prst="rect">
                      <a:avLst/>
                    </a:prstGeom>
                  </pic:spPr>
                </pic:pic>
              </a:graphicData>
            </a:graphic>
          </wp:inline>
        </w:drawing>
      </w:r>
    </w:p>
    <w:p w14:paraId="6ABA25DC" w14:textId="77777777" w:rsidR="001104E2" w:rsidRDefault="001104E2" w:rsidP="001104E2">
      <w:pPr>
        <w:jc w:val="both"/>
        <w:rPr>
          <w:rFonts w:ascii="Arial" w:hAnsi="Arial" w:cs="Arial"/>
        </w:rPr>
      </w:pPr>
    </w:p>
    <w:p w14:paraId="1AFD6870" w14:textId="149BCB1D" w:rsidR="001104E2" w:rsidRDefault="001104E2" w:rsidP="001104E2">
      <w:pPr>
        <w:jc w:val="both"/>
        <w:rPr>
          <w:rFonts w:ascii="Arial" w:hAnsi="Arial" w:cs="Arial"/>
        </w:rPr>
      </w:pPr>
      <w:r w:rsidRPr="001104E2">
        <w:rPr>
          <w:rFonts w:ascii="Arial" w:hAnsi="Arial" w:cs="Arial"/>
          <w:b/>
          <w:bCs/>
        </w:rPr>
        <w:t>Análisis</w:t>
      </w:r>
      <w:r w:rsidRPr="001104E2">
        <w:rPr>
          <w:rFonts w:ascii="Arial" w:hAnsi="Arial" w:cs="Arial"/>
          <w:b/>
          <w:bCs/>
        </w:rPr>
        <w:t>:</w:t>
      </w:r>
      <w:r w:rsidRPr="001104E2">
        <w:rPr>
          <w:rFonts w:ascii="Arial" w:hAnsi="Arial" w:cs="Arial"/>
        </w:rPr>
        <w:t xml:space="preserve"> </w:t>
      </w:r>
      <w:r>
        <w:rPr>
          <w:rFonts w:ascii="Arial" w:hAnsi="Arial" w:cs="Arial"/>
        </w:rPr>
        <w:t xml:space="preserve">Para poder solucionar este ejercicio de manera </w:t>
      </w:r>
      <w:r w:rsidRPr="001104E2">
        <w:rPr>
          <w:rFonts w:ascii="Arial" w:hAnsi="Arial" w:cs="Arial"/>
        </w:rPr>
        <w:t xml:space="preserve">correcta </w:t>
      </w:r>
      <w:r>
        <w:rPr>
          <w:rFonts w:ascii="Arial" w:hAnsi="Arial" w:cs="Arial"/>
        </w:rPr>
        <w:t xml:space="preserve">se necesita hacer uso de la </w:t>
      </w:r>
      <w:r w:rsidR="00E81490">
        <w:rPr>
          <w:rFonts w:ascii="Arial" w:hAnsi="Arial" w:cs="Arial"/>
        </w:rPr>
        <w:t>|</w:t>
      </w:r>
      <w:r w:rsidRPr="001104E2">
        <w:rPr>
          <w:rFonts w:ascii="Arial" w:hAnsi="Arial" w:cs="Arial"/>
        </w:rPr>
        <w:t xml:space="preserve">aplicación de la cláusula HAVING. </w:t>
      </w:r>
      <w:r>
        <w:rPr>
          <w:rFonts w:ascii="Arial" w:hAnsi="Arial" w:cs="Arial"/>
        </w:rPr>
        <w:t>Como</w:t>
      </w:r>
      <w:r w:rsidRPr="001104E2">
        <w:rPr>
          <w:rFonts w:ascii="Arial" w:hAnsi="Arial" w:cs="Arial"/>
        </w:rPr>
        <w:t xml:space="preserve"> los requerimientos de filtrar territorios con más de 5 órdenes y más de un millón en ventas dependen de valores agregados (Conteos y Sumas), estas condiciones no pueden evaluarse en el WHERE, sino después del GROUP BY. Al agregar la variante de la desviación estándar poblacional mediante la función estadística STDEV(), </w:t>
      </w:r>
      <w:r>
        <w:rPr>
          <w:rFonts w:ascii="Arial" w:hAnsi="Arial" w:cs="Arial"/>
        </w:rPr>
        <w:t>se</w:t>
      </w:r>
      <w:r w:rsidRPr="001104E2">
        <w:rPr>
          <w:rFonts w:ascii="Arial" w:hAnsi="Arial" w:cs="Arial"/>
        </w:rPr>
        <w:t xml:space="preserve"> calcula la dispersión de los montos de las órdenes individuales respecto al promedio dentro de cada grupo (Territorio/Año), sin alterar la granularidad de los resultados principales.</w:t>
      </w:r>
    </w:p>
    <w:p w14:paraId="4A07CF90" w14:textId="070FADD4" w:rsidR="001104E2" w:rsidRPr="00F52B3E" w:rsidRDefault="00F52B3E" w:rsidP="001104E2">
      <w:pPr>
        <w:jc w:val="both"/>
        <w:rPr>
          <w:rFonts w:ascii="Arial" w:hAnsi="Arial" w:cs="Arial"/>
          <w:b/>
          <w:bCs/>
        </w:rPr>
      </w:pPr>
      <w:r w:rsidRPr="002D00A2">
        <w:rPr>
          <w:rFonts w:ascii="Arial" w:hAnsi="Arial" w:cs="Arial"/>
          <w:b/>
          <w:bCs/>
        </w:rPr>
        <w:t>Resultado:</w:t>
      </w:r>
    </w:p>
    <w:p w14:paraId="39EA7B9B" w14:textId="339717A3" w:rsidR="001104E2" w:rsidRDefault="001104E2" w:rsidP="001104E2">
      <w:pPr>
        <w:jc w:val="center"/>
        <w:rPr>
          <w:rFonts w:ascii="Arial" w:hAnsi="Arial" w:cs="Arial"/>
        </w:rPr>
      </w:pPr>
      <w:r>
        <w:rPr>
          <w:rFonts w:ascii="Arial" w:hAnsi="Arial" w:cs="Arial"/>
          <w:noProof/>
        </w:rPr>
        <w:drawing>
          <wp:inline distT="0" distB="0" distL="0" distR="0" wp14:anchorId="0BA3D73F" wp14:editId="23977113">
            <wp:extent cx="6187910" cy="3230089"/>
            <wp:effectExtent l="0" t="0" r="3810" b="8890"/>
            <wp:docPr id="1441477378" name="Imagen 5"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77378" name="Imagen 5" descr="Tabl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6197254" cy="3234967"/>
                    </a:xfrm>
                    <a:prstGeom prst="rect">
                      <a:avLst/>
                    </a:prstGeom>
                  </pic:spPr>
                </pic:pic>
              </a:graphicData>
            </a:graphic>
          </wp:inline>
        </w:drawing>
      </w:r>
    </w:p>
    <w:p w14:paraId="46728641" w14:textId="77777777" w:rsidR="001104E2" w:rsidRDefault="001104E2">
      <w:pPr>
        <w:rPr>
          <w:rFonts w:ascii="Arial" w:hAnsi="Arial" w:cs="Arial"/>
        </w:rPr>
      </w:pPr>
      <w:r>
        <w:rPr>
          <w:rFonts w:ascii="Arial" w:hAnsi="Arial" w:cs="Arial"/>
        </w:rPr>
        <w:br w:type="page"/>
      </w:r>
    </w:p>
    <w:p w14:paraId="1FB9BD12" w14:textId="2F1B783C" w:rsidR="001104E2" w:rsidRDefault="001104E2" w:rsidP="001104E2">
      <w:pPr>
        <w:jc w:val="center"/>
        <w:rPr>
          <w:rFonts w:ascii="Arial" w:hAnsi="Arial" w:cs="Arial"/>
        </w:rPr>
      </w:pPr>
      <w:r w:rsidRPr="001104E2">
        <w:rPr>
          <w:rFonts w:ascii="Arial" w:hAnsi="Arial" w:cs="Arial"/>
        </w:rPr>
        <w:lastRenderedPageBreak/>
        <w:drawing>
          <wp:inline distT="0" distB="0" distL="0" distR="0" wp14:anchorId="4BE07122" wp14:editId="655A484C">
            <wp:extent cx="6461027" cy="1021278"/>
            <wp:effectExtent l="0" t="0" r="0" b="7620"/>
            <wp:docPr id="352402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02945" name=""/>
                    <pic:cNvPicPr/>
                  </pic:nvPicPr>
                  <pic:blipFill>
                    <a:blip r:embed="rId15"/>
                    <a:stretch>
                      <a:fillRect/>
                    </a:stretch>
                  </pic:blipFill>
                  <pic:spPr>
                    <a:xfrm>
                      <a:off x="0" y="0"/>
                      <a:ext cx="6483553" cy="1024839"/>
                    </a:xfrm>
                    <a:prstGeom prst="rect">
                      <a:avLst/>
                    </a:prstGeom>
                  </pic:spPr>
                </pic:pic>
              </a:graphicData>
            </a:graphic>
          </wp:inline>
        </w:drawing>
      </w:r>
    </w:p>
    <w:p w14:paraId="76B3862A" w14:textId="77777777" w:rsidR="002D00A2" w:rsidRPr="001104E2" w:rsidRDefault="002D00A2" w:rsidP="001104E2">
      <w:pPr>
        <w:jc w:val="center"/>
        <w:rPr>
          <w:rFonts w:ascii="Arial" w:hAnsi="Arial" w:cs="Arial"/>
        </w:rPr>
      </w:pPr>
    </w:p>
    <w:p w14:paraId="5F368868" w14:textId="73057D04" w:rsidR="002D00A2" w:rsidRDefault="002D00A2" w:rsidP="002D00A2">
      <w:pPr>
        <w:jc w:val="both"/>
        <w:rPr>
          <w:rFonts w:ascii="Arial" w:hAnsi="Arial" w:cs="Arial"/>
        </w:rPr>
      </w:pPr>
      <w:r w:rsidRPr="001104E2">
        <w:rPr>
          <w:rFonts w:ascii="Arial" w:hAnsi="Arial" w:cs="Arial"/>
          <w:b/>
          <w:bCs/>
        </w:rPr>
        <w:t>Análisis:</w:t>
      </w:r>
      <w:r w:rsidRPr="002D00A2">
        <w:rPr>
          <w:rFonts w:ascii="Arial" w:hAnsi="Arial" w:cs="Arial"/>
        </w:rPr>
        <w:t xml:space="preserve"> Para determinar qué vendedores han vendido "todos" los productos de una categoría específica (ya sea "Bikes" o "Clothing"), se implementó una estrategia de división relacional basada en conteos. La lógica establece que si el conteo de productos únicos COUNT(DISTINCT ProductID) vendidos por un empleado en particular es matemáticamente igual al conteo total absoluto de productos registrados en esa categoría en la base de datos, entonces se cumple la condición universal. Al añadir la variante para mostrar el número total de productos manejados, se transparenta el resultado del agrupamiento.</w:t>
      </w:r>
    </w:p>
    <w:p w14:paraId="2F23E47F" w14:textId="77777777" w:rsidR="002D00A2" w:rsidRDefault="002D00A2" w:rsidP="002D00A2">
      <w:pPr>
        <w:jc w:val="both"/>
        <w:rPr>
          <w:rFonts w:ascii="Arial" w:hAnsi="Arial" w:cs="Arial"/>
        </w:rPr>
      </w:pPr>
    </w:p>
    <w:p w14:paraId="7C176570" w14:textId="594A8BB3" w:rsidR="002D00A2" w:rsidRPr="002D00A2" w:rsidRDefault="002D00A2" w:rsidP="002D00A2">
      <w:pPr>
        <w:jc w:val="both"/>
        <w:rPr>
          <w:rFonts w:ascii="Arial" w:hAnsi="Arial" w:cs="Arial"/>
          <w:b/>
          <w:bCs/>
        </w:rPr>
      </w:pPr>
      <w:r w:rsidRPr="002D00A2">
        <w:rPr>
          <w:rFonts w:ascii="Arial" w:hAnsi="Arial" w:cs="Arial"/>
          <w:b/>
          <w:bCs/>
        </w:rPr>
        <w:t>Resultado:</w:t>
      </w:r>
    </w:p>
    <w:p w14:paraId="4EEE7228" w14:textId="4C06C2F7" w:rsidR="00F52B3E" w:rsidRDefault="002D00A2" w:rsidP="002D00A2">
      <w:pPr>
        <w:jc w:val="both"/>
        <w:rPr>
          <w:rFonts w:ascii="Arial" w:hAnsi="Arial" w:cs="Arial"/>
          <w:b/>
          <w:bCs/>
        </w:rPr>
      </w:pPr>
      <w:r w:rsidRPr="002D00A2">
        <w:rPr>
          <w:rFonts w:ascii="Arial" w:hAnsi="Arial" w:cs="Arial"/>
          <w:b/>
          <w:bCs/>
        </w:rPr>
        <w:t>La consulta devuelve 0 registros de forma correcta, ya que tras analizar los datos de AdventureWorks, se comprobó que ningún vendedor ha comercializado el 100% del catálogo de la categoría solicitada (División Relacional estricta).</w:t>
      </w:r>
    </w:p>
    <w:p w14:paraId="2B76ADDD" w14:textId="77777777" w:rsidR="006A2F8F" w:rsidRDefault="00F52B3E" w:rsidP="00A66A2D">
      <w:pPr>
        <w:rPr>
          <w:rFonts w:ascii="Arial" w:hAnsi="Arial" w:cs="Arial"/>
          <w:b/>
          <w:bCs/>
        </w:rPr>
      </w:pPr>
      <w:r>
        <w:rPr>
          <w:rFonts w:ascii="Arial" w:hAnsi="Arial" w:cs="Arial"/>
          <w:b/>
          <w:bCs/>
        </w:rPr>
        <w:br w:type="page"/>
      </w:r>
    </w:p>
    <w:p w14:paraId="1EC646F0" w14:textId="05D1AE56" w:rsidR="006A2F8F" w:rsidRDefault="006A2F8F" w:rsidP="00A66A2D">
      <w:pPr>
        <w:rPr>
          <w:rFonts w:ascii="Arial" w:hAnsi="Arial" w:cs="Arial"/>
          <w:b/>
          <w:bCs/>
        </w:rPr>
      </w:pPr>
      <w:r w:rsidRPr="00A66A2D">
        <w:rPr>
          <w:rFonts w:ascii="Arial" w:hAnsi="Arial" w:cs="Arial"/>
          <w:b/>
          <w:bCs/>
        </w:rPr>
        <w:lastRenderedPageBreak/>
        <w:drawing>
          <wp:anchor distT="0" distB="0" distL="114300" distR="114300" simplePos="0" relativeHeight="251663360" behindDoc="0" locked="0" layoutInCell="1" allowOverlap="1" wp14:anchorId="1A6E4C81" wp14:editId="3AE53291">
            <wp:simplePos x="0" y="0"/>
            <wp:positionH relativeFrom="margin">
              <wp:align>center</wp:align>
            </wp:positionH>
            <wp:positionV relativeFrom="paragraph">
              <wp:posOffset>0</wp:posOffset>
            </wp:positionV>
            <wp:extent cx="6785610" cy="647065"/>
            <wp:effectExtent l="0" t="0" r="0" b="635"/>
            <wp:wrapSquare wrapText="bothSides"/>
            <wp:docPr id="1151328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28656" name=""/>
                    <pic:cNvPicPr/>
                  </pic:nvPicPr>
                  <pic:blipFill>
                    <a:blip r:embed="rId16">
                      <a:extLst>
                        <a:ext uri="{28A0092B-C50C-407E-A947-70E740481C1C}">
                          <a14:useLocalDpi xmlns:a14="http://schemas.microsoft.com/office/drawing/2010/main" val="0"/>
                        </a:ext>
                      </a:extLst>
                    </a:blip>
                    <a:stretch>
                      <a:fillRect/>
                    </a:stretch>
                  </pic:blipFill>
                  <pic:spPr>
                    <a:xfrm>
                      <a:off x="0" y="0"/>
                      <a:ext cx="6785610" cy="647065"/>
                    </a:xfrm>
                    <a:prstGeom prst="rect">
                      <a:avLst/>
                    </a:prstGeom>
                  </pic:spPr>
                </pic:pic>
              </a:graphicData>
            </a:graphic>
            <wp14:sizeRelH relativeFrom="margin">
              <wp14:pctWidth>0</wp14:pctWidth>
            </wp14:sizeRelH>
            <wp14:sizeRelV relativeFrom="margin">
              <wp14:pctHeight>0</wp14:pctHeight>
            </wp14:sizeRelV>
          </wp:anchor>
        </w:drawing>
      </w:r>
    </w:p>
    <w:p w14:paraId="42DEC254" w14:textId="663D8D0E" w:rsidR="001104E2" w:rsidRDefault="006A2F8F" w:rsidP="00A66A2D">
      <w:pPr>
        <w:rPr>
          <w:rFonts w:ascii="Arial" w:hAnsi="Arial" w:cs="Arial"/>
          <w:b/>
          <w:bCs/>
        </w:rPr>
      </w:pPr>
      <w:r w:rsidRPr="006A2F8F">
        <w:rPr>
          <w:rFonts w:ascii="Arial" w:hAnsi="Arial" w:cs="Arial"/>
          <w:b/>
          <w:bCs/>
        </w:rPr>
        <w:t>Hicimos paso a paso el código del ejercicio 5 sin embargo tuvimos este error en el último paso, y se nos dificultaba estar en la misma red</w:t>
      </w:r>
    </w:p>
    <w:p w14:paraId="1730AECE" w14:textId="77777777" w:rsidR="006A2F8F" w:rsidRDefault="006A2F8F" w:rsidP="00A66A2D">
      <w:pPr>
        <w:rPr>
          <w:rFonts w:ascii="Arial" w:hAnsi="Arial" w:cs="Arial"/>
          <w:b/>
          <w:bCs/>
        </w:rPr>
      </w:pPr>
    </w:p>
    <w:p w14:paraId="3E856862" w14:textId="550FD0A5" w:rsidR="006A2F8F" w:rsidRPr="00A66A2D" w:rsidRDefault="006A2F8F" w:rsidP="00A66A2D">
      <w:pPr>
        <w:rPr>
          <w:rFonts w:ascii="Arial" w:hAnsi="Arial" w:cs="Arial"/>
          <w:b/>
          <w:bCs/>
        </w:rPr>
      </w:pPr>
      <w:r>
        <w:rPr>
          <w:rFonts w:ascii="Arial" w:hAnsi="Arial" w:cs="Arial"/>
          <w:b/>
          <w:bCs/>
          <w:noProof/>
        </w:rPr>
        <w:drawing>
          <wp:anchor distT="0" distB="0" distL="114300" distR="114300" simplePos="0" relativeHeight="251664384" behindDoc="0" locked="0" layoutInCell="1" allowOverlap="1" wp14:anchorId="792BC1C5" wp14:editId="76F3270A">
            <wp:simplePos x="0" y="0"/>
            <wp:positionH relativeFrom="column">
              <wp:posOffset>-771832</wp:posOffset>
            </wp:positionH>
            <wp:positionV relativeFrom="paragraph">
              <wp:posOffset>475786</wp:posOffset>
            </wp:positionV>
            <wp:extent cx="7269818" cy="562634"/>
            <wp:effectExtent l="0" t="0" r="7620" b="8890"/>
            <wp:wrapNone/>
            <wp:docPr id="31243010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30103" name="Imagen 312430103"/>
                    <pic:cNvPicPr/>
                  </pic:nvPicPr>
                  <pic:blipFill>
                    <a:blip r:embed="rId17">
                      <a:extLst>
                        <a:ext uri="{28A0092B-C50C-407E-A947-70E740481C1C}">
                          <a14:useLocalDpi xmlns:a14="http://schemas.microsoft.com/office/drawing/2010/main" val="0"/>
                        </a:ext>
                      </a:extLst>
                    </a:blip>
                    <a:stretch>
                      <a:fillRect/>
                    </a:stretch>
                  </pic:blipFill>
                  <pic:spPr>
                    <a:xfrm>
                      <a:off x="0" y="0"/>
                      <a:ext cx="7269818" cy="562634"/>
                    </a:xfrm>
                    <a:prstGeom prst="rect">
                      <a:avLst/>
                    </a:prstGeom>
                  </pic:spPr>
                </pic:pic>
              </a:graphicData>
            </a:graphic>
          </wp:anchor>
        </w:drawing>
      </w:r>
      <w:r>
        <w:rPr>
          <w:rFonts w:ascii="Arial" w:hAnsi="Arial" w:cs="Arial"/>
          <w:b/>
          <w:bCs/>
        </w:rPr>
        <w:t>Error:</w:t>
      </w:r>
    </w:p>
    <w:sectPr w:rsidR="006A2F8F" w:rsidRPr="00A66A2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D1F28"/>
    <w:multiLevelType w:val="multilevel"/>
    <w:tmpl w:val="DB7A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7828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857"/>
    <w:rsid w:val="001104E2"/>
    <w:rsid w:val="002D00A2"/>
    <w:rsid w:val="004F7857"/>
    <w:rsid w:val="006A2F8F"/>
    <w:rsid w:val="009B1BA7"/>
    <w:rsid w:val="00A66A2D"/>
    <w:rsid w:val="00B715B4"/>
    <w:rsid w:val="00E81490"/>
    <w:rsid w:val="00EC7389"/>
    <w:rsid w:val="00F52B3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E51A9"/>
  <w15:chartTrackingRefBased/>
  <w15:docId w15:val="{37552C23-7A00-4D5D-A3F7-DE4F32362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B3E"/>
  </w:style>
  <w:style w:type="paragraph" w:styleId="Ttulo1">
    <w:name w:val="heading 1"/>
    <w:basedOn w:val="Normal"/>
    <w:next w:val="Normal"/>
    <w:link w:val="Ttulo1Car"/>
    <w:uiPriority w:val="9"/>
    <w:qFormat/>
    <w:rsid w:val="004F78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F78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F785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F785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F785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F785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F785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F785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F785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785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F785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F785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F785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F785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F785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F785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F785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F7857"/>
    <w:rPr>
      <w:rFonts w:eastAsiaTheme="majorEastAsia" w:cstheme="majorBidi"/>
      <w:color w:val="272727" w:themeColor="text1" w:themeTint="D8"/>
    </w:rPr>
  </w:style>
  <w:style w:type="paragraph" w:styleId="Ttulo">
    <w:name w:val="Title"/>
    <w:basedOn w:val="Normal"/>
    <w:next w:val="Normal"/>
    <w:link w:val="TtuloCar"/>
    <w:uiPriority w:val="10"/>
    <w:qFormat/>
    <w:rsid w:val="004F78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F78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F785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F785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F7857"/>
    <w:pPr>
      <w:spacing w:before="160"/>
      <w:jc w:val="center"/>
    </w:pPr>
    <w:rPr>
      <w:i/>
      <w:iCs/>
      <w:color w:val="404040" w:themeColor="text1" w:themeTint="BF"/>
    </w:rPr>
  </w:style>
  <w:style w:type="character" w:customStyle="1" w:styleId="CitaCar">
    <w:name w:val="Cita Car"/>
    <w:basedOn w:val="Fuentedeprrafopredeter"/>
    <w:link w:val="Cita"/>
    <w:uiPriority w:val="29"/>
    <w:rsid w:val="004F7857"/>
    <w:rPr>
      <w:i/>
      <w:iCs/>
      <w:color w:val="404040" w:themeColor="text1" w:themeTint="BF"/>
    </w:rPr>
  </w:style>
  <w:style w:type="paragraph" w:styleId="Prrafodelista">
    <w:name w:val="List Paragraph"/>
    <w:basedOn w:val="Normal"/>
    <w:uiPriority w:val="34"/>
    <w:qFormat/>
    <w:rsid w:val="004F7857"/>
    <w:pPr>
      <w:ind w:left="720"/>
      <w:contextualSpacing/>
    </w:pPr>
  </w:style>
  <w:style w:type="character" w:styleId="nfasisintenso">
    <w:name w:val="Intense Emphasis"/>
    <w:basedOn w:val="Fuentedeprrafopredeter"/>
    <w:uiPriority w:val="21"/>
    <w:qFormat/>
    <w:rsid w:val="004F7857"/>
    <w:rPr>
      <w:i/>
      <w:iCs/>
      <w:color w:val="0F4761" w:themeColor="accent1" w:themeShade="BF"/>
    </w:rPr>
  </w:style>
  <w:style w:type="paragraph" w:styleId="Citadestacada">
    <w:name w:val="Intense Quote"/>
    <w:basedOn w:val="Normal"/>
    <w:next w:val="Normal"/>
    <w:link w:val="CitadestacadaCar"/>
    <w:uiPriority w:val="30"/>
    <w:qFormat/>
    <w:rsid w:val="004F78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F7857"/>
    <w:rPr>
      <w:i/>
      <w:iCs/>
      <w:color w:val="0F4761" w:themeColor="accent1" w:themeShade="BF"/>
    </w:rPr>
  </w:style>
  <w:style w:type="character" w:styleId="Referenciaintensa">
    <w:name w:val="Intense Reference"/>
    <w:basedOn w:val="Fuentedeprrafopredeter"/>
    <w:uiPriority w:val="32"/>
    <w:qFormat/>
    <w:rsid w:val="004F7857"/>
    <w:rPr>
      <w:b/>
      <w:bCs/>
      <w:smallCaps/>
      <w:color w:val="0F4761" w:themeColor="accent1" w:themeShade="BF"/>
      <w:spacing w:val="5"/>
    </w:rPr>
  </w:style>
  <w:style w:type="character" w:styleId="Hipervnculo">
    <w:name w:val="Hyperlink"/>
    <w:basedOn w:val="Fuentedeprrafopredeter"/>
    <w:uiPriority w:val="99"/>
    <w:unhideWhenUsed/>
    <w:rsid w:val="004F785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lassroom.google.com/c/ODQ0NjM2ODg0NzQy" TargetMode="External"/><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gif"/><Relationship Id="rId15" Type="http://schemas.openxmlformats.org/officeDocument/2006/relationships/image" Target="media/image10.png"/><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776</TotalTime>
  <Pages>6</Pages>
  <Words>584</Words>
  <Characters>3214</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first last</dc:creator>
  <cp:keywords/>
  <dc:description/>
  <cp:lastModifiedBy>first last</cp:lastModifiedBy>
  <cp:revision>3</cp:revision>
  <dcterms:created xsi:type="dcterms:W3CDTF">2026-02-26T15:11:00Z</dcterms:created>
  <dcterms:modified xsi:type="dcterms:W3CDTF">2026-02-27T04:07:00Z</dcterms:modified>
</cp:coreProperties>
</file>