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50E72A" w14:textId="0C1549CE" w:rsidR="00104375" w:rsidRDefault="00DA6CAF">
      <w:pPr>
        <w:rPr>
          <w:rtl/>
        </w:rPr>
      </w:pPr>
      <w:r>
        <w:rPr>
          <w:rFonts w:hint="cs"/>
          <w:rtl/>
        </w:rPr>
        <w:t>ליצור טבלה ואז להריץ:</w:t>
      </w:r>
      <w:r>
        <w:rPr>
          <w:rtl/>
        </w:rPr>
        <w:br/>
      </w:r>
    </w:p>
    <w:p w14:paraId="6A18BF19" w14:textId="77777777" w:rsidR="00DA6CAF" w:rsidRDefault="00DA6CAF" w:rsidP="00DA6CAF">
      <w:pPr>
        <w:jc w:val="right"/>
      </w:pPr>
      <w:r>
        <w:t xml:space="preserve">dotnet </w:t>
      </w:r>
      <w:proofErr w:type="spellStart"/>
      <w:r>
        <w:t>ef</w:t>
      </w:r>
      <w:proofErr w:type="spellEnd"/>
      <w:r>
        <w:t xml:space="preserve"> migrations add </w:t>
      </w:r>
      <w:proofErr w:type="spellStart"/>
      <w:r>
        <w:t>AddProductTable</w:t>
      </w:r>
      <w:proofErr w:type="spellEnd"/>
    </w:p>
    <w:p w14:paraId="27BD24F3" w14:textId="38A775FC" w:rsidR="00DA6CAF" w:rsidRDefault="00DA6CAF" w:rsidP="00DA6CAF">
      <w:pPr>
        <w:jc w:val="right"/>
      </w:pPr>
      <w:r>
        <w:t xml:space="preserve">dotnet </w:t>
      </w:r>
      <w:proofErr w:type="spellStart"/>
      <w:r>
        <w:t>ef</w:t>
      </w:r>
      <w:proofErr w:type="spellEnd"/>
      <w:r>
        <w:t xml:space="preserve"> database update</w:t>
      </w:r>
    </w:p>
    <w:p w14:paraId="0B6604B0" w14:textId="43C96612" w:rsidR="007A39C1" w:rsidRDefault="007A39C1" w:rsidP="007A39C1">
      <w:pPr>
        <w:rPr>
          <w:rFonts w:hint="cs"/>
        </w:rPr>
      </w:pPr>
      <w:r>
        <w:rPr>
          <w:rFonts w:hint="cs"/>
          <w:rtl/>
        </w:rPr>
        <w:t xml:space="preserve">לבדוק ב </w:t>
      </w:r>
      <w:r>
        <w:t>postman</w:t>
      </w:r>
    </w:p>
    <w:p w14:paraId="317AF7D7" w14:textId="205DA6BE" w:rsidR="007A39C1" w:rsidRDefault="007A39C1" w:rsidP="007A39C1">
      <w:pPr>
        <w:pStyle w:val="a3"/>
        <w:numPr>
          <w:ilvl w:val="0"/>
          <w:numId w:val="1"/>
        </w:numPr>
      </w:pPr>
      <w:r>
        <w:rPr>
          <w:rFonts w:hint="cs"/>
          <w:rtl/>
        </w:rPr>
        <w:t>מציג את כל הפרויקטים</w:t>
      </w:r>
    </w:p>
    <w:p w14:paraId="64F225F8" w14:textId="73FF5A21" w:rsidR="007A39C1" w:rsidRDefault="007A39C1" w:rsidP="007A39C1">
      <w:pPr>
        <w:pStyle w:val="a3"/>
        <w:numPr>
          <w:ilvl w:val="0"/>
          <w:numId w:val="1"/>
        </w:numPr>
      </w:pPr>
      <w:r>
        <w:rPr>
          <w:rFonts w:hint="cs"/>
          <w:rtl/>
        </w:rPr>
        <w:t>מציג את כל המשקיעים</w:t>
      </w:r>
    </w:p>
    <w:p w14:paraId="26318F83" w14:textId="77777777" w:rsidR="007A39C1" w:rsidRDefault="007A39C1" w:rsidP="007A39C1">
      <w:pPr>
        <w:pStyle w:val="a3"/>
        <w:numPr>
          <w:ilvl w:val="0"/>
          <w:numId w:val="1"/>
        </w:numPr>
        <w:rPr>
          <w:rFonts w:hint="cs"/>
          <w:rtl/>
        </w:rPr>
      </w:pPr>
    </w:p>
    <w:sectPr w:rsidR="007A39C1" w:rsidSect="00AC04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6035F1"/>
    <w:multiLevelType w:val="hybridMultilevel"/>
    <w:tmpl w:val="2926E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AF"/>
    <w:rsid w:val="00104375"/>
    <w:rsid w:val="007A39C1"/>
    <w:rsid w:val="00AC0402"/>
    <w:rsid w:val="00BF3725"/>
    <w:rsid w:val="00CD5C6E"/>
    <w:rsid w:val="00DA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53D78"/>
  <w15:chartTrackingRefBased/>
  <w15:docId w15:val="{C924E083-059E-4EDB-BD6A-34021E19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3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</Pages>
  <Words>24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efratAmar1@outlook.co.il</dc:creator>
  <cp:keywords/>
  <dc:description/>
  <cp:lastModifiedBy>efratAmar1@outlook.co.il</cp:lastModifiedBy>
  <cp:revision>2</cp:revision>
  <dcterms:created xsi:type="dcterms:W3CDTF">2025-05-30T11:09:00Z</dcterms:created>
  <dcterms:modified xsi:type="dcterms:W3CDTF">2025-06-04T21:55:00Z</dcterms:modified>
</cp:coreProperties>
</file>