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7006" w:rsidRDefault="002349C4" w:rsidP="002349C4">
      <w:r w:rsidRPr="009E292D">
        <w:rPr>
          <w:rFonts w:ascii="David" w:hAnsi="David" w:cs="David"/>
          <w:noProof/>
          <w:sz w:val="24"/>
          <w:szCs w:val="24"/>
          <w:highlight w:val="yellow"/>
          <w:rtl/>
        </w:rPr>
        <mc:AlternateContent>
          <mc:Choice Requires="wps">
            <w:drawing>
              <wp:anchor distT="45720" distB="45720" distL="114300" distR="114300" simplePos="0" relativeHeight="251659264" behindDoc="1" locked="0" layoutInCell="1" allowOverlap="1" wp14:anchorId="6F754B60" wp14:editId="01D996B1">
                <wp:simplePos x="0" y="0"/>
                <wp:positionH relativeFrom="margin">
                  <wp:posOffset>-485775</wp:posOffset>
                </wp:positionH>
                <wp:positionV relativeFrom="paragraph">
                  <wp:posOffset>-419100</wp:posOffset>
                </wp:positionV>
                <wp:extent cx="6391275" cy="1404620"/>
                <wp:effectExtent l="0" t="0" r="28575" b="12065"/>
                <wp:wrapNone/>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391275" cy="1404620"/>
                        </a:xfrm>
                        <a:prstGeom prst="rect">
                          <a:avLst/>
                        </a:prstGeom>
                        <a:solidFill>
                          <a:sysClr val="window" lastClr="FFFFFF">
                            <a:lumMod val="85000"/>
                          </a:sysClr>
                        </a:solidFill>
                        <a:ln w="9525">
                          <a:solidFill>
                            <a:srgbClr val="000000"/>
                          </a:solidFill>
                          <a:miter lim="800000"/>
                          <a:headEnd/>
                          <a:tailEnd/>
                        </a:ln>
                      </wps:spPr>
                      <wps:txbx>
                        <w:txbxContent>
                          <w:p w:rsidR="002349C4" w:rsidRPr="009E292D" w:rsidRDefault="002349C4" w:rsidP="002349C4">
                            <w:pPr>
                              <w:bidi w:val="0"/>
                              <w:spacing w:after="0" w:line="240" w:lineRule="auto"/>
                              <w:jc w:val="right"/>
                              <w:outlineLvl w:val="0"/>
                              <w:rPr>
                                <w:rFonts w:ascii="David" w:eastAsia="Times New Roman" w:hAnsi="David" w:cs="David"/>
                                <w:b/>
                                <w:bCs/>
                                <w:kern w:val="36"/>
                                <w:sz w:val="44"/>
                                <w:szCs w:val="44"/>
                              </w:rPr>
                            </w:pPr>
                            <w:r>
                              <w:rPr>
                                <w:rFonts w:ascii="David" w:eastAsia="Times New Roman" w:hAnsi="David" w:cs="David" w:hint="cs"/>
                                <w:b/>
                                <w:bCs/>
                                <w:kern w:val="36"/>
                                <w:sz w:val="44"/>
                                <w:szCs w:val="44"/>
                                <w:rtl/>
                              </w:rPr>
                              <w:t>אגרות חוץ תשפ"ג- בחינוך הרגיל ובחינוך המיוחד</w:t>
                            </w:r>
                          </w:p>
                          <w:p w:rsidR="002349C4" w:rsidRPr="009E292D" w:rsidRDefault="002349C4" w:rsidP="002349C4">
                            <w:pPr>
                              <w:spacing w:after="0" w:line="276" w:lineRule="auto"/>
                              <w:rPr>
                                <w:rtl/>
                              </w:rPr>
                            </w:pPr>
                          </w:p>
                          <w:p w:rsidR="002349C4" w:rsidRPr="002349C4" w:rsidRDefault="005049AF" w:rsidP="00433C8D">
                            <w:pPr>
                              <w:spacing w:after="0" w:line="276" w:lineRule="auto"/>
                              <w:rPr>
                                <w:rFonts w:asciiTheme="minorBidi" w:hAnsiTheme="minorBidi"/>
                                <w:b/>
                                <w:bCs/>
                                <w:color w:val="222222"/>
                                <w:u w:val="single"/>
                                <w:rtl/>
                              </w:rPr>
                            </w:pPr>
                            <w:r w:rsidRPr="00433C8D">
                              <w:rPr>
                                <w:rFonts w:asciiTheme="minorBidi" w:hAnsiTheme="minorBidi"/>
                                <w:b/>
                                <w:bCs/>
                                <w:color w:val="222222"/>
                                <w:u w:val="single"/>
                                <w:rtl/>
                              </w:rPr>
                              <w:t>תשלום בגין תלמיד חוץ בחינוך הרגיל</w:t>
                            </w:r>
                          </w:p>
                          <w:p w:rsidR="002349C4" w:rsidRPr="002349C4" w:rsidRDefault="002349C4" w:rsidP="00433C8D">
                            <w:pPr>
                              <w:spacing w:after="0" w:line="276" w:lineRule="auto"/>
                              <w:rPr>
                                <w:rFonts w:asciiTheme="minorBidi" w:hAnsiTheme="minorBidi"/>
                                <w:color w:val="222222"/>
                                <w:rtl/>
                              </w:rPr>
                            </w:pPr>
                            <w:r w:rsidRPr="002349C4">
                              <w:rPr>
                                <w:rFonts w:asciiTheme="minorBidi" w:hAnsiTheme="minorBidi"/>
                                <w:color w:val="222222"/>
                                <w:rtl/>
                              </w:rPr>
                              <w:t>רשות מקומית ששולחת תלמידים ללמוד בבי"ס מחוץ לתחומה, תשלם לבעלות של בי"ס "תשלום עבור תלמיד חוץ" . התשלום מיועד לכיסוי חלקי של הוצאות החינוך שאינם מכוסים ע"י משרד החינוך.</w:t>
                            </w:r>
                          </w:p>
                          <w:p w:rsidR="002349C4" w:rsidRPr="002349C4" w:rsidRDefault="002349C4" w:rsidP="00433C8D">
                            <w:pPr>
                              <w:spacing w:after="0" w:line="276" w:lineRule="auto"/>
                              <w:rPr>
                                <w:rFonts w:asciiTheme="minorBidi" w:hAnsiTheme="minorBidi"/>
                                <w:color w:val="222222"/>
                                <w:rtl/>
                              </w:rPr>
                            </w:pPr>
                            <w:r w:rsidRPr="002349C4">
                              <w:rPr>
                                <w:rFonts w:asciiTheme="minorBidi" w:hAnsiTheme="minorBidi"/>
                                <w:color w:val="222222"/>
                                <w:rtl/>
                              </w:rPr>
                              <w:t>-רשות מקומית שולחת נותנת לתלמיד טופס " אישור לימודי חוץ" . באישור היא מסמנת שמאשרת לתלמיד את הלימודים במוסד , ומתחייבת לשאת בתשלום החוץ הנלווה לשיבוץ זה. האישור תקף לכל שנות הלימודים של התלמיד באותו המוסד.</w:t>
                            </w:r>
                          </w:p>
                          <w:p w:rsidR="002349C4" w:rsidRPr="002349C4" w:rsidRDefault="002349C4" w:rsidP="00433C8D">
                            <w:pPr>
                              <w:spacing w:after="0" w:line="276" w:lineRule="auto"/>
                              <w:rPr>
                                <w:rFonts w:asciiTheme="minorBidi" w:hAnsiTheme="minorBidi"/>
                                <w:b/>
                                <w:bCs/>
                                <w:color w:val="222222"/>
                                <w:rtl/>
                              </w:rPr>
                            </w:pPr>
                            <w:r w:rsidRPr="002349C4">
                              <w:rPr>
                                <w:rFonts w:asciiTheme="minorBidi" w:hAnsiTheme="minorBidi"/>
                                <w:b/>
                                <w:bCs/>
                                <w:color w:val="222222"/>
                                <w:rtl/>
                              </w:rPr>
                              <w:t xml:space="preserve">התעריפים לשנת תשפ"ג לתלמיד: בגנים וביסודי 707 ₪, בחט"ב 904 ₪, </w:t>
                            </w:r>
                            <w:proofErr w:type="spellStart"/>
                            <w:r w:rsidRPr="002349C4">
                              <w:rPr>
                                <w:rFonts w:asciiTheme="minorBidi" w:hAnsiTheme="minorBidi"/>
                                <w:b/>
                                <w:bCs/>
                                <w:color w:val="222222"/>
                                <w:rtl/>
                              </w:rPr>
                              <w:t>ובחט"ע</w:t>
                            </w:r>
                            <w:proofErr w:type="spellEnd"/>
                            <w:r w:rsidRPr="002349C4">
                              <w:rPr>
                                <w:rFonts w:asciiTheme="minorBidi" w:hAnsiTheme="minorBidi"/>
                                <w:b/>
                                <w:bCs/>
                                <w:color w:val="222222"/>
                                <w:rtl/>
                              </w:rPr>
                              <w:t xml:space="preserve"> 908 ₪.</w:t>
                            </w:r>
                          </w:p>
                          <w:p w:rsidR="002349C4" w:rsidRPr="002349C4" w:rsidRDefault="002349C4" w:rsidP="00433C8D">
                            <w:pPr>
                              <w:spacing w:after="0" w:line="276" w:lineRule="auto"/>
                              <w:rPr>
                                <w:rFonts w:asciiTheme="minorBidi" w:hAnsiTheme="minorBidi"/>
                                <w:color w:val="222222"/>
                                <w:rtl/>
                              </w:rPr>
                            </w:pPr>
                          </w:p>
                          <w:p w:rsidR="00BD615C" w:rsidRDefault="002349C4" w:rsidP="00433C8D">
                            <w:pPr>
                              <w:spacing w:after="0" w:line="276" w:lineRule="auto"/>
                              <w:rPr>
                                <w:rFonts w:asciiTheme="minorBidi" w:hAnsiTheme="minorBidi"/>
                                <w:color w:val="222222"/>
                                <w:rtl/>
                              </w:rPr>
                            </w:pPr>
                            <w:r w:rsidRPr="002349C4">
                              <w:rPr>
                                <w:rFonts w:asciiTheme="minorBidi" w:hAnsiTheme="minorBidi"/>
                                <w:b/>
                                <w:bCs/>
                                <w:color w:val="222222"/>
                                <w:rtl/>
                              </w:rPr>
                              <w:t>ראוי להדגיש:</w:t>
                            </w:r>
                            <w:r w:rsidRPr="002349C4">
                              <w:rPr>
                                <w:rFonts w:asciiTheme="minorBidi" w:hAnsiTheme="minorBidi"/>
                                <w:color w:val="222222"/>
                                <w:rtl/>
                              </w:rPr>
                              <w:t xml:space="preserve"> תלמיד שעל אף שברשות המקומית בה מתגורר יש בי"ס שמתאים לו (מבחינת שכבה, ופיקוח) ובוחר מיוזמתו ללמוד בבי"ס מחוץ לתחום הרשות המקומית שלו, לא יהיו זכאיים לקבל בגינו את תקצוב "תשלום עבור תלמיד חוץ" . </w:t>
                            </w:r>
                            <w:r w:rsidR="00BD615C">
                              <w:rPr>
                                <w:rFonts w:asciiTheme="minorBidi" w:hAnsiTheme="minorBidi" w:hint="cs"/>
                                <w:color w:val="222222"/>
                                <w:rtl/>
                              </w:rPr>
                              <w:t>ההורים משלמים את התשלום לבעלות</w:t>
                            </w:r>
                            <w:r w:rsidR="0008371C">
                              <w:rPr>
                                <w:rFonts w:asciiTheme="minorBidi" w:hAnsiTheme="minorBidi" w:hint="cs"/>
                                <w:color w:val="222222"/>
                                <w:rtl/>
                              </w:rPr>
                              <w:t>.</w:t>
                            </w:r>
                            <w:bookmarkStart w:id="0" w:name="_GoBack"/>
                            <w:bookmarkEnd w:id="0"/>
                          </w:p>
                          <w:p w:rsidR="002349C4" w:rsidRPr="002349C4" w:rsidRDefault="002349C4" w:rsidP="00433C8D">
                            <w:pPr>
                              <w:spacing w:after="0" w:line="276" w:lineRule="auto"/>
                              <w:rPr>
                                <w:rFonts w:asciiTheme="minorBidi" w:hAnsiTheme="minorBidi"/>
                                <w:color w:val="222222"/>
                                <w:rtl/>
                              </w:rPr>
                            </w:pPr>
                            <w:r w:rsidRPr="002349C4">
                              <w:rPr>
                                <w:rFonts w:asciiTheme="minorBidi" w:hAnsiTheme="minorBidi"/>
                                <w:color w:val="222222"/>
                                <w:rtl/>
                              </w:rPr>
                              <w:t>גם תלמיד זה צריך להמציא מהרשות השולחת טופס "אישור לימודי חוץ" על אף שהאישור הוא רק על שיבוץ במוסד ולא על התשלום הנלווה.</w:t>
                            </w:r>
                          </w:p>
                          <w:p w:rsidR="002349C4" w:rsidRPr="002349C4" w:rsidRDefault="002349C4" w:rsidP="00433C8D">
                            <w:pPr>
                              <w:spacing w:after="0" w:line="276" w:lineRule="auto"/>
                              <w:rPr>
                                <w:rFonts w:asciiTheme="minorBidi" w:hAnsiTheme="minorBidi"/>
                                <w:color w:val="222222"/>
                                <w:rtl/>
                              </w:rPr>
                            </w:pPr>
                          </w:p>
                          <w:p w:rsidR="002349C4" w:rsidRPr="002349C4" w:rsidRDefault="002349C4" w:rsidP="00433C8D">
                            <w:pPr>
                              <w:spacing w:after="0" w:line="276" w:lineRule="auto"/>
                              <w:rPr>
                                <w:rFonts w:asciiTheme="minorBidi" w:hAnsiTheme="minorBidi"/>
                                <w:b/>
                                <w:bCs/>
                                <w:color w:val="222222"/>
                                <w:u w:val="single"/>
                                <w:rtl/>
                              </w:rPr>
                            </w:pPr>
                            <w:r w:rsidRPr="002349C4">
                              <w:rPr>
                                <w:rFonts w:asciiTheme="minorBidi" w:hAnsiTheme="minorBidi"/>
                                <w:b/>
                                <w:bCs/>
                                <w:color w:val="222222"/>
                                <w:u w:val="single"/>
                                <w:rtl/>
                              </w:rPr>
                              <w:t>תשלום בגין תלמיד חוץ בחינוך המיוחד</w:t>
                            </w:r>
                          </w:p>
                          <w:p w:rsidR="002349C4" w:rsidRPr="002349C4" w:rsidRDefault="002349C4" w:rsidP="00433C8D">
                            <w:pPr>
                              <w:spacing w:after="0" w:line="276" w:lineRule="auto"/>
                              <w:rPr>
                                <w:rFonts w:asciiTheme="minorBidi" w:hAnsiTheme="minorBidi"/>
                                <w:color w:val="222222"/>
                                <w:rtl/>
                              </w:rPr>
                            </w:pPr>
                            <w:r w:rsidRPr="002349C4">
                              <w:rPr>
                                <w:rFonts w:asciiTheme="minorBidi" w:hAnsiTheme="minorBidi"/>
                                <w:color w:val="222222"/>
                                <w:rtl/>
                              </w:rPr>
                              <w:t xml:space="preserve">רשות מקומית בה מתגורר תלמיד חינוך מיוחד מתקצבת את הבעלות על בי"ס "באגרת חוץ חינוך מיוחד" בהתאם לקריטריונים של משרד החינוך. </w:t>
                            </w:r>
                          </w:p>
                          <w:p w:rsidR="002349C4" w:rsidRPr="002349C4" w:rsidRDefault="002349C4" w:rsidP="00433C8D">
                            <w:pPr>
                              <w:spacing w:after="0" w:line="276" w:lineRule="auto"/>
                              <w:rPr>
                                <w:rFonts w:asciiTheme="minorBidi" w:hAnsiTheme="minorBidi"/>
                                <w:color w:val="222222"/>
                                <w:rtl/>
                              </w:rPr>
                            </w:pPr>
                            <w:r w:rsidRPr="002349C4">
                              <w:rPr>
                                <w:rFonts w:asciiTheme="minorBidi" w:hAnsiTheme="minorBidi"/>
                                <w:color w:val="222222"/>
                                <w:rtl/>
                              </w:rPr>
                              <w:t>התעריף לתלמיד חינוך מיוחד גבוה משמעותית מהתעריף לתלמיד רגיל, והוא מתבסס על סוג מוסד החינוך (חינוך רגיל שבו כיתה לחינוך מיוחד או חינוך מיוחד) וסוג מוגבלות הכיתה כפי שנקבעה בתקן. והכל בהתאם להוצאות ולרמת השירותים אשר הוכרו על ידי ועדת ההיגוי שהתקיימה ב2/21 .</w:t>
                            </w:r>
                          </w:p>
                          <w:p w:rsidR="002349C4" w:rsidRPr="002349C4" w:rsidRDefault="002349C4" w:rsidP="00433C8D">
                            <w:pPr>
                              <w:spacing w:after="0" w:line="276" w:lineRule="auto"/>
                              <w:rPr>
                                <w:rFonts w:asciiTheme="minorBidi" w:hAnsiTheme="minorBidi"/>
                                <w:color w:val="222222"/>
                                <w:rtl/>
                              </w:rPr>
                            </w:pPr>
                          </w:p>
                          <w:p w:rsidR="002349C4" w:rsidRPr="002349C4" w:rsidRDefault="002349C4" w:rsidP="00433C8D">
                            <w:pPr>
                              <w:spacing w:after="0" w:line="276" w:lineRule="auto"/>
                              <w:rPr>
                                <w:rFonts w:asciiTheme="minorBidi" w:hAnsiTheme="minorBidi"/>
                                <w:color w:val="222222"/>
                                <w:rtl/>
                              </w:rPr>
                            </w:pPr>
                            <w:r w:rsidRPr="002349C4">
                              <w:rPr>
                                <w:rFonts w:asciiTheme="minorBidi" w:hAnsiTheme="minorBidi"/>
                                <w:color w:val="222222"/>
                                <w:rtl/>
                              </w:rPr>
                              <w:t xml:space="preserve">בנוסף לתעריף של הרמה הבסיסית (שמחולק ל7 קטגוריות, לעומת 5 קטגוריות בעבר), ניתן לגבות עבור שירותים נוספים: מוסדות שזכאים ליום חינוך ארוך, השלמת 30% מעלות הסייעת הכיתתית לכיתות זכאיות, השלמת 30% מעלות סייעת התגבור המוסדית, פסיכולוג, שמירה, תפעול מתקנים מיוחדים, </w:t>
                            </w:r>
                            <w:proofErr w:type="spellStart"/>
                            <w:r w:rsidRPr="002349C4">
                              <w:rPr>
                                <w:rFonts w:asciiTheme="minorBidi" w:hAnsiTheme="minorBidi"/>
                                <w:color w:val="222222"/>
                                <w:rtl/>
                              </w:rPr>
                              <w:t>תל"ן</w:t>
                            </w:r>
                            <w:proofErr w:type="spellEnd"/>
                            <w:r w:rsidRPr="002349C4">
                              <w:rPr>
                                <w:rFonts w:asciiTheme="minorBidi" w:hAnsiTheme="minorBidi"/>
                                <w:color w:val="222222"/>
                                <w:rtl/>
                              </w:rPr>
                              <w:t>.</w:t>
                            </w:r>
                          </w:p>
                          <w:p w:rsidR="002349C4" w:rsidRPr="002349C4" w:rsidRDefault="002349C4" w:rsidP="00433C8D">
                            <w:pPr>
                              <w:spacing w:after="0" w:line="276" w:lineRule="auto"/>
                              <w:rPr>
                                <w:rFonts w:asciiTheme="minorBidi" w:hAnsiTheme="minorBidi"/>
                                <w:color w:val="222222"/>
                                <w:rtl/>
                              </w:rPr>
                            </w:pPr>
                          </w:p>
                          <w:p w:rsidR="002349C4" w:rsidRPr="002349C4" w:rsidRDefault="002349C4" w:rsidP="00433C8D">
                            <w:pPr>
                              <w:spacing w:after="0" w:line="276" w:lineRule="auto"/>
                              <w:rPr>
                                <w:rFonts w:asciiTheme="minorBidi" w:hAnsiTheme="minorBidi"/>
                                <w:color w:val="222222"/>
                                <w:rtl/>
                              </w:rPr>
                            </w:pPr>
                            <w:r w:rsidRPr="002349C4">
                              <w:rPr>
                                <w:rFonts w:asciiTheme="minorBidi" w:hAnsiTheme="minorBidi"/>
                                <w:color w:val="222222"/>
                                <w:rtl/>
                              </w:rPr>
                              <w:t xml:space="preserve">החל </w:t>
                            </w:r>
                            <w:proofErr w:type="spellStart"/>
                            <w:r w:rsidRPr="002349C4">
                              <w:rPr>
                                <w:rFonts w:asciiTheme="minorBidi" w:hAnsiTheme="minorBidi"/>
                                <w:color w:val="222222"/>
                                <w:rtl/>
                              </w:rPr>
                              <w:t>מפ"ב</w:t>
                            </w:r>
                            <w:proofErr w:type="spellEnd"/>
                            <w:r w:rsidRPr="002349C4">
                              <w:rPr>
                                <w:rFonts w:asciiTheme="minorBidi" w:hAnsiTheme="minorBidi"/>
                                <w:color w:val="222222"/>
                                <w:rtl/>
                              </w:rPr>
                              <w:t xml:space="preserve"> נעשה שינוי מהותי שקבע שתלמיד </w:t>
                            </w:r>
                            <w:proofErr w:type="spellStart"/>
                            <w:r w:rsidRPr="002349C4">
                              <w:rPr>
                                <w:rFonts w:asciiTheme="minorBidi" w:hAnsiTheme="minorBidi"/>
                                <w:color w:val="222222"/>
                                <w:rtl/>
                              </w:rPr>
                              <w:t>חט"ע</w:t>
                            </w:r>
                            <w:proofErr w:type="spellEnd"/>
                            <w:r w:rsidRPr="002349C4">
                              <w:rPr>
                                <w:rFonts w:asciiTheme="minorBidi" w:hAnsiTheme="minorBidi"/>
                                <w:color w:val="222222"/>
                                <w:rtl/>
                              </w:rPr>
                              <w:t xml:space="preserve"> במסלול 07 בכיתה רגילה זכאי לאגרת חוץ בתעריף הרגיל בלבד. ובכך למעשה השווה את תלמיד </w:t>
                            </w:r>
                            <w:proofErr w:type="spellStart"/>
                            <w:r w:rsidRPr="002349C4">
                              <w:rPr>
                                <w:rFonts w:asciiTheme="minorBidi" w:hAnsiTheme="minorBidi"/>
                                <w:color w:val="222222"/>
                                <w:rtl/>
                              </w:rPr>
                              <w:t>החט"ע</w:t>
                            </w:r>
                            <w:proofErr w:type="spellEnd"/>
                            <w:r w:rsidRPr="002349C4">
                              <w:rPr>
                                <w:rFonts w:asciiTheme="minorBidi" w:hAnsiTheme="minorBidi"/>
                                <w:color w:val="222222"/>
                                <w:rtl/>
                              </w:rPr>
                              <w:t xml:space="preserve"> לחט"ב שהיה זכאי לתעריף הגבוה של החינוך המיוחד רק במידה ולמד בכיתת חינוך מיוחד.</w:t>
                            </w:r>
                          </w:p>
                          <w:p w:rsidR="002349C4" w:rsidRPr="002349C4" w:rsidRDefault="002349C4" w:rsidP="00433C8D">
                            <w:pPr>
                              <w:spacing w:after="0" w:line="276" w:lineRule="auto"/>
                              <w:rPr>
                                <w:rFonts w:asciiTheme="minorBidi" w:hAnsiTheme="minorBidi"/>
                                <w:color w:val="222222"/>
                                <w:rtl/>
                              </w:rPr>
                            </w:pPr>
                          </w:p>
                          <w:p w:rsidR="002349C4" w:rsidRPr="002349C4" w:rsidRDefault="002349C4" w:rsidP="00433C8D">
                            <w:pPr>
                              <w:spacing w:after="0" w:line="276" w:lineRule="auto"/>
                              <w:rPr>
                                <w:rFonts w:asciiTheme="minorBidi" w:hAnsiTheme="minorBidi"/>
                                <w:color w:val="222222"/>
                                <w:rtl/>
                              </w:rPr>
                            </w:pPr>
                            <w:r w:rsidRPr="002349C4">
                              <w:rPr>
                                <w:rFonts w:asciiTheme="minorBidi" w:hAnsiTheme="minorBidi"/>
                                <w:color w:val="222222"/>
                                <w:rtl/>
                              </w:rPr>
                              <w:t xml:space="preserve">נוהל הגשת בקשת קיזוז: בי"ס ששלח דרישת תשלום לרשות בגין תלמידי חינוך מיוחד ולא קיבל את הכספים המגיעים לו, יכול להיעזר בנוהל הגשת בקשת קיזוז שמופיע בחוזר. את בקשת הקיזוז יש להגיש החל מ2/7/23 ועד </w:t>
                            </w:r>
                            <w:r w:rsidRPr="002349C4">
                              <w:rPr>
                                <w:rFonts w:asciiTheme="minorBidi" w:hAnsiTheme="minorBidi"/>
                                <w:color w:val="222222"/>
                                <w:highlight w:val="yellow"/>
                                <w:rtl/>
                              </w:rPr>
                              <w:t>31/12/23</w:t>
                            </w:r>
                            <w:r w:rsidRPr="002349C4">
                              <w:rPr>
                                <w:rFonts w:asciiTheme="minorBidi" w:hAnsiTheme="minorBidi"/>
                                <w:color w:val="222222"/>
                                <w:rtl/>
                              </w:rPr>
                              <w:t xml:space="preserve"> ולצרף לבקשה את כל המסמכים הנדרשים.</w:t>
                            </w:r>
                          </w:p>
                          <w:p w:rsidR="002349C4" w:rsidRPr="002349C4" w:rsidRDefault="002349C4" w:rsidP="002349C4">
                            <w:pPr>
                              <w:spacing w:after="0" w:line="276" w:lineRule="auto"/>
                              <w:rPr>
                                <w:rFonts w:ascii="Arial" w:hAnsi="Arial" w:cs="Arial"/>
                                <w:color w:val="222222"/>
                                <w:rtl/>
                              </w:rPr>
                            </w:pPr>
                          </w:p>
                          <w:p w:rsidR="002349C4" w:rsidRPr="002349C4" w:rsidRDefault="002349C4" w:rsidP="002349C4">
                            <w:pPr>
                              <w:spacing w:after="0" w:line="276" w:lineRule="auto"/>
                              <w:rPr>
                                <w:rFonts w:ascii="Arial" w:hAnsi="Arial" w:cs="Arial"/>
                                <w:b/>
                                <w:bCs/>
                                <w:color w:val="222222"/>
                                <w:rtl/>
                              </w:rPr>
                            </w:pPr>
                            <w:r w:rsidRPr="002349C4">
                              <w:rPr>
                                <w:rFonts w:ascii="Arial" w:hAnsi="Arial" w:cs="Arial" w:hint="cs"/>
                                <w:b/>
                                <w:bCs/>
                                <w:color w:val="222222"/>
                                <w:rtl/>
                              </w:rPr>
                              <w:t>מצ"ב:</w:t>
                            </w:r>
                          </w:p>
                          <w:p w:rsidR="002349C4" w:rsidRPr="002349C4" w:rsidRDefault="00146BCF" w:rsidP="002349C4">
                            <w:pPr>
                              <w:numPr>
                                <w:ilvl w:val="0"/>
                                <w:numId w:val="3"/>
                              </w:numPr>
                              <w:spacing w:after="0" w:line="276" w:lineRule="auto"/>
                              <w:contextualSpacing/>
                              <w:rPr>
                                <w:rFonts w:ascii="Arial" w:hAnsi="Arial" w:cs="Arial"/>
                                <w:color w:val="222222"/>
                                <w:rtl/>
                              </w:rPr>
                            </w:pPr>
                            <w:r w:rsidRPr="00146BCF">
                              <w:rPr>
                                <w:rFonts w:ascii="Arial" w:hAnsi="Arial" w:cs="Arial" w:hint="cs"/>
                                <w:b/>
                                <w:bCs/>
                                <w:color w:val="222222"/>
                                <w:rtl/>
                              </w:rPr>
                              <w:t>קובץ</w:t>
                            </w:r>
                            <w:r>
                              <w:rPr>
                                <w:rFonts w:ascii="Arial" w:hAnsi="Arial" w:cs="Arial" w:hint="cs"/>
                                <w:color w:val="222222"/>
                                <w:rtl/>
                              </w:rPr>
                              <w:t xml:space="preserve"> </w:t>
                            </w:r>
                            <w:r w:rsidR="002349C4" w:rsidRPr="002349C4">
                              <w:rPr>
                                <w:rFonts w:ascii="Arial" w:hAnsi="Arial" w:cs="Arial" w:hint="cs"/>
                                <w:color w:val="222222"/>
                                <w:rtl/>
                              </w:rPr>
                              <w:t>חוזר מנכ"ל אג"ח חינוך רגיל</w:t>
                            </w:r>
                          </w:p>
                          <w:p w:rsidR="002349C4" w:rsidRPr="002349C4" w:rsidRDefault="00146BCF" w:rsidP="002349C4">
                            <w:pPr>
                              <w:numPr>
                                <w:ilvl w:val="0"/>
                                <w:numId w:val="3"/>
                              </w:numPr>
                              <w:spacing w:after="0" w:line="276" w:lineRule="auto"/>
                              <w:contextualSpacing/>
                              <w:rPr>
                                <w:rFonts w:ascii="Arial" w:hAnsi="Arial" w:cs="Arial"/>
                                <w:color w:val="222222"/>
                              </w:rPr>
                            </w:pPr>
                            <w:r w:rsidRPr="00146BCF">
                              <w:rPr>
                                <w:rFonts w:ascii="Arial" w:hAnsi="Arial" w:cs="Arial" w:hint="cs"/>
                                <w:b/>
                                <w:bCs/>
                                <w:color w:val="222222"/>
                                <w:rtl/>
                              </w:rPr>
                              <w:t>קובץ</w:t>
                            </w:r>
                            <w:r>
                              <w:rPr>
                                <w:rFonts w:ascii="Arial" w:hAnsi="Arial" w:cs="Arial" w:hint="cs"/>
                                <w:color w:val="222222"/>
                                <w:rtl/>
                              </w:rPr>
                              <w:t xml:space="preserve"> </w:t>
                            </w:r>
                            <w:r w:rsidR="002349C4" w:rsidRPr="002349C4">
                              <w:rPr>
                                <w:rFonts w:ascii="Arial" w:hAnsi="Arial" w:cs="Arial" w:hint="cs"/>
                                <w:color w:val="222222"/>
                                <w:rtl/>
                              </w:rPr>
                              <w:t>חוזר מנכ"ל אג"ח חינוך מיוחד עדכני מ1/2/23</w:t>
                            </w:r>
                          </w:p>
                          <w:p w:rsidR="002349C4" w:rsidRPr="002349C4" w:rsidRDefault="00146BCF" w:rsidP="002349C4">
                            <w:pPr>
                              <w:numPr>
                                <w:ilvl w:val="0"/>
                                <w:numId w:val="3"/>
                              </w:numPr>
                              <w:spacing w:after="0" w:line="276" w:lineRule="auto"/>
                              <w:contextualSpacing/>
                              <w:rPr>
                                <w:rFonts w:ascii="Arial" w:hAnsi="Arial" w:cs="Arial"/>
                                <w:color w:val="222222"/>
                              </w:rPr>
                            </w:pPr>
                            <w:r w:rsidRPr="00146BCF">
                              <w:rPr>
                                <w:rFonts w:ascii="Arial" w:hAnsi="Arial" w:cs="Arial" w:hint="cs"/>
                                <w:b/>
                                <w:bCs/>
                                <w:color w:val="222222"/>
                                <w:rtl/>
                              </w:rPr>
                              <w:t xml:space="preserve">קובץ </w:t>
                            </w:r>
                            <w:r w:rsidR="002349C4" w:rsidRPr="002349C4">
                              <w:rPr>
                                <w:rFonts w:ascii="Arial" w:hAnsi="Arial" w:cs="Arial" w:hint="cs"/>
                                <w:color w:val="222222"/>
                                <w:rtl/>
                              </w:rPr>
                              <w:t>טופס אישור נתונים לגביית תשלום בגין תלמיד חוץ בחינוך המיוחד בקטגוריה 1 (בי"ס רגיל)</w:t>
                            </w:r>
                          </w:p>
                          <w:p w:rsidR="002349C4" w:rsidRPr="002349C4" w:rsidRDefault="00146BCF" w:rsidP="002349C4">
                            <w:pPr>
                              <w:numPr>
                                <w:ilvl w:val="0"/>
                                <w:numId w:val="3"/>
                              </w:numPr>
                              <w:spacing w:after="0" w:line="276" w:lineRule="auto"/>
                              <w:contextualSpacing/>
                              <w:rPr>
                                <w:rFonts w:ascii="Arial" w:hAnsi="Arial" w:cs="Arial"/>
                                <w:color w:val="222222"/>
                              </w:rPr>
                            </w:pPr>
                            <w:r w:rsidRPr="00146BCF">
                              <w:rPr>
                                <w:rFonts w:ascii="Arial" w:hAnsi="Arial" w:cs="Arial" w:hint="cs"/>
                                <w:b/>
                                <w:bCs/>
                                <w:color w:val="222222"/>
                                <w:rtl/>
                              </w:rPr>
                              <w:t xml:space="preserve">קובץ </w:t>
                            </w:r>
                            <w:r w:rsidR="002349C4" w:rsidRPr="002349C4">
                              <w:rPr>
                                <w:rFonts w:ascii="Arial" w:hAnsi="Arial" w:cs="Arial" w:hint="cs"/>
                                <w:color w:val="222222"/>
                                <w:rtl/>
                              </w:rPr>
                              <w:t>תחשיב אוטומטי לתעריף אג"ח חלקי עבור תלמיד שלמד רק בחלק משנת הלימודים</w:t>
                            </w:r>
                          </w:p>
                          <w:p w:rsidR="002349C4" w:rsidRPr="002349C4" w:rsidRDefault="002349C4" w:rsidP="002349C4">
                            <w:pPr>
                              <w:numPr>
                                <w:ilvl w:val="0"/>
                                <w:numId w:val="3"/>
                              </w:numPr>
                              <w:spacing w:after="0" w:line="276" w:lineRule="auto"/>
                              <w:contextualSpacing/>
                              <w:rPr>
                                <w:rFonts w:ascii="Arial" w:hAnsi="Arial" w:cs="Arial"/>
                                <w:color w:val="222222"/>
                              </w:rPr>
                            </w:pPr>
                            <w:r w:rsidRPr="002349C4">
                              <w:rPr>
                                <w:rFonts w:ascii="Arial" w:hAnsi="Arial" w:cs="Arial" w:hint="cs"/>
                                <w:b/>
                                <w:bCs/>
                                <w:color w:val="222222"/>
                                <w:rtl/>
                              </w:rPr>
                              <w:t>קישור</w:t>
                            </w:r>
                            <w:r w:rsidRPr="002349C4">
                              <w:rPr>
                                <w:rFonts w:ascii="Arial" w:hAnsi="Arial" w:cs="Arial" w:hint="cs"/>
                                <w:color w:val="222222"/>
                                <w:rtl/>
                              </w:rPr>
                              <w:t xml:space="preserve"> למידע נוסף בנושא באתר משרד החינוך</w:t>
                            </w:r>
                          </w:p>
                          <w:p w:rsidR="002349C4" w:rsidRPr="002349C4" w:rsidRDefault="002349C4" w:rsidP="002349C4">
                            <w:pPr>
                              <w:spacing w:after="0" w:line="276" w:lineRule="auto"/>
                              <w:rPr>
                                <w:rFonts w:ascii="David" w:hAnsi="David" w:cs="David"/>
                                <w:rtl/>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F754B60" id="_x0000_t202" coordsize="21600,21600" o:spt="202" path="m,l,21600r21600,l21600,xe">
                <v:stroke joinstyle="miter"/>
                <v:path gradientshapeok="t" o:connecttype="rect"/>
              </v:shapetype>
              <v:shape id="תיבת טקסט 2" o:spid="_x0000_s1026" type="#_x0000_t202" style="position:absolute;left:0;text-align:left;margin-left:-38.25pt;margin-top:-33pt;width:503.25pt;height:110.6pt;flip:x;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" fillcolor="#d9d9d9">
                <v:textbox style="mso-fit-shape-to-text:t">
                  <w:txbxContent>
                    <w:p w:rsidR="002349C4" w:rsidRPr="009E292D" w:rsidRDefault="002349C4" w:rsidP="002349C4">
                      <w:pPr>
                        <w:bidi w:val="0"/>
                        <w:spacing w:after="0" w:line="240" w:lineRule="auto"/>
                        <w:jc w:val="right"/>
                        <w:outlineLvl w:val="0"/>
                        <w:rPr>
                          <w:rFonts w:ascii="David" w:eastAsia="Times New Roman" w:hAnsi="David" w:cs="David"/>
                          <w:b/>
                          <w:bCs/>
                          <w:kern w:val="36"/>
                          <w:sz w:val="44"/>
                          <w:szCs w:val="44"/>
                        </w:rPr>
                      </w:pPr>
                      <w:r>
                        <w:rPr>
                          <w:rFonts w:ascii="David" w:eastAsia="Times New Roman" w:hAnsi="David" w:cs="David" w:hint="cs"/>
                          <w:b/>
                          <w:bCs/>
                          <w:kern w:val="36"/>
                          <w:sz w:val="44"/>
                          <w:szCs w:val="44"/>
                          <w:rtl/>
                        </w:rPr>
                        <w:t>אגרות חוץ תשפ"ג- בחינוך הרגיל ובחינוך המיוחד</w:t>
                      </w:r>
                    </w:p>
                    <w:p w:rsidR="002349C4" w:rsidRPr="009E292D" w:rsidRDefault="002349C4" w:rsidP="002349C4">
                      <w:pPr>
                        <w:spacing w:after="0" w:line="276" w:lineRule="auto"/>
                        <w:rPr>
                          <w:rtl/>
                        </w:rPr>
                      </w:pPr>
                    </w:p>
                    <w:p w:rsidR="002349C4" w:rsidRPr="002349C4" w:rsidRDefault="005049AF" w:rsidP="00433C8D">
                      <w:pPr>
                        <w:spacing w:after="0" w:line="276" w:lineRule="auto"/>
                        <w:rPr>
                          <w:rFonts w:asciiTheme="minorBidi" w:hAnsiTheme="minorBidi"/>
                          <w:b/>
                          <w:bCs/>
                          <w:color w:val="222222"/>
                          <w:u w:val="single"/>
                          <w:rtl/>
                        </w:rPr>
                      </w:pPr>
                      <w:r w:rsidRPr="00433C8D">
                        <w:rPr>
                          <w:rFonts w:asciiTheme="minorBidi" w:hAnsiTheme="minorBidi"/>
                          <w:b/>
                          <w:bCs/>
                          <w:color w:val="222222"/>
                          <w:u w:val="single"/>
                          <w:rtl/>
                        </w:rPr>
                        <w:t>תשלום בגין תלמיד חוץ בחינוך הרגיל</w:t>
                      </w:r>
                    </w:p>
                    <w:p w:rsidR="002349C4" w:rsidRPr="002349C4" w:rsidRDefault="002349C4" w:rsidP="00433C8D">
                      <w:pPr>
                        <w:spacing w:after="0" w:line="276" w:lineRule="auto"/>
                        <w:rPr>
                          <w:rFonts w:asciiTheme="minorBidi" w:hAnsiTheme="minorBidi"/>
                          <w:color w:val="222222"/>
                          <w:rtl/>
                        </w:rPr>
                      </w:pPr>
                      <w:r w:rsidRPr="002349C4">
                        <w:rPr>
                          <w:rFonts w:asciiTheme="minorBidi" w:hAnsiTheme="minorBidi"/>
                          <w:color w:val="222222"/>
                          <w:rtl/>
                        </w:rPr>
                        <w:t>רשות מקומית ששולחת תלמידים ללמוד בבי"ס מחוץ לתחומה, תשלם לבעלות של בי"ס "תשלום עבור תלמיד חוץ" . התשלום מיועד לכיסוי חלקי של הוצאות החינוך שאינם מכוסים ע"י משרד החינוך.</w:t>
                      </w:r>
                    </w:p>
                    <w:p w:rsidR="002349C4" w:rsidRPr="002349C4" w:rsidRDefault="002349C4" w:rsidP="00433C8D">
                      <w:pPr>
                        <w:spacing w:after="0" w:line="276" w:lineRule="auto"/>
                        <w:rPr>
                          <w:rFonts w:asciiTheme="minorBidi" w:hAnsiTheme="minorBidi"/>
                          <w:color w:val="222222"/>
                          <w:rtl/>
                        </w:rPr>
                      </w:pPr>
                      <w:r w:rsidRPr="002349C4">
                        <w:rPr>
                          <w:rFonts w:asciiTheme="minorBidi" w:hAnsiTheme="minorBidi"/>
                          <w:color w:val="222222"/>
                          <w:rtl/>
                        </w:rPr>
                        <w:t>-רשות מקומית שולחת נותנת לתלמיד טופס " אישור לימודי חוץ" . באישור היא מסמנת שמאשרת לתלמיד את הלימודים במוסד , ומתחייבת לשאת בתשלום החוץ הנלווה לשיבוץ זה. האישור תקף לכל שנות הלימודים של התלמיד באותו המוסד.</w:t>
                      </w:r>
                    </w:p>
                    <w:p w:rsidR="002349C4" w:rsidRPr="002349C4" w:rsidRDefault="002349C4" w:rsidP="00433C8D">
                      <w:pPr>
                        <w:spacing w:after="0" w:line="276" w:lineRule="auto"/>
                        <w:rPr>
                          <w:rFonts w:asciiTheme="minorBidi" w:hAnsiTheme="minorBidi"/>
                          <w:b/>
                          <w:bCs/>
                          <w:color w:val="222222"/>
                          <w:rtl/>
                        </w:rPr>
                      </w:pPr>
                      <w:r w:rsidRPr="002349C4">
                        <w:rPr>
                          <w:rFonts w:asciiTheme="minorBidi" w:hAnsiTheme="minorBidi"/>
                          <w:b/>
                          <w:bCs/>
                          <w:color w:val="222222"/>
                          <w:rtl/>
                        </w:rPr>
                        <w:t xml:space="preserve">התעריפים לשנת תשפ"ג לתלמיד: בגנים וביסודי 707 ₪, בחט"ב 904 ₪, </w:t>
                      </w:r>
                      <w:proofErr w:type="spellStart"/>
                      <w:r w:rsidRPr="002349C4">
                        <w:rPr>
                          <w:rFonts w:asciiTheme="minorBidi" w:hAnsiTheme="minorBidi"/>
                          <w:b/>
                          <w:bCs/>
                          <w:color w:val="222222"/>
                          <w:rtl/>
                        </w:rPr>
                        <w:t>ובחט"ע</w:t>
                      </w:r>
                      <w:proofErr w:type="spellEnd"/>
                      <w:r w:rsidRPr="002349C4">
                        <w:rPr>
                          <w:rFonts w:asciiTheme="minorBidi" w:hAnsiTheme="minorBidi"/>
                          <w:b/>
                          <w:bCs/>
                          <w:color w:val="222222"/>
                          <w:rtl/>
                        </w:rPr>
                        <w:t xml:space="preserve"> 908 ₪.</w:t>
                      </w:r>
                    </w:p>
                    <w:p w:rsidR="002349C4" w:rsidRPr="002349C4" w:rsidRDefault="002349C4" w:rsidP="00433C8D">
                      <w:pPr>
                        <w:spacing w:after="0" w:line="276" w:lineRule="auto"/>
                        <w:rPr>
                          <w:rFonts w:asciiTheme="minorBidi" w:hAnsiTheme="minorBidi"/>
                          <w:color w:val="222222"/>
                          <w:rtl/>
                        </w:rPr>
                      </w:pPr>
                    </w:p>
                    <w:p w:rsidR="00BD615C" w:rsidRDefault="002349C4" w:rsidP="00433C8D">
                      <w:pPr>
                        <w:spacing w:after="0" w:line="276" w:lineRule="auto"/>
                        <w:rPr>
                          <w:rFonts w:asciiTheme="minorBidi" w:hAnsiTheme="minorBidi"/>
                          <w:color w:val="222222"/>
                          <w:rtl/>
                        </w:rPr>
                      </w:pPr>
                      <w:r w:rsidRPr="002349C4">
                        <w:rPr>
                          <w:rFonts w:asciiTheme="minorBidi" w:hAnsiTheme="minorBidi"/>
                          <w:b/>
                          <w:bCs/>
                          <w:color w:val="222222"/>
                          <w:rtl/>
                        </w:rPr>
                        <w:t>ראוי להדגיש:</w:t>
                      </w:r>
                      <w:r w:rsidRPr="002349C4">
                        <w:rPr>
                          <w:rFonts w:asciiTheme="minorBidi" w:hAnsiTheme="minorBidi"/>
                          <w:color w:val="222222"/>
                          <w:rtl/>
                        </w:rPr>
                        <w:t xml:space="preserve"> תלמיד שעל אף שברשות המקומית בה מתגורר יש בי"ס שמתאים לו (מבחינת שכבה, ופיקוח) ובוחר מיוזמתו ללמוד בבי"ס מחוץ לתחום הרשות המקומית שלו, לא יהיו זכאיים לקבל בגינו את תקצוב "תשלום עבור תלמיד חוץ" . </w:t>
                      </w:r>
                      <w:r w:rsidR="00BD615C">
                        <w:rPr>
                          <w:rFonts w:asciiTheme="minorBidi" w:hAnsiTheme="minorBidi" w:hint="cs"/>
                          <w:color w:val="222222"/>
                          <w:rtl/>
                        </w:rPr>
                        <w:t>ההורים משלמים את התשלום לבעלות</w:t>
                      </w:r>
                      <w:r w:rsidR="0008371C">
                        <w:rPr>
                          <w:rFonts w:asciiTheme="minorBidi" w:hAnsiTheme="minorBidi" w:hint="cs"/>
                          <w:color w:val="222222"/>
                          <w:rtl/>
                        </w:rPr>
                        <w:t>.</w:t>
                      </w:r>
                      <w:bookmarkStart w:id="1" w:name="_GoBack"/>
                      <w:bookmarkEnd w:id="1"/>
                    </w:p>
                    <w:p w:rsidR="002349C4" w:rsidRPr="002349C4" w:rsidRDefault="002349C4" w:rsidP="00433C8D">
                      <w:pPr>
                        <w:spacing w:after="0" w:line="276" w:lineRule="auto"/>
                        <w:rPr>
                          <w:rFonts w:asciiTheme="minorBidi" w:hAnsiTheme="minorBidi"/>
                          <w:color w:val="222222"/>
                          <w:rtl/>
                        </w:rPr>
                      </w:pPr>
                      <w:r w:rsidRPr="002349C4">
                        <w:rPr>
                          <w:rFonts w:asciiTheme="minorBidi" w:hAnsiTheme="minorBidi"/>
                          <w:color w:val="222222"/>
                          <w:rtl/>
                        </w:rPr>
                        <w:t>גם תלמיד זה צריך להמציא מהרשות השולחת טופס "אישור לימודי חוץ" על אף שהאישור הוא רק על שיבוץ במוסד ולא על התשלום הנלווה.</w:t>
                      </w:r>
                    </w:p>
                    <w:p w:rsidR="002349C4" w:rsidRPr="002349C4" w:rsidRDefault="002349C4" w:rsidP="00433C8D">
                      <w:pPr>
                        <w:spacing w:after="0" w:line="276" w:lineRule="auto"/>
                        <w:rPr>
                          <w:rFonts w:asciiTheme="minorBidi" w:hAnsiTheme="minorBidi"/>
                          <w:color w:val="222222"/>
                          <w:rtl/>
                        </w:rPr>
                      </w:pPr>
                    </w:p>
                    <w:p w:rsidR="002349C4" w:rsidRPr="002349C4" w:rsidRDefault="002349C4" w:rsidP="00433C8D">
                      <w:pPr>
                        <w:spacing w:after="0" w:line="276" w:lineRule="auto"/>
                        <w:rPr>
                          <w:rFonts w:asciiTheme="minorBidi" w:hAnsiTheme="minorBidi"/>
                          <w:b/>
                          <w:bCs/>
                          <w:color w:val="222222"/>
                          <w:u w:val="single"/>
                          <w:rtl/>
                        </w:rPr>
                      </w:pPr>
                      <w:r w:rsidRPr="002349C4">
                        <w:rPr>
                          <w:rFonts w:asciiTheme="minorBidi" w:hAnsiTheme="minorBidi"/>
                          <w:b/>
                          <w:bCs/>
                          <w:color w:val="222222"/>
                          <w:u w:val="single"/>
                          <w:rtl/>
                        </w:rPr>
                        <w:t>תשלום בגין תלמיד חוץ בחינוך המיוחד</w:t>
                      </w:r>
                    </w:p>
                    <w:p w:rsidR="002349C4" w:rsidRPr="002349C4" w:rsidRDefault="002349C4" w:rsidP="00433C8D">
                      <w:pPr>
                        <w:spacing w:after="0" w:line="276" w:lineRule="auto"/>
                        <w:rPr>
                          <w:rFonts w:asciiTheme="minorBidi" w:hAnsiTheme="minorBidi"/>
                          <w:color w:val="222222"/>
                          <w:rtl/>
                        </w:rPr>
                      </w:pPr>
                      <w:r w:rsidRPr="002349C4">
                        <w:rPr>
                          <w:rFonts w:asciiTheme="minorBidi" w:hAnsiTheme="minorBidi"/>
                          <w:color w:val="222222"/>
                          <w:rtl/>
                        </w:rPr>
                        <w:t xml:space="preserve">רשות מקומית בה מתגורר תלמיד חינוך מיוחד מתקצבת את הבעלות על בי"ס "באגרת חוץ חינוך מיוחד" בהתאם לקריטריונים של משרד החינוך. </w:t>
                      </w:r>
                    </w:p>
                    <w:p w:rsidR="002349C4" w:rsidRPr="002349C4" w:rsidRDefault="002349C4" w:rsidP="00433C8D">
                      <w:pPr>
                        <w:spacing w:after="0" w:line="276" w:lineRule="auto"/>
                        <w:rPr>
                          <w:rFonts w:asciiTheme="minorBidi" w:hAnsiTheme="minorBidi"/>
                          <w:color w:val="222222"/>
                          <w:rtl/>
                        </w:rPr>
                      </w:pPr>
                      <w:r w:rsidRPr="002349C4">
                        <w:rPr>
                          <w:rFonts w:asciiTheme="minorBidi" w:hAnsiTheme="minorBidi"/>
                          <w:color w:val="222222"/>
                          <w:rtl/>
                        </w:rPr>
                        <w:t>התעריף לתלמיד חינוך מיוחד גבוה משמעותית מהתעריף לתלמיד רגיל, והוא מתבסס על סוג מוסד החינוך (חינוך רגיל שבו כיתה לחינוך מיוחד או חינוך מיוחד) וסוג מוגבלות הכיתה כפי שנקבעה בתקן. והכל בהתאם להוצאות ולרמת השירותים אשר הוכרו על ידי ועדת ההיגוי שהתקיימה ב2/21 .</w:t>
                      </w:r>
                    </w:p>
                    <w:p w:rsidR="002349C4" w:rsidRPr="002349C4" w:rsidRDefault="002349C4" w:rsidP="00433C8D">
                      <w:pPr>
                        <w:spacing w:after="0" w:line="276" w:lineRule="auto"/>
                        <w:rPr>
                          <w:rFonts w:asciiTheme="minorBidi" w:hAnsiTheme="minorBidi"/>
                          <w:color w:val="222222"/>
                          <w:rtl/>
                        </w:rPr>
                      </w:pPr>
                    </w:p>
                    <w:p w:rsidR="002349C4" w:rsidRPr="002349C4" w:rsidRDefault="002349C4" w:rsidP="00433C8D">
                      <w:pPr>
                        <w:spacing w:after="0" w:line="276" w:lineRule="auto"/>
                        <w:rPr>
                          <w:rFonts w:asciiTheme="minorBidi" w:hAnsiTheme="minorBidi"/>
                          <w:color w:val="222222"/>
                          <w:rtl/>
                        </w:rPr>
                      </w:pPr>
                      <w:r w:rsidRPr="002349C4">
                        <w:rPr>
                          <w:rFonts w:asciiTheme="minorBidi" w:hAnsiTheme="minorBidi"/>
                          <w:color w:val="222222"/>
                          <w:rtl/>
                        </w:rPr>
                        <w:t xml:space="preserve">בנוסף לתעריף של הרמה הבסיסית (שמחולק ל7 קטגוריות, לעומת 5 קטגוריות בעבר), ניתן לגבות עבור שירותים נוספים: מוסדות שזכאים ליום חינוך ארוך, השלמת 30% מעלות הסייעת הכיתתית לכיתות זכאיות, השלמת 30% מעלות סייעת התגבור המוסדית, פסיכולוג, שמירה, תפעול מתקנים מיוחדים, </w:t>
                      </w:r>
                      <w:proofErr w:type="spellStart"/>
                      <w:r w:rsidRPr="002349C4">
                        <w:rPr>
                          <w:rFonts w:asciiTheme="minorBidi" w:hAnsiTheme="minorBidi"/>
                          <w:color w:val="222222"/>
                          <w:rtl/>
                        </w:rPr>
                        <w:t>תל"ן</w:t>
                      </w:r>
                      <w:proofErr w:type="spellEnd"/>
                      <w:r w:rsidRPr="002349C4">
                        <w:rPr>
                          <w:rFonts w:asciiTheme="minorBidi" w:hAnsiTheme="minorBidi"/>
                          <w:color w:val="222222"/>
                          <w:rtl/>
                        </w:rPr>
                        <w:t>.</w:t>
                      </w:r>
                    </w:p>
                    <w:p w:rsidR="002349C4" w:rsidRPr="002349C4" w:rsidRDefault="002349C4" w:rsidP="00433C8D">
                      <w:pPr>
                        <w:spacing w:after="0" w:line="276" w:lineRule="auto"/>
                        <w:rPr>
                          <w:rFonts w:asciiTheme="minorBidi" w:hAnsiTheme="minorBidi"/>
                          <w:color w:val="222222"/>
                          <w:rtl/>
                        </w:rPr>
                      </w:pPr>
                    </w:p>
                    <w:p w:rsidR="002349C4" w:rsidRPr="002349C4" w:rsidRDefault="002349C4" w:rsidP="00433C8D">
                      <w:pPr>
                        <w:spacing w:after="0" w:line="276" w:lineRule="auto"/>
                        <w:rPr>
                          <w:rFonts w:asciiTheme="minorBidi" w:hAnsiTheme="minorBidi"/>
                          <w:color w:val="222222"/>
                          <w:rtl/>
                        </w:rPr>
                      </w:pPr>
                      <w:r w:rsidRPr="002349C4">
                        <w:rPr>
                          <w:rFonts w:asciiTheme="minorBidi" w:hAnsiTheme="minorBidi"/>
                          <w:color w:val="222222"/>
                          <w:rtl/>
                        </w:rPr>
                        <w:t xml:space="preserve">החל </w:t>
                      </w:r>
                      <w:proofErr w:type="spellStart"/>
                      <w:r w:rsidRPr="002349C4">
                        <w:rPr>
                          <w:rFonts w:asciiTheme="minorBidi" w:hAnsiTheme="minorBidi"/>
                          <w:color w:val="222222"/>
                          <w:rtl/>
                        </w:rPr>
                        <w:t>מפ"ב</w:t>
                      </w:r>
                      <w:proofErr w:type="spellEnd"/>
                      <w:r w:rsidRPr="002349C4">
                        <w:rPr>
                          <w:rFonts w:asciiTheme="minorBidi" w:hAnsiTheme="minorBidi"/>
                          <w:color w:val="222222"/>
                          <w:rtl/>
                        </w:rPr>
                        <w:t xml:space="preserve"> נעשה שינוי מהותי שקבע שתלמיד </w:t>
                      </w:r>
                      <w:proofErr w:type="spellStart"/>
                      <w:r w:rsidRPr="002349C4">
                        <w:rPr>
                          <w:rFonts w:asciiTheme="minorBidi" w:hAnsiTheme="minorBidi"/>
                          <w:color w:val="222222"/>
                          <w:rtl/>
                        </w:rPr>
                        <w:t>חט"ע</w:t>
                      </w:r>
                      <w:proofErr w:type="spellEnd"/>
                      <w:r w:rsidRPr="002349C4">
                        <w:rPr>
                          <w:rFonts w:asciiTheme="minorBidi" w:hAnsiTheme="minorBidi"/>
                          <w:color w:val="222222"/>
                          <w:rtl/>
                        </w:rPr>
                        <w:t xml:space="preserve"> במסלול 07 בכיתה רגילה זכאי לאגרת חוץ בתעריף הרגיל בלבד. ובכך למעשה השווה את תלמיד </w:t>
                      </w:r>
                      <w:proofErr w:type="spellStart"/>
                      <w:r w:rsidRPr="002349C4">
                        <w:rPr>
                          <w:rFonts w:asciiTheme="minorBidi" w:hAnsiTheme="minorBidi"/>
                          <w:color w:val="222222"/>
                          <w:rtl/>
                        </w:rPr>
                        <w:t>החט"ע</w:t>
                      </w:r>
                      <w:proofErr w:type="spellEnd"/>
                      <w:r w:rsidRPr="002349C4">
                        <w:rPr>
                          <w:rFonts w:asciiTheme="minorBidi" w:hAnsiTheme="minorBidi"/>
                          <w:color w:val="222222"/>
                          <w:rtl/>
                        </w:rPr>
                        <w:t xml:space="preserve"> לחט"ב שהיה זכאי לתעריף הגבוה של החינוך המיוחד רק במידה ולמד בכיתת חינוך מיוחד.</w:t>
                      </w:r>
                    </w:p>
                    <w:p w:rsidR="002349C4" w:rsidRPr="002349C4" w:rsidRDefault="002349C4" w:rsidP="00433C8D">
                      <w:pPr>
                        <w:spacing w:after="0" w:line="276" w:lineRule="auto"/>
                        <w:rPr>
                          <w:rFonts w:asciiTheme="minorBidi" w:hAnsiTheme="minorBidi"/>
                          <w:color w:val="222222"/>
                          <w:rtl/>
                        </w:rPr>
                      </w:pPr>
                    </w:p>
                    <w:p w:rsidR="002349C4" w:rsidRPr="002349C4" w:rsidRDefault="002349C4" w:rsidP="00433C8D">
                      <w:pPr>
                        <w:spacing w:after="0" w:line="276" w:lineRule="auto"/>
                        <w:rPr>
                          <w:rFonts w:asciiTheme="minorBidi" w:hAnsiTheme="minorBidi"/>
                          <w:color w:val="222222"/>
                          <w:rtl/>
                        </w:rPr>
                      </w:pPr>
                      <w:r w:rsidRPr="002349C4">
                        <w:rPr>
                          <w:rFonts w:asciiTheme="minorBidi" w:hAnsiTheme="minorBidi"/>
                          <w:color w:val="222222"/>
                          <w:rtl/>
                        </w:rPr>
                        <w:t xml:space="preserve">נוהל הגשת בקשת קיזוז: בי"ס ששלח דרישת תשלום לרשות בגין תלמידי חינוך מיוחד ולא קיבל את הכספים המגיעים לו, יכול להיעזר בנוהל הגשת בקשת קיזוז שמופיע בחוזר. את בקשת הקיזוז יש להגיש החל מ2/7/23 ועד </w:t>
                      </w:r>
                      <w:r w:rsidRPr="002349C4">
                        <w:rPr>
                          <w:rFonts w:asciiTheme="minorBidi" w:hAnsiTheme="minorBidi"/>
                          <w:color w:val="222222"/>
                          <w:highlight w:val="yellow"/>
                          <w:rtl/>
                        </w:rPr>
                        <w:t>31/12/23</w:t>
                      </w:r>
                      <w:r w:rsidRPr="002349C4">
                        <w:rPr>
                          <w:rFonts w:asciiTheme="minorBidi" w:hAnsiTheme="minorBidi"/>
                          <w:color w:val="222222"/>
                          <w:rtl/>
                        </w:rPr>
                        <w:t xml:space="preserve"> ולצרף לבקשה את כל המסמכים הנדרשים.</w:t>
                      </w:r>
                    </w:p>
                    <w:p w:rsidR="002349C4" w:rsidRPr="002349C4" w:rsidRDefault="002349C4" w:rsidP="002349C4">
                      <w:pPr>
                        <w:spacing w:after="0" w:line="276" w:lineRule="auto"/>
                        <w:rPr>
                          <w:rFonts w:ascii="Arial" w:hAnsi="Arial" w:cs="Arial"/>
                          <w:color w:val="222222"/>
                          <w:rtl/>
                        </w:rPr>
                      </w:pPr>
                    </w:p>
                    <w:p w:rsidR="002349C4" w:rsidRPr="002349C4" w:rsidRDefault="002349C4" w:rsidP="002349C4">
                      <w:pPr>
                        <w:spacing w:after="0" w:line="276" w:lineRule="auto"/>
                        <w:rPr>
                          <w:rFonts w:ascii="Arial" w:hAnsi="Arial" w:cs="Arial"/>
                          <w:b/>
                          <w:bCs/>
                          <w:color w:val="222222"/>
                          <w:rtl/>
                        </w:rPr>
                      </w:pPr>
                      <w:r w:rsidRPr="002349C4">
                        <w:rPr>
                          <w:rFonts w:ascii="Arial" w:hAnsi="Arial" w:cs="Arial" w:hint="cs"/>
                          <w:b/>
                          <w:bCs/>
                          <w:color w:val="222222"/>
                          <w:rtl/>
                        </w:rPr>
                        <w:t>מצ"ב:</w:t>
                      </w:r>
                    </w:p>
                    <w:p w:rsidR="002349C4" w:rsidRPr="002349C4" w:rsidRDefault="00146BCF" w:rsidP="002349C4">
                      <w:pPr>
                        <w:numPr>
                          <w:ilvl w:val="0"/>
                          <w:numId w:val="3"/>
                        </w:numPr>
                        <w:spacing w:after="0" w:line="276" w:lineRule="auto"/>
                        <w:contextualSpacing/>
                        <w:rPr>
                          <w:rFonts w:ascii="Arial" w:hAnsi="Arial" w:cs="Arial"/>
                          <w:color w:val="222222"/>
                          <w:rtl/>
                        </w:rPr>
                      </w:pPr>
                      <w:r w:rsidRPr="00146BCF">
                        <w:rPr>
                          <w:rFonts w:ascii="Arial" w:hAnsi="Arial" w:cs="Arial" w:hint="cs"/>
                          <w:b/>
                          <w:bCs/>
                          <w:color w:val="222222"/>
                          <w:rtl/>
                        </w:rPr>
                        <w:t>קובץ</w:t>
                      </w:r>
                      <w:r>
                        <w:rPr>
                          <w:rFonts w:ascii="Arial" w:hAnsi="Arial" w:cs="Arial" w:hint="cs"/>
                          <w:color w:val="222222"/>
                          <w:rtl/>
                        </w:rPr>
                        <w:t xml:space="preserve"> </w:t>
                      </w:r>
                      <w:r w:rsidR="002349C4" w:rsidRPr="002349C4">
                        <w:rPr>
                          <w:rFonts w:ascii="Arial" w:hAnsi="Arial" w:cs="Arial" w:hint="cs"/>
                          <w:color w:val="222222"/>
                          <w:rtl/>
                        </w:rPr>
                        <w:t>חוזר מנכ"ל אג"ח חינוך רגיל</w:t>
                      </w:r>
                    </w:p>
                    <w:p w:rsidR="002349C4" w:rsidRPr="002349C4" w:rsidRDefault="00146BCF" w:rsidP="002349C4">
                      <w:pPr>
                        <w:numPr>
                          <w:ilvl w:val="0"/>
                          <w:numId w:val="3"/>
                        </w:numPr>
                        <w:spacing w:after="0" w:line="276" w:lineRule="auto"/>
                        <w:contextualSpacing/>
                        <w:rPr>
                          <w:rFonts w:ascii="Arial" w:hAnsi="Arial" w:cs="Arial"/>
                          <w:color w:val="222222"/>
                        </w:rPr>
                      </w:pPr>
                      <w:r w:rsidRPr="00146BCF">
                        <w:rPr>
                          <w:rFonts w:ascii="Arial" w:hAnsi="Arial" w:cs="Arial" w:hint="cs"/>
                          <w:b/>
                          <w:bCs/>
                          <w:color w:val="222222"/>
                          <w:rtl/>
                        </w:rPr>
                        <w:t>קובץ</w:t>
                      </w:r>
                      <w:r>
                        <w:rPr>
                          <w:rFonts w:ascii="Arial" w:hAnsi="Arial" w:cs="Arial" w:hint="cs"/>
                          <w:color w:val="222222"/>
                          <w:rtl/>
                        </w:rPr>
                        <w:t xml:space="preserve"> </w:t>
                      </w:r>
                      <w:r w:rsidR="002349C4" w:rsidRPr="002349C4">
                        <w:rPr>
                          <w:rFonts w:ascii="Arial" w:hAnsi="Arial" w:cs="Arial" w:hint="cs"/>
                          <w:color w:val="222222"/>
                          <w:rtl/>
                        </w:rPr>
                        <w:t>חוזר מנכ"ל אג"ח חינוך מיוחד עדכני מ1/2/23</w:t>
                      </w:r>
                    </w:p>
                    <w:p w:rsidR="002349C4" w:rsidRPr="002349C4" w:rsidRDefault="00146BCF" w:rsidP="002349C4">
                      <w:pPr>
                        <w:numPr>
                          <w:ilvl w:val="0"/>
                          <w:numId w:val="3"/>
                        </w:numPr>
                        <w:spacing w:after="0" w:line="276" w:lineRule="auto"/>
                        <w:contextualSpacing/>
                        <w:rPr>
                          <w:rFonts w:ascii="Arial" w:hAnsi="Arial" w:cs="Arial"/>
                          <w:color w:val="222222"/>
                        </w:rPr>
                      </w:pPr>
                      <w:r w:rsidRPr="00146BCF">
                        <w:rPr>
                          <w:rFonts w:ascii="Arial" w:hAnsi="Arial" w:cs="Arial" w:hint="cs"/>
                          <w:b/>
                          <w:bCs/>
                          <w:color w:val="222222"/>
                          <w:rtl/>
                        </w:rPr>
                        <w:t xml:space="preserve">קובץ </w:t>
                      </w:r>
                      <w:r w:rsidR="002349C4" w:rsidRPr="002349C4">
                        <w:rPr>
                          <w:rFonts w:ascii="Arial" w:hAnsi="Arial" w:cs="Arial" w:hint="cs"/>
                          <w:color w:val="222222"/>
                          <w:rtl/>
                        </w:rPr>
                        <w:t>טופס אישור נתונים לגביית תשלום בגין תלמיד חוץ בחינוך המיוחד בקטגוריה 1 (בי"ס רגיל)</w:t>
                      </w:r>
                    </w:p>
                    <w:p w:rsidR="002349C4" w:rsidRPr="002349C4" w:rsidRDefault="00146BCF" w:rsidP="002349C4">
                      <w:pPr>
                        <w:numPr>
                          <w:ilvl w:val="0"/>
                          <w:numId w:val="3"/>
                        </w:numPr>
                        <w:spacing w:after="0" w:line="276" w:lineRule="auto"/>
                        <w:contextualSpacing/>
                        <w:rPr>
                          <w:rFonts w:ascii="Arial" w:hAnsi="Arial" w:cs="Arial"/>
                          <w:color w:val="222222"/>
                        </w:rPr>
                      </w:pPr>
                      <w:r w:rsidRPr="00146BCF">
                        <w:rPr>
                          <w:rFonts w:ascii="Arial" w:hAnsi="Arial" w:cs="Arial" w:hint="cs"/>
                          <w:b/>
                          <w:bCs/>
                          <w:color w:val="222222"/>
                          <w:rtl/>
                        </w:rPr>
                        <w:t xml:space="preserve">קובץ </w:t>
                      </w:r>
                      <w:r w:rsidR="002349C4" w:rsidRPr="002349C4">
                        <w:rPr>
                          <w:rFonts w:ascii="Arial" w:hAnsi="Arial" w:cs="Arial" w:hint="cs"/>
                          <w:color w:val="222222"/>
                          <w:rtl/>
                        </w:rPr>
                        <w:t>תחשיב אוטומטי לתעריף אג"ח חלקי עבור תלמיד שלמד רק בחלק משנת הלימודים</w:t>
                      </w:r>
                    </w:p>
                    <w:p w:rsidR="002349C4" w:rsidRPr="002349C4" w:rsidRDefault="002349C4" w:rsidP="002349C4">
                      <w:pPr>
                        <w:numPr>
                          <w:ilvl w:val="0"/>
                          <w:numId w:val="3"/>
                        </w:numPr>
                        <w:spacing w:after="0" w:line="276" w:lineRule="auto"/>
                        <w:contextualSpacing/>
                        <w:rPr>
                          <w:rFonts w:ascii="Arial" w:hAnsi="Arial" w:cs="Arial"/>
                          <w:color w:val="222222"/>
                        </w:rPr>
                      </w:pPr>
                      <w:r w:rsidRPr="002349C4">
                        <w:rPr>
                          <w:rFonts w:ascii="Arial" w:hAnsi="Arial" w:cs="Arial" w:hint="cs"/>
                          <w:b/>
                          <w:bCs/>
                          <w:color w:val="222222"/>
                          <w:rtl/>
                        </w:rPr>
                        <w:t>קישור</w:t>
                      </w:r>
                      <w:r w:rsidRPr="002349C4">
                        <w:rPr>
                          <w:rFonts w:ascii="Arial" w:hAnsi="Arial" w:cs="Arial" w:hint="cs"/>
                          <w:color w:val="222222"/>
                          <w:rtl/>
                        </w:rPr>
                        <w:t xml:space="preserve"> למידע נוסף בנושא באתר משרד החינוך</w:t>
                      </w:r>
                    </w:p>
                    <w:p w:rsidR="002349C4" w:rsidRPr="002349C4" w:rsidRDefault="002349C4" w:rsidP="002349C4">
                      <w:pPr>
                        <w:spacing w:after="0" w:line="276" w:lineRule="auto"/>
                        <w:rPr>
                          <w:rFonts w:ascii="David" w:hAnsi="David" w:cs="David"/>
                          <w:rtl/>
                        </w:rPr>
                      </w:pPr>
                    </w:p>
                  </w:txbxContent>
                </v:textbox>
                <w10:wrap anchorx="margin"/>
              </v:shape>
            </w:pict>
          </mc:Fallback>
        </mc:AlternateContent>
      </w:r>
      <w:r w:rsidR="005049AF">
        <w:rPr>
          <w:rFonts w:hint="cs"/>
          <w:rtl/>
        </w:rPr>
        <w:t xml:space="preserve"> </w:t>
      </w:r>
    </w:p>
    <w:sectPr w:rsidR="00137006" w:rsidSect="00095E9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A62208"/>
    <w:multiLevelType w:val="hybridMultilevel"/>
    <w:tmpl w:val="D40C6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434251"/>
    <w:multiLevelType w:val="hybridMultilevel"/>
    <w:tmpl w:val="AB2C4190"/>
    <w:lvl w:ilvl="0" w:tplc="C29684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A2354A"/>
    <w:multiLevelType w:val="hybridMultilevel"/>
    <w:tmpl w:val="7ECE0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9C4"/>
    <w:rsid w:val="0008371C"/>
    <w:rsid w:val="00095E9E"/>
    <w:rsid w:val="00137006"/>
    <w:rsid w:val="00146BCF"/>
    <w:rsid w:val="002349C4"/>
    <w:rsid w:val="00433C8D"/>
    <w:rsid w:val="005049AF"/>
    <w:rsid w:val="00BD615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3A95C"/>
  <w15:chartTrackingRefBased/>
  <w15:docId w15:val="{8E851051-A126-4D9A-BB40-75E45AEC1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349C4"/>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349C4"/>
    <w:pPr>
      <w:ind w:left="720"/>
      <w:contextualSpacing/>
    </w:pPr>
  </w:style>
  <w:style w:type="character" w:styleId="Hyperlink">
    <w:name w:val="Hyperlink"/>
    <w:basedOn w:val="a0"/>
    <w:uiPriority w:val="99"/>
    <w:unhideWhenUsed/>
    <w:rsid w:val="002349C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0</Words>
  <Characters>2</Characters>
  <Application>Microsoft Office Word</Application>
  <DocSecurity>0</DocSecurity>
  <Lines>1</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Naama Zusman</dc:creator>
  <cp:keywords/>
  <dc:description/>
  <cp:lastModifiedBy>Naama Zusman</cp:lastModifiedBy>
  <cp:revision>5</cp:revision>
  <dcterms:created xsi:type="dcterms:W3CDTF">2023-03-27T20:22:00Z</dcterms:created>
  <dcterms:modified xsi:type="dcterms:W3CDTF">2023-03-27T20:32:00Z</dcterms:modified>
</cp:coreProperties>
</file>