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4-2"/>
        <w:tblpPr w:leftFromText="180" w:rightFromText="180" w:vertAnchor="page" w:horzAnchor="margin" w:tblpY="2041"/>
        <w:bidiVisual/>
        <w:tblW w:w="9160" w:type="dxa"/>
        <w:tblLook w:val="04A0" w:firstRow="1" w:lastRow="0" w:firstColumn="1" w:lastColumn="0" w:noHBand="0" w:noVBand="1"/>
      </w:tblPr>
      <w:tblGrid>
        <w:gridCol w:w="2253"/>
        <w:gridCol w:w="2260"/>
        <w:gridCol w:w="2258"/>
        <w:gridCol w:w="2389"/>
      </w:tblGrid>
      <w:tr w:rsidR="00542DD5" w:rsidTr="00542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shd w:val="clear" w:color="auto" w:fill="6C68B6"/>
            <w:vAlign w:val="center"/>
          </w:tcPr>
          <w:p w:rsidR="00F42783" w:rsidRDefault="00F42783" w:rsidP="00F42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מספר</w:t>
            </w:r>
          </w:p>
        </w:tc>
        <w:tc>
          <w:tcPr>
            <w:tcW w:w="2260" w:type="dxa"/>
            <w:shd w:val="clear" w:color="auto" w:fill="6C68B6"/>
            <w:vAlign w:val="center"/>
          </w:tcPr>
          <w:p w:rsidR="00F42783" w:rsidRDefault="00F42783" w:rsidP="00F42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דרישה</w:t>
            </w:r>
          </w:p>
        </w:tc>
        <w:tc>
          <w:tcPr>
            <w:tcW w:w="2258" w:type="dxa"/>
            <w:shd w:val="clear" w:color="auto" w:fill="6C68B6"/>
            <w:vAlign w:val="center"/>
          </w:tcPr>
          <w:p w:rsidR="00F42783" w:rsidRDefault="00F42783" w:rsidP="00F42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סוג משתמש</w:t>
            </w:r>
          </w:p>
        </w:tc>
        <w:tc>
          <w:tcPr>
            <w:tcW w:w="2389" w:type="dxa"/>
            <w:shd w:val="clear" w:color="auto" w:fill="6C68B6"/>
            <w:vAlign w:val="center"/>
          </w:tcPr>
          <w:p w:rsidR="00F42783" w:rsidRDefault="00F42783" w:rsidP="00F42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תיאור דרישה</w:t>
            </w:r>
          </w:p>
        </w:tc>
      </w:tr>
      <w:tr w:rsidR="00542DD5" w:rsidTr="00542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2260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צפייה בקטלוג דינמי</w:t>
            </w:r>
          </w:p>
        </w:tc>
        <w:tc>
          <w:tcPr>
            <w:tcW w:w="2258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לקוח</w:t>
            </w:r>
          </w:p>
        </w:tc>
        <w:tc>
          <w:tcPr>
            <w:tcW w:w="2389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המערכת תציג מוצרים ב</w:t>
            </w:r>
            <w:r>
              <w:rPr>
                <w:rFonts w:hint="cs"/>
              </w:rPr>
              <w:t>GRID</w:t>
            </w:r>
            <w:r>
              <w:rPr>
                <w:rFonts w:hint="cs"/>
                <w:rtl/>
              </w:rPr>
              <w:t xml:space="preserve"> של 12 פריטים (מבוסס קריאת </w:t>
            </w:r>
            <w:r>
              <w:rPr>
                <w:rFonts w:hint="cs"/>
              </w:rPr>
              <w:t>GET</w:t>
            </w:r>
            <w:r>
              <w:rPr>
                <w:rFonts w:hint="cs"/>
                <w:rtl/>
              </w:rPr>
              <w:t xml:space="preserve"> לשרת)</w:t>
            </w:r>
          </w:p>
        </w:tc>
      </w:tr>
      <w:tr w:rsidR="00F42783" w:rsidTr="00F42783">
        <w:trPr>
          <w:trHeight w:val="1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vAlign w:val="center"/>
          </w:tcPr>
          <w:p w:rsidR="00F42783" w:rsidRDefault="00F42783" w:rsidP="00F42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260" w:type="dxa"/>
            <w:vAlign w:val="center"/>
          </w:tcPr>
          <w:p w:rsidR="00F42783" w:rsidRDefault="00F42783" w:rsidP="00F427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סינון ומיון</w:t>
            </w:r>
          </w:p>
        </w:tc>
        <w:tc>
          <w:tcPr>
            <w:tcW w:w="2258" w:type="dxa"/>
            <w:vAlign w:val="center"/>
          </w:tcPr>
          <w:p w:rsidR="00F42783" w:rsidRDefault="00F42783" w:rsidP="00F427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לקוח</w:t>
            </w:r>
          </w:p>
        </w:tc>
        <w:tc>
          <w:tcPr>
            <w:tcW w:w="2389" w:type="dxa"/>
            <w:vAlign w:val="center"/>
          </w:tcPr>
          <w:p w:rsidR="00F42783" w:rsidRDefault="00F42783" w:rsidP="00F427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המשתמש יוכל לסנן לפי מחיר/קטגוריה/צבע/סגנון המערכת תבצע קריאת </w:t>
            </w:r>
            <w:r>
              <w:rPr>
                <w:rFonts w:hint="cs"/>
              </w:rPr>
              <w:t>API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יעודית</w:t>
            </w:r>
            <w:proofErr w:type="spellEnd"/>
            <w:r>
              <w:rPr>
                <w:rFonts w:hint="cs"/>
                <w:rtl/>
              </w:rPr>
              <w:t xml:space="preserve"> ותעדכן את התצוגה</w:t>
            </w:r>
          </w:p>
        </w:tc>
      </w:tr>
      <w:tr w:rsidR="00542DD5" w:rsidTr="00542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2260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ניהול סל</w:t>
            </w:r>
          </w:p>
        </w:tc>
        <w:tc>
          <w:tcPr>
            <w:tcW w:w="2258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לקוח</w:t>
            </w:r>
          </w:p>
        </w:tc>
        <w:tc>
          <w:tcPr>
            <w:tcW w:w="2389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הוספת מוצרים לסל ועדכון כמויות(</w:t>
            </w:r>
            <w:r>
              <w:rPr>
                <w:rFonts w:hint="cs"/>
              </w:rPr>
              <w:t>LOCALSTORAGE</w:t>
            </w:r>
            <w:r>
              <w:rPr>
                <w:rFonts w:hint="cs"/>
                <w:rtl/>
              </w:rPr>
              <w:t>)</w:t>
            </w:r>
          </w:p>
        </w:tc>
      </w:tr>
      <w:tr w:rsidR="00F42783" w:rsidTr="00F42783">
        <w:trPr>
          <w:trHeight w:val="1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vAlign w:val="center"/>
          </w:tcPr>
          <w:p w:rsidR="00F42783" w:rsidRDefault="00F42783" w:rsidP="00F42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260" w:type="dxa"/>
            <w:vAlign w:val="center"/>
          </w:tcPr>
          <w:p w:rsidR="00F42783" w:rsidRDefault="00F42783" w:rsidP="00F427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ניהול מלאי מוצרים</w:t>
            </w:r>
          </w:p>
        </w:tc>
        <w:tc>
          <w:tcPr>
            <w:tcW w:w="2258" w:type="dxa"/>
            <w:vAlign w:val="center"/>
          </w:tcPr>
          <w:p w:rsidR="00F42783" w:rsidRDefault="00F42783" w:rsidP="00F427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מנהל המערכת</w:t>
            </w:r>
          </w:p>
        </w:tc>
        <w:tc>
          <w:tcPr>
            <w:tcW w:w="2389" w:type="dxa"/>
            <w:vAlign w:val="center"/>
          </w:tcPr>
          <w:p w:rsidR="00F42783" w:rsidRDefault="00F42783" w:rsidP="00F427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אפשרות להוסיף ,לעדכן או למחוק מוצרים מה-</w:t>
            </w:r>
            <w:r>
              <w:t>DB</w:t>
            </w:r>
          </w:p>
        </w:tc>
      </w:tr>
      <w:tr w:rsidR="00542DD5" w:rsidTr="00542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60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ניהול הזמנות</w:t>
            </w:r>
          </w:p>
        </w:tc>
        <w:tc>
          <w:tcPr>
            <w:tcW w:w="2258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מנהל המערכת</w:t>
            </w:r>
          </w:p>
        </w:tc>
        <w:tc>
          <w:tcPr>
            <w:tcW w:w="2389" w:type="dxa"/>
            <w:shd w:val="clear" w:color="auto" w:fill="DED8F8"/>
            <w:vAlign w:val="center"/>
          </w:tcPr>
          <w:p w:rsidR="00F42783" w:rsidRDefault="00F42783" w:rsidP="00F427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צפייה ברשימת הזמנות שבוצעו וסטטוס האספקה שלהן</w:t>
            </w:r>
          </w:p>
        </w:tc>
      </w:tr>
      <w:tr w:rsidR="00F42783" w:rsidTr="00F42783">
        <w:trPr>
          <w:trHeight w:val="1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vAlign w:val="center"/>
          </w:tcPr>
          <w:p w:rsidR="00F42783" w:rsidRDefault="00F42783" w:rsidP="00F42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60" w:type="dxa"/>
            <w:vAlign w:val="center"/>
          </w:tcPr>
          <w:p w:rsidR="00F42783" w:rsidRDefault="00F42783" w:rsidP="00F427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תצוגת </w:t>
            </w:r>
            <w:r>
              <w:rPr>
                <w:rFonts w:hint="cs"/>
              </w:rPr>
              <w:t>DRAWER</w:t>
            </w:r>
            <w:r>
              <w:rPr>
                <w:rFonts w:hint="cs"/>
                <w:rtl/>
              </w:rPr>
              <w:t xml:space="preserve"> לסל</w:t>
            </w:r>
          </w:p>
        </w:tc>
        <w:tc>
          <w:tcPr>
            <w:tcW w:w="2258" w:type="dxa"/>
            <w:vAlign w:val="center"/>
          </w:tcPr>
          <w:p w:rsidR="00F42783" w:rsidRDefault="00F42783" w:rsidP="00F427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לקוח</w:t>
            </w:r>
          </w:p>
        </w:tc>
        <w:tc>
          <w:tcPr>
            <w:tcW w:w="2389" w:type="dxa"/>
            <w:vAlign w:val="center"/>
          </w:tcPr>
          <w:p w:rsidR="00F42783" w:rsidRDefault="00F42783" w:rsidP="00F427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פתיחת תפריט </w:t>
            </w:r>
            <w:proofErr w:type="spellStart"/>
            <w:r>
              <w:rPr>
                <w:rFonts w:hint="cs"/>
                <w:rtl/>
              </w:rPr>
              <w:t>צידי</w:t>
            </w:r>
            <w:proofErr w:type="spellEnd"/>
            <w:r>
              <w:rPr>
                <w:rFonts w:hint="cs"/>
                <w:rtl/>
              </w:rPr>
              <w:t xml:space="preserve"> המציג סיכום ביניים ופריטים שנבחרו</w:t>
            </w:r>
          </w:p>
        </w:tc>
      </w:tr>
    </w:tbl>
    <w:p w:rsidR="00F42783" w:rsidRPr="00542DD5" w:rsidRDefault="00F42783" w:rsidP="00F42783">
      <w:pPr>
        <w:pStyle w:val="a4"/>
        <w:numPr>
          <w:ilvl w:val="0"/>
          <w:numId w:val="1"/>
        </w:numPr>
        <w:rPr>
          <w:rFonts w:ascii="BN Oria" w:hAnsi="BN Oria" w:cs="BN Oria"/>
          <w:sz w:val="32"/>
          <w:szCs w:val="32"/>
        </w:rPr>
      </w:pPr>
      <w:r w:rsidRPr="00542DD5">
        <w:rPr>
          <w:rFonts w:ascii="BN Oria" w:hAnsi="BN Oria" w:cs="BN Oria"/>
          <w:sz w:val="32"/>
          <w:szCs w:val="32"/>
          <w:rtl/>
        </w:rPr>
        <w:t xml:space="preserve"> דרישות מערכת</w:t>
      </w:r>
    </w:p>
    <w:p w:rsidR="00F42783" w:rsidRDefault="00F42783">
      <w:pPr>
        <w:bidi w:val="0"/>
      </w:pPr>
      <w:r>
        <w:br w:type="page"/>
      </w:r>
    </w:p>
    <w:p w:rsidR="00F42783" w:rsidRPr="00542DD5" w:rsidRDefault="00F42783" w:rsidP="00F42783">
      <w:pPr>
        <w:pStyle w:val="a4"/>
        <w:numPr>
          <w:ilvl w:val="0"/>
          <w:numId w:val="1"/>
        </w:numPr>
        <w:rPr>
          <w:rFonts w:ascii="BN Oria" w:hAnsi="BN Oria" w:cs="BN Oria"/>
          <w:sz w:val="36"/>
          <w:szCs w:val="36"/>
        </w:rPr>
      </w:pPr>
      <w:r w:rsidRPr="00542DD5">
        <w:rPr>
          <w:rFonts w:ascii="BN Oria" w:hAnsi="BN Oria" w:cs="BN Oria"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4753757D" wp14:editId="67CF06F6">
            <wp:simplePos x="0" y="0"/>
            <wp:positionH relativeFrom="column">
              <wp:posOffset>-85725</wp:posOffset>
            </wp:positionH>
            <wp:positionV relativeFrom="paragraph">
              <wp:posOffset>379095</wp:posOffset>
            </wp:positionV>
            <wp:extent cx="6109661" cy="6924675"/>
            <wp:effectExtent l="0" t="0" r="5715" b="0"/>
            <wp:wrapThrough wrapText="bothSides">
              <wp:wrapPolygon edited="0">
                <wp:start x="0" y="0"/>
                <wp:lineTo x="0" y="21511"/>
                <wp:lineTo x="21553" y="21511"/>
                <wp:lineTo x="21553" y="0"/>
                <wp:lineTo x="0" y="0"/>
              </wp:wrapPolygon>
            </wp:wrapThrough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(1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661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2DD5">
        <w:rPr>
          <w:rFonts w:ascii="BN Oria" w:hAnsi="BN Oria" w:cs="BN Oria"/>
          <w:sz w:val="36"/>
          <w:szCs w:val="36"/>
          <w:rtl/>
        </w:rPr>
        <w:t>חלוקה לישויות</w:t>
      </w:r>
    </w:p>
    <w:p w:rsidR="00F42783" w:rsidRDefault="00F42783" w:rsidP="00F42783">
      <w:pPr>
        <w:rPr>
          <w:rtl/>
        </w:rPr>
      </w:pPr>
    </w:p>
    <w:p w:rsidR="00F42783" w:rsidRDefault="00F42783" w:rsidP="00F42783">
      <w:pPr>
        <w:rPr>
          <w:rtl/>
        </w:rPr>
      </w:pPr>
    </w:p>
    <w:p w:rsidR="00F42783" w:rsidRDefault="00F42783" w:rsidP="00F42783">
      <w:pPr>
        <w:rPr>
          <w:rtl/>
        </w:rPr>
      </w:pPr>
    </w:p>
    <w:p w:rsidR="00F42783" w:rsidRDefault="00F42783">
      <w:pPr>
        <w:bidi w:val="0"/>
      </w:pPr>
      <w:r>
        <w:rPr>
          <w:rtl/>
        </w:rPr>
        <w:br w:type="page"/>
      </w:r>
    </w:p>
    <w:p w:rsidR="00137B5D" w:rsidRDefault="00137B5D" w:rsidP="00F42783">
      <w:pPr>
        <w:pStyle w:val="a4"/>
        <w:numPr>
          <w:ilvl w:val="0"/>
          <w:numId w:val="1"/>
        </w:numPr>
        <w:rPr>
          <w:rtl/>
        </w:rPr>
      </w:pPr>
      <w:r w:rsidRPr="00542DD5">
        <w:rPr>
          <w:rFonts w:ascii="BN Oria" w:hAnsi="BN Oria" w:cs="BN Oria"/>
          <w:sz w:val="32"/>
          <w:szCs w:val="32"/>
          <w:rtl/>
        </w:rPr>
        <w:lastRenderedPageBreak/>
        <w:t>פירוט תהליכים כניסת והרשמת משתמש</w:t>
      </w:r>
      <w:r>
        <w:rPr>
          <w:noProof/>
          <w:rtl/>
        </w:rPr>
        <w:drawing>
          <wp:inline distT="0" distB="0" distL="0" distR="0">
            <wp:extent cx="4029075" cy="8315325"/>
            <wp:effectExtent l="0" t="0" r="9525" b="952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(2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42" cy="831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B5D" w:rsidRDefault="00137B5D">
      <w:pPr>
        <w:bidi w:val="0"/>
        <w:rPr>
          <w:rtl/>
        </w:rPr>
      </w:pPr>
      <w:r>
        <w:rPr>
          <w:rtl/>
        </w:rPr>
        <w:br w:type="page"/>
      </w:r>
    </w:p>
    <w:p w:rsidR="008255DB" w:rsidRPr="00542DD5" w:rsidRDefault="00137B5D" w:rsidP="00137B5D">
      <w:pPr>
        <w:ind w:left="360"/>
        <w:rPr>
          <w:rFonts w:ascii="BN Oria" w:hAnsi="BN Oria" w:cs="BN Oria"/>
          <w:sz w:val="36"/>
          <w:szCs w:val="36"/>
        </w:rPr>
      </w:pPr>
      <w:r w:rsidRPr="00542DD5">
        <w:rPr>
          <w:rFonts w:ascii="BN Oria" w:hAnsi="BN Oria" w:cs="BN Oria"/>
          <w:sz w:val="36"/>
          <w:szCs w:val="36"/>
          <w:rtl/>
        </w:rPr>
        <w:lastRenderedPageBreak/>
        <w:t>3.</w:t>
      </w:r>
      <w:r w:rsidR="00F42783" w:rsidRPr="00542DD5">
        <w:rPr>
          <w:rFonts w:ascii="BN Oria" w:hAnsi="BN Oria" w:cs="BN Oria"/>
          <w:sz w:val="36"/>
          <w:szCs w:val="36"/>
          <w:rtl/>
        </w:rPr>
        <w:t>פירוט תהליכים</w:t>
      </w:r>
      <w:r w:rsidRPr="00542DD5">
        <w:rPr>
          <w:rFonts w:ascii="BN Oria" w:hAnsi="BN Oria" w:cs="BN Oria"/>
          <w:sz w:val="36"/>
          <w:szCs w:val="36"/>
          <w:rtl/>
        </w:rPr>
        <w:t>-הוספה לסל</w:t>
      </w:r>
    </w:p>
    <w:p w:rsidR="00F42783" w:rsidRDefault="00F42783" w:rsidP="00F42783">
      <w:pPr>
        <w:ind w:left="360"/>
        <w:rPr>
          <w:rFonts w:hint="cs"/>
        </w:rPr>
      </w:pPr>
      <w:r>
        <w:rPr>
          <w:rFonts w:hint="cs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1174115</wp:posOffset>
            </wp:positionH>
            <wp:positionV relativeFrom="paragraph">
              <wp:posOffset>199390</wp:posOffset>
            </wp:positionV>
            <wp:extent cx="4588510" cy="6191885"/>
            <wp:effectExtent l="0" t="0" r="2540" b="0"/>
            <wp:wrapThrough wrapText="bothSides">
              <wp:wrapPolygon edited="0">
                <wp:start x="0" y="0"/>
                <wp:lineTo x="0" y="21531"/>
                <wp:lineTo x="21522" y="21531"/>
                <wp:lineTo x="21522" y="0"/>
                <wp:lineTo x="0" y="0"/>
              </wp:wrapPolygon>
            </wp:wrapThrough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(1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2783" w:rsidRDefault="00F42783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 w:rsidP="00F42783">
      <w:pPr>
        <w:ind w:left="360"/>
        <w:rPr>
          <w:rtl/>
        </w:rPr>
      </w:pPr>
    </w:p>
    <w:p w:rsidR="00137B5D" w:rsidRDefault="00137B5D">
      <w:pPr>
        <w:bidi w:val="0"/>
        <w:rPr>
          <w:rtl/>
        </w:rPr>
      </w:pPr>
      <w:r>
        <w:rPr>
          <w:rtl/>
        </w:rPr>
        <w:br w:type="page"/>
      </w:r>
    </w:p>
    <w:p w:rsidR="00137B5D" w:rsidRPr="00542DD5" w:rsidRDefault="00137B5D" w:rsidP="00137B5D">
      <w:pPr>
        <w:pStyle w:val="a4"/>
        <w:numPr>
          <w:ilvl w:val="0"/>
          <w:numId w:val="1"/>
        </w:numPr>
        <w:rPr>
          <w:rFonts w:ascii="Berlin Sans FB Demi" w:hAnsi="Berlin Sans FB Demi" w:cs="BN Oria"/>
          <w:sz w:val="36"/>
          <w:szCs w:val="36"/>
          <w:rtl/>
        </w:rPr>
      </w:pPr>
      <w:r w:rsidRPr="00542DD5">
        <w:rPr>
          <w:rFonts w:ascii="Berlin Sans FB Demi" w:hAnsi="Berlin Sans FB Demi" w:cs="BN Oria"/>
          <w:sz w:val="36"/>
          <w:szCs w:val="36"/>
        </w:rPr>
        <w:lastRenderedPageBreak/>
        <w:t>USE CASE</w:t>
      </w:r>
    </w:p>
    <w:p w:rsidR="00137B5D" w:rsidRDefault="00137B5D" w:rsidP="00137B5D">
      <w:pPr>
        <w:rPr>
          <w:rtl/>
        </w:rPr>
      </w:pPr>
      <w:r w:rsidRPr="00137B5D">
        <w:rPr>
          <w:rFonts w:cs="Arial"/>
          <w:rtl/>
        </w:rPr>
        <w:drawing>
          <wp:inline distT="0" distB="0" distL="0" distR="0" wp14:anchorId="0AC630ED" wp14:editId="3E67B179">
            <wp:extent cx="5274310" cy="4239260"/>
            <wp:effectExtent l="0" t="0" r="2540" b="889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B5D" w:rsidRPr="00137B5D" w:rsidRDefault="00137B5D" w:rsidP="00137B5D">
      <w:pPr>
        <w:rPr>
          <w:rtl/>
        </w:rPr>
      </w:pPr>
    </w:p>
    <w:p w:rsidR="00137B5D" w:rsidRPr="00137B5D" w:rsidRDefault="00137B5D" w:rsidP="00137B5D">
      <w:pPr>
        <w:rPr>
          <w:rtl/>
        </w:rPr>
      </w:pPr>
    </w:p>
    <w:p w:rsidR="00137B5D" w:rsidRDefault="00137B5D" w:rsidP="00137B5D">
      <w:pPr>
        <w:rPr>
          <w:rtl/>
        </w:rPr>
      </w:pPr>
    </w:p>
    <w:p w:rsidR="00137B5D" w:rsidRDefault="00137B5D" w:rsidP="00137B5D">
      <w:pPr>
        <w:tabs>
          <w:tab w:val="left" w:pos="1946"/>
        </w:tabs>
        <w:rPr>
          <w:rFonts w:cs="Arial"/>
          <w:rtl/>
        </w:rPr>
      </w:pPr>
      <w:r>
        <w:rPr>
          <w:rtl/>
        </w:rPr>
        <w:tab/>
      </w:r>
    </w:p>
    <w:p w:rsidR="00137B5D" w:rsidRDefault="00137B5D" w:rsidP="00137B5D">
      <w:pPr>
        <w:tabs>
          <w:tab w:val="left" w:pos="1946"/>
        </w:tabs>
        <w:rPr>
          <w:rFonts w:cs="Arial"/>
          <w:rtl/>
        </w:rPr>
      </w:pPr>
      <w:r w:rsidRPr="00137B5D">
        <w:rPr>
          <w:rFonts w:cs="Arial"/>
          <w:rtl/>
        </w:rPr>
        <w:lastRenderedPageBreak/>
        <w:drawing>
          <wp:inline distT="0" distB="0" distL="0" distR="0" wp14:anchorId="127B6A5A" wp14:editId="6E3F1B5C">
            <wp:extent cx="5274310" cy="3419475"/>
            <wp:effectExtent l="0" t="0" r="2540" b="952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9083"/>
                    <a:stretch/>
                  </pic:blipFill>
                  <pic:spPr bwMode="auto">
                    <a:xfrm>
                      <a:off x="0" y="0"/>
                      <a:ext cx="5274310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7B5D">
        <w:rPr>
          <w:rFonts w:cs="Arial"/>
          <w:rtl/>
        </w:rPr>
        <w:drawing>
          <wp:inline distT="0" distB="0" distL="0" distR="0" wp14:anchorId="30BC8EF8" wp14:editId="4CC57D29">
            <wp:extent cx="5274310" cy="1231265"/>
            <wp:effectExtent l="0" t="0" r="2540" b="698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975"/>
                    <a:stretch/>
                  </pic:blipFill>
                  <pic:spPr bwMode="auto">
                    <a:xfrm>
                      <a:off x="0" y="0"/>
                      <a:ext cx="5274310" cy="123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7B5D">
        <w:rPr>
          <w:noProof/>
        </w:rPr>
        <w:t xml:space="preserve"> </w:t>
      </w:r>
    </w:p>
    <w:p w:rsidR="00542DD5" w:rsidRDefault="00542DD5" w:rsidP="00137B5D">
      <w:pPr>
        <w:tabs>
          <w:tab w:val="left" w:pos="1946"/>
        </w:tabs>
        <w:rPr>
          <w:rtl/>
        </w:rPr>
      </w:pPr>
    </w:p>
    <w:p w:rsidR="00542DD5" w:rsidRDefault="00542DD5">
      <w:pPr>
        <w:bidi w:val="0"/>
        <w:rPr>
          <w:rtl/>
        </w:rPr>
      </w:pPr>
      <w:r>
        <w:rPr>
          <w:rtl/>
        </w:rPr>
        <w:br w:type="page"/>
      </w:r>
    </w:p>
    <w:p w:rsidR="00137B5D" w:rsidRDefault="00C86EB7" w:rsidP="00137B5D">
      <w:pPr>
        <w:tabs>
          <w:tab w:val="left" w:pos="1946"/>
        </w:tabs>
        <w:rPr>
          <w:rFonts w:ascii="BN Oria" w:hAnsi="BN Oria" w:cs="BN Oria"/>
          <w:sz w:val="36"/>
          <w:szCs w:val="36"/>
          <w:rtl/>
        </w:rPr>
      </w:pPr>
      <w:bookmarkStart w:id="0" w:name="_GoBack"/>
      <w:r w:rsidRPr="00C86EB7">
        <w:rPr>
          <w:rFonts w:ascii="BN Oria" w:hAnsi="BN Oria" w:cs="BN Oria"/>
          <w:sz w:val="36"/>
          <w:szCs w:val="36"/>
          <w:rtl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4648200</wp:posOffset>
            </wp:positionV>
            <wp:extent cx="5863590" cy="3989070"/>
            <wp:effectExtent l="0" t="0" r="3810" b="0"/>
            <wp:wrapThrough wrapText="bothSides">
              <wp:wrapPolygon edited="0">
                <wp:start x="0" y="0"/>
                <wp:lineTo x="0" y="21456"/>
                <wp:lineTo x="21544" y="21456"/>
                <wp:lineTo x="21544" y="0"/>
                <wp:lineTo x="0" y="0"/>
              </wp:wrapPolygon>
            </wp:wrapThrough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E940B1" w:rsidRPr="00E940B1">
        <w:rPr>
          <w:rFonts w:ascii="BN Oria" w:hAnsi="BN Oria" w:cs="BN Oria"/>
          <w:sz w:val="36"/>
          <w:szCs w:val="36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105410</wp:posOffset>
            </wp:positionH>
            <wp:positionV relativeFrom="paragraph">
              <wp:posOffset>475615</wp:posOffset>
            </wp:positionV>
            <wp:extent cx="5911215" cy="4010025"/>
            <wp:effectExtent l="0" t="0" r="0" b="9525"/>
            <wp:wrapThrough wrapText="bothSides">
              <wp:wrapPolygon edited="0">
                <wp:start x="0" y="0"/>
                <wp:lineTo x="0" y="21549"/>
                <wp:lineTo x="21510" y="21549"/>
                <wp:lineTo x="21510" y="0"/>
                <wp:lineTo x="0" y="0"/>
              </wp:wrapPolygon>
            </wp:wrapThrough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2DD5" w:rsidRPr="00542DD5">
        <w:rPr>
          <w:rFonts w:ascii="BN Oria" w:hAnsi="BN Oria" w:cs="BN Oria"/>
          <w:sz w:val="36"/>
          <w:szCs w:val="36"/>
          <w:rtl/>
        </w:rPr>
        <w:t>5.שרטוטים</w:t>
      </w:r>
    </w:p>
    <w:p w:rsidR="00E940B1" w:rsidRDefault="00E940B1" w:rsidP="00137B5D">
      <w:pPr>
        <w:tabs>
          <w:tab w:val="left" w:pos="1946"/>
        </w:tabs>
        <w:rPr>
          <w:rFonts w:ascii="BN Oria" w:hAnsi="BN Oria" w:cs="BN Oria"/>
          <w:sz w:val="36"/>
          <w:szCs w:val="36"/>
          <w:rtl/>
        </w:rPr>
      </w:pPr>
    </w:p>
    <w:p w:rsidR="00E940B1" w:rsidRPr="00542DD5" w:rsidRDefault="00E940B1" w:rsidP="00137B5D">
      <w:pPr>
        <w:tabs>
          <w:tab w:val="left" w:pos="1946"/>
        </w:tabs>
        <w:rPr>
          <w:rFonts w:ascii="BN Oria" w:hAnsi="BN Oria" w:cs="BN Oria" w:hint="cs"/>
          <w:sz w:val="36"/>
          <w:szCs w:val="36"/>
          <w:rtl/>
        </w:rPr>
      </w:pPr>
    </w:p>
    <w:sectPr w:rsidR="00E940B1" w:rsidRPr="00542DD5" w:rsidSect="00BB265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N Oria">
    <w:panose1 w:val="02000000000000000000"/>
    <w:charset w:val="00"/>
    <w:family w:val="auto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B6427"/>
    <w:multiLevelType w:val="hybridMultilevel"/>
    <w:tmpl w:val="68DE7C78"/>
    <w:lvl w:ilvl="0" w:tplc="A0D8EC7E">
      <w:start w:val="1"/>
      <w:numFmt w:val="decimal"/>
      <w:lvlText w:val="%1."/>
      <w:lvlJc w:val="left"/>
      <w:pPr>
        <w:ind w:left="720" w:hanging="360"/>
      </w:pPr>
      <w:rPr>
        <w:rFonts w:ascii="BN Oria" w:hAnsi="BN Oria" w:cs="BN Oria"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F62"/>
    <w:rsid w:val="00137B5D"/>
    <w:rsid w:val="002A5F62"/>
    <w:rsid w:val="00542DD5"/>
    <w:rsid w:val="008255DB"/>
    <w:rsid w:val="00BB2656"/>
    <w:rsid w:val="00C86EB7"/>
    <w:rsid w:val="00E940B1"/>
    <w:rsid w:val="00F4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84740"/>
  <w15:chartTrackingRefBased/>
  <w15:docId w15:val="{8FD7F380-0B41-4339-816E-6EA0CE65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5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2A5F6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2A5F6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4-2">
    <w:name w:val="Grid Table 4 Accent 2"/>
    <w:basedOn w:val="a1"/>
    <w:uiPriority w:val="49"/>
    <w:rsid w:val="002A5F6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a4">
    <w:name w:val="List Paragraph"/>
    <w:basedOn w:val="a"/>
    <w:uiPriority w:val="34"/>
    <w:qFormat/>
    <w:rsid w:val="00F42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114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</cp:revision>
  <dcterms:created xsi:type="dcterms:W3CDTF">2026-02-22T00:05:00Z</dcterms:created>
  <dcterms:modified xsi:type="dcterms:W3CDTF">2026-02-22T01:38:00Z</dcterms:modified>
</cp:coreProperties>
</file>