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CF" w:rsidRDefault="00A278CF" w:rsidP="00A278CF">
      <w:pPr>
        <w:pStyle w:val="Titre"/>
        <w:jc w:val="center"/>
      </w:pPr>
      <w:r>
        <w:t>Liste d’idée projet IOT</w:t>
      </w:r>
    </w:p>
    <w:p w:rsidR="00A278CF" w:rsidRDefault="00A278CF" w:rsidP="00A278CF"/>
    <w:p w:rsidR="00A278CF" w:rsidRDefault="00A278CF" w:rsidP="00A278CF"/>
    <w:p w:rsidR="00A278CF" w:rsidRDefault="00A278CF" w:rsidP="00A278CF">
      <w:pPr>
        <w:pStyle w:val="Paragraphedeliste"/>
        <w:numPr>
          <w:ilvl w:val="0"/>
          <w:numId w:val="1"/>
        </w:numPr>
      </w:pPr>
      <w:r>
        <w:t>Baby phone connecté</w:t>
      </w:r>
    </w:p>
    <w:p w:rsidR="00A278CF" w:rsidRDefault="00A278CF" w:rsidP="00A278CF">
      <w:pPr>
        <w:pStyle w:val="Paragraphedeliste"/>
        <w:numPr>
          <w:ilvl w:val="0"/>
          <w:numId w:val="1"/>
        </w:numPr>
      </w:pPr>
      <w:r>
        <w:t>Balle de golf intelligente</w:t>
      </w:r>
    </w:p>
    <w:p w:rsidR="00A278CF" w:rsidRDefault="00A278CF" w:rsidP="00A278CF">
      <w:pPr>
        <w:pStyle w:val="Paragraphedeliste"/>
        <w:numPr>
          <w:ilvl w:val="0"/>
          <w:numId w:val="1"/>
        </w:numPr>
      </w:pPr>
      <w:r>
        <w:t xml:space="preserve">Eye </w:t>
      </w:r>
      <w:proofErr w:type="spellStart"/>
      <w:r>
        <w:t>tracking</w:t>
      </w:r>
      <w:proofErr w:type="spellEnd"/>
      <w:r>
        <w:t xml:space="preserve"> écran éco d’énergie</w:t>
      </w:r>
    </w:p>
    <w:p w:rsidR="00A278CF" w:rsidRDefault="00A278CF" w:rsidP="00A278CF">
      <w:pPr>
        <w:pStyle w:val="Paragraphedeliste"/>
        <w:numPr>
          <w:ilvl w:val="0"/>
          <w:numId w:val="1"/>
        </w:numPr>
      </w:pPr>
      <w:r>
        <w:t>Contrôle parental par reconnaissance faciale</w:t>
      </w:r>
    </w:p>
    <w:p w:rsidR="00A278CF" w:rsidRDefault="00A278CF" w:rsidP="00A278CF"/>
    <w:p w:rsidR="009E5788" w:rsidRDefault="00A278CF" w:rsidP="009E5788">
      <w:pPr>
        <w:pStyle w:val="Paragraphedeliste"/>
        <w:numPr>
          <w:ilvl w:val="0"/>
          <w:numId w:val="2"/>
        </w:numPr>
        <w:jc w:val="both"/>
      </w:pPr>
      <w:r>
        <w:t>Grace à des capteurs d’intensité sonores l’application détermine lorsque le bébé réclame ses parents. L’application envoie une notification à différents objets connectés au baby phone (</w:t>
      </w:r>
      <w:proofErr w:type="spellStart"/>
      <w:r>
        <w:t>smartwatch</w:t>
      </w:r>
      <w:proofErr w:type="spellEnd"/>
      <w:r>
        <w:t xml:space="preserve">, smartphone, </w:t>
      </w:r>
      <w:r w:rsidR="007A77D6">
        <w:t xml:space="preserve">enceinte </w:t>
      </w:r>
      <w:proofErr w:type="spellStart"/>
      <w:r w:rsidR="007A77D6">
        <w:t>co</w:t>
      </w:r>
      <w:proofErr w:type="spellEnd"/>
      <w:r w:rsidR="007A77D6">
        <w:t>, …).</w:t>
      </w:r>
      <w:r>
        <w:t xml:space="preserve"> </w:t>
      </w:r>
      <w:r w:rsidR="007A77D6">
        <w:t>L’application est paramétrable pour envoyer les notifications à partir d’un certain niveau de décibel et temps.</w:t>
      </w:r>
      <w:r w:rsidR="009E5788">
        <w:t xml:space="preserve"> Depuis notre smartphone on peut lancer une musique, allumer une lampe (…) le temps d’arriver dans la chambre.</w:t>
      </w:r>
    </w:p>
    <w:p w:rsidR="009E5788" w:rsidRDefault="009E5788" w:rsidP="009E5788">
      <w:pPr>
        <w:pStyle w:val="Paragraphedeliste"/>
        <w:jc w:val="both"/>
      </w:pPr>
    </w:p>
    <w:p w:rsidR="009E5788" w:rsidRDefault="009E5788" w:rsidP="009E5788">
      <w:pPr>
        <w:pStyle w:val="Paragraphedeliste"/>
        <w:numPr>
          <w:ilvl w:val="0"/>
          <w:numId w:val="2"/>
        </w:numPr>
        <w:jc w:val="both"/>
      </w:pPr>
      <w:r>
        <w:t xml:space="preserve">La balle de golf est muni d’un capteur de géolocalisation pour retrouver sa balle sur une </w:t>
      </w:r>
      <w:proofErr w:type="spellStart"/>
      <w:r>
        <w:t>map</w:t>
      </w:r>
      <w:proofErr w:type="spellEnd"/>
      <w:r>
        <w:t xml:space="preserve"> dans une application. L’application indique la distance du coup et la distance restant jusqu’au drapeau. L’application détermine le nombre de coup et calcule le score.</w:t>
      </w:r>
    </w:p>
    <w:p w:rsidR="009E5788" w:rsidRDefault="009E5788" w:rsidP="009E5788">
      <w:pPr>
        <w:pStyle w:val="Paragraphedeliste"/>
      </w:pPr>
    </w:p>
    <w:p w:rsidR="00A278CF" w:rsidRDefault="009E5788" w:rsidP="009E5788">
      <w:pPr>
        <w:pStyle w:val="Paragraphedeliste"/>
        <w:numPr>
          <w:ilvl w:val="0"/>
          <w:numId w:val="2"/>
        </w:numPr>
        <w:jc w:val="both"/>
      </w:pPr>
      <w:r>
        <w:t>Un capteur intégré ou couplé à un téléviseur détecte la présence de personne face à la télé. On pourrait utiliser le principe de la Kinect de Microsoft, si le téléviseur ne détecte personne au bout d’un certain temps, le téléviseur</w:t>
      </w:r>
      <w:r w:rsidR="003F00C4">
        <w:t xml:space="preserve"> se met en veille et stop l’émission ou le film. Lorsqu’une personne est </w:t>
      </w:r>
      <w:proofErr w:type="spellStart"/>
      <w:r w:rsidR="003F00C4">
        <w:t>re</w:t>
      </w:r>
      <w:proofErr w:type="spellEnd"/>
      <w:r w:rsidR="003F00C4">
        <w:t>-détecté l’émission redémarre.</w:t>
      </w:r>
    </w:p>
    <w:p w:rsidR="003F00C4" w:rsidRDefault="003F00C4" w:rsidP="003F00C4">
      <w:pPr>
        <w:pStyle w:val="Paragraphedeliste"/>
      </w:pPr>
    </w:p>
    <w:p w:rsidR="003F00C4" w:rsidRPr="00A278CF" w:rsidRDefault="003F00C4" w:rsidP="009E5788">
      <w:pPr>
        <w:pStyle w:val="Paragraphedeliste"/>
        <w:numPr>
          <w:ilvl w:val="0"/>
          <w:numId w:val="2"/>
        </w:numPr>
        <w:jc w:val="both"/>
      </w:pPr>
      <w:r>
        <w:t xml:space="preserve">On a pensé à un contrôle parental sur pc ou smartphone, tablette qui fonctionnerait grâce au capteur frontale ou webcam. A l’installation du programme on capture les visages des utilisateurs concernés par le blocage de certains sites ou contenus. Lorsque l’accès à un site </w:t>
      </w:r>
      <w:r w:rsidR="00C14D1F">
        <w:t>protégé est demandé si aucun visage ou un visage listé est dé</w:t>
      </w:r>
      <w:bookmarkStart w:id="0" w:name="_GoBack"/>
      <w:bookmarkEnd w:id="0"/>
      <w:r w:rsidR="00C14D1F">
        <w:t>tecté, l’accès au site est refusé.</w:t>
      </w:r>
      <w:r>
        <w:t xml:space="preserve"> </w:t>
      </w:r>
    </w:p>
    <w:sectPr w:rsidR="003F00C4" w:rsidRPr="00A2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C6A"/>
    <w:multiLevelType w:val="hybridMultilevel"/>
    <w:tmpl w:val="52F27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14C6"/>
    <w:multiLevelType w:val="hybridMultilevel"/>
    <w:tmpl w:val="26028A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F"/>
    <w:rsid w:val="003F00C4"/>
    <w:rsid w:val="007A77D6"/>
    <w:rsid w:val="009E5788"/>
    <w:rsid w:val="00A278CF"/>
    <w:rsid w:val="00C1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99D2"/>
  <w15:chartTrackingRefBased/>
  <w15:docId w15:val="{1C098F81-D6B4-4C13-BD02-DF9683F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7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2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Richard FIEUX</dc:creator>
  <cp:keywords/>
  <dc:description/>
  <cp:lastModifiedBy>Alexandre Richard FIEUX</cp:lastModifiedBy>
  <cp:revision>1</cp:revision>
  <dcterms:created xsi:type="dcterms:W3CDTF">2019-02-04T10:16:00Z</dcterms:created>
  <dcterms:modified xsi:type="dcterms:W3CDTF">2019-02-04T10:58:00Z</dcterms:modified>
</cp:coreProperties>
</file>