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250" w:type="dxa"/>
        <w:tblInd w:w="-905" w:type="dxa"/>
        <w:tblLayout w:type="fixed"/>
        <w:tblCellMar>
          <w:left w:w="101" w:type="dxa"/>
          <w:right w:w="101" w:type="dxa"/>
        </w:tblCellMar>
        <w:tblLook w:val="04A0" w:firstRow="1" w:lastRow="0" w:firstColumn="1" w:lastColumn="0" w:noHBand="0" w:noVBand="1"/>
      </w:tblPr>
      <w:tblGrid>
        <w:gridCol w:w="1805"/>
        <w:gridCol w:w="1165"/>
        <w:gridCol w:w="2345"/>
        <w:gridCol w:w="630"/>
        <w:gridCol w:w="1535"/>
        <w:gridCol w:w="3770"/>
      </w:tblGrid>
      <w:tr w:rsidR="00B60195" w14:paraId="34F5AEAA" w14:textId="77777777" w:rsidTr="00B60195">
        <w:trPr>
          <w:trHeight w:val="225"/>
        </w:trPr>
        <w:tc>
          <w:tcPr>
            <w:tcW w:w="5315" w:type="dxa"/>
            <w:gridSpan w:val="3"/>
            <w:tcBorders>
              <w:top w:val="nil"/>
              <w:left w:val="nil"/>
              <w:bottom w:val="nil"/>
              <w:right w:val="nil"/>
            </w:tcBorders>
          </w:tcPr>
          <w:p w14:paraId="17D53B3A" w14:textId="77777777" w:rsidR="00B60195" w:rsidRDefault="00B60195" w:rsidP="00B52FB4">
            <w:pPr>
              <w:pStyle w:val="Title"/>
            </w:pPr>
            <w:r>
              <w:t>Efren Cavazos</w:t>
            </w:r>
          </w:p>
        </w:tc>
        <w:tc>
          <w:tcPr>
            <w:tcW w:w="630" w:type="dxa"/>
            <w:vMerge w:val="restart"/>
            <w:tcBorders>
              <w:top w:val="nil"/>
              <w:left w:val="nil"/>
              <w:bottom w:val="nil"/>
              <w:right w:val="nil"/>
            </w:tcBorders>
          </w:tcPr>
          <w:p w14:paraId="6A4DCF46" w14:textId="77777777" w:rsidR="00B60195" w:rsidRDefault="00B60195"/>
        </w:tc>
        <w:tc>
          <w:tcPr>
            <w:tcW w:w="5305" w:type="dxa"/>
            <w:gridSpan w:val="2"/>
            <w:tcBorders>
              <w:top w:val="nil"/>
              <w:left w:val="nil"/>
              <w:bottom w:val="nil"/>
              <w:right w:val="nil"/>
            </w:tcBorders>
            <w:vAlign w:val="bottom"/>
          </w:tcPr>
          <w:p w14:paraId="44B6D427" w14:textId="358A1DEB" w:rsidR="00B60195" w:rsidRDefault="00B60195" w:rsidP="00B60195">
            <w:pPr>
              <w:spacing w:after="0"/>
            </w:pPr>
            <w:r w:rsidRPr="00213520">
              <w:rPr>
                <w:rFonts w:ascii="Raleway SemiBold" w:hAnsi="Raleway SemiBold"/>
                <w:b/>
                <w:bCs/>
              </w:rPr>
              <w:t>Phone:</w:t>
            </w:r>
            <w:r>
              <w:t xml:space="preserve"> 832-370-7322 | Email: efren.cavazos@gmail.com</w:t>
            </w:r>
          </w:p>
        </w:tc>
      </w:tr>
      <w:tr w:rsidR="00B60195" w14:paraId="785EA87C" w14:textId="77777777" w:rsidTr="00B60195">
        <w:trPr>
          <w:trHeight w:val="231"/>
        </w:trPr>
        <w:tc>
          <w:tcPr>
            <w:tcW w:w="5315" w:type="dxa"/>
            <w:gridSpan w:val="3"/>
            <w:tcBorders>
              <w:top w:val="nil"/>
              <w:left w:val="nil"/>
              <w:bottom w:val="nil"/>
              <w:right w:val="nil"/>
            </w:tcBorders>
          </w:tcPr>
          <w:p w14:paraId="3B067ED3" w14:textId="3508F879" w:rsidR="00B60195" w:rsidRDefault="00B60195" w:rsidP="00B60195">
            <w:pPr>
              <w:pStyle w:val="Heading3"/>
            </w:pPr>
            <w:r>
              <w:t>Digital Marketing | Branding | Graphic Design</w:t>
            </w:r>
          </w:p>
        </w:tc>
        <w:tc>
          <w:tcPr>
            <w:tcW w:w="630" w:type="dxa"/>
            <w:vMerge/>
            <w:tcBorders>
              <w:top w:val="nil"/>
              <w:left w:val="nil"/>
              <w:bottom w:val="nil"/>
              <w:right w:val="nil"/>
            </w:tcBorders>
          </w:tcPr>
          <w:p w14:paraId="033C35CE" w14:textId="77777777" w:rsidR="00B60195" w:rsidRDefault="00B60195"/>
        </w:tc>
        <w:tc>
          <w:tcPr>
            <w:tcW w:w="5305" w:type="dxa"/>
            <w:gridSpan w:val="2"/>
            <w:tcBorders>
              <w:top w:val="nil"/>
              <w:left w:val="nil"/>
              <w:bottom w:val="nil"/>
              <w:right w:val="nil"/>
            </w:tcBorders>
            <w:vAlign w:val="bottom"/>
          </w:tcPr>
          <w:p w14:paraId="37E8C873" w14:textId="6AADFFA6" w:rsidR="00B60195" w:rsidRDefault="00070061" w:rsidP="00B60195">
            <w:pPr>
              <w:spacing w:after="0"/>
            </w:pPr>
            <w:r w:rsidRPr="00B60195">
              <w:rPr>
                <w:rFonts w:ascii="Raleway SemiBold" w:hAnsi="Raleway SemiBold"/>
                <w:b/>
                <w:bCs/>
              </w:rPr>
              <w:t>LinkedIn</w:t>
            </w:r>
            <w:r w:rsidR="00B60195" w:rsidRPr="00B60195">
              <w:rPr>
                <w:rFonts w:ascii="Raleway SemiBold" w:hAnsi="Raleway SemiBold"/>
                <w:b/>
                <w:bCs/>
              </w:rPr>
              <w:t>:</w:t>
            </w:r>
            <w:r w:rsidR="00B60195">
              <w:t xml:space="preserve"> </w:t>
            </w:r>
            <w:hyperlink r:id="rId8" w:history="1">
              <w:proofErr w:type="spellStart"/>
              <w:r w:rsidR="00B60195" w:rsidRPr="00B60195">
                <w:rPr>
                  <w:rStyle w:val="Hyperlink"/>
                </w:rPr>
                <w:t>efrencavazos</w:t>
              </w:r>
              <w:proofErr w:type="spellEnd"/>
            </w:hyperlink>
            <w:r w:rsidR="00B60195">
              <w:t xml:space="preserve"> | </w:t>
            </w:r>
            <w:r w:rsidR="00B60195" w:rsidRPr="00213520">
              <w:rPr>
                <w:rFonts w:ascii="Raleway SemiBold" w:hAnsi="Raleway SemiBold"/>
                <w:b/>
                <w:bCs/>
              </w:rPr>
              <w:t>Portfolio:</w:t>
            </w:r>
            <w:r w:rsidR="00B60195">
              <w:t xml:space="preserve"> </w:t>
            </w:r>
            <w:hyperlink r:id="rId9" w:history="1">
              <w:r w:rsidR="00B60195" w:rsidRPr="00820F7A">
                <w:rPr>
                  <w:rStyle w:val="Hyperlink"/>
                </w:rPr>
                <w:t>efren-cavazos</w:t>
              </w:r>
              <w:r w:rsidR="00B60195" w:rsidRPr="00820F7A">
                <w:rPr>
                  <w:rStyle w:val="Hyperlink"/>
                </w:rPr>
                <w:t>.</w:t>
              </w:r>
              <w:r w:rsidR="00B60195" w:rsidRPr="00820F7A">
                <w:rPr>
                  <w:rStyle w:val="Hyperlink"/>
                </w:rPr>
                <w:t>com</w:t>
              </w:r>
            </w:hyperlink>
          </w:p>
        </w:tc>
      </w:tr>
      <w:tr w:rsidR="00B52FB4" w14:paraId="2BBBC285" w14:textId="77777777" w:rsidTr="00B60195">
        <w:tc>
          <w:tcPr>
            <w:tcW w:w="11250" w:type="dxa"/>
            <w:gridSpan w:val="6"/>
            <w:tcBorders>
              <w:top w:val="nil"/>
              <w:left w:val="nil"/>
              <w:bottom w:val="nil"/>
              <w:right w:val="nil"/>
            </w:tcBorders>
          </w:tcPr>
          <w:p w14:paraId="3CF20522" w14:textId="52410D5B" w:rsidR="00084E72" w:rsidRDefault="00C4119B" w:rsidP="00B60195">
            <w:pPr>
              <w:spacing w:before="240" w:line="276" w:lineRule="auto"/>
            </w:pPr>
            <w:r>
              <w:t>With over 25 years of creative design expertise evolved into strategic marketing leadership, I began in hands-on design where I honed a keen eye for visual storytelling. Embracing a data-driven approach, I now lead teams to develop innovative campaigns that fuel brand growth and deliver measurable results. My unique blend of creative insight and strategic planning bridges the gap between captivating design and effective marketing, ensuring every initiative resonates with audiences and stakeholders.</w:t>
            </w:r>
          </w:p>
        </w:tc>
      </w:tr>
      <w:tr w:rsidR="00A91747" w14:paraId="03D84557" w14:textId="77777777" w:rsidTr="00B60195">
        <w:trPr>
          <w:trHeight w:val="284"/>
        </w:trPr>
        <w:tc>
          <w:tcPr>
            <w:tcW w:w="11250" w:type="dxa"/>
            <w:gridSpan w:val="6"/>
            <w:tcBorders>
              <w:top w:val="nil"/>
              <w:left w:val="nil"/>
              <w:bottom w:val="single" w:sz="4" w:space="0" w:color="auto"/>
              <w:right w:val="nil"/>
            </w:tcBorders>
          </w:tcPr>
          <w:p w14:paraId="09AB1884" w14:textId="5BDC1F37" w:rsidR="00084E72" w:rsidRDefault="00084E72" w:rsidP="00B52FB4">
            <w:pPr>
              <w:pStyle w:val="Heading1"/>
            </w:pPr>
            <w:r>
              <w:t>Experience</w:t>
            </w:r>
          </w:p>
        </w:tc>
      </w:tr>
      <w:tr w:rsidR="00A91747" w14:paraId="2C058292" w14:textId="77777777" w:rsidTr="00B60195">
        <w:trPr>
          <w:trHeight w:val="239"/>
        </w:trPr>
        <w:tc>
          <w:tcPr>
            <w:tcW w:w="11250" w:type="dxa"/>
            <w:gridSpan w:val="6"/>
            <w:tcBorders>
              <w:top w:val="single" w:sz="4" w:space="0" w:color="auto"/>
              <w:left w:val="nil"/>
              <w:bottom w:val="nil"/>
              <w:right w:val="nil"/>
            </w:tcBorders>
          </w:tcPr>
          <w:p w14:paraId="4B3ADB8D" w14:textId="30F9EF38" w:rsidR="00A91747" w:rsidRPr="005A5D0B" w:rsidRDefault="00A91747" w:rsidP="00213520">
            <w:pPr>
              <w:pStyle w:val="Heading2"/>
            </w:pPr>
            <w:r w:rsidRPr="007F3C6F">
              <w:rPr>
                <w:rFonts w:ascii="Raleway SemiBold" w:hAnsi="Raleway SemiBold"/>
                <w:b/>
                <w:bCs/>
              </w:rPr>
              <w:t>ConocoPhillips</w:t>
            </w:r>
            <w:r w:rsidRPr="005A5D0B">
              <w:t xml:space="preserve"> - Houston, TX - October 2022 - Present (on-site)</w:t>
            </w:r>
          </w:p>
        </w:tc>
      </w:tr>
      <w:tr w:rsidR="00A91747" w14:paraId="4BD823F2" w14:textId="77777777" w:rsidTr="00B60195">
        <w:trPr>
          <w:trHeight w:val="239"/>
        </w:trPr>
        <w:tc>
          <w:tcPr>
            <w:tcW w:w="11250" w:type="dxa"/>
            <w:gridSpan w:val="6"/>
            <w:tcBorders>
              <w:top w:val="nil"/>
              <w:left w:val="nil"/>
              <w:bottom w:val="nil"/>
              <w:right w:val="nil"/>
            </w:tcBorders>
          </w:tcPr>
          <w:p w14:paraId="7968FDA9" w14:textId="4E363E42" w:rsidR="00A91747" w:rsidRDefault="00A91747" w:rsidP="00A91747">
            <w:r>
              <w:t xml:space="preserve">Formed in 2002 from Conoco and Phillips Petroleum, ConocoPhillips builds on a legacy of oil exploration that began in 1875. </w:t>
            </w:r>
            <w:r w:rsidR="00185312">
              <w:br/>
            </w:r>
            <w:r>
              <w:t>Today, it is a global energy leader known for innovative strategies and sustainable practices.</w:t>
            </w:r>
          </w:p>
        </w:tc>
      </w:tr>
      <w:tr w:rsidR="00A91747" w14:paraId="19AA7644" w14:textId="77777777" w:rsidTr="00B60195">
        <w:trPr>
          <w:trHeight w:val="239"/>
        </w:trPr>
        <w:tc>
          <w:tcPr>
            <w:tcW w:w="11250" w:type="dxa"/>
            <w:gridSpan w:val="6"/>
            <w:tcBorders>
              <w:top w:val="nil"/>
              <w:left w:val="nil"/>
              <w:bottom w:val="nil"/>
              <w:right w:val="nil"/>
            </w:tcBorders>
          </w:tcPr>
          <w:p w14:paraId="1700EDAB" w14:textId="2CD47030" w:rsidR="00A91747" w:rsidRPr="005A5D0B" w:rsidRDefault="00A91747" w:rsidP="00B60195">
            <w:pPr>
              <w:pStyle w:val="Heading3"/>
            </w:pPr>
            <w:r w:rsidRPr="005A5D0B">
              <w:t>Senior Graphic Designer</w:t>
            </w:r>
          </w:p>
        </w:tc>
      </w:tr>
      <w:tr w:rsidR="00A91747" w14:paraId="4C3C46C2" w14:textId="77777777" w:rsidTr="00B60195">
        <w:trPr>
          <w:trHeight w:val="239"/>
        </w:trPr>
        <w:tc>
          <w:tcPr>
            <w:tcW w:w="11250" w:type="dxa"/>
            <w:gridSpan w:val="6"/>
            <w:tcBorders>
              <w:top w:val="nil"/>
              <w:left w:val="nil"/>
              <w:bottom w:val="nil"/>
              <w:right w:val="nil"/>
            </w:tcBorders>
          </w:tcPr>
          <w:p w14:paraId="1A58658B" w14:textId="13DBC242" w:rsidR="00A91747" w:rsidRDefault="00A91747" w:rsidP="00010186">
            <w:pPr>
              <w:spacing w:after="0" w:line="276" w:lineRule="auto"/>
            </w:pPr>
            <w:r>
              <w:t>Reporting directly to senior leadership, I develop innovative B2B marketing materials—from brochures to social media content—that maintain brand consistency and boost online engagement. I collaborate with human resources, investor relations, and business development teams to craft compelling campaigns that enhance brand positioning and message clarity, while managing a high-volume project portfolio with strict deadlines and top-tier graphic standards to optimize campaign effectiveness and resource efficiency.</w:t>
            </w:r>
          </w:p>
        </w:tc>
      </w:tr>
      <w:tr w:rsidR="00185312" w14:paraId="048C23A5" w14:textId="77777777" w:rsidTr="00B60195">
        <w:tc>
          <w:tcPr>
            <w:tcW w:w="11250" w:type="dxa"/>
            <w:gridSpan w:val="6"/>
            <w:tcBorders>
              <w:top w:val="nil"/>
              <w:left w:val="nil"/>
              <w:bottom w:val="nil"/>
              <w:right w:val="nil"/>
            </w:tcBorders>
          </w:tcPr>
          <w:p w14:paraId="602EE1FD" w14:textId="77777777" w:rsidR="00A91747" w:rsidRPr="00A91747" w:rsidRDefault="00A91747" w:rsidP="00A91747">
            <w:pPr>
              <w:pStyle w:val="Bullets"/>
            </w:pPr>
            <w:r w:rsidRPr="00A91747">
              <w:rPr>
                <w:b/>
              </w:rPr>
              <w:t>Develop cutting-edge B2B marketing materials</w:t>
            </w:r>
            <w:r w:rsidRPr="00A91747">
              <w:t>, including brochures and social media content, ensuring brand consistency and increasing online engagement by 17%.</w:t>
            </w:r>
          </w:p>
          <w:p w14:paraId="01A09728" w14:textId="77777777" w:rsidR="00A91747" w:rsidRPr="00A91747" w:rsidRDefault="00A91747" w:rsidP="00A91747">
            <w:pPr>
              <w:pStyle w:val="Bullets"/>
            </w:pPr>
            <w:r w:rsidRPr="00A91747">
              <w:rPr>
                <w:b/>
                <w:bCs w:val="0"/>
              </w:rPr>
              <w:t>Collaborate with corporate communications, investor relations, and business development teams</w:t>
            </w:r>
            <w:r w:rsidRPr="00A91747">
              <w:t xml:space="preserve"> to create compelling campaigns that enhance brand positioning and message clarity.</w:t>
            </w:r>
          </w:p>
          <w:p w14:paraId="08D390C2" w14:textId="77777777" w:rsidR="00A91747" w:rsidRPr="00A91747" w:rsidRDefault="00A91747" w:rsidP="00A91747">
            <w:pPr>
              <w:pStyle w:val="Bullets"/>
            </w:pPr>
            <w:r w:rsidRPr="00A91747">
              <w:rPr>
                <w:b/>
                <w:bCs w:val="0"/>
              </w:rPr>
              <w:t>Manage high-volume project portfolios</w:t>
            </w:r>
            <w:r w:rsidRPr="00A91747">
              <w:t>, maintaining strict deadlines and top-tier graphic standards to optimize campaign effectiveness and resource efficiency.</w:t>
            </w:r>
          </w:p>
          <w:p w14:paraId="53ABE565" w14:textId="376510EF" w:rsidR="00084E72" w:rsidRDefault="00A91747" w:rsidP="005A5D0B">
            <w:pPr>
              <w:pStyle w:val="Lastbullet"/>
            </w:pPr>
            <w:r w:rsidRPr="00A91747">
              <w:rPr>
                <w:b/>
              </w:rPr>
              <w:t>Reduced $100K in marketing spend</w:t>
            </w:r>
            <w:r w:rsidRPr="00A91747">
              <w:t xml:space="preserve"> - identified cost-saving opportunities for external vendor/agency spending, printing costs for events, and digital advertising.</w:t>
            </w:r>
          </w:p>
        </w:tc>
      </w:tr>
      <w:tr w:rsidR="00A91747" w14:paraId="42971221" w14:textId="77777777" w:rsidTr="00B60195">
        <w:tc>
          <w:tcPr>
            <w:tcW w:w="11250" w:type="dxa"/>
            <w:gridSpan w:val="6"/>
            <w:tcBorders>
              <w:top w:val="nil"/>
              <w:left w:val="nil"/>
              <w:bottom w:val="nil"/>
              <w:right w:val="nil"/>
            </w:tcBorders>
          </w:tcPr>
          <w:p w14:paraId="53A02ACE" w14:textId="1B603EDD" w:rsidR="00A91747" w:rsidRDefault="00A91747" w:rsidP="00213520">
            <w:pPr>
              <w:pStyle w:val="Heading2"/>
            </w:pPr>
            <w:r w:rsidRPr="007F3C6F">
              <w:rPr>
                <w:rFonts w:ascii="Raleway SemiBold" w:hAnsi="Raleway SemiBold"/>
                <w:b/>
                <w:bCs/>
              </w:rPr>
              <w:t>Phillips 66</w:t>
            </w:r>
            <w:r>
              <w:t xml:space="preserve"> - Houston, TX</w:t>
            </w:r>
            <w:r>
              <w:t xml:space="preserve"> - </w:t>
            </w:r>
            <w:r>
              <w:t>July 2020 - October 2022</w:t>
            </w:r>
            <w:r w:rsidR="00185312">
              <w:t xml:space="preserve"> </w:t>
            </w:r>
            <w:r w:rsidR="00185312">
              <w:t>(on-site</w:t>
            </w:r>
            <w:r w:rsidR="00185312">
              <w:t>, left to join ConocoPhillips</w:t>
            </w:r>
            <w:r w:rsidR="00185312">
              <w:t>)</w:t>
            </w:r>
          </w:p>
        </w:tc>
      </w:tr>
      <w:tr w:rsidR="00A91747" w14:paraId="0E52D3B1" w14:textId="77777777" w:rsidTr="00B60195">
        <w:tc>
          <w:tcPr>
            <w:tcW w:w="11250" w:type="dxa"/>
            <w:gridSpan w:val="6"/>
            <w:tcBorders>
              <w:top w:val="nil"/>
              <w:left w:val="nil"/>
              <w:bottom w:val="nil"/>
              <w:right w:val="nil"/>
            </w:tcBorders>
          </w:tcPr>
          <w:p w14:paraId="7D7861F4" w14:textId="25E2330E" w:rsidR="00A91747" w:rsidRDefault="00185312" w:rsidP="00185312">
            <w:r>
              <w:t>Phillips 66 traces its heritage to the early 1900s as part of the storied Phillips Petroleum Company. Now an independent global energy leader since 2012, it specializes in refining, marketing, and transporting petroleum products, building on a legacy of innovation and operational excellence.</w:t>
            </w:r>
          </w:p>
        </w:tc>
      </w:tr>
      <w:tr w:rsidR="00A91747" w14:paraId="072ADA87" w14:textId="77777777" w:rsidTr="00B60195">
        <w:tc>
          <w:tcPr>
            <w:tcW w:w="11250" w:type="dxa"/>
            <w:gridSpan w:val="6"/>
            <w:tcBorders>
              <w:top w:val="nil"/>
              <w:left w:val="nil"/>
              <w:bottom w:val="nil"/>
              <w:right w:val="nil"/>
            </w:tcBorders>
          </w:tcPr>
          <w:p w14:paraId="1C6FC6D0" w14:textId="168D611E" w:rsidR="00A91747" w:rsidRDefault="00185312" w:rsidP="00B60195">
            <w:pPr>
              <w:pStyle w:val="Heading3"/>
            </w:pPr>
            <w:r>
              <w:t>Senior Graphic Designer</w:t>
            </w:r>
          </w:p>
        </w:tc>
      </w:tr>
      <w:tr w:rsidR="00185312" w14:paraId="2D000472" w14:textId="77777777" w:rsidTr="00B60195">
        <w:tc>
          <w:tcPr>
            <w:tcW w:w="11250" w:type="dxa"/>
            <w:gridSpan w:val="6"/>
            <w:tcBorders>
              <w:top w:val="nil"/>
              <w:left w:val="nil"/>
              <w:bottom w:val="nil"/>
              <w:right w:val="nil"/>
            </w:tcBorders>
          </w:tcPr>
          <w:p w14:paraId="7452F14D" w14:textId="11D2B573" w:rsidR="00185312" w:rsidRPr="00185312" w:rsidRDefault="00185312" w:rsidP="00010186">
            <w:pPr>
              <w:spacing w:after="60"/>
              <w:rPr>
                <w:rFonts w:ascii="Times New Roman" w:hAnsi="Times New Roman" w:cs="Times New Roman"/>
                <w:sz w:val="20"/>
              </w:rPr>
            </w:pPr>
            <w:r>
              <w:t>In my role as Senior Graphic Designer, I developed award-winning Human Capital Management and Sustainability Reports that boosted online engagement. I led integrated B2B marketing campaigns using advanced CRM tools and analytics, while managing a cross-functional creative team to drive impactful results.</w:t>
            </w:r>
          </w:p>
        </w:tc>
      </w:tr>
      <w:tr w:rsidR="00185312" w14:paraId="6C7E037C" w14:textId="77777777" w:rsidTr="00B60195">
        <w:tc>
          <w:tcPr>
            <w:tcW w:w="11250" w:type="dxa"/>
            <w:gridSpan w:val="6"/>
            <w:tcBorders>
              <w:top w:val="nil"/>
              <w:left w:val="nil"/>
              <w:bottom w:val="nil"/>
              <w:right w:val="nil"/>
            </w:tcBorders>
          </w:tcPr>
          <w:p w14:paraId="0758922A" w14:textId="0264E58F" w:rsidR="00185312" w:rsidRDefault="00185312" w:rsidP="00185312">
            <w:pPr>
              <w:pStyle w:val="Bullets"/>
            </w:pPr>
            <w:r w:rsidRPr="00185312">
              <w:rPr>
                <w:b/>
                <w:bCs w:val="0"/>
              </w:rPr>
              <w:t>Developed</w:t>
            </w:r>
            <w:r w:rsidRPr="00185312">
              <w:rPr>
                <w:b/>
                <w:bCs w:val="0"/>
              </w:rPr>
              <w:t xml:space="preserve"> award-winning Human Capital Management and Sustainability Reports</w:t>
            </w:r>
            <w:r>
              <w:t>, leveraging data-driven insights and innovative design strategies to achieve a 14% increase in online engagement.</w:t>
            </w:r>
          </w:p>
          <w:p w14:paraId="6BEC1325" w14:textId="77777777" w:rsidR="00185312" w:rsidRDefault="00185312" w:rsidP="00185312">
            <w:pPr>
              <w:pStyle w:val="Bullets"/>
            </w:pPr>
            <w:r>
              <w:rPr>
                <w:b/>
              </w:rPr>
              <w:t>Led the development and execution of comprehensive B2B marketing campaigns</w:t>
            </w:r>
            <w:r>
              <w:t xml:space="preserve"> across digital and print mediums, integrating advanced CRM tools and analytics to optimize performance and drive measurable business outcomes.</w:t>
            </w:r>
          </w:p>
          <w:p w14:paraId="36D6E0E2" w14:textId="5AA773FE" w:rsidR="00084E72" w:rsidRDefault="00185312" w:rsidP="005A5D0B">
            <w:pPr>
              <w:pStyle w:val="Lastbullet"/>
            </w:pPr>
            <w:r>
              <w:rPr>
                <w:b/>
              </w:rPr>
              <w:t>Managed and mentored a cross-functional team of designers and a copywriter</w:t>
            </w:r>
            <w:r>
              <w:t>, enhancing marketing and merchandising strategies across multiple channels, resulting in improved team productivity and campaign effectiveness.</w:t>
            </w:r>
          </w:p>
        </w:tc>
      </w:tr>
      <w:tr w:rsidR="00185312" w14:paraId="794EFBDA" w14:textId="77777777" w:rsidTr="00B60195">
        <w:tc>
          <w:tcPr>
            <w:tcW w:w="11250" w:type="dxa"/>
            <w:gridSpan w:val="6"/>
            <w:tcBorders>
              <w:top w:val="nil"/>
              <w:left w:val="nil"/>
              <w:bottom w:val="nil"/>
              <w:right w:val="nil"/>
            </w:tcBorders>
          </w:tcPr>
          <w:p w14:paraId="2CBA11F0" w14:textId="4518E205" w:rsidR="00185312" w:rsidRDefault="00185312" w:rsidP="00213520">
            <w:pPr>
              <w:pStyle w:val="Heading2"/>
            </w:pPr>
            <w:r w:rsidRPr="007F3C6F">
              <w:rPr>
                <w:rFonts w:ascii="Raleway SemiBold" w:hAnsi="Raleway SemiBold"/>
                <w:b/>
                <w:bCs/>
              </w:rPr>
              <w:t>Schlumberger</w:t>
            </w:r>
            <w:r>
              <w:t xml:space="preserve"> - Houston, TX</w:t>
            </w:r>
            <w:r>
              <w:t xml:space="preserve"> - </w:t>
            </w:r>
            <w:r>
              <w:t>July 2013 - April 2020</w:t>
            </w:r>
            <w:r>
              <w:t xml:space="preserve"> </w:t>
            </w:r>
            <w:r w:rsidRPr="00185312">
              <w:t xml:space="preserve">(On-site, </w:t>
            </w:r>
            <w:r w:rsidRPr="00185312">
              <w:t>companywide</w:t>
            </w:r>
            <w:r w:rsidRPr="00185312">
              <w:t xml:space="preserve"> layoffs. Left in 2020)</w:t>
            </w:r>
          </w:p>
        </w:tc>
      </w:tr>
      <w:tr w:rsidR="00185312" w14:paraId="3B74087E" w14:textId="77777777" w:rsidTr="00B60195">
        <w:tc>
          <w:tcPr>
            <w:tcW w:w="11250" w:type="dxa"/>
            <w:gridSpan w:val="6"/>
            <w:tcBorders>
              <w:top w:val="nil"/>
              <w:left w:val="nil"/>
              <w:bottom w:val="nil"/>
              <w:right w:val="nil"/>
            </w:tcBorders>
          </w:tcPr>
          <w:p w14:paraId="2504927A" w14:textId="175257E8" w:rsidR="00185312" w:rsidRDefault="00185312" w:rsidP="00185312">
            <w:r>
              <w:t>Schlumberger is a global leader in oilfield services, providing integrated technology solutions and expertise to optimize exploration, drilling, and production. Operating in over 85 countries, the company is renowned for driving innovation and efficiency across the energy sector.</w:t>
            </w:r>
          </w:p>
        </w:tc>
      </w:tr>
      <w:tr w:rsidR="00185312" w14:paraId="19697F7D" w14:textId="77777777" w:rsidTr="00B60195">
        <w:tc>
          <w:tcPr>
            <w:tcW w:w="11250" w:type="dxa"/>
            <w:gridSpan w:val="6"/>
            <w:tcBorders>
              <w:top w:val="nil"/>
              <w:left w:val="nil"/>
              <w:bottom w:val="nil"/>
              <w:right w:val="nil"/>
            </w:tcBorders>
          </w:tcPr>
          <w:p w14:paraId="3C3D5EC5" w14:textId="24F4BC12" w:rsidR="00185312" w:rsidRDefault="00185312" w:rsidP="00B60195">
            <w:pPr>
              <w:pStyle w:val="Heading3"/>
            </w:pPr>
            <w:r>
              <w:t>Art Director</w:t>
            </w:r>
          </w:p>
        </w:tc>
      </w:tr>
      <w:tr w:rsidR="00185312" w14:paraId="5F27A712" w14:textId="77777777" w:rsidTr="00B60195">
        <w:tc>
          <w:tcPr>
            <w:tcW w:w="11250" w:type="dxa"/>
            <w:gridSpan w:val="6"/>
            <w:tcBorders>
              <w:top w:val="nil"/>
              <w:left w:val="nil"/>
              <w:bottom w:val="nil"/>
              <w:right w:val="nil"/>
            </w:tcBorders>
          </w:tcPr>
          <w:p w14:paraId="2DF9B1D3" w14:textId="504903F6" w:rsidR="00185312" w:rsidRPr="00010186" w:rsidRDefault="00185312" w:rsidP="00010186">
            <w:pPr>
              <w:spacing w:after="0"/>
              <w:rPr>
                <w:szCs w:val="19"/>
              </w:rPr>
            </w:pPr>
            <w:r w:rsidRPr="00010186">
              <w:rPr>
                <w:szCs w:val="19"/>
              </w:rPr>
              <w:t>In my role as Art Director, I streamlined a website from 18,000 to 5,000 pages, boosting monthly users from 200,000 to 350,000 and increasing annual revenue by $4M. Led 13 award-winning design campaigns and modernized digital branding, guiding a creative team of six in impactful B2B marketing initiatives.</w:t>
            </w:r>
          </w:p>
        </w:tc>
      </w:tr>
      <w:tr w:rsidR="00185312" w14:paraId="1F1D07A8" w14:textId="77777777" w:rsidTr="00B60195">
        <w:tc>
          <w:tcPr>
            <w:tcW w:w="11250" w:type="dxa"/>
            <w:gridSpan w:val="6"/>
            <w:tcBorders>
              <w:top w:val="nil"/>
              <w:left w:val="nil"/>
              <w:bottom w:val="nil"/>
              <w:right w:val="nil"/>
            </w:tcBorders>
          </w:tcPr>
          <w:p w14:paraId="6BBAD588" w14:textId="77777777" w:rsidR="00084E72" w:rsidRPr="00B52FB4" w:rsidRDefault="00084E72" w:rsidP="00010186">
            <w:pPr>
              <w:pStyle w:val="Bullets"/>
            </w:pPr>
            <w:r w:rsidRPr="00185312">
              <w:rPr>
                <w:b/>
                <w:bCs w:val="0"/>
              </w:rPr>
              <w:lastRenderedPageBreak/>
              <w:t>Led the transformation of user experience design</w:t>
            </w:r>
            <w:r w:rsidRPr="00B52FB4">
              <w:t xml:space="preserve">, streamlining </w:t>
            </w:r>
            <w:r w:rsidRPr="00185312">
              <w:rPr>
                <w:b/>
                <w:bCs w:val="0"/>
              </w:rPr>
              <w:t>18,000 website pages to 5,000</w:t>
            </w:r>
            <w:r w:rsidRPr="00B52FB4">
              <w:t xml:space="preserve">, which increased monthly users from </w:t>
            </w:r>
            <w:r w:rsidRPr="00185312">
              <w:rPr>
                <w:b/>
                <w:bCs w:val="0"/>
              </w:rPr>
              <w:t>200,000 to 350,000</w:t>
            </w:r>
            <w:r w:rsidRPr="00B52FB4">
              <w:t xml:space="preserve"> and boosted annual revenue by </w:t>
            </w:r>
            <w:r w:rsidRPr="00185312">
              <w:rPr>
                <w:b/>
                <w:bCs w:val="0"/>
              </w:rPr>
              <w:t>$4M</w:t>
            </w:r>
            <w:r w:rsidRPr="00B52FB4">
              <w:t>, demonstrating expertise in analytics and user engagement strategies.</w:t>
            </w:r>
          </w:p>
          <w:p w14:paraId="799EA11D" w14:textId="77777777" w:rsidR="00084E72" w:rsidRPr="00B52FB4" w:rsidRDefault="00084E72" w:rsidP="00010186">
            <w:pPr>
              <w:pStyle w:val="Bullets"/>
            </w:pPr>
            <w:r w:rsidRPr="00185312">
              <w:rPr>
                <w:b/>
                <w:bCs w:val="0"/>
              </w:rPr>
              <w:t>Orchestrated 13 award-winning design campaigns</w:t>
            </w:r>
            <w:r w:rsidRPr="00B52FB4">
              <w:t xml:space="preserve">, enhancing brand visibility across </w:t>
            </w:r>
            <w:r w:rsidRPr="00185312">
              <w:rPr>
                <w:b/>
                <w:bCs w:val="0"/>
              </w:rPr>
              <w:t>nine product lines</w:t>
            </w:r>
            <w:r w:rsidRPr="00B52FB4">
              <w:t>, showcasing proficiency in executing innovative B2B marketing strategies that drive measurable business growth.</w:t>
            </w:r>
          </w:p>
          <w:p w14:paraId="12D20BD8" w14:textId="74ADE145" w:rsidR="00084E72" w:rsidRPr="00084E72" w:rsidRDefault="00084E72" w:rsidP="00010186">
            <w:pPr>
              <w:pStyle w:val="Lastbullet"/>
              <w:spacing w:after="80"/>
            </w:pPr>
            <w:r w:rsidRPr="00185312">
              <w:rPr>
                <w:b/>
              </w:rPr>
              <w:t>Modernized corporate branding and identity for digital channels</w:t>
            </w:r>
            <w:r w:rsidRPr="00B52FB4">
              <w:t>, including social media, leading a team of six in creative design and content strategy, underscoring leadership and adaptability in evolving digital marketing landscapes.</w:t>
            </w:r>
          </w:p>
        </w:tc>
      </w:tr>
      <w:tr w:rsidR="00A96C59" w14:paraId="3DA744F3" w14:textId="77777777" w:rsidTr="00B60195">
        <w:tc>
          <w:tcPr>
            <w:tcW w:w="11250" w:type="dxa"/>
            <w:gridSpan w:val="6"/>
            <w:tcBorders>
              <w:top w:val="nil"/>
              <w:left w:val="nil"/>
              <w:bottom w:val="single" w:sz="4" w:space="0" w:color="auto"/>
              <w:right w:val="nil"/>
            </w:tcBorders>
          </w:tcPr>
          <w:p w14:paraId="3B8A2481" w14:textId="1D4FF725" w:rsidR="00A96C59" w:rsidRPr="00185312" w:rsidRDefault="00A96C59" w:rsidP="00A96C59">
            <w:pPr>
              <w:pStyle w:val="Heading1"/>
              <w:spacing w:after="0"/>
            </w:pPr>
            <w:r>
              <w:t>Additional Experience</w:t>
            </w:r>
          </w:p>
        </w:tc>
      </w:tr>
      <w:tr w:rsidR="00A96C59" w14:paraId="1CA82486" w14:textId="77777777" w:rsidTr="00B60195">
        <w:tc>
          <w:tcPr>
            <w:tcW w:w="11250" w:type="dxa"/>
            <w:gridSpan w:val="6"/>
            <w:tcBorders>
              <w:top w:val="single" w:sz="4" w:space="0" w:color="auto"/>
              <w:left w:val="nil"/>
              <w:bottom w:val="nil"/>
              <w:right w:val="nil"/>
            </w:tcBorders>
          </w:tcPr>
          <w:p w14:paraId="00C63342" w14:textId="77777777" w:rsidR="00A96C59" w:rsidRDefault="00A96C59" w:rsidP="00213520">
            <w:pPr>
              <w:pStyle w:val="Heading2"/>
            </w:pPr>
            <w:r>
              <w:t>Abstract Creative – Houston, TX</w:t>
            </w:r>
            <w:r>
              <w:t xml:space="preserve"> - </w:t>
            </w:r>
            <w:r>
              <w:t>February 2017</w:t>
            </w:r>
            <w:r>
              <w:t xml:space="preserve"> </w:t>
            </w:r>
            <w:r>
              <w:t>–</w:t>
            </w:r>
            <w:r>
              <w:t xml:space="preserve"> </w:t>
            </w:r>
            <w:r>
              <w:t>Present (Freelance)</w:t>
            </w:r>
          </w:p>
          <w:p w14:paraId="7CB3E6BF" w14:textId="3821D467" w:rsidR="00010186" w:rsidRPr="00010186" w:rsidRDefault="00010186" w:rsidP="007448C9">
            <w:r>
              <w:t>Abstract Creative partners with clients to deliver digital marketing, branding, and graphic design solutions that help businesses stand out online.</w:t>
            </w:r>
          </w:p>
        </w:tc>
      </w:tr>
      <w:tr w:rsidR="00010186" w14:paraId="3B83E960" w14:textId="77777777" w:rsidTr="00B60195">
        <w:tc>
          <w:tcPr>
            <w:tcW w:w="11250" w:type="dxa"/>
            <w:gridSpan w:val="6"/>
            <w:tcBorders>
              <w:top w:val="nil"/>
              <w:left w:val="nil"/>
              <w:bottom w:val="nil"/>
              <w:right w:val="nil"/>
            </w:tcBorders>
          </w:tcPr>
          <w:p w14:paraId="0F11DE25" w14:textId="59ABD523" w:rsidR="00010186" w:rsidRDefault="00010186" w:rsidP="00213520">
            <w:pPr>
              <w:pStyle w:val="Heading2"/>
            </w:pPr>
            <w:r w:rsidRPr="00010186">
              <w:rPr>
                <w:rStyle w:val="Heading3Char"/>
              </w:rPr>
              <w:t>Digital Marketing &amp; Branding Specialist</w:t>
            </w:r>
          </w:p>
        </w:tc>
      </w:tr>
      <w:tr w:rsidR="00A96C59" w14:paraId="4589A090" w14:textId="77777777" w:rsidTr="00B60195">
        <w:tc>
          <w:tcPr>
            <w:tcW w:w="11250" w:type="dxa"/>
            <w:gridSpan w:val="6"/>
            <w:tcBorders>
              <w:top w:val="nil"/>
              <w:left w:val="nil"/>
              <w:bottom w:val="nil"/>
              <w:right w:val="nil"/>
            </w:tcBorders>
          </w:tcPr>
          <w:p w14:paraId="5306C392" w14:textId="1428B6CF" w:rsidR="00A96C59" w:rsidRDefault="00010186" w:rsidP="00010186">
            <w:r>
              <w:t>In my role as a digital marketing and branding specialist</w:t>
            </w:r>
            <w:r w:rsidR="00A96C59">
              <w:t>, I work with multiple clients, providing support in digital marketing, branding, and graphic design. I help craft targeted marketing strategies, develop authentic brand identities, and create engaging visuals that elevate their online presence.</w:t>
            </w:r>
          </w:p>
        </w:tc>
      </w:tr>
      <w:tr w:rsidR="008C4BE4" w14:paraId="5B1B3CB9" w14:textId="77777777" w:rsidTr="00B60195">
        <w:tc>
          <w:tcPr>
            <w:tcW w:w="11250" w:type="dxa"/>
            <w:gridSpan w:val="6"/>
            <w:tcBorders>
              <w:top w:val="nil"/>
              <w:left w:val="nil"/>
              <w:bottom w:val="single" w:sz="4" w:space="0" w:color="auto"/>
              <w:right w:val="nil"/>
            </w:tcBorders>
          </w:tcPr>
          <w:p w14:paraId="68A9F4A5" w14:textId="49BA5319" w:rsidR="008C4BE4" w:rsidRDefault="008C4BE4" w:rsidP="00010186">
            <w:pPr>
              <w:pStyle w:val="Heading1"/>
              <w:spacing w:before="0"/>
            </w:pPr>
            <w:r>
              <w:t>Education, Certifications</w:t>
            </w:r>
            <w:r w:rsidR="00BD643A">
              <w:t>,</w:t>
            </w:r>
            <w:r>
              <w:t xml:space="preserve"> Strengths</w:t>
            </w:r>
            <w:r w:rsidR="00BD643A">
              <w:t xml:space="preserve"> and Awards</w:t>
            </w:r>
          </w:p>
        </w:tc>
      </w:tr>
      <w:tr w:rsidR="00084E72" w14:paraId="54871C16" w14:textId="77777777" w:rsidTr="00B60195">
        <w:tc>
          <w:tcPr>
            <w:tcW w:w="2970" w:type="dxa"/>
            <w:gridSpan w:val="2"/>
            <w:tcBorders>
              <w:top w:val="single" w:sz="4" w:space="0" w:color="auto"/>
              <w:left w:val="nil"/>
              <w:bottom w:val="nil"/>
              <w:right w:val="nil"/>
            </w:tcBorders>
          </w:tcPr>
          <w:p w14:paraId="450F84F9" w14:textId="18A46506" w:rsidR="00084E72" w:rsidRPr="00213520" w:rsidRDefault="00946C08" w:rsidP="00213520">
            <w:pPr>
              <w:pStyle w:val="Heading2"/>
              <w:rPr>
                <w:rFonts w:ascii="Raleway SemiBold" w:hAnsi="Raleway SemiBold"/>
                <w:b/>
                <w:bCs/>
              </w:rPr>
            </w:pPr>
            <w:r w:rsidRPr="00213520">
              <w:rPr>
                <w:rFonts w:ascii="Raleway SemiBold" w:hAnsi="Raleway SemiBold"/>
                <w:b/>
                <w:bCs/>
              </w:rPr>
              <w:t xml:space="preserve">Masters in </w:t>
            </w:r>
            <w:r w:rsidR="008C4BE4" w:rsidRPr="00213520">
              <w:rPr>
                <w:rFonts w:ascii="Raleway SemiBold" w:hAnsi="Raleway SemiBold"/>
                <w:b/>
                <w:bCs/>
              </w:rPr>
              <w:t>D</w:t>
            </w:r>
            <w:r w:rsidRPr="00213520">
              <w:rPr>
                <w:rFonts w:ascii="Raleway SemiBold" w:hAnsi="Raleway SemiBold"/>
                <w:b/>
                <w:bCs/>
              </w:rPr>
              <w:t xml:space="preserve">igital </w:t>
            </w:r>
            <w:r w:rsidR="008C4BE4" w:rsidRPr="00213520">
              <w:rPr>
                <w:rFonts w:ascii="Raleway SemiBold" w:hAnsi="Raleway SemiBold"/>
                <w:b/>
                <w:bCs/>
              </w:rPr>
              <w:t>M</w:t>
            </w:r>
            <w:r w:rsidRPr="00213520">
              <w:rPr>
                <w:rFonts w:ascii="Raleway SemiBold" w:hAnsi="Raleway SemiBold"/>
                <w:b/>
                <w:bCs/>
              </w:rPr>
              <w:t>arketing</w:t>
            </w:r>
          </w:p>
        </w:tc>
        <w:tc>
          <w:tcPr>
            <w:tcW w:w="4510" w:type="dxa"/>
            <w:gridSpan w:val="3"/>
            <w:tcBorders>
              <w:top w:val="single" w:sz="4" w:space="0" w:color="auto"/>
              <w:left w:val="nil"/>
              <w:bottom w:val="nil"/>
              <w:right w:val="nil"/>
            </w:tcBorders>
          </w:tcPr>
          <w:p w14:paraId="55CA08C8" w14:textId="536F3DB9" w:rsidR="00084E72" w:rsidRPr="008C4BE4" w:rsidRDefault="00084E72" w:rsidP="00213520">
            <w:pPr>
              <w:pStyle w:val="Heading2"/>
            </w:pPr>
            <w:r w:rsidRPr="008C4BE4">
              <w:t>Western Governors University</w:t>
            </w:r>
          </w:p>
        </w:tc>
        <w:tc>
          <w:tcPr>
            <w:tcW w:w="3770" w:type="dxa"/>
            <w:tcBorders>
              <w:top w:val="single" w:sz="4" w:space="0" w:color="auto"/>
              <w:left w:val="nil"/>
              <w:bottom w:val="nil"/>
              <w:right w:val="nil"/>
            </w:tcBorders>
          </w:tcPr>
          <w:p w14:paraId="42BFD625" w14:textId="6FD98187" w:rsidR="00084E72" w:rsidRPr="008C4BE4" w:rsidRDefault="00084E72" w:rsidP="00213520">
            <w:pPr>
              <w:pStyle w:val="Heading2"/>
            </w:pPr>
            <w:r w:rsidRPr="008C4BE4">
              <w:t>July 2024 - December 2024</w:t>
            </w:r>
          </w:p>
        </w:tc>
      </w:tr>
      <w:tr w:rsidR="00084E72" w14:paraId="464FEB73" w14:textId="77777777" w:rsidTr="00B60195">
        <w:tc>
          <w:tcPr>
            <w:tcW w:w="2970" w:type="dxa"/>
            <w:gridSpan w:val="2"/>
            <w:tcBorders>
              <w:top w:val="nil"/>
              <w:left w:val="nil"/>
              <w:bottom w:val="nil"/>
              <w:right w:val="nil"/>
            </w:tcBorders>
          </w:tcPr>
          <w:p w14:paraId="5E4D5F3E" w14:textId="0C99229E" w:rsidR="00084E72" w:rsidRPr="00213520" w:rsidRDefault="00946C08" w:rsidP="00213520">
            <w:pPr>
              <w:pStyle w:val="Heading2"/>
              <w:rPr>
                <w:rFonts w:ascii="Raleway SemiBold" w:hAnsi="Raleway SemiBold"/>
                <w:b/>
                <w:bCs/>
              </w:rPr>
            </w:pPr>
            <w:r w:rsidRPr="00213520">
              <w:rPr>
                <w:rFonts w:ascii="Raleway SemiBold" w:hAnsi="Raleway SemiBold"/>
                <w:b/>
                <w:bCs/>
              </w:rPr>
              <w:t xml:space="preserve">Bachelor in </w:t>
            </w:r>
            <w:r w:rsidR="008C4BE4" w:rsidRPr="00213520">
              <w:rPr>
                <w:rFonts w:ascii="Raleway SemiBold" w:hAnsi="Raleway SemiBold"/>
                <w:b/>
                <w:bCs/>
              </w:rPr>
              <w:t>B</w:t>
            </w:r>
            <w:r w:rsidRPr="00213520">
              <w:rPr>
                <w:rFonts w:ascii="Raleway SemiBold" w:hAnsi="Raleway SemiBold"/>
                <w:b/>
                <w:bCs/>
              </w:rPr>
              <w:t xml:space="preserve">usiness </w:t>
            </w:r>
            <w:r w:rsidR="008C4BE4" w:rsidRPr="00213520">
              <w:rPr>
                <w:rFonts w:ascii="Raleway SemiBold" w:hAnsi="Raleway SemiBold"/>
                <w:b/>
                <w:bCs/>
              </w:rPr>
              <w:t>A</w:t>
            </w:r>
            <w:r w:rsidRPr="00213520">
              <w:rPr>
                <w:rFonts w:ascii="Raleway SemiBold" w:hAnsi="Raleway SemiBold"/>
                <w:b/>
                <w:bCs/>
              </w:rPr>
              <w:t>dministration</w:t>
            </w:r>
            <w:r w:rsidR="00084E72" w:rsidRPr="00213520">
              <w:rPr>
                <w:rFonts w:ascii="Raleway SemiBold" w:hAnsi="Raleway SemiBold"/>
                <w:b/>
                <w:bCs/>
              </w:rPr>
              <w:t>/</w:t>
            </w:r>
            <w:r w:rsidR="008C4BE4" w:rsidRPr="00213520">
              <w:rPr>
                <w:rFonts w:ascii="Raleway SemiBold" w:hAnsi="Raleway SemiBold"/>
                <w:b/>
                <w:bCs/>
              </w:rPr>
              <w:t>M</w:t>
            </w:r>
            <w:r w:rsidR="00084E72" w:rsidRPr="00213520">
              <w:rPr>
                <w:rFonts w:ascii="Raleway SemiBold" w:hAnsi="Raleway SemiBold"/>
                <w:b/>
                <w:bCs/>
              </w:rPr>
              <w:t>arketing</w:t>
            </w:r>
          </w:p>
        </w:tc>
        <w:tc>
          <w:tcPr>
            <w:tcW w:w="4510" w:type="dxa"/>
            <w:gridSpan w:val="3"/>
            <w:tcBorders>
              <w:top w:val="nil"/>
              <w:left w:val="nil"/>
              <w:bottom w:val="nil"/>
              <w:right w:val="nil"/>
            </w:tcBorders>
          </w:tcPr>
          <w:p w14:paraId="5289510E" w14:textId="584A9FD0" w:rsidR="00084E72" w:rsidRPr="008C4BE4" w:rsidRDefault="00084E72" w:rsidP="00213520">
            <w:pPr>
              <w:pStyle w:val="Heading2"/>
            </w:pPr>
            <w:r w:rsidRPr="008C4BE4">
              <w:t>Western Governors University</w:t>
            </w:r>
          </w:p>
        </w:tc>
        <w:tc>
          <w:tcPr>
            <w:tcW w:w="3770" w:type="dxa"/>
            <w:tcBorders>
              <w:top w:val="nil"/>
              <w:left w:val="nil"/>
              <w:bottom w:val="nil"/>
              <w:right w:val="nil"/>
            </w:tcBorders>
          </w:tcPr>
          <w:p w14:paraId="78F767A4" w14:textId="517C359D" w:rsidR="00084E72" w:rsidRPr="008C4BE4" w:rsidRDefault="00084E72" w:rsidP="00213520">
            <w:pPr>
              <w:pStyle w:val="Heading2"/>
            </w:pPr>
            <w:r w:rsidRPr="008C4BE4">
              <w:t>October 2020 - March 2024</w:t>
            </w:r>
          </w:p>
        </w:tc>
      </w:tr>
      <w:tr w:rsidR="00946C08" w14:paraId="427B0144" w14:textId="77777777" w:rsidTr="00B60195">
        <w:tc>
          <w:tcPr>
            <w:tcW w:w="2970" w:type="dxa"/>
            <w:gridSpan w:val="2"/>
            <w:tcBorders>
              <w:top w:val="nil"/>
              <w:left w:val="nil"/>
              <w:bottom w:val="nil"/>
              <w:right w:val="nil"/>
            </w:tcBorders>
          </w:tcPr>
          <w:p w14:paraId="030871C6" w14:textId="1F1A2B02" w:rsidR="00946C08" w:rsidRPr="00213520" w:rsidRDefault="00946C08" w:rsidP="00213520">
            <w:pPr>
              <w:pStyle w:val="Heading2"/>
              <w:rPr>
                <w:rFonts w:ascii="Raleway SemiBold" w:hAnsi="Raleway SemiBold"/>
                <w:b/>
                <w:bCs/>
              </w:rPr>
            </w:pPr>
            <w:r w:rsidRPr="00213520">
              <w:rPr>
                <w:rFonts w:ascii="Raleway SemiBold" w:hAnsi="Raleway SemiBold"/>
                <w:b/>
                <w:bCs/>
              </w:rPr>
              <w:t>Full-Stack Web Development</w:t>
            </w:r>
          </w:p>
        </w:tc>
        <w:tc>
          <w:tcPr>
            <w:tcW w:w="4510" w:type="dxa"/>
            <w:gridSpan w:val="3"/>
            <w:tcBorders>
              <w:top w:val="nil"/>
              <w:left w:val="nil"/>
              <w:bottom w:val="nil"/>
              <w:right w:val="nil"/>
            </w:tcBorders>
          </w:tcPr>
          <w:p w14:paraId="095921FD" w14:textId="511846C0" w:rsidR="00946C08" w:rsidRPr="008C4BE4" w:rsidRDefault="00946C08" w:rsidP="00213520">
            <w:pPr>
              <w:pStyle w:val="Heading2"/>
            </w:pPr>
            <w:r w:rsidRPr="008C4BE4">
              <w:t>University of Texas</w:t>
            </w:r>
          </w:p>
        </w:tc>
        <w:tc>
          <w:tcPr>
            <w:tcW w:w="3770" w:type="dxa"/>
            <w:tcBorders>
              <w:top w:val="nil"/>
              <w:left w:val="nil"/>
              <w:bottom w:val="nil"/>
              <w:right w:val="nil"/>
            </w:tcBorders>
          </w:tcPr>
          <w:p w14:paraId="3B7995F7" w14:textId="64E64CEE" w:rsidR="00946C08" w:rsidRPr="008C4BE4" w:rsidRDefault="00946C08" w:rsidP="00213520">
            <w:pPr>
              <w:pStyle w:val="Heading2"/>
            </w:pPr>
            <w:r w:rsidRPr="008C4BE4">
              <w:t>October 2018 - February 2019</w:t>
            </w:r>
          </w:p>
        </w:tc>
      </w:tr>
      <w:tr w:rsidR="00946C08" w14:paraId="01718A11" w14:textId="77777777" w:rsidTr="00B60195">
        <w:trPr>
          <w:trHeight w:val="423"/>
        </w:trPr>
        <w:tc>
          <w:tcPr>
            <w:tcW w:w="2970" w:type="dxa"/>
            <w:gridSpan w:val="2"/>
            <w:tcBorders>
              <w:top w:val="nil"/>
              <w:left w:val="nil"/>
              <w:bottom w:val="nil"/>
              <w:right w:val="nil"/>
            </w:tcBorders>
          </w:tcPr>
          <w:p w14:paraId="03EC740F" w14:textId="11B43641" w:rsidR="00946C08" w:rsidRPr="00213520" w:rsidRDefault="00946C08" w:rsidP="00213520">
            <w:pPr>
              <w:pStyle w:val="Heading2"/>
              <w:rPr>
                <w:rFonts w:ascii="Raleway SemiBold" w:hAnsi="Raleway SemiBold"/>
                <w:b/>
                <w:bCs/>
              </w:rPr>
            </w:pPr>
            <w:r w:rsidRPr="00213520">
              <w:rPr>
                <w:rFonts w:ascii="Raleway SemiBold" w:hAnsi="Raleway SemiBold"/>
                <w:b/>
                <w:bCs/>
              </w:rPr>
              <w:t xml:space="preserve">Associates in </w:t>
            </w:r>
            <w:r w:rsidR="008C4BE4" w:rsidRPr="00213520">
              <w:rPr>
                <w:rFonts w:ascii="Raleway SemiBold" w:hAnsi="Raleway SemiBold"/>
                <w:b/>
                <w:bCs/>
              </w:rPr>
              <w:t>G</w:t>
            </w:r>
            <w:r w:rsidRPr="00213520">
              <w:rPr>
                <w:rFonts w:ascii="Raleway SemiBold" w:hAnsi="Raleway SemiBold"/>
                <w:b/>
                <w:bCs/>
              </w:rPr>
              <w:t xml:space="preserve">raphic </w:t>
            </w:r>
            <w:r w:rsidR="008C4BE4" w:rsidRPr="00213520">
              <w:rPr>
                <w:rFonts w:ascii="Raleway SemiBold" w:hAnsi="Raleway SemiBold"/>
                <w:b/>
                <w:bCs/>
              </w:rPr>
              <w:t>D</w:t>
            </w:r>
            <w:r w:rsidRPr="00213520">
              <w:rPr>
                <w:rFonts w:ascii="Raleway SemiBold" w:hAnsi="Raleway SemiBold"/>
                <w:b/>
                <w:bCs/>
              </w:rPr>
              <w:t>esign</w:t>
            </w:r>
          </w:p>
        </w:tc>
        <w:tc>
          <w:tcPr>
            <w:tcW w:w="4510" w:type="dxa"/>
            <w:gridSpan w:val="3"/>
            <w:tcBorders>
              <w:top w:val="nil"/>
              <w:left w:val="nil"/>
              <w:bottom w:val="nil"/>
              <w:right w:val="nil"/>
            </w:tcBorders>
          </w:tcPr>
          <w:p w14:paraId="1D092B2E" w14:textId="2832D235" w:rsidR="00946C08" w:rsidRPr="008C4BE4" w:rsidRDefault="00946C08" w:rsidP="00213520">
            <w:pPr>
              <w:pStyle w:val="Heading2"/>
            </w:pPr>
            <w:r w:rsidRPr="008C4BE4">
              <w:t>The Art Institute of Houston</w:t>
            </w:r>
          </w:p>
        </w:tc>
        <w:tc>
          <w:tcPr>
            <w:tcW w:w="3770" w:type="dxa"/>
            <w:tcBorders>
              <w:top w:val="nil"/>
              <w:left w:val="nil"/>
              <w:bottom w:val="nil"/>
              <w:right w:val="nil"/>
            </w:tcBorders>
          </w:tcPr>
          <w:p w14:paraId="03CA42CE" w14:textId="048511D4" w:rsidR="00946C08" w:rsidRPr="008C4BE4" w:rsidRDefault="00946C08" w:rsidP="00213520">
            <w:pPr>
              <w:pStyle w:val="Heading2"/>
            </w:pPr>
            <w:r w:rsidRPr="008C4BE4">
              <w:t>July 1997 - September 1999</w:t>
            </w:r>
          </w:p>
        </w:tc>
      </w:tr>
      <w:tr w:rsidR="008C4BE4" w14:paraId="4D4691AD" w14:textId="77777777" w:rsidTr="00B60195">
        <w:trPr>
          <w:trHeight w:val="864"/>
        </w:trPr>
        <w:tc>
          <w:tcPr>
            <w:tcW w:w="11250" w:type="dxa"/>
            <w:gridSpan w:val="6"/>
            <w:tcBorders>
              <w:top w:val="nil"/>
              <w:left w:val="nil"/>
              <w:bottom w:val="nil"/>
              <w:right w:val="nil"/>
            </w:tcBorders>
          </w:tcPr>
          <w:p w14:paraId="770253C1" w14:textId="7CC727F3" w:rsidR="00BD643A" w:rsidRDefault="008C4BE4" w:rsidP="00B60195">
            <w:pPr>
              <w:pStyle w:val="Heading3"/>
            </w:pPr>
            <w:r w:rsidRPr="00E9453E">
              <w:t>Certifications</w:t>
            </w:r>
            <w:r>
              <w:t xml:space="preserve"> </w:t>
            </w:r>
          </w:p>
          <w:p w14:paraId="25AF330F" w14:textId="66B63453" w:rsidR="008C4BE4" w:rsidRDefault="008C4BE4" w:rsidP="00213520">
            <w:pPr>
              <w:pStyle w:val="Heading2"/>
            </w:pPr>
            <w:r w:rsidRPr="00E9453E">
              <w:rPr>
                <w:rFonts w:ascii="Raleway SemiBold" w:hAnsi="Raleway SemiBold"/>
                <w:b/>
                <w:bCs/>
              </w:rPr>
              <w:t>Google</w:t>
            </w:r>
            <w:r>
              <w:t xml:space="preserve">: Marketing Analytics and Measurement | </w:t>
            </w:r>
            <w:r w:rsidR="00E9453E" w:rsidRPr="00E9453E">
              <w:rPr>
                <w:rFonts w:ascii="Raleway SemiBold" w:hAnsi="Raleway SemiBold"/>
                <w:b/>
                <w:bCs/>
              </w:rPr>
              <w:t>Google</w:t>
            </w:r>
            <w:r>
              <w:t xml:space="preserve">: Attract and Engage Customer with Digital Marketing | </w:t>
            </w:r>
            <w:r>
              <w:br/>
            </w:r>
            <w:r w:rsidR="00E9453E" w:rsidRPr="00E9453E">
              <w:rPr>
                <w:rFonts w:ascii="Raleway SemiBold" w:hAnsi="Raleway SemiBold"/>
                <w:b/>
                <w:bCs/>
              </w:rPr>
              <w:t>Google</w:t>
            </w:r>
            <w:r>
              <w:t xml:space="preserve">: Think Outside the Box: Email Marketing | </w:t>
            </w:r>
            <w:r w:rsidR="00E9453E" w:rsidRPr="00E9453E">
              <w:rPr>
                <w:rFonts w:ascii="Raleway SemiBold" w:hAnsi="Raleway SemiBold"/>
                <w:b/>
                <w:bCs/>
              </w:rPr>
              <w:t>Google</w:t>
            </w:r>
            <w:r w:rsidR="00E9453E">
              <w:rPr>
                <w:rFonts w:ascii="Raleway SemiBold" w:hAnsi="Raleway SemiBold"/>
                <w:b/>
                <w:bCs/>
              </w:rPr>
              <w:t>:</w:t>
            </w:r>
            <w:r w:rsidR="00E9453E">
              <w:t xml:space="preserve"> </w:t>
            </w:r>
            <w:r>
              <w:t xml:space="preserve">Foundations of Digital Marketing and E-commerce | </w:t>
            </w:r>
            <w:r w:rsidRPr="00E9453E">
              <w:rPr>
                <w:rFonts w:ascii="Raleway SemiBold" w:hAnsi="Raleway SemiBold"/>
                <w:b/>
                <w:bCs/>
              </w:rPr>
              <w:t>HubSpot</w:t>
            </w:r>
            <w:r w:rsidR="00E9453E">
              <w:t>:</w:t>
            </w:r>
            <w:r>
              <w:t xml:space="preserve"> </w:t>
            </w:r>
            <w:r w:rsidR="00E9453E">
              <w:t xml:space="preserve">Marketing Hub Software | </w:t>
            </w:r>
            <w:r w:rsidR="00E9453E" w:rsidRPr="00E9453E">
              <w:rPr>
                <w:rFonts w:ascii="Raleway SemiBold" w:hAnsi="Raleway SemiBold"/>
                <w:b/>
                <w:bCs/>
              </w:rPr>
              <w:t>HubSpot</w:t>
            </w:r>
            <w:r w:rsidR="00E9453E">
              <w:t xml:space="preserve">: Inbound Marketing | </w:t>
            </w:r>
            <w:r w:rsidR="00E9453E" w:rsidRPr="00E9453E">
              <w:rPr>
                <w:rFonts w:ascii="Raleway SemiBold" w:hAnsi="Raleway SemiBold"/>
                <w:b/>
                <w:bCs/>
              </w:rPr>
              <w:t>WGU</w:t>
            </w:r>
            <w:r w:rsidR="00E9453E">
              <w:t xml:space="preserve">: Digital Marketing | </w:t>
            </w:r>
            <w:r w:rsidR="00E9453E" w:rsidRPr="00E9453E">
              <w:rPr>
                <w:rFonts w:ascii="Raleway SemiBold" w:hAnsi="Raleway SemiBold"/>
                <w:b/>
                <w:bCs/>
              </w:rPr>
              <w:t>WGU</w:t>
            </w:r>
            <w:r w:rsidR="00E9453E">
              <w:t xml:space="preserve">: Leadership | </w:t>
            </w:r>
            <w:r w:rsidR="00E9453E" w:rsidRPr="00E9453E">
              <w:rPr>
                <w:rFonts w:ascii="Raleway SemiBold" w:hAnsi="Raleway SemiBold"/>
                <w:b/>
                <w:bCs/>
              </w:rPr>
              <w:t>WGU</w:t>
            </w:r>
            <w:r w:rsidR="00E9453E">
              <w:t xml:space="preserve">: Marketing | </w:t>
            </w:r>
            <w:r w:rsidR="00E9453E" w:rsidRPr="00E9453E">
              <w:rPr>
                <w:rFonts w:ascii="Raleway SemiBold" w:hAnsi="Raleway SemiBold"/>
                <w:b/>
                <w:bCs/>
              </w:rPr>
              <w:t>WGU</w:t>
            </w:r>
            <w:r w:rsidR="00E9453E">
              <w:t xml:space="preserve">: Strategic Thinking &amp; Innovation | </w:t>
            </w:r>
            <w:r w:rsidR="00E9453E" w:rsidRPr="00E9453E">
              <w:rPr>
                <w:rFonts w:ascii="Raleway SemiBold" w:hAnsi="Raleway SemiBold"/>
                <w:b/>
                <w:bCs/>
              </w:rPr>
              <w:t>WGU</w:t>
            </w:r>
            <w:r w:rsidR="00E9453E">
              <w:t xml:space="preserve">: Micro-credential in Business Essentials | </w:t>
            </w:r>
            <w:r w:rsidR="00E9453E" w:rsidRPr="00E9453E">
              <w:rPr>
                <w:rFonts w:ascii="Raleway SemiBold" w:hAnsi="Raleway SemiBold"/>
                <w:b/>
                <w:bCs/>
              </w:rPr>
              <w:t>HubSpot</w:t>
            </w:r>
            <w:r w:rsidR="00E9453E">
              <w:t>: Marketing AI Micro-Internship Program</w:t>
            </w:r>
          </w:p>
        </w:tc>
      </w:tr>
      <w:tr w:rsidR="00ED6750" w14:paraId="3BC80059" w14:textId="77777777" w:rsidTr="00B60195">
        <w:trPr>
          <w:trHeight w:val="305"/>
        </w:trPr>
        <w:tc>
          <w:tcPr>
            <w:tcW w:w="11250" w:type="dxa"/>
            <w:gridSpan w:val="6"/>
            <w:tcBorders>
              <w:top w:val="nil"/>
              <w:left w:val="nil"/>
              <w:bottom w:val="nil"/>
              <w:right w:val="nil"/>
            </w:tcBorders>
          </w:tcPr>
          <w:p w14:paraId="5ECEBA25" w14:textId="56EABCEA" w:rsidR="00ED6750" w:rsidRPr="00E9453E" w:rsidRDefault="00ED6750" w:rsidP="00213520">
            <w:pPr>
              <w:pStyle w:val="Heading2"/>
            </w:pPr>
            <w:r>
              <w:t xml:space="preserve">Clifton </w:t>
            </w:r>
            <w:r>
              <w:fldChar w:fldCharType="begin"/>
            </w:r>
            <w:r>
              <w:instrText>HYPERLINK "https://www.gallup.com/cliftonstrengths/en/254033/strengthsfinder.aspx"</w:instrText>
            </w:r>
            <w:r>
              <w:fldChar w:fldCharType="separate"/>
            </w:r>
            <w:proofErr w:type="spellStart"/>
            <w:r w:rsidRPr="00ED6750">
              <w:rPr>
                <w:rStyle w:val="Hyperlink"/>
                <w:rFonts w:ascii="Raleway SemiBold" w:hAnsi="Raleway SemiBold"/>
                <w:b/>
                <w:bCs/>
              </w:rPr>
              <w:t>StrenghtsFinde</w:t>
            </w:r>
            <w:r w:rsidRPr="00ED6750">
              <w:rPr>
                <w:rStyle w:val="Hyperlink"/>
                <w:rFonts w:ascii="Raleway SemiBold" w:hAnsi="Raleway SemiBold"/>
                <w:b/>
                <w:bCs/>
              </w:rPr>
              <w:t>r</w:t>
            </w:r>
            <w:proofErr w:type="spellEnd"/>
            <w:r w:rsidRPr="00ED6750">
              <w:rPr>
                <w:rStyle w:val="Hyperlink"/>
                <w:rFonts w:ascii="Raleway SemiBold" w:hAnsi="Raleway SemiBold"/>
                <w:b/>
                <w:bCs/>
              </w:rPr>
              <w:t xml:space="preserve"> 2.0</w:t>
            </w:r>
            <w:r>
              <w:fldChar w:fldCharType="end"/>
            </w:r>
            <w:r>
              <w:t xml:space="preserve"> Assessment Identified the following as my TOP 5 Strengths:</w:t>
            </w:r>
          </w:p>
        </w:tc>
      </w:tr>
      <w:tr w:rsidR="00ED6750" w14:paraId="0E9D41E4" w14:textId="77777777" w:rsidTr="00B60195">
        <w:trPr>
          <w:trHeight w:val="160"/>
        </w:trPr>
        <w:tc>
          <w:tcPr>
            <w:tcW w:w="1805" w:type="dxa"/>
            <w:tcBorders>
              <w:top w:val="nil"/>
              <w:left w:val="nil"/>
              <w:bottom w:val="single" w:sz="4" w:space="0" w:color="auto"/>
              <w:right w:val="nil"/>
            </w:tcBorders>
          </w:tcPr>
          <w:p w14:paraId="43AF6557" w14:textId="77777777" w:rsidR="00ED6750" w:rsidRPr="00213520" w:rsidRDefault="00ED6750" w:rsidP="00213520">
            <w:pPr>
              <w:pStyle w:val="Heading2"/>
              <w:rPr>
                <w:rFonts w:ascii="Raleway SemiBold" w:hAnsi="Raleway SemiBold"/>
                <w:b/>
                <w:bCs/>
              </w:rPr>
            </w:pPr>
            <w:r w:rsidRPr="00213520">
              <w:rPr>
                <w:rFonts w:ascii="Raleway SemiBold" w:hAnsi="Raleway SemiBold"/>
                <w:b/>
                <w:bCs/>
              </w:rPr>
              <w:t>Individualization</w:t>
            </w:r>
          </w:p>
        </w:tc>
        <w:tc>
          <w:tcPr>
            <w:tcW w:w="9445" w:type="dxa"/>
            <w:gridSpan w:val="5"/>
            <w:tcBorders>
              <w:top w:val="nil"/>
              <w:left w:val="nil"/>
              <w:bottom w:val="single" w:sz="4" w:space="0" w:color="auto"/>
              <w:right w:val="nil"/>
            </w:tcBorders>
          </w:tcPr>
          <w:p w14:paraId="6ABDCE39" w14:textId="56C71CA8" w:rsidR="00ED6750" w:rsidRDefault="00ED6750" w:rsidP="00213520">
            <w:pPr>
              <w:pStyle w:val="Heading2"/>
              <w:rPr>
                <w:rFonts w:ascii="Raleway SemiBold" w:hAnsi="Raleway SemiBold"/>
                <w:b/>
                <w:bCs/>
              </w:rPr>
            </w:pPr>
            <w:r>
              <w:t>I</w:t>
            </w:r>
            <w:r>
              <w:t>ntrigued by the unique qualities of each person and have a gift for figuring out how different individuals can work together productively.</w:t>
            </w:r>
          </w:p>
        </w:tc>
      </w:tr>
      <w:tr w:rsidR="00ED6750" w14:paraId="2A0A5E7D" w14:textId="77777777" w:rsidTr="00B60195">
        <w:trPr>
          <w:trHeight w:val="158"/>
        </w:trPr>
        <w:tc>
          <w:tcPr>
            <w:tcW w:w="1805" w:type="dxa"/>
            <w:tcBorders>
              <w:top w:val="single" w:sz="4" w:space="0" w:color="auto"/>
              <w:left w:val="nil"/>
              <w:bottom w:val="single" w:sz="4" w:space="0" w:color="auto"/>
              <w:right w:val="nil"/>
            </w:tcBorders>
          </w:tcPr>
          <w:p w14:paraId="0A226A00" w14:textId="77EE9428" w:rsidR="00ED6750" w:rsidRPr="00213520" w:rsidRDefault="00ED6750" w:rsidP="00213520">
            <w:pPr>
              <w:pStyle w:val="Heading2"/>
              <w:rPr>
                <w:rFonts w:ascii="Raleway SemiBold" w:hAnsi="Raleway SemiBold"/>
                <w:b/>
                <w:bCs/>
              </w:rPr>
            </w:pPr>
            <w:r w:rsidRPr="00213520">
              <w:rPr>
                <w:rFonts w:ascii="Raleway SemiBold" w:hAnsi="Raleway SemiBold"/>
                <w:b/>
                <w:bCs/>
              </w:rPr>
              <w:t>Analytical</w:t>
            </w:r>
          </w:p>
        </w:tc>
        <w:tc>
          <w:tcPr>
            <w:tcW w:w="9445" w:type="dxa"/>
            <w:gridSpan w:val="5"/>
            <w:tcBorders>
              <w:top w:val="single" w:sz="4" w:space="0" w:color="auto"/>
              <w:left w:val="nil"/>
              <w:bottom w:val="single" w:sz="4" w:space="0" w:color="auto"/>
              <w:right w:val="nil"/>
            </w:tcBorders>
          </w:tcPr>
          <w:p w14:paraId="0CAB7DEB" w14:textId="703B1B97" w:rsidR="00ED6750" w:rsidRDefault="00ED6750" w:rsidP="00213520">
            <w:pPr>
              <w:pStyle w:val="Heading2"/>
            </w:pPr>
            <w:r>
              <w:t>S</w:t>
            </w:r>
            <w:r>
              <w:t>earch for reasons and causes. I can think through all the factors that might affect a situation.</w:t>
            </w:r>
          </w:p>
        </w:tc>
      </w:tr>
      <w:tr w:rsidR="00ED6750" w14:paraId="6ECD53B9" w14:textId="77777777" w:rsidTr="00B60195">
        <w:trPr>
          <w:trHeight w:val="158"/>
        </w:trPr>
        <w:tc>
          <w:tcPr>
            <w:tcW w:w="1805" w:type="dxa"/>
            <w:tcBorders>
              <w:top w:val="single" w:sz="4" w:space="0" w:color="auto"/>
              <w:left w:val="nil"/>
              <w:bottom w:val="single" w:sz="4" w:space="0" w:color="auto"/>
              <w:right w:val="nil"/>
            </w:tcBorders>
          </w:tcPr>
          <w:p w14:paraId="33F6894B" w14:textId="11EEC65D" w:rsidR="00ED6750" w:rsidRPr="00213520" w:rsidRDefault="00ED6750" w:rsidP="00213520">
            <w:pPr>
              <w:pStyle w:val="Heading2"/>
              <w:rPr>
                <w:rFonts w:ascii="Raleway SemiBold" w:hAnsi="Raleway SemiBold"/>
                <w:b/>
                <w:bCs/>
              </w:rPr>
            </w:pPr>
            <w:r w:rsidRPr="00213520">
              <w:rPr>
                <w:rFonts w:ascii="Raleway SemiBold" w:hAnsi="Raleway SemiBold"/>
                <w:b/>
                <w:bCs/>
              </w:rPr>
              <w:t>Maximizer</w:t>
            </w:r>
          </w:p>
        </w:tc>
        <w:tc>
          <w:tcPr>
            <w:tcW w:w="9445" w:type="dxa"/>
            <w:gridSpan w:val="5"/>
            <w:tcBorders>
              <w:top w:val="single" w:sz="4" w:space="0" w:color="auto"/>
              <w:left w:val="nil"/>
              <w:bottom w:val="single" w:sz="4" w:space="0" w:color="auto"/>
              <w:right w:val="nil"/>
            </w:tcBorders>
          </w:tcPr>
          <w:p w14:paraId="6AD7AB23" w14:textId="1CE8271D" w:rsidR="00ED6750" w:rsidRDefault="00ED6750" w:rsidP="00213520">
            <w:pPr>
              <w:pStyle w:val="Heading2"/>
            </w:pPr>
            <w:r>
              <w:t>F</w:t>
            </w:r>
            <w:r>
              <w:t xml:space="preserve">ocus on strengths </w:t>
            </w:r>
            <w:r w:rsidR="00820F7A">
              <w:t>to</w:t>
            </w:r>
            <w:r>
              <w:t xml:space="preserve"> stimulate personal and group excellence. I strive to transform something strong into something superb.</w:t>
            </w:r>
          </w:p>
        </w:tc>
      </w:tr>
      <w:tr w:rsidR="00ED6750" w14:paraId="07596834" w14:textId="77777777" w:rsidTr="00B60195">
        <w:trPr>
          <w:trHeight w:val="158"/>
        </w:trPr>
        <w:tc>
          <w:tcPr>
            <w:tcW w:w="1805" w:type="dxa"/>
            <w:tcBorders>
              <w:top w:val="single" w:sz="4" w:space="0" w:color="auto"/>
              <w:left w:val="nil"/>
              <w:bottom w:val="single" w:sz="4" w:space="0" w:color="auto"/>
              <w:right w:val="nil"/>
            </w:tcBorders>
          </w:tcPr>
          <w:p w14:paraId="15AF73B3" w14:textId="29281759" w:rsidR="00ED6750" w:rsidRPr="00213520" w:rsidRDefault="00ED6750" w:rsidP="00213520">
            <w:pPr>
              <w:pStyle w:val="Heading2"/>
              <w:rPr>
                <w:rFonts w:ascii="Raleway SemiBold" w:hAnsi="Raleway SemiBold"/>
                <w:b/>
                <w:bCs/>
              </w:rPr>
            </w:pPr>
            <w:r w:rsidRPr="00213520">
              <w:rPr>
                <w:rFonts w:ascii="Raleway SemiBold" w:hAnsi="Raleway SemiBold"/>
                <w:b/>
                <w:bCs/>
              </w:rPr>
              <w:t>Learner</w:t>
            </w:r>
          </w:p>
        </w:tc>
        <w:tc>
          <w:tcPr>
            <w:tcW w:w="9445" w:type="dxa"/>
            <w:gridSpan w:val="5"/>
            <w:tcBorders>
              <w:top w:val="single" w:sz="4" w:space="0" w:color="auto"/>
              <w:left w:val="nil"/>
              <w:bottom w:val="single" w:sz="4" w:space="0" w:color="auto"/>
              <w:right w:val="nil"/>
            </w:tcBorders>
          </w:tcPr>
          <w:p w14:paraId="5611E3B5" w14:textId="126E64B1" w:rsidR="00ED6750" w:rsidRDefault="00ED6750" w:rsidP="00213520">
            <w:pPr>
              <w:pStyle w:val="Heading2"/>
            </w:pPr>
            <w:r>
              <w:t>D</w:t>
            </w:r>
            <w:r>
              <w:t>eep desire to learn and continuously improve. I find that the process of learning excites me more than the outcome.</w:t>
            </w:r>
          </w:p>
        </w:tc>
      </w:tr>
      <w:tr w:rsidR="00ED6750" w14:paraId="5DC7D876" w14:textId="77777777" w:rsidTr="00B60195">
        <w:trPr>
          <w:trHeight w:val="158"/>
        </w:trPr>
        <w:tc>
          <w:tcPr>
            <w:tcW w:w="1805" w:type="dxa"/>
            <w:tcBorders>
              <w:top w:val="single" w:sz="4" w:space="0" w:color="auto"/>
              <w:left w:val="nil"/>
              <w:bottom w:val="single" w:sz="4" w:space="0" w:color="auto"/>
              <w:right w:val="nil"/>
            </w:tcBorders>
          </w:tcPr>
          <w:p w14:paraId="7306F3F4" w14:textId="2FA0F6EC" w:rsidR="00ED6750" w:rsidRPr="00213520" w:rsidRDefault="00ED6750" w:rsidP="00213520">
            <w:pPr>
              <w:pStyle w:val="Heading2"/>
              <w:rPr>
                <w:rFonts w:ascii="Raleway SemiBold" w:hAnsi="Raleway SemiBold"/>
                <w:b/>
                <w:bCs/>
              </w:rPr>
            </w:pPr>
            <w:r w:rsidRPr="00213520">
              <w:rPr>
                <w:rFonts w:ascii="Raleway SemiBold" w:hAnsi="Raleway SemiBold"/>
                <w:b/>
                <w:bCs/>
              </w:rPr>
              <w:t>Ideation</w:t>
            </w:r>
          </w:p>
        </w:tc>
        <w:tc>
          <w:tcPr>
            <w:tcW w:w="9445" w:type="dxa"/>
            <w:gridSpan w:val="5"/>
            <w:tcBorders>
              <w:top w:val="single" w:sz="4" w:space="0" w:color="auto"/>
              <w:left w:val="nil"/>
              <w:bottom w:val="single" w:sz="4" w:space="0" w:color="auto"/>
              <w:right w:val="nil"/>
            </w:tcBorders>
          </w:tcPr>
          <w:p w14:paraId="0BFF5761" w14:textId="503FE304" w:rsidR="00ED6750" w:rsidRDefault="00ED6750" w:rsidP="00213520">
            <w:pPr>
              <w:pStyle w:val="Heading2"/>
            </w:pPr>
            <w:r>
              <w:t>F</w:t>
            </w:r>
            <w:r>
              <w:t>ascinated by ideas and can find connections between seemingly disparate phenomena.</w:t>
            </w:r>
          </w:p>
        </w:tc>
      </w:tr>
      <w:tr w:rsidR="00E9453E" w14:paraId="313F2B2E" w14:textId="77777777" w:rsidTr="00B60195">
        <w:tc>
          <w:tcPr>
            <w:tcW w:w="11250" w:type="dxa"/>
            <w:gridSpan w:val="6"/>
            <w:tcBorders>
              <w:top w:val="single" w:sz="4" w:space="0" w:color="auto"/>
              <w:left w:val="nil"/>
              <w:bottom w:val="nil"/>
              <w:right w:val="nil"/>
            </w:tcBorders>
          </w:tcPr>
          <w:p w14:paraId="43A1A859" w14:textId="7F548F68" w:rsidR="00BD643A" w:rsidRDefault="00BD643A" w:rsidP="00B60195">
            <w:pPr>
              <w:pStyle w:val="Heading3"/>
            </w:pPr>
            <w:r w:rsidRPr="00E9453E">
              <w:t>S</w:t>
            </w:r>
            <w:r>
              <w:t>trengths</w:t>
            </w:r>
            <w:r w:rsidR="00E9453E">
              <w:t xml:space="preserve"> </w:t>
            </w:r>
          </w:p>
          <w:p w14:paraId="4E947AFD" w14:textId="2F53F9C4" w:rsidR="00E9453E" w:rsidRPr="00E9453E" w:rsidRDefault="00E9453E" w:rsidP="00213520">
            <w:pPr>
              <w:pStyle w:val="Heading2"/>
              <w:rPr>
                <w:rFonts w:ascii="Raleway SemiBold" w:hAnsi="Raleway SemiBold"/>
                <w:b/>
                <w:bCs/>
              </w:rPr>
            </w:pPr>
            <w:r w:rsidRPr="00E9453E">
              <w:t>Digital Marketing</w:t>
            </w:r>
            <w:r>
              <w:t xml:space="preserve"> Strategy | Team Leadership and Development | Website Management and Optimization | Omnicha</w:t>
            </w:r>
            <w:r w:rsidR="00BD643A">
              <w:t>nnel Campaign Development | Data Analysis and Reporting | Dynamic Content Strategy | Customer Journey Mapping | Stakeholder Collaboration | Project Management | Competitive Analysis</w:t>
            </w:r>
          </w:p>
        </w:tc>
      </w:tr>
      <w:tr w:rsidR="00BD643A" w14:paraId="0A96D42D" w14:textId="77777777" w:rsidTr="00B60195">
        <w:tc>
          <w:tcPr>
            <w:tcW w:w="11250" w:type="dxa"/>
            <w:gridSpan w:val="6"/>
            <w:tcBorders>
              <w:top w:val="nil"/>
              <w:left w:val="nil"/>
              <w:bottom w:val="nil"/>
              <w:right w:val="nil"/>
            </w:tcBorders>
          </w:tcPr>
          <w:p w14:paraId="2191E2D3" w14:textId="6A0E8BFA" w:rsidR="00BD643A" w:rsidRDefault="00BD643A" w:rsidP="00B60195">
            <w:pPr>
              <w:pStyle w:val="Heading3"/>
            </w:pPr>
            <w:r w:rsidRPr="00BD643A">
              <w:t>Awards</w:t>
            </w:r>
            <w:r>
              <w:t xml:space="preserve"> </w:t>
            </w:r>
          </w:p>
          <w:p w14:paraId="337AD6FF" w14:textId="54E46A91" w:rsidR="00BD643A" w:rsidRDefault="00BD643A" w:rsidP="00213520">
            <w:pPr>
              <w:pStyle w:val="Heading2"/>
            </w:pPr>
            <w:r>
              <w:t>2021 – Astros Clock Tower at Minute Maid Park—ANA Award of Excellence</w:t>
            </w:r>
            <w:r>
              <w:t xml:space="preserve"> | </w:t>
            </w:r>
            <w:r>
              <w:t>2021 – Good Energy Wall Mural—ANA Award of Excellence</w:t>
            </w:r>
            <w:r>
              <w:t xml:space="preserve"> | </w:t>
            </w:r>
            <w:r>
              <w:t>2021 – Emerging Energy Photography—ANA Lantern Award</w:t>
            </w:r>
            <w:r>
              <w:t xml:space="preserve"> |</w:t>
            </w:r>
            <w:r>
              <w:t>2018 – Packaging Design—AMA Crystal Award</w:t>
            </w:r>
            <w:r>
              <w:t xml:space="preserve"> | </w:t>
            </w:r>
            <w:r>
              <w:t>2017 – Automated Service Delivery Platform Launch Event—BMA Lantern Award</w:t>
            </w:r>
            <w:r>
              <w:t xml:space="preserve"> | </w:t>
            </w:r>
            <w:r>
              <w:t>2016 – Infinity System Trailer Traveling Exhibit—BMA Lantern Award</w:t>
            </w:r>
            <w:r>
              <w:t xml:space="preserve"> | </w:t>
            </w:r>
            <w:r>
              <w:t>2015 – Capability Brochure—BMA Lantern Award</w:t>
            </w:r>
            <w:r>
              <w:t xml:space="preserve"> | </w:t>
            </w:r>
            <w:r>
              <w:t>2015 – Best of Category - Digital Programs - Products and Services Catalog—Graphic Excellence Award</w:t>
            </w:r>
            <w:r>
              <w:t xml:space="preserve"> | </w:t>
            </w:r>
            <w:r>
              <w:t>2015 – Best of Category - Offset - Products and Services Catalog—Graphic Excellence Award</w:t>
            </w:r>
            <w:r>
              <w:t xml:space="preserve"> | </w:t>
            </w:r>
            <w:r>
              <w:t>2015 – Digital Division - Gold Award—Graphic Excellence Award</w:t>
            </w:r>
            <w:r>
              <w:t xml:space="preserve"> | </w:t>
            </w:r>
            <w:r>
              <w:t>2015 – Division 1 - Best of Division—Graphic Excellence Award</w:t>
            </w:r>
            <w:r>
              <w:t xml:space="preserve"> | </w:t>
            </w:r>
            <w:r>
              <w:br/>
            </w:r>
            <w:r>
              <w:t>2014 – Products and Services Catalog—BMA Lantern Award</w:t>
            </w:r>
          </w:p>
        </w:tc>
      </w:tr>
    </w:tbl>
    <w:p w14:paraId="56972B28" w14:textId="77777777" w:rsidR="00696363" w:rsidRDefault="00696363"/>
    <w:sectPr w:rsidR="00696363" w:rsidSect="007F3C6F">
      <w:headerReference w:type="default" r:id="rId10"/>
      <w:pgSz w:w="12240" w:h="15840"/>
      <w:pgMar w:top="-686" w:right="1440" w:bottom="1440" w:left="1440" w:header="5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ECC89" w14:textId="77777777" w:rsidR="001C2393" w:rsidRDefault="001C2393" w:rsidP="00B52FB4">
      <w:pPr>
        <w:spacing w:after="0"/>
      </w:pPr>
      <w:r>
        <w:separator/>
      </w:r>
    </w:p>
  </w:endnote>
  <w:endnote w:type="continuationSeparator" w:id="0">
    <w:p w14:paraId="4BDC9311" w14:textId="77777777" w:rsidR="001C2393" w:rsidRDefault="001C2393" w:rsidP="00B52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Aptos Display">
    <w:panose1 w:val="020B06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9AB32" w14:textId="77777777" w:rsidR="001C2393" w:rsidRDefault="001C2393" w:rsidP="00B52FB4">
      <w:pPr>
        <w:spacing w:after="0"/>
      </w:pPr>
      <w:r>
        <w:separator/>
      </w:r>
    </w:p>
  </w:footnote>
  <w:footnote w:type="continuationSeparator" w:id="0">
    <w:p w14:paraId="1BCBE707" w14:textId="77777777" w:rsidR="001C2393" w:rsidRDefault="001C2393" w:rsidP="00B52F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EEE24" w14:textId="29A43375" w:rsidR="00B52FB4" w:rsidRDefault="00B52FB4" w:rsidP="00B52FB4">
    <w:pPr>
      <w:pStyle w:val="Header"/>
      <w:ind w:left="-1440"/>
    </w:pPr>
    <w:r>
      <w:rPr>
        <w:noProof/>
      </w:rPr>
      <mc:AlternateContent>
        <mc:Choice Requires="wps">
          <w:drawing>
            <wp:anchor distT="0" distB="0" distL="114300" distR="114300" simplePos="0" relativeHeight="251659264" behindDoc="0" locked="0" layoutInCell="1" allowOverlap="1" wp14:anchorId="1B56D172" wp14:editId="0CD693B8">
              <wp:simplePos x="0" y="0"/>
              <wp:positionH relativeFrom="column">
                <wp:posOffset>-908344</wp:posOffset>
              </wp:positionH>
              <wp:positionV relativeFrom="paragraph">
                <wp:posOffset>-457200</wp:posOffset>
              </wp:positionV>
              <wp:extent cx="7757261" cy="336550"/>
              <wp:effectExtent l="0" t="0" r="254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7261" cy="336550"/>
                      </a:xfrm>
                      <a:prstGeom prst="rect">
                        <a:avLst/>
                      </a:prstGeom>
                      <a:solidFill>
                        <a:srgbClr val="2A2E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7919E97" id="Rectangle 6" o:spid="_x0000_s1026" style="position:absolute;margin-left:-71.5pt;margin-top:-36pt;width:610.8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" fillcolor="#2a2e31"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7A82"/>
    <w:multiLevelType w:val="multilevel"/>
    <w:tmpl w:val="75B86FDC"/>
    <w:styleLink w:val="CurrentList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AE331D"/>
    <w:multiLevelType w:val="multilevel"/>
    <w:tmpl w:val="2CB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C6847"/>
    <w:multiLevelType w:val="hybridMultilevel"/>
    <w:tmpl w:val="20BC326A"/>
    <w:lvl w:ilvl="0" w:tplc="8552158C">
      <w:start w:val="1"/>
      <w:numFmt w:val="bullet"/>
      <w:pStyle w:val="Bullets"/>
      <w:lvlText w:val=""/>
      <w:lvlJc w:val="left"/>
      <w:pPr>
        <w:ind w:left="57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0732D"/>
    <w:multiLevelType w:val="multilevel"/>
    <w:tmpl w:val="C6E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32BE"/>
    <w:multiLevelType w:val="multilevel"/>
    <w:tmpl w:val="CD3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12CA"/>
    <w:multiLevelType w:val="hybridMultilevel"/>
    <w:tmpl w:val="08A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077B1"/>
    <w:multiLevelType w:val="multilevel"/>
    <w:tmpl w:val="388A92C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0D59F2"/>
    <w:multiLevelType w:val="multilevel"/>
    <w:tmpl w:val="C82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2CDC"/>
    <w:multiLevelType w:val="multilevel"/>
    <w:tmpl w:val="3AF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08121">
    <w:abstractNumId w:val="8"/>
  </w:num>
  <w:num w:numId="2" w16cid:durableId="1260217549">
    <w:abstractNumId w:val="5"/>
  </w:num>
  <w:num w:numId="3" w16cid:durableId="718092325">
    <w:abstractNumId w:val="1"/>
  </w:num>
  <w:num w:numId="4" w16cid:durableId="1955283559">
    <w:abstractNumId w:val="2"/>
  </w:num>
  <w:num w:numId="5" w16cid:durableId="250966397">
    <w:abstractNumId w:val="7"/>
  </w:num>
  <w:num w:numId="6" w16cid:durableId="465926561">
    <w:abstractNumId w:val="6"/>
  </w:num>
  <w:num w:numId="7" w16cid:durableId="376465874">
    <w:abstractNumId w:val="0"/>
  </w:num>
  <w:num w:numId="8" w16cid:durableId="547882802">
    <w:abstractNumId w:val="4"/>
  </w:num>
  <w:num w:numId="9" w16cid:durableId="1291395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72"/>
    <w:rsid w:val="00010186"/>
    <w:rsid w:val="00070061"/>
    <w:rsid w:val="00084E72"/>
    <w:rsid w:val="001312EB"/>
    <w:rsid w:val="00185312"/>
    <w:rsid w:val="001C2393"/>
    <w:rsid w:val="00213520"/>
    <w:rsid w:val="00380E86"/>
    <w:rsid w:val="00404A78"/>
    <w:rsid w:val="004C725E"/>
    <w:rsid w:val="005A5D0B"/>
    <w:rsid w:val="006336F1"/>
    <w:rsid w:val="00696363"/>
    <w:rsid w:val="007448C9"/>
    <w:rsid w:val="007F3C6F"/>
    <w:rsid w:val="00820F7A"/>
    <w:rsid w:val="008C4BE4"/>
    <w:rsid w:val="008E4431"/>
    <w:rsid w:val="00946C08"/>
    <w:rsid w:val="00A91747"/>
    <w:rsid w:val="00A96C59"/>
    <w:rsid w:val="00B52FB4"/>
    <w:rsid w:val="00B60195"/>
    <w:rsid w:val="00BD643A"/>
    <w:rsid w:val="00C4119B"/>
    <w:rsid w:val="00E83C08"/>
    <w:rsid w:val="00E87413"/>
    <w:rsid w:val="00E9453E"/>
    <w:rsid w:val="00ED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4C1DA"/>
  <w15:chartTrackingRefBased/>
  <w15:docId w15:val="{52DC74E4-376B-2744-874B-E11C0A53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186"/>
    <w:pPr>
      <w:spacing w:after="120"/>
    </w:pPr>
    <w:rPr>
      <w:rFonts w:ascii="Raleway" w:hAnsi="Raleway"/>
      <w:sz w:val="19"/>
    </w:rPr>
  </w:style>
  <w:style w:type="paragraph" w:styleId="Heading1">
    <w:name w:val="heading 1"/>
    <w:basedOn w:val="Normal"/>
    <w:next w:val="Normal"/>
    <w:link w:val="Heading1Char"/>
    <w:autoRedefine/>
    <w:uiPriority w:val="9"/>
    <w:qFormat/>
    <w:rsid w:val="00B52FB4"/>
    <w:pPr>
      <w:keepNext/>
      <w:keepLines/>
      <w:spacing w:before="8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213520"/>
    <w:pPr>
      <w:keepNext/>
      <w:keepLines/>
      <w:spacing w:after="80"/>
      <w:outlineLvl w:val="1"/>
    </w:pPr>
    <w:rPr>
      <w:rFonts w:eastAsiaTheme="majorEastAsia" w:cstheme="majorBidi"/>
      <w:color w:val="000000" w:themeColor="text1"/>
      <w:sz w:val="18"/>
      <w:szCs w:val="32"/>
    </w:rPr>
  </w:style>
  <w:style w:type="paragraph" w:styleId="Heading3">
    <w:name w:val="heading 3"/>
    <w:basedOn w:val="Normal"/>
    <w:next w:val="Normal"/>
    <w:link w:val="Heading3Char"/>
    <w:autoRedefine/>
    <w:uiPriority w:val="9"/>
    <w:unhideWhenUsed/>
    <w:qFormat/>
    <w:rsid w:val="00B60195"/>
    <w:pPr>
      <w:keepNext/>
      <w:keepLines/>
      <w:spacing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084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E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E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E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E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intro">
    <w:name w:val="Body intro"/>
    <w:basedOn w:val="BodyText"/>
    <w:qFormat/>
    <w:rsid w:val="006336F1"/>
    <w:pPr>
      <w:widowControl w:val="0"/>
      <w:autoSpaceDE w:val="0"/>
      <w:autoSpaceDN w:val="0"/>
      <w:spacing w:after="0" w:line="247" w:lineRule="auto"/>
    </w:pPr>
    <w:rPr>
      <w:rFonts w:ascii="Open Sans" w:eastAsia="Open Sans" w:hAnsi="Open Sans" w:cs="Open Sans"/>
      <w:b/>
      <w:color w:val="231F20"/>
      <w:spacing w:val="-3"/>
      <w:sz w:val="18"/>
      <w:szCs w:val="18"/>
      <w:lang w:bidi="en-US"/>
    </w:rPr>
  </w:style>
  <w:style w:type="paragraph" w:styleId="BodyText">
    <w:name w:val="Body Text"/>
    <w:basedOn w:val="Normal"/>
    <w:link w:val="BodyTextChar"/>
    <w:uiPriority w:val="99"/>
    <w:semiHidden/>
    <w:unhideWhenUsed/>
    <w:rsid w:val="006336F1"/>
  </w:style>
  <w:style w:type="character" w:customStyle="1" w:styleId="BodyTextChar">
    <w:name w:val="Body Text Char"/>
    <w:basedOn w:val="DefaultParagraphFont"/>
    <w:link w:val="BodyText"/>
    <w:uiPriority w:val="99"/>
    <w:semiHidden/>
    <w:rsid w:val="006336F1"/>
  </w:style>
  <w:style w:type="character" w:customStyle="1" w:styleId="Heading1Char">
    <w:name w:val="Heading 1 Char"/>
    <w:basedOn w:val="DefaultParagraphFont"/>
    <w:link w:val="Heading1"/>
    <w:uiPriority w:val="9"/>
    <w:rsid w:val="00B52FB4"/>
    <w:rPr>
      <w:rFonts w:ascii="Raleway" w:eastAsiaTheme="majorEastAsia" w:hAnsi="Raleway" w:cstheme="majorBidi"/>
      <w:b/>
      <w:color w:val="000000" w:themeColor="text1"/>
      <w:sz w:val="20"/>
      <w:szCs w:val="40"/>
    </w:rPr>
  </w:style>
  <w:style w:type="character" w:customStyle="1" w:styleId="Heading2Char">
    <w:name w:val="Heading 2 Char"/>
    <w:basedOn w:val="DefaultParagraphFont"/>
    <w:link w:val="Heading2"/>
    <w:uiPriority w:val="9"/>
    <w:rsid w:val="00213520"/>
    <w:rPr>
      <w:rFonts w:ascii="Raleway" w:eastAsiaTheme="majorEastAsia" w:hAnsi="Raleway" w:cstheme="majorBidi"/>
      <w:color w:val="000000" w:themeColor="text1"/>
      <w:sz w:val="18"/>
      <w:szCs w:val="32"/>
    </w:rPr>
  </w:style>
  <w:style w:type="character" w:customStyle="1" w:styleId="Heading3Char">
    <w:name w:val="Heading 3 Char"/>
    <w:basedOn w:val="DefaultParagraphFont"/>
    <w:link w:val="Heading3"/>
    <w:uiPriority w:val="9"/>
    <w:rsid w:val="00B60195"/>
    <w:rPr>
      <w:rFonts w:ascii="Raleway" w:eastAsiaTheme="majorEastAsia" w:hAnsi="Raleway" w:cstheme="majorBidi"/>
      <w:b/>
      <w:color w:val="000000" w:themeColor="text1"/>
      <w:sz w:val="19"/>
      <w:szCs w:val="28"/>
    </w:rPr>
  </w:style>
  <w:style w:type="character" w:customStyle="1" w:styleId="Heading4Char">
    <w:name w:val="Heading 4 Char"/>
    <w:basedOn w:val="DefaultParagraphFont"/>
    <w:link w:val="Heading4"/>
    <w:uiPriority w:val="9"/>
    <w:semiHidden/>
    <w:rsid w:val="00084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E72"/>
    <w:rPr>
      <w:rFonts w:eastAsiaTheme="majorEastAsia" w:cstheme="majorBidi"/>
      <w:color w:val="272727" w:themeColor="text1" w:themeTint="D8"/>
    </w:rPr>
  </w:style>
  <w:style w:type="paragraph" w:styleId="Title">
    <w:name w:val="Title"/>
    <w:basedOn w:val="Normal"/>
    <w:next w:val="Normal"/>
    <w:link w:val="TitleChar"/>
    <w:uiPriority w:val="10"/>
    <w:qFormat/>
    <w:rsid w:val="00B52FB4"/>
    <w:pPr>
      <w:spacing w:after="8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52FB4"/>
    <w:rPr>
      <w:rFonts w:ascii="Raleway" w:eastAsiaTheme="majorEastAsia" w:hAnsi="Raleway" w:cstheme="majorBidi"/>
      <w:b/>
      <w:spacing w:val="-10"/>
      <w:kern w:val="28"/>
      <w:sz w:val="48"/>
      <w:szCs w:val="56"/>
    </w:rPr>
  </w:style>
  <w:style w:type="paragraph" w:styleId="Subtitle">
    <w:name w:val="Subtitle"/>
    <w:basedOn w:val="Normal"/>
    <w:next w:val="Normal"/>
    <w:link w:val="SubtitleChar"/>
    <w:uiPriority w:val="11"/>
    <w:qFormat/>
    <w:rsid w:val="00084E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E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4E72"/>
    <w:rPr>
      <w:i/>
      <w:iCs/>
      <w:color w:val="404040" w:themeColor="text1" w:themeTint="BF"/>
    </w:rPr>
  </w:style>
  <w:style w:type="paragraph" w:styleId="ListParagraph">
    <w:name w:val="List Paragraph"/>
    <w:basedOn w:val="Normal"/>
    <w:uiPriority w:val="34"/>
    <w:qFormat/>
    <w:rsid w:val="00084E72"/>
    <w:pPr>
      <w:ind w:left="720"/>
      <w:contextualSpacing/>
    </w:pPr>
  </w:style>
  <w:style w:type="character" w:styleId="IntenseEmphasis">
    <w:name w:val="Intense Emphasis"/>
    <w:basedOn w:val="DefaultParagraphFont"/>
    <w:uiPriority w:val="21"/>
    <w:qFormat/>
    <w:rsid w:val="00084E72"/>
    <w:rPr>
      <w:i/>
      <w:iCs/>
      <w:color w:val="0F4761" w:themeColor="accent1" w:themeShade="BF"/>
    </w:rPr>
  </w:style>
  <w:style w:type="paragraph" w:styleId="IntenseQuote">
    <w:name w:val="Intense Quote"/>
    <w:basedOn w:val="Normal"/>
    <w:next w:val="Normal"/>
    <w:link w:val="IntenseQuoteChar"/>
    <w:uiPriority w:val="30"/>
    <w:qFormat/>
    <w:rsid w:val="00084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E72"/>
    <w:rPr>
      <w:i/>
      <w:iCs/>
      <w:color w:val="0F4761" w:themeColor="accent1" w:themeShade="BF"/>
    </w:rPr>
  </w:style>
  <w:style w:type="character" w:styleId="IntenseReference">
    <w:name w:val="Intense Reference"/>
    <w:basedOn w:val="DefaultParagraphFont"/>
    <w:uiPriority w:val="32"/>
    <w:qFormat/>
    <w:rsid w:val="00084E72"/>
    <w:rPr>
      <w:b/>
      <w:bCs/>
      <w:smallCaps/>
      <w:color w:val="0F4761" w:themeColor="accent1" w:themeShade="BF"/>
      <w:spacing w:val="5"/>
    </w:rPr>
  </w:style>
  <w:style w:type="table" w:styleId="TableGrid">
    <w:name w:val="Table Grid"/>
    <w:basedOn w:val="TableNormal"/>
    <w:uiPriority w:val="39"/>
    <w:rsid w:val="00084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E72"/>
    <w:pPr>
      <w:spacing w:before="100" w:beforeAutospacing="1" w:after="100" w:afterAutospacing="1"/>
    </w:pPr>
    <w:rPr>
      <w:rFonts w:ascii="Times New Roman" w:eastAsia="Times New Roman" w:hAnsi="Times New Roman" w:cs="Times New Roman"/>
      <w:kern w:val="0"/>
      <w14:ligatures w14:val="none"/>
    </w:rPr>
  </w:style>
  <w:style w:type="paragraph" w:customStyle="1" w:styleId="Bullets">
    <w:name w:val="Bullets"/>
    <w:basedOn w:val="NormalWeb"/>
    <w:autoRedefine/>
    <w:qFormat/>
    <w:rsid w:val="00A91747"/>
    <w:pPr>
      <w:numPr>
        <w:numId w:val="4"/>
      </w:numPr>
      <w:spacing w:before="0" w:beforeAutospacing="0" w:after="80" w:afterAutospacing="0"/>
      <w:textAlignment w:val="baseline"/>
    </w:pPr>
    <w:rPr>
      <w:rFonts w:ascii="Lato" w:hAnsi="Lato" w:cs="Calibri"/>
      <w:bCs/>
      <w:color w:val="000000"/>
      <w:sz w:val="18"/>
      <w:szCs w:val="22"/>
    </w:rPr>
  </w:style>
  <w:style w:type="numbering" w:customStyle="1" w:styleId="CurrentList1">
    <w:name w:val="Current List1"/>
    <w:uiPriority w:val="99"/>
    <w:rsid w:val="00B52FB4"/>
    <w:pPr>
      <w:numPr>
        <w:numId w:val="6"/>
      </w:numPr>
    </w:pPr>
  </w:style>
  <w:style w:type="paragraph" w:styleId="Header">
    <w:name w:val="header"/>
    <w:basedOn w:val="Normal"/>
    <w:link w:val="HeaderChar"/>
    <w:uiPriority w:val="99"/>
    <w:unhideWhenUsed/>
    <w:rsid w:val="00B52FB4"/>
    <w:pPr>
      <w:tabs>
        <w:tab w:val="center" w:pos="4680"/>
        <w:tab w:val="right" w:pos="9360"/>
      </w:tabs>
    </w:pPr>
  </w:style>
  <w:style w:type="character" w:customStyle="1" w:styleId="HeaderChar">
    <w:name w:val="Header Char"/>
    <w:basedOn w:val="DefaultParagraphFont"/>
    <w:link w:val="Header"/>
    <w:uiPriority w:val="99"/>
    <w:rsid w:val="00B52FB4"/>
    <w:rPr>
      <w:rFonts w:ascii="Lato" w:hAnsi="Lato"/>
      <w:sz w:val="20"/>
    </w:rPr>
  </w:style>
  <w:style w:type="paragraph" w:styleId="Footer">
    <w:name w:val="footer"/>
    <w:basedOn w:val="Normal"/>
    <w:link w:val="FooterChar"/>
    <w:uiPriority w:val="99"/>
    <w:unhideWhenUsed/>
    <w:rsid w:val="00B52FB4"/>
    <w:pPr>
      <w:tabs>
        <w:tab w:val="center" w:pos="4680"/>
        <w:tab w:val="right" w:pos="9360"/>
      </w:tabs>
    </w:pPr>
  </w:style>
  <w:style w:type="character" w:customStyle="1" w:styleId="FooterChar">
    <w:name w:val="Footer Char"/>
    <w:basedOn w:val="DefaultParagraphFont"/>
    <w:link w:val="Footer"/>
    <w:uiPriority w:val="99"/>
    <w:rsid w:val="00B52FB4"/>
    <w:rPr>
      <w:rFonts w:ascii="Lato" w:hAnsi="Lato"/>
      <w:sz w:val="20"/>
    </w:rPr>
  </w:style>
  <w:style w:type="numbering" w:customStyle="1" w:styleId="CurrentList2">
    <w:name w:val="Current List2"/>
    <w:uiPriority w:val="99"/>
    <w:rsid w:val="00B52FB4"/>
    <w:pPr>
      <w:numPr>
        <w:numId w:val="7"/>
      </w:numPr>
    </w:pPr>
  </w:style>
  <w:style w:type="paragraph" w:customStyle="1" w:styleId="Lastbullet">
    <w:name w:val="Last bullet"/>
    <w:basedOn w:val="Bullets"/>
    <w:autoRedefine/>
    <w:qFormat/>
    <w:rsid w:val="005A5D0B"/>
    <w:pPr>
      <w:spacing w:after="240"/>
    </w:pPr>
  </w:style>
  <w:style w:type="character" w:styleId="Hyperlink">
    <w:name w:val="Hyperlink"/>
    <w:basedOn w:val="DefaultParagraphFont"/>
    <w:uiPriority w:val="99"/>
    <w:unhideWhenUsed/>
    <w:rsid w:val="00ED6750"/>
    <w:rPr>
      <w:color w:val="467886" w:themeColor="hyperlink"/>
      <w:u w:val="single"/>
    </w:rPr>
  </w:style>
  <w:style w:type="character" w:styleId="UnresolvedMention">
    <w:name w:val="Unresolved Mention"/>
    <w:basedOn w:val="DefaultParagraphFont"/>
    <w:uiPriority w:val="99"/>
    <w:semiHidden/>
    <w:unhideWhenUsed/>
    <w:rsid w:val="00ED6750"/>
    <w:rPr>
      <w:color w:val="605E5C"/>
      <w:shd w:val="clear" w:color="auto" w:fill="E1DFDD"/>
    </w:rPr>
  </w:style>
  <w:style w:type="character" w:styleId="FollowedHyperlink">
    <w:name w:val="FollowedHyperlink"/>
    <w:basedOn w:val="DefaultParagraphFont"/>
    <w:uiPriority w:val="99"/>
    <w:semiHidden/>
    <w:unhideWhenUsed/>
    <w:rsid w:val="00ED67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3887">
      <w:bodyDiv w:val="1"/>
      <w:marLeft w:val="0"/>
      <w:marRight w:val="0"/>
      <w:marTop w:val="0"/>
      <w:marBottom w:val="0"/>
      <w:divBdr>
        <w:top w:val="none" w:sz="0" w:space="0" w:color="auto"/>
        <w:left w:val="none" w:sz="0" w:space="0" w:color="auto"/>
        <w:bottom w:val="none" w:sz="0" w:space="0" w:color="auto"/>
        <w:right w:val="none" w:sz="0" w:space="0" w:color="auto"/>
      </w:divBdr>
    </w:div>
    <w:div w:id="130833779">
      <w:bodyDiv w:val="1"/>
      <w:marLeft w:val="0"/>
      <w:marRight w:val="0"/>
      <w:marTop w:val="0"/>
      <w:marBottom w:val="0"/>
      <w:divBdr>
        <w:top w:val="none" w:sz="0" w:space="0" w:color="auto"/>
        <w:left w:val="none" w:sz="0" w:space="0" w:color="auto"/>
        <w:bottom w:val="none" w:sz="0" w:space="0" w:color="auto"/>
        <w:right w:val="none" w:sz="0" w:space="0" w:color="auto"/>
      </w:divBdr>
    </w:div>
    <w:div w:id="278026277">
      <w:bodyDiv w:val="1"/>
      <w:marLeft w:val="0"/>
      <w:marRight w:val="0"/>
      <w:marTop w:val="0"/>
      <w:marBottom w:val="0"/>
      <w:divBdr>
        <w:top w:val="none" w:sz="0" w:space="0" w:color="auto"/>
        <w:left w:val="none" w:sz="0" w:space="0" w:color="auto"/>
        <w:bottom w:val="none" w:sz="0" w:space="0" w:color="auto"/>
        <w:right w:val="none" w:sz="0" w:space="0" w:color="auto"/>
      </w:divBdr>
    </w:div>
    <w:div w:id="481966423">
      <w:bodyDiv w:val="1"/>
      <w:marLeft w:val="0"/>
      <w:marRight w:val="0"/>
      <w:marTop w:val="0"/>
      <w:marBottom w:val="0"/>
      <w:divBdr>
        <w:top w:val="none" w:sz="0" w:space="0" w:color="auto"/>
        <w:left w:val="none" w:sz="0" w:space="0" w:color="auto"/>
        <w:bottom w:val="none" w:sz="0" w:space="0" w:color="auto"/>
        <w:right w:val="none" w:sz="0" w:space="0" w:color="auto"/>
      </w:divBdr>
    </w:div>
    <w:div w:id="587160243">
      <w:bodyDiv w:val="1"/>
      <w:marLeft w:val="0"/>
      <w:marRight w:val="0"/>
      <w:marTop w:val="0"/>
      <w:marBottom w:val="0"/>
      <w:divBdr>
        <w:top w:val="none" w:sz="0" w:space="0" w:color="auto"/>
        <w:left w:val="none" w:sz="0" w:space="0" w:color="auto"/>
        <w:bottom w:val="none" w:sz="0" w:space="0" w:color="auto"/>
        <w:right w:val="none" w:sz="0" w:space="0" w:color="auto"/>
      </w:divBdr>
    </w:div>
    <w:div w:id="748886270">
      <w:bodyDiv w:val="1"/>
      <w:marLeft w:val="0"/>
      <w:marRight w:val="0"/>
      <w:marTop w:val="0"/>
      <w:marBottom w:val="0"/>
      <w:divBdr>
        <w:top w:val="none" w:sz="0" w:space="0" w:color="auto"/>
        <w:left w:val="none" w:sz="0" w:space="0" w:color="auto"/>
        <w:bottom w:val="none" w:sz="0" w:space="0" w:color="auto"/>
        <w:right w:val="none" w:sz="0" w:space="0" w:color="auto"/>
      </w:divBdr>
    </w:div>
    <w:div w:id="891233557">
      <w:bodyDiv w:val="1"/>
      <w:marLeft w:val="0"/>
      <w:marRight w:val="0"/>
      <w:marTop w:val="0"/>
      <w:marBottom w:val="0"/>
      <w:divBdr>
        <w:top w:val="none" w:sz="0" w:space="0" w:color="auto"/>
        <w:left w:val="none" w:sz="0" w:space="0" w:color="auto"/>
        <w:bottom w:val="none" w:sz="0" w:space="0" w:color="auto"/>
        <w:right w:val="none" w:sz="0" w:space="0" w:color="auto"/>
      </w:divBdr>
    </w:div>
    <w:div w:id="981079139">
      <w:bodyDiv w:val="1"/>
      <w:marLeft w:val="0"/>
      <w:marRight w:val="0"/>
      <w:marTop w:val="0"/>
      <w:marBottom w:val="0"/>
      <w:divBdr>
        <w:top w:val="none" w:sz="0" w:space="0" w:color="auto"/>
        <w:left w:val="none" w:sz="0" w:space="0" w:color="auto"/>
        <w:bottom w:val="none" w:sz="0" w:space="0" w:color="auto"/>
        <w:right w:val="none" w:sz="0" w:space="0" w:color="auto"/>
      </w:divBdr>
    </w:div>
    <w:div w:id="1609584550">
      <w:bodyDiv w:val="1"/>
      <w:marLeft w:val="0"/>
      <w:marRight w:val="0"/>
      <w:marTop w:val="0"/>
      <w:marBottom w:val="0"/>
      <w:divBdr>
        <w:top w:val="none" w:sz="0" w:space="0" w:color="auto"/>
        <w:left w:val="none" w:sz="0" w:space="0" w:color="auto"/>
        <w:bottom w:val="none" w:sz="0" w:space="0" w:color="auto"/>
        <w:right w:val="none" w:sz="0" w:space="0" w:color="auto"/>
      </w:divBdr>
    </w:div>
    <w:div w:id="19496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frencavaz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fren-cavaz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1A63-F914-6147-90A1-7FA26112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Cavazos</dc:creator>
  <cp:keywords/>
  <dc:description/>
  <cp:lastModifiedBy>Efren Cavazos</cp:lastModifiedBy>
  <cp:revision>9</cp:revision>
  <dcterms:created xsi:type="dcterms:W3CDTF">2025-02-22T20:55:00Z</dcterms:created>
  <dcterms:modified xsi:type="dcterms:W3CDTF">2025-02-23T20:03:00Z</dcterms:modified>
</cp:coreProperties>
</file>