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在Index模块中定义了方法：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Url模式：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'url_route_on'           =&gt; true,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'url_route_must'         =&gt; false,</w:t>
      </w:r>
    </w:p>
    <w:p>
      <w:r>
        <w:drawing>
          <wp:inline distT="0" distB="0" distL="114300" distR="114300">
            <wp:extent cx="3924935" cy="65532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"http://localhost/MyProject/src/MyPhpCms/tp/public/index/index/info/id/10"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http://localhost/MyProject/src/MyPhpCms/tp/public/index/index/info/id/10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不要漏掉id参数！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如果我们进行路由的配置Route.php：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[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'new/:id'=&gt;'index/index/info'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]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或者：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use think\Route;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Route::rule('new/:id','index/index/info');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这个时候：</w:t>
      </w:r>
      <w:r>
        <w:rPr>
          <w:rFonts w:hint="eastAsia"/>
          <w:sz w:val="20"/>
          <w:szCs w:val="22"/>
          <w:lang w:val="en-US" w:eastAsia="zh-CN"/>
        </w:rPr>
        <w:fldChar w:fldCharType="begin"/>
      </w:r>
      <w:r>
        <w:rPr>
          <w:rFonts w:hint="eastAsia"/>
          <w:sz w:val="20"/>
          <w:szCs w:val="22"/>
          <w:lang w:val="en-US" w:eastAsia="zh-CN"/>
        </w:rPr>
        <w:instrText xml:space="preserve"> HYPERLINK "http://localhost/MyProject/src/MyPhpCms/tp/public/index/index/info/id/10" </w:instrText>
      </w:r>
      <w:r>
        <w:rPr>
          <w:rFonts w:hint="eastAsia"/>
          <w:sz w:val="20"/>
          <w:szCs w:val="22"/>
          <w:lang w:val="en-US" w:eastAsia="zh-CN"/>
        </w:rPr>
        <w:fldChar w:fldCharType="separate"/>
      </w:r>
      <w:r>
        <w:rPr>
          <w:rStyle w:val="3"/>
          <w:rFonts w:hint="eastAsia"/>
          <w:sz w:val="20"/>
          <w:szCs w:val="22"/>
          <w:lang w:val="en-US" w:eastAsia="zh-CN"/>
        </w:rPr>
        <w:t>http://localhost/MyProject/src/MyPhpCms/tp/public/index/index/info/id/10</w:t>
      </w:r>
      <w:r>
        <w:rPr>
          <w:rFonts w:hint="eastAsia"/>
          <w:sz w:val="20"/>
          <w:szCs w:val="22"/>
          <w:lang w:val="en-US" w:eastAsia="zh-CN"/>
        </w:rPr>
        <w:fldChar w:fldCharType="end"/>
      </w:r>
      <w:r>
        <w:rPr>
          <w:rFonts w:hint="eastAsia"/>
          <w:sz w:val="20"/>
          <w:szCs w:val="22"/>
          <w:lang w:val="en-US" w:eastAsia="zh-CN"/>
        </w:rPr>
        <w:t xml:space="preserve"> 访问不了(失效)，但是：</w:t>
      </w:r>
      <w:r>
        <w:rPr>
          <w:rFonts w:hint="eastAsia"/>
          <w:sz w:val="20"/>
          <w:szCs w:val="22"/>
          <w:lang w:val="en-US" w:eastAsia="zh-CN"/>
        </w:rPr>
        <w:fldChar w:fldCharType="begin"/>
      </w:r>
      <w:r>
        <w:rPr>
          <w:rFonts w:hint="eastAsia"/>
          <w:sz w:val="20"/>
          <w:szCs w:val="22"/>
          <w:lang w:val="en-US" w:eastAsia="zh-CN"/>
        </w:rPr>
        <w:instrText xml:space="preserve"> HYPERLINK "http://localhost/MyProject/src/MyPhpCms/tp/public/new/1" </w:instrText>
      </w:r>
      <w:r>
        <w:rPr>
          <w:rFonts w:hint="eastAsia"/>
          <w:sz w:val="20"/>
          <w:szCs w:val="22"/>
          <w:lang w:val="en-US" w:eastAsia="zh-CN"/>
        </w:rPr>
        <w:fldChar w:fldCharType="separate"/>
      </w:r>
      <w:r>
        <w:rPr>
          <w:rStyle w:val="3"/>
          <w:rFonts w:hint="eastAsia"/>
          <w:sz w:val="20"/>
          <w:szCs w:val="22"/>
          <w:lang w:val="en-US" w:eastAsia="zh-CN"/>
        </w:rPr>
        <w:t>http://localhost/MyProject/src/MyPhpCms/tp/public/new/1</w:t>
      </w:r>
      <w:r>
        <w:rPr>
          <w:rFonts w:hint="eastAsia"/>
          <w:sz w:val="20"/>
          <w:szCs w:val="22"/>
          <w:lang w:val="en-US" w:eastAsia="zh-CN"/>
        </w:rPr>
        <w:fldChar w:fldCharType="end"/>
      </w:r>
      <w:r>
        <w:rPr>
          <w:rFonts w:hint="eastAsia"/>
          <w:sz w:val="20"/>
          <w:szCs w:val="22"/>
          <w:lang w:val="en-US" w:eastAsia="zh-CN"/>
        </w:rPr>
        <w:t xml:space="preserve">  就可以访问了。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请求类型参数必须大写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在视图中  模板继承和layout的方式在使用的时候要多加注意，不可以同时使用，所以尽量分模块使用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$res=</w:t>
      </w:r>
      <w:r>
        <w:rPr>
          <w:rFonts w:hint="eastAsia"/>
          <w:sz w:val="20"/>
          <w:szCs w:val="22"/>
          <w:lang w:val="en-US" w:eastAsia="zh-CN"/>
        </w:rPr>
        <w:tab/>
      </w:r>
      <w:bookmarkStart w:id="0" w:name="_GoBack"/>
      <w:bookmarkEnd w:id="0"/>
      <w:r>
        <w:rPr>
          <w:rFonts w:hint="eastAsia"/>
          <w:sz w:val="20"/>
          <w:szCs w:val="22"/>
          <w:lang w:val="en-US" w:eastAsia="zh-CN"/>
        </w:rPr>
        <w:t>; 其实没有进行连接，惰性加载！只有query 的时候才真正的链接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D727C"/>
    <w:rsid w:val="030C5443"/>
    <w:rsid w:val="04FF017F"/>
    <w:rsid w:val="06EB6220"/>
    <w:rsid w:val="076704A9"/>
    <w:rsid w:val="08015B2D"/>
    <w:rsid w:val="095F2B09"/>
    <w:rsid w:val="0AE02221"/>
    <w:rsid w:val="0C045DE6"/>
    <w:rsid w:val="0EAA0411"/>
    <w:rsid w:val="111D7376"/>
    <w:rsid w:val="12F73CEF"/>
    <w:rsid w:val="142A0F84"/>
    <w:rsid w:val="145105E2"/>
    <w:rsid w:val="152256BB"/>
    <w:rsid w:val="16691377"/>
    <w:rsid w:val="171B752D"/>
    <w:rsid w:val="179E1F09"/>
    <w:rsid w:val="18D6775F"/>
    <w:rsid w:val="1BE53183"/>
    <w:rsid w:val="1ED96A77"/>
    <w:rsid w:val="217B55E2"/>
    <w:rsid w:val="21C45566"/>
    <w:rsid w:val="21F00D65"/>
    <w:rsid w:val="22342548"/>
    <w:rsid w:val="238F007E"/>
    <w:rsid w:val="23C51158"/>
    <w:rsid w:val="24401178"/>
    <w:rsid w:val="255E688E"/>
    <w:rsid w:val="27754CEE"/>
    <w:rsid w:val="30525B5D"/>
    <w:rsid w:val="31032AEE"/>
    <w:rsid w:val="32565F30"/>
    <w:rsid w:val="354A4B41"/>
    <w:rsid w:val="36167360"/>
    <w:rsid w:val="370B0451"/>
    <w:rsid w:val="38AC0710"/>
    <w:rsid w:val="39C3684E"/>
    <w:rsid w:val="3CA07EA3"/>
    <w:rsid w:val="3CE24D0B"/>
    <w:rsid w:val="45B811CD"/>
    <w:rsid w:val="46BF5E53"/>
    <w:rsid w:val="48F15CC5"/>
    <w:rsid w:val="4B2A58A3"/>
    <w:rsid w:val="4BCA7C46"/>
    <w:rsid w:val="4C5C109F"/>
    <w:rsid w:val="4DF733B9"/>
    <w:rsid w:val="530501C0"/>
    <w:rsid w:val="534B3DCC"/>
    <w:rsid w:val="53DA3B38"/>
    <w:rsid w:val="548D0668"/>
    <w:rsid w:val="5898052C"/>
    <w:rsid w:val="58E76E88"/>
    <w:rsid w:val="5C5E77E6"/>
    <w:rsid w:val="5D5049F5"/>
    <w:rsid w:val="5EF87834"/>
    <w:rsid w:val="611E34FE"/>
    <w:rsid w:val="65186F2A"/>
    <w:rsid w:val="65274EA4"/>
    <w:rsid w:val="66980813"/>
    <w:rsid w:val="6A8D6AE6"/>
    <w:rsid w:val="6BDC4B5D"/>
    <w:rsid w:val="6EF77C0F"/>
    <w:rsid w:val="724331D5"/>
    <w:rsid w:val="756446DA"/>
    <w:rsid w:val="76520DF7"/>
    <w:rsid w:val="7825259A"/>
    <w:rsid w:val="7F304E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yyh</dc:creator>
  <cp:lastModifiedBy>yyh</cp:lastModifiedBy>
  <dcterms:modified xsi:type="dcterms:W3CDTF">2017-11-24T09:08:20Z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