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rPr>
      </w:pPr>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hanging="0"/>
        <w:rPr>
          <w:rFonts w:ascii="Times" w:hAnsi="Times"/>
        </w:rPr>
      </w:pPr>
      <w:r>
        <w:rPr>
          <w:rFonts w:ascii="Times" w:hAnsi="Times"/>
        </w:rPr>
      </w:r>
    </w:p>
    <w:p>
      <w:pPr>
        <w:pStyle w:val="Normal"/>
        <w:ind w:left="504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hanging="5040"/>
        <w:jc w:val="center"/>
        <w:rPr>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hanging="0"/>
        <w:rPr>
          <w:rFonts w:ascii="Times" w:hAnsi="Times"/>
          <w:sz w:val="28"/>
          <w:szCs w:val="28"/>
        </w:rPr>
      </w:pPr>
      <w:r>
        <w:rPr>
          <w:rFonts w:ascii="Times" w:hAnsi="Times"/>
          <w:sz w:val="28"/>
          <w:szCs w:val="28"/>
        </w:rPr>
      </w:r>
    </w:p>
    <w:p>
      <w:pPr>
        <w:pStyle w:val="Normal"/>
        <w:ind w:left="5040" w:hanging="0"/>
        <w:jc w:val="center"/>
        <w:rPr>
          <w:rFonts w:ascii="Times" w:hAnsi="Times"/>
          <w:sz w:val="28"/>
          <w:szCs w:val="28"/>
        </w:rPr>
      </w:pPr>
      <w:r>
        <w:rPr>
          <w:rFonts w:ascii="Times" w:hAnsi="Times"/>
          <w:sz w:val="28"/>
          <w:szCs w:val="28"/>
        </w:rPr>
      </w:r>
    </w:p>
    <w:p>
      <w:pPr>
        <w:pStyle w:val="Normal"/>
        <w:jc w:val="center"/>
        <w:rPr>
          <w:rFonts w:ascii="Times" w:hAnsi="Times"/>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b/>
        </w:rPr>
        <w:t>Efrizal</w:t>
      </w:r>
    </w:p>
    <w:p>
      <w:pPr>
        <w:pStyle w:val="Normal"/>
        <w:tabs>
          <w:tab w:val="clear" w:pos="720"/>
          <w:tab w:val="left" w:pos="5104" w:leader="none"/>
        </w:tabs>
        <w:jc w:val="center"/>
        <w:rPr>
          <w:rFonts w:ascii="Times" w:hAnsi="Times"/>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rPr>
      </w:pPr>
      <w:r>
        <w:rPr>
          <w:rFonts w:ascii="Times" w:hAnsi="Times"/>
          <w:b/>
          <w:sz w:val="23"/>
          <w:szCs w:val="23"/>
        </w:rPr>
        <w:t>TEKNIK INFORMATIKA</w:t>
      </w:r>
    </w:p>
    <w:p>
      <w:pPr>
        <w:pStyle w:val="Normal"/>
        <w:jc w:val="center"/>
        <w:rPr>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rPr>
      </w:pPr>
      <w:r>
        <w:rPr>
          <w:rFonts w:ascii="Times" w:hAnsi="Times"/>
          <w:b/>
          <w:sz w:val="23"/>
          <w:szCs w:val="23"/>
        </w:rPr>
        <w:t>9 OKTOBER 2019</w:t>
      </w:r>
    </w:p>
    <w:p>
      <w:pPr>
        <w:pStyle w:val="Heading1"/>
        <w:jc w:val="center"/>
        <w:rPr>
          <w:rFonts w:ascii="Times" w:hAnsi="Times"/>
        </w:rPr>
      </w:pPr>
      <w:bookmarkStart w:id="0" w:name="_heading=h.gjdgxs"/>
      <w:bookmarkEnd w:id="0"/>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gjdgxs">
            <w:r>
              <w:rPr>
                <w:webHidden/>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rFonts w:ascii="Calibri" w:hAnsi="Calibri" w:eastAsia="Calibri"/>
              <w:color w:val="000000"/>
              <w:sz w:val="22"/>
            </w:rPr>
          </w:pPr>
          <w:hyperlink w:anchor="_heading=h.30j0zll">
            <w:r>
              <w:rPr>
                <w:webHidden/>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rFonts w:ascii="Calibri" w:hAnsi="Calibri" w:eastAsia="Calibri"/>
              <w:color w:val="000000"/>
              <w:sz w:val="22"/>
            </w:rPr>
          </w:pPr>
          <w:hyperlink w:anchor="_heading=h.1fob9te">
            <w:r>
              <w:rPr>
                <w:webHidden/>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rFonts w:ascii="Calibri" w:hAnsi="Calibri" w:eastAsia="Calibri"/>
              <w:color w:val="000000"/>
              <w:sz w:val="22"/>
            </w:rPr>
          </w:pPr>
          <w:hyperlink w:anchor="_heading=h.3znysh7">
            <w:r>
              <w:rPr>
                <w:webHidden/>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2et92p0">
            <w:r>
              <w:rPr>
                <w:webHidden/>
                <w:rStyle w:val="IndexLink"/>
                <w:rFonts w:eastAsia="Times New Roman" w:cs="Times New Roman" w:ascii="Times" w:hAnsi="Times"/>
                <w:vanish w:val="false"/>
                <w:color w:val="000000"/>
                <w:szCs w:val="24"/>
              </w:rPr>
              <w:t>1.1</w:t>
            </w:r>
          </w:hyperlink>
          <w:hyperlink w:anchor="_heading=h.2et92p0">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tyjcwt">
            <w:r>
              <w:rPr>
                <w:webHidden/>
                <w:rStyle w:val="IndexLink"/>
                <w:rFonts w:eastAsia="Times New Roman" w:cs="Times New Roman" w:ascii="Times" w:hAnsi="Times"/>
                <w:vanish w:val="false"/>
                <w:color w:val="000000"/>
                <w:szCs w:val="24"/>
              </w:rPr>
              <w:t>1.2</w:t>
            </w:r>
          </w:hyperlink>
          <w:hyperlink w:anchor="_heading=h.tyjcwt">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3dy6vkm">
            <w:r>
              <w:rPr>
                <w:webHidden/>
                <w:rStyle w:val="IndexLink"/>
                <w:rFonts w:eastAsia="Times New Roman" w:cs="Times New Roman" w:ascii="Times" w:hAnsi="Times"/>
                <w:vanish w:val="false"/>
                <w:color w:val="000000"/>
                <w:szCs w:val="24"/>
              </w:rPr>
              <w:t>1.3</w:t>
            </w:r>
          </w:hyperlink>
          <w:hyperlink w:anchor="_heading=h.3dy6vkm">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1t3h5sf">
            <w:r>
              <w:rPr>
                <w:webHidden/>
                <w:rStyle w:val="IndexLink"/>
                <w:rFonts w:eastAsia="Times New Roman" w:cs="Times New Roman" w:ascii="Times" w:hAnsi="Times"/>
                <w:vanish w:val="false"/>
                <w:color w:val="000000"/>
                <w:szCs w:val="24"/>
              </w:rPr>
              <w:t>1.4</w:t>
            </w:r>
          </w:hyperlink>
          <w:hyperlink w:anchor="_heading=h.1t3h5sf">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4d34og8">
            <w:r>
              <w:rPr>
                <w:webHidden/>
                <w:rStyle w:val="IndexLink"/>
                <w:rFonts w:eastAsia="Times New Roman" w:cs="Times New Roman" w:ascii="Times" w:hAnsi="Times"/>
                <w:vanish w:val="false"/>
                <w:color w:val="000000"/>
                <w:szCs w:val="24"/>
              </w:rPr>
              <w:t>1.5</w:t>
            </w:r>
          </w:hyperlink>
          <w:hyperlink w:anchor="_heading=h.4d34og8">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rFonts w:ascii="Calibri" w:hAnsi="Calibri" w:eastAsia="Calibri"/>
              <w:color w:val="000000"/>
              <w:sz w:val="22"/>
            </w:rPr>
          </w:pPr>
          <w:hyperlink w:anchor="_heading=h.2s8eyo1">
            <w:r>
              <w:rPr>
                <w:webHidden/>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17dp8vu">
            <w:r>
              <w:rPr>
                <w:webHidden/>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rdcrjn">
            <w:r>
              <w:rPr>
                <w:webHidden/>
                <w:rStyle w:val="IndexLink"/>
                <w:rFonts w:eastAsia="Times New Roman" w:cs="Times New Roman" w:ascii="Times" w:hAnsi="Times"/>
                <w:vanish w:val="false"/>
                <w:color w:val="000000"/>
                <w:szCs w:val="24"/>
              </w:rPr>
              <w:t xml:space="preserve">2.1.1 </w:t>
            </w:r>
          </w:hyperlink>
          <w:hyperlink w:anchor="_heading=h.3rdcrjn">
            <w:r>
              <w:rPr>
                <w:webHidden/>
                <w:rStyle w:val="IndexLink"/>
                <w:rFonts w:eastAsia="Times New Roman" w:cs="Times New Roman" w:ascii="Times" w:hAnsi="Times"/>
                <w:i/>
                <w:vanish w:val="false"/>
                <w:color w:val="000000"/>
                <w:szCs w:val="24"/>
              </w:rPr>
              <w:t>Blended Learning</w:t>
            </w:r>
          </w:hyperlink>
          <w:hyperlink w:anchor="_heading=h.3rdcrjn">
            <w:r>
              <w:rPr>
                <w:webHidden/>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26in1rg">
            <w:r>
              <w:rPr>
                <w:webHidden/>
                <w:rStyle w:val="IndexLink"/>
                <w:rFonts w:eastAsia="Times New Roman" w:cs="Times New Roman" w:ascii="Times" w:hAnsi="Times"/>
                <w:vanish w:val="false"/>
                <w:color w:val="000000"/>
                <w:szCs w:val="24"/>
              </w:rPr>
              <w:t xml:space="preserve">2.1.2 Pembelajaran </w:t>
            </w:r>
          </w:hyperlink>
          <w:hyperlink w:anchor="_heading=h.26in1rg">
            <w:r>
              <w:rPr>
                <w:webHidden/>
                <w:rStyle w:val="IndexLink"/>
                <w:rFonts w:eastAsia="Times New Roman" w:cs="Times New Roman" w:ascii="Times" w:hAnsi="Times"/>
                <w:i/>
                <w:vanish w:val="false"/>
                <w:color w:val="000000"/>
                <w:szCs w:val="24"/>
              </w:rPr>
              <w:t>Tahsin</w:t>
            </w:r>
          </w:hyperlink>
          <w:hyperlink w:anchor="_heading=h.26in1rg">
            <w:r>
              <w:rPr>
                <w:webHidden/>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lnxbz9">
            <w:r>
              <w:rPr>
                <w:webHidden/>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5nkun2">
            <w:r>
              <w:rPr>
                <w:webHidden/>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1ksv4uv">
            <w:r>
              <w:rPr>
                <w:webHidden/>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44sinio">
            <w:r>
              <w:rPr>
                <w:webHidden/>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hanging="0"/>
            <w:rPr>
              <w:rFonts w:ascii="Calibri" w:hAnsi="Calibri" w:eastAsia="Calibri"/>
              <w:color w:val="000000"/>
              <w:sz w:val="22"/>
            </w:rPr>
          </w:pPr>
          <w:hyperlink w:anchor="_heading=h.2jxsxqh">
            <w:r>
              <w:rPr>
                <w:webHidden/>
                <w:rStyle w:val="IndexLink"/>
                <w:rFonts w:eastAsia="Times New Roman" w:cs="Times New Roman" w:ascii="Times" w:hAnsi="Times"/>
                <w:vanish w:val="false"/>
                <w:color w:val="000000"/>
                <w:szCs w:val="24"/>
              </w:rPr>
              <w:t>2.2.1</w:t>
            </w:r>
          </w:hyperlink>
          <w:hyperlink w:anchor="_heading=h.2jxsxqh">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hanging="0"/>
            <w:rPr>
              <w:rFonts w:ascii="Calibri" w:hAnsi="Calibri" w:eastAsia="Calibri"/>
              <w:color w:val="000000"/>
              <w:sz w:val="22"/>
            </w:rPr>
          </w:pPr>
          <w:hyperlink w:anchor="_heading=h.z337ya">
            <w:r>
              <w:rPr>
                <w:webHidden/>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j2qqm3">
            <w:r>
              <w:rPr>
                <w:webHidden/>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rFonts w:ascii="Calibri" w:hAnsi="Calibri" w:eastAsia="Calibri"/>
              <w:color w:val="000000"/>
              <w:sz w:val="22"/>
            </w:rPr>
          </w:pPr>
          <w:hyperlink w:anchor="_heading=h.4i7ojhp">
            <w:r>
              <w:rPr>
                <w:webHidden/>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rFonts w:ascii="Calibri" w:hAnsi="Calibri" w:eastAsia="Calibri"/>
              <w:color w:val="000000"/>
              <w:sz w:val="22"/>
            </w:rPr>
          </w:pPr>
          <w:hyperlink w:anchor="_heading=h.2xcytpi">
            <w:r>
              <w:rPr>
                <w:webHidden/>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1" w:name="_heading=h.30j0zll"/>
      <w:bookmarkEnd w:id="1"/>
      <w:r>
        <w:rPr>
          <w:rFonts w:ascii="Times" w:hAnsi="Times"/>
        </w:rPr>
        <w:t>DAFTAR GAMBAR</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rPr>
          </w:pPr>
          <w:r>
            <w:fldChar w:fldCharType="begin"/>
          </w:r>
          <w:r>
            <w:rPr>
              <w:b/>
              <w:rFonts w:ascii="Times" w:hAnsi="Times"/>
            </w:rPr>
            <w:instrText> TOC \z \o "1-9" \u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2" w:name="_heading=h.1fob9te"/>
      <w:bookmarkEnd w:id="2"/>
      <w:r>
        <w:rPr>
          <w:rFonts w:ascii="Times" w:hAnsi="Times"/>
        </w:rPr>
        <w:t>DAFTAR TABEL</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1y810tw">
            <w:r>
              <w:rPr>
                <w:webHidden/>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3" w:name="_heading=h.3znysh7"/>
      <w:bookmarkStart w:id="4" w:name="_heading=h.3znysh7"/>
      <w:bookmarkEnd w:id="4"/>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1"/>
        </w:numPr>
        <w:rPr/>
      </w:pPr>
      <w:bookmarkStart w:id="5" w:name="_heading=h.2et92p0"/>
      <w:bookmarkEnd w:id="5"/>
      <w:r>
        <w:rPr>
          <w:rFonts w:ascii="Times" w:hAnsi="Times"/>
        </w:rPr>
        <w:t xml:space="preserve">Latar belakang </w:t>
      </w:r>
    </w:p>
    <w:p>
      <w:pPr>
        <w:pStyle w:val="Normal"/>
        <w:rPr/>
      </w:pPr>
      <w:r>
        <w:rPr>
          <w:rFonts w:ascii="Times" w:hAnsi="Times"/>
        </w:rPr>
        <w:t>Kuning : fenomena</w:t>
      </w:r>
    </w:p>
    <w:p>
      <w:pPr>
        <w:pStyle w:val="Normal"/>
        <w:rPr/>
      </w:pPr>
      <w:r>
        <w:rPr>
          <w:rFonts w:ascii="Times" w:hAnsi="Times"/>
        </w:rPr>
        <w:t>oranye : harapan</w:t>
      </w:r>
    </w:p>
    <w:p>
      <w:pPr>
        <w:pStyle w:val="Normal"/>
        <w:rPr/>
      </w:pPr>
      <w:r>
        <w:rPr>
          <w:rFonts w:ascii="Times" w:hAnsi="Times"/>
        </w:rPr>
        <w:t>hijau : kenyataan</w:t>
      </w:r>
    </w:p>
    <w:p>
      <w:pPr>
        <w:pStyle w:val="Normal"/>
        <w:rPr/>
      </w:pPr>
      <w:r>
        <w:rPr>
          <w:rFonts w:ascii="Times" w:hAnsi="Times"/>
        </w:rPr>
        <w:t>biru : masalah</w:t>
      </w:r>
    </w:p>
    <w:p>
      <w:pPr>
        <w:pStyle w:val="Normal"/>
        <w:rPr/>
      </w:pPr>
      <w:r>
        <w:rPr>
          <w:rFonts w:ascii="Times" w:hAnsi="Times"/>
        </w:rPr>
        <w:t>ungu : urgensi pemilihan masalah</w:t>
      </w:r>
    </w:p>
    <w:p>
      <w:pPr>
        <w:pStyle w:val="Normal"/>
        <w:rPr>
          <w:rFonts w:ascii="Times" w:hAnsi="Times"/>
        </w:rPr>
      </w:pPr>
      <w:r>
        <w:rPr>
          <w:rFonts w:ascii="Times" w:hAnsi="Times"/>
        </w:rPr>
      </w:r>
    </w:p>
    <w:p>
      <w:pPr>
        <w:pStyle w:val="Normal"/>
        <w:ind w:left="567" w:hanging="0"/>
        <w:jc w:val="both"/>
        <w:rPr/>
      </w:pPr>
      <w:r>
        <w:rPr>
          <w:rFonts w:ascii="Times" w:hAnsi="Times"/>
        </w:rPr>
        <w:tab/>
        <w:tab/>
      </w:r>
      <w:r>
        <w:rPr>
          <w:rFonts w:ascii="Times" w:hAnsi="Times"/>
        </w:rPr>
        <w:t xml:space="preserve">Teknologi, Informasi, dan Komunikasi </w:t>
      </w:r>
      <w:r>
        <w:rPr>
          <w:rFonts w:ascii="Times" w:hAnsi="Times"/>
        </w:rPr>
        <w:t>(TIK)</w:t>
      </w:r>
      <w:r>
        <w:rPr>
          <w:rFonts w:ascii="Times" w:hAnsi="Times"/>
        </w:rPr>
        <w:t xml:space="preserve"> berkembang dengan sangat cepat </w:t>
      </w:r>
      <w:r>
        <w:rPr>
          <w:rFonts w:ascii="Times" w:hAnsi="Times"/>
        </w:rPr>
        <w:t>seiring zaman</w:t>
      </w:r>
      <w:r>
        <w:rPr>
          <w:rFonts w:ascii="Times" w:hAnsi="Times"/>
        </w:rPr>
        <w:t xml:space="preserve">. TIK saat ini sangat mempengaruhi kehidupan manusia dalam berbagai aspek. Penggunaan teknologi seperti komputer, gawai / </w:t>
      </w:r>
      <w:r>
        <w:rPr>
          <w:rFonts w:ascii="Times" w:hAnsi="Times"/>
          <w:i/>
          <w:iCs/>
        </w:rPr>
        <w:t>smartphone</w:t>
      </w:r>
      <w:r>
        <w:rPr>
          <w:rFonts w:ascii="Times" w:hAnsi="Times"/>
        </w:rPr>
        <w:t xml:space="preserve"> seperti sudah menjadi kebutuhan masyarakat di kehidupan sehari – hari. Indonesia </w:t>
      </w:r>
      <w:r>
        <w:rPr>
          <w:rFonts w:ascii="Times" w:hAnsi="Times"/>
        </w:rPr>
        <w:t>salah satu negara yang</w:t>
      </w:r>
      <w:r>
        <w:rPr>
          <w:rFonts w:ascii="Times" w:hAnsi="Times"/>
        </w:rPr>
        <w:t xml:space="preserve"> menjadi pengguna aktif </w:t>
      </w:r>
      <w:r>
        <w:rPr>
          <w:rFonts w:ascii="Times" w:hAnsi="Times"/>
          <w:i/>
          <w:iCs/>
        </w:rPr>
        <w:t>smartphone</w:t>
      </w:r>
      <w:r>
        <w:rPr>
          <w:rFonts w:ascii="Times" w:hAnsi="Times"/>
        </w:rPr>
        <w:t xml:space="preserve">  terbesar </w:t>
      </w:r>
      <w:r>
        <w:rPr>
          <w:rFonts w:eastAsia="AR PL UMing HK" w:cs="Calibri" w:ascii="Times" w:hAnsi="Times"/>
          <w:color w:val="auto"/>
          <w:kern w:val="0"/>
          <w:sz w:val="24"/>
          <w:szCs w:val="22"/>
          <w:lang w:val="id-ID" w:eastAsia="en-US" w:bidi="ar-SA"/>
        </w:rPr>
        <w:t>dari beberapa negara</w:t>
      </w:r>
      <w:r>
        <w:rPr>
          <w:rFonts w:ascii="Times" w:hAnsi="Times"/>
        </w:rPr>
        <w:t xml:space="preserve">. Indonesia tak jauh </w:t>
      </w:r>
      <w:r>
        <w:rPr>
          <w:rFonts w:ascii="Times" w:hAnsi="Times"/>
        </w:rPr>
        <w:t>berbeda dengan</w:t>
      </w:r>
      <w:r>
        <w:rPr>
          <w:rFonts w:ascii="Times" w:hAnsi="Times"/>
        </w:rPr>
        <w:t xml:space="preserve"> India. </w:t>
      </w:r>
      <w:r>
        <w:rPr>
          <w:rFonts w:ascii="Times" w:hAnsi="Times"/>
        </w:rPr>
        <w:t>Masuknya</w:t>
      </w:r>
      <w:r>
        <w:rPr>
          <w:rFonts w:ascii="Times" w:hAnsi="Times"/>
        </w:rPr>
        <w:t xml:space="preserve"> Internet di Indonesia pada tahun 2014, menurut Internetlivestats, </w:t>
      </w:r>
      <w:r>
        <w:rPr>
          <w:rFonts w:eastAsia="AR PL UMing HK" w:cs="Calibri" w:ascii="Times" w:hAnsi="Times"/>
          <w:color w:val="auto"/>
          <w:kern w:val="0"/>
          <w:sz w:val="24"/>
          <w:szCs w:val="22"/>
          <w:lang w:val="id-ID" w:eastAsia="en-US" w:bidi="ar-SA"/>
        </w:rPr>
        <w:t>berjumlah sekitar 17 persen</w:t>
      </w:r>
      <w:r>
        <w:rPr>
          <w:rFonts w:ascii="Times" w:hAnsi="Times"/>
        </w:rPr>
        <w:t xml:space="preserve">. </w:t>
      </w:r>
      <w:r>
        <w:rPr>
          <w:rFonts w:ascii="Times" w:hAnsi="Times"/>
        </w:rPr>
        <w:t>J</w:t>
      </w:r>
      <w:r>
        <w:rPr>
          <w:rFonts w:ascii="Times" w:hAnsi="Times"/>
        </w:rPr>
        <w:t xml:space="preserve">ika dibandingkan dengan India, </w:t>
      </w:r>
      <w:r>
        <w:rPr>
          <w:rFonts w:ascii="Times" w:hAnsi="Times"/>
        </w:rPr>
        <w:t xml:space="preserve">di angka 19 persen. </w:t>
      </w:r>
      <w:r>
        <w:rPr>
          <w:rFonts w:ascii="Times" w:hAnsi="Times"/>
        </w:rPr>
        <w:t xml:space="preserve">Dan jika kita bandingkan dengan negara – negara Asia Tenggara, Indonesia </w:t>
      </w:r>
      <w:r>
        <w:rPr>
          <w:rFonts w:ascii="Times" w:hAnsi="Times"/>
        </w:rPr>
        <w:t>sangat tertinggal jauh seperti vietnam dengan penetrasi internet kisaran 43 persen, Filipina 39 persen, Malaysia 40 persen, dan Singapura sebesar 81 persen.</w:t>
      </w:r>
      <w:r>
        <w:rPr>
          <w:rFonts w:ascii="Times" w:hAnsi="Times"/>
        </w:rPr>
        <w:t xml:space="preserve"> Dengan </w:t>
      </w:r>
      <w:r>
        <w:rPr>
          <w:rFonts w:ascii="Times" w:hAnsi="Times"/>
          <w:i/>
          <w:iCs/>
        </w:rPr>
        <w:t>smartphone</w:t>
      </w:r>
      <w:r>
        <w:rPr>
          <w:rFonts w:ascii="Times" w:hAnsi="Times"/>
        </w:rPr>
        <w:t xml:space="preserve"> juga kita seperti sudah memegang dunia pada genggaman kita, dengan </w:t>
      </w:r>
      <w:r>
        <w:rPr>
          <w:rFonts w:ascii="Times" w:hAnsi="Times"/>
          <w:i/>
          <w:iCs/>
        </w:rPr>
        <w:t>smartphone</w:t>
      </w:r>
      <w:r>
        <w:rPr>
          <w:rFonts w:ascii="Times" w:hAnsi="Times"/>
        </w:rPr>
        <w:t xml:space="preserve"> yang terhubung dengan internet kita dapat mengakses seluruh informasi dari belahan dunia lainnya. Dengan menggunakan </w:t>
      </w:r>
      <w:r>
        <w:rPr>
          <w:rFonts w:ascii="Times" w:hAnsi="Times"/>
          <w:i/>
          <w:iCs/>
        </w:rPr>
        <w:t xml:space="preserve">smartphone </w:t>
      </w:r>
      <w:r>
        <w:rPr>
          <w:rFonts w:ascii="Times" w:hAnsi="Times"/>
          <w:i w:val="false"/>
          <w:iCs w:val="false"/>
        </w:rPr>
        <w:t xml:space="preserve">dan dibantu dengan akses internet, pada dunia pendidikan </w:t>
      </w:r>
      <w:r>
        <w:rPr>
          <w:rFonts w:ascii="Times" w:hAnsi="Times"/>
          <w:i w:val="false"/>
          <w:iCs w:val="false"/>
        </w:rPr>
        <w:t>harapannya adalah</w:t>
      </w:r>
      <w:r>
        <w:rPr>
          <w:rFonts w:ascii="Times" w:hAnsi="Times"/>
          <w:i w:val="false"/>
          <w:iCs w:val="false"/>
        </w:rPr>
        <w:t xml:space="preserve"> </w:t>
      </w:r>
      <w:r>
        <w:rPr>
          <w:rFonts w:eastAsia="AR PL UMing HK" w:cs="Calibri" w:ascii="Times" w:hAnsi="Times"/>
          <w:i w:val="false"/>
          <w:iCs w:val="false"/>
          <w:color w:val="auto"/>
          <w:kern w:val="0"/>
          <w:sz w:val="24"/>
          <w:szCs w:val="22"/>
          <w:lang w:val="id-ID" w:eastAsia="en-US" w:bidi="ar-SA"/>
        </w:rPr>
        <w:t>teknologi dijadikannya</w:t>
      </w:r>
      <w:r>
        <w:rPr>
          <w:rFonts w:ascii="Times" w:hAnsi="Times"/>
          <w:i w:val="false"/>
          <w:iCs w:val="false"/>
        </w:rPr>
        <w:t xml:space="preserve"> </w:t>
      </w:r>
      <w:r>
        <w:rPr>
          <w:rFonts w:eastAsia="AR PL UMing HK" w:cs="Calibri" w:ascii="Times" w:hAnsi="Times"/>
          <w:i w:val="false"/>
          <w:iCs w:val="false"/>
          <w:sz w:val="24"/>
          <w:szCs w:val="22"/>
          <w:lang w:val="id-ID" w:eastAsia="en-US" w:bidi="ar-SA"/>
        </w:rPr>
        <w:t>sebuah</w:t>
      </w:r>
      <w:r>
        <w:rPr>
          <w:rFonts w:ascii="Times" w:hAnsi="Times"/>
          <w:i w:val="false"/>
          <w:iCs w:val="false"/>
        </w:rPr>
        <w:t xml:space="preserve"> sarana dan menjadi saluran untuk mendukung proses pembelajaran mahasiswa. Namun dengan adanya teknologi tersebut, masih </w:t>
      </w:r>
      <w:r>
        <w:rPr>
          <w:rFonts w:eastAsia="AR PL UMing HK" w:cs="Calibri" w:ascii="Times" w:hAnsi="Times"/>
          <w:i w:val="false"/>
          <w:iCs w:val="false"/>
          <w:sz w:val="24"/>
          <w:szCs w:val="22"/>
          <w:lang w:val="id-ID" w:eastAsia="en-US" w:bidi="ar-SA"/>
        </w:rPr>
        <w:t>terlihat</w:t>
      </w:r>
      <w:r>
        <w:rPr>
          <w:rFonts w:ascii="Times" w:hAnsi="Times"/>
          <w:i w:val="false"/>
          <w:iCs w:val="false"/>
        </w:rPr>
        <w:t xml:space="preserve"> tidak </w:t>
      </w:r>
      <w:r>
        <w:rPr>
          <w:rFonts w:eastAsia="AR PL UMing HK" w:cs="Calibri" w:ascii="Times" w:hAnsi="Times"/>
          <w:i w:val="false"/>
          <w:iCs w:val="false"/>
          <w:color w:val="auto"/>
          <w:kern w:val="0"/>
          <w:sz w:val="24"/>
          <w:szCs w:val="22"/>
          <w:lang w:val="id-ID" w:eastAsia="en-US" w:bidi="ar-SA"/>
        </w:rPr>
        <w:t>maksimalnya</w:t>
      </w:r>
      <w:r>
        <w:rPr>
          <w:rFonts w:ascii="Times" w:hAnsi="Times"/>
          <w:i w:val="false"/>
          <w:iCs w:val="false"/>
        </w:rPr>
        <w:t xml:space="preserve"> </w:t>
      </w:r>
      <w:r>
        <w:rPr>
          <w:rFonts w:ascii="Times" w:hAnsi="Times"/>
          <w:i w:val="false"/>
          <w:iCs w:val="false"/>
        </w:rPr>
        <w:t>media seperti website untuk menyampaikan informasi</w:t>
      </w:r>
      <w:r>
        <w:rPr>
          <w:rFonts w:ascii="Times" w:hAnsi="Times"/>
          <w:i w:val="false"/>
          <w:iCs w:val="false"/>
        </w:rPr>
        <w:t xml:space="preserve">. Apabila teknologi tidak dimanfaatkan secara maksimal, ini dapat menimbulkan beberapa masalah, salah satunya adalah pengguna khususnya mahasiswa tidak dapat mendapatkan informasi – informasi penting yang dapat diakses di dalamnya. </w:t>
      </w:r>
      <w:r>
        <w:rPr>
          <w:rFonts w:eastAsia="AR PL UMing HK" w:cs="Calibri" w:ascii="Times" w:hAnsi="Times"/>
          <w:i w:val="false"/>
          <w:iCs w:val="false"/>
          <w:color w:val="auto"/>
          <w:kern w:val="0"/>
          <w:sz w:val="24"/>
          <w:szCs w:val="22"/>
          <w:lang w:val="id-ID" w:eastAsia="en-US" w:bidi="ar-SA"/>
        </w:rPr>
        <w:t>J</w:t>
      </w:r>
      <w:r>
        <w:rPr>
          <w:rFonts w:eastAsia="AR PL UMing HK" w:cs="Calibri" w:ascii="Times" w:hAnsi="Times"/>
          <w:i w:val="false"/>
          <w:iCs w:val="false"/>
          <w:color w:val="auto"/>
          <w:kern w:val="0"/>
          <w:sz w:val="24"/>
          <w:szCs w:val="22"/>
          <w:lang w:val="id-ID" w:eastAsia="en-US" w:bidi="ar-SA"/>
        </w:rPr>
        <w:t>ika tidak secara maksimal memanfaatkan teknologi, pengguna akan tertinggal berita terbaru.</w:t>
      </w:r>
      <w:r>
        <w:rPr>
          <w:rFonts w:eastAsia="AR PL UMing HK" w:cs="Calibri" w:ascii="Times" w:hAnsi="Times"/>
          <w:i w:val="false"/>
          <w:iCs w:val="false"/>
          <w:color w:val="auto"/>
          <w:kern w:val="0"/>
          <w:sz w:val="24"/>
          <w:szCs w:val="22"/>
          <w:lang w:val="id-ID" w:eastAsia="en-US" w:bidi="ar-SA"/>
        </w:rPr>
        <w:t xml:space="preserve"> </w:t>
      </w:r>
      <w:r>
        <w:rPr>
          <w:rFonts w:ascii="Times" w:hAnsi="Times"/>
          <w:i w:val="false"/>
          <w:iCs w:val="false"/>
        </w:rPr>
        <w:t xml:space="preserve"> </w:t>
      </w:r>
      <w:r>
        <w:rPr>
          <w:rFonts w:ascii="Times" w:hAnsi="Times"/>
        </w:rPr>
        <w:t xml:space="preserve">Dengan adanya hal tersebut, STT </w:t>
      </w:r>
      <w:r>
        <w:rPr>
          <w:rFonts w:eastAsia="AR PL UMing HK" w:cs="Calibri" w:ascii="Times" w:hAnsi="Times"/>
          <w:sz w:val="24"/>
          <w:szCs w:val="22"/>
          <w:lang w:val="id-ID" w:eastAsia="en-US" w:bidi="ar-SA"/>
        </w:rPr>
        <w:t>NF</w:t>
      </w:r>
      <w:r>
        <w:rPr>
          <w:rFonts w:ascii="Times" w:hAnsi="Times"/>
        </w:rPr>
        <w:t xml:space="preserve"> juga seharusnya untuk memaksimalkan teknologi yang ada, agar mahasiswa STT NF juga mendapatkan informasi te</w:t>
      </w:r>
      <w:r>
        <w:rPr>
          <w:rFonts w:ascii="Times" w:hAnsi="Times"/>
        </w:rPr>
        <w:t>rbaru</w:t>
      </w:r>
      <w:r>
        <w:rPr>
          <w:rFonts w:ascii="Times" w:hAnsi="Times"/>
        </w:rPr>
        <w:t xml:space="preserve"> baik itu berupa informasi perkuliahan maupun informasi kampus</w:t>
      </w:r>
    </w:p>
    <w:p>
      <w:pPr>
        <w:pStyle w:val="Normal"/>
        <w:ind w:left="567" w:firstLine="850"/>
        <w:jc w:val="both"/>
        <w:rPr>
          <w:rFonts w:ascii="Times" w:hAnsi="Times"/>
        </w:rPr>
      </w:pPr>
      <w:r>
        <w:rPr>
          <w:rFonts w:ascii="Times" w:hAnsi="Times"/>
        </w:rPr>
        <w:t>STT Terpadu Nurul Fikri merupakan sebuah lembaga pendidikan tinggi swasta di Indonesia yang mengedepankan TIK. Dibuktikan dengan dibuatnya sebuah website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mendownload materi dari dosen, sampai mencari informasi kampus yang diberikan dosen. Namun walaupun sudah ada website tersebut, tidak menutup kemungkinan juga ada masalah pada penggunanya maupun teknologinya, seperti mahasiswa merasa malas untuk membuka website eLen, mahasiswa mengeluhkan tidak ada pemberitahuan seperti notifikasi yang muncul di website eLen tersebut, dan mahasiswa juga  merasa repot pada saat mereka login, karena setiap mereka ingin mengakses website eLen ini, mereka selalu untuk diminta untuk login dengan akun mereka. Sebagian dosen juga masih ada yang tidak menggunakan website eLen ini, sebagian dosen tersebut lebih memilih aplikasi lainnya, dengan alasan mereka repot membuka website eLen tersebut. Dan juga dari segi teknologi, belum adanya aplikasi mobile eLen, dan juga website yang sudah digunakan tersebut, tidak ada fitur untuk memunculkan pemberitahuan atau notifikasi yang dapat dilihat pengguna.</w:t>
      </w:r>
    </w:p>
    <w:p>
      <w:pPr>
        <w:pStyle w:val="Normal"/>
        <w:ind w:left="567" w:firstLine="1133"/>
        <w:jc w:val="both"/>
        <w:rPr>
          <w:rFonts w:ascii="Times" w:hAnsi="Times"/>
        </w:rPr>
      </w:pP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firstLine="1133"/>
        <w:jc w:val="both"/>
        <w:rPr>
          <w:rFonts w:ascii="Times" w:hAnsi="Times"/>
        </w:rPr>
      </w:pPr>
      <w:r>
        <w:rPr>
          <w:rFonts w:ascii="Times" w:hAnsi="Times"/>
        </w:rPr>
        <w:t xml:space="preserve">Dilihat dari masalah tersebut, dapat di tarik permasalahan tersebut bahwa mahasiswa tidak </w:t>
      </w:r>
      <w:r>
        <w:rPr>
          <w:rFonts w:ascii="Times" w:hAnsi="Times"/>
          <w:i/>
        </w:rPr>
        <w:t>update</w:t>
      </w:r>
      <w:r>
        <w:rPr>
          <w:rFonts w:ascii="Times" w:hAnsi="Times"/>
        </w:rPr>
        <w:t xml:space="preserve"> terkait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hanging="0"/>
        <w:jc w:val="both"/>
        <w:rPr>
          <w:rFonts w:ascii="Times" w:hAnsi="Times"/>
        </w:rPr>
      </w:pPr>
      <w:r>
        <w:rPr>
          <w:rFonts w:ascii="Times" w:hAnsi="Times"/>
        </w:rPr>
      </w:r>
    </w:p>
    <w:p>
      <w:pPr>
        <w:pStyle w:val="Heading2"/>
        <w:numPr>
          <w:ilvl w:val="0"/>
          <w:numId w:val="2"/>
        </w:numPr>
        <w:jc w:val="both"/>
        <w:rPr>
          <w:rFonts w:ascii="Times" w:hAnsi="Times"/>
        </w:rPr>
      </w:pPr>
      <w:bookmarkStart w:id="6" w:name="_heading=h.tyjcwt"/>
      <w:bookmarkEnd w:id="6"/>
      <w:r>
        <w:rPr>
          <w:rFonts w:ascii="Times" w:hAnsi="Times"/>
        </w:rPr>
        <w:t>Perumusan Masalah</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rancangan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untuk memberikan pemberitahuan informasi baru perkuliahan dan informasi kampus?</w:t>
      </w:r>
      <w:r>
        <w:rPr>
          <w:rFonts w:eastAsia="Times New Roman" w:cs="Times New Roman" w:ascii="Times" w:hAnsi="Times"/>
          <w:color w:val="000000"/>
          <w:szCs w:val="24"/>
        </w:rPr>
        <w:t>”</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2"/>
        </w:numPr>
        <w:jc w:val="both"/>
        <w:rPr/>
      </w:pPr>
      <w:r>
        <w:rPr>
          <w:rFonts w:ascii="Times" w:hAnsi="Times"/>
        </w:rPr>
        <w:t xml:space="preserve">Bagaimana merancang aplikasi </w:t>
      </w:r>
      <w:r>
        <w:rPr>
          <w:rFonts w:ascii="Times" w:hAnsi="Times"/>
          <w:i/>
        </w:rPr>
        <w:t xml:space="preserve">mobile </w:t>
      </w:r>
      <w:r>
        <w:rPr>
          <w:rFonts w:ascii="Times" w:hAnsi="Times"/>
        </w:rPr>
        <w:t xml:space="preserve">eLen STT NF dengan </w:t>
      </w:r>
      <w:r>
        <w:rPr>
          <w:rFonts w:eastAsia="AR PL UMing HK" w:cs="Calibri" w:ascii="Times" w:hAnsi="Times"/>
          <w:color w:val="auto"/>
          <w:kern w:val="0"/>
          <w:sz w:val="24"/>
          <w:szCs w:val="22"/>
          <w:lang w:val="id-ID" w:eastAsia="en-US" w:bidi="ar-SA"/>
        </w:rPr>
        <w:t>fitur memunculkan pemberitahuan  informasi terbaru perkuliahan dan kampus?</w:t>
      </w:r>
    </w:p>
    <w:p>
      <w:pPr>
        <w:pStyle w:val="Normal"/>
        <w:ind w:left="144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3"/>
        </w:numPr>
        <w:jc w:val="both"/>
        <w:rPr>
          <w:rFonts w:ascii="Times" w:hAnsi="Times"/>
        </w:rPr>
      </w:pPr>
      <w:bookmarkStart w:id="7" w:name="_heading=h.3dy6vkm"/>
      <w:bookmarkEnd w:id="7"/>
      <w:r>
        <w:rPr>
          <w:rFonts w:ascii="Times" w:hAnsi="Times"/>
        </w:rPr>
        <w:t>Tujuan dan Manfaat Penelitian</w:t>
      </w:r>
    </w:p>
    <w:p>
      <w:pPr>
        <w:pStyle w:val="Normal"/>
        <w:ind w:left="576" w:hanging="0"/>
        <w:jc w:val="both"/>
        <w:rPr>
          <w:rFonts w:ascii="Times" w:hAnsi="Times"/>
        </w:rPr>
      </w:pPr>
      <w:r>
        <w:rPr>
          <w:rFonts w:ascii="Times" w:hAnsi="Times"/>
        </w:rPr>
        <w:t>Penyusunan tugas akhir ini memiliki tujuan untuk, sebagai berikut :</w:t>
      </w:r>
    </w:p>
    <w:p>
      <w:pPr>
        <w:pStyle w:val="Normal"/>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 xml:space="preserve">eLen </w:t>
      </w:r>
      <w:r>
        <w:rPr>
          <w:rFonts w:ascii="Times" w:hAnsi="Times"/>
        </w:rPr>
        <w:t xml:space="preserve">di </w:t>
      </w:r>
      <w:r>
        <w:rPr>
          <w:rFonts w:ascii="Times" w:hAnsi="Times"/>
        </w:rPr>
        <w:t>STT NF</w:t>
      </w:r>
    </w:p>
    <w:p>
      <w:pPr>
        <w:pStyle w:val="Normal"/>
        <w:numPr>
          <w:ilvl w:val="0"/>
          <w:numId w:val="13"/>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pengetahuan mahasiswa mahasiswi STT NF mengenai informasi terbaru perkuliahan dan kampus</w:t>
      </w:r>
    </w:p>
    <w:p>
      <w:pPr>
        <w:pStyle w:val="Normal"/>
        <w:numPr>
          <w:ilvl w:val="0"/>
          <w:numId w:val="13"/>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penggunaan media eLen sebagai bahan belajar dan mengajar di STT NF</w:t>
      </w:r>
    </w:p>
    <w:p>
      <w:pPr>
        <w:pStyle w:val="Normal"/>
        <w:ind w:left="108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hanging="0"/>
        <w:jc w:val="both"/>
        <w:rPr>
          <w:rFont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 xml:space="preserve">Tersedianya aplikasi </w:t>
      </w:r>
      <w:r>
        <w:rPr>
          <w:rFonts w:eastAsia="AR PL UMing HK" w:cs="Calibri" w:ascii="Times" w:hAnsi="Times"/>
          <w:i/>
          <w:iCs/>
          <w:color w:val="auto"/>
          <w:kern w:val="0"/>
          <w:sz w:val="24"/>
          <w:szCs w:val="22"/>
          <w:lang w:val="id-ID" w:eastAsia="en-US" w:bidi="ar-SA"/>
        </w:rPr>
        <w:t>mobile</w:t>
      </w:r>
      <w:r>
        <w:rPr>
          <w:rFonts w:eastAsia="AR PL UMing HK" w:cs="Calibri" w:ascii="Times" w:hAnsi="Times"/>
          <w:color w:val="auto"/>
          <w:kern w:val="0"/>
          <w:sz w:val="24"/>
          <w:szCs w:val="22"/>
          <w:lang w:val="id-ID" w:eastAsia="en-US" w:bidi="ar-SA"/>
        </w:rPr>
        <w:t xml:space="preserve"> eLen yang dapat digunakan di STT NF</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Peningkatan pengetahuan mahasiswa mahasiswi STT NF mengenai informasi terbaru perkuliahan dan kampus</w:t>
      </w:r>
    </w:p>
    <w:p>
      <w:pPr>
        <w:pStyle w:val="Normal"/>
        <w:numPr>
          <w:ilvl w:val="0"/>
          <w:numId w:val="8"/>
        </w:numPr>
        <w:ind w:left="993" w:hanging="360"/>
        <w:jc w:val="both"/>
        <w:rPr/>
      </w:pPr>
      <w:r>
        <w:rPr>
          <w:rFonts w:ascii="Times" w:hAnsi="Times"/>
        </w:rPr>
        <w:t>Peningkatan penggunaan media eLen sebagai bahan belajar dan mengajar di STT NF</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8" w:name="_heading=h.1t3h5sf"/>
      <w:bookmarkEnd w:id="8"/>
      <w:r>
        <w:rPr>
          <w:rFonts w:ascii="Times" w:hAnsi="Times"/>
        </w:rPr>
        <w:t>Batasan Masalah</w:t>
      </w:r>
    </w:p>
    <w:p>
      <w:pPr>
        <w:pStyle w:val="Normal"/>
        <w:ind w:left="720" w:hanging="0"/>
        <w:rPr>
          <w:rFonts w:ascii="Times" w:hAnsi="Times"/>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1"/>
        </w:numPr>
        <w:ind w:left="993" w:hanging="360"/>
        <w:jc w:val="both"/>
        <w:rPr/>
      </w:pPr>
      <w:r>
        <w:rPr>
          <w:rFonts w:ascii="Times" w:hAnsi="Times"/>
        </w:rPr>
        <w:t>P</w:t>
      </w:r>
      <w:r>
        <w:rPr>
          <w:rFonts w:ascii="Times" w:hAnsi="Times"/>
        </w:rPr>
        <w:t xml:space="preserve">erancangan aplikasi </w:t>
      </w:r>
      <w:r>
        <w:rPr>
          <w:rFonts w:ascii="Times" w:hAnsi="Times"/>
          <w:i/>
        </w:rPr>
        <w:t xml:space="preserve">mobile </w:t>
      </w:r>
      <w:r>
        <w:rPr>
          <w:rFonts w:ascii="Times" w:hAnsi="Times"/>
        </w:rPr>
        <w:t>eLen STT NF</w:t>
      </w:r>
    </w:p>
    <w:p>
      <w:pPr>
        <w:pStyle w:val="Normal"/>
        <w:numPr>
          <w:ilvl w:val="1"/>
          <w:numId w:val="11"/>
        </w:numPr>
        <w:ind w:left="993" w:hanging="360"/>
        <w:jc w:val="both"/>
        <w:rPr/>
      </w:pPr>
      <w:r>
        <w:rPr>
          <w:rFonts w:ascii="Times" w:hAnsi="Times"/>
        </w:rPr>
        <w:t>A</w:t>
      </w:r>
      <w:r>
        <w:rPr>
          <w:rFonts w:ascii="Times" w:hAnsi="Times"/>
        </w:rPr>
        <w:t xml:space="preserve">plikasi </w:t>
      </w:r>
      <w:r>
        <w:rPr>
          <w:rFonts w:ascii="Times" w:hAnsi="Times"/>
          <w:i/>
        </w:rPr>
        <w:t xml:space="preserve">mobile </w:t>
      </w:r>
      <w:r>
        <w:rPr>
          <w:rFonts w:ascii="Times" w:hAnsi="Times"/>
        </w:rPr>
        <w:t xml:space="preserve">eLen STT NF hanya memberikan fitur pemberitahuan </w:t>
      </w:r>
      <w:r>
        <w:rPr>
          <w:rFonts w:eastAsia="AR PL UMing HK" w:cs="Calibri" w:ascii="Times" w:hAnsi="Times"/>
          <w:color w:val="auto"/>
          <w:kern w:val="0"/>
          <w:sz w:val="24"/>
          <w:szCs w:val="22"/>
          <w:lang w:val="id-ID" w:eastAsia="en-US" w:bidi="ar-SA"/>
        </w:rPr>
        <w:t>informasi terbaru mengenai perkuliahan dan kampus</w:t>
      </w:r>
    </w:p>
    <w:p>
      <w:pPr>
        <w:pStyle w:val="Normal"/>
        <w:ind w:left="633"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6"/>
        </w:numPr>
        <w:jc w:val="both"/>
        <w:rPr>
          <w:rFonts w:ascii="Times" w:hAnsi="Times"/>
        </w:rPr>
      </w:pPr>
      <w:bookmarkStart w:id="9" w:name="_heading=h.4d34og8"/>
      <w:bookmarkEnd w:id="9"/>
      <w:r>
        <w:rPr>
          <w:rFonts w:ascii="Times" w:hAnsi="Times"/>
        </w:rPr>
        <w:t xml:space="preserve">Sistematika Penulisan </w:t>
      </w:r>
    </w:p>
    <w:p>
      <w:pPr>
        <w:pStyle w:val="Normal"/>
        <w:ind w:firstLine="720"/>
        <w:jc w:val="both"/>
        <w:rPr>
          <w:b/>
          <w:b/>
        </w:rPr>
      </w:pPr>
      <w:r>
        <w:rPr>
          <w:rFonts w:ascii="Times" w:hAnsi="Times"/>
        </w:rPr>
        <w:t>Sistematika penulisan Tugas Akhir ini adalah sebagai berikut:</w:t>
      </w:r>
    </w:p>
    <w:p>
      <w:pPr>
        <w:pStyle w:val="Normal"/>
        <w:numPr>
          <w:ilvl w:val="0"/>
          <w:numId w:val="14"/>
        </w:numPr>
        <w:ind w:left="993"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4"/>
        </w:numPr>
        <w:ind w:left="993"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4"/>
        </w:numPr>
        <w:ind w:left="993"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4"/>
        </w:numPr>
        <w:ind w:left="993" w:hanging="360"/>
        <w:jc w:val="both"/>
        <w:rPr>
          <w:rFonts w:ascii="Times" w:hAnsi="Times"/>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4"/>
        </w:numPr>
        <w:ind w:left="993" w:hanging="360"/>
        <w:jc w:val="both"/>
        <w:rPr>
          <w:rFonts w:ascii="Times" w:hAnsi="Times"/>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4"/>
        </w:numPr>
        <w:ind w:left="993"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0" w:name="_heading=h.2s8eyo1"/>
      <w:bookmarkEnd w:id="10"/>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1" w:name="_heading=h.17dp8vu"/>
      <w:bookmarkEnd w:id="11"/>
      <w:r>
        <w:rPr>
          <w:rFonts w:ascii="Times" w:hAnsi="Times"/>
        </w:rPr>
        <w:t>2.1 Landasan Teori</w:t>
      </w:r>
    </w:p>
    <w:p>
      <w:pPr>
        <w:pStyle w:val="Normal"/>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pPr>
        <w:pStyle w:val="Normal"/>
        <w:jc w:val="both"/>
        <w:rPr>
          <w:rFonts w:ascii="Times" w:hAnsi="Times"/>
        </w:rPr>
      </w:pPr>
      <w:r>
        <w:rPr>
          <w:rFonts w:ascii="Times" w:hAnsi="Times"/>
        </w:rPr>
      </w:r>
    </w:p>
    <w:p>
      <w:pPr>
        <w:pStyle w:val="Heading3"/>
        <w:rPr>
          <w:i/>
          <w:i/>
        </w:rPr>
      </w:pPr>
      <w:bookmarkStart w:id="12" w:name="_heading=h.3rdcrjn"/>
      <w:bookmarkEnd w:id="12"/>
      <w:r>
        <w:rPr>
          <w:rFonts w:ascii="Times" w:hAnsi="Times"/>
        </w:rPr>
        <w:t xml:space="preserve">2.1.1 </w:t>
      </w:r>
      <w:r>
        <w:rPr>
          <w:rFonts w:ascii="Times" w:hAnsi="Times"/>
          <w:i/>
        </w:rPr>
        <w:t>Blended Learning</w:t>
      </w:r>
    </w:p>
    <w:p>
      <w:pPr>
        <w:pStyle w:val="Normal"/>
        <w:numPr>
          <w:ilvl w:val="1"/>
          <w:numId w:val="10"/>
        </w:numPr>
        <w:ind w:left="567" w:hanging="360"/>
        <w:rPr>
          <w:rFonts w:eastAsia="Times New Roman" w:cs="Times New Roman"/>
          <w:b/>
          <w:b/>
          <w:color w:val="000000"/>
          <w:szCs w:val="24"/>
        </w:rPr>
      </w:pPr>
      <w:r>
        <w:rPr>
          <w:rFonts w:eastAsia="Times New Roman" w:cs="Times New Roman" w:ascii="Times" w:hAnsi="Times"/>
          <w:b/>
          <w:i/>
          <w:color w:val="000000"/>
          <w:szCs w:val="24"/>
        </w:rPr>
        <w:t>Blended Learning</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xxxxxxxxxxxxxxxxxxxxxxxxxxxxxxxxxxxxxxxxxxxxxxxxxxxxxxxxxxxxxxxxxxxxxxxxxxxxxxxxxxxxxxxxxxxxxxxxxxxxxxxxxxxxxxxxxxxxxxxxxxxxxxxxxxxxxxxxxxxxxxxxxxxxxxxxxxxxxxxxxxxxxxxxxxxxxxxxxxxxxxx</w:t>
      </w:r>
    </w:p>
    <w:p>
      <w:pPr>
        <w:pStyle w:val="Normal"/>
        <w:ind w:left="72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b/>
          <w:b/>
        </w:rPr>
      </w:pPr>
      <w:r>
        <w:rPr>
          <w:rFonts w:ascii="Times" w:hAnsi="Times"/>
          <w:b/>
        </w:rPr>
        <w:t xml:space="preserve">B. Motivasi </w:t>
      </w:r>
      <w:r>
        <w:rPr>
          <w:rFonts w:ascii="Times" w:hAnsi="Times"/>
          <w:b/>
          <w:i/>
        </w:rPr>
        <w:t>Distance Learning</w:t>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rPr>
          <w:rFonts w:ascii="Times" w:hAnsi="Times"/>
        </w:rPr>
      </w:pPr>
      <w:r>
        <w:rPr>
          <w:rFonts w:ascii="Times" w:hAnsi="Times"/>
        </w:rPr>
      </w:r>
    </w:p>
    <w:p>
      <w:pPr>
        <w:pStyle w:val="Heading3"/>
        <w:rPr>
          <w:rFonts w:ascii="Times" w:hAnsi="Times"/>
        </w:rPr>
      </w:pPr>
      <w:bookmarkStart w:id="13" w:name="_heading=h.26in1rg"/>
      <w:bookmarkEnd w:id="13"/>
      <w:r>
        <w:rPr>
          <w:rFonts w:ascii="Times" w:hAnsi="Times"/>
        </w:rPr>
        <w:t xml:space="preserve">2.1.2 Pembelajaran </w:t>
      </w:r>
      <w:r>
        <w:rPr>
          <w:rFonts w:ascii="Times" w:hAnsi="Times"/>
          <w:i/>
        </w:rPr>
        <w:t>Tahsin</w:t>
      </w:r>
    </w:p>
    <w:p>
      <w:pPr>
        <w:pStyle w:val="Normal"/>
        <w:ind w:left="567"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Heading3"/>
        <w:rPr>
          <w:rFonts w:ascii="Times" w:hAnsi="Times"/>
        </w:rPr>
      </w:pPr>
      <w:bookmarkStart w:id="14" w:name="_heading=h.lnxbz9"/>
      <w:bookmarkEnd w:id="14"/>
      <w:r>
        <w:rPr>
          <w:rFonts w:ascii="Times" w:hAnsi="Times"/>
        </w:rPr>
        <w:t>2.1.3 Tajwid</w:t>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15" w:name="_heading=h.35nkun2"/>
      <w:bookmarkEnd w:id="15"/>
      <w:r>
        <w:rPr>
          <w:rFonts w:ascii="Times" w:hAnsi="Times"/>
        </w:rPr>
        <w:t>2.1.5 Media Sosial</w:t>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16" w:name="_heading=h.1ksv4uv"/>
      <w:bookmarkEnd w:id="16"/>
      <w:r>
        <w:rPr>
          <w:rFonts w:ascii="Times" w:hAnsi="Times"/>
        </w:rPr>
        <w:t xml:space="preserve">2.1.6 Telegram </w:t>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17" w:name="_heading=h.44sinio"/>
      <w:bookmarkEnd w:id="17"/>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hanging="993"/>
        <w:rPr>
          <w:rFonts w:ascii="Times" w:hAnsi="Times"/>
        </w:rPr>
      </w:pPr>
      <w:bookmarkStart w:id="18" w:name="_heading=h.2jxsxqh"/>
      <w:bookmarkEnd w:id="18"/>
      <w:r>
        <w:rPr>
          <w:rFonts w:ascii="Times" w:hAnsi="Times"/>
        </w:rPr>
        <w:t>2.2.1</w:t>
        <w:tab/>
        <w:t>Penelitian: Pengembangan sistem informasi distribusi informasi sekolah melalui SMS Gateway dengan Zachman framework</w:t>
      </w:r>
    </w:p>
    <w:p>
      <w:pPr>
        <w:pStyle w:val="Normal"/>
        <w:ind w:left="993"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hanging="0"/>
        <w:jc w:val="both"/>
        <w:rPr>
          <w:rFonts w:ascii="Times" w:hAnsi="Times"/>
        </w:rPr>
      </w:pPr>
      <w:r>
        <w:rPr>
          <w:rFonts w:ascii="Times" w:hAnsi="Times"/>
        </w:rPr>
      </w:r>
    </w:p>
    <w:p>
      <w:pPr>
        <w:pStyle w:val="Normal"/>
        <w:ind w:left="993" w:hanging="0"/>
        <w:rPr>
          <w:rFonts w:ascii="Times" w:hAnsi="Times"/>
        </w:rPr>
      </w:pPr>
      <w:r>
        <w:rPr>
          <w:rFonts w:ascii="Times" w:hAnsi="Times"/>
        </w:rPr>
      </w:r>
    </w:p>
    <w:p>
      <w:pPr>
        <w:pStyle w:val="Normal"/>
        <w:ind w:left="993" w:hanging="0"/>
        <w:rPr>
          <w:rFonts w:ascii="Times" w:hAnsi="Times"/>
        </w:rPr>
      </w:pPr>
      <w:r>
        <w:rPr>
          <w:rFonts w:ascii="Times" w:hAnsi="Times"/>
        </w:rPr>
      </w:r>
    </w:p>
    <w:p>
      <w:pPr>
        <w:pStyle w:val="Heading3"/>
        <w:ind w:left="993" w:hanging="993"/>
        <w:rPr>
          <w:rFonts w:ascii="Times" w:hAnsi="Times"/>
        </w:rPr>
      </w:pPr>
      <w:bookmarkStart w:id="19" w:name="_heading=h.z337ya"/>
      <w:bookmarkEnd w:id="19"/>
      <w:r>
        <w:rPr>
          <w:rFonts w:ascii="Times" w:hAnsi="Times"/>
        </w:rPr>
        <w:t xml:space="preserve">2.2.2 </w:t>
        <w:tab/>
        <w:t>Penelitian B</w:t>
      </w:r>
    </w:p>
    <w:p>
      <w:pPr>
        <w:pStyle w:val="Normal"/>
        <w:ind w:left="993" w:hanging="0"/>
        <w:jc w:val="both"/>
        <w:rPr>
          <w:rFonts w:ascii="Times" w:hAnsi="Times"/>
        </w:rPr>
      </w:pPr>
      <w:r>
        <w:rPr>
          <w:rFonts w:ascii="Times" w:hAnsi="Times"/>
        </w:rPr>
        <w:t>XXXXXXXXXXXXXXXXXXXXXXXXXXXXXXXXXXX</w:t>
      </w:r>
    </w:p>
    <w:p>
      <w:pPr>
        <w:pStyle w:val="Normal"/>
        <w:rPr/>
      </w:pPr>
      <w:r>
        <w:rPr/>
      </w:r>
      <w:bookmarkStart w:id="20" w:name="_heading=h.3j2qqm3"/>
      <w:bookmarkStart w:id="21" w:name="_heading=h.3j2qqm3"/>
      <w:bookmarkEnd w:id="21"/>
    </w:p>
    <w:p>
      <w:pPr>
        <w:pStyle w:val="Heading3"/>
        <w:ind w:left="993" w:hanging="993"/>
        <w:rPr>
          <w:rFonts w:ascii="Times" w:hAnsi="Times"/>
        </w:rPr>
      </w:pPr>
      <w:r>
        <w:rPr>
          <w:rFonts w:ascii="Times" w:hAnsi="Times"/>
        </w:rPr>
        <w:t xml:space="preserve">2.2.3 </w:t>
        <w:tab/>
        <w:t>Penelitian C</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Look w:firstRow="0" w:noVBand="1" w:lastRow="0" w:firstColumn="0" w:lastColumn="0" w:noHBand="0" w:val="0400"/>
      </w:tblPr>
      <w:tblGrid>
        <w:gridCol w:w="1648"/>
        <w:gridCol w:w="1773"/>
        <w:gridCol w:w="1250"/>
        <w:gridCol w:w="1557"/>
        <w:gridCol w:w="3407"/>
        <w:gridCol w:w="1437"/>
        <w:gridCol w:w="1437"/>
        <w:gridCol w:w="1946"/>
      </w:tblGrid>
      <w:tr>
        <w:trPr>
          <w:trHeight w:val="5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Nama dan Tahun</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Judul Penelitian</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Studi Kasus</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Metode Pengembangan</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Hasil Penelitian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i/>
                <w:i/>
                <w:sz w:val="20"/>
                <w:szCs w:val="20"/>
              </w:rPr>
            </w:pPr>
            <w:r>
              <w:rPr>
                <w:rFonts w:ascii="Times" w:hAnsi="Times"/>
                <w:b/>
                <w:i/>
                <w:sz w:val="20"/>
                <w:szCs w:val="20"/>
              </w:rPr>
              <w:t>Tools</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Teori</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Suharyanto, Chandra, &amp; Gunawan, 2017</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Penggajian Terintegrasi Berbasis Web (Studi Kasus di Rumah Sakit St. Elisabeth)</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Rumah Sakit St. Elisabeth</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Waterfall</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Pemrograman</w:t>
            </w:r>
          </w:p>
          <w:p>
            <w:pPr>
              <w:pStyle w:val="Normal"/>
              <w:spacing w:lineRule="auto" w:line="240"/>
              <w:rPr>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PHP dan Database MySQL</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Basis data, MySQL, PHP, Data Flow Diagram (DFD), Entity Relationship Diagram (ERD), Gaji, PPH 21</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Pengembangan sistem informasi distribusi informasi sekolah melalui sms gateway dengan zachman framework</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SDS Gembala Baik I</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Zachman </w:t>
            </w:r>
            <w:r>
              <w:rPr>
                <w:rFonts w:ascii="Times" w:hAnsi="Times"/>
                <w:i/>
                <w:sz w:val="20"/>
                <w:szCs w:val="20"/>
              </w:rPr>
              <w:t>framework</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SMS gateway dan Zachman Framework</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Joanda, Priyandari, &amp; Zakaria, 2014</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manajemen layanan jasa teknologi dan kerjasama di lembaga DEF</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Lembaga DEF</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Prototyping</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sz w:val="20"/>
                <w:szCs w:val="20"/>
              </w:rPr>
            </w:pPr>
            <w:r>
              <w:rPr>
                <w:rFonts w:ascii="Times" w:hAnsi="Times"/>
                <w:sz w:val="20"/>
                <w:szCs w:val="20"/>
              </w:rPr>
              <w:t>Pelayanan.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Microsoft Visual Basic 2005 dan MySql</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Penelitian Mahasiswa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3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2" w:name="_heading=h.1y810tw"/>
      <w:bookmarkStart w:id="23" w:name="_heading=h.1y810tw"/>
      <w:bookmarkEnd w:id="23"/>
    </w:p>
    <w:p>
      <w:pPr>
        <w:sectPr>
          <w:footerReference w:type="default" r:id="rId4"/>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rFonts w:eastAsia="Times New Roman" w:cs="Times New Roman"/>
          <w:color w:val="000000"/>
          <w:sz w:val="22"/>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4" w:name="_heading=h.4i7ojhp"/>
      <w:bookmarkEnd w:id="24"/>
      <w:r>
        <w:rPr>
          <w:rFonts w:ascii="Times" w:hAnsi="Times"/>
        </w:rPr>
        <w:t>DAFTAR PUSTAKA</w:t>
      </w:r>
    </w:p>
    <w:p>
      <w:pPr>
        <w:pStyle w:val="Heading1"/>
        <w:rPr>
          <w:rFonts w:ascii="Times" w:hAnsi="Times"/>
        </w:rPr>
      </w:pPr>
      <w:r>
        <w:rPr>
          <w:rFonts w:ascii="Times" w:hAnsi="Times"/>
        </w:rPr>
      </w:r>
    </w:p>
    <w:p>
      <w:pPr>
        <w:pStyle w:val="Heading1"/>
        <w:widowControl/>
        <w:bidi w:val="0"/>
        <w:ind w:left="540" w:right="0" w:hanging="449"/>
        <w:jc w:val="left"/>
        <w:outlineLvl w:val="0"/>
        <w:rPr/>
      </w:pPr>
      <w:r>
        <w:rPr>
          <w:rFonts w:ascii="Times New Roman" w:hAnsi="Times New Roman"/>
          <w:b w:val="false"/>
          <w:bCs w:val="false"/>
          <w:sz w:val="24"/>
          <w:szCs w:val="24"/>
        </w:rPr>
        <w:t xml:space="preserve">[1]   </w:t>
      </w:r>
      <w:r>
        <w:rPr>
          <w:rFonts w:ascii="Times New Roman" w:hAnsi="Times New Roman"/>
          <w:b w:val="false"/>
          <w:bCs w:val="false"/>
          <w:sz w:val="24"/>
          <w:szCs w:val="24"/>
        </w:rPr>
        <w:t xml:space="preserve">Kominfo.go.id. (2015, 02 Oktober). Indonesia raksasa teknologi digital asia. Diakses pada 23 Oktober 2019, dari </w:t>
      </w:r>
      <w:hyperlink r:id="rId5">
        <w:r>
          <w:rPr>
            <w:rStyle w:val="InternetLink"/>
            <w:rFonts w:ascii="Times New Roman" w:hAnsi="Times New Roman"/>
            <w:b w:val="false"/>
            <w:bCs w:val="false"/>
            <w:sz w:val="24"/>
            <w:szCs w:val="24"/>
          </w:rPr>
          <w:t>https://kominfo.go.id/content/detail/6095/indonesia-raksasa-teknologi-digital-asia/0/sorotan_media</w:t>
        </w:r>
      </w:hyperlink>
    </w:p>
    <w:p>
      <w:pPr>
        <w:pStyle w:val="Normal"/>
        <w:rPr>
          <w:rFonts w:ascii="Times New Roman" w:hAnsi="Times New Roman"/>
          <w:b w:val="false"/>
          <w:b w:val="false"/>
          <w:bCs w:val="false"/>
        </w:rPr>
      </w:pPr>
      <w:r>
        <w:rPr/>
      </w:r>
    </w:p>
    <w:p>
      <w:pPr>
        <w:pStyle w:val="Normal"/>
        <w:rPr/>
      </w:pPr>
      <w:r>
        <w:rPr>
          <w:b w:val="false"/>
          <w:bCs w:val="false"/>
        </w:rPr>
        <w:t>[2]</w:t>
      </w:r>
      <w:r>
        <w:br w:type="page"/>
      </w:r>
    </w:p>
    <w:p>
      <w:pPr>
        <w:pStyle w:val="Heading1"/>
        <w:jc w:val="center"/>
        <w:rPr>
          <w:rFonts w:ascii="Times" w:hAnsi="Times"/>
        </w:rPr>
      </w:pPr>
      <w:bookmarkStart w:id="25" w:name="_heading=h.2xcytpi"/>
      <w:bookmarkEnd w:id="25"/>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rFonts w:ascii="Times" w:hAnsi="Times"/>
          <w:lang w:val="en-ID"/>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039995" cy="2834005"/>
                    </a:xfrm>
                    <a:prstGeom prst="rect">
                      <a:avLst/>
                    </a:prstGeom>
                  </pic:spPr>
                </pic:pic>
              </a:graphicData>
            </a:graphic>
          </wp:inline>
        </w:drawing>
      </w:r>
    </w:p>
    <w:p>
      <w:pPr>
        <w:pStyle w:val="Normal"/>
        <w:jc w:val="both"/>
        <w:rPr>
          <w:rFonts w:ascii="Times" w:hAnsi="Times"/>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rFonts w:ascii="Times" w:hAnsi="Times"/>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9"/>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rFonts w:ascii="Times" w:hAnsi="Times"/>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0"/>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5039995" cy="2831465"/>
                    </a:xfrm>
                    <a:prstGeom prst="rect">
                      <a:avLst/>
                    </a:prstGeom>
                  </pic:spPr>
                </pic:pic>
              </a:graphicData>
            </a:graphic>
          </wp:inline>
        </w:drawing>
      </w:r>
    </w:p>
    <w:sectPr>
      <w:footerReference w:type="default" r:id="rId12"/>
      <w:type w:val="nextPage"/>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a1836"/>
    <w:pPr>
      <w:widowControl/>
      <w:suppressAutoHyphens w:val="tru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link w:val="Heading1Char"/>
    <w:uiPriority w:val="9"/>
    <w:qFormat/>
    <w:rsid w:val="00a87fc5"/>
    <w:pPr>
      <w:widowControl/>
      <w:bidi w:val="0"/>
      <w:jc w:val="left"/>
      <w:outlineLvl w:val="0"/>
    </w:pPr>
    <w:rPr>
      <w:rFonts w:ascii="Calibri" w:hAnsi="Calibri" w:eastAsia="Noto Sans CJK SC" w:cs="Times New Roman"/>
      <w:b/>
      <w:bCs/>
      <w:color w:val="auto"/>
      <w:kern w:val="0"/>
      <w:sz w:val="24"/>
      <w:szCs w:val="24"/>
      <w:lang w:val="en-US" w:eastAsia="x-none" w:bidi="hi-IN"/>
    </w:rPr>
  </w:style>
  <w:style w:type="paragraph" w:styleId="Heading2">
    <w:name w:val="Heading 2"/>
    <w:next w:val="Normal"/>
    <w:link w:val="Heading2Char"/>
    <w:uiPriority w:val="9"/>
    <w:unhideWhenUsed/>
    <w:qFormat/>
    <w:rsid w:val="00a87fc5"/>
    <w:pPr>
      <w:widowControl/>
      <w:bidi w:val="0"/>
      <w:jc w:val="left"/>
      <w:outlineLvl w:val="1"/>
    </w:pPr>
    <w:rPr>
      <w:rFonts w:ascii="Calibri" w:hAnsi="Calibri" w:eastAsia="Noto Sans CJK SC" w:cs="Times New Roman"/>
      <w:b/>
      <w:bCs/>
      <w:color w:val="auto"/>
      <w:kern w:val="0"/>
      <w:sz w:val="24"/>
      <w:szCs w:val="24"/>
      <w:lang w:val="en-US" w:eastAsia="x-none" w:bidi="hi-IN"/>
    </w:rPr>
  </w:style>
  <w:style w:type="paragraph" w:styleId="Heading3">
    <w:name w:val="Heading 3"/>
    <w:next w:val="Normal"/>
    <w:link w:val="Heading3Char"/>
    <w:uiPriority w:val="9"/>
    <w:unhideWhenUsed/>
    <w:qFormat/>
    <w:rsid w:val="00892c58"/>
    <w:pPr>
      <w:keepNext w:val="true"/>
      <w:keepLines/>
      <w:widowControl/>
      <w:bidi w:val="0"/>
      <w:spacing w:before="40" w:after="0"/>
      <w:jc w:val="left"/>
      <w:outlineLvl w:val="2"/>
    </w:pPr>
    <w:rPr>
      <w:rFonts w:ascii="Calibri" w:hAnsi="Calibri" w:eastAsia="" w:cs="" w:cstheme="majorBidi" w:eastAsiaTheme="majorEastAsia"/>
      <w:b/>
      <w:color w:val="auto"/>
      <w:kern w:val="0"/>
      <w:sz w:val="24"/>
      <w:szCs w:val="24"/>
      <w:lang w:val="en-US" w:eastAsia="zh-CN" w:bidi="hi-IN"/>
    </w:rPr>
  </w:style>
  <w:style w:type="paragraph" w:styleId="Heading4">
    <w:name w:val="Heading 4"/>
    <w:next w:val="Normal"/>
    <w:uiPriority w:val="9"/>
    <w:semiHidden/>
    <w:unhideWhenUsed/>
    <w:qFormat/>
    <w:pPr>
      <w:keepNext w:val="true"/>
      <w:keepLines/>
      <w:widowControl/>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3689"/>
    <w:rPr>
      <w:rFonts w:ascii="Times New Roman" w:hAnsi="Times New Roman" w:eastAsia="AR PL UMing HK" w:cs="Calibri"/>
      <w:sz w:val="24"/>
      <w:lang w:val="id-ID"/>
    </w:rPr>
  </w:style>
  <w:style w:type="character" w:styleId="FooterChar" w:customStyle="1">
    <w:name w:val="Footer Char"/>
    <w:basedOn w:val="DefaultParagraphFont"/>
    <w:link w:val="Footer"/>
    <w:uiPriority w:val="99"/>
    <w:qFormat/>
    <w:rsid w:val="00473689"/>
    <w:rPr>
      <w:rFonts w:ascii="Times New Roman" w:hAnsi="Times New Roman" w:eastAsia="AR PL UMing HK" w:cs="Calibri"/>
      <w:sz w:val="24"/>
      <w:lang w:val="id-ID"/>
    </w:rPr>
  </w:style>
  <w:style w:type="character" w:styleId="Heading1Char" w:customStyle="1">
    <w:name w:val="Heading 1 Char"/>
    <w:basedOn w:val="DefaultParagraphFont"/>
    <w:link w:val="Heading1"/>
    <w:uiPriority w:val="9"/>
    <w:qFormat/>
    <w:rsid w:val="00a87fc5"/>
    <w:rPr>
      <w:rFonts w:ascii="Times New Roman" w:hAnsi="Times New Roman" w:eastAsia="AR PL UMing HK" w:cs="Times New Roman"/>
      <w:b/>
      <w:bCs/>
      <w:sz w:val="24"/>
      <w:szCs w:val="24"/>
      <w:lang w:val="id-ID" w:eastAsia="x-none"/>
    </w:rPr>
  </w:style>
  <w:style w:type="character" w:styleId="Heading2Char" w:customStyle="1">
    <w:name w:val="Heading 2 Char"/>
    <w:basedOn w:val="DefaultParagraphFont"/>
    <w:link w:val="Heading2"/>
    <w:uiPriority w:val="9"/>
    <w:qFormat/>
    <w:rsid w:val="00a87fc5"/>
    <w:rPr>
      <w:rFonts w:ascii="Times New Roman" w:hAnsi="Times New Roman" w:eastAsia="AR PL UMing HK" w:cs="Times New Roman"/>
      <w:b/>
      <w:bCs/>
      <w:sz w:val="24"/>
      <w:szCs w:val="24"/>
      <w:lang w:val="id-ID" w:eastAsia="x-none"/>
    </w:rPr>
  </w:style>
  <w:style w:type="character" w:styleId="Fontstyle01" w:customStyle="1">
    <w:name w:val="fontstyle01"/>
    <w:qFormat/>
    <w:rsid w:val="00a87fc5"/>
    <w:rPr>
      <w:rFonts w:ascii="Times New Roman" w:hAnsi="Times New Roman" w:cs="Times New Roman"/>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892c58"/>
    <w:rPr>
      <w:rFonts w:ascii="Times New Roman" w:hAnsi="Times New Roman" w:eastAsia="" w:cs="" w:cstheme="majorBidi" w:eastAsiaTheme="majorEastAsia"/>
      <w:b/>
      <w:sz w:val="24"/>
      <w:szCs w:val="24"/>
      <w:lang w:val="id-ID"/>
    </w:rPr>
  </w:style>
  <w:style w:type="character" w:styleId="InternetLink" w:customStyle="1">
    <w:name w:val="Internet Link"/>
    <w:basedOn w:val="DefaultParagraphFont"/>
    <w:uiPriority w:val="99"/>
    <w:unhideWhenUsed/>
    <w:rsid w:val="00e60b2e"/>
    <w:rPr>
      <w:color w:val="0563C1" w:themeColor="hyperlink"/>
      <w:u w:val="single"/>
    </w:rPr>
  </w:style>
  <w:style w:type="character" w:styleId="BalloonTextChar" w:customStyle="1">
    <w:name w:val="Balloon Text Char"/>
    <w:basedOn w:val="DefaultParagraphFont"/>
    <w:link w:val="BalloonText"/>
    <w:uiPriority w:val="99"/>
    <w:semiHidden/>
    <w:qFormat/>
    <w:rsid w:val="00362db0"/>
    <w:rPr>
      <w:rFonts w:ascii="Segoe UI" w:hAnsi="Segoe UI" w:eastAsia="AR PL UMing HK" w:cs="Segoe UI"/>
      <w:sz w:val="18"/>
      <w:szCs w:val="18"/>
      <w:lang w:val="id-ID"/>
    </w:rPr>
  </w:style>
  <w:style w:type="character" w:styleId="IndexLink" w:customStyle="1">
    <w:name w:val="Index Link"/>
    <w:qFormat/>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uiPriority w:val="35"/>
    <w:unhideWhenUsed/>
    <w:qFormat/>
    <w:rsid w:val="008a2971"/>
    <w:pPr>
      <w:spacing w:before="0" w:after="200"/>
    </w:pPr>
    <w:rPr>
      <w:i/>
      <w:iCs/>
      <w:color w:val="44546A" w:themeColor="text2"/>
      <w:sz w:val="18"/>
      <w:szCs w:val="18"/>
    </w:rPr>
  </w:style>
  <w:style w:type="paragraph" w:styleId="LOnormal" w:customStyle="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473689"/>
    <w:pPr>
      <w:tabs>
        <w:tab w:val="clear" w:pos="720"/>
        <w:tab w:val="center" w:pos="4680" w:leader="none"/>
        <w:tab w:val="right" w:pos="9360" w:leader="none"/>
      </w:tabs>
    </w:pPr>
    <w:rPr/>
  </w:style>
  <w:style w:type="paragraph" w:styleId="Footer">
    <w:name w:val="Footer"/>
    <w:basedOn w:val="LOnormal"/>
    <w:link w:val="FooterChar"/>
    <w:uiPriority w:val="99"/>
    <w:unhideWhenUsed/>
    <w:rsid w:val="00473689"/>
    <w:pPr>
      <w:tabs>
        <w:tab w:val="clear" w:pos="720"/>
        <w:tab w:val="center" w:pos="4680" w:leader="none"/>
        <w:tab w:val="right" w:pos="9360" w:leader="none"/>
      </w:tabs>
    </w:pPr>
    <w:rPr/>
  </w:style>
  <w:style w:type="paragraph" w:styleId="ColorfulListAccent11" w:customStyle="1">
    <w:name w:val="Colorful List - Accent 11"/>
    <w:basedOn w:val="LOnormal"/>
    <w:uiPriority w:val="72"/>
    <w:qFormat/>
    <w:rsid w:val="00a87fc5"/>
    <w:pPr>
      <w:ind w:left="720" w:hanging="0"/>
    </w:pPr>
    <w:rPr/>
  </w:style>
  <w:style w:type="paragraph" w:styleId="TOCHeading">
    <w:name w:val="TOC Heading"/>
    <w:basedOn w:val="Heading1"/>
    <w:next w:val="Normal"/>
    <w:uiPriority w:val="39"/>
    <w:unhideWhenUsed/>
    <w:qFormat/>
    <w:rsid w:val="00e60b2e"/>
    <w:pPr>
      <w:keepNext w:val="true"/>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en-US"/>
    </w:rPr>
  </w:style>
  <w:style w:type="paragraph" w:styleId="Contents1">
    <w:name w:val="TOC 1"/>
    <w:basedOn w:val="LOnormal"/>
    <w:next w:val="Normal"/>
    <w:autoRedefine/>
    <w:uiPriority w:val="39"/>
    <w:unhideWhenUsed/>
    <w:rsid w:val="00e60b2e"/>
    <w:pPr>
      <w:spacing w:before="0" w:after="100"/>
    </w:pPr>
    <w:rPr/>
  </w:style>
  <w:style w:type="paragraph" w:styleId="Contents2">
    <w:name w:val="TOC 2"/>
    <w:basedOn w:val="LOnormal"/>
    <w:next w:val="Normal"/>
    <w:autoRedefine/>
    <w:uiPriority w:val="39"/>
    <w:unhideWhenUsed/>
    <w:rsid w:val="00e60b2e"/>
    <w:pPr>
      <w:spacing w:before="0" w:after="100"/>
      <w:ind w:left="240" w:hanging="0"/>
    </w:pPr>
    <w:rPr/>
  </w:style>
  <w:style w:type="paragraph" w:styleId="Contents3">
    <w:name w:val="TOC 3"/>
    <w:basedOn w:val="LOnormal"/>
    <w:next w:val="Normal"/>
    <w:autoRedefine/>
    <w:uiPriority w:val="39"/>
    <w:unhideWhenUsed/>
    <w:rsid w:val="00e60b2e"/>
    <w:pPr>
      <w:spacing w:before="0" w:after="100"/>
      <w:ind w:left="480" w:hanging="0"/>
    </w:pPr>
    <w:rPr/>
  </w:style>
  <w:style w:type="paragraph" w:styleId="ListParagraph">
    <w:name w:val="List Paragraph"/>
    <w:basedOn w:val="LOnormal"/>
    <w:uiPriority w:val="34"/>
    <w:qFormat/>
    <w:rsid w:val="00167575"/>
    <w:pPr>
      <w:spacing w:before="0" w:after="0"/>
      <w:ind w:left="720" w:hanging="0"/>
      <w:contextualSpacing/>
    </w:pPr>
    <w:rPr/>
  </w:style>
  <w:style w:type="paragraph" w:styleId="Tableoffigures">
    <w:name w:val="table of figures"/>
    <w:basedOn w:val="LOnormal"/>
    <w:next w:val="Normal"/>
    <w:uiPriority w:val="99"/>
    <w:unhideWhenUsed/>
    <w:qFormat/>
    <w:rsid w:val="00fa5d29"/>
    <w:pPr/>
    <w:rPr/>
  </w:style>
  <w:style w:type="paragraph" w:styleId="Bibliography">
    <w:name w:val="Bibliography"/>
    <w:basedOn w:val="LOnormal"/>
    <w:next w:val="Normal"/>
    <w:uiPriority w:val="37"/>
    <w:unhideWhenUsed/>
    <w:qFormat/>
    <w:rsid w:val="00131845"/>
    <w:pPr/>
    <w:rPr/>
  </w:style>
  <w:style w:type="paragraph" w:styleId="BalloonText">
    <w:name w:val="Balloon Text"/>
    <w:basedOn w:val="LOnormal"/>
    <w:link w:val="BalloonTextChar"/>
    <w:uiPriority w:val="99"/>
    <w:semiHidden/>
    <w:unhideWhenUsed/>
    <w:qFormat/>
    <w:rsid w:val="00362db0"/>
    <w:pPr/>
    <w:rPr>
      <w:rFonts w:ascii="Segoe UI" w:hAnsi="Segoe UI" w:cs="Segoe UI"/>
      <w:sz w:val="18"/>
      <w:szCs w:val="18"/>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69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kominfo.go.id/content/detail/6095/indonesia-raksasa-teknologi-digital-asia/0/sorotan_medi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Z2haa3mjZoGUudkU5VxskkLJZg==">AMUW2mX0OV8vvNU9UOn8JiWkBHJOGJkbmlZPFK/IWjiquOLSP3VaAf5z3dMc5bPix9jHZBFnU/wUTKAVRQrFHx1cgyMVqCwrDp3otyTaUpvpsbWwih8YbUyqxoKwemPQpqdGeTjcpim3TVstIs7xn5WDZHIC0dB0WfnREWLupTsyfDVihpTjpKhfupPK5IEZ7Ypp8ZijDECJ8ZSo9VDCxQ6rbsMIoQQe5msm8ivNoTjzLRUwLv6N07Ny8s6qjGS1m2U7GYHFJ17s2oT1ZK07948liyuWLrYJWi/HA2lxceU4H8csv4KJFDhQ/H2uxzylh97Wv26WFndOmApgxA7gLbQuV9YQsQjYfQcl37VxGFs+ODOHxfr1acCPhhs1HFWKgGfC71qJG9eJ1Lu7uRu9F5kcHAk1i1eJpzgMlGiwHYOO1cU01W4oiuc5tcDEvXr8cdQIl2QsF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LibreOffice/6.3.0.4$Windows_X86_64 LibreOffice_project/057fc023c990d676a43019934386b85b21a9ee99</Application>
  <Pages>19</Pages>
  <Words>1991</Words>
  <Characters>15481</Characters>
  <CharactersWithSpaces>17307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2019-11-05T22:09:07Z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7157f586-a2e5-3224-b9c0-b3bc13adee19</vt:lpwstr>
  </property>
  <property fmtid="{D5CDD505-2E9C-101B-9397-08002B2CF9AE}" pid="9" name="ScaleCrop">
    <vt:bool>0</vt:bool>
  </property>
  <property fmtid="{D5CDD505-2E9C-101B-9397-08002B2CF9AE}" pid="10" name="ShareDoc">
    <vt:bool>0</vt:bool>
  </property>
</Properties>
</file>