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r w:rsidR="004A6EA6">
        <w:rPr>
          <w:rFonts w:ascii="Times New Roman" w:hAnsi="Times New Roman" w:cs="Times New Roman"/>
          <w:sz w:val="24"/>
          <w:szCs w:val="24"/>
        </w:rPr>
        <w:t xml:space="preserve">The I-type has 12 bits for the immediate </w:t>
      </w:r>
      <w:r w:rsidR="00D57FE0">
        <w:rPr>
          <w:rFonts w:ascii="Times New Roman" w:hAnsi="Times New Roman" w:cs="Times New Roman"/>
          <w:sz w:val="24"/>
          <w:szCs w:val="24"/>
        </w:rPr>
        <w:t xml:space="preserve">(which we thought would be more than enough for add’s, and’s, or’s,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w:t>
      </w:r>
      <w:r w:rsidR="001814C5">
        <w:rPr>
          <w:rFonts w:ascii="Times New Roman" w:hAnsi="Times New Roman" w:cs="Times New Roman"/>
          <w:sz w:val="24"/>
          <w:szCs w:val="24"/>
        </w:rPr>
        <w:t xml:space="preserve">with the main accumulator </w:t>
      </w:r>
      <w:r w:rsidR="00E854CF">
        <w:rPr>
          <w:rFonts w:ascii="Times New Roman" w:hAnsi="Times New Roman" w:cs="Times New Roman"/>
          <w:sz w:val="24"/>
          <w:szCs w:val="24"/>
        </w:rPr>
        <w:t>to a register (for something like a beq)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func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func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Default="005E60B9">
      <w:pPr>
        <w:rPr>
          <w:rFonts w:ascii="Times New Roman" w:hAnsi="Times New Roman" w:cs="Times New Roman"/>
          <w:sz w:val="24"/>
          <w:szCs w:val="24"/>
        </w:rPr>
      </w:pPr>
      <w:r>
        <w:rPr>
          <w:rFonts w:ascii="Times New Roman" w:hAnsi="Times New Roman" w:cs="Times New Roman"/>
          <w:sz w:val="24"/>
          <w:szCs w:val="24"/>
        </w:rPr>
        <w:t>Meeting #4 – The code for Euclid’s algorithm written in our assembly code is almost complete. There has been a key point, raised when trying to do branches using our accumulator. It has been decided that we will create two more operations in the func codes, beqz and bnez. These are branches will compare values against zero. The idea behind these comparisons is that there will be much less swapping of values into registers if we can just check to see if the value in register is zero or not.</w:t>
      </w:r>
    </w:p>
    <w:p w:rsidR="00E117E3" w:rsidRDefault="00E117E3">
      <w:pPr>
        <w:rPr>
          <w:rFonts w:ascii="Times New Roman" w:hAnsi="Times New Roman" w:cs="Times New Roman"/>
          <w:sz w:val="24"/>
          <w:szCs w:val="24"/>
        </w:rPr>
      </w:pPr>
    </w:p>
    <w:p w:rsidR="00E117E3" w:rsidRDefault="00E117E3">
      <w:pPr>
        <w:rPr>
          <w:rFonts w:ascii="Times New Roman" w:hAnsi="Times New Roman" w:cs="Times New Roman"/>
          <w:sz w:val="24"/>
          <w:szCs w:val="24"/>
        </w:rPr>
      </w:pP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lastRenderedPageBreak/>
        <w:t>Meeting #5</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Drawing out a simplified version of our potential data path, to determine a RTL.</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We have agreed on multi-cycle for our processor, one main reason being we will be using the common swap frequently when writing assembly code, multi-cycle should make these swaps take hardly anytime. </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Li and </w:t>
      </w:r>
      <w:proofErr w:type="spellStart"/>
      <w:r w:rsidRPr="00E117E3">
        <w:rPr>
          <w:rFonts w:ascii="Times New Roman" w:hAnsi="Times New Roman" w:cs="Times New Roman"/>
          <w:sz w:val="24"/>
          <w:szCs w:val="24"/>
        </w:rPr>
        <w:t>lui</w:t>
      </w:r>
      <w:proofErr w:type="spellEnd"/>
      <w:r w:rsidRPr="00E117E3">
        <w:rPr>
          <w:rFonts w:ascii="Times New Roman" w:hAnsi="Times New Roman" w:cs="Times New Roman"/>
          <w:sz w:val="24"/>
          <w:szCs w:val="24"/>
        </w:rPr>
        <w:t xml:space="preserve"> are going to be hard wired in, saves one instruction for our design.</w:t>
      </w:r>
    </w:p>
    <w:p w:rsid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Copy and move are going to be hard wired and swap will a pseudo instruction.</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Josh did the documentation for this meeting, Ben, Jeff, and Thomas drew the design of RTL and the data path on the white board.</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#6</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 Ben and Josh only available for this meeting. Listing out the components needed for the agreed upon data path. Described about three fourths of the components (what they do). In this meeting we had a picture of our data path and our RTL, and we went through a listed out each component and control signal we would need. Then we on the white board and in our design journal gave a good description of each component and its purpose. This will continue into the next meeting.</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#7</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NOTE DECISION: Each write to register instruction will be written to the main register, so a mux will not be needed in front of the register file.</w:t>
      </w:r>
    </w:p>
    <w:p w:rsidR="0055051D" w:rsidRDefault="0055051D" w:rsidP="00E117E3">
      <w:pPr>
        <w:rPr>
          <w:rFonts w:ascii="Times New Roman" w:hAnsi="Times New Roman" w:cs="Times New Roman"/>
          <w:sz w:val="24"/>
          <w:szCs w:val="24"/>
        </w:rPr>
      </w:pPr>
      <w:r>
        <w:rPr>
          <w:rFonts w:ascii="Times New Roman" w:hAnsi="Times New Roman" w:cs="Times New Roman"/>
          <w:sz w:val="24"/>
          <w:szCs w:val="24"/>
        </w:rPr>
        <w:t>We have decided to keep the $at register even though as of right now we only have one pseudo instruction, we will soon be adding pseudo instructions, the amount depends on how extreme our final data path is.</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Ben and Josh working on the rest of the components list descriptions, with Ben editing the list and Josh doing the documenting for the design process journal.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Thomas working on the tests for RTL.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Jeff will be checking our work over because he was not able to make this meeting.</w:t>
      </w:r>
      <w:r w:rsidR="004311D4">
        <w:rPr>
          <w:rFonts w:ascii="Times New Roman" w:hAnsi="Times New Roman" w:cs="Times New Roman"/>
          <w:sz w:val="24"/>
          <w:szCs w:val="24"/>
        </w:rPr>
        <w:t xml:space="preserve"> He will also be writing the memo for this Milestone.</w:t>
      </w:r>
    </w:p>
    <w:p w:rsidR="00206CC8" w:rsidRDefault="00206CC8" w:rsidP="00E117E3">
      <w:pPr>
        <w:rPr>
          <w:rFonts w:ascii="Times New Roman" w:hAnsi="Times New Roman" w:cs="Times New Roman"/>
          <w:sz w:val="24"/>
          <w:szCs w:val="24"/>
        </w:rPr>
      </w:pPr>
      <w:r>
        <w:rPr>
          <w:rFonts w:ascii="Times New Roman" w:hAnsi="Times New Roman" w:cs="Times New Roman"/>
          <w:sz w:val="24"/>
          <w:szCs w:val="24"/>
        </w:rPr>
        <w:t>Thomas and Josh have begun finalizing the RTL.</w:t>
      </w:r>
    </w:p>
    <w:p w:rsidR="00206CC8" w:rsidRDefault="00EF0664" w:rsidP="00E117E3">
      <w:pPr>
        <w:rPr>
          <w:rFonts w:ascii="Times New Roman" w:hAnsi="Times New Roman" w:cs="Times New Roman"/>
          <w:sz w:val="24"/>
          <w:szCs w:val="24"/>
        </w:rPr>
      </w:pPr>
      <w:r>
        <w:rPr>
          <w:rFonts w:ascii="Times New Roman" w:hAnsi="Times New Roman" w:cs="Times New Roman"/>
          <w:sz w:val="24"/>
          <w:szCs w:val="24"/>
        </w:rPr>
        <w:t>Ben is working on the input, output, and control signals.</w:t>
      </w:r>
    </w:p>
    <w:p w:rsidR="00E117E3" w:rsidRDefault="00D37260" w:rsidP="00E117E3">
      <w:pPr>
        <w:rPr>
          <w:rFonts w:ascii="Times New Roman" w:hAnsi="Times New Roman" w:cs="Times New Roman"/>
          <w:sz w:val="24"/>
          <w:szCs w:val="24"/>
        </w:rPr>
      </w:pPr>
      <w:r>
        <w:rPr>
          <w:rFonts w:ascii="Times New Roman" w:hAnsi="Times New Roman" w:cs="Times New Roman"/>
          <w:sz w:val="24"/>
          <w:szCs w:val="24"/>
        </w:rPr>
        <w:t>Branches</w:t>
      </w:r>
      <w:r w:rsidR="00F442A7">
        <w:rPr>
          <w:rFonts w:ascii="Times New Roman" w:hAnsi="Times New Roman" w:cs="Times New Roman"/>
          <w:sz w:val="24"/>
          <w:szCs w:val="24"/>
        </w:rPr>
        <w:t>/Jumps</w:t>
      </w:r>
      <w:r w:rsidR="00581F8C">
        <w:rPr>
          <w:rFonts w:ascii="Times New Roman" w:hAnsi="Times New Roman" w:cs="Times New Roman"/>
          <w:sz w:val="24"/>
          <w:szCs w:val="24"/>
        </w:rPr>
        <w:t xml:space="preserve"> are </w:t>
      </w:r>
      <w:r>
        <w:rPr>
          <w:rFonts w:ascii="Times New Roman" w:hAnsi="Times New Roman" w:cs="Times New Roman"/>
          <w:sz w:val="24"/>
          <w:szCs w:val="24"/>
        </w:rPr>
        <w:t>ad</w:t>
      </w:r>
      <w:bookmarkStart w:id="0" w:name="_GoBack"/>
      <w:bookmarkEnd w:id="0"/>
      <w:r w:rsidR="00311629">
        <w:rPr>
          <w:rFonts w:ascii="Times New Roman" w:hAnsi="Times New Roman" w:cs="Times New Roman"/>
          <w:sz w:val="24"/>
          <w:szCs w:val="24"/>
        </w:rPr>
        <w:t>ded to the data path.</w:t>
      </w:r>
    </w:p>
    <w:p w:rsidR="00EE1EEB" w:rsidRPr="009563B3" w:rsidRDefault="00EE1EEB" w:rsidP="00E117E3">
      <w:pPr>
        <w:rPr>
          <w:rFonts w:ascii="Times New Roman" w:hAnsi="Times New Roman" w:cs="Times New Roman"/>
          <w:sz w:val="24"/>
          <w:szCs w:val="24"/>
        </w:rPr>
      </w:pPr>
      <w:r>
        <w:rPr>
          <w:rFonts w:ascii="Times New Roman" w:hAnsi="Times New Roman" w:cs="Times New Roman"/>
          <w:sz w:val="24"/>
          <w:szCs w:val="24"/>
        </w:rPr>
        <w:lastRenderedPageBreak/>
        <w:t>NOTE DECISION: We are using an extra adder in the branch because we can do the addition of PC + Immediate while we do the comparison, which saves us a cycle.</w:t>
      </w:r>
    </w:p>
    <w:sectPr w:rsidR="00EE1EEB"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1814C5"/>
    <w:rsid w:val="00206CC8"/>
    <w:rsid w:val="00311629"/>
    <w:rsid w:val="004311D4"/>
    <w:rsid w:val="00454A8C"/>
    <w:rsid w:val="004A6EA6"/>
    <w:rsid w:val="0055051D"/>
    <w:rsid w:val="00581F8C"/>
    <w:rsid w:val="005E60B9"/>
    <w:rsid w:val="00700DC4"/>
    <w:rsid w:val="0087593A"/>
    <w:rsid w:val="009563B3"/>
    <w:rsid w:val="009F55E5"/>
    <w:rsid w:val="00AA52DA"/>
    <w:rsid w:val="00BF23D8"/>
    <w:rsid w:val="00C027C5"/>
    <w:rsid w:val="00D37260"/>
    <w:rsid w:val="00D57FE0"/>
    <w:rsid w:val="00DC7E1F"/>
    <w:rsid w:val="00E117E3"/>
    <w:rsid w:val="00E854CF"/>
    <w:rsid w:val="00EE1EEB"/>
    <w:rsid w:val="00EF0664"/>
    <w:rsid w:val="00F01A72"/>
    <w:rsid w:val="00F33CC5"/>
    <w:rsid w:val="00F4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Joshua Gayso</cp:lastModifiedBy>
  <cp:revision>2</cp:revision>
  <dcterms:created xsi:type="dcterms:W3CDTF">2015-01-22T22:45:00Z</dcterms:created>
  <dcterms:modified xsi:type="dcterms:W3CDTF">2015-01-22T22:45:00Z</dcterms:modified>
</cp:coreProperties>
</file>