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jc w:val="center"/>
        <w:rPr>
          <w:rFonts w:ascii="Arial" w:hAnsi="Arial" w:cs="Arial" w:eastAsia="Arial"/>
          <w:b/>
          <w:sz w:val="24"/>
        </w:rPr>
      </w:pPr>
      <w:r>
        <w:rPr>
          <w:rFonts w:ascii="Arial" w:hAnsi="Arial" w:cs="Arial" w:eastAsia="Arial"/>
          <w:b/>
          <w:sz w:val="24"/>
          <w:highlight w:val="none"/>
          <w:lang w:val="es-CO"/>
        </w:rPr>
      </w:r>
      <w:r>
        <w:rPr>
          <w:rFonts w:ascii="Arial" w:hAnsi="Arial" w:cs="Arial" w:eastAsia="Arial"/>
          <w:b/>
          <w:sz w:val="24"/>
          <w:highlight w:val="none"/>
          <w:lang w:val="es-CO"/>
        </w:rPr>
      </w:r>
    </w:p>
    <w:p>
      <w:pPr>
        <w:pStyle w:val="11"/>
        <w:jc w:val="center"/>
        <w:rPr>
          <w:rFonts w:ascii="Arial" w:hAnsi="Arial" w:cs="Arial" w:eastAsia="Arial"/>
          <w:b/>
          <w:sz w:val="24"/>
          <w:highlight w:val="none"/>
        </w:rPr>
      </w:pPr>
      <w:r>
        <w:rPr>
          <w:rFonts w:ascii="Arial" w:hAnsi="Arial" w:cs="Arial" w:eastAsia="Arial"/>
          <w:b/>
          <w:sz w:val="24"/>
          <w:highlight w:val="none"/>
          <w:lang w:val="es-CO"/>
        </w:rPr>
      </w:r>
      <w:r>
        <w:rPr>
          <w:rFonts w:ascii="Arial" w:hAnsi="Arial" w:cs="Arial" w:eastAsia="Arial"/>
          <w:b/>
          <w:sz w:val="24"/>
          <w:highlight w:val="none"/>
          <w:lang w:val="es-CO"/>
        </w:rPr>
      </w:r>
    </w:p>
    <w:p>
      <w:pPr>
        <w:pStyle w:val="11"/>
        <w:jc w:val="center"/>
        <w:rPr>
          <w:rFonts w:ascii="Arial" w:hAnsi="Arial" w:cs="Arial" w:eastAsia="Arial"/>
          <w:b/>
          <w:sz w:val="24"/>
          <w:highlight w:val="none"/>
        </w:rPr>
      </w:pPr>
      <w:r>
        <w:rPr>
          <w:rFonts w:ascii="Arial" w:hAnsi="Arial" w:cs="Arial" w:eastAsia="Arial"/>
          <w:b/>
          <w:sz w:val="24"/>
          <w:lang w:val="es-CO"/>
        </w:rPr>
        <w:t xml:space="preserve">Proyecto:</w:t>
      </w:r>
      <w:r>
        <w:rPr>
          <w:rFonts w:ascii="Arial" w:hAnsi="Arial" w:cs="Arial" w:eastAsia="Arial"/>
          <w:b/>
          <w:sz w:val="24"/>
          <w:lang w:val="es-CO"/>
        </w:rPr>
      </w:r>
    </w:p>
    <w:p>
      <w:pPr>
        <w:rPr>
          <w:rFonts w:ascii="Arial" w:hAnsi="Arial" w:cs="Arial" w:eastAsia="Arial"/>
          <w:b/>
          <w:sz w:val="24"/>
        </w:rPr>
      </w:pPr>
      <w:r>
        <w:rPr>
          <w:rFonts w:ascii="Arial" w:hAnsi="Arial" w:cs="Arial" w:eastAsia="Arial"/>
          <w:b/>
          <w:sz w:val="24"/>
          <w:lang w:val="es-CO"/>
        </w:rPr>
      </w:r>
      <w:r>
        <w:rPr>
          <w:rFonts w:ascii="Arial" w:hAnsi="Arial" w:cs="Arial" w:eastAsia="Arial"/>
          <w:b/>
          <w:sz w:val="24"/>
          <w:lang w:val="es-CO"/>
        </w:rPr>
      </w:r>
    </w:p>
    <w:p>
      <w:pPr>
        <w:rPr>
          <w:rFonts w:ascii="Arial" w:hAnsi="Arial" w:cs="Arial" w:eastAsia="Arial"/>
          <w:b/>
          <w:sz w:val="24"/>
        </w:rPr>
      </w:pPr>
      <w:r>
        <w:rPr>
          <w:rFonts w:ascii="Arial" w:hAnsi="Arial" w:cs="Arial" w:eastAsia="Arial"/>
          <w:b/>
          <w:sz w:val="24"/>
          <w:lang w:val="es-CO"/>
        </w:rPr>
      </w:r>
      <w:r>
        <w:rPr>
          <w:rFonts w:ascii="Arial" w:hAnsi="Arial" w:cs="Arial" w:eastAsia="Arial"/>
          <w:b/>
          <w:sz w:val="24"/>
          <w:lang w:val="es-CO"/>
        </w:rPr>
      </w:r>
    </w:p>
    <w:p>
      <w:pPr>
        <w:pStyle w:val="11"/>
        <w:jc w:val="center"/>
        <w:rPr>
          <w:rFonts w:ascii="Arial" w:hAnsi="Arial" w:cs="Arial" w:eastAsia="Arial"/>
          <w:b/>
          <w:sz w:val="24"/>
          <w:highlight w:val="none"/>
        </w:rPr>
      </w:pPr>
      <w:r>
        <w:rPr>
          <w:rFonts w:ascii="Arial" w:hAnsi="Arial" w:cs="Arial" w:eastAsia="Arial"/>
          <w:b/>
          <w:sz w:val="24"/>
          <w:lang w:val="es-CO"/>
        </w:rPr>
        <w:t xml:space="preserve">Llave con reconocimiento biometrico</w:t>
      </w:r>
      <w:r>
        <w:rPr>
          <w:rFonts w:ascii="Arial" w:hAnsi="Arial" w:cs="Arial" w:eastAsia="Arial"/>
          <w:b/>
          <w:sz w:val="24"/>
          <w:lang w:val="es-CO"/>
        </w:rPr>
      </w:r>
      <w:r>
        <w:rPr>
          <w:rFonts w:ascii="Arial" w:hAnsi="Arial" w:cs="Arial" w:eastAsia="Arial"/>
          <w:b/>
          <w:sz w:val="24"/>
          <w:lang w:val="es-CO"/>
        </w:rPr>
      </w:r>
    </w:p>
    <w:p>
      <w:pPr>
        <w:jc w:val="center"/>
        <w:rPr>
          <w:rFonts w:ascii="Arial" w:hAnsi="Arial" w:cs="Arial" w:eastAsia="Arial"/>
          <w:b/>
          <w:sz w:val="24"/>
          <w:highlight w:val="none"/>
        </w:rPr>
      </w:pPr>
      <w:r>
        <w:rPr>
          <w:rFonts w:ascii="Arial" w:hAnsi="Arial" w:cs="Arial" w:eastAsia="Arial"/>
          <w:b/>
          <w:sz w:val="24"/>
          <w:lang w:val="es-CO"/>
        </w:rPr>
        <w:tab/>
      </w:r>
      <w:r>
        <w:rPr>
          <w:rFonts w:ascii="Arial" w:hAnsi="Arial" w:cs="Arial" w:eastAsia="Arial"/>
          <w:b/>
          <w:sz w:val="24"/>
          <w:lang w:val="es-CO"/>
        </w:rPr>
      </w:r>
    </w:p>
    <w:p>
      <w:pPr>
        <w:jc w:val="center"/>
        <w:rPr>
          <w:rFonts w:ascii="Arial" w:hAnsi="Arial" w:cs="Arial" w:eastAsia="Arial"/>
          <w:b/>
          <w:sz w:val="24"/>
        </w:rPr>
      </w:pPr>
      <w:r>
        <w:rPr>
          <w:rFonts w:ascii="Arial" w:hAnsi="Arial" w:cs="Arial" w:eastAsia="Arial"/>
          <w:b/>
          <w:sz w:val="24"/>
          <w:lang w:val="es-CO"/>
        </w:rPr>
      </w:r>
      <w:r>
        <w:rPr>
          <w:rFonts w:ascii="Arial" w:hAnsi="Arial" w:cs="Arial" w:eastAsia="Arial"/>
          <w:b/>
          <w:sz w:val="24"/>
          <w:lang w:val="es-CO"/>
        </w:rPr>
      </w:r>
    </w:p>
    <w:p>
      <w:pPr>
        <w:jc w:val="center"/>
        <w:rPr>
          <w:rFonts w:ascii="Arial" w:hAnsi="Arial" w:cs="Arial" w:eastAsia="Arial"/>
          <w:b/>
          <w:sz w:val="24"/>
        </w:rPr>
      </w:pPr>
      <w:r>
        <w:rPr>
          <w:rFonts w:ascii="Arial" w:hAnsi="Arial" w:cs="Arial" w:eastAsia="Arial"/>
          <w:b/>
          <w:sz w:val="24"/>
          <w:highlight w:val="none"/>
          <w:lang w:val="es-CO"/>
        </w:rPr>
      </w:r>
      <w:r>
        <w:rPr>
          <w:rFonts w:ascii="Arial" w:hAnsi="Arial" w:cs="Arial" w:eastAsia="Arial"/>
          <w:b/>
          <w:sz w:val="24"/>
          <w:highlight w:val="none"/>
          <w:lang w:val="es-CO"/>
        </w:rPr>
      </w:r>
    </w:p>
    <w:p>
      <w:pPr>
        <w:jc w:val="center"/>
        <w:rPr>
          <w:rFonts w:ascii="Arial" w:hAnsi="Arial" w:cs="Arial" w:eastAsia="Arial"/>
          <w:b/>
          <w:sz w:val="24"/>
          <w:highlight w:val="none"/>
        </w:rPr>
      </w:pPr>
      <w:r>
        <w:rPr>
          <w:rFonts w:ascii="Arial" w:hAnsi="Arial" w:cs="Arial" w:eastAsia="Arial"/>
          <w:b/>
          <w:sz w:val="24"/>
          <w:lang w:val="es-CO"/>
        </w:rPr>
        <w:t xml:space="preserve">Por </w:t>
      </w:r>
      <w:r>
        <w:rPr>
          <w:rFonts w:ascii="Arial" w:hAnsi="Arial" w:cs="Arial" w:eastAsia="Arial"/>
          <w:b/>
          <w:sz w:val="24"/>
          <w:lang w:val="es-CO"/>
        </w:rPr>
      </w:r>
      <w:r>
        <w:rPr>
          <w:rFonts w:ascii="Arial" w:hAnsi="Arial" w:cs="Arial" w:eastAsia="Arial"/>
          <w:b/>
          <w:sz w:val="24"/>
        </w:rPr>
      </w:r>
    </w:p>
    <w:p>
      <w:pPr>
        <w:jc w:val="center"/>
        <w:rPr>
          <w:rFonts w:ascii="Arial" w:hAnsi="Arial" w:cs="Arial" w:eastAsia="Arial"/>
          <w:b/>
          <w:sz w:val="24"/>
        </w:rPr>
      </w:pPr>
      <w:r>
        <w:rPr>
          <w:rFonts w:ascii="Arial" w:hAnsi="Arial" w:cs="Arial" w:eastAsia="Arial"/>
          <w:b/>
          <w:sz w:val="24"/>
          <w:lang w:val="es-CO"/>
        </w:rPr>
      </w:r>
      <w:r>
        <w:rPr>
          <w:rFonts w:ascii="Arial" w:hAnsi="Arial" w:cs="Arial" w:eastAsia="Arial"/>
          <w:b/>
          <w:sz w:val="24"/>
          <w:lang w:val="es-CO"/>
        </w:rPr>
      </w:r>
    </w:p>
    <w:p>
      <w:pPr>
        <w:jc w:val="center"/>
        <w:rPr>
          <w:rFonts w:ascii="Arial" w:hAnsi="Arial" w:cs="Arial" w:eastAsia="Arial"/>
          <w:b/>
          <w:sz w:val="24"/>
        </w:rPr>
      </w:pPr>
      <w:r>
        <w:rPr>
          <w:rFonts w:ascii="Arial" w:hAnsi="Arial" w:cs="Arial" w:eastAsia="Arial"/>
          <w:b/>
          <w:sz w:val="24"/>
          <w:lang w:val="es-CO"/>
        </w:rPr>
      </w:r>
      <w:r>
        <w:rPr>
          <w:rFonts w:ascii="Arial" w:hAnsi="Arial" w:cs="Arial" w:eastAsia="Arial"/>
          <w:b/>
          <w:sz w:val="24"/>
          <w:lang w:val="es-CO"/>
        </w:rPr>
      </w:r>
    </w:p>
    <w:p>
      <w:pPr>
        <w:jc w:val="center"/>
        <w:rPr>
          <w:rFonts w:ascii="Arial" w:hAnsi="Arial" w:cs="Arial" w:eastAsia="Arial"/>
          <w:b/>
          <w:sz w:val="24"/>
        </w:rPr>
      </w:pPr>
      <w:r>
        <w:rPr>
          <w:rFonts w:ascii="Arial" w:hAnsi="Arial" w:cs="Arial" w:eastAsia="Arial"/>
          <w:b/>
          <w:sz w:val="24"/>
          <w:highlight w:val="none"/>
          <w:lang w:val="es-CO"/>
        </w:rPr>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t xml:space="preserve">Luis Felipe Cadavid Chica</w:t>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t xml:space="preserve">CC 98711955</w:t>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highlight w:val="none"/>
          <w:lang w:val="es-CO"/>
        </w:rPr>
      </w:r>
      <w:r>
        <w:rPr>
          <w:rFonts w:ascii="Arial" w:hAnsi="Arial" w:cs="Arial" w:eastAsia="Arial"/>
          <w:b/>
          <w:sz w:val="24"/>
          <w:highlight w:val="none"/>
          <w:lang w:val="es-CO"/>
        </w:rPr>
      </w:r>
    </w:p>
    <w:p>
      <w:pPr>
        <w:pStyle w:val="13"/>
        <w:jc w:val="center"/>
        <w:rPr>
          <w:rFonts w:ascii="Arial" w:hAnsi="Arial" w:cs="Arial" w:eastAsia="Arial"/>
          <w:b/>
          <w:sz w:val="24"/>
          <w:highlight w:val="none"/>
        </w:rPr>
      </w:pPr>
      <w:r>
        <w:rPr>
          <w:rFonts w:ascii="Arial" w:hAnsi="Arial" w:cs="Arial" w:eastAsia="Arial"/>
          <w:b/>
          <w:sz w:val="24"/>
          <w:highlight w:val="none"/>
          <w:lang w:val="es-CO"/>
        </w:rPr>
        <w:t xml:space="preserve">Universidad de Antioquia</w:t>
      </w:r>
      <w:r>
        <w:rPr>
          <w:rFonts w:ascii="Arial" w:hAnsi="Arial" w:cs="Arial" w:eastAsia="Arial"/>
          <w:b/>
          <w:sz w:val="24"/>
          <w:highlight w:val="none"/>
          <w:lang w:val="es-CO"/>
        </w:rPr>
      </w:r>
    </w:p>
    <w:p>
      <w:pPr>
        <w:pStyle w:val="15"/>
        <w:jc w:val="center"/>
        <w:rPr>
          <w:rFonts w:ascii="Arial" w:hAnsi="Arial" w:cs="Arial" w:eastAsia="Arial"/>
          <w:b/>
          <w:sz w:val="24"/>
          <w:highlight w:val="none"/>
        </w:rPr>
      </w:pPr>
      <w:r>
        <w:rPr>
          <w:rFonts w:ascii="Arial" w:hAnsi="Arial" w:cs="Arial" w:eastAsia="Arial"/>
          <w:b/>
          <w:sz w:val="24"/>
          <w:highlight w:val="none"/>
          <w:lang w:val="es-CO"/>
        </w:rPr>
        <w:t xml:space="preserve">Ingeniería de Sistemas</w:t>
      </w:r>
      <w:r>
        <w:rPr>
          <w:rFonts w:ascii="Arial" w:hAnsi="Arial" w:cs="Arial" w:eastAsia="Arial"/>
          <w:b/>
          <w:sz w:val="24"/>
          <w:highlight w:val="none"/>
          <w:lang w:val="es-CO"/>
        </w:rPr>
      </w:r>
    </w:p>
    <w:p>
      <w:pPr>
        <w:jc w:val="center"/>
        <w:spacing w:line="240" w:lineRule="auto"/>
        <w:rPr>
          <w:rFonts w:ascii="Arial" w:hAnsi="Arial" w:cs="Arial" w:eastAsia="Arial"/>
          <w:b/>
          <w:sz w:val="24"/>
          <w:highlight w:val="none"/>
        </w:rPr>
      </w:pPr>
      <w:r>
        <w:rPr>
          <w:rFonts w:ascii="Arial" w:hAnsi="Arial" w:cs="Arial" w:eastAsia="Arial"/>
          <w:b/>
          <w:sz w:val="24"/>
          <w:lang w:val="es-CO"/>
        </w:rPr>
        <w:t xml:space="preserve">2022</w:t>
      </w:r>
      <w:r>
        <w:rPr>
          <w:rFonts w:ascii="Arial" w:hAnsi="Arial" w:cs="Arial" w:eastAsia="Arial"/>
          <w:b/>
          <w:sz w:val="24"/>
          <w:lang w:val="es-CO"/>
        </w:rPr>
      </w:r>
    </w:p>
    <w:p>
      <w:pPr>
        <w:jc w:val="center"/>
        <w:spacing w:line="240" w:lineRule="auto"/>
        <w:rPr>
          <w:rFonts w:ascii="Arial" w:hAnsi="Arial" w:cs="Arial" w:eastAsia="Arial"/>
          <w:sz w:val="24"/>
        </w:rPr>
      </w:pPr>
      <w:r>
        <w:rPr>
          <w:rFonts w:ascii="Arial" w:hAnsi="Arial" w:cs="Arial" w:eastAsia="Arial"/>
          <w:sz w:val="24"/>
          <w:lang w:val="es-CO"/>
        </w:rPr>
      </w:r>
      <w:r>
        <w:rPr>
          <w:rFonts w:ascii="Arial" w:hAnsi="Arial" w:cs="Arial" w:eastAsia="Arial"/>
          <w:sz w:val="24"/>
          <w:lang w:val="es-CO"/>
        </w:rPr>
      </w:r>
    </w:p>
    <w:p>
      <w:pPr>
        <w:jc w:val="center"/>
        <w:spacing w:line="240" w:lineRule="auto"/>
        <w:rPr>
          <w:rFonts w:ascii="Arial" w:hAnsi="Arial" w:cs="Arial" w:eastAsia="Arial"/>
          <w:sz w:val="24"/>
        </w:rPr>
      </w:pPr>
      <w:r>
        <w:rPr>
          <w:rFonts w:ascii="Arial" w:hAnsi="Arial" w:cs="Arial" w:eastAsia="Arial"/>
          <w:sz w:val="24"/>
          <w:lang w:val="es-CO"/>
        </w:rPr>
      </w:r>
      <w:r>
        <w:rPr>
          <w:rFonts w:ascii="Arial" w:hAnsi="Arial" w:cs="Arial" w:eastAsia="Arial"/>
          <w:sz w:val="24"/>
          <w:lang w:val="es-CO"/>
        </w:rPr>
      </w:r>
    </w:p>
    <w:p>
      <w:pPr>
        <w:jc w:val="center"/>
        <w:spacing w:line="240" w:lineRule="auto"/>
        <w:rPr>
          <w:rFonts w:ascii="Arial" w:hAnsi="Arial" w:cs="Arial" w:eastAsia="Arial"/>
          <w:sz w:val="24"/>
        </w:rPr>
      </w:pPr>
      <w:r>
        <w:rPr>
          <w:rFonts w:ascii="Arial" w:hAnsi="Arial" w:cs="Arial" w:eastAsia="Arial"/>
          <w:sz w:val="24"/>
          <w:lang w:val="es-CO"/>
        </w:rPr>
      </w:r>
      <w:r>
        <w:rPr>
          <w:rFonts w:ascii="Arial" w:hAnsi="Arial" w:cs="Arial" w:eastAsia="Arial"/>
          <w:sz w:val="24"/>
          <w:lang w:val="es-CO"/>
        </w:rPr>
      </w:r>
    </w:p>
    <w:p>
      <w:pPr>
        <w:pStyle w:val="15"/>
        <w:rPr>
          <w:rFonts w:ascii="Arial" w:hAnsi="Arial" w:cs="Arial" w:eastAsia="Arial"/>
          <w:b/>
          <w:sz w:val="24"/>
          <w:highlight w:val="none"/>
        </w:rPr>
      </w:pPr>
      <w:r>
        <w:rPr>
          <w:rFonts w:ascii="Arial" w:hAnsi="Arial" w:cs="Arial" w:eastAsia="Arial"/>
          <w:b/>
          <w:sz w:val="24"/>
          <w:highlight w:val="none"/>
          <w:lang w:val="es-CO"/>
        </w:rPr>
        <w:t xml:space="preserve">Objetivo</w:t>
      </w:r>
      <w:r>
        <w:rPr>
          <w:rFonts w:ascii="Arial" w:hAnsi="Arial" w:cs="Arial" w:eastAsia="Arial"/>
          <w:b/>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Autorizar el ingreso del personal y los usuarios del Hospital General de Medellín a las instalaciones de la entidad, gestionando </w:t>
      </w:r>
      <w:r>
        <w:rPr>
          <w:rFonts w:ascii="Arial" w:hAnsi="Arial" w:cs="Arial" w:eastAsia="Arial"/>
          <w:sz w:val="24"/>
          <w:highlight w:val="none"/>
          <w:lang w:val="es-CO"/>
        </w:rPr>
        <w:t xml:space="preserve">el control de acceso a diferentes espacios de acuerdo al rol desempeñado.</w:t>
      </w:r>
      <w:r>
        <w:rPr>
          <w:rFonts w:ascii="Arial" w:hAnsi="Arial" w:cs="Arial" w:eastAsia="Arial"/>
          <w:sz w:val="24"/>
          <w:lang w:val="es-CO"/>
        </w:rPr>
      </w:r>
    </w:p>
    <w:p>
      <w:pPr>
        <w:pStyle w:val="15"/>
        <w:rPr>
          <w:rFonts w:ascii="Arial" w:hAnsi="Arial" w:cs="Arial" w:eastAsia="Arial"/>
          <w:b/>
          <w:sz w:val="24"/>
          <w:highlight w:val="none"/>
        </w:rPr>
      </w:pPr>
      <w:r>
        <w:rPr>
          <w:rFonts w:ascii="Arial" w:hAnsi="Arial" w:cs="Arial" w:eastAsia="Arial"/>
          <w:b/>
          <w:sz w:val="24"/>
          <w:highlight w:val="none"/>
          <w:lang w:val="es-CO"/>
        </w:rPr>
        <w:t xml:space="preserve">Descripción:</w:t>
      </w:r>
      <w:r>
        <w:rPr>
          <w:rFonts w:ascii="Arial" w:hAnsi="Arial" w:cs="Arial" w:eastAsia="Arial"/>
          <w:b/>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El hospital general de Medellín carece de sistemas que permita llevar control y trazabilidad de la ubicación de los diferentes usuarios y personal en los diferentes espacios de la entidad, generando riesgos relacionados con la seguridad e integridad de los usuarios, y adicionalmente, generando dificultades en la administración del recurso humano. </w:t>
      </w:r>
      <w:r>
        <w:rPr>
          <w:rFonts w:ascii="Arial" w:hAnsi="Arial" w:cs="Arial" w:eastAsia="Arial"/>
          <w:sz w:val="24"/>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Actualmente los usuarios se registran al ingreso del hospital por un sistema de torniquete, el cual es administrado por personal de seguridad, luego no es posible determinar la ubicación en tiempo real tanto del personal como de los usuarios que ingresan a las instalaciones del hospital. </w:t>
      </w:r>
      <w:r>
        <w:rPr>
          <w:rFonts w:ascii="Arial" w:hAnsi="Arial" w:cs="Arial" w:eastAsia="Arial"/>
          <w:sz w:val="24"/>
          <w:highlight w:val="none"/>
          <w:lang w:val="es-CO"/>
        </w:rPr>
      </w:r>
      <w:r>
        <w:rPr>
          <w:rFonts w:ascii="Arial" w:hAnsi="Arial" w:cs="Arial" w:eastAsia="Arial"/>
          <w:sz w:val="24"/>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Se desea implementar un sistema de reconocimineto biometrico, el cual funcionaría de la siguiente manera:</w:t>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Las personas nuevas siguen ingresando por el sistema de torniquete, donde se toman los datos y un video con una duración determinada del rostro del usuario. Esta información es almacenada en un servidor del Hospital, el cual estará abierto a la comunicación con el sistema de reconocimiento biometrico. </w:t>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t xml:space="preserve">El sistema de reconocimiento biometrico, cuenta con una camara y un dispositivo de procesamiento que permite comunicarse con el servidor, en donde se ejecutará a través de un sistema multihilos un algoritmo de comparación y reconocimiento, el cual luego de realizar la validación envia de vuelta una señal que permita sacar información de la localización del usuario. </w:t>
      </w:r>
      <w:r>
        <w:rPr>
          <w:rFonts w:ascii="Arial" w:hAnsi="Arial" w:cs="Arial" w:eastAsia="Arial"/>
          <w:sz w:val="24"/>
          <w:highlight w:val="none"/>
          <w:lang w:val="es-CO"/>
        </w:rPr>
      </w:r>
    </w:p>
    <w:p>
      <w:pPr>
        <w:pStyle w:val="15"/>
        <w:rPr>
          <w:rFonts w:ascii="Arial" w:hAnsi="Arial" w:cs="Arial" w:eastAsia="Arial"/>
          <w:b/>
          <w:sz w:val="24"/>
          <w:highlight w:val="none"/>
        </w:rPr>
      </w:pPr>
      <w:r>
        <w:rPr>
          <w:rFonts w:ascii="Arial" w:hAnsi="Arial" w:cs="Arial" w:eastAsia="Arial"/>
          <w:b/>
          <w:sz w:val="24"/>
          <w:highlight w:val="none"/>
          <w:lang w:val="es-CO"/>
        </w:rPr>
        <w:t xml:space="preserve">Metricas de Desempeño Machine Learning:</w:t>
      </w:r>
      <w:r>
        <w:rPr>
          <w:rFonts w:ascii="Arial" w:hAnsi="Arial" w:cs="Arial" w:eastAsia="Arial"/>
          <w:b/>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t xml:space="preserve">Para el proyecto, se observa que es necesario implementar algoritmos de clasificación, que permita disernir entre diferentes personas a traves de la información biometrica que arroja la imagen facial. Para cada usuario, se espera que el rendimiento sea de 92%</w:t>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lang w:val="es-CO"/>
        </w:rP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-504825</wp:posOffset>
                </wp:positionH>
                <wp:positionV relativeFrom="paragraph">
                  <wp:posOffset>280186</wp:posOffset>
                </wp:positionV>
                <wp:extent cx="4493824" cy="2895060"/>
                <wp:effectExtent l="0" t="0" r="0" b="0"/>
                <wp:wrapSquare wrapText="bothSides"/>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34429" name="" hidden="0"/>
                        <pic:cNvPicPr>
                          <a:picLocks noChangeAspect="1"/>
                        </pic:cNvPicPr>
                        <pic:nvPr isPhoto="0" userDrawn="0"/>
                      </pic:nvPicPr>
                      <pic:blipFill>
                        <a:blip r:embed="rId8"/>
                        <a:stretch/>
                      </pic:blipFill>
                      <pic:spPr bwMode="auto">
                        <a:xfrm flipH="0" flipV="0">
                          <a:off x="0" y="0"/>
                          <a:ext cx="4493824" cy="289505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39.8pt;mso-position-horizontal:absolute;mso-position-vertical-relative:text;margin-top:22.1pt;mso-position-vertical:absolute;width:353.8pt;height:228.0pt;" stroked="false">
                <v:path textboxrect="0,0,0,0"/>
                <v:imagedata r:id="rId8" o:title=""/>
              </v:shape>
            </w:pict>
          </mc:Fallback>
        </mc:AlternateContent>
      </w:r>
      <w:r>
        <w:rPr>
          <w:rFonts w:ascii="Arial" w:hAnsi="Arial" w:cs="Arial" w:eastAsia="Arial"/>
          <w:sz w:val="24"/>
          <w:highlight w:val="none"/>
          <w:lang w:val="es-CO"/>
        </w:rPr>
        <w:t xml:space="preserve">Para evaluar los resultados se tendrán en cuenta las siguientes metricas:</w:t>
      </w: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rPr>
      </w:r>
      <w:r>
        <w:rPr>
          <w:rFonts w:ascii="Arial" w:hAnsi="Arial" w:cs="Arial" w:eastAsia="Arial"/>
          <w:sz w:val="24"/>
          <w:highlight w:val="none"/>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jc w:val="both"/>
        <w:spacing w:line="240" w:lineRule="auto"/>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highlight w:val="none"/>
          <w:lang w:val="es-CO"/>
        </w:rPr>
      </w:r>
    </w:p>
    <w:p>
      <w:pPr>
        <w:ind w:left="709"/>
        <w:rPr>
          <w:rFonts w:ascii="Arial" w:hAnsi="Arial" w:cs="Arial" w:eastAsia="Arial"/>
          <w:sz w:val="24"/>
        </w:rPr>
      </w:pPr>
      <w:r>
        <w:rPr>
          <w:rFonts w:ascii="Arial" w:hAnsi="Arial" w:cs="Arial" w:eastAsia="Arial"/>
          <w:b/>
          <w:color w:val="000000"/>
          <w:sz w:val="24"/>
          <w:lang w:val="es-CO"/>
        </w:rPr>
        <w:t xml:space="preserve">1. Exactitud</w:t>
      </w:r>
      <w:r>
        <w:rPr>
          <w:rFonts w:ascii="Arial" w:hAnsi="Arial" w:cs="Arial" w:eastAsia="Arial"/>
          <w:sz w:val="24"/>
          <w:lang w:val="es-CO"/>
        </w:rPr>
      </w:r>
    </w:p>
    <w:p>
      <w:pPr>
        <w:ind w:left="1417"/>
        <w:rPr>
          <w:rFonts w:ascii="Arial" w:hAnsi="Arial" w:cs="Arial" w:eastAsia="Arial"/>
          <w:b w:val="0"/>
          <w:color w:val="000000"/>
          <w:sz w:val="24"/>
          <w:highlight w:val="none"/>
        </w:rPr>
      </w:pPr>
      <w:r>
        <w:rPr>
          <w:rFonts w:ascii="Arial" w:hAnsi="Arial" w:cs="Arial" w:eastAsia="Arial"/>
          <w:b/>
          <w:color w:val="000000"/>
          <w:sz w:val="24"/>
          <w:lang w:val="es-CO"/>
        </w:rPr>
        <w:t xml:space="preserve">Exactitud = </w:t>
      </w:r>
      <w:r>
        <w:rPr>
          <w:rFonts w:ascii="Arial" w:hAnsi="Arial" w:cs="Arial" w:eastAsia="Arial"/>
          <w:b w:val="0"/>
          <w:color w:val="000000"/>
          <w:sz w:val="24"/>
          <w:lang w:val="es-CO"/>
        </w:rPr>
        <w:t xml:space="preserve">(TP+TN)/total</w:t>
      </w:r>
      <w:r>
        <w:rPr>
          <w:rFonts w:ascii="Arial" w:hAnsi="Arial" w:cs="Arial" w:eastAsia="Arial"/>
          <w:b w:val="0"/>
          <w:sz w:val="24"/>
          <w:lang w:val="es-CO"/>
        </w:rPr>
      </w:r>
    </w:p>
    <w:p>
      <w:pPr>
        <w:ind w:left="1417"/>
        <w:rPr>
          <w:rFonts w:ascii="Arial" w:hAnsi="Arial" w:cs="Arial" w:eastAsia="Arial"/>
          <w:b/>
          <w:color w:val="000000"/>
          <w:sz w:val="24"/>
          <w:highlight w:val="none"/>
        </w:rPr>
      </w:pPr>
      <w:r>
        <w:rPr>
          <w:rFonts w:ascii="Arial" w:hAnsi="Arial" w:cs="Arial" w:eastAsia="Arial"/>
          <w:b/>
          <w:color w:val="000000"/>
          <w:sz w:val="24"/>
          <w:highlight w:val="none"/>
          <w:lang w:val="es-CO"/>
        </w:rPr>
      </w:r>
      <w:r>
        <w:rPr>
          <w:rFonts w:ascii="Arial" w:hAnsi="Arial" w:cs="Arial" w:eastAsia="Arial"/>
          <w:b/>
          <w:sz w:val="24"/>
          <w:lang w:val="es-CO"/>
        </w:rPr>
        <w:t xml:space="preserve">Tasa de clasificación errónea</w:t>
      </w:r>
      <w:r>
        <w:rPr>
          <w:rFonts w:ascii="Arial" w:hAnsi="Arial" w:cs="Arial" w:eastAsia="Arial"/>
          <w:sz w:val="24"/>
          <w:lang w:val="es-CO"/>
        </w:rPr>
        <w:t xml:space="preserve"> = (FP+FN)/total</w:t>
      </w:r>
      <w:r>
        <w:rPr>
          <w:rFonts w:ascii="Arial" w:hAnsi="Arial" w:cs="Arial" w:eastAsia="Arial"/>
          <w:b/>
          <w:color w:val="000000"/>
          <w:sz w:val="24"/>
          <w:highlight w:val="none"/>
          <w:lang w:val="es-CO"/>
        </w:rPr>
      </w:r>
      <w:r>
        <w:rPr>
          <w:rFonts w:ascii="Arial" w:hAnsi="Arial" w:cs="Arial" w:eastAsia="Arial"/>
          <w:b/>
          <w:color w:val="000000"/>
          <w:sz w:val="24"/>
          <w:highlight w:val="none"/>
          <w:lang w:val="es-CO"/>
        </w:rPr>
      </w:r>
    </w:p>
    <w:p>
      <w:pPr>
        <w:ind w:left="709"/>
        <w:rPr>
          <w:rFonts w:ascii="Arial" w:hAnsi="Arial" w:cs="Arial" w:eastAsia="Arial"/>
          <w:sz w:val="24"/>
        </w:rPr>
      </w:pPr>
      <w:r>
        <w:rPr>
          <w:rFonts w:ascii="Arial" w:hAnsi="Arial" w:cs="Arial" w:eastAsia="Arial"/>
          <w:sz w:val="24"/>
          <w:lang w:val="es-CO"/>
        </w:rPr>
      </w:r>
      <w:r>
        <w:rPr>
          <w:rFonts w:ascii="Arial" w:hAnsi="Arial" w:cs="Arial" w:eastAsia="Arial"/>
          <w:sz w:val="24"/>
          <w:lang w:val="es-CO"/>
        </w:rPr>
      </w:r>
    </w:p>
    <w:p>
      <w:pPr>
        <w:ind w:left="709"/>
        <w:rPr>
          <w:rFonts w:ascii="Arial" w:hAnsi="Arial" w:cs="Arial" w:eastAsia="Arial"/>
          <w:sz w:val="24"/>
        </w:rPr>
      </w:pPr>
      <w:r>
        <w:rPr>
          <w:rFonts w:ascii="Arial" w:hAnsi="Arial" w:cs="Arial" w:eastAsia="Arial"/>
          <w:b/>
          <w:color w:val="000000"/>
          <w:sz w:val="24"/>
          <w:lang w:val="es-CO"/>
        </w:rPr>
        <w:t xml:space="preserve">2. Precisión</w:t>
      </w:r>
      <w:r>
        <w:rPr>
          <w:rFonts w:ascii="Arial" w:hAnsi="Arial" w:cs="Arial" w:eastAsia="Arial"/>
          <w:sz w:val="24"/>
          <w:lang w:val="es-CO"/>
        </w:rPr>
      </w:r>
    </w:p>
    <w:p>
      <w:pPr>
        <w:ind w:left="1417"/>
        <w:rPr>
          <w:rFonts w:ascii="Arial" w:hAnsi="Arial" w:cs="Arial" w:eastAsia="Arial"/>
          <w:sz w:val="24"/>
        </w:rPr>
      </w:pPr>
      <w:r>
        <w:rPr>
          <w:rFonts w:ascii="Arial" w:hAnsi="Arial" w:cs="Arial" w:eastAsia="Arial"/>
          <w:b/>
          <w:color w:val="000000"/>
          <w:sz w:val="24"/>
          <w:highlight w:val="none"/>
          <w:lang w:val="es-CO"/>
        </w:rPr>
      </w:r>
      <w:r>
        <w:rPr>
          <w:rFonts w:ascii="Arial" w:hAnsi="Arial" w:cs="Arial" w:eastAsia="Arial"/>
          <w:sz w:val="24"/>
          <w:lang w:val="es-CO"/>
        </w:rPr>
        <w:t xml:space="preserve">Precisión=TP/predicciones sí</w:t>
      </w:r>
      <w:r>
        <w:rPr>
          <w:rFonts w:ascii="Arial" w:hAnsi="Arial" w:cs="Arial" w:eastAsia="Arial"/>
          <w:b/>
          <w:color w:val="000000"/>
          <w:sz w:val="24"/>
          <w:highlight w:val="none"/>
          <w:lang w:val="es-CO"/>
        </w:rPr>
      </w:r>
      <w:r>
        <w:rPr>
          <w:rFonts w:ascii="Arial" w:hAnsi="Arial" w:cs="Arial" w:eastAsia="Arial"/>
          <w:b/>
          <w:color w:val="000000"/>
          <w:sz w:val="24"/>
          <w:highlight w:val="none"/>
          <w:lang w:val="es-CO"/>
        </w:rPr>
      </w:r>
    </w:p>
    <w:p>
      <w:pPr>
        <w:ind w:left="709"/>
        <w:rPr>
          <w:rFonts w:ascii="Arial" w:hAnsi="Arial" w:cs="Arial" w:eastAsia="Arial"/>
          <w:sz w:val="24"/>
        </w:rPr>
      </w:pPr>
      <w:r>
        <w:rPr>
          <w:rFonts w:ascii="Arial" w:hAnsi="Arial" w:cs="Arial" w:eastAsia="Arial"/>
          <w:sz w:val="24"/>
          <w:lang w:val="es-CO"/>
        </w:rPr>
      </w:r>
      <w:r>
        <w:rPr>
          <w:rFonts w:ascii="Arial" w:hAnsi="Arial" w:cs="Arial" w:eastAsia="Arial"/>
          <w:sz w:val="24"/>
          <w:lang w:val="es-CO"/>
        </w:rPr>
      </w:r>
    </w:p>
    <w:p>
      <w:pPr>
        <w:pStyle w:val="11"/>
        <w:ind w:left="709" w:right="0" w:firstLine="0"/>
        <w:spacing w:before="322" w:after="322"/>
        <w:rPr>
          <w:rFonts w:ascii="Arial" w:hAnsi="Arial" w:cs="Arial" w:eastAsia="Arial"/>
          <w:sz w:val="24"/>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4"/>
          <w:lang w:val="es-CO"/>
        </w:rPr>
        <w:t xml:space="preserve">3. Exhaustividad</w:t>
      </w:r>
      <w:r>
        <w:rPr>
          <w:rFonts w:ascii="Arial" w:hAnsi="Arial" w:cs="Arial" w:eastAsia="Arial"/>
          <w:sz w:val="24"/>
          <w:lang w:val="es-CO"/>
        </w:rPr>
      </w:r>
    </w:p>
    <w:p>
      <w:pPr>
        <w:ind w:left="1417"/>
        <w:rPr>
          <w:rFonts w:ascii="Arial" w:hAnsi="Arial" w:cs="Arial" w:eastAsia="Arial"/>
          <w:sz w:val="24"/>
          <w:highlight w:val="none"/>
        </w:rPr>
      </w:pPr>
      <w:r>
        <w:rPr>
          <w:rFonts w:ascii="Arial" w:hAnsi="Arial" w:cs="Arial" w:eastAsia="Arial"/>
          <w:sz w:val="24"/>
          <w:highlight w:val="none"/>
          <w:lang w:val="es-CO"/>
        </w:rPr>
      </w:r>
      <w:r>
        <w:rPr>
          <w:rFonts w:ascii="Arial" w:hAnsi="Arial" w:cs="Arial" w:eastAsia="Arial"/>
          <w:sz w:val="24"/>
          <w:lang w:val="es-CO"/>
        </w:rPr>
        <w:t xml:space="preserve">Tasa positiva verdadera = TP/Si reales</w:t>
      </w:r>
      <w:r>
        <w:rPr>
          <w:rFonts w:ascii="Arial" w:hAnsi="Arial" w:cs="Arial" w:eastAsia="Arial"/>
          <w:sz w:val="24"/>
          <w:highlight w:val="none"/>
          <w:lang w:val="es-CO"/>
        </w:rPr>
      </w:r>
      <w:r>
        <w:rPr>
          <w:rFonts w:ascii="Arial" w:hAnsi="Arial" w:cs="Arial" w:eastAsia="Arial"/>
          <w:sz w:val="24"/>
          <w:highlight w:val="none"/>
          <w:lang w:val="es-CO"/>
        </w:rPr>
      </w:r>
    </w:p>
    <w:p>
      <w:pPr>
        <w:pStyle w:val="11"/>
        <w:ind w:left="709" w:right="0" w:firstLine="0"/>
        <w:spacing w:before="322" w:after="322"/>
        <w:rPr>
          <w:rFonts w:ascii="Arial" w:hAnsi="Arial" w:cs="Arial" w:eastAsia="Arial"/>
          <w:sz w:val="24"/>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4"/>
          <w:lang w:val="es-CO"/>
        </w:rPr>
      </w:r>
      <w:r>
        <w:rPr>
          <w:rFonts w:ascii="Arial" w:hAnsi="Arial" w:cs="Arial" w:eastAsia="Arial"/>
          <w:sz w:val="24"/>
          <w:lang w:val="es-CO"/>
        </w:rPr>
        <mc:AlternateContent>
          <mc:Choice Requires="wpg">
            <w:drawing>
              <wp:anchor xmlns:wp="http://schemas.openxmlformats.org/drawingml/2006/wordprocessingDrawing" distT="0" distB="0" distL="115200" distR="115200" simplePos="0" relativeHeight="7168" behindDoc="0" locked="0" layoutInCell="1" allowOverlap="1">
                <wp:simplePos x="0" y="0"/>
                <wp:positionH relativeFrom="column">
                  <wp:posOffset>609600</wp:posOffset>
                </wp:positionH>
                <wp:positionV relativeFrom="paragraph">
                  <wp:posOffset>285195</wp:posOffset>
                </wp:positionV>
                <wp:extent cx="2921340" cy="625541"/>
                <wp:effectExtent l="0" t="0" r="0" b="0"/>
                <wp:wrapSquare wrapText="bothSides"/>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62008" name="" hidden="0"/>
                        <pic:cNvPicPr>
                          <a:picLocks noChangeAspect="1"/>
                        </pic:cNvPicPr>
                        <pic:nvPr isPhoto="0" userDrawn="0"/>
                      </pic:nvPicPr>
                      <pic:blipFill>
                        <a:blip r:embed="rId9"/>
                        <a:stretch/>
                      </pic:blipFill>
                      <pic:spPr bwMode="auto">
                        <a:xfrm flipH="0" flipV="0">
                          <a:off x="0" y="0"/>
                          <a:ext cx="2921339" cy="6255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7168;o:allowoverlap:true;o:allowincell:true;mso-position-horizontal-relative:text;margin-left:48.0pt;mso-position-horizontal:absolute;mso-position-vertical-relative:text;margin-top:22.5pt;mso-position-vertical:absolute;width:230.0pt;height:49.3pt;" stroked="false">
                <v:path textboxrect="0,0,0,0"/>
                <v:imagedata r:id="rId9" o:title=""/>
              </v:shape>
            </w:pict>
          </mc:Fallback>
        </mc:AlternateContent>
      </w:r>
      <w:r>
        <w:rPr>
          <w:rFonts w:ascii="Arial" w:hAnsi="Arial" w:cs="Arial" w:eastAsia="Arial"/>
          <w:b/>
          <w:color w:val="000000"/>
          <w:sz w:val="24"/>
          <w:lang w:val="es-CO"/>
        </w:rPr>
        <w:t xml:space="preserve">4. Puntuación F1</w:t>
      </w:r>
      <w:r>
        <w:rPr>
          <w:rFonts w:ascii="Arial" w:hAnsi="Arial" w:cs="Arial" w:eastAsia="Arial"/>
          <w:sz w:val="24"/>
          <w:lang w:val="es-CO"/>
        </w:rPr>
      </w:r>
    </w:p>
    <w:p>
      <w:pPr>
        <w:ind w:left="709" w:right="0" w:firstLine="0"/>
        <w:spacing w:before="0" w:after="0"/>
        <w:rPr>
          <w:rFonts w:ascii="Arial" w:hAnsi="Arial" w:cs="Arial" w:eastAsia="Arial"/>
          <w:sz w:val="24"/>
        </w:rPr>
        <w:pBdr>
          <w:top w:val="none" w:color="000000" w:sz="4" w:space="0"/>
          <w:left w:val="none" w:color="000000" w:sz="4" w:space="0"/>
          <w:bottom w:val="none" w:color="000000" w:sz="4" w:space="0"/>
          <w:right w:val="none" w:color="000000" w:sz="4" w:space="0"/>
        </w:pBdr>
      </w:pPr>
      <w:r>
        <w:rPr>
          <w:rFonts w:ascii="Arial" w:hAnsi="Arial" w:cs="Arial" w:eastAsia="Arial"/>
          <w:sz w:val="24"/>
          <w:lang w:val="es-CO"/>
        </w:rPr>
      </w:r>
      <w:r>
        <w:rPr>
          <w:rFonts w:ascii="Arial" w:hAnsi="Arial" w:cs="Arial" w:eastAsia="Arial"/>
          <w:sz w:val="24"/>
          <w:lang w:val="es-CO"/>
        </w:rPr>
      </w:r>
      <w:r>
        <w:rPr>
          <w:rFonts w:ascii="Arial" w:hAnsi="Arial" w:cs="Arial" w:eastAsia="Arial"/>
          <w:sz w:val="24"/>
          <w:lang w:val="es-CO"/>
        </w:rPr>
      </w:r>
    </w:p>
    <w:p>
      <w:pPr>
        <w:ind w:left="709"/>
        <w:rPr>
          <w:rFonts w:ascii="Arial" w:hAnsi="Arial" w:cs="Arial" w:eastAsia="Arial"/>
          <w:sz w:val="24"/>
        </w:rPr>
      </w:pPr>
      <w:r>
        <w:rPr>
          <w:rFonts w:ascii="Arial" w:hAnsi="Arial" w:cs="Arial" w:eastAsia="Arial"/>
          <w:sz w:val="24"/>
        </w:rPr>
      </w:r>
      <w:r>
        <w:rPr>
          <w:rFonts w:ascii="Arial" w:hAnsi="Arial" w:cs="Arial" w:eastAsia="Arial"/>
          <w:sz w:val="24"/>
        </w:rPr>
      </w:r>
    </w:p>
    <w:p>
      <w:pPr>
        <w:jc w:val="both"/>
        <w:rPr>
          <w:rFonts w:ascii="Arial" w:hAnsi="Arial" w:cs="Arial" w:eastAsia="Arial"/>
          <w:sz w:val="24"/>
          <w:lang w:val="es-CO"/>
        </w:rPr>
      </w:pPr>
      <w:r>
        <w:rPr>
          <w:rFonts w:ascii="Arial" w:hAnsi="Arial" w:cs="Arial" w:eastAsia="Arial"/>
          <w:sz w:val="24"/>
          <w:lang w:val="es-CO"/>
        </w:rPr>
      </w:r>
      <w:r>
        <w:rPr>
          <w:rFonts w:ascii="Arial" w:hAnsi="Arial" w:cs="Arial" w:eastAsia="Arial"/>
          <w:sz w:val="24"/>
          <w:lang w:val="es-CO"/>
        </w:rPr>
      </w:r>
    </w:p>
    <w:p>
      <w:pPr>
        <w:pStyle w:val="15"/>
        <w:jc w:val="both"/>
        <w:rPr>
          <w:rFonts w:ascii="Arial" w:hAnsi="Arial" w:cs="Arial" w:eastAsia="Arial"/>
          <w:b/>
          <w:sz w:val="24"/>
          <w:highlight w:val="none"/>
        </w:rPr>
      </w:pPr>
      <w:r>
        <w:rPr>
          <w:rFonts w:ascii="Arial" w:hAnsi="Arial" w:cs="Arial" w:eastAsia="Arial"/>
          <w:b/>
          <w:sz w:val="24"/>
          <w:lang w:val="es-CO"/>
        </w:rPr>
        <w:t xml:space="preserve">Desempeño Deseable:</w:t>
      </w:r>
      <w:r>
        <w:rPr>
          <w:rFonts w:ascii="Arial" w:hAnsi="Arial" w:cs="Arial" w:eastAsia="Arial"/>
          <w:b/>
          <w:sz w:val="24"/>
          <w:lang w:val="es-CO"/>
        </w:rPr>
      </w:r>
    </w:p>
    <w:p>
      <w:pPr>
        <w:jc w:val="both"/>
        <w:rPr>
          <w:rFonts w:ascii="Arial" w:hAnsi="Arial" w:cs="Arial" w:eastAsia="Arial"/>
          <w:sz w:val="24"/>
          <w:lang w:val="es-CO"/>
        </w:rPr>
      </w:pPr>
      <w:r>
        <w:rPr>
          <w:rFonts w:ascii="Arial" w:hAnsi="Arial" w:cs="Arial" w:eastAsia="Arial"/>
          <w:sz w:val="24"/>
          <w:highlight w:val="none"/>
          <w:lang w:val="es-CO"/>
        </w:rPr>
        <w:t xml:space="preserve">Se espera que si el algoritmo no arroja un rendimiento por encima del 92%, las puertas que dan acceso a diferentes lugares de la entidad no se abran, si el usuario ha tramitado previamente acceso a ellas. En caso de que el rendimineto sea inferior, debe generar un sistema de alarma no auditivo, que permita a vigilancia estar al tanto.  </w:t>
      </w:r>
      <w:r>
        <w:rPr>
          <w:rFonts w:ascii="Arial" w:hAnsi="Arial" w:cs="Arial" w:eastAsia="Arial"/>
          <w:sz w:val="24"/>
          <w:highlight w:val="none"/>
          <w:lang w:val="es-CO"/>
        </w:rPr>
      </w:r>
    </w:p>
    <w:p>
      <w:pPr>
        <w:jc w:val="both"/>
        <w:rPr>
          <w:rFonts w:ascii="Arial" w:hAnsi="Arial" w:cs="Arial" w:eastAsia="Arial"/>
          <w:sz w:val="24"/>
          <w:lang w:val="es-CO"/>
        </w:rPr>
      </w:pPr>
      <w:r>
        <w:rPr>
          <w:rFonts w:ascii="Arial" w:hAnsi="Arial" w:cs="Arial" w:eastAsia="Arial"/>
          <w:sz w:val="24"/>
          <w:highlight w:val="none"/>
          <w:lang w:val="es-CO"/>
        </w:rPr>
      </w:r>
      <w:r>
        <w:rPr>
          <w:rFonts w:ascii="Arial" w:hAnsi="Arial" w:cs="Arial" w:eastAsia="Arial"/>
          <w:sz w:val="24"/>
          <w:highlight w:val="none"/>
          <w:lang w:val="es-CO"/>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2022-07-05T07:46:45Z</dcterms:modified>
</cp:coreProperties>
</file>