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125" w:line="259" w:lineRule="auto"/>
        <w:ind w:right="0" w:firstLine="0" w:left="0"/>
        <w:jc w:val="left"/>
        <w:rPr/>
      </w:pPr>
      <w:r>
        <w:rPr>
          <w:rtl w:val="0"/>
        </w:rPr>
      </w:r>
      <w:r/>
    </w:p>
    <w:p>
      <w:pPr>
        <w:pBdr/>
        <w:spacing w:after="110" w:line="259" w:lineRule="auto"/>
        <w:ind w:firstLine="0" w:left="0"/>
        <w:jc w:val="center"/>
        <w:rPr/>
      </w:pPr>
      <w:r>
        <w:rPr>
          <w:rtl w:val="0"/>
        </w:rPr>
        <w:t xml:space="preserve">Documento de  </w:t>
      </w:r>
      <w:r/>
    </w:p>
    <w:p>
      <w:pPr>
        <w:pBdr/>
        <w:spacing w:after="110" w:line="259" w:lineRule="auto"/>
        <w:ind w:firstLine="0" w:left="0"/>
        <w:jc w:val="center"/>
        <w:rPr/>
      </w:pPr>
      <w:r>
        <w:rPr>
          <w:rtl w:val="0"/>
        </w:rPr>
        <w:t xml:space="preserve">DEFINICIÓN DE PROYECTO </w:t>
      </w:r>
      <w:r/>
    </w:p>
    <w:p>
      <w:pPr>
        <w:pBdr/>
        <w:spacing w:after="110" w:line="259" w:lineRule="auto"/>
        <w:ind w:firstLine="0" w:left="0"/>
        <w:jc w:val="center"/>
        <w:rPr>
          <w:sz w:val="32"/>
          <w:szCs w:val="32"/>
        </w:rPr>
      </w:pPr>
      <w:r>
        <w:rPr>
          <w:rtl w:val="0"/>
        </w:rPr>
      </w:r>
      <w:r>
        <w:rPr>
          <w:sz w:val="32"/>
          <w:szCs w:val="32"/>
        </w:rPr>
      </w:r>
      <w:r>
        <w:rPr>
          <w:sz w:val="32"/>
          <w:szCs w:val="32"/>
        </w:rPr>
      </w:r>
    </w:p>
    <w:p>
      <w:pPr>
        <w:pBdr/>
        <w:spacing w:after="59" w:line="259" w:lineRule="auto"/>
        <w:ind w:right="52" w:firstLine="0" w:left="0"/>
        <w:jc w:val="center"/>
        <w:rPr>
          <w:b/>
          <w:sz w:val="36"/>
          <w:szCs w:val="36"/>
        </w:rPr>
      </w:pPr>
      <w:r>
        <w:rPr>
          <w:b/>
          <w:sz w:val="36"/>
          <w:szCs w:val="36"/>
          <w:rtl w:val="0"/>
        </w:rPr>
      </w:r>
      <w:r>
        <w:rPr>
          <w:rFonts w:ascii="Arial" w:hAnsi="Arial" w:eastAsia="Arial" w:cs="Arial"/>
          <w:color w:val="000000"/>
          <w:sz w:val="52"/>
          <w:u w:val="none"/>
        </w:rPr>
        <w:t xml:space="preserve">IDMO. Optimización de Gestión de Inventario y Distribución</w:t>
      </w:r>
      <w:r>
        <w:rPr>
          <w:b/>
          <w:sz w:val="36"/>
          <w:szCs w:val="36"/>
          <w:rtl w:val="0"/>
        </w:rPr>
      </w:r>
      <w:r>
        <w:rPr>
          <w:b/>
          <w:sz w:val="36"/>
          <w:szCs w:val="36"/>
        </w:rPr>
      </w:r>
    </w:p>
    <w:p>
      <w:pPr>
        <w:pBdr/>
        <w:spacing w:after="100" w:line="259" w:lineRule="auto"/>
        <w:ind w:right="15" w:firstLine="0" w:left="0"/>
        <w:rPr/>
      </w:pPr>
      <w:r>
        <w:rPr>
          <w:b/>
          <w:sz w:val="18"/>
          <w:szCs w:val="18"/>
          <w:rtl w:val="0"/>
        </w:rPr>
        <w:t xml:space="preserve"> </w:t>
      </w:r>
      <w:r>
        <w:rPr>
          <w:rtl w:val="0"/>
        </w:rPr>
      </w:r>
      <w:r/>
    </w:p>
    <w:p>
      <w:pPr>
        <w:pBdr/>
        <w:spacing w:after="95" w:line="259" w:lineRule="auto"/>
        <w:ind w:right="61"/>
        <w:jc w:val="center"/>
        <w:rPr>
          <w:sz w:val="36"/>
          <w:szCs w:val="36"/>
        </w:rPr>
      </w:pPr>
      <w:r>
        <w:rPr>
          <w:b/>
          <w:sz w:val="28"/>
          <w:szCs w:val="28"/>
          <w:rtl w:val="0"/>
        </w:rPr>
        <w:t xml:space="preserve">Cliente </w:t>
      </w:r>
      <w:r>
        <w:rPr>
          <w:sz w:val="36"/>
          <w:szCs w:val="36"/>
        </w:rPr>
      </w:r>
      <w:r>
        <w:rPr>
          <w:sz w:val="36"/>
          <w:szCs w:val="36"/>
        </w:rPr>
      </w:r>
    </w:p>
    <w:p>
      <w:pPr>
        <w:pBdr/>
        <w:spacing w:after="100" w:line="259" w:lineRule="auto"/>
        <w:ind w:right="0" w:firstLine="0" w:left="0"/>
        <w:jc w:val="center"/>
        <w:rPr/>
      </w:pPr>
      <w:r>
        <w:rPr>
          <w:rtl w:val="0"/>
        </w:rPr>
        <w:t xml:space="preserve">Kardex Ferreteria</w:t>
      </w:r>
      <w:r/>
    </w:p>
    <w:p>
      <w:pPr>
        <w:pBdr/>
        <w:spacing w:after="95" w:line="259" w:lineRule="auto"/>
        <w:ind w:right="53"/>
        <w:jc w:val="center"/>
        <w:rPr>
          <w:b/>
          <w:bCs/>
          <w:sz w:val="28"/>
          <w:szCs w:val="28"/>
          <w:highlight w:val="none"/>
        </w:rPr>
      </w:pPr>
      <w:r>
        <w:rPr>
          <w:b/>
          <w:sz w:val="28"/>
          <w:szCs w:val="28"/>
          <w:rtl w:val="0"/>
        </w:rPr>
        <w:t xml:space="preserve">Responsables </w:t>
      </w:r>
      <w:r>
        <w:rPr>
          <w:b/>
          <w:bCs/>
          <w:sz w:val="28"/>
          <w:szCs w:val="28"/>
          <w:highlight w:val="none"/>
        </w:rPr>
      </w:r>
      <w:r>
        <w:rPr>
          <w:b/>
          <w:bCs/>
          <w:sz w:val="28"/>
          <w:szCs w:val="28"/>
          <w:highlight w:val="none"/>
        </w:rPr>
      </w:r>
    </w:p>
    <w:p>
      <w:pPr>
        <w:pBdr/>
        <w:spacing w:after="95" w:line="259" w:lineRule="auto"/>
        <w:ind w:right="53"/>
        <w:jc w:val="center"/>
        <w:rPr>
          <w:sz w:val="36"/>
          <w:szCs w:val="36"/>
        </w:rPr>
      </w:pPr>
      <w:r>
        <w:rPr>
          <w:sz w:val="36"/>
          <w:szCs w:val="36"/>
        </w:rPr>
      </w:r>
      <w:r>
        <w:rPr>
          <w:sz w:val="36"/>
          <w:szCs w:val="36"/>
        </w:rPr>
      </w:r>
      <w:r>
        <w:rPr>
          <w:sz w:val="36"/>
          <w:szCs w:val="36"/>
        </w:rPr>
      </w:r>
    </w:p>
    <w:p>
      <w:pPr>
        <w:pBdr/>
        <w:spacing w:after="95" w:line="259" w:lineRule="auto"/>
        <w:ind w:right="53"/>
        <w:jc w:val="center"/>
        <w:rPr>
          <w:sz w:val="36"/>
          <w:szCs w:val="36"/>
        </w:rPr>
      </w:pPr>
      <w:r>
        <w:rPr>
          <w:sz w:val="36"/>
          <w:szCs w:val="36"/>
        </w:rPr>
      </w:r>
      <w:r>
        <w:rPr>
          <w:sz w:val="36"/>
          <w:szCs w:val="36"/>
        </w:rPr>
      </w:r>
      <w:r>
        <w:rPr>
          <w:sz w:val="36"/>
          <w:szCs w:val="36"/>
        </w:rPr>
      </w:r>
    </w:p>
    <w:p>
      <w:pPr>
        <w:pBdr/>
        <w:spacing w:after="95" w:line="259" w:lineRule="auto"/>
        <w:ind w:right="53"/>
        <w:jc w:val="center"/>
        <w:rPr>
          <w:b/>
          <w:bCs/>
          <w:sz w:val="28"/>
          <w:szCs w:val="28"/>
          <w:highlight w:val="none"/>
        </w:rPr>
      </w:pPr>
      <w:r>
        <w:rPr>
          <w:b/>
          <w:sz w:val="28"/>
          <w:szCs w:val="28"/>
          <w:highlight w:val="none"/>
          <w:rtl w:val="0"/>
        </w:rPr>
        <w:t xml:space="preserve">Luis Felipe Cadavid Chica</w:t>
      </w:r>
      <w:r>
        <w:rPr>
          <w:b/>
          <w:bCs/>
          <w:sz w:val="28"/>
          <w:szCs w:val="28"/>
          <w:highlight w:val="none"/>
        </w:rPr>
      </w:r>
      <w:r>
        <w:rPr>
          <w:b/>
          <w:bCs/>
          <w:sz w:val="28"/>
          <w:szCs w:val="28"/>
          <w:highlight w:val="none"/>
        </w:rPr>
      </w:r>
    </w:p>
    <w:p>
      <w:pPr>
        <w:pBdr/>
        <w:spacing w:after="95" w:line="259" w:lineRule="auto"/>
        <w:ind w:right="53"/>
        <w:jc w:val="center"/>
        <w:rPr>
          <w:b/>
          <w:bCs/>
          <w:sz w:val="28"/>
          <w:szCs w:val="28"/>
          <w:highlight w:val="none"/>
        </w:rPr>
      </w:pPr>
      <w:r>
        <w:rPr>
          <w:b/>
          <w:sz w:val="28"/>
          <w:szCs w:val="28"/>
          <w:highlight w:val="none"/>
          <w:rtl w:val="0"/>
        </w:rPr>
        <w:t xml:space="preserve">Sharid Samantha Madrid</w:t>
      </w:r>
      <w:r>
        <w:rPr>
          <w:b/>
          <w:bCs/>
          <w:sz w:val="28"/>
          <w:szCs w:val="28"/>
          <w:highlight w:val="none"/>
        </w:rPr>
      </w:r>
      <w:r>
        <w:rPr>
          <w:b/>
          <w:bCs/>
          <w:sz w:val="28"/>
          <w:szCs w:val="28"/>
          <w:highlight w:val="none"/>
        </w:rPr>
      </w:r>
    </w:p>
    <w:p>
      <w:pPr>
        <w:pBdr/>
        <w:spacing w:after="95" w:line="259" w:lineRule="auto"/>
        <w:ind w:right="53"/>
        <w:jc w:val="center"/>
        <w:rPr>
          <w:sz w:val="36"/>
          <w:szCs w:val="36"/>
        </w:rPr>
      </w:pPr>
      <w:r>
        <w:rPr>
          <w:b/>
          <w:sz w:val="28"/>
          <w:szCs w:val="28"/>
          <w:highlight w:val="none"/>
          <w:rtl w:val="0"/>
        </w:rPr>
        <w:t xml:space="preserve">Diego Alonso Herrera</w:t>
      </w:r>
      <w:r>
        <w:rPr>
          <w:b/>
          <w:sz w:val="28"/>
          <w:szCs w:val="28"/>
          <w:highlight w:val="none"/>
          <w:rtl w:val="0"/>
        </w:rPr>
      </w:r>
      <w:r>
        <w:rPr>
          <w:sz w:val="36"/>
          <w:szCs w:val="36"/>
        </w:rPr>
      </w:r>
    </w:p>
    <w:p>
      <w:pPr>
        <w:pBdr/>
        <w:spacing w:after="95" w:line="259" w:lineRule="auto"/>
        <w:ind w:right="10" w:firstLine="0" w:left="0"/>
        <w:jc w:val="center"/>
        <w:rPr/>
      </w:pPr>
      <w:r>
        <w:rPr>
          <w:rtl w:val="0"/>
        </w:rPr>
      </w: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93" w:before="0" w:line="240" w:lineRule="auto"/>
        <w:ind w:right="0" w:firstLine="0" w:left="0"/>
        <w:jc w:val="left"/>
        <w:rPr>
          <w:rFonts w:ascii="Times New Roman" w:hAnsi="Times New Roman" w:eastAsia="Times New Roman" w:cs="Times New Roman"/>
          <w:b w:val="0"/>
          <w:i w:val="0"/>
          <w:smallCaps w:val="0"/>
          <w:strike w:val="0"/>
          <w:color w:val="000000"/>
          <w:sz w:val="32"/>
          <w:szCs w:val="32"/>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val="0"/>
          <w:smallCaps w:val="0"/>
          <w:strike w:val="0"/>
          <w:color w:val="000000"/>
          <w:sz w:val="32"/>
          <w:szCs w:val="32"/>
          <w:u w:val="none"/>
          <w:shd w:val="clear" w:color="auto" w:fill="auto"/>
          <w:vertAlign w:val="baseline"/>
        </w:rPr>
      </w:r>
      <w:r>
        <w:rPr>
          <w:rFonts w:ascii="Times New Roman" w:hAnsi="Times New Roman" w:eastAsia="Times New Roman" w:cs="Times New Roman"/>
          <w:b w:val="0"/>
          <w:i w:val="0"/>
          <w:smallCaps w:val="0"/>
          <w:strike w:val="0"/>
          <w:color w:val="000000"/>
          <w:sz w:val="32"/>
          <w:szCs w:val="32"/>
          <w:u w:val="none"/>
          <w:shd w:val="clear" w:color="auto" w:fill="auto"/>
          <w:vertAlign w:val="baseline"/>
        </w:rPr>
      </w:r>
    </w:p>
    <w:p>
      <w:pPr>
        <w:pBdr/>
        <w:spacing w:after="93" w:line="261" w:lineRule="auto"/>
        <w:ind w:right="0" w:firstLine="0" w:left="3622"/>
        <w:jc w:val="left"/>
        <w:rPr/>
      </w:pPr>
      <w:r>
        <w:rPr>
          <w:rtl w:val="0"/>
        </w:rPr>
      </w:r>
      <w:r/>
    </w:p>
    <w:p>
      <w:pPr>
        <w:pBdr/>
        <w:spacing w:after="93" w:line="261" w:lineRule="auto"/>
        <w:ind w:right="0" w:firstLine="0" w:left="3622"/>
        <w:jc w:val="left"/>
        <w:rPr/>
      </w:pPr>
      <w:r>
        <w:rPr>
          <w:rtl w:val="0"/>
        </w:rPr>
      </w:r>
      <w:r/>
    </w:p>
    <w:p>
      <w:pPr>
        <w:pBdr/>
        <w:spacing w:after="93" w:line="261" w:lineRule="auto"/>
        <w:ind w:right="0" w:firstLine="0" w:left="3622"/>
        <w:jc w:val="center"/>
        <w:rPr>
          <w:sz w:val="32"/>
          <w:szCs w:val="32"/>
        </w:rPr>
      </w:pPr>
      <w:r>
        <w:rPr>
          <w:rtl w:val="0"/>
        </w:rPr>
      </w:r>
      <w:r>
        <w:rPr>
          <w:sz w:val="32"/>
          <w:szCs w:val="32"/>
        </w:rPr>
      </w:r>
      <w:r>
        <w:rPr>
          <w:sz w:val="32"/>
          <w:szCs w:val="32"/>
        </w:rPr>
      </w:r>
    </w:p>
    <w:p>
      <w:pPr>
        <w:pBdr/>
        <w:spacing w:after="0" w:line="259" w:lineRule="auto"/>
        <w:ind w:right="0" w:firstLine="0" w:left="0"/>
        <w:jc w:val="left"/>
        <w:rPr/>
      </w:pPr>
      <w:r>
        <w:rPr>
          <w:sz w:val="18"/>
          <w:szCs w:val="18"/>
          <w:rtl w:val="0"/>
        </w:rPr>
        <w:t xml:space="preserve"> </w:t>
      </w:r>
      <w:r>
        <w:rPr>
          <w:rtl w:val="0"/>
        </w:rPr>
      </w:r>
      <w:r/>
    </w:p>
    <w:p>
      <w:pPr>
        <w:pBdr/>
        <w:spacing w:after="0" w:line="259" w:lineRule="auto"/>
        <w:ind w:right="0" w:firstLine="0" w:left="0"/>
        <w:jc w:val="center"/>
        <w:rPr/>
      </w:pPr>
      <w:r>
        <w:rPr>
          <w:rtl w:val="0"/>
        </w:rPr>
      </w:r>
      <w:r/>
    </w:p>
    <w:p>
      <w:pPr>
        <w:pBdr/>
        <w:spacing w:after="0" w:line="259" w:lineRule="auto"/>
        <w:ind w:right="0" w:firstLine="0" w:left="0"/>
        <w:jc w:val="left"/>
        <w:rPr/>
      </w:pPr>
      <w:r>
        <w:rPr>
          <w:sz w:val="18"/>
          <w:szCs w:val="18"/>
          <w:rtl w:val="0"/>
        </w:rPr>
        <w:t xml:space="preserve"> </w:t>
      </w:r>
      <w:r>
        <w:rPr>
          <w:rtl w:val="0"/>
        </w:rPr>
      </w:r>
      <w:r/>
    </w:p>
    <w:p>
      <w:pPr>
        <w:pBdr/>
        <w:spacing w:after="45" w:line="259" w:lineRule="auto"/>
        <w:ind w:right="0" w:firstLine="0" w:left="0"/>
        <w:jc w:val="left"/>
        <w:rPr>
          <w:b/>
          <w:sz w:val="22"/>
          <w:szCs w:val="22"/>
        </w:rPr>
      </w:pPr>
      <w:r>
        <w:rPr>
          <w:b/>
          <w:sz w:val="22"/>
          <w:szCs w:val="22"/>
          <w:rtl w:val="0"/>
        </w:rPr>
        <w:t xml:space="preserve"> </w:t>
      </w:r>
      <w:r>
        <w:rPr>
          <w:b/>
          <w:sz w:val="22"/>
          <w:szCs w:val="22"/>
        </w:rPr>
      </w:r>
      <w:r>
        <w:rPr>
          <w:b/>
          <w:sz w:val="22"/>
          <w:szCs w:val="22"/>
        </w:rPr>
      </w:r>
    </w:p>
    <w:p>
      <w:pPr>
        <w:pBdr/>
        <w:spacing w:after="45" w:line="259" w:lineRule="auto"/>
        <w:ind w:right="0" w:firstLine="0" w:left="0"/>
        <w:jc w:val="left"/>
        <w:rPr>
          <w:b/>
          <w:sz w:val="22"/>
          <w:szCs w:val="22"/>
        </w:rPr>
      </w:pPr>
      <w:r>
        <w:rPr>
          <w:rtl w:val="0"/>
        </w:rPr>
      </w:r>
      <w:r>
        <w:rPr>
          <w:b/>
          <w:sz w:val="22"/>
          <w:szCs w:val="22"/>
        </w:rPr>
      </w:r>
      <w:r>
        <w:rPr>
          <w:b/>
          <w:sz w:val="22"/>
          <w:szCs w:val="22"/>
        </w:rPr>
      </w:r>
    </w:p>
    <w:p>
      <w:pPr>
        <w:pBdr/>
        <w:spacing w:after="45" w:line="259" w:lineRule="auto"/>
        <w:ind w:right="0" w:firstLine="0" w:left="0"/>
        <w:jc w:val="left"/>
        <w:rPr>
          <w:b/>
          <w:sz w:val="22"/>
          <w:szCs w:val="22"/>
        </w:rPr>
      </w:pPr>
      <w:r>
        <w:rPr>
          <w:rtl w:val="0"/>
        </w:rPr>
      </w:r>
      <w:r>
        <w:rPr>
          <w:b/>
          <w:sz w:val="22"/>
          <w:szCs w:val="22"/>
        </w:rPr>
      </w:r>
      <w:r>
        <w:rPr>
          <w:b/>
          <w:sz w:val="22"/>
          <w:szCs w:val="22"/>
        </w:rPr>
      </w:r>
    </w:p>
    <w:p>
      <w:pPr>
        <w:pBdr/>
        <w:spacing w:after="45" w:line="259" w:lineRule="auto"/>
        <w:ind w:right="0" w:firstLine="0" w:left="0"/>
        <w:jc w:val="left"/>
        <w:rPr>
          <w:b/>
          <w:sz w:val="22"/>
          <w:szCs w:val="22"/>
        </w:rPr>
      </w:pPr>
      <w:r>
        <w:rPr>
          <w:rtl w:val="0"/>
        </w:rPr>
      </w:r>
      <w:r>
        <w:rPr>
          <w:b/>
          <w:sz w:val="22"/>
          <w:szCs w:val="22"/>
        </w:rPr>
      </w:r>
      <w:r>
        <w:rPr>
          <w:b/>
          <w:sz w:val="22"/>
          <w:szCs w:val="22"/>
        </w:rPr>
      </w:r>
    </w:p>
    <w:p>
      <w:pPr>
        <w:pBdr/>
        <w:spacing w:after="45" w:line="259" w:lineRule="auto"/>
        <w:ind w:right="0" w:firstLine="0" w:left="0"/>
        <w:jc w:val="left"/>
        <w:rPr>
          <w:b/>
          <w:sz w:val="22"/>
          <w:szCs w:val="22"/>
        </w:rPr>
      </w:pPr>
      <w:r>
        <w:rPr>
          <w:rtl w:val="0"/>
        </w:rPr>
      </w:r>
      <w:r>
        <w:rPr>
          <w:b/>
          <w:sz w:val="22"/>
          <w:szCs w:val="22"/>
        </w:rPr>
      </w:r>
      <w:r>
        <w:rPr>
          <w:b/>
          <w:sz w:val="22"/>
          <w:szCs w:val="22"/>
        </w:rPr>
      </w:r>
    </w:p>
    <w:p>
      <w:pPr>
        <w:pBdr/>
        <w:spacing w:after="45" w:line="259" w:lineRule="auto"/>
        <w:ind w:right="0" w:firstLine="0" w:left="0"/>
        <w:jc w:val="left"/>
        <w:rPr>
          <w:sz w:val="40"/>
          <w:szCs w:val="40"/>
        </w:rPr>
      </w:pPr>
      <w:r>
        <w:rPr>
          <w:rtl w:val="0"/>
        </w:rPr>
      </w:r>
      <w:r>
        <w:rPr>
          <w:sz w:val="40"/>
          <w:szCs w:val="40"/>
        </w:rPr>
      </w:r>
      <w:r>
        <w:rPr>
          <w:sz w:val="40"/>
          <w:szCs w:val="40"/>
        </w:rPr>
      </w:r>
    </w:p>
    <w:p>
      <w:pPr>
        <w:pBdr/>
        <w:spacing/>
        <w:ind w:firstLine="0"/>
        <w:rPr>
          <w:b/>
        </w:rPr>
      </w:pPr>
      <w:r/>
      <w:bookmarkStart w:id="0" w:name="_heading=h.gjdgxs"/>
      <w:r/>
      <w:bookmarkEnd w:id="0"/>
      <w:r>
        <w:br w:type="page" w:clear="all"/>
      </w:r>
      <w:r>
        <w:rPr>
          <w:b/>
        </w:rPr>
      </w:r>
      <w:r>
        <w:rPr>
          <w:b/>
        </w:rPr>
      </w:r>
    </w:p>
    <w:p>
      <w:pPr>
        <w:pStyle w:val="1398"/>
        <w:pBdr/>
        <w:spacing/>
        <w:ind w:firstLine="10"/>
        <w:rPr/>
      </w:pPr>
      <w:r/>
      <w:bookmarkStart w:id="18" w:name="_Toc1"/>
      <w:r>
        <w:rPr>
          <w:rtl w:val="0"/>
        </w:rPr>
        <w:t xml:space="preserve">Historia de revisiones</w:t>
      </w:r>
      <w:r>
        <w:rPr>
          <w:b w:val="0"/>
          <w:rtl w:val="0"/>
        </w:rPr>
        <w:t xml:space="preserve"> </w:t>
      </w:r>
      <w:r/>
      <w:bookmarkEnd w:id="18"/>
      <w:r/>
      <w:r/>
    </w:p>
    <w:p>
      <w:pPr>
        <w:pBdr/>
        <w:spacing w:after="0" w:line="259" w:lineRule="auto"/>
        <w:ind w:right="0" w:firstLine="0" w:left="0"/>
        <w:jc w:val="left"/>
        <w:rPr/>
      </w:pPr>
      <w:r>
        <w:rPr>
          <w:sz w:val="22"/>
          <w:szCs w:val="22"/>
          <w:rtl w:val="0"/>
        </w:rPr>
        <w:t xml:space="preserve"> </w:t>
      </w:r>
      <w:r>
        <w:rPr>
          <w:rtl w:val="0"/>
        </w:rPr>
      </w:r>
      <w:r/>
    </w:p>
    <w:tbl>
      <w:tblPr>
        <w:tblStyle w:val="1406"/>
        <w:tblW w:w="6758" w:type="dxa"/>
        <w:tblInd w:w="1608" w:type="dxa"/>
        <w:tblBorders/>
        <w:tblLayout w:type="fixed"/>
        <w:tblLook w:val="0400" w:firstRow="0" w:lastRow="0" w:firstColumn="0" w:lastColumn="0" w:noHBand="0" w:noVBand="1"/>
      </w:tblPr>
      <w:tblGrid>
        <w:gridCol w:w="2391"/>
        <w:gridCol w:w="1146"/>
        <w:gridCol w:w="1292"/>
        <w:gridCol w:w="234"/>
        <w:gridCol w:w="1695"/>
        <w:tblGridChange w:id="0">
          <w:tblGrid>
            <w:gridCol w:w="2391"/>
            <w:gridCol w:w="1146"/>
            <w:gridCol w:w="1292"/>
            <w:gridCol w:w="234"/>
            <w:gridCol w:w="1695"/>
          </w:tblGrid>
        </w:tblGridChange>
      </w:tblGrid>
      <w:tr>
        <w:trPr>
          <w:cantSplit w:val="false"/>
          <w:trHeight w:val="368"/>
        </w:trPr>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3"/>
              <w:jc w:val="left"/>
              <w:rPr/>
            </w:pPr>
            <w:r>
              <w:rPr>
                <w:sz w:val="18"/>
                <w:szCs w:val="18"/>
                <w:rtl w:val="0"/>
              </w:rPr>
              <w:t xml:space="preserve">Fecha</w:t>
            </w:r>
            <w:r>
              <w:rPr>
                <w:sz w:val="22"/>
                <w:szCs w:val="22"/>
                <w:rtl w:val="0"/>
              </w:rPr>
              <w:t xml:space="preserve"> </w:t>
            </w: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sz w:val="18"/>
                <w:szCs w:val="18"/>
                <w:rtl w:val="0"/>
              </w:rPr>
              <w:t xml:space="preserve">Versión</w:t>
            </w:r>
            <w:r>
              <w:rPr>
                <w:sz w:val="22"/>
                <w:szCs w:val="22"/>
                <w:rtl w:val="0"/>
              </w:rPr>
              <w:t xml:space="preserve"> </w:t>
            </w:r>
            <w:r>
              <w:rPr>
                <w:rtl w:val="0"/>
              </w:rPr>
            </w:r>
            <w:r/>
          </w:p>
        </w:tc>
        <w:tc>
          <w:tcPr>
            <w:tcBorders>
              <w:top w:val="single" w:color="000000" w:sz="6" w:space="0"/>
              <w:left w:val="single" w:color="000000" w:sz="6" w:space="0"/>
              <w:bottom w:val="single" w:color="000000" w:sz="6" w:space="0"/>
              <w:right w:val="none" w:color="000000" w:sz="0" w:space="0"/>
            </w:tcBorders>
            <w:textDirection w:val="lrTb"/>
            <w:noWrap w:val="false"/>
          </w:tcPr>
          <w:p>
            <w:pPr>
              <w:pBdr/>
              <w:spacing w:line="259" w:lineRule="auto"/>
              <w:ind w:right="0" w:firstLine="0" w:left="18"/>
              <w:jc w:val="left"/>
              <w:rPr/>
            </w:pPr>
            <w:r>
              <w:rPr>
                <w:sz w:val="18"/>
                <w:szCs w:val="18"/>
                <w:rtl w:val="0"/>
              </w:rPr>
              <w:t xml:space="preserve">Descripción</w:t>
            </w:r>
            <w:r>
              <w:rPr>
                <w:sz w:val="22"/>
                <w:szCs w:val="22"/>
                <w:rtl w:val="0"/>
              </w:rPr>
              <w:t xml:space="preserve"> </w:t>
            </w:r>
            <w:r>
              <w:rPr>
                <w:rtl w:val="0"/>
              </w:rPr>
            </w:r>
            <w:r/>
          </w:p>
        </w:tc>
        <w:tc>
          <w:tcPr>
            <w:tcBorders>
              <w:top w:val="single" w:color="000000" w:sz="6" w:space="0"/>
              <w:left w:val="none" w:color="000000" w:sz="0" w:space="0"/>
              <w:bottom w:val="single" w:color="000000" w:sz="6" w:space="0"/>
              <w:right w:val="single" w:color="000000" w:sz="6" w:space="0"/>
            </w:tcBorders>
            <w:textDirection w:val="lrTb"/>
            <w:noWrap w:val="false"/>
          </w:tcPr>
          <w:p>
            <w:pPr>
              <w:pBdr/>
              <w:spacing w:after="160" w:line="259" w:lineRule="auto"/>
              <w:ind w:right="0" w:firstLine="0" w:left="0"/>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sz w:val="18"/>
                <w:szCs w:val="18"/>
                <w:rtl w:val="0"/>
              </w:rPr>
              <w:t xml:space="preserve">Autor</w:t>
            </w:r>
            <w:r>
              <w:rPr>
                <w:sz w:val="22"/>
                <w:szCs w:val="22"/>
                <w:rtl w:val="0"/>
              </w:rPr>
              <w:t xml:space="preserve"> </w:t>
            </w:r>
            <w:r>
              <w:rPr>
                <w:rtl w:val="0"/>
              </w:rPr>
            </w:r>
            <w:r/>
          </w:p>
        </w:tc>
      </w:tr>
      <w:tr>
        <w:trPr>
          <w:cantSplit w:val="false"/>
          <w:trHeight w:val="1171"/>
        </w:trPr>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3"/>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rtl w:val="0"/>
              </w:rPr>
            </w:r>
            <w:r/>
          </w:p>
        </w:tc>
        <w:tc>
          <w:tcPr>
            <w:tcBorders>
              <w:top w:val="single" w:color="000000" w:sz="6" w:space="0"/>
              <w:left w:val="single" w:color="000000" w:sz="6" w:space="0"/>
              <w:bottom w:val="single" w:color="000000" w:sz="6" w:space="0"/>
              <w:right w:val="none" w:color="000000" w:sz="0" w:space="0"/>
            </w:tcBorders>
            <w:textDirection w:val="lrTb"/>
            <w:noWrap w:val="false"/>
          </w:tcPr>
          <w:p>
            <w:pPr>
              <w:pBdr/>
              <w:spacing w:line="259" w:lineRule="auto"/>
              <w:ind w:right="0" w:firstLine="0" w:left="18"/>
              <w:jc w:val="left"/>
              <w:rPr/>
            </w:pPr>
            <w:r>
              <w:rPr>
                <w:rtl w:val="0"/>
              </w:rPr>
            </w:r>
            <w:r/>
          </w:p>
        </w:tc>
        <w:tc>
          <w:tcPr>
            <w:tcBorders>
              <w:top w:val="single" w:color="000000" w:sz="6" w:space="0"/>
              <w:left w:val="none" w:color="000000" w:sz="0" w:space="0"/>
              <w:bottom w:val="single" w:color="000000" w:sz="6" w:space="0"/>
              <w:right w:val="single" w:color="000000" w:sz="6" w:space="0"/>
            </w:tcBorders>
            <w:textDirection w:val="lrTb"/>
            <w:noWrap w:val="false"/>
          </w:tcPr>
          <w:p>
            <w:pPr>
              <w:pBdr/>
              <w:spacing w:line="259" w:lineRule="auto"/>
              <w:ind w:right="0" w:firstLine="0" w:left="0"/>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after="40" w:line="259" w:lineRule="auto"/>
              <w:ind w:right="0" w:firstLine="0" w:left="18"/>
              <w:jc w:val="left"/>
              <w:rPr/>
            </w:pPr>
            <w:r>
              <w:rPr>
                <w:rtl w:val="0"/>
              </w:rPr>
            </w:r>
            <w:r/>
          </w:p>
        </w:tc>
      </w:tr>
      <w:tr>
        <w:trPr>
          <w:cantSplit w:val="false"/>
          <w:trHeight w:val="375"/>
        </w:trPr>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3"/>
              <w:jc w:val="left"/>
              <w:rPr>
                <w:sz w:val="18"/>
                <w:szCs w:val="18"/>
              </w:rPr>
            </w:pPr>
            <w:r>
              <w:rPr>
                <w:rtl w:val="0"/>
              </w:rPr>
            </w:r>
            <w:r>
              <w:rPr>
                <w:sz w:val="18"/>
                <w:szCs w:val="18"/>
              </w:rPr>
            </w:r>
            <w:r>
              <w:rPr>
                <w:sz w:val="18"/>
                <w:szCs w:val="18"/>
              </w:rP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sz w:val="18"/>
                <w:szCs w:val="18"/>
              </w:rPr>
            </w:pPr>
            <w:r>
              <w:rPr>
                <w:rtl w:val="0"/>
              </w:rPr>
            </w:r>
            <w:r>
              <w:rPr>
                <w:sz w:val="18"/>
                <w:szCs w:val="18"/>
              </w:rPr>
            </w:r>
            <w:r>
              <w:rPr>
                <w:sz w:val="18"/>
                <w:szCs w:val="18"/>
              </w:rPr>
            </w:r>
          </w:p>
        </w:tc>
        <w:tc>
          <w:tcPr>
            <w:tcBorders>
              <w:top w:val="single" w:color="000000" w:sz="6" w:space="0"/>
              <w:left w:val="single" w:color="000000" w:sz="6" w:space="0"/>
              <w:bottom w:val="single" w:color="000000" w:sz="6" w:space="0"/>
              <w:right w:val="none" w:color="000000" w:sz="0" w:space="0"/>
            </w:tcBorders>
            <w:textDirection w:val="lrTb"/>
            <w:noWrap w:val="false"/>
          </w:tcPr>
          <w:p>
            <w:pPr>
              <w:pBdr/>
              <w:spacing w:line="259" w:lineRule="auto"/>
              <w:ind w:right="0" w:firstLine="0" w:left="18"/>
              <w:jc w:val="left"/>
              <w:rPr>
                <w:sz w:val="18"/>
                <w:szCs w:val="18"/>
              </w:rPr>
            </w:pPr>
            <w:r>
              <w:rPr>
                <w:rtl w:val="0"/>
              </w:rPr>
            </w:r>
            <w:r>
              <w:rPr>
                <w:sz w:val="18"/>
                <w:szCs w:val="18"/>
              </w:rPr>
            </w:r>
            <w:r>
              <w:rPr>
                <w:sz w:val="18"/>
                <w:szCs w:val="18"/>
              </w:rPr>
            </w:r>
          </w:p>
        </w:tc>
        <w:tc>
          <w:tcPr>
            <w:tcBorders>
              <w:top w:val="single" w:color="000000" w:sz="6" w:space="0"/>
              <w:left w:val="none" w:color="000000" w:sz="0" w:space="0"/>
              <w:bottom w:val="single" w:color="000000" w:sz="6" w:space="0"/>
              <w:right w:val="single" w:color="000000" w:sz="6" w:space="0"/>
            </w:tcBorders>
            <w:textDirection w:val="lrTb"/>
            <w:noWrap w:val="false"/>
          </w:tcPr>
          <w:p>
            <w:pPr>
              <w:pBdr/>
              <w:spacing w:after="160" w:line="259" w:lineRule="auto"/>
              <w:ind w:right="0" w:firstLine="0" w:left="0"/>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keepNext w:val="false"/>
              <w:keepLines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60" w:before="60" w:line="240" w:lineRule="auto"/>
              <w:ind w:right="0" w:firstLine="0" w:left="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tl w:val="0"/>
              </w:rPr>
            </w:r>
            <w:r>
              <w:rPr>
                <w:rFonts w:ascii="Times New Roman" w:hAnsi="Times New Roman" w:eastAsia="Times New Roman" w:cs="Times New Roman"/>
                <w:b w:val="0"/>
                <w:i w:val="0"/>
                <w:smallCaps w:val="0"/>
                <w:strike w:val="0"/>
                <w:color w:val="000000"/>
                <w:sz w:val="24"/>
                <w:szCs w:val="24"/>
                <w:u w:val="none"/>
                <w:shd w:val="clear" w:color="auto" w:fill="auto"/>
                <w:vertAlign w:val="baseline"/>
              </w:rPr>
            </w:r>
            <w:r>
              <w:rPr>
                <w:rFonts w:ascii="Times New Roman" w:hAnsi="Times New Roman" w:eastAsia="Times New Roman" w:cs="Times New Roman"/>
                <w:b w:val="0"/>
                <w:i w:val="0"/>
                <w:smallCaps w:val="0"/>
                <w:strike w:val="0"/>
                <w:color w:val="000000"/>
                <w:sz w:val="24"/>
                <w:szCs w:val="24"/>
                <w:u w:val="none"/>
                <w:shd w:val="clear" w:color="auto" w:fill="auto"/>
                <w:vertAlign w:val="baseline"/>
              </w:rPr>
            </w:r>
          </w:p>
        </w:tc>
      </w:tr>
      <w:tr>
        <w:trPr>
          <w:cantSplit w:val="false"/>
          <w:trHeight w:val="370"/>
        </w:trPr>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3"/>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rtl w:val="0"/>
              </w:rPr>
            </w:r>
            <w:r/>
          </w:p>
        </w:tc>
        <w:tc>
          <w:tcPr>
            <w:tcBorders>
              <w:top w:val="single" w:color="000000" w:sz="6" w:space="0"/>
              <w:left w:val="single" w:color="000000" w:sz="6" w:space="0"/>
              <w:bottom w:val="single" w:color="000000" w:sz="6" w:space="0"/>
              <w:right w:val="none" w:color="000000" w:sz="0" w:space="0"/>
            </w:tcBorders>
            <w:textDirection w:val="lrTb"/>
            <w:noWrap w:val="false"/>
          </w:tcPr>
          <w:p>
            <w:pPr>
              <w:pBdr/>
              <w:spacing w:line="259" w:lineRule="auto"/>
              <w:ind w:right="0" w:firstLine="0" w:left="18"/>
              <w:jc w:val="left"/>
              <w:rPr/>
            </w:pPr>
            <w:r>
              <w:rPr>
                <w:rtl w:val="0"/>
              </w:rPr>
            </w:r>
            <w:r/>
          </w:p>
        </w:tc>
        <w:tc>
          <w:tcPr>
            <w:tcBorders>
              <w:top w:val="single" w:color="000000" w:sz="6" w:space="0"/>
              <w:left w:val="none" w:color="000000" w:sz="0" w:space="0"/>
              <w:bottom w:val="single" w:color="000000" w:sz="6" w:space="0"/>
              <w:right w:val="single" w:color="000000" w:sz="6" w:space="0"/>
            </w:tcBorders>
            <w:textDirection w:val="lrTb"/>
            <w:noWrap w:val="false"/>
          </w:tcPr>
          <w:p>
            <w:pPr>
              <w:pBdr/>
              <w:spacing w:after="160" w:line="259" w:lineRule="auto"/>
              <w:ind w:right="0" w:firstLine="0" w:left="0"/>
              <w:jc w:val="left"/>
              <w:rPr/>
            </w:pPr>
            <w:r>
              <w:rPr>
                <w:rtl w:val="0"/>
              </w:rPr>
            </w:r>
            <w:r/>
          </w:p>
        </w:tc>
        <w:tc>
          <w:tcPr>
            <w:tcBorders>
              <w:top w:val="single" w:color="000000" w:sz="6" w:space="0"/>
              <w:left w:val="single" w:color="000000" w:sz="6" w:space="0"/>
              <w:bottom w:val="single" w:color="000000" w:sz="6" w:space="0"/>
              <w:right w:val="single" w:color="000000" w:sz="6" w:space="0"/>
            </w:tcBorders>
            <w:textDirection w:val="lrTb"/>
            <w:noWrap w:val="false"/>
          </w:tcPr>
          <w:p>
            <w:pPr>
              <w:pBdr/>
              <w:spacing w:line="259" w:lineRule="auto"/>
              <w:ind w:right="0" w:firstLine="0" w:left="18"/>
              <w:jc w:val="left"/>
              <w:rPr/>
            </w:pPr>
            <w:r>
              <w:rPr>
                <w:rtl w:val="0"/>
              </w:rPr>
            </w:r>
            <w:r/>
          </w:p>
        </w:tc>
      </w:tr>
    </w:tbl>
    <w:p>
      <w:pPr>
        <w:pBdr/>
        <w:spacing w:after="107" w:line="259" w:lineRule="auto"/>
        <w:ind w:right="5" w:firstLine="0" w:left="0"/>
        <w:jc w:val="center"/>
        <w:rPr/>
      </w:pPr>
      <w:r>
        <w:rPr>
          <w:sz w:val="22"/>
          <w:szCs w:val="22"/>
          <w:rtl w:val="0"/>
        </w:rPr>
        <w:t xml:space="preserve"> </w:t>
      </w:r>
      <w:r>
        <w:rPr>
          <w:rtl w:val="0"/>
        </w:rPr>
      </w:r>
      <w:r/>
    </w:p>
    <w:p>
      <w:pPr>
        <w:pBdr/>
        <w:spacing w:after="0" w:line="259" w:lineRule="auto"/>
        <w:ind w:right="2110" w:firstLine="0" w:left="0"/>
        <w:jc w:val="right"/>
        <w:rPr/>
      </w:pPr>
      <w:r>
        <w:rPr>
          <w:rFonts w:ascii="Arial" w:hAnsi="Arial" w:eastAsia="Arial" w:cs="Arial"/>
          <w:sz w:val="22"/>
          <w:szCs w:val="22"/>
          <w:rtl w:val="0"/>
        </w:rPr>
        <w:t xml:space="preserve"> </w:t>
        <w:tab/>
      </w:r>
      <w:r>
        <w:rPr>
          <w:sz w:val="22"/>
          <w:szCs w:val="22"/>
          <w:rtl w:val="0"/>
        </w:rPr>
        <w:t xml:space="preserve"> </w:t>
      </w:r>
      <w:r>
        <w:br w:type="page" w:clear="all"/>
      </w:r>
      <w:r>
        <w:rPr>
          <w:rtl w:val="0"/>
        </w:rPr>
      </w:r>
      <w:r/>
    </w:p>
    <w:p>
      <w:pPr>
        <w:pBdr/>
        <w:spacing w:after="219" w:line="259" w:lineRule="auto"/>
        <w:ind w:right="0" w:firstLine="0" w:left="0"/>
        <w:jc w:val="left"/>
        <w:rPr/>
      </w:pPr>
      <w:r>
        <w:rPr>
          <w:rtl w:val="0"/>
        </w:rPr>
      </w:r>
      <w:r/>
    </w:p>
    <w:p>
      <w:pPr>
        <w:keepNext w:val="true"/>
        <w:keepLines w:val="tru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40" w:line="259" w:lineRule="auto"/>
        <w:ind w:right="0" w:firstLine="0" w:left="0"/>
        <w:jc w:val="left"/>
        <w:rPr>
          <w:rFonts w:ascii="Times New Roman" w:hAnsi="Times New Roman" w:eastAsia="Times New Roman" w:cs="Times New Roman"/>
          <w:b w:val="0"/>
          <w:i w:val="0"/>
          <w:smallCaps w:val="0"/>
          <w:strike w:val="0"/>
          <w:color w:val="000000"/>
          <w:sz w:val="32"/>
          <w:szCs w:val="32"/>
          <w:u w:val="none"/>
          <w:shd w:val="clear" w:color="auto" w:fill="auto"/>
          <w:vertAlign w:val="baseline"/>
        </w:rPr>
      </w:pPr>
      <w:r>
        <w:rPr>
          <w:rFonts w:ascii="Times New Roman" w:hAnsi="Times New Roman" w:eastAsia="Times New Roman" w:cs="Times New Roman"/>
          <w:b w:val="0"/>
          <w:i w:val="0"/>
          <w:smallCaps w:val="0"/>
          <w:strike w:val="0"/>
          <w:color w:val="000000"/>
          <w:sz w:val="32"/>
          <w:szCs w:val="32"/>
          <w:u w:val="none"/>
          <w:shd w:val="clear" w:color="auto" w:fill="auto"/>
          <w:vertAlign w:val="baseline"/>
          <w:rtl w:val="0"/>
        </w:rPr>
        <w:t xml:space="preserve">Tabla de contenido</w:t>
      </w:r>
      <w:r>
        <w:rPr>
          <w:rFonts w:ascii="Times New Roman" w:hAnsi="Times New Roman" w:eastAsia="Times New Roman" w:cs="Times New Roman"/>
          <w:b w:val="0"/>
          <w:i w:val="0"/>
          <w:smallCaps w:val="0"/>
          <w:strike w:val="0"/>
          <w:color w:val="000000"/>
          <w:sz w:val="32"/>
          <w:szCs w:val="32"/>
          <w:u w:val="none"/>
          <w:shd w:val="clear" w:color="auto" w:fill="auto"/>
          <w:vertAlign w:val="baseline"/>
        </w:rPr>
      </w:r>
      <w:r>
        <w:rPr>
          <w:rFonts w:ascii="Times New Roman" w:hAnsi="Times New Roman" w:eastAsia="Times New Roman" w:cs="Times New Roman"/>
          <w:b w:val="0"/>
          <w:i w:val="0"/>
          <w:smallCaps w:val="0"/>
          <w:strike w:val="0"/>
          <w:color w:val="000000"/>
          <w:sz w:val="32"/>
          <w:szCs w:val="32"/>
          <w:u w:val="none"/>
          <w:shd w:val="clear" w:color="auto" w:fill="auto"/>
          <w:vertAlign w:val="baseline"/>
        </w:rPr>
      </w:r>
    </w:p>
    <w:sdt>
      <w:sdtPr>
        <w15:appearance w15:val="boundingBox"/>
        <w:docPartObj>
          <w:docPartGallery w:val="Table of Contents"/>
          <w:docPartUnique w:val="true"/>
        </w:docPartObj>
        <w:rPr/>
      </w:sdtPr>
      <w:sdtContent>
        <w:p>
          <w:pPr>
            <w:pStyle w:val="1385"/>
            <w:pBdr/>
            <w:tabs>
              <w:tab w:val="right" w:leader="none" w:pos="10023"/>
            </w:tabs>
            <w:spacing/>
            <w:ind/>
            <w:rPr/>
          </w:pPr>
          <w:r>
            <w:fldChar w:fldCharType="begin"/>
            <w:instrText xml:space="preserve"> TOC \h \u \z \t "Heading 1,1,Heading 2,2,Heading 3,3,"</w:instrText>
            <w:fldChar w:fldCharType="separate"/>
          </w:r>
          <w:r>
            <w:rPr>
              <w:rFonts w:ascii="Calibri" w:hAnsi="Calibri" w:eastAsia="Calibri" w:cs="Calibri"/>
              <w:b w:val="0"/>
              <w:bCs w:val="0"/>
              <w:i w:val="0"/>
              <w:smallCaps w:val="0"/>
              <w:strike w:val="0"/>
              <w:color w:val="000000"/>
              <w:sz w:val="22"/>
              <w:szCs w:val="22"/>
              <w:u w:val="none"/>
              <w:vertAlign w:val="baseline"/>
            </w:rPr>
          </w:r>
          <w:hyperlink w:tooltip="#_Toc1" w:anchor="_Toc1" w:history="1">
            <w:r>
              <w:rPr>
                <w:rStyle w:val="1378"/>
              </w:rPr>
            </w:r>
            <w:r>
              <w:rPr>
                <w:rStyle w:val="1378"/>
                <w:rtl w:val="0"/>
              </w:rPr>
              <w:t xml:space="preserve">Historia de revisiones</w:t>
            </w:r>
            <w:r>
              <w:rPr>
                <w:rStyle w:val="1378"/>
                <w:rtl w:val="0"/>
              </w:rPr>
              <w:t xml:space="preserve"> </w:t>
            </w:r>
            <w:r>
              <w:rPr>
                <w:rStyle w:val="1378"/>
              </w:rPr>
            </w:r>
            <w:r>
              <w:tab/>
            </w:r>
            <w:r>
              <w:fldChar w:fldCharType="begin"/>
              <w:instrText xml:space="preserve">PAGEREF _Toc1 \h</w:instrText>
              <w:fldChar w:fldCharType="separate"/>
              <w:t xml:space="preserve">3</w:t>
              <w:fldChar w:fldCharType="end"/>
            </w:r>
          </w:hyperlink>
          <w:r/>
        </w:p>
        <w:p>
          <w:pPr>
            <w:pStyle w:val="1385"/>
            <w:pBdr/>
            <w:tabs>
              <w:tab w:val="left" w:leader="none" w:pos="567"/>
              <w:tab w:val="right" w:leader="none" w:pos="10023"/>
            </w:tabs>
            <w:spacing/>
            <w:ind/>
            <w:rPr/>
          </w:pPr>
          <w:hyperlink w:tooltip="#_Toc2" w:anchor="_Toc2" w:history="1">
            <w:r>
              <w:rPr>
                <w:rFonts w:ascii="Times New Roman" w:hAnsi="Times New Roman" w:eastAsia="Times New Roman" w:cs="Times New Roman"/>
              </w:rPr>
              <w:t xml:space="preserve">1.</w:t>
            </w:r>
            <w:r>
              <w:tab/>
            </w:r>
            <w:r>
              <w:rPr>
                <w:rStyle w:val="1378"/>
              </w:rPr>
            </w:r>
            <w:r>
              <w:rPr>
                <w:rStyle w:val="1378"/>
                <w:rtl w:val="0"/>
              </w:rPr>
              <w:t xml:space="preserve">INTRODUCCIÓN</w:t>
            </w:r>
            <w:r>
              <w:rPr>
                <w:rStyle w:val="1378"/>
              </w:rPr>
            </w:r>
            <w:r>
              <w:tab/>
            </w:r>
            <w:r>
              <w:fldChar w:fldCharType="begin"/>
              <w:instrText xml:space="preserve">PAGEREF _Toc2 \h</w:instrText>
              <w:fldChar w:fldCharType="separate"/>
              <w:t xml:space="preserve">5</w:t>
              <w:fldChar w:fldCharType="end"/>
            </w:r>
          </w:hyperlink>
          <w:r/>
        </w:p>
        <w:p>
          <w:pPr>
            <w:pStyle w:val="1386"/>
            <w:pBdr/>
            <w:tabs>
              <w:tab w:val="left" w:leader="none" w:pos="1134"/>
              <w:tab w:val="right" w:leader="none" w:pos="10023"/>
            </w:tabs>
            <w:spacing/>
            <w:ind/>
            <w:rPr/>
          </w:pPr>
          <w:hyperlink w:tooltip="#_Toc3" w:anchor="_Toc3" w:history="1">
            <w:r>
              <w:rPr>
                <w:rFonts w:ascii="Times New Roman" w:hAnsi="Times New Roman" w:eastAsia="Times New Roman" w:cs="Times New Roman"/>
              </w:rPr>
              <w:t xml:space="preserve">1.1.</w:t>
            </w:r>
            <w:r>
              <w:tab/>
            </w:r>
            <w:r>
              <w:rPr>
                <w:rStyle w:val="1378"/>
              </w:rPr>
            </w:r>
            <w:r>
              <w:rPr>
                <w:rStyle w:val="1378"/>
                <w:rtl w:val="0"/>
              </w:rPr>
              <w:t xml:space="preserve">Propósito del documento </w:t>
            </w:r>
            <w:r>
              <w:rPr>
                <w:rStyle w:val="1378"/>
              </w:rPr>
            </w:r>
            <w:r>
              <w:tab/>
            </w:r>
            <w:r>
              <w:fldChar w:fldCharType="begin"/>
              <w:instrText xml:space="preserve">PAGEREF _Toc3 \h</w:instrText>
              <w:fldChar w:fldCharType="separate"/>
              <w:t xml:space="preserve">5</w:t>
              <w:fldChar w:fldCharType="end"/>
            </w:r>
          </w:hyperlink>
          <w:r/>
        </w:p>
        <w:p>
          <w:pPr>
            <w:pStyle w:val="1386"/>
            <w:pBdr/>
            <w:tabs>
              <w:tab w:val="left" w:leader="none" w:pos="1134"/>
              <w:tab w:val="right" w:leader="none" w:pos="10023"/>
            </w:tabs>
            <w:spacing/>
            <w:ind/>
            <w:rPr/>
          </w:pPr>
          <w:hyperlink w:tooltip="#_Toc4" w:anchor="_Toc4" w:history="1">
            <w:r>
              <w:rPr>
                <w:rFonts w:ascii="Times New Roman" w:hAnsi="Times New Roman" w:eastAsia="Times New Roman" w:cs="Times New Roman"/>
              </w:rPr>
              <w:t xml:space="preserve">1.2.</w:t>
            </w:r>
            <w:r>
              <w:tab/>
            </w:r>
            <w:r>
              <w:rPr>
                <w:rStyle w:val="1378"/>
              </w:rPr>
            </w:r>
            <w:r>
              <w:rPr>
                <w:rStyle w:val="1378"/>
                <w:rtl w:val="0"/>
              </w:rPr>
              <w:t xml:space="preserve">Definición de términos, abreviaturas y siglas </w:t>
            </w:r>
            <w:r>
              <w:rPr>
                <w:rStyle w:val="1378"/>
              </w:rPr>
            </w:r>
            <w:r>
              <w:tab/>
            </w:r>
            <w:r>
              <w:fldChar w:fldCharType="begin"/>
              <w:instrText xml:space="preserve">PAGEREF _Toc4 \h</w:instrText>
              <w:fldChar w:fldCharType="separate"/>
              <w:t xml:space="preserve">5</w:t>
              <w:fldChar w:fldCharType="end"/>
            </w:r>
          </w:hyperlink>
          <w:r/>
        </w:p>
        <w:p>
          <w:pPr>
            <w:pStyle w:val="1385"/>
            <w:pBdr/>
            <w:tabs>
              <w:tab w:val="left" w:leader="none" w:pos="567"/>
              <w:tab w:val="right" w:leader="none" w:pos="10023"/>
            </w:tabs>
            <w:spacing/>
            <w:ind/>
            <w:rPr/>
          </w:pPr>
          <w:hyperlink w:tooltip="#_Toc5" w:anchor="_Toc5" w:history="1">
            <w:r>
              <w:rPr>
                <w:rFonts w:ascii="Times New Roman" w:hAnsi="Times New Roman" w:eastAsia="Times New Roman" w:cs="Times New Roman"/>
              </w:rPr>
              <w:t xml:space="preserve">2.</w:t>
            </w:r>
            <w:r>
              <w:tab/>
            </w:r>
            <w:r>
              <w:rPr>
                <w:rStyle w:val="1378"/>
              </w:rPr>
            </w:r>
            <w:r>
              <w:rPr>
                <w:rStyle w:val="1378"/>
                <w:rtl w:val="0"/>
              </w:rPr>
              <w:t xml:space="preserve">INFORMACIÓN DEL CLIENTE </w:t>
            </w:r>
            <w:r>
              <w:rPr>
                <w:rStyle w:val="1378"/>
              </w:rPr>
            </w:r>
            <w:r>
              <w:tab/>
            </w:r>
            <w:r>
              <w:fldChar w:fldCharType="begin"/>
              <w:instrText xml:space="preserve">PAGEREF _Toc5 \h</w:instrText>
              <w:fldChar w:fldCharType="separate"/>
              <w:t xml:space="preserve">5</w:t>
              <w:fldChar w:fldCharType="end"/>
            </w:r>
          </w:hyperlink>
          <w:r/>
        </w:p>
        <w:p>
          <w:pPr>
            <w:pStyle w:val="1385"/>
            <w:pBdr/>
            <w:tabs>
              <w:tab w:val="left" w:leader="none" w:pos="567"/>
              <w:tab w:val="right" w:leader="none" w:pos="10023"/>
            </w:tabs>
            <w:spacing/>
            <w:ind/>
            <w:rPr/>
          </w:pPr>
          <w:hyperlink w:tooltip="#_Toc6" w:anchor="_Toc6" w:history="1">
            <w:r>
              <w:rPr>
                <w:rFonts w:ascii="Times New Roman" w:hAnsi="Times New Roman" w:eastAsia="Times New Roman" w:cs="Times New Roman"/>
              </w:rPr>
              <w:t xml:space="preserve">3.</w:t>
            </w:r>
            <w:r>
              <w:tab/>
            </w:r>
            <w:r>
              <w:rPr>
                <w:rStyle w:val="1378"/>
              </w:rPr>
            </w:r>
            <w:r>
              <w:rPr>
                <w:rStyle w:val="1378"/>
                <w:rtl w:val="0"/>
              </w:rPr>
              <w:t xml:space="preserve">SITUACIÓN PROBLEMÁTICA </w:t>
            </w:r>
            <w:r>
              <w:rPr>
                <w:rStyle w:val="1378"/>
              </w:rPr>
            </w:r>
            <w:r>
              <w:tab/>
            </w:r>
            <w:r>
              <w:fldChar w:fldCharType="begin"/>
              <w:instrText xml:space="preserve">PAGEREF _Toc6 \h</w:instrText>
              <w:fldChar w:fldCharType="separate"/>
              <w:t xml:space="preserve">6</w:t>
              <w:fldChar w:fldCharType="end"/>
            </w:r>
          </w:hyperlink>
          <w:r/>
        </w:p>
        <w:p>
          <w:pPr>
            <w:pStyle w:val="1385"/>
            <w:pBdr/>
            <w:tabs>
              <w:tab w:val="left" w:leader="none" w:pos="567"/>
              <w:tab w:val="right" w:leader="none" w:pos="10023"/>
            </w:tabs>
            <w:spacing/>
            <w:ind/>
            <w:rPr/>
          </w:pPr>
          <w:hyperlink w:tooltip="#_Toc7" w:anchor="_Toc7" w:history="1">
            <w:r>
              <w:rPr>
                <w:rFonts w:ascii="Times New Roman" w:hAnsi="Times New Roman" w:eastAsia="Times New Roman" w:cs="Times New Roman"/>
              </w:rPr>
              <w:t xml:space="preserve">4.</w:t>
            </w:r>
            <w:r>
              <w:tab/>
            </w:r>
            <w:r>
              <w:rPr>
                <w:rStyle w:val="1378"/>
              </w:rPr>
            </w:r>
            <w:r>
              <w:rPr>
                <w:rStyle w:val="1378"/>
                <w:rtl w:val="0"/>
              </w:rPr>
              <w:t xml:space="preserve">ESPECIFICACIÓN DEL SISTEMA </w:t>
            </w:r>
            <w:r>
              <w:rPr>
                <w:rStyle w:val="1378"/>
              </w:rPr>
            </w:r>
            <w:r>
              <w:tab/>
            </w:r>
            <w:r>
              <w:fldChar w:fldCharType="begin"/>
              <w:instrText xml:space="preserve">PAGEREF _Toc7 \h</w:instrText>
              <w:fldChar w:fldCharType="separate"/>
              <w:t xml:space="preserve">6</w:t>
              <w:fldChar w:fldCharType="end"/>
            </w:r>
          </w:hyperlink>
          <w:r/>
        </w:p>
        <w:p>
          <w:pPr>
            <w:pStyle w:val="1385"/>
            <w:pBdr/>
            <w:tabs>
              <w:tab w:val="left" w:leader="none" w:pos="567"/>
              <w:tab w:val="right" w:leader="none" w:pos="10023"/>
            </w:tabs>
            <w:spacing/>
            <w:ind/>
            <w:rPr/>
          </w:pPr>
          <w:hyperlink w:tooltip="#_Toc8" w:anchor="_Toc8" w:history="1">
            <w:r>
              <w:rPr>
                <w:rFonts w:ascii="Times New Roman" w:hAnsi="Times New Roman" w:eastAsia="Times New Roman" w:cs="Times New Roman"/>
              </w:rPr>
              <w:t xml:space="preserve">5.</w:t>
            </w:r>
            <w:r>
              <w:tab/>
            </w:r>
            <w:r>
              <w:rPr>
                <w:rStyle w:val="1378"/>
              </w:rPr>
            </w:r>
            <w:r>
              <w:rPr>
                <w:rStyle w:val="1378"/>
                <w:rtl w:val="0"/>
              </w:rPr>
              <w:t xml:space="preserve">OBJETIVOS DEL PROYECTO </w:t>
            </w:r>
            <w:r>
              <w:rPr>
                <w:rStyle w:val="1378"/>
              </w:rPr>
            </w:r>
            <w:r>
              <w:tab/>
            </w:r>
            <w:r>
              <w:fldChar w:fldCharType="begin"/>
              <w:instrText xml:space="preserve">PAGEREF _Toc8 \h</w:instrText>
              <w:fldChar w:fldCharType="separate"/>
              <w:t xml:space="preserve">7</w:t>
              <w:fldChar w:fldCharType="end"/>
            </w:r>
          </w:hyperlink>
          <w:r/>
        </w:p>
        <w:p>
          <w:pPr>
            <w:pStyle w:val="1386"/>
            <w:pBdr/>
            <w:tabs>
              <w:tab w:val="left" w:leader="none" w:pos="1134"/>
              <w:tab w:val="right" w:leader="none" w:pos="10023"/>
            </w:tabs>
            <w:spacing/>
            <w:ind/>
            <w:rPr/>
          </w:pPr>
          <w:hyperlink w:tooltip="#_Toc9" w:anchor="_Toc9" w:history="1">
            <w:r>
              <w:rPr>
                <w:rFonts w:ascii="Times New Roman" w:hAnsi="Times New Roman" w:eastAsia="Times New Roman" w:cs="Times New Roman"/>
              </w:rPr>
              <w:t xml:space="preserve">5.1.</w:t>
            </w:r>
            <w:r>
              <w:tab/>
            </w:r>
            <w:r>
              <w:rPr>
                <w:rStyle w:val="1378"/>
              </w:rPr>
            </w:r>
            <w:r>
              <w:rPr>
                <w:rStyle w:val="1378"/>
                <w:rtl w:val="0"/>
              </w:rPr>
              <w:t xml:space="preserve">General</w:t>
            </w:r>
            <w:r>
              <w:rPr>
                <w:rStyle w:val="1378"/>
                <w:rtl w:val="0"/>
              </w:rPr>
              <w:t xml:space="preserve"> </w:t>
            </w:r>
            <w:r>
              <w:rPr>
                <w:rStyle w:val="1378"/>
              </w:rPr>
            </w:r>
            <w:r>
              <w:tab/>
            </w:r>
            <w:r>
              <w:fldChar w:fldCharType="begin"/>
              <w:instrText xml:space="preserve">PAGEREF _Toc9 \h</w:instrText>
              <w:fldChar w:fldCharType="separate"/>
              <w:t xml:space="preserve">7</w:t>
              <w:fldChar w:fldCharType="end"/>
            </w:r>
          </w:hyperlink>
          <w:r/>
        </w:p>
        <w:p>
          <w:pPr>
            <w:pStyle w:val="1386"/>
            <w:pBdr/>
            <w:tabs>
              <w:tab w:val="left" w:leader="none" w:pos="1134"/>
              <w:tab w:val="right" w:leader="none" w:pos="10023"/>
            </w:tabs>
            <w:spacing/>
            <w:ind/>
            <w:rPr/>
          </w:pPr>
          <w:hyperlink w:tooltip="#_Toc10" w:anchor="_Toc10" w:history="1">
            <w:r>
              <w:rPr>
                <w:rFonts w:ascii="Times New Roman" w:hAnsi="Times New Roman" w:eastAsia="Times New Roman" w:cs="Times New Roman"/>
              </w:rPr>
              <w:t xml:space="preserve">5.2.</w:t>
            </w:r>
            <w:r>
              <w:tab/>
            </w:r>
            <w:r>
              <w:rPr>
                <w:rStyle w:val="1378"/>
              </w:rPr>
            </w:r>
            <w:r>
              <w:rPr>
                <w:rStyle w:val="1378"/>
                <w:rtl w:val="0"/>
              </w:rPr>
              <w:t xml:space="preserve">Específicos</w:t>
            </w:r>
            <w:r>
              <w:rPr>
                <w:rStyle w:val="1378"/>
                <w:rtl w:val="0"/>
              </w:rPr>
              <w:t xml:space="preserve"> </w:t>
            </w:r>
            <w:r>
              <w:rPr>
                <w:rStyle w:val="1378"/>
              </w:rPr>
            </w:r>
            <w:r>
              <w:tab/>
            </w:r>
            <w:r>
              <w:fldChar w:fldCharType="begin"/>
              <w:instrText xml:space="preserve">PAGEREF _Toc10 \h</w:instrText>
              <w:fldChar w:fldCharType="separate"/>
              <w:t xml:space="preserve">7</w:t>
              <w:fldChar w:fldCharType="end"/>
            </w:r>
          </w:hyperlink>
          <w:r/>
        </w:p>
        <w:p>
          <w:pPr>
            <w:pStyle w:val="1385"/>
            <w:pBdr/>
            <w:tabs>
              <w:tab w:val="left" w:leader="none" w:pos="567"/>
              <w:tab w:val="right" w:leader="none" w:pos="10023"/>
            </w:tabs>
            <w:spacing/>
            <w:ind/>
            <w:rPr/>
          </w:pPr>
          <w:hyperlink w:tooltip="#_Toc11" w:anchor="_Toc11" w:history="1">
            <w:r>
              <w:rPr>
                <w:rFonts w:ascii="Times New Roman" w:hAnsi="Times New Roman" w:eastAsia="Times New Roman" w:cs="Times New Roman"/>
              </w:rPr>
              <w:t xml:space="preserve">6.</w:t>
            </w:r>
            <w:r>
              <w:tab/>
            </w:r>
            <w:r>
              <w:rPr>
                <w:rStyle w:val="1378"/>
              </w:rPr>
            </w:r>
            <w:r>
              <w:rPr>
                <w:rStyle w:val="1378"/>
                <w:rtl w:val="0"/>
              </w:rPr>
              <w:t xml:space="preserve">ALCANCE DEL SISTEMA </w:t>
            </w:r>
            <w:r>
              <w:rPr>
                <w:rStyle w:val="1378"/>
              </w:rPr>
            </w:r>
            <w:r>
              <w:tab/>
            </w:r>
            <w:r>
              <w:fldChar w:fldCharType="begin"/>
              <w:instrText xml:space="preserve">PAGEREF _Toc11 \h</w:instrText>
              <w:fldChar w:fldCharType="separate"/>
              <w:t xml:space="preserve">7</w:t>
              <w:fldChar w:fldCharType="end"/>
            </w:r>
          </w:hyperlink>
          <w:r/>
        </w:p>
        <w:p>
          <w:pPr>
            <w:pStyle w:val="1386"/>
            <w:pBdr/>
            <w:tabs>
              <w:tab w:val="right" w:leader="none" w:pos="10023"/>
            </w:tabs>
            <w:spacing/>
            <w:ind/>
            <w:rPr/>
          </w:pPr>
          <w:hyperlink w:tooltip="#_Toc12" w:anchor="_Toc12" w:history="1">
            <w:r>
              <w:rPr>
                <w:rStyle w:val="1378"/>
              </w:rPr>
            </w:r>
            <w:r>
              <w:rPr>
                <w:rStyle w:val="1378"/>
                <w:rtl w:val="0"/>
              </w:rPr>
              <w:t xml:space="preserve">El sistema abordará:</w:t>
            </w:r>
            <w:r>
              <w:rPr>
                <w:rStyle w:val="1378"/>
              </w:rPr>
            </w:r>
            <w:r>
              <w:tab/>
            </w:r>
            <w:r>
              <w:fldChar w:fldCharType="begin"/>
              <w:instrText xml:space="preserve">PAGEREF _Toc12 \h</w:instrText>
              <w:fldChar w:fldCharType="separate"/>
              <w:t xml:space="preserve">7</w:t>
              <w:fldChar w:fldCharType="end"/>
            </w:r>
          </w:hyperlink>
          <w:r/>
        </w:p>
        <w:p>
          <w:pPr>
            <w:pStyle w:val="1386"/>
            <w:pBdr/>
            <w:tabs>
              <w:tab w:val="left" w:leader="none" w:pos="850"/>
              <w:tab w:val="right" w:leader="none" w:pos="10023"/>
            </w:tabs>
            <w:spacing/>
            <w:ind/>
            <w:rPr/>
          </w:pPr>
          <w:hyperlink w:tooltip="#_Toc13" w:anchor="_Toc13" w:history="1">
            <w:r>
              <w:rPr>
                <w:rFonts w:ascii="Noto Sans Symbols" w:hAnsi="Noto Sans Symbols" w:eastAsia="Noto Sans Symbols" w:cs="Noto Sans Symbols"/>
              </w:rPr>
              <w:t xml:space="preserve">●</w:t>
            </w:r>
            <w:r>
              <w:tab/>
            </w:r>
            <w:r>
              <w:rPr>
                <w:rStyle w:val="1378"/>
              </w:rPr>
            </w:r>
            <w:r>
              <w:rPr>
                <w:rStyle w:val="1378"/>
                <w:rtl w:val="0"/>
              </w:rPr>
              <w:t xml:space="preserve">Almacenamiento de materiales por categoría y proveedor</w:t>
            </w:r>
            <w:r>
              <w:rPr>
                <w:rStyle w:val="1378"/>
              </w:rPr>
            </w:r>
            <w:r>
              <w:tab/>
            </w:r>
            <w:r>
              <w:fldChar w:fldCharType="begin"/>
              <w:instrText xml:space="preserve">PAGEREF _Toc13 \h</w:instrText>
              <w:fldChar w:fldCharType="separate"/>
              <w:t xml:space="preserve">7</w:t>
              <w:fldChar w:fldCharType="end"/>
            </w:r>
          </w:hyperlink>
          <w:r/>
        </w:p>
        <w:p>
          <w:pPr>
            <w:pStyle w:val="1386"/>
            <w:pBdr/>
            <w:tabs>
              <w:tab w:val="left" w:leader="none" w:pos="850"/>
              <w:tab w:val="right" w:leader="none" w:pos="10023"/>
            </w:tabs>
            <w:spacing/>
            <w:ind/>
            <w:rPr/>
          </w:pPr>
          <w:hyperlink w:tooltip="#_Toc14" w:anchor="_Toc14" w:history="1">
            <w:r>
              <w:rPr>
                <w:rFonts w:ascii="Noto Sans Symbols" w:hAnsi="Noto Sans Symbols" w:eastAsia="Noto Sans Symbols" w:cs="Noto Sans Symbols"/>
              </w:rPr>
              <w:t xml:space="preserve">●</w:t>
            </w:r>
            <w:r>
              <w:tab/>
            </w:r>
            <w:r>
              <w:rPr>
                <w:rStyle w:val="1378"/>
              </w:rPr>
            </w:r>
            <w:r>
              <w:rPr>
                <w:rStyle w:val="1378"/>
                <w:rtl w:val="0"/>
              </w:rPr>
              <w:t xml:space="preserve">Perfiles de acceso y funciones específicas para cada rol.</w:t>
            </w:r>
            <w:r>
              <w:rPr>
                <w:rStyle w:val="1378"/>
              </w:rPr>
            </w:r>
            <w:r>
              <w:tab/>
            </w:r>
            <w:r>
              <w:fldChar w:fldCharType="begin"/>
              <w:instrText xml:space="preserve">PAGEREF _Toc14 \h</w:instrText>
              <w:fldChar w:fldCharType="separate"/>
              <w:t xml:space="preserve">7</w:t>
              <w:fldChar w:fldCharType="end"/>
            </w:r>
          </w:hyperlink>
          <w:r/>
        </w:p>
        <w:p>
          <w:pPr>
            <w:pStyle w:val="1386"/>
            <w:pBdr/>
            <w:tabs>
              <w:tab w:val="left" w:leader="none" w:pos="1134"/>
              <w:tab w:val="right" w:leader="none" w:pos="10023"/>
            </w:tabs>
            <w:spacing/>
            <w:ind/>
            <w:rPr/>
          </w:pPr>
          <w:hyperlink w:tooltip="#_Toc15" w:anchor="_Toc15" w:history="1">
            <w:r>
              <w:rPr>
                <w:rFonts w:ascii="Times New Roman" w:hAnsi="Times New Roman" w:eastAsia="Times New Roman" w:cs="Times New Roman"/>
              </w:rPr>
              <w:t xml:space="preserve">6.1.</w:t>
            </w:r>
            <w:r>
              <w:tab/>
            </w:r>
            <w:r>
              <w:rPr>
                <w:rStyle w:val="1378"/>
              </w:rPr>
            </w:r>
            <w:r>
              <w:rPr>
                <w:rStyle w:val="1378"/>
                <w:rtl w:val="0"/>
              </w:rPr>
              <w:t xml:space="preserve">Especificación funcional detallada </w:t>
            </w:r>
            <w:r>
              <w:rPr>
                <w:rStyle w:val="1378"/>
              </w:rPr>
            </w:r>
            <w:r>
              <w:tab/>
            </w:r>
            <w:r>
              <w:fldChar w:fldCharType="begin"/>
              <w:instrText xml:space="preserve">PAGEREF _Toc15 \h</w:instrText>
              <w:fldChar w:fldCharType="separate"/>
              <w:t xml:space="preserve">7</w:t>
              <w:fldChar w:fldCharType="end"/>
            </w:r>
          </w:hyperlink>
          <w:r/>
        </w:p>
        <w:p>
          <w:pPr>
            <w:pStyle w:val="1385"/>
            <w:pBdr/>
            <w:tabs>
              <w:tab w:val="left" w:leader="none" w:pos="567"/>
              <w:tab w:val="right" w:leader="none" w:pos="10023"/>
            </w:tabs>
            <w:spacing/>
            <w:ind/>
            <w:rPr/>
          </w:pPr>
          <w:hyperlink w:tooltip="#_Toc16" w:anchor="_Toc16" w:history="1">
            <w:r>
              <w:rPr>
                <w:rFonts w:ascii="Times New Roman" w:hAnsi="Times New Roman" w:eastAsia="Times New Roman" w:cs="Times New Roman"/>
              </w:rPr>
              <w:t xml:space="preserve">7.</w:t>
            </w:r>
            <w:r>
              <w:tab/>
            </w:r>
            <w:r>
              <w:rPr>
                <w:rStyle w:val="1378"/>
              </w:rPr>
            </w:r>
            <w:r>
              <w:rPr>
                <w:rStyle w:val="1378"/>
                <w:rtl w:val="0"/>
              </w:rPr>
              <w:t xml:space="preserve">METODOLOGÍA Y HERRAMIENTAS </w:t>
            </w:r>
            <w:r>
              <w:rPr>
                <w:rStyle w:val="1378"/>
              </w:rPr>
            </w:r>
            <w:r>
              <w:tab/>
            </w:r>
            <w:r>
              <w:fldChar w:fldCharType="begin"/>
              <w:instrText xml:space="preserve">PAGEREF _Toc16 \h</w:instrText>
              <w:fldChar w:fldCharType="separate"/>
              <w:t xml:space="preserve">9</w:t>
              <w:fldChar w:fldCharType="end"/>
            </w:r>
          </w:hyperlink>
          <w:r/>
        </w:p>
        <w:p>
          <w:pPr>
            <w:pStyle w:val="1386"/>
            <w:pBdr/>
            <w:tabs>
              <w:tab w:val="left" w:leader="none" w:pos="1134"/>
              <w:tab w:val="right" w:leader="none" w:pos="10023"/>
            </w:tabs>
            <w:spacing/>
            <w:ind/>
            <w:rPr/>
          </w:pPr>
          <w:hyperlink w:tooltip="#_Toc17" w:anchor="_Toc17" w:history="1">
            <w:r>
              <w:rPr>
                <w:rFonts w:ascii="Times New Roman" w:hAnsi="Times New Roman" w:eastAsia="Times New Roman" w:cs="Times New Roman"/>
              </w:rPr>
              <w:t xml:space="preserve">7.1.</w:t>
            </w:r>
            <w:r>
              <w:tab/>
            </w:r>
            <w:r>
              <w:rPr>
                <w:rStyle w:val="1378"/>
              </w:rPr>
            </w:r>
            <w:r>
              <w:rPr>
                <w:rStyle w:val="1378"/>
                <w:rtl w:val="0"/>
              </w:rPr>
              <w:t xml:space="preserve">Cronograma </w:t>
            </w:r>
            <w:r>
              <w:rPr>
                <w:rStyle w:val="1378"/>
              </w:rPr>
            </w:r>
            <w:r>
              <w:tab/>
            </w:r>
            <w:r>
              <w:fldChar w:fldCharType="begin"/>
              <w:instrText xml:space="preserve">PAGEREF _Toc17 \h</w:instrText>
              <w:fldChar w:fldCharType="separate"/>
              <w:t xml:space="preserve">10</w:t>
              <w:fldChar w:fldCharType="end"/>
            </w:r>
          </w:hyperlink>
          <w:r/>
        </w:p>
        <w:p>
          <w:pPr>
            <w:pStyle w:val="1385"/>
            <w:pBdr/>
            <w:tabs>
              <w:tab w:val="left" w:leader="none" w:pos="567"/>
              <w:tab w:val="right" w:leader="none" w:pos="10023"/>
            </w:tabs>
            <w:spacing/>
            <w:ind/>
            <w:rPr/>
          </w:pPr>
          <w:hyperlink w:tooltip="#_Toc18" w:anchor="_Toc18" w:history="1">
            <w:r>
              <w:rPr>
                <w:rFonts w:ascii="Times New Roman" w:hAnsi="Times New Roman" w:eastAsia="Times New Roman" w:cs="Times New Roman"/>
              </w:rPr>
              <w:t xml:space="preserve">8.</w:t>
            </w:r>
            <w:r>
              <w:tab/>
            </w:r>
            <w:r>
              <w:rPr>
                <w:rStyle w:val="1378"/>
              </w:rPr>
            </w:r>
            <w:r>
              <w:rPr>
                <w:rStyle w:val="1378"/>
                <w:rtl w:val="0"/>
              </w:rPr>
              <w:t xml:space="preserve">GESTIÓN DEL RIESGO </w:t>
            </w:r>
            <w:r>
              <w:rPr>
                <w:rStyle w:val="1378"/>
              </w:rPr>
            </w:r>
            <w:r>
              <w:tab/>
            </w:r>
            <w:r>
              <w:fldChar w:fldCharType="begin"/>
              <w:instrText xml:space="preserve">PAGEREF _Toc18 \h</w:instrText>
              <w:fldChar w:fldCharType="separate"/>
              <w:t xml:space="preserve">10</w:t>
              <w:fldChar w:fldCharType="end"/>
            </w:r>
          </w:hyperlink>
          <w:r/>
        </w:p>
        <w:p>
          <w:pPr>
            <w:pStyle w:val="1386"/>
            <w:pBdr/>
            <w:tabs>
              <w:tab w:val="left" w:leader="none" w:pos="1134"/>
              <w:tab w:val="right" w:leader="none" w:pos="10023"/>
            </w:tabs>
            <w:spacing/>
            <w:ind/>
            <w:rPr/>
          </w:pPr>
          <w:hyperlink w:tooltip="#_Toc19" w:anchor="_Toc19" w:history="1">
            <w:r>
              <w:rPr>
                <w:rFonts w:ascii="Times New Roman" w:hAnsi="Times New Roman" w:eastAsia="Times New Roman" w:cs="Times New Roman"/>
              </w:rPr>
              <w:t xml:space="preserve">8.1.</w:t>
            </w:r>
            <w:r>
              <w:tab/>
            </w:r>
            <w:r>
              <w:rPr>
                <w:rStyle w:val="1378"/>
              </w:rPr>
            </w:r>
            <w:r>
              <w:rPr>
                <w:rStyle w:val="1378"/>
                <w:rtl w:val="0"/>
              </w:rPr>
              <w:t xml:space="preserve">Plan de mitigación de riesgo </w:t>
            </w:r>
            <w:r>
              <w:rPr>
                <w:rStyle w:val="1378"/>
              </w:rPr>
            </w:r>
            <w:r>
              <w:tab/>
            </w:r>
            <w:r>
              <w:fldChar w:fldCharType="begin"/>
              <w:instrText xml:space="preserve">PAGEREF _Toc19 \h</w:instrText>
              <w:fldChar w:fldCharType="separate"/>
              <w:t xml:space="preserve">10</w:t>
              <w:fldChar w:fldCharType="end"/>
            </w:r>
          </w:hyperlink>
          <w:r/>
        </w:p>
        <w:p>
          <w:pPr>
            <w:pStyle w:val="1385"/>
            <w:pBdr/>
            <w:tabs>
              <w:tab w:val="left" w:leader="none" w:pos="567"/>
              <w:tab w:val="right" w:leader="none" w:pos="10023"/>
            </w:tabs>
            <w:spacing/>
            <w:ind/>
            <w:rPr/>
          </w:pPr>
          <w:hyperlink w:tooltip="#_Toc20" w:anchor="_Toc20" w:history="1">
            <w:r>
              <w:rPr>
                <w:rFonts w:ascii="Times New Roman" w:hAnsi="Times New Roman" w:eastAsia="Times New Roman" w:cs="Times New Roman"/>
              </w:rPr>
              <w:t xml:space="preserve">1.</w:t>
            </w:r>
            <w:r>
              <w:tab/>
            </w:r>
            <w:r>
              <w:rPr>
                <w:rStyle w:val="1378"/>
              </w:rPr>
            </w:r>
            <w:r>
              <w:rPr>
                <w:rStyle w:val="1378"/>
                <w:rtl w:val="0"/>
              </w:rPr>
              <w:t xml:space="preserve">ANÁLISIS DEL SISTEMA</w:t>
            </w:r>
            <w:r>
              <w:rPr>
                <w:rStyle w:val="1378"/>
              </w:rPr>
            </w:r>
            <w:r>
              <w:tab/>
            </w:r>
            <w:r>
              <w:fldChar w:fldCharType="begin"/>
              <w:instrText xml:space="preserve">PAGEREF _Toc20 \h</w:instrText>
              <w:fldChar w:fldCharType="separate"/>
              <w:t xml:space="preserve">10</w:t>
              <w:fldChar w:fldCharType="end"/>
            </w:r>
          </w:hyperlink>
          <w:r/>
        </w:p>
        <w:p>
          <w:pPr>
            <w:pStyle w:val="1386"/>
            <w:pBdr/>
            <w:tabs>
              <w:tab w:val="left" w:leader="none" w:pos="1134"/>
              <w:tab w:val="right" w:leader="none" w:pos="10023"/>
            </w:tabs>
            <w:spacing/>
            <w:ind/>
            <w:rPr/>
          </w:pPr>
          <w:hyperlink w:tooltip="#_Toc21" w:anchor="_Toc21" w:history="1">
            <w:r>
              <w:rPr>
                <w:rFonts w:ascii="Times New Roman" w:hAnsi="Times New Roman" w:eastAsia="Times New Roman" w:cs="Times New Roman"/>
              </w:rPr>
              <w:t xml:space="preserve">1.1.</w:t>
            </w:r>
            <w:r>
              <w:tab/>
            </w:r>
            <w:r>
              <w:rPr>
                <w:rStyle w:val="1378"/>
              </w:rPr>
            </w:r>
            <w:r>
              <w:rPr>
                <w:rStyle w:val="1378"/>
                <w:rtl w:val="0"/>
              </w:rPr>
              <w:t xml:space="preserve">Diagrama Casos de uso</w:t>
            </w:r>
            <w:r>
              <w:rPr>
                <w:rStyle w:val="1378"/>
              </w:rPr>
            </w:r>
            <w:r>
              <w:tab/>
            </w:r>
            <w:r>
              <w:fldChar w:fldCharType="begin"/>
              <w:instrText xml:space="preserve">PAGEREF _Toc21 \h</w:instrText>
              <w:fldChar w:fldCharType="separate"/>
              <w:t xml:space="preserve">11</w:t>
              <w:fldChar w:fldCharType="end"/>
            </w:r>
          </w:hyperlink>
          <w:r/>
        </w:p>
        <w:p>
          <w:pPr>
            <w:pStyle w:val="1386"/>
            <w:pBdr/>
            <w:tabs>
              <w:tab w:val="left" w:leader="none" w:pos="1134"/>
              <w:tab w:val="right" w:leader="none" w:pos="10023"/>
            </w:tabs>
            <w:spacing/>
            <w:ind/>
            <w:rPr/>
          </w:pPr>
          <w:hyperlink w:tooltip="#_Toc22" w:anchor="_Toc22" w:history="1">
            <w:r>
              <w:rPr>
                <w:rFonts w:ascii="Times New Roman" w:hAnsi="Times New Roman" w:eastAsia="Times New Roman" w:cs="Times New Roman"/>
              </w:rPr>
              <w:t xml:space="preserve">1.2.</w:t>
            </w:r>
            <w:r>
              <w:tab/>
            </w:r>
            <w:r>
              <w:rPr>
                <w:rStyle w:val="1378"/>
              </w:rPr>
            </w:r>
            <w:r>
              <w:rPr>
                <w:rStyle w:val="1378"/>
                <w:rtl w:val="0"/>
              </w:rPr>
              <w:t xml:space="preserve">Diagrama de contexto</w:t>
            </w:r>
            <w:r>
              <w:rPr>
                <w:rStyle w:val="1378"/>
              </w:rPr>
            </w:r>
            <w:r>
              <w:tab/>
            </w:r>
            <w:r>
              <w:fldChar w:fldCharType="begin"/>
              <w:instrText xml:space="preserve">PAGEREF _Toc22 \h</w:instrText>
              <w:fldChar w:fldCharType="separate"/>
              <w:t xml:space="preserve">12</w:t>
              <w:fldChar w:fldCharType="end"/>
            </w:r>
          </w:hyperlink>
          <w:r/>
        </w:p>
        <w:p>
          <w:pPr>
            <w:pStyle w:val="1385"/>
            <w:pBdr/>
            <w:tabs>
              <w:tab w:val="left" w:leader="none" w:pos="850"/>
              <w:tab w:val="right" w:leader="none" w:pos="10023"/>
            </w:tabs>
            <w:spacing/>
            <w:ind/>
            <w:rPr/>
          </w:pPr>
          <w:hyperlink w:tooltip="#_Toc23" w:anchor="_Toc23" w:history="1">
            <w:r>
              <w:rPr>
                <w:rFonts w:ascii="Times New Roman" w:hAnsi="Times New Roman" w:eastAsia="Times New Roman" w:cs="Times New Roman"/>
              </w:rPr>
              <w:t xml:space="preserve">10.</w:t>
            </w:r>
            <w:r>
              <w:tab/>
            </w:r>
            <w:r>
              <w:rPr>
                <w:rStyle w:val="1378"/>
              </w:rPr>
            </w:r>
            <w:r>
              <w:rPr>
                <w:rStyle w:val="1378"/>
                <w:rtl w:val="0"/>
              </w:rPr>
              <w:t xml:space="preserve">DIAGRAMA ENTIDAD RELACI</w:t>
            </w:r>
            <w:r>
              <w:rPr>
                <w:rStyle w:val="1378"/>
                <w:rtl w:val="0"/>
              </w:rPr>
              <w:t xml:space="preserve">ÓN</w:t>
            </w:r>
            <w:r>
              <w:rPr>
                <w:rStyle w:val="1378"/>
                <w:rtl w:val="0"/>
              </w:rPr>
              <w:t xml:space="preserve"> </w:t>
            </w:r>
            <w:r>
              <w:rPr>
                <w:rStyle w:val="1378"/>
              </w:rPr>
            </w:r>
            <w:r>
              <w:tab/>
            </w:r>
            <w:r>
              <w:fldChar w:fldCharType="begin"/>
              <w:instrText xml:space="preserve">PAGEREF _Toc23 \h</w:instrText>
              <w:fldChar w:fldCharType="separate"/>
              <w:t xml:space="preserve">13</w:t>
              <w:fldChar w:fldCharType="end"/>
            </w:r>
          </w:hyperlink>
          <w:r/>
        </w:p>
        <w:p>
          <w:pPr>
            <w:pStyle w:val="1386"/>
            <w:pBdr/>
            <w:tabs>
              <w:tab w:val="left" w:leader="none" w:pos="1134"/>
              <w:tab w:val="right" w:leader="none" w:pos="10023"/>
            </w:tabs>
            <w:spacing/>
            <w:ind/>
            <w:rPr/>
          </w:pPr>
          <w:hyperlink w:tooltip="#_Toc24" w:anchor="_Toc24" w:history="1">
            <w:r>
              <w:rPr>
                <w:rFonts w:ascii="Times New Roman" w:hAnsi="Times New Roman" w:eastAsia="Times New Roman" w:cs="Times New Roman"/>
              </w:rPr>
              <w:t xml:space="preserve">1.3.</w:t>
            </w:r>
            <w:r>
              <w:tab/>
            </w:r>
            <w:r>
              <w:rPr>
                <w:rStyle w:val="1378"/>
              </w:rPr>
            </w:r>
            <w:r>
              <w:rPr>
                <w:rStyle w:val="1378"/>
                <w:rtl w:val="0"/>
              </w:rPr>
              <w:t xml:space="preserve">Diagrama de Entidad Relaci</w:t>
            </w:r>
            <w:r>
              <w:rPr>
                <w:rStyle w:val="1378"/>
                <w:rtl w:val="0"/>
              </w:rPr>
              <w:t xml:space="preserve">ón</w:t>
            </w:r>
            <w:r>
              <w:rPr>
                <w:rStyle w:val="1378"/>
              </w:rPr>
            </w:r>
            <w:r>
              <w:tab/>
            </w:r>
            <w:r>
              <w:fldChar w:fldCharType="begin"/>
              <w:instrText xml:space="preserve">PAGEREF _Toc24 \h</w:instrText>
              <w:fldChar w:fldCharType="separate"/>
              <w:t xml:space="preserve">13</w:t>
              <w:fldChar w:fldCharType="end"/>
            </w:r>
          </w:hyperlink>
          <w:r/>
        </w:p>
        <w:p>
          <w:pPr>
            <w:pStyle w:val="1386"/>
            <w:pBdr/>
            <w:tabs>
              <w:tab w:val="left" w:leader="none" w:pos="1134"/>
              <w:tab w:val="right" w:leader="none" w:pos="10023"/>
            </w:tabs>
            <w:spacing/>
            <w:ind/>
            <w:rPr/>
          </w:pPr>
          <w:hyperlink w:tooltip="#_Toc25" w:anchor="_Toc25" w:history="1">
            <w:r>
              <w:rPr>
                <w:rFonts w:ascii="Times New Roman" w:hAnsi="Times New Roman" w:eastAsia="Times New Roman" w:cs="Times New Roman"/>
              </w:rPr>
              <w:t xml:space="preserve">1.4.</w:t>
            </w:r>
            <w:r>
              <w:tab/>
            </w:r>
            <w:r>
              <w:rPr>
                <w:rStyle w:val="1378"/>
              </w:rPr>
            </w:r>
            <w:r>
              <w:rPr>
                <w:rStyle w:val="1378"/>
                <w:rtl w:val="0"/>
              </w:rPr>
              <w:t xml:space="preserve">Diagrama de Componentes</w:t>
            </w:r>
            <w:r>
              <w:rPr>
                <w:rStyle w:val="1378"/>
              </w:rPr>
            </w:r>
            <w:r>
              <w:tab/>
            </w:r>
            <w:r>
              <w:fldChar w:fldCharType="begin"/>
              <w:instrText xml:space="preserve">PAGEREF _Toc25 \h</w:instrText>
              <w:fldChar w:fldCharType="separate"/>
              <w:t xml:space="preserve">14</w:t>
              <w:fldChar w:fldCharType="end"/>
            </w:r>
          </w:hyperlink>
          <w:r/>
        </w:p>
        <w:p>
          <w:pPr>
            <w:pStyle w:val="1386"/>
            <w:pBdr/>
            <w:tabs>
              <w:tab w:val="left" w:leader="none" w:pos="1134"/>
              <w:tab w:val="right" w:leader="none" w:pos="10023"/>
            </w:tabs>
            <w:spacing/>
            <w:ind/>
            <w:rPr/>
          </w:pPr>
          <w:hyperlink w:tooltip="#_Toc26" w:anchor="_Toc26" w:history="1">
            <w:r>
              <w:rPr>
                <w:rFonts w:ascii="Times New Roman" w:hAnsi="Times New Roman" w:eastAsia="Times New Roman" w:cs="Times New Roman"/>
              </w:rPr>
              <w:t xml:space="preserve">1.5.</w:t>
            </w:r>
            <w:r>
              <w:tab/>
            </w:r>
            <w:r>
              <w:rPr>
                <w:rStyle w:val="1378"/>
              </w:rPr>
            </w:r>
            <w:r>
              <w:rPr>
                <w:rStyle w:val="1378"/>
                <w:rtl w:val="0"/>
              </w:rPr>
              <w:t xml:space="preserve">Mockup</w:t>
            </w:r>
            <w:r>
              <w:rPr>
                <w:rStyle w:val="1378"/>
              </w:rPr>
            </w:r>
            <w:r>
              <w:tab/>
            </w:r>
            <w:r>
              <w:fldChar w:fldCharType="begin"/>
              <w:instrText xml:space="preserve">PAGEREF _Toc26 \h</w:instrText>
              <w:fldChar w:fldCharType="separate"/>
              <w:t xml:space="preserve">15</w:t>
              <w:fldChar w:fldCharType="end"/>
            </w:r>
          </w:hyperlink>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tabs>
              <w:tab w:val="left" w:leader="none" w:pos="880"/>
              <w:tab w:val="right" w:leader="none" w:pos="10023"/>
            </w:tabs>
            <w:spacing w:after="100" w:before="0" w:line="357" w:lineRule="auto"/>
            <w:ind w:right="59" w:hanging="250" w:left="240"/>
            <w:jc w:val="both"/>
            <w:rPr>
              <w:rFonts w:ascii="Calibri" w:hAnsi="Calibri" w:eastAsia="Calibri" w:cs="Calibri"/>
              <w:b w:val="0"/>
              <w:bCs w:val="0"/>
              <w:i w:val="0"/>
              <w:smallCaps w:val="0"/>
              <w:strike w:val="0"/>
              <w:color w:val="000000"/>
              <w:sz w:val="22"/>
              <w:szCs w:val="22"/>
              <w:u w:val="none"/>
              <w:vertAlign w:val="baseline"/>
            </w:rPr>
          </w:pPr>
          <w:r/>
          <w:r/>
          <w:r>
            <w:fldChar w:fldCharType="end"/>
          </w:r>
          <w:r>
            <w:rPr>
              <w:rFonts w:ascii="Calibri" w:hAnsi="Calibri" w:eastAsia="Calibri" w:cs="Calibri"/>
              <w:b w:val="0"/>
              <w:bCs w:val="0"/>
              <w:i w:val="0"/>
              <w:smallCaps w:val="0"/>
              <w:strike w:val="0"/>
              <w:color w:val="000000"/>
              <w:sz w:val="22"/>
              <w:szCs w:val="22"/>
              <w:u w:val="none"/>
              <w:vertAlign w:val="baseline"/>
            </w:rPr>
          </w:r>
          <w:r/>
        </w:p>
      </w:sdtContent>
    </w:sdt>
    <w:p>
      <w:pPr>
        <w:pBdr/>
        <w:spacing/>
        <w:ind w:firstLine="0" w:left="0"/>
        <w:rPr/>
      </w:pPr>
      <w:r>
        <w:rPr>
          <w:rtl w:val="0"/>
        </w:rPr>
      </w:r>
      <w:r/>
    </w:p>
    <w:p>
      <w:pPr>
        <w:pBdr/>
        <w:spacing w:after="105" w:line="259" w:lineRule="auto"/>
        <w:ind w:right="0" w:firstLine="0" w:left="0"/>
        <w:jc w:val="left"/>
        <w:rPr/>
      </w:pPr>
      <w:r>
        <w:rPr>
          <w:sz w:val="22"/>
          <w:szCs w:val="22"/>
          <w:rtl w:val="0"/>
        </w:rPr>
        <w:t xml:space="preserve"> </w:t>
      </w:r>
      <w:r>
        <w:rPr>
          <w:rtl w:val="0"/>
        </w:rPr>
      </w:r>
      <w:r/>
    </w:p>
    <w:p>
      <w:pPr>
        <w:pStyle w:val="1398"/>
        <w:numPr>
          <w:ilvl w:val="0"/>
          <w:numId w:val="13"/>
        </w:numPr>
        <w:pBdr/>
        <w:spacing/>
        <w:ind w:hanging="360" w:left="370"/>
        <w:rPr>
          <w:sz w:val="28"/>
          <w:szCs w:val="28"/>
        </w:rPr>
      </w:pPr>
      <w:r/>
      <w:bookmarkStart w:id="19" w:name="_Toc2"/>
      <w:r/>
      <w:bookmarkStart w:id="1" w:name="_heading=h.30j0zll"/>
      <w:r/>
      <w:bookmarkEnd w:id="1"/>
      <w:r>
        <w:rPr>
          <w:sz w:val="28"/>
          <w:szCs w:val="28"/>
          <w:rtl w:val="0"/>
        </w:rPr>
        <w:t xml:space="preserve">INTRODUCCIÓN</w:t>
      </w:r>
      <w:r>
        <w:rPr>
          <w:sz w:val="28"/>
          <w:szCs w:val="28"/>
        </w:rPr>
      </w:r>
      <w:bookmarkEnd w:id="19"/>
      <w:r/>
      <w:r>
        <w:rPr>
          <w:sz w:val="28"/>
          <w:szCs w:val="28"/>
        </w:rPr>
      </w:r>
    </w:p>
    <w:p>
      <w:pPr>
        <w:pStyle w:val="1399"/>
        <w:numPr>
          <w:ilvl w:val="1"/>
          <w:numId w:val="13"/>
        </w:numPr>
        <w:pBdr/>
        <w:spacing/>
        <w:ind w:hanging="720" w:left="730"/>
        <w:rPr/>
      </w:pPr>
      <w:r/>
      <w:bookmarkStart w:id="20" w:name="_Toc3"/>
      <w:r/>
      <w:bookmarkStart w:id="2" w:name="_heading=h.1fob9te"/>
      <w:r/>
      <w:bookmarkEnd w:id="2"/>
      <w:r>
        <w:rPr>
          <w:sz w:val="24"/>
          <w:szCs w:val="24"/>
          <w:rtl w:val="0"/>
        </w:rPr>
        <w:t xml:space="preserve">Propósito del documento </w:t>
      </w:r>
      <w:r/>
      <w:bookmarkEnd w:id="20"/>
      <w:r/>
      <w:r/>
    </w:p>
    <w:p>
      <w:pPr>
        <w:pBdr/>
        <w:spacing w:after="139" w:line="259" w:lineRule="auto"/>
        <w:ind w:right="0" w:firstLine="0" w:left="395"/>
        <w:jc w:val="left"/>
        <w:rPr/>
      </w:pPr>
      <w:r>
        <w:rPr>
          <w:rtl w:val="0"/>
        </w:rPr>
        <w:t xml:space="preserve">El presente documento tiene como objetivo proporcionar una visión detallada del sistema propuesto, denominado Kardex Ferreteria, diseñado para abo</w:t>
      </w:r>
      <w:r>
        <w:rPr>
          <w:rtl w:val="0"/>
        </w:rPr>
        <w:t xml:space="preserve">rdar los desafíos específicos enfrentados por una ferretería en la gestión de su inventario y distribución. Este documento servirá como guía para el desarrollo del software, estableciendo los requisitos y características esenciales que deben ser abordadas.</w:t>
      </w:r>
      <w:r>
        <w:rPr>
          <w:color w:val="333399"/>
          <w:sz w:val="20"/>
          <w:szCs w:val="20"/>
          <w:rtl w:val="0"/>
        </w:rPr>
        <w:t xml:space="preserve"> </w:t>
      </w:r>
      <w:r>
        <w:rPr>
          <w:rtl w:val="0"/>
        </w:rPr>
      </w:r>
      <w:r/>
    </w:p>
    <w:p>
      <w:pPr>
        <w:pStyle w:val="1399"/>
        <w:numPr>
          <w:ilvl w:val="1"/>
          <w:numId w:val="13"/>
        </w:numPr>
        <w:pBdr/>
        <w:spacing/>
        <w:ind w:hanging="720" w:left="730"/>
        <w:rPr/>
      </w:pPr>
      <w:r/>
      <w:bookmarkStart w:id="21" w:name="_Toc4"/>
      <w:r/>
      <w:bookmarkStart w:id="3" w:name="_heading=h.3znysh7"/>
      <w:r/>
      <w:bookmarkEnd w:id="3"/>
      <w:r>
        <w:rPr>
          <w:sz w:val="24"/>
          <w:szCs w:val="24"/>
          <w:rtl w:val="0"/>
        </w:rPr>
        <w:t xml:space="preserve">Definición de términos, abreviaturas y siglas </w:t>
      </w:r>
      <w:r/>
      <w:bookmarkEnd w:id="21"/>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Kardex Ferreteria</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Sistema de gestión de inventario y distribución para ferreterías.</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Sucursal:</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Punto de venta y distribución de la ferretería en una ubicación específica (Opci</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onal).</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Gerente general:</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Persona encargada de supervisar y tener dominio sobre todos los perfiles y elementos que existen en el software.</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Coordinador de recepción:</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Persona con autoridad sobre el material que llega al almacén principal.</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Coordinador de envío:</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Persona con autoridad sobre el material que sale para las sucursales.</w:t>
      </w:r>
      <w:r>
        <w:rPr>
          <w:rtl w:val="0"/>
        </w:rPr>
      </w:r>
      <w:r/>
    </w:p>
    <w:p>
      <w:pPr>
        <w:keepNext w:val="false"/>
        <w:keepLines w:val="false"/>
        <w:pageBreakBefore w:val="false"/>
        <w:widowControl w:val="true"/>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56" w:lineRule="auto"/>
        <w:ind w:right="56" w:hanging="360" w:left="710"/>
        <w:jc w:val="both"/>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Supervisor</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Persona encargada de generar informes del inventario mes a mes.</w:t>
      </w:r>
      <w:r>
        <w:rPr>
          <w:rtl w:val="0"/>
        </w:rPr>
      </w:r>
      <w:r/>
    </w:p>
    <w:p>
      <w:pPr>
        <w:pBdr/>
        <w:spacing w:after="0" w:line="356" w:lineRule="auto"/>
        <w:ind w:right="56" w:hanging="10" w:left="0"/>
        <w:rPr/>
      </w:pPr>
      <w:r>
        <w:rPr>
          <w:rtl w:val="0"/>
        </w:rPr>
      </w:r>
      <w:r/>
    </w:p>
    <w:p>
      <w:pPr>
        <w:pBdr/>
        <w:spacing w:after="108" w:line="259" w:lineRule="auto"/>
        <w:ind w:right="0" w:firstLine="0" w:left="0"/>
        <w:jc w:val="left"/>
        <w:rPr/>
      </w:pPr>
      <w:r>
        <w:rPr>
          <w:sz w:val="22"/>
          <w:szCs w:val="22"/>
          <w:rtl w:val="0"/>
        </w:rPr>
        <w:t xml:space="preserve"> </w:t>
      </w:r>
      <w:r>
        <w:rPr>
          <w:rtl w:val="0"/>
        </w:rPr>
      </w:r>
      <w:r/>
    </w:p>
    <w:p>
      <w:pPr>
        <w:pStyle w:val="1398"/>
        <w:numPr>
          <w:ilvl w:val="0"/>
          <w:numId w:val="13"/>
        </w:numPr>
        <w:pBdr/>
        <w:spacing/>
        <w:ind w:hanging="360" w:left="370"/>
        <w:rPr>
          <w:sz w:val="28"/>
          <w:szCs w:val="28"/>
        </w:rPr>
      </w:pPr>
      <w:r/>
      <w:bookmarkStart w:id="22" w:name="_Toc5"/>
      <w:r/>
      <w:bookmarkStart w:id="4" w:name="_heading=h.2et92p0"/>
      <w:r/>
      <w:bookmarkEnd w:id="4"/>
      <w:r>
        <w:rPr>
          <w:sz w:val="28"/>
          <w:szCs w:val="28"/>
          <w:rtl w:val="0"/>
        </w:rPr>
        <w:t xml:space="preserve">INFORMACIÓN DEL CLIENTE </w:t>
      </w:r>
      <w:r>
        <w:rPr>
          <w:sz w:val="28"/>
          <w:szCs w:val="28"/>
        </w:rPr>
      </w:r>
      <w:bookmarkEnd w:id="22"/>
      <w:r/>
      <w:r>
        <w:rPr>
          <w:sz w:val="28"/>
          <w:szCs w:val="28"/>
        </w:rPr>
      </w:r>
    </w:p>
    <w:p>
      <w:pPr>
        <w:pBdr/>
        <w:spacing w:after="0" w:line="259" w:lineRule="auto"/>
        <w:ind w:right="0" w:firstLine="0" w:left="395"/>
        <w:jc w:val="left"/>
        <w:rPr/>
      </w:pPr>
      <w:r>
        <w:rPr>
          <w:color w:val="333399"/>
          <w:sz w:val="20"/>
          <w:szCs w:val="20"/>
          <w:rtl w:val="0"/>
        </w:rPr>
        <w:t xml:space="preserve"> </w:t>
      </w:r>
      <w:r>
        <w:rPr>
          <w:rtl w:val="0"/>
        </w:rPr>
      </w:r>
      <w:r/>
    </w:p>
    <w:tbl>
      <w:tblPr>
        <w:tblStyle w:val="1407"/>
        <w:tblW w:w="9604" w:type="dxa"/>
        <w:tblInd w:w="185" w:type="dxa"/>
        <w:tblBorders/>
        <w:tblLayout w:type="fixed"/>
        <w:tblLook w:val="0400" w:firstRow="0" w:lastRow="0" w:firstColumn="0" w:lastColumn="0" w:noHBand="0" w:noVBand="1"/>
      </w:tblPr>
      <w:tblGrid>
        <w:gridCol w:w="2379"/>
        <w:gridCol w:w="7225"/>
        <w:tblGridChange w:id="1">
          <w:tblGrid>
            <w:gridCol w:w="2379"/>
            <w:gridCol w:w="7225"/>
          </w:tblGrid>
        </w:tblGridChange>
      </w:tblGrid>
      <w:tr>
        <w:trPr>
          <w:cantSplit w:val="false"/>
          <w:trHeight w:val="298"/>
        </w:trPr>
        <w:tc>
          <w:tcPr>
            <w:tcBorders>
              <w:top w:val="single" w:color="000000" w:sz="24"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Organización </w:t>
            </w:r>
            <w:r>
              <w:rPr>
                <w:rtl w:val="0"/>
              </w:rPr>
            </w:r>
            <w:r/>
          </w:p>
        </w:tc>
        <w:tc>
          <w:tcPr>
            <w:tcBorders>
              <w:top w:val="single" w:color="000000" w:sz="24"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b/>
                <w:sz w:val="20"/>
                <w:szCs w:val="20"/>
                <w:rtl w:val="0"/>
              </w:rPr>
              <w:t xml:space="preserve">Kardex Ferreteria</w:t>
            </w:r>
            <w:r>
              <w:rPr>
                <w:rtl w:val="0"/>
              </w:rPr>
            </w:r>
            <w:r/>
          </w:p>
        </w:tc>
      </w:tr>
      <w:tr>
        <w:trPr>
          <w:cantSplit w:val="false"/>
          <w:trHeight w:val="275"/>
        </w:trPr>
        <w:tc>
          <w:tcPr>
            <w:tcBorders>
              <w:top w:val="single" w:color="000000" w:sz="6"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Sucursal Principal</w:t>
            </w:r>
            <w:r>
              <w:rPr>
                <w:rtl w:val="0"/>
              </w:rPr>
            </w:r>
            <w:r/>
          </w:p>
        </w:tc>
        <w:tc>
          <w:tcPr>
            <w:tcBorders>
              <w:top w:val="single" w:color="000000" w:sz="6"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Norte </w:t>
            </w:r>
            <w:r>
              <w:rPr>
                <w:rtl w:val="0"/>
              </w:rPr>
            </w:r>
            <w:r/>
          </w:p>
        </w:tc>
      </w:tr>
      <w:tr>
        <w:trPr>
          <w:cantSplit w:val="false"/>
          <w:trHeight w:val="275"/>
        </w:trPr>
        <w:tc>
          <w:tcPr>
            <w:tcBorders>
              <w:top w:val="single" w:color="000000" w:sz="6"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Teléfono </w:t>
            </w:r>
            <w:r>
              <w:rPr>
                <w:rtl w:val="0"/>
              </w:rPr>
            </w:r>
            <w:r/>
          </w:p>
        </w:tc>
        <w:tc>
          <w:tcPr>
            <w:tcBorders>
              <w:top w:val="single" w:color="000000" w:sz="6"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1115555111 </w:t>
            </w:r>
            <w:r>
              <w:rPr>
                <w:rtl w:val="0"/>
              </w:rPr>
            </w:r>
            <w:r/>
          </w:p>
        </w:tc>
      </w:tr>
      <w:tr>
        <w:trPr>
          <w:cantSplit w:val="false"/>
          <w:trHeight w:val="275"/>
        </w:trPr>
        <w:tc>
          <w:tcPr>
            <w:tcBorders>
              <w:top w:val="single" w:color="000000" w:sz="6"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Correo Electrónico </w:t>
            </w:r>
            <w:r>
              <w:rPr>
                <w:rtl w:val="0"/>
              </w:rPr>
            </w:r>
            <w:r/>
          </w:p>
        </w:tc>
        <w:tc>
          <w:tcPr>
            <w:tcBorders>
              <w:top w:val="single" w:color="000000" w:sz="6"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KardexFerreteria@gmail.com </w:t>
            </w:r>
            <w:r>
              <w:rPr>
                <w:rtl w:val="0"/>
              </w:rPr>
            </w:r>
            <w:r/>
          </w:p>
        </w:tc>
      </w:tr>
      <w:tr>
        <w:trPr>
          <w:cantSplit w:val="false"/>
          <w:trHeight w:val="275"/>
        </w:trPr>
        <w:tc>
          <w:tcPr>
            <w:tcBorders>
              <w:top w:val="single" w:color="000000" w:sz="6" w:space="0"/>
              <w:left w:val="single" w:color="000000" w:sz="24" w:space="0"/>
              <w:bottom w:val="single" w:color="000000" w:sz="6"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Descripción </w:t>
            </w:r>
            <w:r>
              <w:rPr>
                <w:rtl w:val="0"/>
              </w:rPr>
            </w:r>
            <w:r/>
          </w:p>
        </w:tc>
        <w:tc>
          <w:tcPr>
            <w:tcBorders>
              <w:top w:val="single" w:color="000000" w:sz="6" w:space="0"/>
              <w:left w:val="single" w:color="000000" w:sz="6" w:space="0"/>
              <w:bottom w:val="single" w:color="000000" w:sz="6"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Ferretería </w:t>
            </w:r>
            <w:r>
              <w:rPr>
                <w:sz w:val="16"/>
                <w:szCs w:val="16"/>
                <w:rtl w:val="0"/>
              </w:rPr>
              <w:t xml:space="preserve"> </w:t>
            </w:r>
            <w:r>
              <w:rPr>
                <w:rtl w:val="0"/>
              </w:rPr>
            </w:r>
            <w:r/>
          </w:p>
        </w:tc>
      </w:tr>
      <w:tr>
        <w:trPr>
          <w:cantSplit w:val="false"/>
          <w:trHeight w:val="876"/>
        </w:trPr>
        <w:tc>
          <w:tcPr>
            <w:tcBorders>
              <w:top w:val="single" w:color="000000" w:sz="6" w:space="0"/>
              <w:left w:val="single" w:color="000000" w:sz="24" w:space="0"/>
              <w:bottom w:val="single" w:color="000000" w:sz="24" w:space="0"/>
              <w:right w:val="single" w:color="000000" w:sz="6" w:space="0"/>
            </w:tcBorders>
            <w:textDirection w:val="lrTb"/>
            <w:noWrap w:val="false"/>
          </w:tcPr>
          <w:p>
            <w:pPr>
              <w:pBdr/>
              <w:spacing w:line="259" w:lineRule="auto"/>
              <w:ind w:right="0" w:firstLine="0" w:left="13"/>
              <w:jc w:val="left"/>
              <w:rPr/>
            </w:pPr>
            <w:r>
              <w:rPr>
                <w:b/>
                <w:sz w:val="20"/>
                <w:szCs w:val="20"/>
                <w:rtl w:val="0"/>
              </w:rPr>
              <w:t xml:space="preserve">Actividades </w:t>
            </w:r>
            <w:r>
              <w:rPr>
                <w:rtl w:val="0"/>
              </w:rPr>
            </w:r>
            <w:r/>
          </w:p>
        </w:tc>
        <w:tc>
          <w:tcPr>
            <w:tcBorders>
              <w:top w:val="single" w:color="000000" w:sz="6" w:space="0"/>
              <w:left w:val="single" w:color="000000" w:sz="6" w:space="0"/>
              <w:bottom w:val="single" w:color="000000" w:sz="24" w:space="0"/>
              <w:right w:val="single" w:color="000000" w:sz="24" w:space="0"/>
            </w:tcBorders>
            <w:textDirection w:val="lrTb"/>
            <w:noWrap w:val="false"/>
          </w:tcPr>
          <w:p>
            <w:pPr>
              <w:pBdr/>
              <w:spacing w:line="259" w:lineRule="auto"/>
              <w:ind w:right="0" w:firstLine="0" w:left="0"/>
              <w:jc w:val="left"/>
              <w:rPr/>
            </w:pPr>
            <w:r>
              <w:rPr>
                <w:sz w:val="20"/>
                <w:szCs w:val="20"/>
                <w:rtl w:val="0"/>
              </w:rPr>
              <w:t xml:space="preserve">venta y distribución de una amplia variedad de materiales para construcción, seguridad, decoración del hogar, herramientas, y repuestos para electrodomésticos</w:t>
            </w:r>
            <w:r>
              <w:rPr>
                <w:rtl w:val="0"/>
              </w:rPr>
            </w:r>
            <w:r/>
          </w:p>
        </w:tc>
      </w:tr>
    </w:tbl>
    <w:p>
      <w:pPr>
        <w:pBdr/>
        <w:spacing w:after="105" w:line="259" w:lineRule="auto"/>
        <w:ind w:right="0" w:firstLine="0" w:left="0"/>
        <w:jc w:val="left"/>
        <w:rPr/>
      </w:pPr>
      <w:r>
        <w:rPr>
          <w:sz w:val="22"/>
          <w:szCs w:val="22"/>
          <w:rtl w:val="0"/>
        </w:rPr>
        <w:t xml:space="preserve"> </w:t>
      </w:r>
      <w:r>
        <w:rPr>
          <w:rtl w:val="0"/>
        </w:rPr>
      </w:r>
      <w:r/>
    </w:p>
    <w:p>
      <w:pPr>
        <w:pBdr/>
        <w:spacing w:after="108" w:line="259" w:lineRule="auto"/>
        <w:ind w:right="0" w:firstLine="0" w:left="0"/>
        <w:jc w:val="left"/>
        <w:rPr/>
      </w:pPr>
      <w:r>
        <w:rPr>
          <w:sz w:val="22"/>
          <w:szCs w:val="22"/>
          <w:rtl w:val="0"/>
        </w:rPr>
        <w:t xml:space="preserve"> </w:t>
      </w:r>
      <w:r>
        <w:rPr>
          <w:rtl w:val="0"/>
        </w:rPr>
      </w:r>
      <w:r/>
    </w:p>
    <w:p>
      <w:pPr>
        <w:pStyle w:val="1398"/>
        <w:numPr>
          <w:ilvl w:val="0"/>
          <w:numId w:val="13"/>
        </w:numPr>
        <w:pBdr/>
        <w:spacing/>
        <w:ind w:hanging="360" w:left="370"/>
        <w:rPr>
          <w:sz w:val="28"/>
          <w:szCs w:val="28"/>
        </w:rPr>
      </w:pPr>
      <w:r/>
      <w:bookmarkStart w:id="23" w:name="_Toc6"/>
      <w:r/>
      <w:bookmarkStart w:id="5" w:name="_heading=h.tyjcwt"/>
      <w:r/>
      <w:bookmarkEnd w:id="5"/>
      <w:r>
        <w:rPr>
          <w:sz w:val="28"/>
          <w:szCs w:val="28"/>
          <w:rtl w:val="0"/>
        </w:rPr>
        <w:t xml:space="preserve">SITUACIÓN PROBLEMÁTICA </w:t>
      </w:r>
      <w:r>
        <w:rPr>
          <w:sz w:val="28"/>
          <w:szCs w:val="28"/>
        </w:rPr>
      </w:r>
      <w:bookmarkEnd w:id="23"/>
      <w:r/>
      <w:r>
        <w:rPr>
          <w:sz w:val="28"/>
          <w:szCs w:val="28"/>
        </w:rPr>
      </w:r>
    </w:p>
    <w:p>
      <w:pPr>
        <w:pBdr/>
        <w:spacing w:after="108" w:line="259" w:lineRule="auto"/>
        <w:ind w:right="0" w:firstLine="0" w:left="0"/>
        <w:jc w:val="left"/>
        <w:rPr/>
      </w:pPr>
      <w:r>
        <w:rPr>
          <w:rtl w:val="0"/>
        </w:rPr>
        <w:t xml:space="preserve">En la actualidad, la ferretería </w:t>
      </w:r>
      <w:r>
        <w:rPr>
          <w:b/>
          <w:rtl w:val="0"/>
        </w:rPr>
        <w:t xml:space="preserve">Kardex Ferreteria </w:t>
      </w:r>
      <w:r>
        <w:rPr>
          <w:rtl w:val="0"/>
        </w:rPr>
        <w:t xml:space="preserve">opera con éxito, abasteciendo a una amplia clientela en distintos procesos y áreas d</w:t>
      </w:r>
      <w:r>
        <w:rPr>
          <w:rtl w:val="0"/>
        </w:rPr>
        <w:t xml:space="preserve">e construcción, seguridad, decoración del hogar, herramientas y repuestos para electrodomésticos. Sin embargo, el desafío principal reside en la gestión manual de la información relacionada con la recepción de materiales y la distribución a las sucursales.</w:t>
      </w:r>
      <w:r/>
    </w:p>
    <w:p>
      <w:pPr>
        <w:pBdr/>
        <w:spacing w:after="108" w:line="259" w:lineRule="auto"/>
        <w:ind w:right="0" w:firstLine="0" w:left="0"/>
        <w:jc w:val="left"/>
        <w:rPr/>
      </w:pPr>
      <w:r>
        <w:rPr>
          <w:rtl w:val="0"/>
        </w:rPr>
        <w:t xml:space="preserve">El problema central radica en la falta de un sistema automatizado para registrar y controlar los elementos provenientes de proveedores internacionales y nacionales. Actualmente, la información sobre materiales, costos en dólares y</w:t>
      </w:r>
      <w:r>
        <w:rPr>
          <w:rtl w:val="0"/>
        </w:rPr>
        <w:t xml:space="preserve"> distribución se maneja de manera manual, utilizando archivos de Excel y hojas de papel. Este método manual conlleva a la pérdida ocasional de información, resultando en errores en el control de inventario y en la asignación de materiales a las sucursales.</w:t>
      </w:r>
      <w:r/>
    </w:p>
    <w:p>
      <w:pPr>
        <w:pBdr/>
        <w:spacing w:after="108" w:line="259" w:lineRule="auto"/>
        <w:ind w:right="0" w:firstLine="0" w:left="0"/>
        <w:jc w:val="left"/>
        <w:rPr/>
      </w:pPr>
      <w:r>
        <w:rPr>
          <w:rtl w:val="0"/>
        </w:rPr>
        <w:t xml:space="preserve">Además, la ferretería experimenta dificultades en la administración de perfiles y funciones de su personal. El gerente general, coordinador de recepción, coordinador de envío y super</w:t>
      </w:r>
      <w:r>
        <w:rPr>
          <w:rtl w:val="0"/>
        </w:rPr>
        <w:t xml:space="preserve">visor carecen de un sistema integrado que les permita desempeñar eficientemente sus roles. Esta carencia afecta directamente la generación de informes mensuales de inventario por parte del supervisor, así como la coordinación adecuada entre las sucursales.</w:t>
      </w:r>
      <w:r/>
    </w:p>
    <w:p>
      <w:pPr>
        <w:pBdr/>
        <w:spacing w:after="108" w:line="259" w:lineRule="auto"/>
        <w:ind w:right="0" w:firstLine="0" w:left="0"/>
        <w:jc w:val="left"/>
        <w:rPr>
          <w:sz w:val="22"/>
          <w:szCs w:val="22"/>
          <w:highlight w:val="none"/>
        </w:rPr>
      </w:pPr>
      <w:r>
        <w:rPr>
          <w:rtl w:val="0"/>
        </w:rPr>
        <w:t xml:space="preserve">La insatisfacción de los clientes también se ha manifestado debido a la falta de un siste</w:t>
      </w:r>
      <w:r>
        <w:rPr>
          <w:rtl w:val="0"/>
        </w:rPr>
        <w:t xml:space="preserve">ma que facilite la consulta de disponibilidad de productos y la realización de pedidos. La expansión planificada de la ferretería a través de nuevas sucursales aumenta la urgencia de implementar un sistema integral que automatice y optimice estos procesos.</w:t>
      </w:r>
      <w:r>
        <w:rPr>
          <w:sz w:val="22"/>
          <w:szCs w:val="22"/>
          <w:rtl w:val="0"/>
        </w:rPr>
        <w:t xml:space="preserve"> </w:t>
      </w:r>
      <w:r>
        <w:rPr>
          <w:rtl w:val="0"/>
        </w:rPr>
      </w:r>
      <w:r/>
    </w:p>
    <w:p>
      <w:pPr>
        <w:pBdr/>
        <w:spacing w:after="108" w:line="259" w:lineRule="auto"/>
        <w:ind w:right="0" w:firstLine="0" w:left="0"/>
        <w:jc w:val="left"/>
        <w:rPr/>
      </w:pPr>
      <w:r/>
      <w:r/>
    </w:p>
    <w:p>
      <w:pPr>
        <w:pStyle w:val="1398"/>
        <w:numPr>
          <w:ilvl w:val="0"/>
          <w:numId w:val="13"/>
        </w:numPr>
        <w:pBdr/>
        <w:spacing/>
        <w:ind w:hanging="360" w:left="370"/>
        <w:rPr>
          <w:sz w:val="28"/>
          <w:szCs w:val="28"/>
        </w:rPr>
      </w:pPr>
      <w:r/>
      <w:bookmarkStart w:id="25" w:name="_Toc8"/>
      <w:r/>
      <w:bookmarkStart w:id="7" w:name="_heading=h.1t3h5sf"/>
      <w:r/>
      <w:bookmarkEnd w:id="7"/>
      <w:r>
        <w:rPr>
          <w:sz w:val="28"/>
          <w:szCs w:val="28"/>
          <w:rtl w:val="0"/>
        </w:rPr>
        <w:t xml:space="preserve">OBJETIVOS DEL PROYECTO </w:t>
      </w:r>
      <w:r>
        <w:rPr>
          <w:sz w:val="28"/>
          <w:szCs w:val="28"/>
        </w:rPr>
      </w:r>
      <w:bookmarkEnd w:id="25"/>
      <w:r>
        <w:rPr>
          <w:sz w:val="28"/>
          <w:szCs w:val="28"/>
        </w:rPr>
      </w:r>
      <w:r>
        <w:rPr>
          <w:sz w:val="28"/>
          <w:szCs w:val="28"/>
        </w:rPr>
      </w:r>
    </w:p>
    <w:p>
      <w:pPr>
        <w:pStyle w:val="1399"/>
        <w:numPr>
          <w:ilvl w:val="1"/>
          <w:numId w:val="13"/>
        </w:numPr>
        <w:pBdr/>
        <w:spacing/>
        <w:ind w:hanging="720" w:left="730"/>
        <w:rPr/>
      </w:pPr>
      <w:r/>
      <w:bookmarkStart w:id="26" w:name="_Toc9"/>
      <w:r/>
      <w:bookmarkStart w:id="8" w:name="_heading=h.4d34og8"/>
      <w:r/>
      <w:bookmarkEnd w:id="8"/>
      <w:r>
        <w:rPr>
          <w:sz w:val="24"/>
          <w:szCs w:val="24"/>
          <w:rtl w:val="0"/>
        </w:rPr>
        <w:t xml:space="preserve">General</w:t>
      </w:r>
      <w:r>
        <w:rPr>
          <w:sz w:val="32"/>
          <w:szCs w:val="32"/>
          <w:rtl w:val="0"/>
        </w:rPr>
        <w:t xml:space="preserve"> </w:t>
      </w:r>
      <w:r/>
      <w:bookmarkEnd w:id="26"/>
      <w:r/>
      <w:r/>
    </w:p>
    <w:p>
      <w:pPr>
        <w:pBdr/>
        <w:spacing w:after="125" w:line="259" w:lineRule="auto"/>
        <w:ind w:right="0" w:firstLine="0" w:left="711"/>
        <w:jc w:val="left"/>
        <w:rPr/>
      </w:pPr>
      <w:r>
        <w:rPr>
          <w:rtl w:val="0"/>
        </w:rPr>
        <w:t xml:space="preserve">Diseñar e implem</w:t>
      </w:r>
      <w:r>
        <w:rPr>
          <w:rtl w:val="0"/>
        </w:rPr>
        <w:t xml:space="preserve">entar un sistema </w:t>
      </w:r>
      <w:r>
        <w:rPr>
          <w:rtl w:val="0"/>
        </w:rPr>
        <w:t xml:space="preserve"> para "</w:t>
      </w:r>
      <w:r>
        <w:rPr>
          <w:rtl w:val="0"/>
        </w:rPr>
        <w:t xml:space="preserve">Optimización de Gestión de Inventario y Distribución</w:t>
      </w:r>
      <w:r>
        <w:rPr>
          <w:rtl w:val="0"/>
        </w:rPr>
        <w:t xml:space="preserve">", a través de una aplicación web, que permita optimizar el registro, control y distribución de materiales entre proveedores y sucursales de una entidad comercial, garantizando una administración eficiente del inventario.</w:t>
      </w:r>
      <w:r>
        <w:rPr>
          <w:sz w:val="22"/>
          <w:szCs w:val="22"/>
          <w:rtl w:val="0"/>
        </w:rPr>
        <w:t xml:space="preserve"> </w:t>
      </w:r>
      <w:r/>
      <w:r/>
    </w:p>
    <w:p>
      <w:pPr>
        <w:pStyle w:val="1399"/>
        <w:numPr>
          <w:ilvl w:val="1"/>
          <w:numId w:val="13"/>
        </w:numPr>
        <w:pBdr/>
        <w:spacing/>
        <w:ind w:hanging="720" w:left="730"/>
        <w:rPr/>
      </w:pPr>
      <w:r/>
      <w:bookmarkStart w:id="27" w:name="_Toc10"/>
      <w:r/>
      <w:bookmarkStart w:id="9" w:name="_heading=h.2s8eyo1"/>
      <w:r/>
      <w:bookmarkEnd w:id="9"/>
      <w:r>
        <w:rPr>
          <w:sz w:val="24"/>
          <w:szCs w:val="24"/>
          <w:rtl w:val="0"/>
        </w:rPr>
        <w:t xml:space="preserve">Específicos</w:t>
      </w:r>
      <w:r>
        <w:rPr>
          <w:rtl w:val="0"/>
        </w:rPr>
        <w:t xml:space="preserve"> </w:t>
      </w:r>
      <w:r/>
      <w:bookmarkEnd w:id="27"/>
      <w:r/>
      <w:r/>
    </w:p>
    <w:p>
      <w:pPr>
        <w:keepNext w:val="false"/>
        <w:keepLines w:val="false"/>
        <w:pageBreakBefore w:val="false"/>
        <w:widowControl w:val="true"/>
        <w:numPr>
          <w:ilvl w:val="0"/>
          <w:numId w:val="5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Incentivar la participación de los usuarios y personal de la entidad comercial  en el desarrollo de nuevas estrategias para la gestión de inventario y distribución.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firstLine="0" w:left="720"/>
        <w:jc w:val="left"/>
        <w:rPr>
          <w:b w:val="0"/>
          <w:bCs w:val="0"/>
          <w:i w:val="0"/>
          <w:smallCaps w:val="0"/>
          <w:strike w:val="0"/>
          <w:color w:val="000000"/>
          <w:sz w:val="22"/>
          <w:szCs w:val="22"/>
          <w:u w:val="none"/>
          <w:vertAlign w:val="baseline"/>
        </w:rPr>
      </w:pP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p>
    <w:p>
      <w:pPr>
        <w:keepNext w:val="false"/>
        <w:keepLines w:val="false"/>
        <w:pageBreakBefore w:val="false"/>
        <w:widowControl w:val="true"/>
        <w:numPr>
          <w:ilvl w:val="0"/>
          <w:numId w:val="5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Adecuar el aplicativo web para que el personal pueda registrar, controlar y asignar de manera fácil y organizada los materiales recibidos y distribuidos.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firstLine="0" w:left="720"/>
        <w:jc w:val="left"/>
        <w:rPr>
          <w:b w:val="0"/>
          <w:bCs w:val="0"/>
          <w:i w:val="0"/>
          <w:smallCaps w:val="0"/>
          <w:strike w:val="0"/>
          <w:color w:val="000000"/>
          <w:sz w:val="22"/>
          <w:szCs w:val="22"/>
          <w:u w:val="none"/>
          <w:vertAlign w:val="baseline"/>
        </w:rPr>
      </w:pP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p>
    <w:p>
      <w:pPr>
        <w:keepNext w:val="false"/>
        <w:keepLines w:val="false"/>
        <w:pageBreakBefore w:val="false"/>
        <w:widowControl w:val="true"/>
        <w:numPr>
          <w:ilvl w:val="0"/>
          <w:numId w:val="5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Definir un estilo moderno y funcional para la interfaz del aplicativo web que sea atractivo para los usuarios y facilite su interacción con las funcionalidades ofrecidas.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firstLine="0" w:left="720"/>
        <w:jc w:val="left"/>
        <w:rPr>
          <w:b w:val="0"/>
          <w:bCs w:val="0"/>
          <w:i w:val="0"/>
          <w:smallCaps w:val="0"/>
          <w:strike w:val="0"/>
          <w:color w:val="000000"/>
          <w:sz w:val="22"/>
          <w:szCs w:val="22"/>
          <w:u w:val="none"/>
          <w:vertAlign w:val="baseline"/>
        </w:rPr>
      </w:pP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p>
    <w:p>
      <w:pPr>
        <w:keepNext w:val="false"/>
        <w:keepLines w:val="false"/>
        <w:pageBreakBefore w:val="false"/>
        <w:widowControl w:val="true"/>
        <w:numPr>
          <w:ilvl w:val="0"/>
          <w:numId w:val="5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Implementar las funcionalidades, mejoras y necesidades identificadas mediante el uso de diagramas, modelos y casos de uso que sirvan como guía para el desarrollo del sistema.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59" w:lineRule="auto"/>
        <w:ind w:right="0" w:firstLine="0" w:left="720"/>
        <w:jc w:val="left"/>
        <w:rPr>
          <w:b w:val="0"/>
          <w:bCs w:val="0"/>
          <w:i w:val="0"/>
          <w:smallCaps w:val="0"/>
          <w:strike w:val="0"/>
          <w:color w:val="000000"/>
          <w:sz w:val="22"/>
          <w:szCs w:val="22"/>
          <w:u w:val="none"/>
          <w:vertAlign w:val="baseline"/>
        </w:rPr>
      </w:pP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r>
        <w:rPr>
          <w:rFonts w:ascii="Times New Roman" w:hAnsi="Times New Roman" w:eastAsia="Times New Roman" w:cs="Times New Roman"/>
          <w:b w:val="0"/>
          <w:i w:val="0"/>
          <w:smallCaps w:val="0"/>
          <w:strike w:val="0"/>
          <w:color w:val="000000"/>
          <w:sz w:val="22"/>
          <w:szCs w:val="22"/>
          <w:highlight w:val="none"/>
          <w:u w:val="none"/>
          <w:shd w:val="clear" w:color="auto" w:fill="auto"/>
          <w:vertAlign w:val="baseline"/>
          <w:rtl w:val="0"/>
        </w:rPr>
      </w:r>
    </w:p>
    <w:p>
      <w:pPr>
        <w:pStyle w:val="1237"/>
        <w:numPr>
          <w:ilvl w:val="0"/>
          <w:numId w:val="59"/>
        </w:numPr>
        <w:pBdr/>
        <w:spacing w:after="108" w:line="259" w:lineRule="auto"/>
        <w:ind w:right="0"/>
        <w:jc w:val="left"/>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Desarrollar un apl</w:t>
      </w: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icativo web que integre las funcionalidades identificadas, proporcionando una solución integral que satisfaga las necesidades específicas de los usuarios y administradores, optimizando los procesos de gestión de inventario y distribución en la ferretería.</w:t>
      </w:r>
      <w:r/>
      <w:r/>
      <w:r>
        <w:rPr>
          <w:sz w:val="22"/>
          <w:szCs w:val="22"/>
          <w:highlight w:val="none"/>
          <w:rtl w:val="0"/>
        </w:rPr>
      </w:r>
      <w:r>
        <w:rPr>
          <w:sz w:val="22"/>
          <w:szCs w:val="22"/>
          <w:highlight w:val="none"/>
          <w:rtl w:val="0"/>
        </w:rPr>
      </w:r>
    </w:p>
    <w:p>
      <w:pPr>
        <w:pStyle w:val="1398"/>
        <w:pageBreakBefore w:val="true"/>
        <w:numPr>
          <w:ilvl w:val="0"/>
          <w:numId w:val="13"/>
        </w:numPr>
        <w:pBdr/>
        <w:spacing/>
        <w:ind w:hanging="360" w:left="370"/>
        <w:rPr>
          <w:sz w:val="28"/>
          <w:szCs w:val="28"/>
        </w:rPr>
      </w:pPr>
      <w:r/>
      <w:bookmarkStart w:id="24" w:name="_Toc7"/>
      <w:r/>
      <w:bookmarkStart w:id="6" w:name="_heading=h.3dy6vkm"/>
      <w:r/>
      <w:bookmarkEnd w:id="6"/>
      <w:r>
        <w:rPr>
          <w:sz w:val="28"/>
          <w:szCs w:val="28"/>
          <w:rtl w:val="0"/>
        </w:rPr>
        <w:t xml:space="preserve">ESPECIFICACIÓN DEL SISTEMA </w:t>
      </w:r>
      <w:r>
        <w:rPr>
          <w:sz w:val="28"/>
          <w:szCs w:val="28"/>
        </w:rPr>
      </w:r>
    </w:p>
    <w:p>
      <w:pPr>
        <w:pStyle w:val="1398"/>
        <w:pBdr/>
        <w:spacing/>
        <w:ind w:firstLine="0" w:left="0"/>
        <w:jc w:val="left"/>
        <w:rPr>
          <w:sz w:val="28"/>
          <w:szCs w:val="28"/>
        </w:rPr>
      </w:pPr>
      <w:r>
        <w:rPr>
          <w:sz w:val="28"/>
          <w:szCs w:val="28"/>
          <w:rtl w:val="0"/>
        </w:rPr>
      </w:r>
      <w:r>
        <w:rPr>
          <w:sz w:val="28"/>
          <w:szCs w:val="28"/>
        </w:rPr>
      </w:r>
      <w:bookmarkEnd w:id="24"/>
      <w:r>
        <w:rPr>
          <w:rFonts w:ascii="Arial" w:hAnsi="Arial" w:eastAsia="Arial" w:cs="Arial"/>
          <w:color w:val="000000"/>
          <w:sz w:val="32"/>
          <w:u w:val="none"/>
        </w:rPr>
        <w:t xml:space="preserve">Módulo de Usuarios y Roles</w:t>
      </w:r>
      <w:r>
        <w:rPr>
          <w:sz w:val="28"/>
          <w:szCs w:val="28"/>
        </w:r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rFonts w:ascii="Arial" w:hAnsi="Arial" w:eastAsia="Arial" w:cs="Arial"/>
          <w:color w:val="000000"/>
          <w:sz w:val="22"/>
          <w:szCs w:val="22"/>
          <w:highlight w:val="none"/>
          <w:u w:val="none"/>
        </w:rPr>
      </w:pPr>
      <w:r>
        <w:rPr>
          <w:rFonts w:ascii="Arial" w:hAnsi="Arial" w:eastAsia="Arial" w:cs="Arial"/>
          <w:b/>
          <w:color w:val="000000"/>
          <w:sz w:val="22"/>
          <w:u w:val="none"/>
        </w:rPr>
        <w:t xml:space="preserve">Descripción:</w:t>
      </w:r>
      <w:r>
        <w:rPr>
          <w:rFonts w:ascii="Arial" w:hAnsi="Arial" w:eastAsia="Arial" w:cs="Arial"/>
          <w:color w:val="000000"/>
          <w:sz w:val="22"/>
          <w:u w:val="none"/>
        </w:rPr>
        <w:t xml:space="preserve"> Este módulo se centra en la administración efectiva de usuarios y roles, proporcionando las herramientas necesarias para garantizar la seguridad y la eficiencia en el acceso al sistema. El Gerente General y otros administradores tienen la capacidad de cre</w:t>
      </w:r>
      <w:r>
        <w:rPr>
          <w:rFonts w:ascii="Arial" w:hAnsi="Arial" w:eastAsia="Arial" w:cs="Arial"/>
          <w:color w:val="000000"/>
          <w:sz w:val="22"/>
          <w:u w:val="none"/>
        </w:rPr>
        <w:t xml:space="preserve">ar, editar y eliminar usuarios, así como asignar roles específicos para definir sus permisos correspondientes. Además, este módulo juega un papel crucial en la gestión de la seguridad y el acceso a diversas funciones del sistema.</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rFonts w:ascii="Arial" w:hAnsi="Arial" w:eastAsia="Arial" w:cs="Arial"/>
          <w:b/>
          <w:bCs/>
          <w:color w:val="000000"/>
          <w:sz w:val="24"/>
          <w:szCs w:val="24"/>
          <w:highlight w:val="none"/>
          <w:u w:val="none"/>
        </w:rPr>
      </w:pPr>
      <w:r>
        <w:rPr>
          <w:rFonts w:ascii="Arial" w:hAnsi="Arial" w:eastAsia="Arial" w:cs="Arial"/>
          <w:b/>
          <w:color w:val="000000"/>
          <w:sz w:val="24"/>
          <w:highlight w:val="none"/>
          <w:u w:val="none"/>
        </w:rPr>
      </w:r>
      <w:r>
        <w:rPr>
          <w:rFonts w:ascii="Arial" w:hAnsi="Arial" w:eastAsia="Arial" w:cs="Arial"/>
          <w:b/>
          <w:color w:val="000000"/>
          <w:sz w:val="24"/>
          <w:highlight w:val="none"/>
          <w:u w:val="none"/>
        </w:rP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rFonts w:ascii="Arial" w:hAnsi="Arial" w:eastAsia="Arial" w:cs="Arial"/>
          <w:b/>
          <w:bCs/>
          <w:color w:val="000000"/>
          <w:sz w:val="24"/>
          <w:szCs w:val="24"/>
          <w:highlight w:val="none"/>
          <w:u w:val="none"/>
        </w:rPr>
      </w:pPr>
      <w:r>
        <w:rPr>
          <w:rFonts w:ascii="Arial" w:hAnsi="Arial" w:eastAsia="Arial" w:cs="Arial"/>
          <w:b/>
          <w:color w:val="000000"/>
          <w:sz w:val="24"/>
          <w:u w:val="none"/>
        </w:rPr>
        <w:t xml:space="preserve">Funcionalidades MPV</w:t>
      </w:r>
      <w:r/>
    </w:p>
    <w:p>
      <w:pPr>
        <w:pBdr>
          <w:top w:val="none" w:color="000000" w:sz="4" w:space="0"/>
          <w:left w:val="none" w:color="000000" w:sz="4" w:space="0"/>
          <w:bottom w:val="none" w:color="000000" w:sz="4" w:space="0"/>
          <w:right w:val="none" w:color="000000" w:sz="4" w:space="0"/>
        </w:pBdr>
        <w:spacing/>
        <w:ind w:right="0" w:firstLine="0" w:left="0"/>
        <w:rPr/>
      </w:pPr>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Administración de Usuarios:</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la creación, edición y eliminación de usuarios según sea necesario.</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el mantenimiento de una lista actualizada de usuarios en el sistema.</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Gestión de Roles y Permisos:</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 los administradores definir diferentes roles dentro del sistema, cada uno con un conjunto específico de permisos.</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Garantiza que cada usuario tenga acceso apropiado según su rol asignado (ejemplo: Usuario Registrado, Usuario no Registrado, Administrador de Aerolínea).</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Restricciones de Acceso:</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la restricción del acceso a ciertas funciones y áreas del sistema según los roles asignados.</w:t>
      </w:r>
      <w:r/>
    </w:p>
    <w:p>
      <w:pPr>
        <w:pStyle w:val="1237"/>
        <w:numPr>
          <w:ilvl w:val="0"/>
          <w:numId w:val="4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Mejora la seguridad y protege la integridad de los datos.</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Otras Funcionalidades:</w:t>
      </w:r>
      <w:r/>
    </w:p>
    <w:p>
      <w:pPr>
        <w:pBdr>
          <w:top w:val="none" w:color="000000" w:sz="4" w:space="0"/>
          <w:left w:val="none" w:color="000000" w:sz="4" w:space="0"/>
          <w:bottom w:val="none" w:color="000000" w:sz="4" w:space="0"/>
          <w:right w:val="none" w:color="000000" w:sz="4" w:space="0"/>
        </w:pBdr>
        <w:spacing/>
        <w:ind w:right="0" w:firstLine="0" w:left="0"/>
        <w:rPr/>
      </w:pPr>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Recuperación de Contraseña:</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un mecanismo para que los usuarios recuperen o restablezcan su contraseña en caso de olvido.</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Utiliza un enlace enviado al correo electrónico del usuario para garantizar la seguridad del proceso.</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Autenticación de Dos Factores:</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Añade una capa adicional de seguridad al proceso de autenticación.</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Requiere que los usuarios verifiquen su identidad a través de un segundo método, como un mensaje de texto o una aplicación de autenticación.</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Verificación de Cuenta:</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Implementa un proceso de verificación de cuentas mediante el envío de un enlace de verificación al correo electrónico del usuario.</w:t>
      </w:r>
      <w:r/>
    </w:p>
    <w:p>
      <w:pPr>
        <w:pStyle w:val="1237"/>
        <w:numPr>
          <w:ilvl w:val="0"/>
          <w:numId w:val="4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Asegurar que el correo proporcionado sea válido y verificado.</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Interacción con otros Módulos:</w:t>
      </w:r>
      <w:r/>
    </w:p>
    <w:p>
      <w:pPr>
        <w:pStyle w:val="1237"/>
        <w:numPr>
          <w:ilvl w:val="0"/>
          <w:numId w:val="46"/>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Este módulo crea todo el menú y ambiente para llamar las funcionalidades de otros módulos según roles y permisos.</w:t>
      </w:r>
      <w:r/>
    </w:p>
    <w:p>
      <w:pPr>
        <w:pStyle w:val="1237"/>
        <w:numPr>
          <w:ilvl w:val="0"/>
          <w:numId w:val="46"/>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 llamado o redirigido por el módulo de Reservas cuando un usuario no está logueado al intentar hacer una reserva.</w:t>
      </w: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rPr>
          <w:sz w:val="36"/>
          <w:szCs w:val="36"/>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ageBreakBefore w:val="true"/>
        <w:pBdr>
          <w:top w:val="none" w:color="000000" w:sz="4" w:space="0"/>
          <w:left w:val="none" w:color="000000" w:sz="4" w:space="0"/>
          <w:bottom w:val="none" w:color="000000" w:sz="4" w:space="0"/>
          <w:right w:val="none" w:color="000000" w:sz="4" w:space="0"/>
        </w:pBdr>
        <w:spacing w:after="120" w:before="360" w:line="331"/>
        <w:ind w:right="0" w:firstLine="0" w:left="0"/>
        <w:rPr>
          <w:rFonts w:ascii="Arial" w:hAnsi="Arial" w:eastAsia="Arial" w:cs="Arial"/>
          <w:color w:val="000000"/>
          <w:sz w:val="32"/>
          <w:szCs w:val="32"/>
          <w:highlight w:val="none"/>
          <w:u w:val="none"/>
        </w:rPr>
      </w:pPr>
      <w:r>
        <w:rPr>
          <w:rFonts w:ascii="Arial" w:hAnsi="Arial" w:eastAsia="Arial" w:cs="Arial"/>
          <w:color w:val="000000"/>
          <w:sz w:val="32"/>
          <w:u w:val="none"/>
        </w:rPr>
        <w:t xml:space="preserve">Módulo de Inventario</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Descripción: </w:t>
      </w:r>
      <w:r>
        <w:rPr>
          <w:rFonts w:ascii="Arial" w:hAnsi="Arial" w:eastAsia="Arial" w:cs="Arial"/>
          <w:color w:val="000000"/>
          <w:sz w:val="22"/>
          <w:u w:val="none"/>
        </w:rPr>
        <w:t xml:space="preserve">Este módulo proporciona las funcionalidades necesarias para gestionar eficientemente el inventario de la ferretería. Permite realizar un seguimiento detallado de los elementos que entran al almacén principal, su categorización, la distribución a sucursales</w:t>
      </w:r>
      <w:r>
        <w:rPr>
          <w:rFonts w:ascii="Arial" w:hAnsi="Arial" w:eastAsia="Arial" w:cs="Arial"/>
          <w:color w:val="000000"/>
          <w:sz w:val="22"/>
          <w:u w:val="none"/>
        </w:rPr>
        <w:t xml:space="preserve"> y la generación de informes de costos para una toma de decisiones financiera informada.</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Funcionalidades MPV:</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Registro de Entrada de Elementos:</w:t>
      </w:r>
      <w:r>
        <w:rPr>
          <w:rFonts w:ascii="Arial" w:hAnsi="Arial" w:eastAsia="Arial" w:cs="Arial"/>
          <w:color w:val="000000"/>
          <w:sz w:val="22"/>
          <w:u w:val="none"/>
        </w:rPr>
        <w:t xml:space="preserve"> </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Recepción registrar la entrada de nuevos elementos al almacén principal.</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Se especifica el tipo de material, proveedor y costos en dólares y pesos colombianos.</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el control preciso del inventario y su distribución.</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Selección y Envío de Elementos:</w:t>
      </w:r>
      <w:r>
        <w:rPr>
          <w:rFonts w:ascii="Arial" w:hAnsi="Arial" w:eastAsia="Arial" w:cs="Arial"/>
          <w:color w:val="000000"/>
          <w:sz w:val="22"/>
          <w:u w:val="none"/>
        </w:rPr>
        <w:t xml:space="preserve"> </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Da la capacidad al Coordinador de Envío para seleccionar elementos del inventario y especificar la cantidad a distribuir a las sucursales.</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Garantiza una distribución eficiente de materiales según las necesidades de cada sucursal.</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Categorización de Elementos:</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Recepción categorizar los elementos entrantes por tipo durante el proceso de registro de entrada.</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la gestión del inventario, organización eficiente de materiales y simplificación de búsqueda y distribución.</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Informes de Costos</w:t>
      </w:r>
      <w:r>
        <w:rPr>
          <w:rFonts w:ascii="Arial" w:hAnsi="Arial" w:eastAsia="Arial" w:cs="Arial"/>
          <w:color w:val="000000"/>
          <w:sz w:val="22"/>
          <w:u w:val="none"/>
        </w:rPr>
        <w:t xml:space="preserve">: </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al Gerente General informes detallados sobre los costos totales de adquisición de elementos.</w:t>
      </w:r>
      <w:r/>
    </w:p>
    <w:p>
      <w:pPr>
        <w:pStyle w:val="1237"/>
        <w:numPr>
          <w:ilvl w:val="0"/>
          <w:numId w:val="51"/>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Los informes están desglosados por categoría y proveedor, proporcionando una evaluación precisa de los costos asociados a la adquisición de materiales.</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Otras Funcionalidades: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Gestión de Inventario en Sucursales:</w:t>
      </w:r>
      <w:r/>
    </w:p>
    <w:p>
      <w:pPr>
        <w:pStyle w:val="1237"/>
        <w:numPr>
          <w:ilvl w:val="0"/>
          <w:numId w:val="52"/>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Envío gestionar el inventario en cada sucursal, realizando ajustes y actualizaciones de stock según sea necesario.</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Generación de Informes por Sucursal:</w:t>
      </w:r>
      <w:r/>
    </w:p>
    <w:p>
      <w:pPr>
        <w:pStyle w:val="1237"/>
        <w:numPr>
          <w:ilvl w:val="0"/>
          <w:numId w:val="53"/>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Da al Supervisor de Sucursales la capacidad de generar informes sobre el inventario actual en su sucursal para tomar decisiones operativas informadas.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Informes Mensuales de Inventario:</w:t>
      </w:r>
      <w:r/>
    </w:p>
    <w:p>
      <w:pPr>
        <w:pStyle w:val="1237"/>
        <w:numPr>
          <w:ilvl w:val="0"/>
          <w:numId w:val="54"/>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Supervisor generar informes mensuales de inventario que incluya la cantidad actual de cada tipo de elemento en el almacén principal y en cada sucursal.</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Alertas para Eventos Críticos:</w:t>
      </w:r>
      <w:r/>
    </w:p>
    <w:p>
      <w:pPr>
        <w:pStyle w:val="1237"/>
        <w:numPr>
          <w:ilvl w:val="0"/>
          <w:numId w:val="55"/>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Envío configurar alertas para recibir notificaciones sobre eventos críticos, como retrasos en los envíos.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Interacción con otros Módulos:</w:t>
      </w:r>
      <w:r/>
    </w:p>
    <w:p>
      <w:pPr>
        <w:pStyle w:val="1237"/>
        <w:numPr>
          <w:ilvl w:val="0"/>
          <w:numId w:val="56"/>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Este módulo crea el menú y el ambiente para llamar las funcionalidades de otros módulos según roles y permisos.</w:t>
      </w:r>
      <w:r/>
    </w:p>
    <w:p>
      <w:pPr>
        <w:pStyle w:val="1237"/>
        <w:numPr>
          <w:ilvl w:val="0"/>
          <w:numId w:val="56"/>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 llamado o redirigido por el módulo de Reservas cuando el usuario no está logueado al intentar hacer una reserva, lo que indica la necesidad de verificar el inventario antes de realizar una reserva.</w:t>
      </w:r>
      <w:r/>
    </w:p>
    <w:p>
      <w:pPr>
        <w:pBdr>
          <w:top w:val="none" w:color="000000" w:sz="4" w:space="0"/>
          <w:left w:val="none" w:color="000000" w:sz="4" w:space="0"/>
          <w:bottom w:val="none" w:color="000000" w:sz="4" w:space="0"/>
          <w:right w:val="none" w:color="000000" w:sz="4" w:space="0"/>
        </w:pBdr>
        <w:spacing/>
        <w:ind w:right="0" w:firstLine="0" w:left="0"/>
        <w:rPr/>
      </w:pPr>
      <w:r>
        <w:br/>
      </w: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highlight w:val="none"/>
          <w:u w:val="none"/>
        </w:rPr>
      </w:r>
      <w:r>
        <w:rPr>
          <w:rFonts w:ascii="Arial" w:hAnsi="Arial" w:eastAsia="Arial" w:cs="Arial"/>
          <w:color w:val="000000"/>
          <w:sz w:val="32"/>
          <w:highlight w:val="none"/>
          <w:u w:val="none"/>
        </w:rPr>
      </w:r>
    </w:p>
    <w:p>
      <w:pPr>
        <w:pStyle w:val="1399"/>
        <w:pageBreakBefore w:val="true"/>
        <w:pBdr>
          <w:top w:val="none" w:color="000000" w:sz="4" w:space="0"/>
          <w:left w:val="none" w:color="000000" w:sz="4" w:space="0"/>
          <w:bottom w:val="none" w:color="000000" w:sz="4" w:space="0"/>
          <w:right w:val="none" w:color="000000" w:sz="4" w:space="0"/>
        </w:pBdr>
        <w:spacing w:after="120" w:before="360" w:line="331"/>
        <w:ind w:right="0" w:firstLine="0" w:left="0"/>
        <w:jc w:val="both"/>
        <w:rPr>
          <w:rFonts w:ascii="Arial" w:hAnsi="Arial" w:eastAsia="Arial" w:cs="Arial"/>
          <w:color w:val="000000"/>
          <w:sz w:val="32"/>
          <w:szCs w:val="32"/>
          <w:highlight w:val="none"/>
          <w:u w:val="none"/>
        </w:rPr>
      </w:pPr>
      <w:r>
        <w:rPr>
          <w:rFonts w:ascii="Arial" w:hAnsi="Arial" w:eastAsia="Arial" w:cs="Arial"/>
          <w:color w:val="000000"/>
          <w:sz w:val="32"/>
          <w:u w:val="none"/>
        </w:rPr>
        <w:t xml:space="preserve">Módulo de Proveedores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Descripción:</w:t>
      </w:r>
      <w:r>
        <w:rPr>
          <w:rFonts w:ascii="Arial" w:hAnsi="Arial" w:eastAsia="Arial" w:cs="Arial"/>
          <w:color w:val="000000"/>
          <w:sz w:val="22"/>
          <w:u w:val="none"/>
        </w:rPr>
        <w:t xml:space="preserve"> El Módulo de Proveedores se enfoca en la gestión integral de proveedores, permitiendo a los usuarios, especialmente al Coordinador de Recepción y al Gerente General, registrar, organizar y dar seguimiento a proveedores tanto nacionales como internacionale</w:t>
      </w:r>
      <w:r>
        <w:rPr>
          <w:rFonts w:ascii="Arial" w:hAnsi="Arial" w:eastAsia="Arial" w:cs="Arial"/>
          <w:color w:val="000000"/>
          <w:sz w:val="22"/>
          <w:u w:val="none"/>
        </w:rPr>
        <w:t xml:space="preserve">s. El objetivo principal es asegurar un control detallado de pedidos y entregas, mejorando así la efectividad en la gestión de suministros.</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Funcionalidades MPV:</w:t>
      </w:r>
      <w:r/>
    </w:p>
    <w:p>
      <w:pPr>
        <w:pBdr>
          <w:top w:val="none" w:color="000000" w:sz="4" w:space="0"/>
          <w:left w:val="none" w:color="000000" w:sz="4" w:space="0"/>
          <w:bottom w:val="none" w:color="000000" w:sz="4" w:space="0"/>
          <w:right w:val="none" w:color="000000" w:sz="4" w:space="0"/>
        </w:pBdr>
        <w:spacing/>
        <w:ind w:right="0" w:firstLine="0" w:left="0"/>
        <w:rPr/>
      </w:pPr>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Registro y Gestión de Proveedores:</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el registro detallado de proveedores, incluyendo información de contacto, dirección y términos de entrega.</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la asociación de proveedores a los elementos entrantes para un seguimiento preciso de las transacciones.</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un historial completo de pedidos y entregas asociados a cada proveedor.</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Notificaciones de Nuevos Elementos:</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Configurar notificaciones automáticas para eventos específicos, como la llegada de nuevos elementos de proveedores internacionales o nacionales.</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la recepción de notificaciones en tiempo real o según una programación definida.</w:t>
      </w:r>
      <w:r/>
    </w:p>
    <w:p>
      <w:pPr>
        <w:pStyle w:val="1237"/>
        <w:numPr>
          <w:ilvl w:val="0"/>
          <w:numId w:val="47"/>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Proporciona acceso a un historial de notificaciones para referencia y seguimiento.</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Interacción con otros Módulos:</w:t>
      </w:r>
      <w:r/>
    </w:p>
    <w:p>
      <w:pPr>
        <w:pStyle w:val="1237"/>
        <w:numPr>
          <w:ilvl w:val="0"/>
          <w:numId w:val="48"/>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Este módulo contribuye al proceso de aprovisionamiento y gestión de inventario, interactuando con el Módulo de Inventario para asociar proveedores a elementos entrantes.</w:t>
      </w:r>
      <w:r/>
    </w:p>
    <w:p>
      <w:pPr>
        <w:pStyle w:val="1237"/>
        <w:numPr>
          <w:ilvl w:val="0"/>
          <w:numId w:val="48"/>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Además, proporciona información relevante al Módulo de Usuarios y Roles al notificar al Gerente General sobre la llegada de nuevos elementos, permitiéndole tomar decisiones informadas.</w:t>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Style w:val="1399"/>
        <w:pBdr>
          <w:top w:val="none" w:color="000000" w:sz="4" w:space="0"/>
          <w:left w:val="none" w:color="000000" w:sz="4" w:space="0"/>
          <w:bottom w:val="none" w:color="000000" w:sz="4" w:space="0"/>
          <w:right w:val="none" w:color="000000" w:sz="4" w:space="0"/>
        </w:pBdr>
        <w:spacing w:after="120" w:before="360" w:line="331"/>
        <w:ind w:right="0" w:firstLine="0" w:left="0"/>
        <w:jc w:val="both"/>
        <w:rPr/>
      </w:pPr>
      <w:r>
        <w:rPr>
          <w:rFonts w:ascii="Arial" w:hAnsi="Arial" w:eastAsia="Arial" w:cs="Arial"/>
          <w:color w:val="000000"/>
          <w:sz w:val="32"/>
          <w:u w:val="none"/>
        </w:rPr>
        <w:t xml:space="preserve">Módulo de Sucursales</w:t>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Descripción:</w:t>
      </w:r>
      <w:r>
        <w:rPr>
          <w:rFonts w:ascii="Arial" w:hAnsi="Arial" w:eastAsia="Arial" w:cs="Arial"/>
          <w:color w:val="000000"/>
          <w:sz w:val="22"/>
          <w:u w:val="none"/>
        </w:rPr>
        <w:t xml:space="preserve"> Este módulo está diseñado para facilitar la gestión eficiente del inventario en cada sucursal de la ferretería. Permite a los Coordinadores de Envío realizar ajustes, actualizaciones de stock y generar informes detallados para la toma de decisiones operat</w:t>
      </w:r>
      <w:r>
        <w:rPr>
          <w:rFonts w:ascii="Arial" w:hAnsi="Arial" w:eastAsia="Arial" w:cs="Arial"/>
          <w:color w:val="000000"/>
          <w:sz w:val="22"/>
          <w:u w:val="none"/>
        </w:rPr>
        <w:t xml:space="preserve">ivas informadas. Además, posibilita la configuración de alertas para eventos críticos, asegurando una distribución eficiente y la capacidad de actuar rápidamente ante situaciones problemáticas.</w:t>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2"/>
          <w:u w:val="none"/>
        </w:rPr>
        <w:t xml:space="preserve">Funcionalidades MPV:</w:t>
      </w:r>
      <w:r/>
    </w:p>
    <w:p>
      <w:pPr>
        <w:pBdr>
          <w:top w:val="none" w:color="000000" w:sz="4" w:space="0"/>
          <w:left w:val="none" w:color="000000" w:sz="4" w:space="0"/>
          <w:bottom w:val="none" w:color="000000" w:sz="4" w:space="0"/>
          <w:right w:val="none" w:color="000000" w:sz="4" w:space="0"/>
        </w:pBdr>
        <w:spacing/>
        <w:ind w:right="0" w:firstLine="0" w:left="0"/>
        <w:rPr/>
      </w:pPr>
      <w:r>
        <w:br/>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Gestión de Inventario en Sucursales: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Coordinador de Envío gestionar el inventario en cada sucursal, realizando ajustes y actualizaciones de stock según sea necesario.</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el mantenimiento de un control preciso del inventario en cada ubicación.</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Generación de Informes por Sucursal:</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al Supervisor de Sucursales la capacidad de generar informes sobre el inventario actual en su sucursal.</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evaluar la disponibilidad de materiales en cada sucursal y tomar decisiones operativas efectivas.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Informes Mensuales de Inventario:</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Permite al Supervisor generar informes mensuales de inventario que incluyan la cantidad actual de cada tipo de elemento en el almacén principal y en cada sucursal.</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Facilita la evaluación del rendimiento mensual del inventario y la toma de decisiones estratégicas.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b/>
          <w:color w:val="000000"/>
          <w:sz w:val="22"/>
          <w:u w:val="none"/>
        </w:rPr>
        <w:t xml:space="preserve">Alertas para Eventos Críticos: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Ofrece al Coordinador de Envío la posibilidad de configurar alertas para recibir notificaciones sobre eventos críticos, como retrasos en los envíos.</w:t>
      </w:r>
      <w:r/>
    </w:p>
    <w:p>
      <w:pPr>
        <w:pStyle w:val="1237"/>
        <w:numPr>
          <w:ilvl w:val="0"/>
          <w:numId w:val="49"/>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Asegura una respuesta rápida y eficiente ante situaciones que podrían afectar la distribución.</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top w:val="none" w:color="000000" w:sz="4" w:space="0"/>
          <w:left w:val="none" w:color="000000" w:sz="4" w:space="0"/>
          <w:bottom w:val="none" w:color="000000" w:sz="4" w:space="0"/>
          <w:right w:val="none" w:color="000000" w:sz="4" w:space="0"/>
        </w:pBdr>
        <w:spacing w:after="0" w:before="0" w:line="331"/>
        <w:ind w:right="0" w:firstLine="0" w:left="0"/>
        <w:jc w:val="both"/>
        <w:rPr/>
      </w:pPr>
      <w:r>
        <w:rPr>
          <w:rFonts w:ascii="Arial" w:hAnsi="Arial" w:eastAsia="Arial" w:cs="Arial"/>
          <w:b/>
          <w:color w:val="000000"/>
          <w:sz w:val="24"/>
          <w:u w:val="none"/>
        </w:rPr>
        <w:t xml:space="preserve">Interacción con otros Módulos:</w:t>
      </w:r>
      <w:r/>
    </w:p>
    <w:p>
      <w:pPr>
        <w:pStyle w:val="1237"/>
        <w:numPr>
          <w:ilvl w:val="0"/>
          <w:numId w:val="50"/>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Este módulo interactúa con el módulo de Inventario para acceder y gestionar el inventario de cada sucursal desde el sistema principal.</w:t>
      </w:r>
      <w:r/>
    </w:p>
    <w:p>
      <w:pPr>
        <w:pStyle w:val="1237"/>
        <w:numPr>
          <w:ilvl w:val="0"/>
          <w:numId w:val="50"/>
        </w:numPr>
        <w:pBdr>
          <w:top w:val="none" w:color="000000" w:sz="4" w:space="0"/>
          <w:left w:val="none" w:color="000000" w:sz="4" w:space="0"/>
          <w:bottom w:val="none" w:color="000000" w:sz="4" w:space="0"/>
          <w:right w:val="none" w:color="000000" w:sz="4" w:space="0"/>
        </w:pBdr>
        <w:spacing w:after="0" w:before="0" w:line="331"/>
        <w:ind w:right="0"/>
        <w:jc w:val="both"/>
        <w:rPr/>
      </w:pPr>
      <w:r>
        <w:rPr>
          <w:rFonts w:ascii="Arial" w:hAnsi="Arial" w:eastAsia="Arial" w:cs="Arial"/>
          <w:color w:val="000000"/>
          <w:sz w:val="22"/>
          <w:u w:val="none"/>
        </w:rPr>
        <w:t xml:space="preserve">Puede ser llamado o redirigido por otros módulos, como el de Reservas, para verificar la disponibilidad de materiales en una sucursal específica antes de realizar ciertas operaciones.</w:t>
      </w:r>
      <w:r/>
    </w:p>
    <w:p>
      <w:pPr>
        <w:pBdr>
          <w:top w:val="none" w:color="000000" w:sz="4" w:space="0"/>
          <w:left w:val="none" w:color="000000" w:sz="4" w:space="0"/>
          <w:bottom w:val="none" w:color="000000" w:sz="4" w:space="0"/>
          <w:right w:val="none" w:color="000000" w:sz="4" w:space="0"/>
        </w:pBdr>
        <w:spacing/>
        <w:ind w:right="0" w:firstLine="0" w:left="0"/>
        <w:rPr/>
      </w:pPr>
      <w:r>
        <w:br/>
      </w:r>
      <w:r/>
    </w:p>
    <w:p>
      <w:pPr>
        <w:pBdr/>
        <w:spacing w:after="164" w:line="259" w:lineRule="auto"/>
        <w:ind w:right="0" w:firstLine="0" w:left="0"/>
        <w:jc w:val="left"/>
        <w:rPr/>
      </w:pPr>
      <w:r>
        <w:br/>
      </w:r>
      <w: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
    </w:p>
    <w:p>
      <w:pPr>
        <w:pBdr/>
        <w:spacing w:after="164" w:line="259" w:lineRule="auto"/>
        <w:ind w:right="0" w:firstLine="0" w:left="0"/>
        <w:jc w:val="left"/>
        <w:rPr/>
      </w:pPr>
      <w:r>
        <w:rPr>
          <w:sz w:val="22"/>
          <w:szCs w:val="22"/>
          <w:rtl w:val="0"/>
        </w:rPr>
      </w:r>
      <w:r>
        <w:rPr>
          <w:rtl w:val="0"/>
        </w:rPr>
      </w:r>
      <w: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128" w:before="0" w:line="259" w:lineRule="auto"/>
        <w:ind w:right="0" w:firstLine="0" w:left="0"/>
        <w:jc w:val="left"/>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 </w:t>
      </w:r>
      <w:r>
        <w:rPr>
          <w:rtl w:val="0"/>
        </w:rPr>
      </w:r>
      <w:r/>
    </w:p>
    <w:p>
      <w:pPr>
        <w:pStyle w:val="1398"/>
        <w:numPr>
          <w:ilvl w:val="0"/>
          <w:numId w:val="13"/>
        </w:numPr>
        <w:pBdr/>
        <w:spacing/>
        <w:ind w:hanging="360" w:left="370"/>
        <w:rPr>
          <w:sz w:val="28"/>
          <w:szCs w:val="28"/>
        </w:rPr>
      </w:pPr>
      <w:r/>
      <w:bookmarkStart w:id="28" w:name="_Toc11"/>
      <w:r/>
      <w:bookmarkStart w:id="10" w:name="_heading=h.17dp8vu"/>
      <w:r/>
      <w:bookmarkEnd w:id="10"/>
      <w:r>
        <w:rPr>
          <w:sz w:val="28"/>
          <w:szCs w:val="28"/>
          <w:rtl w:val="0"/>
        </w:rPr>
        <w:t xml:space="preserve">ALCANCE DEL SISTEMA </w:t>
      </w:r>
      <w:r>
        <w:rPr>
          <w:sz w:val="28"/>
          <w:szCs w:val="28"/>
        </w:rPr>
      </w:r>
      <w:bookmarkEnd w:id="28"/>
      <w:r/>
      <w:r>
        <w:rPr>
          <w:sz w:val="28"/>
          <w:szCs w:val="28"/>
        </w:rPr>
      </w:r>
    </w:p>
    <w:p>
      <w:pPr>
        <w:pStyle w:val="1399"/>
        <w:pBdr/>
        <w:spacing w:line="240" w:lineRule="auto"/>
        <w:ind w:right="57" w:firstLine="0"/>
        <w:rPr>
          <w:b w:val="0"/>
          <w:sz w:val="24"/>
          <w:szCs w:val="24"/>
        </w:rPr>
      </w:pPr>
      <w:r/>
      <w:bookmarkStart w:id="29" w:name="_Toc12"/>
      <w:r/>
      <w:bookmarkStart w:id="11" w:name="_heading=h.3rdcrjn"/>
      <w:r/>
      <w:bookmarkEnd w:id="11"/>
      <w:r>
        <w:rPr>
          <w:b w:val="0"/>
          <w:sz w:val="24"/>
          <w:szCs w:val="24"/>
          <w:rtl w:val="0"/>
        </w:rPr>
        <w:t xml:space="preserve">El mínimo entregable para este sistema  contara con el desarrollo e implementaci</w:t>
      </w:r>
      <w:r>
        <w:rPr>
          <w:b w:val="0"/>
          <w:sz w:val="24"/>
          <w:szCs w:val="24"/>
          <w:rtl w:val="0"/>
        </w:rPr>
        <w:t xml:space="preserve">ón de los siguientes funcionalidades</w:t>
      </w:r>
      <w:r>
        <w:rPr>
          <w:b w:val="0"/>
          <w:sz w:val="24"/>
          <w:szCs w:val="24"/>
          <w:rtl w:val="0"/>
        </w:rPr>
        <w:t xml:space="preserve">:</w:t>
      </w:r>
      <w:r>
        <w:rPr>
          <w:b w:val="0"/>
          <w:sz w:val="24"/>
          <w:szCs w:val="24"/>
        </w:rPr>
      </w:r>
      <w:bookmarkEnd w:id="29"/>
      <w:r/>
      <w:r>
        <w:rPr>
          <w:b w:val="0"/>
          <w:sz w:val="24"/>
          <w:szCs w:val="24"/>
        </w:rPr>
      </w:r>
    </w:p>
    <w:p>
      <w:pPr>
        <w:pBdr/>
        <w:spacing/>
        <w:ind/>
        <w:rPr/>
      </w:pPr>
      <w:r/>
      <w:r/>
    </w:p>
    <w:p>
      <w:pPr>
        <w:pStyle w:val="1237"/>
        <w:numPr>
          <w:ilvl w:val="0"/>
          <w:numId w:val="6"/>
        </w:numPr>
        <w:pBdr/>
        <w:spacing/>
        <w:ind/>
        <w:rPr>
          <w:highlight w:val="none"/>
        </w:rPr>
      </w:pPr>
      <w:r>
        <w:t xml:space="preserve">Creaci</w:t>
      </w:r>
      <w:r>
        <w:t xml:space="preserve">ón de perfiles y permisos de accesos</w:t>
      </w:r>
      <w:r/>
    </w:p>
    <w:p>
      <w:pPr>
        <w:pStyle w:val="1237"/>
        <w:numPr>
          <w:ilvl w:val="0"/>
          <w:numId w:val="6"/>
        </w:numPr>
        <w:pBdr/>
        <w:spacing/>
        <w:ind/>
        <w:rPr>
          <w:highlight w:val="none"/>
        </w:rPr>
      </w:pPr>
      <w:r>
        <w:rPr>
          <w:highlight w:val="none"/>
        </w:rPr>
        <w:t xml:space="preserve">Creaci</w:t>
      </w:r>
      <w:r>
        <w:rPr>
          <w:highlight w:val="none"/>
        </w:rPr>
        <w:t xml:space="preserve">ón de grupo de permisos</w:t>
      </w:r>
      <w:r/>
    </w:p>
    <w:p>
      <w:pPr>
        <w:pStyle w:val="1237"/>
        <w:numPr>
          <w:ilvl w:val="0"/>
          <w:numId w:val="6"/>
        </w:numPr>
        <w:pBdr/>
        <w:spacing/>
        <w:ind/>
        <w:rPr>
          <w:b w:val="0"/>
          <w:bCs w:val="0"/>
          <w:sz w:val="24"/>
          <w:szCs w:val="24"/>
        </w:rPr>
      </w:pPr>
      <w:r>
        <w:rPr>
          <w:highlight w:val="none"/>
        </w:rPr>
      </w:r>
      <w:r/>
      <w:bookmarkStart w:id="31" w:name="_Toc14"/>
      <w:r>
        <w:rPr>
          <w:b w:val="0"/>
          <w:sz w:val="24"/>
          <w:szCs w:val="24"/>
          <w:rtl w:val="0"/>
        </w:rPr>
        <w:t xml:space="preserve">Perfiles de acceso y funciones específicas para cada rol.</w:t>
      </w:r>
      <w:r/>
    </w:p>
    <w:p>
      <w:pPr>
        <w:pStyle w:val="1237"/>
        <w:numPr>
          <w:ilvl w:val="0"/>
          <w:numId w:val="6"/>
        </w:numPr>
        <w:pBdr/>
        <w:spacing/>
        <w:ind/>
        <w:rPr/>
      </w:pPr>
      <w:r>
        <w:rPr>
          <w:b w:val="0"/>
          <w:sz w:val="24"/>
          <w:szCs w:val="24"/>
          <w:rtl w:val="0"/>
        </w:rPr>
      </w:r>
      <w:r>
        <w:rPr>
          <w:b w:val="0"/>
          <w:sz w:val="24"/>
          <w:szCs w:val="24"/>
        </w:rPr>
      </w:r>
      <w:bookmarkEnd w:id="31"/>
      <w:r/>
      <w:bookmarkStart w:id="30" w:name="_Toc13"/>
      <w:r>
        <w:rPr>
          <w:b w:val="0"/>
          <w:sz w:val="24"/>
          <w:szCs w:val="24"/>
          <w:rtl w:val="0"/>
        </w:rPr>
        <w:t xml:space="preserve">Almacenamiento de materiales por categoría y proveedor</w:t>
      </w:r>
      <w:r>
        <w:rPr>
          <w:b w:val="0"/>
          <w:sz w:val="24"/>
          <w:szCs w:val="24"/>
        </w:rPr>
      </w:r>
      <w:bookmarkEnd w:id="30"/>
      <w:r/>
      <w:r/>
    </w:p>
    <w:p>
      <w:pPr>
        <w:pBdr/>
        <w:spacing/>
        <w:ind/>
        <w:rPr/>
      </w:pPr>
      <w:r/>
      <w:r/>
    </w:p>
    <w:p>
      <w:pPr>
        <w:pStyle w:val="1399"/>
        <w:numPr>
          <w:ilvl w:val="1"/>
          <w:numId w:val="13"/>
        </w:numPr>
        <w:pBdr/>
        <w:spacing/>
        <w:ind w:hanging="720" w:left="730"/>
        <w:rPr/>
      </w:pPr>
      <w:r/>
      <w:bookmarkStart w:id="32" w:name="_Toc15"/>
      <w:r>
        <w:rPr>
          <w:sz w:val="24"/>
          <w:szCs w:val="24"/>
          <w:rtl w:val="0"/>
        </w:rPr>
        <w:t xml:space="preserve">Especificación funcional detallada </w:t>
      </w:r>
      <w:r/>
      <w:bookmarkEnd w:id="32"/>
      <w:r/>
      <w:r/>
    </w:p>
    <w:p>
      <w:pPr>
        <w:pBdr/>
        <w:spacing w:after="280" w:before="280" w:line="240" w:lineRule="auto"/>
        <w:ind/>
        <w:rPr>
          <w:b/>
          <w:sz w:val="32"/>
          <w:szCs w:val="32"/>
        </w:rPr>
      </w:pPr>
      <w:r>
        <w:rPr>
          <w:b/>
          <w:sz w:val="32"/>
          <w:szCs w:val="32"/>
          <w:rtl w:val="0"/>
        </w:rPr>
        <w:t xml:space="preserve">Módulo de Inventario</w:t>
      </w:r>
      <w:r>
        <w:rPr>
          <w:b/>
          <w:sz w:val="32"/>
          <w:szCs w:val="32"/>
        </w:rPr>
      </w:r>
      <w:r>
        <w:rPr>
          <w:b/>
          <w:sz w:val="32"/>
          <w:szCs w:val="32"/>
        </w:rPr>
      </w:r>
    </w:p>
    <w:p>
      <w:pPr>
        <w:pBdr/>
        <w:spacing w:after="280" w:before="280" w:line="240" w:lineRule="auto"/>
        <w:ind w:right="93" w:firstLine="0" w:left="0"/>
        <w:jc w:val="left"/>
        <w:rPr>
          <w:b/>
          <w:sz w:val="22"/>
          <w:szCs w:val="22"/>
        </w:rPr>
      </w:pPr>
      <w:r>
        <w:rPr>
          <w:b/>
          <w:sz w:val="22"/>
          <w:szCs w:val="22"/>
          <w:rtl w:val="0"/>
        </w:rPr>
        <w:t xml:space="preserve">HU1. Registro de Entrada de Elementos</w:t>
      </w:r>
      <w:r>
        <w:rPr>
          <w:b/>
          <w:sz w:val="22"/>
          <w:szCs w:val="22"/>
        </w:rPr>
      </w:r>
      <w:r>
        <w:rPr>
          <w:b/>
          <w:sz w:val="22"/>
          <w:szCs w:val="22"/>
        </w:rPr>
      </w:r>
    </w:p>
    <w:p>
      <w:pPr>
        <w:pBdr/>
        <w:spacing w:after="280" w:before="280" w:line="240" w:lineRule="auto"/>
        <w:ind w:right="93" w:firstLine="0" w:left="0"/>
        <w:jc w:val="left"/>
        <w:rPr>
          <w:sz w:val="22"/>
          <w:szCs w:val="22"/>
        </w:rPr>
      </w:pPr>
      <w:r>
        <w:rPr>
          <w:b/>
          <w:sz w:val="22"/>
          <w:szCs w:val="22"/>
          <w:rtl w:val="0"/>
        </w:rPr>
        <w:t xml:space="preserve">Como: </w:t>
      </w:r>
      <w:r>
        <w:rPr>
          <w:sz w:val="22"/>
          <w:szCs w:val="22"/>
          <w:rtl w:val="0"/>
        </w:rPr>
        <w:t xml:space="preserve">Coordinador de Recepción</w:t>
      </w:r>
      <w:r>
        <w:rPr>
          <w:sz w:val="22"/>
          <w:szCs w:val="22"/>
        </w:rPr>
      </w:r>
      <w:r>
        <w:rPr>
          <w:sz w:val="22"/>
          <w:szCs w:val="22"/>
        </w:rPr>
      </w:r>
    </w:p>
    <w:p>
      <w:pPr>
        <w:pBdr/>
        <w:spacing w:after="280" w:before="280" w:line="240" w:lineRule="auto"/>
        <w:ind w:right="93" w:firstLine="0" w:left="0"/>
        <w:jc w:val="left"/>
        <w:rPr>
          <w:b/>
          <w:sz w:val="22"/>
          <w:szCs w:val="22"/>
        </w:rPr>
      </w:pPr>
      <w:r>
        <w:rPr>
          <w:b/>
          <w:sz w:val="22"/>
          <w:szCs w:val="22"/>
          <w:rtl w:val="0"/>
        </w:rPr>
        <w:t xml:space="preserve">Quiero: </w:t>
      </w:r>
      <w:r>
        <w:rPr>
          <w:sz w:val="22"/>
          <w:szCs w:val="22"/>
          <w:rtl w:val="0"/>
        </w:rPr>
        <w:t xml:space="preserve">Registrar la entrada de nuevos elementos al almacén principal, especificando el tipo de material, proveedor y costo en dólares y pesos colombianos.</w:t>
      </w:r>
      <w:r>
        <w:rPr>
          <w:b/>
          <w:sz w:val="22"/>
          <w:szCs w:val="22"/>
        </w:rPr>
      </w:r>
      <w:r>
        <w:rPr>
          <w:b/>
          <w:sz w:val="22"/>
          <w:szCs w:val="22"/>
        </w:rPr>
      </w:r>
    </w:p>
    <w:p>
      <w:pPr>
        <w:pBdr/>
        <w:spacing w:after="280" w:before="280" w:line="240" w:lineRule="auto"/>
        <w:ind w:right="93" w:firstLine="0" w:left="0"/>
        <w:jc w:val="left"/>
        <w:rPr>
          <w:sz w:val="22"/>
          <w:szCs w:val="22"/>
        </w:rPr>
      </w:pPr>
      <w:r>
        <w:rPr>
          <w:b/>
          <w:sz w:val="22"/>
          <w:szCs w:val="22"/>
          <w:rtl w:val="0"/>
        </w:rPr>
        <w:t xml:space="preserve">Para: </w:t>
      </w:r>
      <w:r>
        <w:rPr>
          <w:sz w:val="22"/>
          <w:szCs w:val="22"/>
          <w:rtl w:val="0"/>
        </w:rPr>
        <w:t xml:space="preserve">Mantener un control preciso del inventario y la distribución de materiales.</w:t>
      </w:r>
      <w:r>
        <w:rPr>
          <w:sz w:val="22"/>
          <w:szCs w:val="22"/>
        </w:rPr>
      </w:r>
      <w:r>
        <w:rPr>
          <w:sz w:val="22"/>
          <w:szCs w:val="22"/>
        </w:rPr>
      </w:r>
    </w:p>
    <w:p>
      <w:pPr>
        <w:pBdr/>
        <w:spacing w:after="280" w:before="280" w:line="240" w:lineRule="auto"/>
        <w:ind w:right="93" w:firstLine="0" w:left="0"/>
        <w:jc w:val="left"/>
        <w:rPr>
          <w:b/>
          <w:sz w:val="22"/>
          <w:szCs w:val="22"/>
        </w:rPr>
      </w:pPr>
      <w:r>
        <w:rPr>
          <w:b/>
          <w:rtl w:val="0"/>
        </w:rPr>
        <w:t xml:space="preserve">Criterios de Aceptación</w:t>
      </w:r>
      <w:r>
        <w:rPr>
          <w:b/>
          <w:sz w:val="22"/>
          <w:szCs w:val="22"/>
          <w:rtl w:val="0"/>
        </w:rPr>
        <w:t xml:space="preserve">:</w:t>
      </w:r>
      <w:r>
        <w:rPr>
          <w:b/>
          <w:sz w:val="22"/>
          <w:szCs w:val="22"/>
        </w:rPr>
      </w:r>
      <w:r>
        <w:rPr>
          <w:b/>
          <w:sz w:val="22"/>
          <w:szCs w:val="22"/>
        </w:rPr>
      </w:r>
    </w:p>
    <w:p>
      <w:pPr>
        <w:keepNext w:val="false"/>
        <w:keepLines w:val="false"/>
        <w:pageBreakBefore w:val="false"/>
        <w:widowControl w:val="tru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8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El sistema permitirá ingresar nuevos elementos con detalles completos.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La información ingresada será precisa y se </w:t>
      </w:r>
      <w:r>
        <w:rPr>
          <w:sz w:val="22"/>
          <w:szCs w:val="22"/>
          <w:rtl w:val="0"/>
        </w:rPr>
        <w:t xml:space="preserve">refleja</w:t>
      </w: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 correctamente en el inventario.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28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Es posible asignar categorías a los elementos para su clasificación.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after="280" w:before="280" w:line="240" w:lineRule="auto"/>
        <w:ind w:right="93" w:firstLine="0" w:left="0"/>
        <w:jc w:val="left"/>
        <w:rPr>
          <w:b/>
        </w:rPr>
      </w:pPr>
      <w:r>
        <w:rPr>
          <w:b/>
          <w:rtl w:val="0"/>
        </w:rPr>
        <w:t xml:space="preserve">HU2. Caracterización de Elementos</w:t>
      </w:r>
      <w:r>
        <w:rPr>
          <w:b/>
        </w:rPr>
      </w:r>
      <w:r>
        <w:rPr>
          <w:b/>
        </w:rPr>
      </w:r>
    </w:p>
    <w:p>
      <w:pPr>
        <w:pBdr/>
        <w:spacing w:after="280" w:before="280" w:line="240" w:lineRule="auto"/>
        <w:ind w:right="93" w:firstLine="0" w:left="0"/>
        <w:jc w:val="left"/>
        <w:rPr>
          <w:b/>
          <w:sz w:val="22"/>
          <w:szCs w:val="22"/>
        </w:rPr>
      </w:pPr>
      <w:r>
        <w:rPr>
          <w:b/>
          <w:sz w:val="22"/>
          <w:szCs w:val="22"/>
          <w:rtl w:val="0"/>
        </w:rPr>
        <w:t xml:space="preserve">Como: </w:t>
      </w:r>
      <w:r>
        <w:rPr>
          <w:sz w:val="22"/>
          <w:szCs w:val="22"/>
          <w:rtl w:val="0"/>
        </w:rPr>
        <w:t xml:space="preserve">oordinador de Recepción</w:t>
      </w:r>
      <w:r>
        <w:rPr>
          <w:b/>
          <w:sz w:val="22"/>
          <w:szCs w:val="22"/>
        </w:rPr>
      </w:r>
      <w:r>
        <w:rPr>
          <w:b/>
          <w:sz w:val="22"/>
          <w:szCs w:val="22"/>
        </w:rPr>
      </w:r>
    </w:p>
    <w:p>
      <w:pPr>
        <w:pBdr/>
        <w:spacing w:after="280" w:before="280" w:line="240" w:lineRule="auto"/>
        <w:ind w:right="93" w:firstLine="0" w:left="0"/>
        <w:jc w:val="left"/>
        <w:rPr>
          <w:sz w:val="22"/>
          <w:szCs w:val="22"/>
        </w:rPr>
      </w:pPr>
      <w:r>
        <w:rPr>
          <w:b/>
          <w:sz w:val="22"/>
          <w:szCs w:val="22"/>
          <w:rtl w:val="0"/>
        </w:rPr>
        <w:t xml:space="preserve">Quiero: </w:t>
      </w:r>
      <w:r>
        <w:rPr>
          <w:sz w:val="22"/>
          <w:szCs w:val="22"/>
          <w:rtl w:val="0"/>
        </w:rPr>
        <w:t xml:space="preserve">Categorizar los elementos entrantes por tipo para facilitar la gestión del inventario.</w:t>
      </w:r>
      <w:r>
        <w:rPr>
          <w:sz w:val="22"/>
          <w:szCs w:val="22"/>
        </w:rPr>
      </w:r>
      <w:r>
        <w:rPr>
          <w:sz w:val="22"/>
          <w:szCs w:val="22"/>
        </w:rPr>
      </w:r>
    </w:p>
    <w:p>
      <w:pPr>
        <w:pBdr/>
        <w:spacing w:after="280" w:before="280" w:line="240" w:lineRule="auto"/>
        <w:ind w:right="93" w:firstLine="0" w:left="0"/>
        <w:jc w:val="left"/>
        <w:rPr>
          <w:b/>
          <w:sz w:val="22"/>
          <w:szCs w:val="22"/>
        </w:rPr>
      </w:pPr>
      <w:r>
        <w:rPr>
          <w:b/>
          <w:sz w:val="22"/>
          <w:szCs w:val="22"/>
          <w:rtl w:val="0"/>
        </w:rPr>
        <w:t xml:space="preserve">Para: </w:t>
      </w:r>
      <w:r>
        <w:rPr>
          <w:sz w:val="22"/>
          <w:szCs w:val="22"/>
          <w:rtl w:val="0"/>
        </w:rPr>
        <w:t xml:space="preserve">Organizar eficientemente los materiales y facilitar la búsqueda y distribución.</w:t>
      </w:r>
      <w:r>
        <w:rPr>
          <w:b/>
          <w:sz w:val="22"/>
          <w:szCs w:val="22"/>
        </w:rPr>
      </w:r>
      <w:r>
        <w:rPr>
          <w:b/>
          <w:sz w:val="22"/>
          <w:szCs w:val="22"/>
        </w:rPr>
      </w:r>
    </w:p>
    <w:p>
      <w:pPr>
        <w:pBdr/>
        <w:spacing w:after="280" w:before="280" w:line="240" w:lineRule="auto"/>
        <w:ind w:right="93" w:firstLine="0" w:left="0"/>
        <w:jc w:val="left"/>
        <w:rPr>
          <w:b/>
          <w:sz w:val="22"/>
          <w:szCs w:val="22"/>
        </w:rPr>
      </w:pPr>
      <w:r>
        <w:rPr>
          <w:b/>
          <w:sz w:val="22"/>
          <w:szCs w:val="22"/>
          <w:rtl w:val="0"/>
        </w:rPr>
        <w:t xml:space="preserve">Criterios de Aceptación:</w:t>
      </w:r>
      <w:r>
        <w:rPr>
          <w:b/>
          <w:sz w:val="22"/>
          <w:szCs w:val="22"/>
        </w:rPr>
      </w:r>
      <w:r>
        <w:rPr>
          <w:b/>
          <w:sz w:val="22"/>
          <w:szCs w:val="22"/>
        </w:rPr>
      </w:r>
    </w:p>
    <w:p>
      <w:pPr>
        <w:keepNext w:val="false"/>
        <w:keepLines w:val="false"/>
        <w:pageBreakBefore w:val="false"/>
        <w:widowControl w:val="true"/>
        <w:numPr>
          <w:ilvl w:val="0"/>
          <w:numId w:val="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8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En el formulario de registro de entrada, se puede seleccionar la categoría del elemento.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28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Los elementos entrantes se muestran correctamente categorizados en la interfaz de gestión del inventario.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after="280" w:before="280" w:line="240" w:lineRule="auto"/>
        <w:ind w:right="93"/>
        <w:jc w:val="left"/>
        <w:rPr>
          <w:b/>
          <w:bCs/>
          <w:sz w:val="28"/>
          <w:szCs w:val="28"/>
        </w:rPr>
      </w:pPr>
      <w:r>
        <w:rPr>
          <w:b/>
          <w:sz w:val="28"/>
          <w:szCs w:val="28"/>
          <w:highlight w:val="none"/>
          <w:rtl w:val="0"/>
        </w:rPr>
      </w:r>
      <w:r>
        <w:rPr>
          <w:b/>
          <w:bCs/>
          <w:sz w:val="28"/>
          <w:szCs w:val="28"/>
        </w:rPr>
      </w:r>
      <w:r>
        <w:rPr>
          <w:b/>
          <w:bCs/>
          <w:sz w:val="28"/>
          <w:szCs w:val="28"/>
        </w:rPr>
      </w:r>
    </w:p>
    <w:p>
      <w:pPr>
        <w:pBdr/>
        <w:spacing w:after="280" w:before="280" w:line="240" w:lineRule="auto"/>
        <w:ind w:right="93" w:firstLine="0" w:left="0"/>
        <w:jc w:val="left"/>
        <w:rPr>
          <w:b/>
          <w:sz w:val="28"/>
          <w:szCs w:val="28"/>
        </w:rPr>
      </w:pPr>
      <w:r>
        <w:rPr>
          <w:b/>
          <w:sz w:val="28"/>
          <w:szCs w:val="28"/>
          <w:rtl w:val="0"/>
        </w:rPr>
        <w:t xml:space="preserve">Módulo de Proveedores</w:t>
      </w:r>
      <w:r>
        <w:rPr>
          <w:b/>
          <w:sz w:val="28"/>
          <w:szCs w:val="28"/>
        </w:rPr>
      </w:r>
      <w:r>
        <w:rPr>
          <w:b/>
          <w:sz w:val="28"/>
          <w:szCs w:val="28"/>
        </w:rPr>
      </w:r>
    </w:p>
    <w:p>
      <w:pPr>
        <w:pBdr/>
        <w:spacing w:after="280" w:before="280" w:line="240" w:lineRule="auto"/>
        <w:ind w:right="93" w:firstLine="0" w:left="0"/>
        <w:jc w:val="left"/>
        <w:rPr>
          <w:b/>
        </w:rPr>
      </w:pPr>
      <w:r>
        <w:rPr>
          <w:b/>
          <w:rtl w:val="0"/>
        </w:rPr>
        <w:t xml:space="preserve">HU3. </w:t>
      </w:r>
      <w:r>
        <w:rPr>
          <w:b/>
          <w:sz w:val="28"/>
          <w:szCs w:val="28"/>
          <w:rtl w:val="0"/>
        </w:rPr>
        <w:t xml:space="preserve">Registro y Gestión de Proveedores</w:t>
      </w:r>
      <w:r>
        <w:rPr>
          <w:b/>
        </w:rPr>
      </w:r>
      <w:r>
        <w:rPr>
          <w:b/>
        </w:rPr>
      </w:r>
    </w:p>
    <w:p>
      <w:pPr>
        <w:pBdr/>
        <w:spacing w:after="280" w:before="280" w:line="240" w:lineRule="auto"/>
        <w:ind w:right="93" w:firstLine="0" w:left="0"/>
        <w:jc w:val="left"/>
        <w:rPr>
          <w:b/>
          <w:sz w:val="22"/>
          <w:szCs w:val="22"/>
        </w:rPr>
      </w:pPr>
      <w:r>
        <w:rPr>
          <w:b/>
          <w:sz w:val="22"/>
          <w:szCs w:val="22"/>
          <w:rtl w:val="0"/>
        </w:rPr>
        <w:t xml:space="preserve">Como: </w:t>
      </w:r>
      <w:r>
        <w:rPr>
          <w:sz w:val="22"/>
          <w:szCs w:val="22"/>
          <w:rtl w:val="0"/>
        </w:rPr>
        <w:t xml:space="preserve">Coordinador</w:t>
      </w:r>
      <w:r>
        <w:rPr>
          <w:b/>
          <w:sz w:val="22"/>
          <w:szCs w:val="22"/>
        </w:rPr>
      </w:r>
      <w:r>
        <w:rPr>
          <w:b/>
          <w:sz w:val="22"/>
          <w:szCs w:val="22"/>
        </w:rPr>
      </w:r>
    </w:p>
    <w:p>
      <w:pPr>
        <w:pBdr/>
        <w:spacing w:after="280" w:before="280" w:line="240" w:lineRule="auto"/>
        <w:ind w:right="93" w:firstLine="0" w:left="0"/>
        <w:jc w:val="left"/>
        <w:rPr>
          <w:b/>
          <w:sz w:val="22"/>
          <w:szCs w:val="22"/>
        </w:rPr>
      </w:pPr>
      <w:r>
        <w:rPr>
          <w:b/>
          <w:sz w:val="22"/>
          <w:szCs w:val="22"/>
          <w:rtl w:val="0"/>
        </w:rPr>
        <w:t xml:space="preserve">Quiero</w:t>
      </w:r>
      <w:r>
        <w:rPr>
          <w:sz w:val="22"/>
          <w:szCs w:val="22"/>
          <w:rtl w:val="0"/>
        </w:rPr>
        <w:t xml:space="preserve">: Administrar los proveedores que brindan sus servicios a la ferretería.</w:t>
      </w:r>
      <w:r>
        <w:rPr>
          <w:b/>
          <w:sz w:val="22"/>
          <w:szCs w:val="22"/>
        </w:rPr>
      </w:r>
      <w:r>
        <w:rPr>
          <w:b/>
          <w:sz w:val="22"/>
          <w:szCs w:val="22"/>
        </w:rPr>
      </w:r>
    </w:p>
    <w:p>
      <w:pPr>
        <w:pBdr/>
        <w:spacing w:after="280" w:before="280" w:line="240" w:lineRule="auto"/>
        <w:ind w:right="93" w:firstLine="0" w:left="0"/>
        <w:jc w:val="left"/>
        <w:rPr>
          <w:b/>
          <w:sz w:val="22"/>
          <w:szCs w:val="22"/>
        </w:rPr>
      </w:pPr>
      <w:r>
        <w:rPr>
          <w:b/>
          <w:sz w:val="22"/>
          <w:szCs w:val="22"/>
          <w:rtl w:val="0"/>
        </w:rPr>
        <w:t xml:space="preserve">Para</w:t>
      </w:r>
      <w:r>
        <w:rPr>
          <w:sz w:val="22"/>
          <w:szCs w:val="22"/>
          <w:rtl w:val="0"/>
        </w:rPr>
        <w:t xml:space="preserve">: Mantener un control de los diferentes materiales que puede proveer una entidad especifica.</w:t>
      </w:r>
      <w:r>
        <w:rPr>
          <w:b/>
          <w:sz w:val="22"/>
          <w:szCs w:val="22"/>
        </w:rPr>
      </w:r>
      <w:r>
        <w:rPr>
          <w:b/>
          <w:sz w:val="22"/>
          <w:szCs w:val="22"/>
        </w:rPr>
      </w:r>
    </w:p>
    <w:p>
      <w:pPr>
        <w:pBdr/>
        <w:spacing w:after="280" w:before="280" w:line="240" w:lineRule="auto"/>
        <w:ind w:right="93" w:firstLine="0" w:left="0"/>
        <w:jc w:val="left"/>
        <w:rPr>
          <w:b/>
          <w:sz w:val="22"/>
          <w:szCs w:val="22"/>
        </w:rPr>
      </w:pPr>
      <w:r>
        <w:rPr>
          <w:b/>
          <w:sz w:val="22"/>
          <w:szCs w:val="22"/>
          <w:rtl w:val="0"/>
        </w:rPr>
        <w:t xml:space="preserve">Criterios de Aceptación:</w:t>
      </w:r>
      <w:r>
        <w:rPr>
          <w:b/>
          <w:sz w:val="22"/>
          <w:szCs w:val="22"/>
        </w:rPr>
      </w:r>
      <w:r>
        <w:rPr>
          <w:b/>
          <w:sz w:val="22"/>
          <w:szCs w:val="22"/>
        </w:rPr>
      </w:r>
    </w:p>
    <w:p>
      <w:pPr>
        <w:keepNext w:val="false"/>
        <w:keepLines w:val="false"/>
        <w:pageBreakBefore w:val="false"/>
        <w:widowControl w:val="tru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8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Registrar los proveedores con todos sus datos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Realizar ajustes en la informaci</w:t>
      </w: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ón del proveedor seg</w:t>
      </w: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ún sea necesario, pero que quede registro de la misma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28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Se pueda determinar el tipo de producto por cada proveedor.</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after="280" w:before="280" w:line="240" w:lineRule="auto"/>
        <w:ind w:right="93" w:firstLine="0" w:left="0"/>
        <w:jc w:val="left"/>
        <w:rPr>
          <w:b/>
          <w:sz w:val="28"/>
          <w:szCs w:val="28"/>
        </w:rPr>
      </w:pPr>
      <w:r>
        <w:rPr>
          <w:rtl w:val="0"/>
        </w:rPr>
      </w:r>
      <w:r>
        <w:rPr>
          <w:b/>
          <w:sz w:val="28"/>
          <w:szCs w:val="28"/>
        </w:rPr>
      </w:r>
      <w:r>
        <w:rPr>
          <w:b/>
          <w:sz w:val="28"/>
          <w:szCs w:val="28"/>
        </w:rPr>
      </w:r>
    </w:p>
    <w:p>
      <w:pPr>
        <w:pBdr/>
        <w:spacing w:after="280" w:before="280" w:line="240" w:lineRule="auto"/>
        <w:ind w:right="93" w:firstLine="0" w:left="0"/>
        <w:jc w:val="left"/>
        <w:rPr>
          <w:b/>
        </w:rPr>
      </w:pPr>
      <w:r>
        <w:rPr>
          <w:b/>
          <w:rtl w:val="0"/>
        </w:rPr>
        <w:t xml:space="preserve">Módulo de Usuarios y Roles</w:t>
      </w:r>
      <w:r>
        <w:rPr>
          <w:b/>
        </w:rPr>
      </w:r>
      <w:r>
        <w:rPr>
          <w:b/>
        </w:rPr>
      </w:r>
    </w:p>
    <w:p>
      <w:pPr>
        <w:pBdr/>
        <w:spacing w:after="280" w:before="280" w:line="240" w:lineRule="auto"/>
        <w:ind w:right="93" w:firstLine="0" w:left="0"/>
        <w:jc w:val="left"/>
        <w:rPr>
          <w:b/>
          <w:sz w:val="28"/>
          <w:szCs w:val="28"/>
        </w:rPr>
      </w:pPr>
      <w:r>
        <w:rPr>
          <w:b/>
          <w:sz w:val="28"/>
          <w:szCs w:val="28"/>
          <w:rtl w:val="0"/>
        </w:rPr>
        <w:t xml:space="preserve">HU4. Administración de Usuarios y Roles</w:t>
      </w:r>
      <w:r>
        <w:rPr>
          <w:b/>
          <w:sz w:val="28"/>
          <w:szCs w:val="28"/>
        </w:rPr>
      </w:r>
      <w:r>
        <w:rPr>
          <w:b/>
          <w:sz w:val="28"/>
          <w:szCs w:val="28"/>
        </w:rPr>
      </w:r>
    </w:p>
    <w:p>
      <w:pPr>
        <w:pBdr/>
        <w:spacing w:after="280" w:before="280" w:line="240" w:lineRule="auto"/>
        <w:ind w:right="93" w:firstLine="0" w:left="0"/>
        <w:jc w:val="left"/>
        <w:rPr>
          <w:sz w:val="22"/>
          <w:szCs w:val="22"/>
        </w:rPr>
      </w:pPr>
      <w:r>
        <w:rPr>
          <w:b/>
          <w:sz w:val="22"/>
          <w:szCs w:val="22"/>
          <w:rtl w:val="0"/>
        </w:rPr>
        <w:t xml:space="preserve">Como: </w:t>
      </w:r>
      <w:r>
        <w:rPr>
          <w:sz w:val="22"/>
          <w:szCs w:val="22"/>
          <w:rtl w:val="0"/>
        </w:rPr>
        <w:t xml:space="preserve">Gerente General</w:t>
      </w:r>
      <w:r>
        <w:rPr>
          <w:sz w:val="22"/>
          <w:szCs w:val="22"/>
        </w:rPr>
      </w:r>
      <w:r>
        <w:rPr>
          <w:sz w:val="22"/>
          <w:szCs w:val="22"/>
        </w:rPr>
      </w:r>
    </w:p>
    <w:p>
      <w:pPr>
        <w:pBdr/>
        <w:spacing w:after="280" w:before="280" w:line="240" w:lineRule="auto"/>
        <w:ind w:right="93" w:firstLine="0" w:left="0"/>
        <w:jc w:val="left"/>
        <w:rPr>
          <w:sz w:val="22"/>
          <w:szCs w:val="22"/>
        </w:rPr>
      </w:pPr>
      <w:r>
        <w:rPr>
          <w:b/>
          <w:sz w:val="22"/>
          <w:szCs w:val="22"/>
          <w:rtl w:val="0"/>
        </w:rPr>
        <w:t xml:space="preserve">Quiero: </w:t>
      </w:r>
      <w:r>
        <w:rPr>
          <w:sz w:val="22"/>
          <w:szCs w:val="22"/>
          <w:rtl w:val="0"/>
        </w:rPr>
        <w:t xml:space="preserve">Administrar usuarios y roles para garantizar que cada miembro del equipo tenga el acceso apropiado al sistema.</w:t>
      </w:r>
      <w:r>
        <w:rPr>
          <w:sz w:val="22"/>
          <w:szCs w:val="22"/>
        </w:rPr>
      </w:r>
      <w:r>
        <w:rPr>
          <w:sz w:val="22"/>
          <w:szCs w:val="22"/>
        </w:rPr>
      </w:r>
    </w:p>
    <w:p>
      <w:pPr>
        <w:pBdr/>
        <w:spacing w:after="280" w:before="280" w:line="240" w:lineRule="auto"/>
        <w:ind w:right="93" w:firstLine="0" w:left="0"/>
        <w:jc w:val="left"/>
        <w:rPr>
          <w:b/>
          <w:sz w:val="22"/>
          <w:szCs w:val="22"/>
        </w:rPr>
      </w:pPr>
      <w:r>
        <w:rPr>
          <w:b/>
          <w:sz w:val="22"/>
          <w:szCs w:val="22"/>
          <w:rtl w:val="0"/>
        </w:rPr>
        <w:t xml:space="preserve">Para: </w:t>
      </w:r>
      <w:r>
        <w:rPr>
          <w:sz w:val="22"/>
          <w:szCs w:val="22"/>
          <w:rtl w:val="0"/>
        </w:rPr>
        <w:t xml:space="preserve">Mantener la seguridad y la eficiencia en el acceso al sistema según los roles asignados.</w:t>
      </w:r>
      <w:r>
        <w:rPr>
          <w:b/>
          <w:sz w:val="22"/>
          <w:szCs w:val="22"/>
        </w:rPr>
      </w:r>
      <w:r>
        <w:rPr>
          <w:b/>
          <w:sz w:val="22"/>
          <w:szCs w:val="22"/>
        </w:rPr>
      </w:r>
    </w:p>
    <w:p>
      <w:pPr>
        <w:pBdr/>
        <w:spacing w:after="280" w:before="280" w:line="240" w:lineRule="auto"/>
        <w:ind w:right="93" w:firstLine="0" w:left="0"/>
        <w:jc w:val="left"/>
        <w:rPr>
          <w:b/>
        </w:rPr>
      </w:pPr>
      <w:r>
        <w:rPr>
          <w:b/>
          <w:rtl w:val="0"/>
        </w:rPr>
        <w:t xml:space="preserve">Criterios de Aceptación:</w:t>
      </w:r>
      <w:r>
        <w:rPr>
          <w:b/>
        </w:rPr>
      </w:r>
      <w:r>
        <w:rPr>
          <w:b/>
        </w:rPr>
      </w:r>
    </w:p>
    <w:p>
      <w:pPr>
        <w:keepNext w:val="false"/>
        <w:keepLines w:val="false"/>
        <w:pageBreakBefore w:val="false"/>
        <w:widowControl w:val="true"/>
        <w:numPr>
          <w:ilvl w:val="0"/>
          <w:numId w:val="1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28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Crear, editar y eliminar usuarios según sea necesario.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Asignar roles a usuarios para definir sus permisos.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280" w:before="0" w:line="240" w:lineRule="auto"/>
        <w:ind w:right="93" w:hanging="360" w:left="720"/>
        <w:jc w:val="left"/>
        <w:rPr>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2"/>
          <w:szCs w:val="22"/>
          <w:u w:val="none"/>
          <w:shd w:val="clear" w:color="auto" w:fill="auto"/>
          <w:vertAlign w:val="baseline"/>
          <w:rtl w:val="0"/>
        </w:rPr>
        <w:t xml:space="preserve">Restringir el acceso a ciertas funciones según los roles.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after="0" w:line="259" w:lineRule="auto"/>
        <w:ind w:right="0" w:firstLine="0" w:left="721"/>
        <w:jc w:val="left"/>
        <w:rPr/>
      </w:pPr>
      <w:r>
        <w:rPr>
          <w:b/>
          <w:sz w:val="22"/>
          <w:szCs w:val="22"/>
          <w:highlight w:val="none"/>
          <w:rtl w:val="0"/>
        </w:rPr>
      </w:r>
      <w:r>
        <w:rPr>
          <w:b/>
          <w:sz w:val="22"/>
          <w:szCs w:val="22"/>
          <w:highlight w:val="none"/>
          <w:rtl w:val="0"/>
        </w:rPr>
      </w:r>
      <w:r/>
    </w:p>
    <w:p>
      <w:pPr>
        <w:pBdr/>
        <w:spacing w:after="0" w:line="259" w:lineRule="auto"/>
        <w:ind w:right="0" w:firstLine="0" w:left="721"/>
        <w:jc w:val="left"/>
        <w:rPr>
          <w:b/>
          <w:bCs/>
          <w:sz w:val="22"/>
          <w:szCs w:val="22"/>
          <w:highlight w:val="none"/>
        </w:rPr>
      </w:pPr>
      <w:r>
        <w:rPr>
          <w:b/>
          <w:sz w:val="22"/>
          <w:szCs w:val="22"/>
          <w:rtl w:val="0"/>
        </w:rPr>
        <w:t xml:space="preserve"> </w:t>
      </w:r>
      <w:r>
        <w:rPr>
          <w:b/>
          <w:bCs/>
          <w:sz w:val="22"/>
          <w:szCs w:val="22"/>
          <w:highlight w:val="none"/>
        </w:rPr>
      </w:r>
      <w:r>
        <w:rPr>
          <w:b/>
          <w:bCs/>
          <w:sz w:val="22"/>
          <w:szCs w:val="22"/>
          <w:highlight w:val="none"/>
        </w:rPr>
      </w:r>
    </w:p>
    <w:p>
      <w:pPr>
        <w:pStyle w:val="1398"/>
        <w:numPr>
          <w:ilvl w:val="0"/>
          <w:numId w:val="13"/>
        </w:numPr>
        <w:pBdr/>
        <w:spacing/>
        <w:ind w:hanging="360" w:left="370"/>
        <w:rPr>
          <w:sz w:val="28"/>
          <w:szCs w:val="28"/>
        </w:rPr>
      </w:pPr>
      <w:r/>
      <w:bookmarkStart w:id="33" w:name="_Toc16"/>
      <w:r/>
      <w:bookmarkStart w:id="12" w:name="_heading=h.26in1rg"/>
      <w:r/>
      <w:bookmarkEnd w:id="12"/>
      <w:r>
        <w:rPr>
          <w:sz w:val="28"/>
          <w:szCs w:val="28"/>
          <w:rtl w:val="0"/>
        </w:rPr>
        <w:t xml:space="preserve">METODOLOGÍA Y HERRAMIENTAS </w:t>
      </w:r>
      <w:r>
        <w:rPr>
          <w:sz w:val="28"/>
          <w:szCs w:val="28"/>
        </w:rPr>
      </w:r>
      <w:bookmarkEnd w:id="33"/>
      <w:r/>
      <w:r>
        <w:rPr>
          <w:sz w:val="28"/>
          <w:szCs w:val="28"/>
        </w:rPr>
      </w:r>
    </w:p>
    <w:p>
      <w:pPr>
        <w:pBdr/>
        <w:spacing w:after="2" w:line="358" w:lineRule="auto"/>
        <w:ind w:right="211" w:firstLine="0" w:left="355"/>
        <w:jc w:val="left"/>
        <w:rPr>
          <w:rFonts w:ascii="Arial" w:hAnsi="Arial" w:eastAsia="Arial" w:cs="Arial"/>
          <w:sz w:val="22"/>
          <w:szCs w:val="22"/>
          <w:highlight w:val="none"/>
        </w:rPr>
      </w:pPr>
      <w:r>
        <w:rPr>
          <w:rFonts w:ascii="Arial" w:hAnsi="Arial" w:eastAsia="Arial" w:cs="Arial"/>
          <w:sz w:val="22"/>
          <w:szCs w:val="22"/>
          <w:rtl w:val="0"/>
        </w:rPr>
        <w:t xml:space="preserve">Se usará la metodología SCRUM para lo que usaremos la herramienta Jira  para </w:t>
      </w:r>
      <w:r>
        <w:rPr>
          <w:rFonts w:ascii="Arial" w:hAnsi="Arial" w:eastAsia="Arial" w:cs="Arial"/>
          <w:sz w:val="22"/>
          <w:szCs w:val="22"/>
          <w:rtl w:val="0"/>
        </w:rPr>
        <w:t xml:space="preserve"> </w:t>
      </w:r>
      <w:r>
        <w:rPr>
          <w:rFonts w:ascii="Arial" w:hAnsi="Arial" w:eastAsia="Arial" w:cs="Arial"/>
          <w:sz w:val="22"/>
          <w:szCs w:val="22"/>
          <w:rtl w:val="0"/>
        </w:rPr>
        <w:t xml:space="preserve">la gestión del tablero Kanban. Adicional usaremos varios repositoirios repositorio en GitHub para el control de versiones y colaboración entre los integrantes del equipo de trabajo. </w:t>
      </w:r>
      <w:r>
        <w:rPr>
          <w:rtl w:val="0"/>
        </w:rPr>
      </w:r>
      <w:r/>
    </w:p>
    <w:p>
      <w:pPr>
        <w:pStyle w:val="1237"/>
        <w:numPr>
          <w:ilvl w:val="0"/>
          <w:numId w:val="61"/>
        </w:numPr>
        <w:pBdr/>
        <w:spacing w:after="2" w:line="358" w:lineRule="auto"/>
        <w:ind w:right="211"/>
        <w:jc w:val="left"/>
        <w:rPr>
          <w:rFonts w:ascii="Arial" w:hAnsi="Arial" w:eastAsia="Arial" w:cs="Arial"/>
          <w:sz w:val="22"/>
          <w:szCs w:val="22"/>
          <w:highlight w:val="none"/>
        </w:rPr>
      </w:pPr>
      <w:r>
        <w:rPr>
          <w:rFonts w:ascii="Arial" w:hAnsi="Arial" w:eastAsia="Arial" w:cs="Arial"/>
          <w:sz w:val="22"/>
          <w:szCs w:val="22"/>
          <w:highlight w:val="none"/>
          <w:rtl w:val="0"/>
        </w:rPr>
        <w:t xml:space="preserve">Repositorio Roles-usuarios-backend</w:t>
      </w:r>
      <w:r>
        <w:rPr>
          <w:rFonts w:ascii="Arial" w:hAnsi="Arial" w:eastAsia="Arial" w:cs="Arial"/>
          <w:sz w:val="22"/>
          <w:szCs w:val="22"/>
          <w:highlight w:val="none"/>
          <w:rtl w:val="0"/>
        </w:rPr>
      </w:r>
    </w:p>
    <w:p>
      <w:pPr>
        <w:pStyle w:val="1237"/>
        <w:numPr>
          <w:ilvl w:val="0"/>
          <w:numId w:val="61"/>
        </w:numPr>
        <w:pBdr/>
        <w:spacing w:after="2" w:line="358" w:lineRule="auto"/>
        <w:ind w:right="211"/>
        <w:jc w:val="left"/>
        <w:rPr>
          <w:rFonts w:ascii="Arial" w:hAnsi="Arial" w:eastAsia="Arial" w:cs="Arial"/>
          <w:sz w:val="22"/>
          <w:szCs w:val="22"/>
          <w:highlight w:val="none"/>
        </w:rPr>
      </w:pPr>
      <w:r>
        <w:rPr>
          <w:rFonts w:ascii="Arial" w:hAnsi="Arial" w:eastAsia="Arial" w:cs="Arial"/>
          <w:sz w:val="22"/>
          <w:szCs w:val="22"/>
          <w:highlight w:val="none"/>
          <w:rtl w:val="0"/>
        </w:rPr>
        <w:t xml:space="preserve">Rep</w:t>
      </w:r>
      <w:r>
        <w:rPr>
          <w:rFonts w:ascii="Arial" w:hAnsi="Arial" w:eastAsia="Arial" w:cs="Arial"/>
          <w:sz w:val="22"/>
          <w:szCs w:val="22"/>
          <w:highlight w:val="none"/>
          <w:rtl w:val="0"/>
        </w:rPr>
        <w:t xml:space="preserve">ositorio Inventario-bakend</w:t>
      </w:r>
      <w:r>
        <w:rPr>
          <w:rFonts w:ascii="Arial" w:hAnsi="Arial" w:eastAsia="Arial" w:cs="Arial"/>
          <w:sz w:val="22"/>
          <w:szCs w:val="22"/>
          <w:highlight w:val="none"/>
          <w:rtl w:val="0"/>
        </w:rPr>
      </w:r>
    </w:p>
    <w:p>
      <w:pPr>
        <w:pStyle w:val="1237"/>
        <w:numPr>
          <w:ilvl w:val="0"/>
          <w:numId w:val="61"/>
        </w:numPr>
        <w:pBdr/>
        <w:spacing w:after="2" w:line="358" w:lineRule="auto"/>
        <w:ind w:right="211"/>
        <w:jc w:val="left"/>
        <w:rPr>
          <w:rFonts w:ascii="Arial" w:hAnsi="Arial" w:eastAsia="Arial" w:cs="Arial"/>
          <w:sz w:val="22"/>
          <w:szCs w:val="22"/>
          <w:highlight w:val="none"/>
        </w:rPr>
      </w:pPr>
      <w:r>
        <w:rPr>
          <w:rFonts w:ascii="Arial" w:hAnsi="Arial" w:eastAsia="Arial" w:cs="Arial"/>
          <w:sz w:val="22"/>
          <w:szCs w:val="22"/>
          <w:highlight w:val="none"/>
          <w:rtl w:val="0"/>
        </w:rPr>
        <w:t xml:space="preserve">Repositorio Proveedores-backend</w:t>
      </w:r>
      <w:r>
        <w:rPr>
          <w:rFonts w:ascii="Arial" w:hAnsi="Arial" w:eastAsia="Arial" w:cs="Arial"/>
          <w:sz w:val="22"/>
          <w:szCs w:val="22"/>
          <w:highlight w:val="none"/>
          <w:rtl w:val="0"/>
        </w:rPr>
      </w:r>
    </w:p>
    <w:p>
      <w:pPr>
        <w:pStyle w:val="1237"/>
        <w:numPr>
          <w:ilvl w:val="0"/>
          <w:numId w:val="61"/>
        </w:numPr>
        <w:pBdr/>
        <w:spacing w:after="2" w:line="358" w:lineRule="auto"/>
        <w:ind w:right="211"/>
        <w:jc w:val="left"/>
        <w:rPr>
          <w:rFonts w:ascii="Arial" w:hAnsi="Arial" w:eastAsia="Arial" w:cs="Arial"/>
          <w:sz w:val="22"/>
          <w:szCs w:val="22"/>
          <w:highlight w:val="none"/>
        </w:rPr>
      </w:pPr>
      <w:r>
        <w:rPr>
          <w:rFonts w:ascii="Arial" w:hAnsi="Arial" w:eastAsia="Arial" w:cs="Arial"/>
          <w:sz w:val="22"/>
          <w:szCs w:val="22"/>
          <w:highlight w:val="none"/>
          <w:rtl w:val="0"/>
        </w:rPr>
        <w:t xml:space="preserve">Repositorio Sucursales-backend</w:t>
      </w:r>
      <w:r>
        <w:rPr>
          <w:rFonts w:ascii="Arial" w:hAnsi="Arial" w:eastAsia="Arial" w:cs="Arial"/>
          <w:sz w:val="22"/>
          <w:szCs w:val="22"/>
          <w:highlight w:val="none"/>
          <w:rtl w:val="0"/>
        </w:rPr>
      </w:r>
    </w:p>
    <w:p>
      <w:pPr>
        <w:pStyle w:val="1237"/>
        <w:numPr>
          <w:ilvl w:val="0"/>
          <w:numId w:val="61"/>
        </w:numPr>
        <w:pBdr/>
        <w:spacing w:after="2" w:line="358" w:lineRule="auto"/>
        <w:ind w:right="211"/>
        <w:jc w:val="left"/>
        <w:rPr>
          <w:rFonts w:ascii="Arial" w:hAnsi="Arial" w:eastAsia="Arial" w:cs="Arial"/>
          <w:sz w:val="22"/>
          <w:szCs w:val="22"/>
          <w:highlight w:val="none"/>
        </w:rPr>
      </w:pPr>
      <w:r>
        <w:rPr>
          <w:rFonts w:ascii="Arial" w:hAnsi="Arial" w:eastAsia="Arial" w:cs="Arial"/>
          <w:sz w:val="22"/>
          <w:szCs w:val="22"/>
          <w:highlight w:val="none"/>
          <w:rtl w:val="0"/>
        </w:rPr>
        <w:t xml:space="preserve">Repositorio Interface-Grafica-backend</w:t>
      </w:r>
      <w:r>
        <w:rPr>
          <w:rFonts w:ascii="Arial" w:hAnsi="Arial" w:eastAsia="Arial" w:cs="Arial"/>
          <w:sz w:val="22"/>
          <w:szCs w:val="22"/>
          <w:highlight w:val="none"/>
          <w:rtl w:val="0"/>
        </w:rPr>
      </w:r>
    </w:p>
    <w:p>
      <w:pPr>
        <w:pBdr/>
        <w:spacing w:after="2" w:line="358" w:lineRule="auto"/>
        <w:ind w:right="211" w:firstLine="0" w:left="720"/>
        <w:jc w:val="left"/>
        <w:rPr>
          <w:rFonts w:ascii="Arial" w:hAnsi="Arial" w:eastAsia="Arial" w:cs="Arial"/>
          <w:sz w:val="22"/>
          <w:szCs w:val="22"/>
          <w:highlight w:val="none"/>
        </w:rPr>
      </w:pPr>
      <w:r>
        <w:rPr>
          <w:rFonts w:ascii="Arial" w:hAnsi="Arial" w:eastAsia="Arial" w:cs="Arial"/>
          <w:sz w:val="22"/>
          <w:szCs w:val="22"/>
          <w:highlight w:val="none"/>
          <w:rtl w:val="0"/>
        </w:rPr>
      </w:r>
      <w:r>
        <w:rPr>
          <w:rFonts w:ascii="Arial" w:hAnsi="Arial" w:eastAsia="Arial" w:cs="Arial"/>
          <w:sz w:val="22"/>
          <w:szCs w:val="22"/>
          <w:highlight w:val="none"/>
          <w:rtl w:val="0"/>
        </w:rPr>
      </w:r>
    </w:p>
    <w:p>
      <w:pPr>
        <w:pBdr/>
        <w:spacing w:after="2" w:line="358" w:lineRule="auto"/>
        <w:ind w:right="211" w:firstLine="0" w:left="355"/>
        <w:jc w:val="left"/>
        <w:rPr>
          <w:rFonts w:ascii="Arial" w:hAnsi="Arial" w:eastAsia="Arial" w:cs="Arial"/>
          <w:sz w:val="22"/>
          <w:szCs w:val="22"/>
          <w:highlight w:val="none"/>
        </w:rPr>
      </w:pPr>
      <w:r>
        <w:rPr>
          <w:rFonts w:ascii="Arial" w:hAnsi="Arial" w:eastAsia="Arial" w:cs="Arial"/>
          <w:sz w:val="22"/>
          <w:szCs w:val="22"/>
          <w:highlight w:val="none"/>
          <w:rtl w:val="0"/>
        </w:rPr>
        <w:t xml:space="preserve">La Base de datos se manejara a en PostgreSQL</w:t>
      </w:r>
      <w:r>
        <w:rPr>
          <w:rFonts w:ascii="Arial" w:hAnsi="Arial" w:eastAsia="Arial" w:cs="Arial"/>
          <w:sz w:val="22"/>
          <w:szCs w:val="22"/>
          <w:highlight w:val="none"/>
          <w:rtl w:val="0"/>
        </w:rPr>
      </w:r>
      <w:r>
        <w:rPr>
          <w:rFonts w:ascii="Arial" w:hAnsi="Arial" w:eastAsia="Arial" w:cs="Arial"/>
          <w:sz w:val="22"/>
          <w:szCs w:val="22"/>
          <w:highlight w:val="none"/>
          <w:rtl w:val="0"/>
        </w:rPr>
      </w:r>
    </w:p>
    <w:p>
      <w:pPr>
        <w:pBdr/>
        <w:spacing w:after="2" w:line="358" w:lineRule="auto"/>
        <w:ind w:right="211" w:firstLine="0" w:left="355"/>
        <w:jc w:val="left"/>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p>
    <w:p>
      <w:pPr>
        <w:pBdr/>
        <w:spacing w:after="2" w:line="358" w:lineRule="auto"/>
        <w:ind w:right="211" w:firstLine="0" w:left="355"/>
        <w:jc w:val="left"/>
        <w:rPr>
          <w:rFonts w:ascii="Arial" w:hAnsi="Arial" w:eastAsia="Arial" w:cs="Arial"/>
          <w:sz w:val="22"/>
          <w:szCs w:val="22"/>
          <w:highlight w:val="none"/>
        </w:rPr>
      </w:pPr>
      <w:r>
        <w:rPr>
          <w:rFonts w:ascii="Arial" w:hAnsi="Arial" w:eastAsia="Arial" w:cs="Arial"/>
          <w:sz w:val="22"/>
          <w:szCs w:val="22"/>
          <w:highlight w:val="none"/>
          <w:rtl w:val="0"/>
        </w:rPr>
        <w:t xml:space="preserve">Los repositorios al igual que la base de datos se getionar</w:t>
      </w:r>
      <w:r>
        <w:rPr>
          <w:rFonts w:ascii="Arial" w:hAnsi="Arial" w:eastAsia="Arial" w:cs="Arial"/>
          <w:sz w:val="22"/>
          <w:szCs w:val="22"/>
          <w:highlight w:val="none"/>
          <w:rtl w:val="0"/>
        </w:rPr>
        <w:t xml:space="preserve">an a traves de contenedores. </w:t>
      </w:r>
      <w:r>
        <w:rPr>
          <w:rFonts w:ascii="Arial" w:hAnsi="Arial" w:eastAsia="Arial" w:cs="Arial"/>
          <w:sz w:val="22"/>
          <w:szCs w:val="22"/>
          <w:highlight w:val="none"/>
          <w:rtl w:val="0"/>
        </w:rPr>
      </w:r>
    </w:p>
    <w:p>
      <w:pPr>
        <w:pBdr/>
        <w:spacing w:after="2" w:line="358" w:lineRule="auto"/>
        <w:ind w:right="211" w:firstLine="0" w:left="355"/>
        <w:jc w:val="left"/>
        <w:rPr/>
      </w:pPr>
      <w:r>
        <w:rPr>
          <w:rFonts w:ascii="Arial" w:hAnsi="Arial" w:eastAsia="Arial" w:cs="Arial"/>
          <w:sz w:val="22"/>
          <w:szCs w:val="22"/>
          <w:highlight w:val="none"/>
          <w:rtl w:val="0"/>
        </w:rPr>
      </w:r>
      <w:r>
        <w:rPr>
          <w:rFonts w:ascii="Arial" w:hAnsi="Arial" w:eastAsia="Arial" w:cs="Arial"/>
          <w:sz w:val="22"/>
          <w:szCs w:val="22"/>
          <w:highlight w:val="none"/>
          <w:rtl w:val="0"/>
        </w:rPr>
      </w:r>
    </w:p>
    <w:p>
      <w:pPr>
        <w:pBdr/>
        <w:spacing w:after="0" w:line="361" w:lineRule="auto"/>
        <w:ind w:right="608" w:firstLine="0" w:left="355"/>
        <w:jc w:val="left"/>
        <w:rPr/>
      </w:pPr>
      <w:r>
        <w:rPr>
          <w:rFonts w:ascii="Arial" w:hAnsi="Arial" w:eastAsia="Arial" w:cs="Arial"/>
          <w:sz w:val="22"/>
          <w:szCs w:val="22"/>
          <w:rtl w:val="0"/>
        </w:rPr>
        <w:t xml:space="preserve">L</w:t>
      </w:r>
      <w:r>
        <w:rPr>
          <w:rFonts w:ascii="Arial" w:hAnsi="Arial" w:eastAsia="Arial" w:cs="Arial"/>
          <w:sz w:val="22"/>
          <w:szCs w:val="22"/>
          <w:rtl w:val="0"/>
        </w:rPr>
        <w:t xml:space="preserve">as tareas serán nombradas [TK-xx] yyy (zz), donde xx es el número de la tarea, yyy es la descripción de la tarea y zz es el número de la tarea de la cual se desprende la tarea actual, por ejemplo, tenemos la tarea "[TK-01] Creación de la página principal" </w:t>
      </w:r>
      <w:r>
        <w:rPr>
          <w:rtl w:val="0"/>
        </w:rPr>
      </w:r>
      <w:r/>
    </w:p>
    <w:p>
      <w:pPr>
        <w:pBdr/>
        <w:spacing w:after="107" w:line="259" w:lineRule="auto"/>
        <w:ind w:right="0" w:firstLine="0" w:left="360"/>
        <w:jc w:val="left"/>
        <w:rPr/>
      </w:pPr>
      <w:r>
        <w:rPr>
          <w:rFonts w:ascii="Arial" w:hAnsi="Arial" w:eastAsia="Arial" w:cs="Arial"/>
          <w:sz w:val="22"/>
          <w:szCs w:val="22"/>
          <w:rtl w:val="0"/>
        </w:rPr>
        <w:t xml:space="preserve"> </w:t>
      </w:r>
      <w:r>
        <w:rPr>
          <w:rtl w:val="0"/>
        </w:rPr>
      </w:r>
      <w:r/>
    </w:p>
    <w:p>
      <w:pPr>
        <w:pBdr/>
        <w:spacing w:after="106" w:line="259" w:lineRule="auto"/>
        <w:ind w:right="211" w:firstLine="0" w:left="355"/>
        <w:jc w:val="left"/>
        <w:rPr/>
      </w:pPr>
      <w:r>
        <w:rPr>
          <w:rFonts w:ascii="Arial" w:hAnsi="Arial" w:eastAsia="Arial" w:cs="Arial"/>
          <w:sz w:val="22"/>
          <w:szCs w:val="22"/>
          <w:rtl w:val="0"/>
        </w:rPr>
        <w:t xml:space="preserve">Se definen los siguientes roles para el equipo de trabajo: </w:t>
      </w:r>
      <w:r>
        <w:rPr>
          <w:rtl w:val="0"/>
        </w:rPr>
      </w:r>
      <w:r/>
    </w:p>
    <w:p>
      <w:pPr>
        <w:numPr>
          <w:ilvl w:val="2"/>
          <w:numId w:val="10"/>
        </w:numPr>
        <w:pBdr/>
        <w:spacing w:after="106" w:line="259" w:lineRule="auto"/>
        <w:ind w:right="211" w:hanging="706" w:left="706"/>
        <w:jc w:val="left"/>
        <w:rPr/>
      </w:pPr>
      <w:r>
        <w:rPr>
          <w:rFonts w:ascii="Arial" w:hAnsi="Arial" w:eastAsia="Arial" w:cs="Arial"/>
          <w:sz w:val="22"/>
          <w:szCs w:val="22"/>
          <w:rtl w:val="0"/>
        </w:rPr>
        <w:t xml:space="preserve">Product Owner: Luis Felipe.</w:t>
      </w:r>
      <w:r>
        <w:rPr>
          <w:rtl w:val="0"/>
        </w:rPr>
      </w:r>
      <w:r/>
    </w:p>
    <w:p>
      <w:pPr>
        <w:numPr>
          <w:ilvl w:val="2"/>
          <w:numId w:val="10"/>
        </w:numPr>
        <w:pBdr/>
        <w:spacing w:after="106" w:line="259" w:lineRule="auto"/>
        <w:ind w:right="211" w:hanging="706" w:left="706"/>
        <w:jc w:val="left"/>
        <w:rPr/>
      </w:pPr>
      <w:r>
        <w:rPr>
          <w:rFonts w:ascii="Arial" w:hAnsi="Arial" w:eastAsia="Arial" w:cs="Arial"/>
          <w:sz w:val="22"/>
          <w:szCs w:val="22"/>
          <w:rtl w:val="0"/>
        </w:rPr>
        <w:t xml:space="preserve">Scrum Master: Johan y Sharid</w:t>
      </w:r>
      <w:r>
        <w:rPr>
          <w:rtl w:val="0"/>
        </w:rPr>
      </w:r>
      <w:r/>
    </w:p>
    <w:p>
      <w:pPr>
        <w:numPr>
          <w:ilvl w:val="2"/>
          <w:numId w:val="10"/>
        </w:numPr>
        <w:pBdr/>
        <w:spacing w:after="106" w:line="259" w:lineRule="auto"/>
        <w:ind w:right="211" w:hanging="706" w:left="706"/>
        <w:jc w:val="left"/>
        <w:rPr/>
      </w:pPr>
      <w:r>
        <w:rPr>
          <w:rFonts w:ascii="Arial" w:hAnsi="Arial" w:eastAsia="Arial" w:cs="Arial"/>
          <w:sz w:val="22"/>
          <w:szCs w:val="22"/>
          <w:rtl w:val="0"/>
        </w:rPr>
        <w:t xml:space="preserve">Development Team: Luis Felipe Cadavid, Anderson , Sharid Madrid, Diego Herrera, Johan Ramírez, Estiven</w:t>
      </w:r>
      <w:r>
        <w:rPr>
          <w:rtl w:val="0"/>
        </w:rPr>
      </w:r>
      <w:r/>
    </w:p>
    <w:p>
      <w:pPr>
        <w:pBdr/>
        <w:spacing w:after="107" w:line="259" w:lineRule="auto"/>
        <w:ind w:right="0" w:firstLine="0" w:left="360"/>
        <w:jc w:val="left"/>
        <w:rPr/>
      </w:pPr>
      <w:r>
        <w:rPr>
          <w:rFonts w:ascii="Arial" w:hAnsi="Arial" w:eastAsia="Arial" w:cs="Arial"/>
          <w:sz w:val="22"/>
          <w:szCs w:val="22"/>
          <w:rtl w:val="0"/>
        </w:rPr>
        <w:t xml:space="preserve"> </w:t>
      </w:r>
      <w:r>
        <w:rPr>
          <w:rtl w:val="0"/>
        </w:rPr>
      </w:r>
      <w:r/>
    </w:p>
    <w:p>
      <w:pPr>
        <w:pStyle w:val="1399"/>
        <w:numPr>
          <w:ilvl w:val="1"/>
          <w:numId w:val="13"/>
        </w:numPr>
        <w:pBdr/>
        <w:spacing/>
        <w:ind w:hanging="720" w:left="730"/>
        <w:rPr/>
      </w:pPr>
      <w:r/>
      <w:bookmarkStart w:id="34" w:name="_Toc17"/>
      <w:r/>
      <w:bookmarkStart w:id="13" w:name="_heading=h.lnxbz9"/>
      <w:r/>
      <w:bookmarkEnd w:id="13"/>
      <w:r>
        <w:rPr>
          <w:sz w:val="24"/>
          <w:szCs w:val="24"/>
          <w:rtl w:val="0"/>
        </w:rPr>
        <w:t xml:space="preserve">Cronograma </w:t>
      </w:r>
      <w:r/>
      <w:bookmarkEnd w:id="34"/>
      <w:r/>
      <w:r/>
    </w:p>
    <w:p>
      <w:pPr>
        <w:pBdr/>
        <w:spacing w:after="0" w:line="361" w:lineRule="auto"/>
        <w:ind w:right="211" w:firstLine="0" w:left="355"/>
        <w:jc w:val="left"/>
        <w:rPr/>
      </w:pPr>
      <w:r>
        <w:rPr>
          <w:rFonts w:ascii="Arial" w:hAnsi="Arial" w:eastAsia="Arial" w:cs="Arial"/>
          <w:sz w:val="22"/>
          <w:szCs w:val="22"/>
          <w:rtl w:val="0"/>
        </w:rPr>
        <w:t xml:space="preserve">El equipo se reunirá cada sábado a las 9:30am para la planificación, las revisiones y la retrospectiva de los Sprints. </w:t>
      </w:r>
      <w:r>
        <w:rPr>
          <w:rtl w:val="0"/>
        </w:rPr>
      </w:r>
      <w:r/>
    </w:p>
    <w:p>
      <w:pPr>
        <w:pBdr/>
        <w:spacing w:after="0" w:line="361" w:lineRule="auto"/>
        <w:ind w:right="211" w:firstLine="0" w:left="355"/>
        <w:jc w:val="lef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after="107" w:line="259" w:lineRule="auto"/>
        <w:ind w:right="0" w:firstLine="0" w:left="360"/>
        <w:jc w:val="left"/>
        <w:rPr/>
      </w:pPr>
      <w:r>
        <w:rPr>
          <w:rFonts w:ascii="Arial" w:hAnsi="Arial" w:eastAsia="Arial" w:cs="Arial"/>
          <w:sz w:val="22"/>
          <w:szCs w:val="22"/>
          <w:rtl w:val="0"/>
        </w:rPr>
        <w:t xml:space="preserve"> </w:t>
      </w:r>
      <w:r>
        <w:rPr>
          <w:rtl w:val="0"/>
        </w:rPr>
      </w:r>
      <w:r/>
    </w:p>
    <w:p>
      <w:pPr>
        <w:pStyle w:val="1398"/>
        <w:numPr>
          <w:ilvl w:val="0"/>
          <w:numId w:val="13"/>
        </w:numPr>
        <w:pBdr/>
        <w:spacing/>
        <w:ind w:hanging="360" w:left="370"/>
        <w:rPr>
          <w:sz w:val="28"/>
          <w:szCs w:val="28"/>
        </w:rPr>
      </w:pPr>
      <w:r/>
      <w:bookmarkStart w:id="35" w:name="_Toc18"/>
      <w:r/>
      <w:bookmarkStart w:id="14" w:name="_heading=h.35nkun2"/>
      <w:r/>
      <w:bookmarkEnd w:id="14"/>
      <w:r>
        <w:rPr>
          <w:sz w:val="28"/>
          <w:szCs w:val="28"/>
          <w:rtl w:val="0"/>
        </w:rPr>
        <w:t xml:space="preserve">GESTIÓN DEL RIESGO </w:t>
      </w:r>
      <w:r>
        <w:rPr>
          <w:sz w:val="28"/>
          <w:szCs w:val="28"/>
        </w:rPr>
      </w:r>
      <w:bookmarkEnd w:id="35"/>
      <w:r/>
      <w:r>
        <w:rPr>
          <w:sz w:val="28"/>
          <w:szCs w:val="28"/>
        </w:rPr>
      </w:r>
    </w:p>
    <w:p>
      <w:pPr>
        <w:pBdr/>
        <w:spacing w:after="107" w:line="259" w:lineRule="auto"/>
        <w:ind w:right="0" w:firstLine="0" w:left="360"/>
        <w:jc w:val="left"/>
        <w:rPr/>
      </w:pPr>
      <w:r>
        <w:rPr>
          <w:rtl w:val="0"/>
        </w:rPr>
      </w:r>
      <w:r/>
    </w:p>
    <w:p>
      <w:pPr>
        <w:pStyle w:val="1399"/>
        <w:numPr>
          <w:ilvl w:val="1"/>
          <w:numId w:val="13"/>
        </w:numPr>
        <w:pBdr/>
        <w:spacing/>
        <w:ind w:hanging="720" w:left="730"/>
        <w:rPr/>
      </w:pPr>
      <w:r/>
      <w:bookmarkStart w:id="36" w:name="_Toc19"/>
      <w:r/>
      <w:bookmarkStart w:id="15" w:name="_heading=h.1ksv4uv"/>
      <w:r/>
      <w:bookmarkEnd w:id="15"/>
      <w:r>
        <w:rPr>
          <w:sz w:val="24"/>
          <w:szCs w:val="24"/>
          <w:rtl w:val="0"/>
        </w:rPr>
        <w:t xml:space="preserve">Plan de mitigación de riesgo </w:t>
      </w:r>
      <w:r/>
      <w:bookmarkEnd w:id="36"/>
      <w:r/>
      <w:r/>
    </w:p>
    <w:p>
      <w:pPr>
        <w:pBdr/>
        <w:spacing w:after="62" w:line="259" w:lineRule="auto"/>
        <w:ind w:right="1831" w:firstLine="0" w:left="0"/>
        <w:jc w:val="right"/>
        <w:rPr>
          <w:rFonts w:ascii="Arial" w:hAnsi="Arial" w:eastAsia="Arial" w:cs="Arial"/>
          <w:sz w:val="22"/>
          <w:szCs w:val="22"/>
        </w:rPr>
      </w:pPr>
      <w:r>
        <w:rPr>
          <w:rFonts w:ascii="Arial" w:hAnsi="Arial" w:eastAsia="Arial" w:cs="Arial"/>
          <w:sz w:val="22"/>
          <w:szCs w:val="22"/>
          <w:highlight w:val="none"/>
          <w:rtl w:val="0"/>
        </w:rPr>
      </w:r>
      <w:r>
        <w:rPr>
          <w:rFonts w:ascii="Arial" w:hAnsi="Arial" w:eastAsia="Arial" w:cs="Arial"/>
          <w:sz w:val="22"/>
          <w:szCs w:val="22"/>
        </w:rPr>
      </w:r>
      <w:r>
        <w:rPr>
          <w:rFonts w:ascii="Arial" w:hAnsi="Arial" w:eastAsia="Arial" w:cs="Arial"/>
          <w:sz w:val="22"/>
          <w:szCs w:val="22"/>
        </w:rPr>
      </w:r>
    </w:p>
    <w:p>
      <w:pPr>
        <w:pBdr/>
        <w:spacing w:after="62" w:line="259" w:lineRule="auto"/>
        <w:ind w:right="1831" w:firstLine="0" w:left="0"/>
        <w:jc w:val="righ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398"/>
        <w:numPr>
          <w:ilvl w:val="0"/>
          <w:numId w:val="13"/>
        </w:numPr>
        <w:pBdr/>
        <w:spacing/>
        <w:ind w:hanging="360" w:left="370"/>
        <w:rPr>
          <w:sz w:val="28"/>
          <w:szCs w:val="28"/>
        </w:rPr>
      </w:pPr>
      <w:r/>
      <w:bookmarkStart w:id="37" w:name="_Toc20"/>
      <w:r/>
      <w:bookmarkStart w:id="16" w:name="_heading=h.44sinio"/>
      <w:r/>
      <w:bookmarkEnd w:id="16"/>
      <w:r>
        <w:rPr>
          <w:sz w:val="28"/>
          <w:szCs w:val="28"/>
          <w:rtl w:val="0"/>
        </w:rPr>
        <w:t xml:space="preserve">ANÁLISIS DEL SISTEMA</w:t>
      </w:r>
      <w:r>
        <w:rPr>
          <w:sz w:val="28"/>
          <w:szCs w:val="28"/>
        </w:rPr>
      </w:r>
      <w:bookmarkEnd w:id="37"/>
      <w:r/>
      <w:r>
        <w:rPr>
          <w:sz w:val="28"/>
          <w:szCs w:val="28"/>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399"/>
        <w:numPr>
          <w:ilvl w:val="1"/>
          <w:numId w:val="30"/>
        </w:numPr>
        <w:pBdr/>
        <w:spacing/>
        <w:ind w:hanging="720" w:left="730"/>
        <w:rPr/>
      </w:pPr>
      <w:r/>
      <w:bookmarkStart w:id="38" w:name="_Toc21"/>
      <w:r>
        <w:rPr>
          <w:sz w:val="24"/>
          <w:szCs w:val="24"/>
          <w:rtl w:val="0"/>
        </w:rPr>
        <w:t xml:space="preserve">Diagrama Casos de uso</w:t>
      </w:r>
      <w:bookmarkEnd w:id="38"/>
      <w: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-387985</wp:posOffset>
                </wp:positionH>
                <wp:positionV relativeFrom="paragraph">
                  <wp:posOffset>0</wp:posOffset>
                </wp:positionV>
                <wp:extent cx="6565900" cy="4075229"/>
                <wp:effectExtent l="0" t="0" r="0" b="0"/>
                <wp:wrapSquare wrapText="bothSides"/>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88940" name=""/>
                        <pic:cNvPicPr>
                          <a:picLocks noChangeAspect="1"/>
                        </pic:cNvPicPr>
                        <pic:nvPr/>
                      </pic:nvPicPr>
                      <pic:blipFill>
                        <a:blip r:embed="rId16"/>
                        <a:stretch/>
                      </pic:blipFill>
                      <pic:spPr bwMode="auto">
                        <a:xfrm>
                          <a:off x="0" y="0"/>
                          <a:ext cx="6565899" cy="407522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12288;o:allowoverlap:true;o:allowincell:true;mso-position-horizontal-relative:text;margin-left:-30.55pt;mso-position-horizontal:absolute;mso-position-vertical-relative:text;margin-top:0.00pt;mso-position-vertical:absolute;width:517.00pt;height:320.88pt;mso-wrap-distance-left:9.07pt;mso-wrap-distance-top:0.00pt;mso-wrap-distance-right:9.07pt;mso-wrap-distance-bottom:0.00pt;z-index:1;" stroked="false">
                <w10:wrap type="square"/>
                <v:imagedata r:id="rId16"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Bdr/>
        <w:spacing/>
        <w:ind w:firstLine="709"/>
        <w:jc w:val="left"/>
        <w:rPr>
          <w:highlight w:val="none"/>
        </w:rPr>
      </w:pPr>
      <w:r>
        <w:rPr>
          <w:highlight w:val="none"/>
        </w:rPr>
      </w:r>
      <w:r>
        <w:rPr>
          <w:highlight w:val="none"/>
        </w:rPr>
      </w:r>
    </w:p>
    <w:p>
      <w:pPr>
        <w:pStyle w:val="1399"/>
        <w:numPr>
          <w:ilvl w:val="1"/>
          <w:numId w:val="13"/>
        </w:numPr>
        <w:pBdr/>
        <w:spacing/>
        <w:ind w:hanging="720" w:left="730"/>
        <w:rPr/>
      </w:pPr>
      <w:r/>
      <w:bookmarkStart w:id="39" w:name="_Toc22"/>
      <w:r/>
      <w:bookmarkStart w:id="17" w:name="_heading=h.2jxsxqh"/>
      <w:r/>
      <w:bookmarkEnd w:id="17"/>
      <w:r>
        <w:rPr>
          <w:sz w:val="24"/>
          <w:szCs w:val="24"/>
          <w:rtl w:val="0"/>
        </w:rPr>
        <w:t xml:space="preserve">Diagrama de contexto</w:t>
      </w:r>
      <w:bookmarkEnd w:id="39"/>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8192" behindDoc="0" locked="0" layoutInCell="1" allowOverlap="1">
                <wp:simplePos x="0" y="0"/>
                <wp:positionH relativeFrom="column">
                  <wp:posOffset>0</wp:posOffset>
                </wp:positionH>
                <wp:positionV relativeFrom="paragraph">
                  <wp:posOffset>0</wp:posOffset>
                </wp:positionV>
                <wp:extent cx="5458165" cy="7307360"/>
                <wp:effectExtent l="0" t="0" r="0" b="0"/>
                <wp:wrapTight wrapText="bothSides">
                  <wp:wrapPolygon edited="1">
                    <wp:start x="0" y="0"/>
                    <wp:lineTo x="21600" y="0"/>
                    <wp:lineTo x="21600" y="21600"/>
                    <wp:lineTo x="0" y="21600"/>
                  </wp:wrapPolygon>
                </wp:wrapTight>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9006" name=""/>
                        <pic:cNvPicPr>
                          <a:picLocks noChangeAspect="1"/>
                        </pic:cNvPicPr>
                        <pic:nvPr/>
                      </pic:nvPicPr>
                      <pic:blipFill>
                        <a:blip r:embed="rId17"/>
                        <a:stretch/>
                      </pic:blipFill>
                      <pic:spPr bwMode="auto">
                        <a:xfrm flipH="0" flipV="0">
                          <a:off x="0" y="0"/>
                          <a:ext cx="5458164" cy="73073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z-index:8192;o:allowoverlap:true;o:allowincell:true;mso-position-horizontal-relative:text;margin-left:0.00pt;mso-position-horizontal:absolute;mso-position-vertical-relative:text;margin-top:0.00pt;mso-position-vertical:absolute;width:429.78pt;height:575.38pt;mso-wrap-distance-left:9.07pt;mso-wrap-distance-top:0.00pt;mso-wrap-distance-right:9.07pt;mso-wrap-distance-bottom:0.00pt;z-index:1;" wrapcoords="0 0 100000 0 100000 100000 0 100000" stroked="false">
                <w10:wrap type="tight"/>
                <v:imagedata r:id="rId17" o:title=""/>
                <o:lock v:ext="edit" rotation="t"/>
              </v:shape>
            </w:pict>
          </mc:Fallback>
        </mc:AlternateContent>
      </w:r>
      <w:r/>
    </w:p>
    <w:p>
      <w:pPr>
        <w:pBdr/>
        <w:spacing w:after="62" w:line="259" w:lineRule="auto"/>
        <w:ind w:right="1831" w:firstLine="0" w:left="0"/>
        <w:jc w:val="righ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399"/>
        <w:numPr>
          <w:ilvl w:val="1"/>
          <w:numId w:val="13"/>
        </w:numPr>
        <w:pBdr/>
        <w:spacing/>
        <w:ind w:hanging="720" w:left="730"/>
        <w:rPr/>
      </w:pPr>
      <w:r/>
      <w:bookmarkStart w:id="41" w:name="_Toc24"/>
      <w:r>
        <w:rPr>
          <w:sz w:val="24"/>
          <w:szCs w:val="24"/>
          <w:rtl w:val="0"/>
        </w:rPr>
        <w:t xml:space="preserve">Diagrama de Entidad Relaci</w:t>
      </w:r>
      <w:r>
        <w:rPr>
          <w:sz w:val="24"/>
          <w:szCs w:val="24"/>
          <w:rtl w:val="0"/>
        </w:rPr>
        <w:t xml:space="preserve">ón</w:t>
      </w:r>
      <w:bookmarkEnd w:id="41"/>
      <w:r/>
      <w:r/>
    </w:p>
    <w:p>
      <w:pPr>
        <w:pBdr/>
        <w:spacing w:after="62" w:line="259" w:lineRule="auto"/>
        <w:ind w:right="1831" w:firstLine="0" w:left="0"/>
        <w:jc w:val="righ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after="62" w:line="259" w:lineRule="auto"/>
        <w:ind w:right="1831" w:firstLine="0" w:left="0"/>
        <w:jc w:val="right"/>
        <w:rPr>
          <w:rFonts w:ascii="Arial" w:hAnsi="Arial" w:eastAsia="Arial" w:cs="Arial"/>
          <w:sz w:val="22"/>
          <w:szCs w:val="22"/>
        </w:rPr>
      </w:pPr>
      <w:r>
        <w:rPr>
          <w:rtl w:val="0"/>
        </w:rPr>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-514060</wp:posOffset>
                </wp:positionH>
                <wp:positionV relativeFrom="paragraph">
                  <wp:posOffset>51557</wp:posOffset>
                </wp:positionV>
                <wp:extent cx="7357801" cy="3244544"/>
                <wp:effectExtent l="0" t="0" r="0" b="0"/>
                <wp:wrapTight wrapText="bothSides">
                  <wp:wrapPolygon edited="1">
                    <wp:start x="0" y="0"/>
                    <wp:lineTo x="21600" y="0"/>
                    <wp:lineTo x="21600" y="21600"/>
                    <wp:lineTo x="0" y="21600"/>
                  </wp:wrapPolygon>
                </wp:wrapTight>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2297" name=""/>
                        <pic:cNvPicPr>
                          <a:picLocks noChangeAspect="1"/>
                        </pic:cNvPicPr>
                        <pic:nvPr/>
                      </pic:nvPicPr>
                      <pic:blipFill>
                        <a:blip r:embed="rId18"/>
                        <a:stretch/>
                      </pic:blipFill>
                      <pic:spPr bwMode="auto">
                        <a:xfrm flipH="0" flipV="0">
                          <a:off x="0" y="0"/>
                          <a:ext cx="7357800" cy="324454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position:absolute;z-index:10240;o:allowoverlap:true;o:allowincell:true;mso-position-horizontal-relative:text;margin-left:-40.48pt;mso-position-horizontal:absolute;mso-position-vertical-relative:text;margin-top:4.06pt;mso-position-vertical:absolute;width:579.35pt;height:255.48pt;mso-wrap-distance-left:9.07pt;mso-wrap-distance-top:0.00pt;mso-wrap-distance-right:9.07pt;mso-wrap-distance-bottom:0.00pt;z-index:1;" wrapcoords="0 0 100000 0 100000 100000 0 100000" stroked="false">
                <w10:wrap type="tight"/>
                <v:imagedata r:id="rId18" o:title=""/>
                <o:lock v:ext="edit" rotation="t"/>
              </v:shape>
            </w:pict>
          </mc:Fallback>
        </mc:AlternateContent>
      </w:r>
      <w:r>
        <w:rPr>
          <w:rtl w:val="0"/>
        </w:rPr>
      </w:r>
      <w:r>
        <w:rPr>
          <w:rFonts w:ascii="Arial" w:hAnsi="Arial" w:eastAsia="Arial" w:cs="Arial"/>
          <w:sz w:val="22"/>
          <w:szCs w:val="22"/>
        </w:rPr>
      </w:r>
      <w:r>
        <w:rPr>
          <w:rFonts w:ascii="Arial" w:hAnsi="Arial" w:eastAsia="Arial" w:cs="Arial"/>
          <w:sz w:val="22"/>
          <w:szCs w:val="22"/>
        </w:rPr>
      </w:r>
    </w:p>
    <w:p>
      <w:pPr>
        <w:pBdr/>
        <w:spacing w:after="62" w:line="259" w:lineRule="auto"/>
        <w:ind w:right="1831" w:firstLine="0" w:left="0"/>
        <w:jc w:val="right"/>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after="62" w:line="259" w:lineRule="auto"/>
        <w:ind w:right="1831" w:firstLine="0" w:left="0"/>
        <w:jc w:val="right"/>
        <w:rPr>
          <w:rFonts w:ascii="Arial" w:hAnsi="Arial" w:eastAsia="Arial" w:cs="Arial"/>
          <w:sz w:val="22"/>
          <w:szCs w:val="22"/>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Bdr/>
        <w:spacing w:after="62" w:line="259" w:lineRule="auto"/>
        <w:ind w:right="1831" w:firstLine="0" w:left="0"/>
        <w:jc w:val="right"/>
        <w:rPr>
          <w:highlight w:val="none"/>
        </w:rPr>
      </w:pPr>
      <w:r>
        <w:rPr>
          <w:highlight w:val="none"/>
        </w:rPr>
      </w:r>
      <w:r>
        <w:rPr>
          <w:highlight w:val="none"/>
        </w:rPr>
      </w:r>
    </w:p>
    <w:p>
      <w:pPr>
        <w:pStyle w:val="1399"/>
        <w:numPr>
          <w:ilvl w:val="1"/>
          <w:numId w:val="13"/>
        </w:numPr>
        <w:pBdr/>
        <w:spacing/>
        <w:ind w:hanging="720" w:left="730"/>
        <w:rPr/>
      </w:pPr>
      <w:r/>
      <w:bookmarkStart w:id="42" w:name="_Toc25"/>
      <w:r>
        <w:rPr>
          <w:sz w:val="24"/>
          <w:szCs w:val="24"/>
          <w:rtl w:val="0"/>
        </w:rPr>
        <w:t xml:space="preserve">Diagrama de Componentes</w:t>
      </w:r>
      <w:r/>
      <w:bookmarkEnd w:id="42"/>
      <w:r/>
      <w:r/>
    </w:p>
    <w:p>
      <w:pPr>
        <w:pBdr/>
        <w:spacing/>
        <w:ind/>
        <w:rPr/>
      </w:pPr>
      <w:r>
        <mc:AlternateContent>
          <mc:Choice Requires="wpg">
            <w:drawing>
              <wp:inline xmlns:wp="http://schemas.openxmlformats.org/drawingml/2006/wordprocessingDrawing" distT="0" distB="0" distL="0" distR="0">
                <wp:extent cx="6629740" cy="369311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7847" name=""/>
                        <pic:cNvPicPr>
                          <a:picLocks noChangeAspect="1"/>
                        </pic:cNvPicPr>
                        <pic:nvPr/>
                      </pic:nvPicPr>
                      <pic:blipFill>
                        <a:blip r:embed="rId19"/>
                        <a:stretch/>
                      </pic:blipFill>
                      <pic:spPr bwMode="auto">
                        <a:xfrm flipH="0" flipV="0">
                          <a:off x="0" y="0"/>
                          <a:ext cx="6629739" cy="36931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522.03pt;height:290.80pt;mso-wrap-distance-left:0.00pt;mso-wrap-distance-top:0.00pt;mso-wrap-distance-right:0.00pt;mso-wrap-distance-bottom:0.00pt;z-index:1;" stroked="false">
                <v:imagedata r:id="rId19" o:title=""/>
                <o:lock v:ext="edit" rotation="t"/>
              </v:shape>
            </w:pict>
          </mc:Fallback>
        </mc:AlternateContent>
      </w: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Pr>
          <w:highlight w:val="none"/>
        </w:rPr>
      </w:r>
      <w:r>
        <w:rPr>
          <w:highlight w:val="none"/>
        </w:rPr>
      </w:r>
    </w:p>
    <w:p>
      <w:pPr>
        <w:pBdr/>
        <w:spacing w:after="62" w:line="259" w:lineRule="auto"/>
        <w:ind w:right="1831" w:firstLine="0" w:left="0"/>
        <w:jc w:val="left"/>
        <w:rPr>
          <w:highlight w:val="none"/>
        </w:rPr>
      </w:pPr>
      <w:r/>
      <w:r>
        <w:rPr>
          <w:highlight w:val="none"/>
        </w:rPr>
      </w:r>
    </w:p>
    <w:p>
      <w:pPr>
        <w:pStyle w:val="1399"/>
        <w:numPr>
          <w:ilvl w:val="1"/>
          <w:numId w:val="13"/>
        </w:numPr>
        <w:pBdr/>
        <w:spacing/>
        <w:ind w:hanging="720" w:left="730"/>
        <w:rPr/>
      </w:pPr>
      <w:r/>
      <w:bookmarkStart w:id="43" w:name="_Toc26"/>
      <w:r>
        <w:rPr>
          <w:sz w:val="24"/>
          <w:szCs w:val="24"/>
          <w:rtl w:val="0"/>
        </w:rPr>
        <w:t xml:space="preserve">Mockup</w:t>
      </w:r>
      <w:bookmarkEnd w:id="43"/>
      <w:r/>
      <w:r/>
    </w:p>
    <w:p>
      <w:pPr>
        <w:pBdr/>
        <w:spacing/>
        <w:ind/>
        <w:rPr/>
      </w:pPr>
      <w:r/>
      <w:r/>
    </w:p>
    <w:p>
      <w:pPr>
        <w:pBdr/>
        <w:spacing w:after="62" w:line="259" w:lineRule="auto"/>
        <w:ind w:right="1831" w:firstLine="0" w:left="0"/>
        <w:jc w:val="left"/>
        <w:rPr>
          <w:highlight w:val="none"/>
        </w:rPr>
      </w:pPr>
      <w:r>
        <w:rPr>
          <w:highlight w:val="none"/>
        </w:rPr>
        <mc:AlternateContent>
          <mc:Choice Requires="wpg">
            <w:drawing>
              <wp:inline xmlns:wp="http://schemas.openxmlformats.org/drawingml/2006/wordprocessingDrawing" distT="0" distB="0" distL="0" distR="0">
                <wp:extent cx="6565900" cy="507570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25688" name=""/>
                        <pic:cNvPicPr>
                          <a:picLocks noChangeAspect="1"/>
                        </pic:cNvPicPr>
                        <pic:nvPr/>
                      </pic:nvPicPr>
                      <pic:blipFill>
                        <a:blip r:embed="rId20"/>
                        <a:stretch/>
                      </pic:blipFill>
                      <pic:spPr bwMode="auto">
                        <a:xfrm>
                          <a:off x="0" y="0"/>
                          <a:ext cx="6565899" cy="50757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517.00pt;height:399.66pt;mso-wrap-distance-left:0.00pt;mso-wrap-distance-top:0.00pt;mso-wrap-distance-right:0.00pt;mso-wrap-distance-bottom:0.00pt;z-index:1;" stroked="false">
                <v:imagedata r:id="rId20" o:title=""/>
                <o:lock v:ext="edit" rotation="t"/>
              </v:shape>
            </w:pict>
          </mc:Fallback>
        </mc:AlternateContent>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398"/>
        <w:numPr>
          <w:ilvl w:val="0"/>
          <w:numId w:val="62"/>
        </w:numPr>
        <w:pBdr/>
        <w:spacing w:line="283" w:lineRule="exact"/>
        <w:ind w:hanging="360" w:left="370"/>
        <w:contextualSpacing w:val="false"/>
        <w:rPr>
          <w:sz w:val="28"/>
          <w:szCs w:val="28"/>
        </w:rPr>
      </w:pPr>
      <w:r/>
      <w:bookmarkStart w:id="40" w:name="_Toc23"/>
      <w:r>
        <w:rPr>
          <w:sz w:val="28"/>
          <w:szCs w:val="28"/>
          <w:rtl w:val="0"/>
        </w:rPr>
        <w:t xml:space="preserve"> REPOSITORIOS </w:t>
      </w:r>
      <w:r>
        <w:rPr>
          <w:sz w:val="28"/>
          <w:szCs w:val="28"/>
        </w:rPr>
      </w:r>
      <w:bookmarkEnd w:id="40"/>
      <w:r>
        <w:rPr>
          <w:sz w:val="28"/>
          <w:szCs w:val="28"/>
        </w:rPr>
      </w:r>
      <w:r>
        <w:rPr>
          <w:sz w:val="28"/>
          <w:szCs w:val="28"/>
        </w:rPr>
      </w:r>
    </w:p>
    <w:p>
      <w:pPr>
        <w:pBdr/>
        <w:spacing/>
        <w:ind w:firstLine="0" w:left="0"/>
        <w:rPr>
          <w:highlight w:val="none"/>
        </w:rPr>
      </w:pPr>
      <w:r/>
      <w:r>
        <w:rPr>
          <w:highlight w:val="none"/>
        </w:rPr>
      </w:r>
    </w:p>
    <w:p>
      <w:pPr>
        <w:pBdr/>
        <w:spacing/>
        <w:ind w:firstLine="0" w:left="0"/>
        <w:rPr>
          <w:highlight w:val="none"/>
        </w:rPr>
      </w:pPr>
      <w:r>
        <w:rPr>
          <w:highlight w:val="none"/>
        </w:rPr>
      </w:r>
      <w:r>
        <w:rPr>
          <w:highlight w:val="none"/>
        </w:rPr>
      </w:r>
    </w:p>
    <w:p>
      <w:pPr>
        <w:pStyle w:val="1237"/>
        <w:keepLines w:val="true"/>
        <w:numPr>
          <w:ilvl w:val="0"/>
          <w:numId w:val="64"/>
        </w:numPr>
        <w:pBdr/>
        <w:spacing/>
        <w:ind/>
        <w:rPr>
          <w:highlight w:val="none"/>
        </w:rPr>
      </w:pPr>
      <w:r>
        <w:rPr>
          <w:highlight w:val="none"/>
        </w:rPr>
        <w:t xml:space="preserve">Repositorio Documentaci</w:t>
      </w:r>
      <w:r>
        <w:rPr>
          <w:highlight w:val="none"/>
        </w:rPr>
        <w:t xml:space="preserve">ón</w:t>
      </w:r>
      <w:r>
        <w:rPr>
          <w:highlight w:val="none"/>
        </w:rPr>
      </w:r>
    </w:p>
    <w:p>
      <w:pPr>
        <w:pBdr/>
        <w:spacing/>
        <w:ind w:firstLine="720" w:left="0"/>
        <w:rPr>
          <w:highlight w:val="none"/>
        </w:rPr>
      </w:pPr>
      <w:r>
        <w:rPr>
          <w:highlight w:val="none"/>
        </w:rPr>
      </w:r>
      <w:r>
        <w:rPr>
          <w:highlight w:val="none"/>
        </w:rPr>
      </w:r>
      <w:hyperlink r:id="rId21" w:tooltip="https://github.com/efsiul/documentation-IDMO" w:history="1">
        <w:r>
          <w:rPr>
            <w:rStyle w:val="1378"/>
            <w:highlight w:val="none"/>
          </w:rPr>
          <w:t xml:space="preserve">https://github.com/efsiul/documentation-IDMO</w:t>
        </w:r>
        <w:r>
          <w:rPr>
            <w:rStyle w:val="1378"/>
            <w:highlight w:val="none"/>
          </w:rPr>
        </w:r>
        <w:r>
          <w:rPr>
            <w:rStyle w:val="1378"/>
            <w:highlight w:val="none"/>
          </w:rPr>
        </w:r>
      </w:hyperlink>
      <w:r>
        <w:rPr>
          <w:highlight w:val="none"/>
        </w:rPr>
      </w:r>
    </w:p>
    <w:p>
      <w:pPr>
        <w:pBdr/>
        <w:spacing/>
        <w:ind w:firstLine="0" w:left="0"/>
        <w:rPr>
          <w:highlight w:val="none"/>
        </w:rPr>
      </w:pPr>
      <w:r>
        <w:rPr>
          <w:highlight w:val="none"/>
        </w:rPr>
      </w:r>
      <w:r>
        <w:rPr>
          <w:highlight w:val="none"/>
        </w:rPr>
      </w:r>
    </w:p>
    <w:p>
      <w:pPr>
        <w:pStyle w:val="1237"/>
        <w:keepLines w:val="true"/>
        <w:numPr>
          <w:ilvl w:val="0"/>
          <w:numId w:val="65"/>
        </w:numPr>
        <w:pBdr/>
        <w:spacing/>
        <w:ind/>
        <w:rPr>
          <w:highlight w:val="none"/>
        </w:rPr>
      </w:pPr>
      <w:r>
        <w:rPr>
          <w:highlight w:val="none"/>
        </w:rPr>
        <w:t xml:space="preserve">Repositorio Backend</w:t>
      </w:r>
      <w:r>
        <w:rPr>
          <w:highlight w:val="none"/>
        </w:rPr>
      </w:r>
    </w:p>
    <w:p>
      <w:pPr>
        <w:pStyle w:val="1237"/>
        <w:keepLines w:val="true"/>
        <w:numPr>
          <w:ilvl w:val="0"/>
          <w:numId w:val="66"/>
        </w:numPr>
        <w:pBdr/>
        <w:spacing/>
        <w:ind/>
        <w:rPr>
          <w:highlight w:val="none"/>
        </w:rPr>
      </w:pPr>
      <w:r>
        <w:rPr>
          <w:highlight w:val="none"/>
        </w:rPr>
        <w:t xml:space="preserve">Repositorio idmo_user_permission</w:t>
      </w:r>
      <w:r>
        <w:rPr>
          <w:highlight w:val="none"/>
        </w:rPr>
      </w:r>
    </w:p>
    <w:p>
      <w:pPr>
        <w:pBdr/>
        <w:spacing/>
        <w:ind w:firstLine="720" w:left="0"/>
        <w:rPr>
          <w:highlight w:val="none"/>
        </w:rPr>
      </w:pPr>
      <w:r>
        <w:rPr>
          <w:highlight w:val="none"/>
        </w:rPr>
      </w:r>
      <w:r>
        <w:rPr>
          <w:highlight w:val="none"/>
        </w:rPr>
      </w:r>
      <w:hyperlink r:id="rId22" w:tooltip="https://github.com/efsiul/idmo_user_permission" w:history="1">
        <w:r>
          <w:rPr>
            <w:rStyle w:val="1378"/>
            <w:highlight w:val="none"/>
          </w:rPr>
          <w:t xml:space="preserve">https://github.com/efsiul/idmo_user_permission</w:t>
        </w:r>
        <w:r>
          <w:rPr>
            <w:rStyle w:val="1378"/>
            <w:highlight w:val="none"/>
          </w:rPr>
        </w:r>
        <w:r>
          <w:rPr>
            <w:rStyle w:val="1378"/>
            <w:highlight w:val="none"/>
          </w:rPr>
        </w:r>
      </w:hyperlink>
      <w:r>
        <w:rPr>
          <w:highlight w:val="none"/>
        </w:rPr>
      </w:r>
    </w:p>
    <w:p>
      <w:pPr>
        <w:pBdr/>
        <w:spacing/>
        <w:ind w:firstLine="0" w:left="0"/>
        <w:rPr>
          <w:highlight w:val="none"/>
        </w:rPr>
      </w:pPr>
      <w:r>
        <w:rPr>
          <w:highlight w:val="none"/>
        </w:rPr>
      </w:r>
      <w:r>
        <w:rPr>
          <w:highlight w:val="none"/>
        </w:rPr>
      </w:r>
    </w:p>
    <w:p>
      <w:pPr>
        <w:pStyle w:val="1237"/>
        <w:keepLines w:val="true"/>
        <w:numPr>
          <w:ilvl w:val="0"/>
          <w:numId w:val="67"/>
        </w:numPr>
        <w:pBdr/>
        <w:spacing/>
        <w:ind/>
        <w:rPr>
          <w:highlight w:val="none"/>
        </w:rPr>
      </w:pPr>
      <w:r>
        <w:rPr>
          <w:highlight w:val="none"/>
        </w:rPr>
        <w:t xml:space="preserve">Repositorio idmo_inventary</w:t>
      </w:r>
      <w:r>
        <w:rPr>
          <w:highlight w:val="none"/>
        </w:rPr>
      </w:r>
      <w:r>
        <w:rPr>
          <w:highlight w:val="none"/>
        </w:rPr>
      </w:r>
    </w:p>
    <w:p>
      <w:pPr>
        <w:keepLines w:val="true"/>
        <w:pBdr/>
        <w:spacing/>
        <w:ind w:firstLine="0" w:left="699"/>
        <w:rPr>
          <w:highlight w:val="none"/>
        </w:rPr>
      </w:pPr>
      <w:r>
        <w:rPr>
          <w:highlight w:val="none"/>
        </w:rPr>
      </w:r>
      <w:r>
        <w:rPr>
          <w:highlight w:val="none"/>
        </w:rPr>
      </w:r>
      <w:hyperlink r:id="rId23" w:tooltip="https://github.com/efsiul/idmo_inventary" w:history="1">
        <w:r>
          <w:rPr>
            <w:rStyle w:val="1378"/>
            <w:highlight w:val="none"/>
          </w:rPr>
          <w:t xml:space="preserve">https://github.com/efsiul/idmo_inventary</w:t>
        </w:r>
        <w:r>
          <w:rPr>
            <w:rStyle w:val="1378"/>
            <w:highlight w:val="none"/>
          </w:rPr>
        </w:r>
        <w:r>
          <w:rPr>
            <w:rStyle w:val="1378"/>
            <w:highlight w:val="none"/>
          </w:rPr>
        </w:r>
      </w:hyperlink>
      <w:r>
        <w:rPr>
          <w:highlight w:val="none"/>
        </w:rPr>
      </w:r>
    </w:p>
    <w:p>
      <w:pPr>
        <w:keepLines w:val="true"/>
        <w:pBdr/>
        <w:spacing/>
        <w:ind w:firstLine="0" w:left="699"/>
        <w:rPr>
          <w:highlight w:val="none"/>
        </w:rPr>
      </w:pPr>
      <w:r>
        <w:rPr>
          <w:highlight w:val="none"/>
        </w:rPr>
        <w:t xml:space="preserve"> </w:t>
      </w:r>
      <w:r>
        <w:rPr>
          <w:highlight w:val="none"/>
        </w:rPr>
      </w:r>
    </w:p>
    <w:p>
      <w:pPr>
        <w:pStyle w:val="1237"/>
        <w:keepLines w:val="true"/>
        <w:numPr>
          <w:ilvl w:val="0"/>
          <w:numId w:val="68"/>
        </w:numPr>
        <w:pBdr/>
        <w:spacing/>
        <w:ind/>
        <w:rPr>
          <w:highlight w:val="none"/>
        </w:rPr>
      </w:pPr>
      <w:r>
        <w:rPr>
          <w:highlight w:val="none"/>
        </w:rPr>
        <w:t xml:space="preserve">Repositorio idmo_supplier</w:t>
      </w:r>
      <w:r>
        <w:rPr>
          <w:highlight w:val="none"/>
        </w:rPr>
      </w:r>
    </w:p>
    <w:p>
      <w:pPr>
        <w:keepLines w:val="true"/>
        <w:pBdr/>
        <w:spacing/>
        <w:ind w:firstLine="0" w:left="699"/>
        <w:rPr>
          <w:highlight w:val="none"/>
        </w:rPr>
      </w:pPr>
      <w:r>
        <w:rPr>
          <w:highlight w:val="none"/>
        </w:rPr>
      </w:r>
      <w:r>
        <w:rPr>
          <w:highlight w:val="none"/>
        </w:rPr>
      </w:r>
      <w:hyperlink r:id="rId24" w:tooltip="https://github.com/efsiul/idmo_supplier" w:history="1">
        <w:r>
          <w:rPr>
            <w:rStyle w:val="1378"/>
            <w:highlight w:val="none"/>
          </w:rPr>
          <w:t xml:space="preserve">https://github.com/efsiul/idmo_supplier</w:t>
        </w:r>
        <w:r>
          <w:rPr>
            <w:rStyle w:val="1378"/>
            <w:highlight w:val="none"/>
          </w:rPr>
        </w:r>
        <w:r>
          <w:rPr>
            <w:rStyle w:val="1378"/>
            <w:highlight w:val="none"/>
          </w:rPr>
        </w:r>
      </w:hyperlink>
      <w:r>
        <w:rPr>
          <w:highlight w:val="none"/>
        </w:rPr>
      </w:r>
    </w:p>
    <w:p>
      <w:pPr>
        <w:keepLines w:val="true"/>
        <w:pBdr/>
        <w:spacing/>
        <w:ind w:firstLine="0" w:left="699"/>
        <w:rPr>
          <w:highlight w:val="none"/>
        </w:rPr>
      </w:pPr>
      <w:r>
        <w:rPr>
          <w:highlight w:val="none"/>
        </w:rPr>
      </w:r>
      <w:r>
        <w:rPr>
          <w:highlight w:val="none"/>
        </w:rPr>
      </w:r>
    </w:p>
    <w:p>
      <w:pPr>
        <w:pStyle w:val="1237"/>
        <w:keepLines w:val="true"/>
        <w:numPr>
          <w:ilvl w:val="0"/>
          <w:numId w:val="69"/>
        </w:numPr>
        <w:pBdr/>
        <w:spacing/>
        <w:ind/>
        <w:rPr>
          <w:highlight w:val="none"/>
        </w:rPr>
      </w:pPr>
      <w:r>
        <w:rPr>
          <w:highlight w:val="none"/>
        </w:rPr>
        <w:t xml:space="preserve">Repositorio idmo_branch</w:t>
      </w:r>
      <w:r>
        <w:rPr>
          <w:highlight w:val="none"/>
        </w:rPr>
      </w:r>
    </w:p>
    <w:p>
      <w:pPr>
        <w:keepLines w:val="true"/>
        <w:pBdr/>
        <w:spacing/>
        <w:ind w:firstLine="0"/>
        <w:rPr>
          <w:highlight w:val="none"/>
        </w:rPr>
      </w:pPr>
      <w:r>
        <w:rPr>
          <w:highlight w:val="none"/>
        </w:rPr>
        <w:tab/>
      </w:r>
      <w:r>
        <w:rPr>
          <w:highlight w:val="none"/>
        </w:rPr>
      </w:r>
      <w:hyperlink r:id="rId25" w:tooltip="https://github.com/efsiul/idmo_branch" w:history="1">
        <w:r>
          <w:rPr>
            <w:rStyle w:val="1378"/>
            <w:highlight w:val="none"/>
          </w:rPr>
          <w:t xml:space="preserve">https://github.com/efsiul/idmo_branch</w:t>
        </w:r>
        <w:r>
          <w:rPr>
            <w:rStyle w:val="1378"/>
            <w:highlight w:val="none"/>
          </w:rPr>
        </w:r>
        <w:r>
          <w:rPr>
            <w:rStyle w:val="1378"/>
            <w:highlight w:val="none"/>
          </w:rPr>
        </w:r>
      </w:hyperlink>
      <w:r>
        <w:rPr>
          <w:highlight w:val="none"/>
        </w:rPr>
      </w:r>
    </w:p>
    <w:p>
      <w:pPr>
        <w:keepLines w:val="true"/>
        <w:pBdr/>
        <w:spacing/>
        <w:ind w:firstLine="0"/>
        <w:rPr>
          <w:highlight w:val="none"/>
        </w:rPr>
      </w:pPr>
      <w:r>
        <w:rPr>
          <w:highlight w:val="none"/>
        </w:rPr>
      </w:r>
      <w:r>
        <w:rPr>
          <w:highlight w:val="none"/>
        </w:rPr>
      </w:r>
    </w:p>
    <w:p>
      <w:pPr>
        <w:pStyle w:val="1237"/>
        <w:keepLines w:val="true"/>
        <w:numPr>
          <w:ilvl w:val="0"/>
          <w:numId w:val="70"/>
        </w:numPr>
        <w:pBdr/>
        <w:spacing/>
        <w:ind/>
        <w:rPr>
          <w:highlight w:val="none"/>
        </w:rPr>
      </w:pPr>
      <w:r>
        <w:rPr>
          <w:highlight w:val="none"/>
        </w:rPr>
        <w:t xml:space="preserve">Repositorio </w:t>
      </w:r>
      <w:r>
        <w:rPr>
          <w:highlight w:val="none"/>
        </w:rPr>
        <w:t xml:space="preserve">Frontend</w:t>
      </w:r>
      <w:r/>
      <w:r>
        <w:rPr>
          <w:highlight w:val="none"/>
        </w:rPr>
      </w:r>
      <w:r>
        <w:rPr>
          <w:highlight w:val="none"/>
        </w:rPr>
      </w:r>
    </w:p>
    <w:p>
      <w:pPr>
        <w:keepLines w:val="true"/>
        <w:pBdr/>
        <w:spacing/>
        <w:ind w:firstLine="0" w:left="699"/>
        <w:rPr>
          <w:highlight w:val="none"/>
        </w:rPr>
      </w:pPr>
      <w:r>
        <w:rPr>
          <w:highlight w:val="none"/>
        </w:rPr>
      </w:r>
      <w:r>
        <w:rPr>
          <w:highlight w:val="none"/>
        </w:rPr>
      </w:r>
      <w:hyperlink r:id="rId26" w:tooltip="https://github.com/efsiul/idmo-frontend" w:history="1">
        <w:r>
          <w:rPr>
            <w:rStyle w:val="1378"/>
            <w:highlight w:val="none"/>
          </w:rPr>
          <w:t xml:space="preserve">https://github.com/efsiul/idmo-frontend</w:t>
        </w:r>
        <w:r>
          <w:rPr>
            <w:rStyle w:val="1378"/>
            <w:highlight w:val="none"/>
          </w:rPr>
        </w:r>
        <w:r>
          <w:rPr>
            <w:rStyle w:val="1378"/>
            <w:highlight w:val="none"/>
          </w:rPr>
        </w:r>
      </w:hyperlink>
      <w:r>
        <w:rPr>
          <w:highlight w:val="none"/>
        </w:rPr>
      </w:r>
    </w:p>
    <w:p>
      <w:pPr>
        <w:keepLines w:val="true"/>
        <w:pBdr/>
        <w:spacing/>
        <w:ind w:firstLine="0" w:left="699"/>
        <w:rPr>
          <w:highlight w:val="none"/>
        </w:rPr>
      </w:pPr>
      <w:r>
        <w:rPr>
          <w:highlight w:val="none"/>
        </w:rPr>
      </w:r>
      <w:r>
        <w:rPr>
          <w:highlight w:val="none"/>
        </w:rPr>
      </w:r>
    </w:p>
    <w:p>
      <w:pPr>
        <w:keepLines w:val="true"/>
        <w:pBdr/>
        <w:spacing/>
        <w:ind/>
        <w:rPr>
          <w:highlight w:val="none"/>
        </w:rPr>
      </w:pPr>
      <w:r>
        <w:rPr>
          <w:highlight w:val="none"/>
        </w:rPr>
      </w:r>
      <w:r>
        <w:rPr>
          <w:highlight w:val="none"/>
        </w:rPr>
      </w:r>
    </w:p>
    <w:p>
      <w:pPr>
        <w:pBdr/>
        <w:spacing/>
        <w:ind w:firstLine="0" w:left="0"/>
        <w:rPr>
          <w:highlight w:val="none"/>
        </w:rPr>
      </w:pPr>
      <w:r>
        <w:rPr>
          <w:highlight w:val="none"/>
        </w:rPr>
      </w:r>
      <w:r>
        <w:rPr>
          <w:highlight w:val="none"/>
        </w:rPr>
      </w:r>
    </w:p>
    <w:p>
      <w:pPr>
        <w:pBdr/>
        <w:spacing/>
        <w:ind w:firstLine="0" w:left="0"/>
        <w:rPr>
          <w:highlight w:val="none"/>
        </w:rPr>
      </w:pPr>
      <w:r>
        <w:rPr>
          <w:highlight w:val="none"/>
        </w:rPr>
      </w:r>
      <w:r>
        <w:rPr>
          <w:highlight w:val="none"/>
        </w:rPr>
      </w:r>
    </w:p>
    <w:p>
      <w:pPr>
        <w:pBdr/>
        <w:spacing/>
        <w:ind w:firstLine="0" w:left="0"/>
        <w:rPr>
          <w:highlight w:val="none"/>
        </w:rPr>
      </w:pPr>
      <w:r>
        <w:rPr>
          <w:highlight w:val="none"/>
        </w:rPr>
      </w:r>
      <w:r>
        <w:rPr>
          <w:highlight w:val="none"/>
        </w:rPr>
      </w:r>
    </w:p>
    <w:p>
      <w:pPr>
        <w:pBdr/>
        <w:spacing/>
        <w:ind w:firstLine="0" w:left="0"/>
        <w:rPr/>
      </w:pPr>
      <w:r>
        <w:rPr>
          <w:highlight w:val="none"/>
        </w:rPr>
      </w:r>
      <w:r>
        <w:rPr>
          <w:highlight w:val="none"/>
        </w:rPr>
      </w:r>
    </w:p>
    <w:p>
      <w:pPr>
        <w:pBdr/>
        <w:spacing/>
        <w:ind/>
        <w:rPr/>
      </w:pPr>
      <w:r/>
      <w:r/>
    </w:p>
    <w:sectPr>
      <w:headerReference w:type="default" r:id="rId9"/>
      <w:headerReference w:type="even" r:id="rId10"/>
      <w:headerReference w:type="first" r:id="rId11"/>
      <w:footerReference w:type="default" r:id="rId12"/>
      <w:footerReference w:type="even" r:id="rId13"/>
      <w:footerReference w:type="first" r:id="rId14"/>
      <w:footnotePr/>
      <w:endnotePr/>
      <w:type w:val="nextPage"/>
      <w:pgSz w:h="15840" w:orient="landscape" w:w="12240"/>
      <w:pgMar w:top="907" w:right="764" w:bottom="2199" w:left="1136" w:header="907" w:footer="731"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Symbol">
    <w:panose1 w:val="05010000000000000000"/>
  </w:font>
  <w:font w:name="Wingdings">
    <w:panose1 w:val="05010000000000000000"/>
  </w:font>
  <w:font w:name="Courier New">
    <w:panose1 w:val="02070409020205020404"/>
  </w:font>
  <w:font w:name="Noto Sans Symbols"/>
  <w:font w:name="Georgia">
    <w:panose1 w:val="02040503050406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77" w:line="259" w:lineRule="auto"/>
      <w:ind w:right="358" w:firstLine="0" w:left="0"/>
      <w:jc w:val="right"/>
      <w:rPr/>
    </w:pPr>
    <w:r>
      <w:rPr>
        <w:rFonts w:ascii="Arial" w:hAnsi="Arial" w:eastAsia="Arial" w:cs="Arial"/>
        <w:sz w:val="16"/>
        <w:szCs w:val="16"/>
        <w:rtl w:val="0"/>
      </w:rPr>
      <w:t xml:space="preserve">Página </w:t>
    </w:r>
    <w:r>
      <w:fldChar w:fldCharType="begin"/>
      <w:instrText xml:space="preserve">PAGE</w:instrText>
      <w:fldChar w:fldCharType="separate"/>
      <w:fldChar w:fldCharType="end"/>
    </w:r>
    <w:r>
      <w:rPr>
        <w:rFonts w:ascii="Arial" w:hAnsi="Arial" w:eastAsia="Arial" w:cs="Arial"/>
        <w:sz w:val="16"/>
        <w:szCs w:val="16"/>
        <w:rtl w:val="0"/>
      </w:rPr>
      <w:t xml:space="preserve"> de </w:t>
    </w:r>
    <w:r>
      <w:fldChar w:fldCharType="begin"/>
      <w:instrText xml:space="preserve">NUMPAGES</w:instrText>
      <w:fldChar w:fldCharType="separate"/>
      <w:fldChar w:fldCharType="end"/>
    </w:r>
    <w:r>
      <w:rPr>
        <w:rFonts w:ascii="Arial" w:hAnsi="Arial" w:eastAsia="Arial" w:cs="Arial"/>
        <w:sz w:val="16"/>
        <w:szCs w:val="16"/>
        <w:rtl w:val="0"/>
      </w:rPr>
      <w:t xml:space="preserve"> </w:t>
    </w:r>
    <w:r>
      <w:rPr>
        <w:rtl w:val="0"/>
      </w:rPr>
    </w:r>
    <w:r/>
  </w:p>
  <w:p>
    <w:pPr>
      <w:pBdr/>
      <w:spacing w:after="0" w:line="259" w:lineRule="auto"/>
      <w:ind w:right="0" w:firstLine="0" w:left="0"/>
      <w:jc w:val="left"/>
      <w:rPr/>
    </w:pPr>
    <w:r>
      <w:rPr>
        <w:rFonts w:ascii="Arial" w:hAnsi="Arial" w:eastAsia="Arial" w:cs="Arial"/>
        <w:sz w:val="16"/>
        <w:szCs w:val="16"/>
        <w:rtl w:val="0"/>
      </w:rPr>
      <w:t xml:space="preserve"> </w:t>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77" w:line="259" w:lineRule="auto"/>
      <w:ind w:right="360" w:firstLine="0" w:left="0"/>
      <w:jc w:val="center"/>
      <w:rPr/>
    </w:pPr>
    <w:r>
      <w:rPr>
        <w:rFonts w:ascii="Arial" w:hAnsi="Arial" w:eastAsia="Arial" w:cs="Arial"/>
        <w:sz w:val="16"/>
        <w:szCs w:val="16"/>
        <w:rtl w:val="0"/>
      </w:rPr>
      <w:t xml:space="preserve">Curso: Análisis y Diseño II </w:t>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12701</wp:posOffset>
              </wp:positionH>
              <wp:positionV relativeFrom="paragraph">
                <wp:posOffset>8928100</wp:posOffset>
              </wp:positionV>
              <wp:extent cx="6374766" cy="6350"/>
              <wp:effectExtent l="0" t="0" r="0" b="0"/>
              <wp:wrapSquare wrapText="bothSides"/>
              <wp:docPr id="4" name=""/>
              <wp:cNvGraphicFramePr/>
              <a:graphic xmlns:a="http://schemas.openxmlformats.org/drawingml/2006/main">
                <a:graphicData uri="http://schemas.microsoft.com/office/word/2010/wordprocessingGroup">
                  <wpg:wgp>
                    <wpg:cNvGrpSpPr/>
                    <wpg:grpSpPr bwMode="auto">
                      <a:xfrm>
                        <a:off x="2158600" y="3776825"/>
                        <a:ext cx="6374766" cy="6350"/>
                        <a:chOff x="2158600" y="3776825"/>
                        <a:chExt cx="6374800" cy="6350"/>
                      </a:xfrm>
                    </wpg:grpSpPr>
                    <wpg:grpSp>
                      <wpg:cNvGrpSpPr/>
                      <wpg:grpSpPr bwMode="auto">
                        <a:xfrm>
                          <a:off x="2158617" y="3776825"/>
                          <a:ext cx="6374766" cy="6350"/>
                          <a:chOff x="2158600" y="3776825"/>
                          <a:chExt cx="6374800" cy="6350"/>
                        </a:xfrm>
                      </wpg:grpSpPr>
                      <wps:wsp>
                        <wps:cNvPr id="0" name=""/>
                        <wps:cNvSpPr/>
                        <wps:spPr bwMode="auto">
                          <a:xfrm>
                            <a:off x="2158600" y="3776825"/>
                            <a:ext cx="6374800" cy="63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2158617" y="3776825"/>
                            <a:ext cx="6374766" cy="6350"/>
                            <a:chOff x="2158617" y="3776825"/>
                            <a:chExt cx="6374766" cy="9144"/>
                          </a:xfrm>
                        </wpg:grpSpPr>
                        <wps:wsp>
                          <wps:cNvPr id="1" name=""/>
                          <wps:cNvSpPr/>
                          <wps:spPr bwMode="auto">
                            <a:xfrm>
                              <a:off x="2158617" y="3776825"/>
                              <a:ext cx="6374750" cy="91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2158617" y="3776825"/>
                              <a:ext cx="6374766" cy="9144"/>
                              <a:chOff x="0" y="0"/>
                              <a:chExt cx="6374766" cy="9144"/>
                            </a:xfrm>
                          </wpg:grpSpPr>
                          <wps:wsp>
                            <wps:cNvPr id="2" name=""/>
                            <wps:cNvSpPr/>
                            <wps:spPr bwMode="auto">
                              <a:xfrm>
                                <a:off x="0" y="0"/>
                                <a:ext cx="6374750" cy="63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6374766" cy="9144"/>
                              </a:xfrm>
                              <a:custGeom>
                                <a:avLst/>
                                <a:gdLst/>
                                <a:ahLst/>
                                <a:cxnLst/>
                                <a:rect l="l" t="t" r="r" b="b"/>
                                <a:pathLst>
                                  <a:path w="6374766" h="9144" fill="norm" stroke="1" extrusionOk="0">
                                    <a:moveTo>
                                      <a:pt x="0" y="0"/>
                                    </a:moveTo>
                                    <a:lnTo>
                                      <a:pt x="6374766" y="0"/>
                                    </a:lnTo>
                                    <a:lnTo>
                                      <a:pt x="6374766" y="9144"/>
                                    </a:lnTo>
                                    <a:lnTo>
                                      <a:pt x="0" y="9144"/>
                                    </a:lnTo>
                                    <a:lnTo>
                                      <a:pt x="0" y="0"/>
                                    </a:lnTo>
                                  </a:path>
                                </a:pathLst>
                              </a:custGeom>
                              <a:solidFill>
                                <a:srgbClr val="000000"/>
                              </a:solidFill>
                              <a:ln>
                                <a:noFill/>
                              </a:ln>
                            </wps:spPr>
                            <wps:bodyPr rot="0">
                              <a:prstTxWarp prst="textNoShape">
                                <a:avLst/>
                              </a:prstTxWarp>
                              <a:noAutofit/>
                            </wps:bodyPr>
                          </wps:wsp>
                        </wpg:grpSp>
                      </wpg:grpSp>
                    </wpg:grpSp>
                  </wpg:wgp>
                </a:graphicData>
              </a:graphic>
            </wp:anchor>
          </w:drawing>
        </mc:Choice>
        <mc:Fallback>
          <w:pict>
            <v:group id="group 24" o:spid="_x0000_s0000" style="position:absolute;z-index:0;o:allowoverlap:true;o:allowincell:true;mso-position-horizontal-relative:text;margin-left:1.00pt;mso-position-horizontal:absolute;mso-position-vertical-relative:text;margin-top:703.00pt;mso-position-vertical:absolute;width:501.95pt;height:0.50pt;mso-wrap-distance-left:9.00pt;mso-wrap-distance-top:0.00pt;mso-wrap-distance-right:9.00pt;mso-wrap-distance-bottom:0.00pt;" coordorigin="21586,37768" coordsize="63748,63">
              <v:group id="group 25" o:spid="_x0000_s0000" style="position:absolute;left:21586;top:37768;width:63747;height:63;" coordorigin="21586,37768" coordsize="63748,63">
                <v:shape id="shape 26" o:spid="_x0000_s26" o:spt="1" type="#_x0000_t1" style="position:absolute;left:21586;top:37768;width:63748;height:63;v-text-anchor:middle;visibility:visible;" filled="f" stroked="f">
                  <w10:wrap type="square"/>
                  <v:textbox inset="0,0,0,0">
                    <w:txbxContent>
                      <w:p>
                        <w:pPr>
                          <w:pBdr/>
                          <w:spacing w:after="0" w:before="0" w:line="240" w:lineRule="auto"/>
                          <w:ind w:right="0" w:firstLine="0" w:left="0"/>
                          <w:jc w:val="left"/>
                          <w:rPr/>
                        </w:pPr>
                        <w:r/>
                        <w:r/>
                      </w:p>
                    </w:txbxContent>
                  </v:textbox>
                </v:shape>
                <v:group id="group 27" o:spid="_x0000_s0000" style="position:absolute;left:21586;top:37768;width:63747;height:63;" coordorigin="21586,37768" coordsize="63747,91">
                  <v:shape id="shape 28" o:spid="_x0000_s28" o:spt="1" type="#_x0000_t1" style="position:absolute;left:21586;top:37768;width:63747;height:91;v-text-anchor:middle;visibility:visible;" filled="f" stroked="f">
                    <v:textbox inset="0,0,0,0">
                      <w:txbxContent>
                        <w:p>
                          <w:pPr>
                            <w:pBdr/>
                            <w:spacing w:after="0" w:before="0" w:line="240" w:lineRule="auto"/>
                            <w:ind w:right="0" w:firstLine="0" w:left="0"/>
                            <w:jc w:val="left"/>
                            <w:rPr/>
                          </w:pPr>
                          <w:r/>
                          <w:r/>
                        </w:p>
                      </w:txbxContent>
                    </v:textbox>
                  </v:shape>
                  <v:group id="group 29" o:spid="_x0000_s0000" style="position:absolute;left:21586;top:37768;width:63747;height:91;" coordorigin="0,0" coordsize="63747,91">
                    <v:shape id="shape 30" o:spid="_x0000_s30" o:spt="1" type="#_x0000_t1" style="position:absolute;left:0;top:0;width:63747;height:63;v-text-anchor:middle;visibility:visible;" filled="f" stroked="f">
                      <v:textbox inset="0,0,0,0">
                        <w:txbxContent>
                          <w:p>
                            <w:pPr>
                              <w:pBdr/>
                              <w:spacing w:after="0" w:before="0" w:line="240" w:lineRule="auto"/>
                              <w:ind w:right="0" w:firstLine="0" w:left="0"/>
                              <w:jc w:val="left"/>
                              <w:rPr/>
                            </w:pPr>
                            <w:r/>
                            <w:r/>
                          </w:p>
                        </w:txbxContent>
                      </v:textbox>
                    </v:shape>
                    <v:shape id="shape 31" o:spid="_x0000_s31" style="position:absolute;left:0;top:0;width:63747;height:91;visibility:visible;" path="m0,0l100000,0l100000,99998l0,99998l0,0e" coordsize="100000,100000" fillcolor="#000000" stroked="f">
                      <v:path textboxrect="0,0,100000,100000"/>
                    </v:shape>
                  </v:group>
                </v:group>
              </v:group>
            </v:group>
          </w:pict>
        </mc:Fallback>
      </mc:AlternateContent>
    </w:r>
    <w:r/>
  </w:p>
  <w:p>
    <w:pPr>
      <w:pBdr/>
      <w:spacing w:after="77" w:line="259" w:lineRule="auto"/>
      <w:ind w:right="364" w:firstLine="0" w:left="0"/>
      <w:jc w:val="center"/>
      <w:rPr/>
    </w:pPr>
    <w:r>
      <w:rPr>
        <w:rFonts w:ascii="Arial" w:hAnsi="Arial" w:eastAsia="Arial" w:cs="Arial"/>
        <w:sz w:val="16"/>
        <w:szCs w:val="16"/>
        <w:rtl w:val="0"/>
      </w:rPr>
      <w:t xml:space="preserve">Universidad de Antioquia – Facultad de Ingeniería – Ingeniería de Sistemas </w:t>
    </w:r>
    <w:r>
      <w:rPr>
        <w:rtl w:val="0"/>
      </w:rPr>
    </w:r>
    <w:r/>
  </w:p>
  <w:p>
    <w:pPr>
      <w:pBdr/>
      <w:spacing w:after="77" w:line="259" w:lineRule="auto"/>
      <w:ind w:right="358" w:firstLine="0" w:left="0"/>
      <w:jc w:val="right"/>
      <w:rPr/>
    </w:pPr>
    <w:r>
      <w:rPr>
        <w:rFonts w:ascii="Arial" w:hAnsi="Arial" w:eastAsia="Arial" w:cs="Arial"/>
        <w:sz w:val="16"/>
        <w:szCs w:val="16"/>
        <w:rtl w:val="0"/>
      </w:rPr>
      <w:t xml:space="preserve">Página </w:t>
    </w:r>
    <w:r>
      <w:fldChar w:fldCharType="begin"/>
      <w:instrText xml:space="preserve">PAGE</w:instrText>
      <w:fldChar w:fldCharType="separate"/>
      <w:fldChar w:fldCharType="end"/>
    </w:r>
    <w:r>
      <w:rPr>
        <w:rFonts w:ascii="Arial" w:hAnsi="Arial" w:eastAsia="Arial" w:cs="Arial"/>
        <w:sz w:val="16"/>
        <w:szCs w:val="16"/>
        <w:rtl w:val="0"/>
      </w:rPr>
      <w:t xml:space="preserve"> de </w:t>
    </w:r>
    <w:r>
      <w:fldChar w:fldCharType="begin"/>
      <w:instrText xml:space="preserve">NUMPAGES</w:instrText>
      <w:fldChar w:fldCharType="separate"/>
      <w:fldChar w:fldCharType="end"/>
    </w:r>
    <w:r>
      <w:rPr>
        <w:rFonts w:ascii="Arial" w:hAnsi="Arial" w:eastAsia="Arial" w:cs="Arial"/>
        <w:sz w:val="16"/>
        <w:szCs w:val="16"/>
        <w:rtl w:val="0"/>
      </w:rPr>
      <w:t xml:space="preserve"> </w:t>
    </w:r>
    <w:r>
      <w:rPr>
        <w:rtl w:val="0"/>
      </w:rPr>
    </w:r>
    <w:r/>
  </w:p>
  <w:p>
    <w:pPr>
      <w:pBdr/>
      <w:spacing w:after="0" w:line="259" w:lineRule="auto"/>
      <w:ind w:right="0" w:firstLine="0" w:left="0"/>
      <w:jc w:val="left"/>
      <w:rPr/>
    </w:pPr>
    <w:r>
      <w:rPr>
        <w:rFonts w:ascii="Arial" w:hAnsi="Arial" w:eastAsia="Arial" w:cs="Arial"/>
        <w:sz w:val="16"/>
        <w:szCs w:val="16"/>
        <w:rtl w:val="0"/>
      </w:rPr>
      <w:t xml:space="preserve"> </w:t>
    </w:r>
    <w:r>
      <w:rPr>
        <w:rtl w:val="0"/>
      </w:r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77" w:line="259" w:lineRule="auto"/>
      <w:ind w:right="360" w:firstLine="0" w:left="0"/>
      <w:jc w:val="center"/>
      <w:rPr/>
    </w:pPr>
    <w:r>
      <w:rPr>
        <w:rFonts w:ascii="Arial" w:hAnsi="Arial" w:eastAsia="Arial" w:cs="Arial"/>
        <w:sz w:val="16"/>
        <w:szCs w:val="16"/>
        <w:rtl w:val="0"/>
      </w:rPr>
      <w:t xml:space="preserve">Curso: Análisis y Diseño II </w:t>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12701</wp:posOffset>
              </wp:positionH>
              <wp:positionV relativeFrom="paragraph">
                <wp:posOffset>8928100</wp:posOffset>
              </wp:positionV>
              <wp:extent cx="6374766" cy="6350"/>
              <wp:effectExtent l="0" t="0" r="0" b="0"/>
              <wp:wrapSquare wrapText="bothSides"/>
              <wp:docPr id="5" name=""/>
              <wp:cNvGraphicFramePr/>
              <a:graphic xmlns:a="http://schemas.openxmlformats.org/drawingml/2006/main">
                <a:graphicData uri="http://schemas.microsoft.com/office/word/2010/wordprocessingGroup">
                  <wpg:wgp>
                    <wpg:cNvGrpSpPr/>
                    <wpg:grpSpPr bwMode="auto">
                      <a:xfrm>
                        <a:off x="2158600" y="3776825"/>
                        <a:ext cx="6374766" cy="6350"/>
                        <a:chOff x="2158600" y="3776825"/>
                        <a:chExt cx="6374800" cy="6350"/>
                      </a:xfrm>
                    </wpg:grpSpPr>
                    <wpg:grpSp>
                      <wpg:cNvGrpSpPr/>
                      <wpg:grpSpPr bwMode="auto">
                        <a:xfrm>
                          <a:off x="2158617" y="3776825"/>
                          <a:ext cx="6374766" cy="6350"/>
                          <a:chOff x="2158600" y="3776825"/>
                          <a:chExt cx="6374800" cy="6350"/>
                        </a:xfrm>
                      </wpg:grpSpPr>
                      <wps:wsp>
                        <wps:cNvPr id="0" name=""/>
                        <wps:cNvSpPr/>
                        <wps:spPr bwMode="auto">
                          <a:xfrm>
                            <a:off x="2158600" y="3776825"/>
                            <a:ext cx="6374800" cy="63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2158617" y="3776825"/>
                            <a:ext cx="6374766" cy="6350"/>
                            <a:chOff x="2158617" y="3776825"/>
                            <a:chExt cx="6374766" cy="9144"/>
                          </a:xfrm>
                        </wpg:grpSpPr>
                        <wps:wsp>
                          <wps:cNvPr id="1" name=""/>
                          <wps:cNvSpPr/>
                          <wps:spPr bwMode="auto">
                            <a:xfrm>
                              <a:off x="2158617" y="3776825"/>
                              <a:ext cx="6374750" cy="912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2158617" y="3776825"/>
                              <a:ext cx="6374766" cy="9144"/>
                              <a:chOff x="0" y="0"/>
                              <a:chExt cx="6374766" cy="9144"/>
                            </a:xfrm>
                          </wpg:grpSpPr>
                          <wps:wsp>
                            <wps:cNvPr id="2" name=""/>
                            <wps:cNvSpPr/>
                            <wps:spPr bwMode="auto">
                              <a:xfrm>
                                <a:off x="0" y="0"/>
                                <a:ext cx="6374750" cy="635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6374766" cy="9144"/>
                              </a:xfrm>
                              <a:custGeom>
                                <a:avLst/>
                                <a:gdLst/>
                                <a:ahLst/>
                                <a:cxnLst/>
                                <a:rect l="l" t="t" r="r" b="b"/>
                                <a:pathLst>
                                  <a:path w="6374766" h="9144" fill="norm" stroke="1" extrusionOk="0">
                                    <a:moveTo>
                                      <a:pt x="0" y="0"/>
                                    </a:moveTo>
                                    <a:lnTo>
                                      <a:pt x="6374766" y="0"/>
                                    </a:lnTo>
                                    <a:lnTo>
                                      <a:pt x="6374766" y="9144"/>
                                    </a:lnTo>
                                    <a:lnTo>
                                      <a:pt x="0" y="9144"/>
                                    </a:lnTo>
                                    <a:lnTo>
                                      <a:pt x="0" y="0"/>
                                    </a:lnTo>
                                  </a:path>
                                </a:pathLst>
                              </a:custGeom>
                              <a:solidFill>
                                <a:srgbClr val="000000"/>
                              </a:solidFill>
                              <a:ln>
                                <a:noFill/>
                              </a:ln>
                            </wps:spPr>
                            <wps:bodyPr rot="0">
                              <a:prstTxWarp prst="textNoShape">
                                <a:avLst/>
                              </a:prstTxWarp>
                              <a:noAutofit/>
                            </wps:bodyPr>
                          </wps:wsp>
                        </wpg:grpSp>
                      </wpg:grpSp>
                    </wpg:grpSp>
                  </wpg:wgp>
                </a:graphicData>
              </a:graphic>
            </wp:anchor>
          </w:drawing>
        </mc:Choice>
        <mc:Fallback>
          <w:pict>
            <v:group id="group 32" o:spid="_x0000_s0000" style="position:absolute;z-index:0;o:allowoverlap:true;o:allowincell:true;mso-position-horizontal-relative:text;margin-left:1.00pt;mso-position-horizontal:absolute;mso-position-vertical-relative:text;margin-top:703.00pt;mso-position-vertical:absolute;width:501.95pt;height:0.50pt;mso-wrap-distance-left:9.00pt;mso-wrap-distance-top:0.00pt;mso-wrap-distance-right:9.00pt;mso-wrap-distance-bottom:0.00pt;" coordorigin="21586,37768" coordsize="63748,63">
              <v:group id="group 33" o:spid="_x0000_s0000" style="position:absolute;left:21586;top:37768;width:63747;height:63;" coordorigin="21586,37768" coordsize="63748,63">
                <v:shape id="shape 34" o:spid="_x0000_s34" o:spt="1" type="#_x0000_t1" style="position:absolute;left:21586;top:37768;width:63748;height:63;v-text-anchor:middle;visibility:visible;" filled="f" stroked="f">
                  <w10:wrap type="square"/>
                  <v:textbox inset="0,0,0,0">
                    <w:txbxContent>
                      <w:p>
                        <w:pPr>
                          <w:pBdr/>
                          <w:spacing w:after="0" w:before="0" w:line="240" w:lineRule="auto"/>
                          <w:ind w:right="0" w:firstLine="0" w:left="0"/>
                          <w:jc w:val="left"/>
                          <w:rPr/>
                        </w:pPr>
                        <w:r/>
                        <w:r/>
                      </w:p>
                    </w:txbxContent>
                  </v:textbox>
                </v:shape>
                <v:group id="group 35" o:spid="_x0000_s0000" style="position:absolute;left:21586;top:37768;width:63747;height:63;" coordorigin="21586,37768" coordsize="63747,91">
                  <v:shape id="shape 36" o:spid="_x0000_s36" o:spt="1" type="#_x0000_t1" style="position:absolute;left:21586;top:37768;width:63747;height:91;v-text-anchor:middle;visibility:visible;" filled="f" stroked="f">
                    <v:textbox inset="0,0,0,0">
                      <w:txbxContent>
                        <w:p>
                          <w:pPr>
                            <w:pBdr/>
                            <w:spacing w:after="0" w:before="0" w:line="240" w:lineRule="auto"/>
                            <w:ind w:right="0" w:firstLine="0" w:left="0"/>
                            <w:jc w:val="left"/>
                            <w:rPr/>
                          </w:pPr>
                          <w:r/>
                          <w:r/>
                        </w:p>
                      </w:txbxContent>
                    </v:textbox>
                  </v:shape>
                  <v:group id="group 37" o:spid="_x0000_s0000" style="position:absolute;left:21586;top:37768;width:63747;height:91;" coordorigin="0,0" coordsize="63747,91">
                    <v:shape id="shape 38" o:spid="_x0000_s38" o:spt="1" type="#_x0000_t1" style="position:absolute;left:0;top:0;width:63747;height:63;v-text-anchor:middle;visibility:visible;" filled="f" stroked="f">
                      <v:textbox inset="0,0,0,0">
                        <w:txbxContent>
                          <w:p>
                            <w:pPr>
                              <w:pBdr/>
                              <w:spacing w:after="0" w:before="0" w:line="240" w:lineRule="auto"/>
                              <w:ind w:right="0" w:firstLine="0" w:left="0"/>
                              <w:jc w:val="left"/>
                              <w:rPr/>
                            </w:pPr>
                            <w:r/>
                            <w:r/>
                          </w:p>
                        </w:txbxContent>
                      </v:textbox>
                    </v:shape>
                    <v:shape id="shape 39" o:spid="_x0000_s39" style="position:absolute;left:0;top:0;width:63747;height:91;visibility:visible;" path="m0,0l100000,0l100000,99998l0,99998l0,0e" coordsize="100000,100000" fillcolor="#000000" stroked="f">
                      <v:path textboxrect="0,0,100000,100000"/>
                    </v:shape>
                  </v:group>
                </v:group>
              </v:group>
            </v:group>
          </w:pict>
        </mc:Fallback>
      </mc:AlternateContent>
    </w:r>
    <w:r/>
  </w:p>
  <w:p>
    <w:pPr>
      <w:pBdr/>
      <w:spacing w:after="77" w:line="259" w:lineRule="auto"/>
      <w:ind w:right="364" w:firstLine="0" w:left="0"/>
      <w:jc w:val="center"/>
      <w:rPr/>
    </w:pPr>
    <w:r>
      <w:rPr>
        <w:rFonts w:ascii="Arial" w:hAnsi="Arial" w:eastAsia="Arial" w:cs="Arial"/>
        <w:sz w:val="16"/>
        <w:szCs w:val="16"/>
        <w:rtl w:val="0"/>
      </w:rPr>
      <w:t xml:space="preserve">Universidad de Antioquia – Facultad de Ingeniería – Ingeniería de Sistemas </w:t>
    </w:r>
    <w:r>
      <w:rPr>
        <w:rtl w:val="0"/>
      </w:rPr>
    </w:r>
    <w:r/>
  </w:p>
  <w:p>
    <w:pPr>
      <w:pBdr/>
      <w:spacing w:after="77" w:line="259" w:lineRule="auto"/>
      <w:ind w:right="358" w:firstLine="0" w:left="0"/>
      <w:jc w:val="right"/>
      <w:rPr/>
    </w:pPr>
    <w:r>
      <w:rPr>
        <w:rFonts w:ascii="Arial" w:hAnsi="Arial" w:eastAsia="Arial" w:cs="Arial"/>
        <w:sz w:val="16"/>
        <w:szCs w:val="16"/>
        <w:rtl w:val="0"/>
      </w:rPr>
      <w:t xml:space="preserve">Página </w:t>
    </w:r>
    <w:r>
      <w:fldChar w:fldCharType="begin"/>
      <w:instrText xml:space="preserve">PAGE</w:instrText>
      <w:fldChar w:fldCharType="separate"/>
      <w:fldChar w:fldCharType="end"/>
    </w:r>
    <w:r>
      <w:rPr>
        <w:rFonts w:ascii="Arial" w:hAnsi="Arial" w:eastAsia="Arial" w:cs="Arial"/>
        <w:sz w:val="16"/>
        <w:szCs w:val="16"/>
        <w:rtl w:val="0"/>
      </w:rPr>
      <w:t xml:space="preserve"> de </w:t>
    </w:r>
    <w:r>
      <w:fldChar w:fldCharType="begin"/>
      <w:instrText xml:space="preserve">NUMPAGES</w:instrText>
      <w:fldChar w:fldCharType="separate"/>
      <w:fldChar w:fldCharType="end"/>
    </w:r>
    <w:r>
      <w:rPr>
        <w:rFonts w:ascii="Arial" w:hAnsi="Arial" w:eastAsia="Arial" w:cs="Arial"/>
        <w:sz w:val="16"/>
        <w:szCs w:val="16"/>
        <w:rtl w:val="0"/>
      </w:rPr>
      <w:t xml:space="preserve"> </w:t>
    </w:r>
    <w:r>
      <w:rPr>
        <w:rtl w:val="0"/>
      </w:rPr>
    </w:r>
    <w:r/>
  </w:p>
  <w:p>
    <w:pPr>
      <w:pBdr/>
      <w:spacing w:after="0" w:line="259" w:lineRule="auto"/>
      <w:ind w:right="0" w:firstLine="0" w:left="0"/>
      <w:jc w:val="left"/>
      <w:rPr/>
    </w:pPr>
    <w:r>
      <w:rPr>
        <w:rFonts w:ascii="Arial" w:hAnsi="Arial" w:eastAsia="Arial" w:cs="Arial"/>
        <w:sz w:val="16"/>
        <w:szCs w:val="16"/>
        <w:rtl w:val="0"/>
      </w:rPr>
      <w:t xml:space="preserve"> </w:t>
    </w: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100" w:line="259" w:lineRule="auto"/>
      <w:ind w:right="371" w:firstLine="0" w:left="0"/>
      <w:jc w:val="right"/>
      <w:rPr>
        <w:sz w:val="20"/>
        <w:szCs w:val="20"/>
      </w:rPr>
    </w:pPr>
    <w:r>
      <w:rPr>
        <w:sz w:val="20"/>
        <w:szCs w:val="20"/>
        <w:rtl w:val="0"/>
      </w:rPr>
      <w:t xml:space="preserve">Gestión de inventario Kardex Ferreteria</w:t>
    </w:r>
    <w:r>
      <w:rPr>
        <w:sz w:val="20"/>
        <w:szCs w:val="20"/>
      </w:rPr>
    </w:r>
    <w:r>
      <w:rPr>
        <w:sz w:val="20"/>
        <w:szCs w:val="20"/>
      </w:rPr>
    </w:r>
  </w:p>
  <w:p>
    <w:pPr>
      <w:pBdr/>
      <w:spacing w:after="100" w:line="259" w:lineRule="auto"/>
      <w:ind w:right="371" w:firstLine="0" w:left="0"/>
      <w:jc w:val="right"/>
      <w:rPr/>
    </w:pPr>
    <w:r>
      <w:rPr>
        <w:sz w:val="20"/>
        <w:szCs w:val="20"/>
        <w:rtl w:val="0"/>
      </w:rPr>
      <w:t xml:space="preserve">  </w:t>
    </w:r>
    <w:r>
      <w:rPr>
        <w:rtl w:val="0"/>
      </w:rPr>
    </w:r>
    <w:r/>
  </w:p>
  <w:p>
    <w:pPr>
      <w:pBdr/>
      <w:spacing w:after="0" w:line="259" w:lineRule="auto"/>
      <w:ind w:right="306" w:firstLine="0" w:left="-2"/>
      <w:jc w:val="right"/>
      <w:rPr/>
    </w:pP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page">
                <wp:posOffset>720090</wp:posOffset>
              </wp:positionH>
              <wp:positionV relativeFrom="page">
                <wp:posOffset>802640</wp:posOffset>
              </wp:positionV>
              <wp:extent cx="1270" cy="12700"/>
              <wp:effectExtent l="0" t="0" r="0" b="0"/>
              <wp:wrapSquare wrapText="bothSides"/>
              <wp:docPr id="1" name=""/>
              <wp:cNvGraphicFramePr/>
              <a:graphic xmlns:a="http://schemas.openxmlformats.org/drawingml/2006/main">
                <a:graphicData uri="http://schemas.microsoft.com/office/word/2010/wordprocessingGroup">
                  <wpg:wgp>
                    <wpg:cNvGrpSpPr/>
                    <wpg:grpSpPr bwMode="auto">
                      <a:xfrm>
                        <a:off x="5339575" y="3773650"/>
                        <a:ext cx="1270" cy="12700"/>
                        <a:chOff x="5339575" y="3773650"/>
                        <a:chExt cx="12850" cy="12700"/>
                      </a:xfrm>
                    </wpg:grpSpPr>
                    <wpg:grpSp>
                      <wpg:cNvGrpSpPr/>
                      <wpg:grpSpPr bwMode="auto">
                        <a:xfrm>
                          <a:off x="5345365" y="3773650"/>
                          <a:ext cx="1270" cy="12700"/>
                          <a:chOff x="5339025" y="3773000"/>
                          <a:chExt cx="13950" cy="14000"/>
                        </a:xfrm>
                      </wpg:grpSpPr>
                      <wps:wsp>
                        <wps:cNvPr id="0" name=""/>
                        <wps:cNvSpPr/>
                        <wps:spPr bwMode="auto">
                          <a:xfrm>
                            <a:off x="5339025" y="3773000"/>
                            <a:ext cx="13950" cy="140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5345365" y="3773650"/>
                            <a:chExt cx="1270" cy="12700"/>
                          </a:xfrm>
                        </wpg:grpSpPr>
                        <wps:wsp>
                          <wps:cNvPr id="1" name=""/>
                          <wps:cNvSpPr/>
                          <wps:spPr bwMode="auto">
                            <a:xfrm>
                              <a:off x="5345365" y="377365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0" y="0"/>
                              <a:chExt cx="1270" cy="12700"/>
                            </a:xfrm>
                          </wpg:grpSpPr>
                          <wps:wsp>
                            <wps:cNvPr id="2" name=""/>
                            <wps:cNvSpPr/>
                            <wps:spPr bwMode="auto">
                              <a:xfrm>
                                <a:off x="0" y="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1270" cy="12700"/>
                              </a:xfrm>
                              <a:custGeom>
                                <a:avLst/>
                                <a:gdLst/>
                                <a:ahLst/>
                                <a:cxnLst/>
                                <a:rect l="l" t="t" r="r" b="b"/>
                                <a:pathLst>
                                  <a:path w="1270" h="12700" fill="norm" stroke="1" extrusionOk="0">
                                    <a:moveTo>
                                      <a:pt x="0" y="0"/>
                                    </a:moveTo>
                                    <a:lnTo>
                                      <a:pt x="1270" y="12700"/>
                                    </a:lnTo>
                                  </a:path>
                                </a:pathLst>
                              </a:custGeom>
                              <a:noFill/>
                              <a:ln w="12700" cap="flat" cmpd="sng">
                                <a:solidFill>
                                  <a:srgbClr val="000000"/>
                                </a:solidFill>
                                <a:prstDash val="solid"/>
                                <a:round/>
                                <a:headEnd type="none" w="sm" len="sm"/>
                                <a:tailEnd type="none" w="sm" len="sm"/>
                              </a:ln>
                            </wps:spPr>
                            <wps:bodyPr rot="0">
                              <a:prstTxWarp prst="textNoShape">
                                <a:avLst/>
                              </a:prstTxWarp>
                              <a:noAutofit/>
                            </wps:bodyPr>
                          </wps:wsp>
                        </wpg:grpSp>
                      </wpg:grpSp>
                    </wpg:grpSp>
                  </wpg:wgp>
                </a:graphicData>
              </a:graphic>
            </wp:anchor>
          </w:drawing>
        </mc:Choice>
        <mc:Fallback>
          <w:pict>
            <v:group id="group 0" o:spid="_x0000_s0000" style="position:absolute;z-index:0;o:allowoverlap:true;o:allowincell:true;mso-position-horizontal-relative:page;margin-left:56.70pt;mso-position-horizontal:absolute;mso-position-vertical-relative:page;margin-top:63.20pt;mso-position-vertical:absolute;width:0.10pt;height:1.00pt;mso-wrap-distance-left:9.00pt;mso-wrap-distance-top:0.00pt;mso-wrap-distance-right:9.00pt;mso-wrap-distance-bottom:0.00pt;" coordorigin="53395,37736" coordsize="128,127">
              <v:group id="group 1" o:spid="_x0000_s0000" style="position:absolute;left:53453;top:37736;width:12;height:127;" coordorigin="53390,37730" coordsize="139,140">
                <v:shape id="shape 2" o:spid="_x0000_s2" o:spt="1" type="#_x0000_t1" style="position:absolute;left:53390;top:37730;width:139;height:140;v-text-anchor:middle;visibility:visible;" filled="f" stroked="f">
                  <w10:wrap type="square"/>
                  <v:textbox inset="0,0,0,0">
                    <w:txbxContent>
                      <w:p>
                        <w:pPr>
                          <w:pBdr/>
                          <w:spacing w:after="0" w:before="0" w:line="240" w:lineRule="auto"/>
                          <w:ind w:right="0" w:firstLine="0" w:left="0"/>
                          <w:jc w:val="left"/>
                          <w:rPr/>
                        </w:pPr>
                        <w:r/>
                        <w:r/>
                      </w:p>
                    </w:txbxContent>
                  </v:textbox>
                </v:shape>
                <v:group id="group 3" o:spid="_x0000_s0000" style="position:absolute;left:53453;top:37736;width:12;height:127;" coordorigin="53453,37736" coordsize="12,127">
                  <v:shape id="shape 4" o:spid="_x0000_s4" o:spt="1" type="#_x0000_t1" style="position:absolute;left:53453;top:37736;width:12;height:127;v-text-anchor:middle;visibility:visible;" filled="f" stroked="f">
                    <v:textbox inset="0,0,0,0">
                      <w:txbxContent>
                        <w:p>
                          <w:pPr>
                            <w:pBdr/>
                            <w:spacing w:after="0" w:before="0" w:line="240" w:lineRule="auto"/>
                            <w:ind w:right="0" w:firstLine="0" w:left="0"/>
                            <w:jc w:val="left"/>
                            <w:rPr/>
                          </w:pPr>
                          <w:r/>
                          <w:r/>
                        </w:p>
                      </w:txbxContent>
                    </v:textbox>
                  </v:shape>
                  <v:group id="group 5" o:spid="_x0000_s0000" style="position:absolute;left:53453;top:37736;width:12;height:127;" coordorigin="0,0" coordsize="12,127">
                    <v:shape id="shape 6" o:spid="_x0000_s6" o:spt="1" type="#_x0000_t1" style="position:absolute;left:0;top:0;width:12;height:127;v-text-anchor:middle;visibility:visible;" filled="f" stroked="f">
                      <v:textbox inset="0,0,0,0">
                        <w:txbxContent>
                          <w:p>
                            <w:pPr>
                              <w:pBdr/>
                              <w:spacing w:after="0" w:before="0" w:line="240" w:lineRule="auto"/>
                              <w:ind w:right="0" w:firstLine="0" w:left="0"/>
                              <w:jc w:val="left"/>
                              <w:rPr/>
                            </w:pPr>
                            <w:r/>
                            <w:r/>
                          </w:p>
                        </w:txbxContent>
                      </v:textbox>
                    </v:shape>
                    <v:shape id="shape 7" o:spid="_x0000_s7" style="position:absolute;left:0;top:0;width:12;height:127;visibility:visible;" path="m0,0l100000,100000e" coordsize="100000,100000" filled="f" strokecolor="#000000" strokeweight="1.00pt">
                      <v:path textboxrect="0,0,100000,100000"/>
                      <v:stroke dashstyle="solid"/>
                    </v:shape>
                  </v:group>
                </v:group>
              </v:group>
            </v:group>
          </w:pict>
        </mc:Fallback>
      </mc:AlternateContent>
    </w:r>
    <w:r>
      <w:rPr>
        <w:rFonts w:ascii="Arial" w:hAnsi="Arial" w:eastAsia="Arial" w:cs="Arial"/>
        <w:b/>
        <w:sz w:val="20"/>
        <w:szCs w:val="20"/>
        <w:rtl w:val="0"/>
      </w:rPr>
      <w:tab/>
      <w:t xml:space="preserve"> </w:t>
    </w:r>
    <w:r>
      <w:rPr>
        <w:rtl w:val="0"/>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100" w:line="259" w:lineRule="auto"/>
      <w:ind w:right="371" w:firstLine="0" w:left="0"/>
      <w:jc w:val="right"/>
      <w:rPr/>
    </w:pPr>
    <w:r>
      <w:rPr>
        <w:sz w:val="20"/>
        <w:szCs w:val="20"/>
        <w:rtl w:val="0"/>
      </w:rPr>
      <w:t xml:space="preserve">Agenda y administración de citas para el Gimnasio EnerGym </w:t>
    </w:r>
    <w:r>
      <w:rPr>
        <w:rtl w:val="0"/>
      </w:rPr>
    </w:r>
    <w:r/>
  </w:p>
  <w:p>
    <w:pPr>
      <w:pBdr/>
      <w:spacing w:after="0" w:line="259" w:lineRule="auto"/>
      <w:ind w:right="306" w:firstLine="0" w:left="-2"/>
      <w:jc w:val="right"/>
      <w:rPr/>
    </w:pP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page">
                <wp:posOffset>720090</wp:posOffset>
              </wp:positionH>
              <wp:positionV relativeFrom="page">
                <wp:posOffset>802640</wp:posOffset>
              </wp:positionV>
              <wp:extent cx="1270" cy="12700"/>
              <wp:effectExtent l="0" t="0" r="0" b="0"/>
              <wp:wrapSquare wrapText="bothSides"/>
              <wp:docPr id="2" name=""/>
              <wp:cNvGraphicFramePr/>
              <a:graphic xmlns:a="http://schemas.openxmlformats.org/drawingml/2006/main">
                <a:graphicData uri="http://schemas.microsoft.com/office/word/2010/wordprocessingGroup">
                  <wpg:wgp>
                    <wpg:cNvGrpSpPr/>
                    <wpg:grpSpPr bwMode="auto">
                      <a:xfrm>
                        <a:off x="5339575" y="3773650"/>
                        <a:ext cx="1270" cy="12700"/>
                        <a:chOff x="5339575" y="3773650"/>
                        <a:chExt cx="12850" cy="12700"/>
                      </a:xfrm>
                    </wpg:grpSpPr>
                    <wpg:grpSp>
                      <wpg:cNvGrpSpPr/>
                      <wpg:grpSpPr bwMode="auto">
                        <a:xfrm>
                          <a:off x="5345365" y="3773650"/>
                          <a:ext cx="1270" cy="12700"/>
                          <a:chOff x="5339025" y="3773000"/>
                          <a:chExt cx="13950" cy="14000"/>
                        </a:xfrm>
                      </wpg:grpSpPr>
                      <wps:wsp>
                        <wps:cNvPr id="0" name=""/>
                        <wps:cNvSpPr/>
                        <wps:spPr bwMode="auto">
                          <a:xfrm>
                            <a:off x="5339025" y="3773000"/>
                            <a:ext cx="13950" cy="140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5345365" y="3773650"/>
                            <a:chExt cx="1270" cy="12700"/>
                          </a:xfrm>
                        </wpg:grpSpPr>
                        <wps:wsp>
                          <wps:cNvPr id="1" name=""/>
                          <wps:cNvSpPr/>
                          <wps:spPr bwMode="auto">
                            <a:xfrm>
                              <a:off x="5345365" y="377365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0" y="0"/>
                              <a:chExt cx="1270" cy="12700"/>
                            </a:xfrm>
                          </wpg:grpSpPr>
                          <wps:wsp>
                            <wps:cNvPr id="2" name=""/>
                            <wps:cNvSpPr/>
                            <wps:spPr bwMode="auto">
                              <a:xfrm>
                                <a:off x="0" y="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1270" cy="12700"/>
                              </a:xfrm>
                              <a:custGeom>
                                <a:avLst/>
                                <a:gdLst/>
                                <a:ahLst/>
                                <a:cxnLst/>
                                <a:rect l="l" t="t" r="r" b="b"/>
                                <a:pathLst>
                                  <a:path w="1270" h="12700" fill="norm" stroke="1" extrusionOk="0">
                                    <a:moveTo>
                                      <a:pt x="0" y="0"/>
                                    </a:moveTo>
                                    <a:lnTo>
                                      <a:pt x="1270" y="12700"/>
                                    </a:lnTo>
                                  </a:path>
                                </a:pathLst>
                              </a:custGeom>
                              <a:noFill/>
                              <a:ln w="12700" cap="flat" cmpd="sng">
                                <a:solidFill>
                                  <a:srgbClr val="000000"/>
                                </a:solidFill>
                                <a:prstDash val="solid"/>
                                <a:round/>
                                <a:headEnd type="none" w="sm" len="sm"/>
                                <a:tailEnd type="none" w="sm" len="sm"/>
                              </a:ln>
                            </wps:spPr>
                            <wps:bodyPr rot="0">
                              <a:prstTxWarp prst="textNoShape">
                                <a:avLst/>
                              </a:prstTxWarp>
                              <a:noAutofit/>
                            </wps:bodyPr>
                          </wps:wsp>
                        </wpg:grpSp>
                      </wpg:grpSp>
                    </wpg:grpSp>
                  </wpg:wgp>
                </a:graphicData>
              </a:graphic>
            </wp:anchor>
          </w:drawing>
        </mc:Choice>
        <mc:Fallback>
          <w:pict>
            <v:group id="group 8" o:spid="_x0000_s0000" style="position:absolute;z-index:0;o:allowoverlap:true;o:allowincell:true;mso-position-horizontal-relative:page;margin-left:56.70pt;mso-position-horizontal:absolute;mso-position-vertical-relative:page;margin-top:63.20pt;mso-position-vertical:absolute;width:0.10pt;height:1.00pt;mso-wrap-distance-left:9.00pt;mso-wrap-distance-top:0.00pt;mso-wrap-distance-right:9.00pt;mso-wrap-distance-bottom:0.00pt;" coordorigin="53395,37736" coordsize="128,127">
              <v:group id="group 9" o:spid="_x0000_s0000" style="position:absolute;left:53453;top:37736;width:12;height:127;" coordorigin="53390,37730" coordsize="139,140">
                <v:shape id="shape 10" o:spid="_x0000_s10" o:spt="1" type="#_x0000_t1" style="position:absolute;left:53390;top:37730;width:139;height:140;v-text-anchor:middle;visibility:visible;" filled="f" stroked="f">
                  <w10:wrap type="square"/>
                  <v:textbox inset="0,0,0,0">
                    <w:txbxContent>
                      <w:p>
                        <w:pPr>
                          <w:pBdr/>
                          <w:spacing w:after="0" w:before="0" w:line="240" w:lineRule="auto"/>
                          <w:ind w:right="0" w:firstLine="0" w:left="0"/>
                          <w:jc w:val="left"/>
                          <w:rPr/>
                        </w:pPr>
                        <w:r/>
                        <w:r/>
                      </w:p>
                    </w:txbxContent>
                  </v:textbox>
                </v:shape>
                <v:group id="group 11" o:spid="_x0000_s0000" style="position:absolute;left:53453;top:37736;width:12;height:127;" coordorigin="53453,37736" coordsize="12,127">
                  <v:shape id="shape 12" o:spid="_x0000_s12" o:spt="1" type="#_x0000_t1" style="position:absolute;left:53453;top:37736;width:12;height:127;v-text-anchor:middle;visibility:visible;" filled="f" stroked="f">
                    <v:textbox inset="0,0,0,0">
                      <w:txbxContent>
                        <w:p>
                          <w:pPr>
                            <w:pBdr/>
                            <w:spacing w:after="0" w:before="0" w:line="240" w:lineRule="auto"/>
                            <w:ind w:right="0" w:firstLine="0" w:left="0"/>
                            <w:jc w:val="left"/>
                            <w:rPr/>
                          </w:pPr>
                          <w:r/>
                          <w:r/>
                        </w:p>
                      </w:txbxContent>
                    </v:textbox>
                  </v:shape>
                  <v:group id="group 13" o:spid="_x0000_s0000" style="position:absolute;left:53453;top:37736;width:12;height:127;" coordorigin="0,0" coordsize="12,127">
                    <v:shape id="shape 14" o:spid="_x0000_s14" o:spt="1" type="#_x0000_t1" style="position:absolute;left:0;top:0;width:12;height:127;v-text-anchor:middle;visibility:visible;" filled="f" stroked="f">
                      <v:textbox inset="0,0,0,0">
                        <w:txbxContent>
                          <w:p>
                            <w:pPr>
                              <w:pBdr/>
                              <w:spacing w:after="0" w:before="0" w:line="240" w:lineRule="auto"/>
                              <w:ind w:right="0" w:firstLine="0" w:left="0"/>
                              <w:jc w:val="left"/>
                              <w:rPr/>
                            </w:pPr>
                            <w:r/>
                            <w:r/>
                          </w:p>
                        </w:txbxContent>
                      </v:textbox>
                    </v:shape>
                    <v:shape id="shape 15" o:spid="_x0000_s15" style="position:absolute;left:0;top:0;width:12;height:127;visibility:visible;" path="m0,0l100000,100000e" coordsize="100000,100000" filled="f" strokecolor="#000000" strokeweight="1.00pt">
                      <v:path textboxrect="0,0,100000,100000"/>
                      <v:stroke dashstyle="solid"/>
                    </v:shape>
                  </v:group>
                </v:group>
              </v:group>
            </v:group>
          </w:pict>
        </mc:Fallback>
      </mc:AlternateContent>
    </w:r>
    <w:r>
      <w:rPr>
        <w:rFonts w:ascii="Arial" w:hAnsi="Arial" w:eastAsia="Arial" w:cs="Arial"/>
        <w:b/>
        <w:sz w:val="20"/>
        <w:szCs w:val="20"/>
        <w:rtl w:val="0"/>
      </w:rPr>
      <w:tab/>
      <w:t xml:space="preserve"> </w:t>
    </w:r>
    <w:r>
      <w:rPr>
        <w:rtl w:val="0"/>
      </w:r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after="100" w:line="259" w:lineRule="auto"/>
      <w:ind w:right="371" w:firstLine="0" w:left="0"/>
      <w:jc w:val="right"/>
      <w:rPr/>
    </w:pPr>
    <w:r>
      <w:rPr>
        <w:sz w:val="20"/>
        <w:szCs w:val="20"/>
        <w:rtl w:val="0"/>
      </w:rPr>
      <w:t xml:space="preserve">Agenda y administración de citas para el Gimnasio EnerGym </w:t>
    </w:r>
    <w:r>
      <w:rPr>
        <w:rtl w:val="0"/>
      </w:rPr>
    </w:r>
    <w:r/>
  </w:p>
  <w:p>
    <w:pPr>
      <w:pBdr/>
      <w:spacing w:after="0" w:line="259" w:lineRule="auto"/>
      <w:ind w:right="306" w:firstLine="0" w:left="-2"/>
      <w:jc w:val="right"/>
      <w:rPr/>
    </w:pP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page">
                <wp:posOffset>720090</wp:posOffset>
              </wp:positionH>
              <wp:positionV relativeFrom="page">
                <wp:posOffset>802640</wp:posOffset>
              </wp:positionV>
              <wp:extent cx="1270" cy="12700"/>
              <wp:effectExtent l="0" t="0" r="0" b="0"/>
              <wp:wrapSquare wrapText="bothSides"/>
              <wp:docPr id="3" name=""/>
              <wp:cNvGraphicFramePr/>
              <a:graphic xmlns:a="http://schemas.openxmlformats.org/drawingml/2006/main">
                <a:graphicData uri="http://schemas.microsoft.com/office/word/2010/wordprocessingGroup">
                  <wpg:wgp>
                    <wpg:cNvGrpSpPr/>
                    <wpg:grpSpPr bwMode="auto">
                      <a:xfrm>
                        <a:off x="5339575" y="3773650"/>
                        <a:ext cx="1270" cy="12700"/>
                        <a:chOff x="5339575" y="3773650"/>
                        <a:chExt cx="12850" cy="12700"/>
                      </a:xfrm>
                    </wpg:grpSpPr>
                    <wpg:grpSp>
                      <wpg:cNvGrpSpPr/>
                      <wpg:grpSpPr bwMode="auto">
                        <a:xfrm>
                          <a:off x="5345365" y="3773650"/>
                          <a:ext cx="1270" cy="12700"/>
                          <a:chOff x="5339025" y="3773000"/>
                          <a:chExt cx="13950" cy="14000"/>
                        </a:xfrm>
                      </wpg:grpSpPr>
                      <wps:wsp>
                        <wps:cNvPr id="0" name=""/>
                        <wps:cNvSpPr/>
                        <wps:spPr bwMode="auto">
                          <a:xfrm>
                            <a:off x="5339025" y="3773000"/>
                            <a:ext cx="13950" cy="140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5345365" y="3773650"/>
                            <a:chExt cx="1270" cy="12700"/>
                          </a:xfrm>
                        </wpg:grpSpPr>
                        <wps:wsp>
                          <wps:cNvPr id="1" name=""/>
                          <wps:cNvSpPr/>
                          <wps:spPr bwMode="auto">
                            <a:xfrm>
                              <a:off x="5345365" y="377365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5345365" y="3773650"/>
                              <a:ext cx="1270" cy="12700"/>
                              <a:chOff x="0" y="0"/>
                              <a:chExt cx="1270" cy="12700"/>
                            </a:xfrm>
                          </wpg:grpSpPr>
                          <wps:wsp>
                            <wps:cNvPr id="2" name=""/>
                            <wps:cNvSpPr/>
                            <wps:spPr bwMode="auto">
                              <a:xfrm>
                                <a:off x="0" y="0"/>
                                <a:ext cx="1250" cy="127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0"/>
                                <a:ext cx="1270" cy="12700"/>
                              </a:xfrm>
                              <a:custGeom>
                                <a:avLst/>
                                <a:gdLst/>
                                <a:ahLst/>
                                <a:cxnLst/>
                                <a:rect l="l" t="t" r="r" b="b"/>
                                <a:pathLst>
                                  <a:path w="1270" h="12700" fill="norm" stroke="1" extrusionOk="0">
                                    <a:moveTo>
                                      <a:pt x="0" y="0"/>
                                    </a:moveTo>
                                    <a:lnTo>
                                      <a:pt x="1270" y="12700"/>
                                    </a:lnTo>
                                  </a:path>
                                </a:pathLst>
                              </a:custGeom>
                              <a:noFill/>
                              <a:ln w="12700" cap="flat" cmpd="sng">
                                <a:solidFill>
                                  <a:srgbClr val="000000"/>
                                </a:solidFill>
                                <a:prstDash val="solid"/>
                                <a:round/>
                                <a:headEnd type="none" w="sm" len="sm"/>
                                <a:tailEnd type="none" w="sm" len="sm"/>
                              </a:ln>
                            </wps:spPr>
                            <wps:bodyPr rot="0">
                              <a:prstTxWarp prst="textNoShape">
                                <a:avLst/>
                              </a:prstTxWarp>
                              <a:noAutofit/>
                            </wps:bodyPr>
                          </wps:wsp>
                        </wpg:grpSp>
                      </wpg:grpSp>
                    </wpg:grpSp>
                  </wpg:wgp>
                </a:graphicData>
              </a:graphic>
            </wp:anchor>
          </w:drawing>
        </mc:Choice>
        <mc:Fallback>
          <w:pict>
            <v:group id="group 16" o:spid="_x0000_s0000" style="position:absolute;z-index:0;o:allowoverlap:true;o:allowincell:true;mso-position-horizontal-relative:page;margin-left:56.70pt;mso-position-horizontal:absolute;mso-position-vertical-relative:page;margin-top:63.20pt;mso-position-vertical:absolute;width:0.10pt;height:1.00pt;mso-wrap-distance-left:9.00pt;mso-wrap-distance-top:0.00pt;mso-wrap-distance-right:9.00pt;mso-wrap-distance-bottom:0.00pt;" coordorigin="53395,37736" coordsize="128,127">
              <v:group id="group 17" o:spid="_x0000_s0000" style="position:absolute;left:53453;top:37736;width:12;height:127;" coordorigin="53390,37730" coordsize="139,140">
                <v:shape id="shape 18" o:spid="_x0000_s18" o:spt="1" type="#_x0000_t1" style="position:absolute;left:53390;top:37730;width:139;height:140;v-text-anchor:middle;visibility:visible;" filled="f" stroked="f">
                  <w10:wrap type="square"/>
                  <v:textbox inset="0,0,0,0">
                    <w:txbxContent>
                      <w:p>
                        <w:pPr>
                          <w:pBdr/>
                          <w:spacing w:after="0" w:before="0" w:line="240" w:lineRule="auto"/>
                          <w:ind w:right="0" w:firstLine="0" w:left="0"/>
                          <w:jc w:val="left"/>
                          <w:rPr/>
                        </w:pPr>
                        <w:r/>
                        <w:r/>
                      </w:p>
                    </w:txbxContent>
                  </v:textbox>
                </v:shape>
                <v:group id="group 19" o:spid="_x0000_s0000" style="position:absolute;left:53453;top:37736;width:12;height:127;" coordorigin="53453,37736" coordsize="12,127">
                  <v:shape id="shape 20" o:spid="_x0000_s20" o:spt="1" type="#_x0000_t1" style="position:absolute;left:53453;top:37736;width:12;height:127;v-text-anchor:middle;visibility:visible;" filled="f" stroked="f">
                    <v:textbox inset="0,0,0,0">
                      <w:txbxContent>
                        <w:p>
                          <w:pPr>
                            <w:pBdr/>
                            <w:spacing w:after="0" w:before="0" w:line="240" w:lineRule="auto"/>
                            <w:ind w:right="0" w:firstLine="0" w:left="0"/>
                            <w:jc w:val="left"/>
                            <w:rPr/>
                          </w:pPr>
                          <w:r/>
                          <w:r/>
                        </w:p>
                      </w:txbxContent>
                    </v:textbox>
                  </v:shape>
                  <v:group id="group 21" o:spid="_x0000_s0000" style="position:absolute;left:53453;top:37736;width:12;height:127;" coordorigin="0,0" coordsize="12,127">
                    <v:shape id="shape 22" o:spid="_x0000_s22" o:spt="1" type="#_x0000_t1" style="position:absolute;left:0;top:0;width:12;height:127;v-text-anchor:middle;visibility:visible;" filled="f" stroked="f">
                      <v:textbox inset="0,0,0,0">
                        <w:txbxContent>
                          <w:p>
                            <w:pPr>
                              <w:pBdr/>
                              <w:spacing w:after="0" w:before="0" w:line="240" w:lineRule="auto"/>
                              <w:ind w:right="0" w:firstLine="0" w:left="0"/>
                              <w:jc w:val="left"/>
                              <w:rPr/>
                            </w:pPr>
                            <w:r/>
                            <w:r/>
                          </w:p>
                        </w:txbxContent>
                      </v:textbox>
                    </v:shape>
                    <v:shape id="shape 23" o:spid="_x0000_s23" style="position:absolute;left:0;top:0;width:12;height:127;visibility:visible;" path="m0,0l100000,100000e" coordsize="100000,100000" filled="f" strokecolor="#000000" strokeweight="1.00pt">
                      <v:path textboxrect="0,0,100000,100000"/>
                      <v:stroke dashstyle="solid"/>
                    </v:shape>
                  </v:group>
                </v:group>
              </v:group>
            </v:group>
          </w:pict>
        </mc:Fallback>
      </mc:AlternateContent>
    </w:r>
    <w:r>
      <w:rPr>
        <w:rFonts w:ascii="Arial" w:hAnsi="Arial" w:eastAsia="Arial" w:cs="Arial"/>
        <w:b/>
        <w:sz w:val="20"/>
        <w:szCs w:val="20"/>
        <w:rtl w:val="0"/>
      </w:rPr>
      <w:tab/>
      <w:t xml:space="preserve"> </w:t>
    </w:r>
    <w:r>
      <w:rPr>
        <w:rtl w:val="0"/>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10"/>
      </w:pPr>
      <w:rPr>
        <w:rFonts w:ascii="Noto Sans Symbols" w:hAnsi="Noto Sans Symbols" w:eastAsia="Noto Sans Symbols" w:cs="Noto Sans Symbols"/>
      </w:rPr>
      <w:start w:val="1"/>
      <w:suff w:val="tab"/>
    </w:lvl>
    <w:lvl w:ilvl="1">
      <w:isLgl w:val="false"/>
      <w:lvlJc w:val="left"/>
      <w:lvlText w:val="o"/>
      <w:numFmt w:val="bullet"/>
      <w:pPr>
        <w:pBdr/>
        <w:spacing/>
        <w:ind w:hanging="360" w:left="1430"/>
      </w:pPr>
      <w:rPr>
        <w:rFonts w:ascii="Courier New" w:hAnsi="Courier New" w:eastAsia="Courier New" w:cs="Courier New"/>
      </w:rPr>
      <w:start w:val="1"/>
      <w:suff w:val="tab"/>
    </w:lvl>
    <w:lvl w:ilvl="2">
      <w:isLgl w:val="false"/>
      <w:lvlJc w:val="left"/>
      <w:lvlText w:val="▪"/>
      <w:numFmt w:val="bullet"/>
      <w:pPr>
        <w:pBdr/>
        <w:spacing/>
        <w:ind w:hanging="360" w:left="2150"/>
      </w:pPr>
      <w:rPr>
        <w:rFonts w:ascii="Noto Sans Symbols" w:hAnsi="Noto Sans Symbols" w:eastAsia="Noto Sans Symbols" w:cs="Noto Sans Symbols"/>
      </w:rPr>
      <w:start w:val="1"/>
      <w:suff w:val="tab"/>
    </w:lvl>
    <w:lvl w:ilvl="3">
      <w:isLgl w:val="false"/>
      <w:lvlJc w:val="left"/>
      <w:lvlText w:val="●"/>
      <w:numFmt w:val="bullet"/>
      <w:pPr>
        <w:pBdr/>
        <w:spacing/>
        <w:ind w:hanging="360" w:left="2870"/>
      </w:pPr>
      <w:rPr>
        <w:rFonts w:ascii="Noto Sans Symbols" w:hAnsi="Noto Sans Symbols" w:eastAsia="Noto Sans Symbols" w:cs="Noto Sans Symbols"/>
      </w:rPr>
      <w:start w:val="1"/>
      <w:suff w:val="tab"/>
    </w:lvl>
    <w:lvl w:ilvl="4">
      <w:isLgl w:val="false"/>
      <w:lvlJc w:val="left"/>
      <w:lvlText w:val="o"/>
      <w:numFmt w:val="bullet"/>
      <w:pPr>
        <w:pBdr/>
        <w:spacing/>
        <w:ind w:hanging="360" w:left="3590"/>
      </w:pPr>
      <w:rPr>
        <w:rFonts w:ascii="Courier New" w:hAnsi="Courier New" w:eastAsia="Courier New" w:cs="Courier New"/>
      </w:rPr>
      <w:start w:val="1"/>
      <w:suff w:val="tab"/>
    </w:lvl>
    <w:lvl w:ilvl="5">
      <w:isLgl w:val="false"/>
      <w:lvlJc w:val="left"/>
      <w:lvlText w:val="▪"/>
      <w:numFmt w:val="bullet"/>
      <w:pPr>
        <w:pBdr/>
        <w:spacing/>
        <w:ind w:hanging="360" w:left="4310"/>
      </w:pPr>
      <w:rPr>
        <w:rFonts w:ascii="Noto Sans Symbols" w:hAnsi="Noto Sans Symbols" w:eastAsia="Noto Sans Symbols" w:cs="Noto Sans Symbols"/>
      </w:rPr>
      <w:start w:val="1"/>
      <w:suff w:val="tab"/>
    </w:lvl>
    <w:lvl w:ilvl="6">
      <w:isLgl w:val="false"/>
      <w:lvlJc w:val="left"/>
      <w:lvlText w:val="●"/>
      <w:numFmt w:val="bullet"/>
      <w:pPr>
        <w:pBdr/>
        <w:spacing/>
        <w:ind w:hanging="360" w:left="5030"/>
      </w:pPr>
      <w:rPr>
        <w:rFonts w:ascii="Noto Sans Symbols" w:hAnsi="Noto Sans Symbols" w:eastAsia="Noto Sans Symbols" w:cs="Noto Sans Symbols"/>
      </w:rPr>
      <w:start w:val="1"/>
      <w:suff w:val="tab"/>
    </w:lvl>
    <w:lvl w:ilvl="7">
      <w:isLgl w:val="false"/>
      <w:lvlJc w:val="left"/>
      <w:lvlText w:val="o"/>
      <w:numFmt w:val="bullet"/>
      <w:pPr>
        <w:pBdr/>
        <w:spacing/>
        <w:ind w:hanging="360" w:left="5750"/>
      </w:pPr>
      <w:rPr>
        <w:rFonts w:ascii="Courier New" w:hAnsi="Courier New" w:eastAsia="Courier New" w:cs="Courier New"/>
      </w:rPr>
      <w:start w:val="1"/>
      <w:suff w:val="tab"/>
    </w:lvl>
    <w:lvl w:ilvl="8">
      <w:isLgl w:val="false"/>
      <w:lvlJc w:val="left"/>
      <w:lvlText w:val="▪"/>
      <w:numFmt w:val="bullet"/>
      <w:pPr>
        <w:pBdr/>
        <w:spacing/>
        <w:ind w:hanging="360" w:left="6470"/>
      </w:pPr>
      <w:rPr>
        <w:rFonts w:ascii="Noto Sans Symbols" w:hAnsi="Noto Sans Symbols" w:eastAsia="Noto Sans Symbols" w:cs="Noto Sans Symbols"/>
      </w:rPr>
      <w:start w:val="1"/>
      <w:suff w:val="tab"/>
    </w:lvl>
  </w:abstractNum>
  <w:abstractNum w:abstractNumId="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5">
    <w:lvl w:ilvl="0">
      <w:isLgl w:val="false"/>
      <w:lvlJc w:val="left"/>
      <w:lvlText w:val="●"/>
      <w:numFmt w:val="bullet"/>
      <w:pPr>
        <w:pBdr/>
        <w:spacing/>
        <w:ind w:hanging="360" w:left="730"/>
      </w:pPr>
      <w:rPr>
        <w:rFonts w:ascii="Noto Sans Symbols" w:hAnsi="Noto Sans Symbols" w:eastAsia="Noto Sans Symbols" w:cs="Noto Sans Symbols"/>
      </w:rPr>
      <w:start w:val="1"/>
      <w:suff w:val="tab"/>
    </w:lvl>
    <w:lvl w:ilvl="1">
      <w:isLgl w:val="false"/>
      <w:lvlJc w:val="left"/>
      <w:lvlText w:val="o"/>
      <w:numFmt w:val="bullet"/>
      <w:pPr>
        <w:pBdr/>
        <w:spacing/>
        <w:ind w:hanging="360" w:left="1450"/>
      </w:pPr>
      <w:rPr>
        <w:rFonts w:ascii="Courier New" w:hAnsi="Courier New" w:eastAsia="Courier New" w:cs="Courier New"/>
      </w:rPr>
      <w:start w:val="1"/>
      <w:suff w:val="tab"/>
    </w:lvl>
    <w:lvl w:ilvl="2">
      <w:isLgl w:val="false"/>
      <w:lvlJc w:val="left"/>
      <w:lvlText w:val="▪"/>
      <w:numFmt w:val="bullet"/>
      <w:pPr>
        <w:pBdr/>
        <w:spacing/>
        <w:ind w:hanging="360" w:left="2170"/>
      </w:pPr>
      <w:rPr>
        <w:rFonts w:ascii="Noto Sans Symbols" w:hAnsi="Noto Sans Symbols" w:eastAsia="Noto Sans Symbols" w:cs="Noto Sans Symbols"/>
      </w:rPr>
      <w:start w:val="1"/>
      <w:suff w:val="tab"/>
    </w:lvl>
    <w:lvl w:ilvl="3">
      <w:isLgl w:val="false"/>
      <w:lvlJc w:val="left"/>
      <w:lvlText w:val="●"/>
      <w:numFmt w:val="bullet"/>
      <w:pPr>
        <w:pBdr/>
        <w:spacing/>
        <w:ind w:hanging="360" w:left="2890"/>
      </w:pPr>
      <w:rPr>
        <w:rFonts w:ascii="Noto Sans Symbols" w:hAnsi="Noto Sans Symbols" w:eastAsia="Noto Sans Symbols" w:cs="Noto Sans Symbols"/>
      </w:rPr>
      <w:start w:val="1"/>
      <w:suff w:val="tab"/>
    </w:lvl>
    <w:lvl w:ilvl="4">
      <w:isLgl w:val="false"/>
      <w:lvlJc w:val="left"/>
      <w:lvlText w:val="o"/>
      <w:numFmt w:val="bullet"/>
      <w:pPr>
        <w:pBdr/>
        <w:spacing/>
        <w:ind w:hanging="360" w:left="3610"/>
      </w:pPr>
      <w:rPr>
        <w:rFonts w:ascii="Courier New" w:hAnsi="Courier New" w:eastAsia="Courier New" w:cs="Courier New"/>
      </w:rPr>
      <w:start w:val="1"/>
      <w:suff w:val="tab"/>
    </w:lvl>
    <w:lvl w:ilvl="5">
      <w:isLgl w:val="false"/>
      <w:lvlJc w:val="left"/>
      <w:lvlText w:val="▪"/>
      <w:numFmt w:val="bullet"/>
      <w:pPr>
        <w:pBdr/>
        <w:spacing/>
        <w:ind w:hanging="360" w:left="4330"/>
      </w:pPr>
      <w:rPr>
        <w:rFonts w:ascii="Noto Sans Symbols" w:hAnsi="Noto Sans Symbols" w:eastAsia="Noto Sans Symbols" w:cs="Noto Sans Symbols"/>
      </w:rPr>
      <w:start w:val="1"/>
      <w:suff w:val="tab"/>
    </w:lvl>
    <w:lvl w:ilvl="6">
      <w:isLgl w:val="false"/>
      <w:lvlJc w:val="left"/>
      <w:lvlText w:val="●"/>
      <w:numFmt w:val="bullet"/>
      <w:pPr>
        <w:pBdr/>
        <w:spacing/>
        <w:ind w:hanging="360" w:left="5050"/>
      </w:pPr>
      <w:rPr>
        <w:rFonts w:ascii="Noto Sans Symbols" w:hAnsi="Noto Sans Symbols" w:eastAsia="Noto Sans Symbols" w:cs="Noto Sans Symbols"/>
      </w:rPr>
      <w:start w:val="1"/>
      <w:suff w:val="tab"/>
    </w:lvl>
    <w:lvl w:ilvl="7">
      <w:isLgl w:val="false"/>
      <w:lvlJc w:val="left"/>
      <w:lvlText w:val="o"/>
      <w:numFmt w:val="bullet"/>
      <w:pPr>
        <w:pBdr/>
        <w:spacing/>
        <w:ind w:hanging="360" w:left="5770"/>
      </w:pPr>
      <w:rPr>
        <w:rFonts w:ascii="Courier New" w:hAnsi="Courier New" w:eastAsia="Courier New" w:cs="Courier New"/>
      </w:rPr>
      <w:start w:val="1"/>
      <w:suff w:val="tab"/>
    </w:lvl>
    <w:lvl w:ilvl="8">
      <w:isLgl w:val="false"/>
      <w:lvlJc w:val="left"/>
      <w:lvlText w:val="▪"/>
      <w:numFmt w:val="bullet"/>
      <w:pPr>
        <w:pBdr/>
        <w:spacing/>
        <w:ind w:hanging="360" w:left="6490"/>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8">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9">
    <w:lvl w:ilvl="0">
      <w:isLgl w:val="false"/>
      <w:lvlJc w:val="left"/>
      <w:lvlText w:val="•"/>
      <w:numFmt w:val="bullet"/>
      <w:pPr>
        <w:pBdr/>
        <w:spacing/>
        <w:ind w:hanging="360" w:left="360"/>
      </w:pPr>
      <w:rPr>
        <w:rFonts w:ascii="Arial" w:hAnsi="Arial" w:eastAsia="Arial" w:cs="Arial"/>
        <w:b w:val="0"/>
        <w:i w:val="0"/>
        <w:strike w:val="0"/>
        <w:color w:val="000000"/>
        <w:sz w:val="22"/>
        <w:szCs w:val="22"/>
        <w:u w:val="none"/>
        <w:shd w:val="clear" w:color="auto" w:fill="auto"/>
        <w:vertAlign w:val="baseline"/>
      </w:rPr>
      <w:start w:val="1"/>
      <w:suff w:val="tab"/>
    </w:lvl>
    <w:lvl w:ilvl="1">
      <w:isLgl w:val="false"/>
      <w:lvlJc w:val="left"/>
      <w:lvlText w:val="o"/>
      <w:numFmt w:val="bullet"/>
      <w:pPr>
        <w:pBdr/>
        <w:spacing/>
        <w:ind w:hanging="540" w:left="540"/>
      </w:pPr>
      <w:rPr>
        <w:rFonts w:ascii="Arial" w:hAnsi="Arial" w:eastAsia="Arial" w:cs="Arial"/>
        <w:b w:val="0"/>
        <w:i w:val="0"/>
        <w:strike w:val="0"/>
        <w:color w:val="000000"/>
        <w:sz w:val="22"/>
        <w:szCs w:val="22"/>
        <w:u w:val="none"/>
        <w:shd w:val="clear" w:color="auto" w:fill="auto"/>
        <w:vertAlign w:val="baseline"/>
      </w:rPr>
      <w:start w:val="1"/>
      <w:suff w:val="tab"/>
    </w:lvl>
    <w:lvl w:ilvl="2">
      <w:isLgl w:val="false"/>
      <w:lvlJc w:val="left"/>
      <w:lvlText w:val="●"/>
      <w:numFmt w:val="bullet"/>
      <w:pPr>
        <w:pBdr/>
        <w:spacing/>
        <w:ind w:hanging="706" w:left="706"/>
      </w:pPr>
      <w:rPr>
        <w:rFonts w:ascii="Arial" w:hAnsi="Arial" w:eastAsia="Arial" w:cs="Arial"/>
        <w:b w:val="0"/>
        <w:i w:val="0"/>
        <w:strike w:val="0"/>
        <w:color w:val="000000"/>
        <w:sz w:val="22"/>
        <w:szCs w:val="22"/>
        <w:u w:val="none"/>
        <w:shd w:val="clear" w:color="auto" w:fill="auto"/>
        <w:vertAlign w:val="baseline"/>
      </w:rPr>
      <w:start w:val="1"/>
      <w:suff w:val="tab"/>
    </w:lvl>
    <w:lvl w:ilvl="3">
      <w:isLgl w:val="false"/>
      <w:lvlJc w:val="left"/>
      <w:lvlText w:val="•"/>
      <w:numFmt w:val="bullet"/>
      <w:pPr>
        <w:pBdr/>
        <w:spacing/>
        <w:ind w:hanging="1440" w:left="1440"/>
      </w:pPr>
      <w:rPr>
        <w:rFonts w:ascii="Arial" w:hAnsi="Arial" w:eastAsia="Arial" w:cs="Arial"/>
        <w:b w:val="0"/>
        <w:i w:val="0"/>
        <w:strike w:val="0"/>
        <w:color w:val="000000"/>
        <w:sz w:val="22"/>
        <w:szCs w:val="22"/>
        <w:u w:val="none"/>
        <w:shd w:val="clear" w:color="auto" w:fill="auto"/>
        <w:vertAlign w:val="baseline"/>
      </w:rPr>
      <w:start w:val="1"/>
      <w:suff w:val="tab"/>
    </w:lvl>
    <w:lvl w:ilvl="4">
      <w:isLgl w:val="false"/>
      <w:lvlJc w:val="left"/>
      <w:lvlText w:val="o"/>
      <w:numFmt w:val="bullet"/>
      <w:pPr>
        <w:pBdr/>
        <w:spacing/>
        <w:ind w:hanging="2160" w:left="2160"/>
      </w:pPr>
      <w:rPr>
        <w:rFonts w:ascii="Arial" w:hAnsi="Arial" w:eastAsia="Arial" w:cs="Arial"/>
        <w:b w:val="0"/>
        <w:i w:val="0"/>
        <w:strike w:val="0"/>
        <w:color w:val="000000"/>
        <w:sz w:val="22"/>
        <w:szCs w:val="22"/>
        <w:u w:val="none"/>
        <w:shd w:val="clear" w:color="auto" w:fill="auto"/>
        <w:vertAlign w:val="baseline"/>
      </w:rPr>
      <w:start w:val="1"/>
      <w:suff w:val="tab"/>
    </w:lvl>
    <w:lvl w:ilvl="5">
      <w:isLgl w:val="false"/>
      <w:lvlJc w:val="left"/>
      <w:lvlText w:val="▪"/>
      <w:numFmt w:val="bullet"/>
      <w:pPr>
        <w:pBdr/>
        <w:spacing/>
        <w:ind w:hanging="2880" w:left="2880"/>
      </w:pPr>
      <w:rPr>
        <w:rFonts w:ascii="Arial" w:hAnsi="Arial" w:eastAsia="Arial" w:cs="Arial"/>
        <w:b w:val="0"/>
        <w:i w:val="0"/>
        <w:strike w:val="0"/>
        <w:color w:val="000000"/>
        <w:sz w:val="22"/>
        <w:szCs w:val="22"/>
        <w:u w:val="none"/>
        <w:shd w:val="clear" w:color="auto" w:fill="auto"/>
        <w:vertAlign w:val="baseline"/>
      </w:rPr>
      <w:start w:val="1"/>
      <w:suff w:val="tab"/>
    </w:lvl>
    <w:lvl w:ilvl="6">
      <w:isLgl w:val="false"/>
      <w:lvlJc w:val="left"/>
      <w:lvlText w:val="•"/>
      <w:numFmt w:val="bullet"/>
      <w:pPr>
        <w:pBdr/>
        <w:spacing/>
        <w:ind w:hanging="3600" w:left="3600"/>
      </w:pPr>
      <w:rPr>
        <w:rFonts w:ascii="Arial" w:hAnsi="Arial" w:eastAsia="Arial" w:cs="Arial"/>
        <w:b w:val="0"/>
        <w:i w:val="0"/>
        <w:strike w:val="0"/>
        <w:color w:val="000000"/>
        <w:sz w:val="22"/>
        <w:szCs w:val="22"/>
        <w:u w:val="none"/>
        <w:shd w:val="clear" w:color="auto" w:fill="auto"/>
        <w:vertAlign w:val="baseline"/>
      </w:rPr>
      <w:start w:val="1"/>
      <w:suff w:val="tab"/>
    </w:lvl>
    <w:lvl w:ilvl="7">
      <w:isLgl w:val="false"/>
      <w:lvlJc w:val="left"/>
      <w:lvlText w:val="o"/>
      <w:numFmt w:val="bullet"/>
      <w:pPr>
        <w:pBdr/>
        <w:spacing/>
        <w:ind w:hanging="4320" w:left="4320"/>
      </w:pPr>
      <w:rPr>
        <w:rFonts w:ascii="Arial" w:hAnsi="Arial" w:eastAsia="Arial" w:cs="Arial"/>
        <w:b w:val="0"/>
        <w:i w:val="0"/>
        <w:strike w:val="0"/>
        <w:color w:val="000000"/>
        <w:sz w:val="22"/>
        <w:szCs w:val="22"/>
        <w:u w:val="none"/>
        <w:shd w:val="clear" w:color="auto" w:fill="auto"/>
        <w:vertAlign w:val="baseline"/>
      </w:rPr>
      <w:start w:val="1"/>
      <w:suff w:val="tab"/>
    </w:lvl>
    <w:lvl w:ilvl="8">
      <w:isLgl w:val="false"/>
      <w:lvlJc w:val="left"/>
      <w:lvlText w:val="▪"/>
      <w:numFmt w:val="bullet"/>
      <w:pPr>
        <w:pBdr/>
        <w:spacing/>
        <w:ind w:hanging="5040" w:left="5040"/>
      </w:pPr>
      <w:rPr>
        <w:rFonts w:ascii="Arial" w:hAnsi="Arial" w:eastAsia="Arial" w:cs="Arial"/>
        <w:b w:val="0"/>
        <w:i w:val="0"/>
        <w:strike w:val="0"/>
        <w:color w:val="000000"/>
        <w:sz w:val="22"/>
        <w:szCs w:val="22"/>
        <w:u w:val="none"/>
        <w:shd w:val="clear" w:color="auto" w:fill="auto"/>
        <w:vertAlign w:val="baseline"/>
      </w:rPr>
      <w:start w:val="1"/>
      <w:suff w:val="tab"/>
    </w:lvl>
  </w:abstractNum>
  <w:abstractNum w:abstractNumId="10">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1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7">
    <w:lvl w:ilvl="0">
      <w:isLgl w:val="false"/>
      <w:lvlJc w:val="left"/>
      <w:lvlText w:val="●"/>
      <w:numFmt w:val="bullet"/>
      <w:pPr>
        <w:pBdr/>
        <w:spacing/>
        <w:ind w:hanging="360" w:left="730"/>
      </w:pPr>
      <w:rPr>
        <w:rFonts w:ascii="Noto Sans Symbols" w:hAnsi="Noto Sans Symbols" w:eastAsia="Noto Sans Symbols" w:cs="Noto Sans Symbols"/>
      </w:rPr>
      <w:start w:val="1"/>
      <w:suff w:val="tab"/>
    </w:lvl>
    <w:lvl w:ilvl="1">
      <w:isLgl w:val="false"/>
      <w:lvlJc w:val="left"/>
      <w:lvlText w:val="o"/>
      <w:numFmt w:val="bullet"/>
      <w:pPr>
        <w:pBdr/>
        <w:spacing/>
        <w:ind w:hanging="360" w:left="1450"/>
      </w:pPr>
      <w:rPr>
        <w:rFonts w:ascii="Courier New" w:hAnsi="Courier New" w:eastAsia="Courier New" w:cs="Courier New"/>
      </w:rPr>
      <w:start w:val="1"/>
      <w:suff w:val="tab"/>
    </w:lvl>
    <w:lvl w:ilvl="2">
      <w:isLgl w:val="false"/>
      <w:lvlJc w:val="left"/>
      <w:lvlText w:val="▪"/>
      <w:numFmt w:val="bullet"/>
      <w:pPr>
        <w:pBdr/>
        <w:spacing/>
        <w:ind w:hanging="360" w:left="2170"/>
      </w:pPr>
      <w:rPr>
        <w:rFonts w:ascii="Noto Sans Symbols" w:hAnsi="Noto Sans Symbols" w:eastAsia="Noto Sans Symbols" w:cs="Noto Sans Symbols"/>
      </w:rPr>
      <w:start w:val="1"/>
      <w:suff w:val="tab"/>
    </w:lvl>
    <w:lvl w:ilvl="3">
      <w:isLgl w:val="false"/>
      <w:lvlJc w:val="left"/>
      <w:lvlText w:val="●"/>
      <w:numFmt w:val="bullet"/>
      <w:pPr>
        <w:pBdr/>
        <w:spacing/>
        <w:ind w:hanging="360" w:left="2890"/>
      </w:pPr>
      <w:rPr>
        <w:rFonts w:ascii="Noto Sans Symbols" w:hAnsi="Noto Sans Symbols" w:eastAsia="Noto Sans Symbols" w:cs="Noto Sans Symbols"/>
      </w:rPr>
      <w:start w:val="1"/>
      <w:suff w:val="tab"/>
    </w:lvl>
    <w:lvl w:ilvl="4">
      <w:isLgl w:val="false"/>
      <w:lvlJc w:val="left"/>
      <w:lvlText w:val="o"/>
      <w:numFmt w:val="bullet"/>
      <w:pPr>
        <w:pBdr/>
        <w:spacing/>
        <w:ind w:hanging="360" w:left="3610"/>
      </w:pPr>
      <w:rPr>
        <w:rFonts w:ascii="Courier New" w:hAnsi="Courier New" w:eastAsia="Courier New" w:cs="Courier New"/>
      </w:rPr>
      <w:start w:val="1"/>
      <w:suff w:val="tab"/>
    </w:lvl>
    <w:lvl w:ilvl="5">
      <w:isLgl w:val="false"/>
      <w:lvlJc w:val="left"/>
      <w:lvlText w:val="▪"/>
      <w:numFmt w:val="bullet"/>
      <w:pPr>
        <w:pBdr/>
        <w:spacing/>
        <w:ind w:hanging="360" w:left="4330"/>
      </w:pPr>
      <w:rPr>
        <w:rFonts w:ascii="Noto Sans Symbols" w:hAnsi="Noto Sans Symbols" w:eastAsia="Noto Sans Symbols" w:cs="Noto Sans Symbols"/>
      </w:rPr>
      <w:start w:val="1"/>
      <w:suff w:val="tab"/>
    </w:lvl>
    <w:lvl w:ilvl="6">
      <w:isLgl w:val="false"/>
      <w:lvlJc w:val="left"/>
      <w:lvlText w:val="●"/>
      <w:numFmt w:val="bullet"/>
      <w:pPr>
        <w:pBdr/>
        <w:spacing/>
        <w:ind w:hanging="360" w:left="5050"/>
      </w:pPr>
      <w:rPr>
        <w:rFonts w:ascii="Noto Sans Symbols" w:hAnsi="Noto Sans Symbols" w:eastAsia="Noto Sans Symbols" w:cs="Noto Sans Symbols"/>
      </w:rPr>
      <w:start w:val="1"/>
      <w:suff w:val="tab"/>
    </w:lvl>
    <w:lvl w:ilvl="7">
      <w:isLgl w:val="false"/>
      <w:lvlJc w:val="left"/>
      <w:lvlText w:val="o"/>
      <w:numFmt w:val="bullet"/>
      <w:pPr>
        <w:pBdr/>
        <w:spacing/>
        <w:ind w:hanging="360" w:left="5770"/>
      </w:pPr>
      <w:rPr>
        <w:rFonts w:ascii="Courier New" w:hAnsi="Courier New" w:eastAsia="Courier New" w:cs="Courier New"/>
      </w:rPr>
      <w:start w:val="1"/>
      <w:suff w:val="tab"/>
    </w:lvl>
    <w:lvl w:ilvl="8">
      <w:isLgl w:val="false"/>
      <w:lvlJc w:val="left"/>
      <w:lvlText w:val="▪"/>
      <w:numFmt w:val="bullet"/>
      <w:pPr>
        <w:pBdr/>
        <w:spacing/>
        <w:ind w:hanging="360" w:left="6490"/>
      </w:pPr>
      <w:rPr>
        <w:rFonts w:ascii="Noto Sans Symbols" w:hAnsi="Noto Sans Symbols" w:eastAsia="Noto Sans Symbols" w:cs="Noto Sans Symbols"/>
      </w:rPr>
      <w:start w:val="1"/>
      <w:suff w:val="tab"/>
    </w:lvl>
  </w:abstractNum>
  <w:abstractNum w:abstractNumId="18">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3">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24">
    <w:lvl w:ilvl="0">
      <w:isLgl w:val="false"/>
      <w:lvlJc w:val="left"/>
      <w:lvlText w:val="%1."/>
      <w:numFmt w:val="decimal"/>
      <w:pPr>
        <w:pBdr/>
        <w:spacing/>
        <w:ind w:hanging="360" w:left="719"/>
      </w:pPr>
      <w:rPr/>
      <w:start w:val="1"/>
      <w:suff w:val="tab"/>
    </w:lvl>
    <w:lvl w:ilvl="1">
      <w:isLgl w:val="false"/>
      <w:lvlJc w:val="left"/>
      <w:lvlText w:val="%2."/>
      <w:numFmt w:val="lowerLetter"/>
      <w:pPr>
        <w:pBdr/>
        <w:spacing/>
        <w:ind w:hanging="360" w:left="1439"/>
      </w:pPr>
      <w:rPr/>
      <w:start w:val="1"/>
      <w:suff w:val="tab"/>
    </w:lvl>
    <w:lvl w:ilvl="2">
      <w:isLgl w:val="false"/>
      <w:lvlJc w:val="right"/>
      <w:lvlText w:val="%3."/>
      <w:numFmt w:val="lowerRoman"/>
      <w:pPr>
        <w:pBdr/>
        <w:spacing/>
        <w:ind w:hanging="180" w:left="2159"/>
      </w:pPr>
      <w:rPr/>
      <w:start w:val="1"/>
      <w:suff w:val="tab"/>
    </w:lvl>
    <w:lvl w:ilvl="3">
      <w:isLgl w:val="false"/>
      <w:lvlJc w:val="left"/>
      <w:lvlText w:val="%4."/>
      <w:numFmt w:val="decimal"/>
      <w:pPr>
        <w:pBdr/>
        <w:spacing/>
        <w:ind w:hanging="360" w:left="2879"/>
      </w:pPr>
      <w:rPr/>
      <w:start w:val="1"/>
      <w:suff w:val="tab"/>
    </w:lvl>
    <w:lvl w:ilvl="4">
      <w:isLgl w:val="false"/>
      <w:lvlJc w:val="left"/>
      <w:lvlText w:val="%5."/>
      <w:numFmt w:val="lowerLetter"/>
      <w:pPr>
        <w:pBdr/>
        <w:spacing/>
        <w:ind w:hanging="360" w:left="3599"/>
      </w:pPr>
      <w:rPr/>
      <w:start w:val="1"/>
      <w:suff w:val="tab"/>
    </w:lvl>
    <w:lvl w:ilvl="5">
      <w:isLgl w:val="false"/>
      <w:lvlJc w:val="right"/>
      <w:lvlText w:val="%6."/>
      <w:numFmt w:val="lowerRoman"/>
      <w:pPr>
        <w:pBdr/>
        <w:spacing/>
        <w:ind w:hanging="180" w:left="4319"/>
      </w:pPr>
      <w:rPr/>
      <w:start w:val="1"/>
      <w:suff w:val="tab"/>
    </w:lvl>
    <w:lvl w:ilvl="6">
      <w:isLgl w:val="false"/>
      <w:lvlJc w:val="left"/>
      <w:lvlText w:val="%7."/>
      <w:numFmt w:val="decimal"/>
      <w:pPr>
        <w:pBdr/>
        <w:spacing/>
        <w:ind w:hanging="360" w:left="5039"/>
      </w:pPr>
      <w:rPr/>
      <w:start w:val="1"/>
      <w:suff w:val="tab"/>
    </w:lvl>
    <w:lvl w:ilvl="7">
      <w:isLgl w:val="false"/>
      <w:lvlJc w:val="left"/>
      <w:lvlText w:val="%8."/>
      <w:numFmt w:val="lowerLetter"/>
      <w:pPr>
        <w:pBdr/>
        <w:spacing/>
        <w:ind w:hanging="360" w:left="5759"/>
      </w:pPr>
      <w:rPr/>
      <w:start w:val="1"/>
      <w:suff w:val="tab"/>
    </w:lvl>
    <w:lvl w:ilvl="8">
      <w:isLgl w:val="false"/>
      <w:lvlJc w:val="right"/>
      <w:lvlText w:val="%9."/>
      <w:numFmt w:val="lowerRoman"/>
      <w:pPr>
        <w:pBdr/>
        <w:spacing/>
        <w:ind w:hanging="180" w:left="6479"/>
      </w:pPr>
      <w:rPr/>
      <w:start w:val="1"/>
      <w:suff w:val="tab"/>
    </w:lvl>
  </w:abstractNum>
  <w:abstractNum w:abstractNumId="25">
    <w:lvl w:ilvl="0">
      <w:isLgl w:val="false"/>
      <w:lvlJc w:val="left"/>
      <w:lvlText w:val="9."/>
      <w:numFmt w:val="none"/>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10."/>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27">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2"/>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28">
    <w:lvl w:ilvl="0">
      <w:isLgl w:val="false"/>
      <w:lvlJc w:val="left"/>
      <w:lvlText w:val="%1."/>
      <w:numFmt w:val="decimal"/>
      <w:pPr>
        <w:pBdr/>
        <w:spacing/>
        <w:ind w:hanging="360" w:left="370"/>
      </w:pPr>
      <w:rPr/>
      <w:start w:val="1"/>
      <w:suff w:val="tab"/>
    </w:lvl>
    <w:lvl w:ilvl="1">
      <w:isLgl w:val="false"/>
      <w:lvlJc w:val="left"/>
      <w:lvlText w:val="%1.2."/>
      <w:numFmt w:val="none"/>
      <w:pPr>
        <w:pBdr/>
        <w:spacing/>
        <w:ind w:hanging="720" w:left="730"/>
      </w:pPr>
      <w:rPr>
        <w:sz w:val="24"/>
        <w:szCs w:val="24"/>
      </w:rPr>
      <w:start w:val="3"/>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29">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30">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2"/>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31">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2"/>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color w:val="000000"/>
        <w:sz w:val="22"/>
      </w:rPr>
      <w:start w:val="1"/>
      <w:suff w:val="tab"/>
    </w:lvl>
    <w:lvl w:ilvl="1">
      <w:isLgl w:val="false"/>
      <w:lvlJc w:val="left"/>
      <w:lvlText w:val="·"/>
      <w:numFmt w:val="bullet"/>
      <w:pPr>
        <w:pBdr/>
        <w:spacing/>
        <w:ind w:hanging="360" w:left="1429"/>
      </w:pPr>
      <w:rPr>
        <w:rFonts w:hint="default" w:ascii="Symbol" w:hAnsi="Symbol" w:eastAsia="Symbol" w:cs="Symbol"/>
        <w:color w:val="000000"/>
        <w:sz w:val="22"/>
      </w:rPr>
      <w:start w:val="1"/>
      <w:suff w:val="tab"/>
    </w:lvl>
    <w:lvl w:ilvl="2">
      <w:isLgl w:val="false"/>
      <w:lvlJc w:val="left"/>
      <w:lvlText w:val="·"/>
      <w:numFmt w:val="bullet"/>
      <w:pPr>
        <w:pBdr/>
        <w:spacing/>
        <w:ind w:hanging="360" w:left="2149"/>
      </w:pPr>
      <w:rPr>
        <w:rFonts w:hint="default" w:ascii="Symbol" w:hAnsi="Symbol" w:eastAsia="Symbol" w:cs="Symbol"/>
        <w:color w:val="000000"/>
        <w:sz w:val="22"/>
      </w:rPr>
      <w:start w:val="1"/>
      <w:suff w:val="tab"/>
    </w:lvl>
    <w:lvl w:ilvl="3">
      <w:isLgl w:val="false"/>
      <w:lvlJc w:val="left"/>
      <w:lvlText w:val="·"/>
      <w:numFmt w:val="bullet"/>
      <w:pPr>
        <w:pBdr/>
        <w:spacing/>
        <w:ind w:hanging="360" w:left="2869"/>
      </w:pPr>
      <w:rPr>
        <w:rFonts w:hint="default" w:ascii="Symbol" w:hAnsi="Symbol" w:eastAsia="Symbol" w:cs="Symbol"/>
        <w:color w:val="000000"/>
        <w:sz w:val="22"/>
      </w:rPr>
      <w:start w:val="1"/>
      <w:suff w:val="tab"/>
    </w:lvl>
    <w:lvl w:ilvl="4">
      <w:isLgl w:val="false"/>
      <w:lvlJc w:val="left"/>
      <w:lvlText w:val="·"/>
      <w:numFmt w:val="bullet"/>
      <w:pPr>
        <w:pBdr/>
        <w:spacing/>
        <w:ind w:hanging="360" w:left="3589"/>
      </w:pPr>
      <w:rPr>
        <w:rFonts w:hint="default" w:ascii="Symbol" w:hAnsi="Symbol" w:eastAsia="Symbol" w:cs="Symbol"/>
        <w:color w:val="000000"/>
        <w:sz w:val="22"/>
      </w:rPr>
      <w:start w:val="1"/>
      <w:suff w:val="tab"/>
    </w:lvl>
    <w:lvl w:ilvl="5">
      <w:isLgl w:val="false"/>
      <w:lvlJc w:val="left"/>
      <w:lvlText w:val="·"/>
      <w:numFmt w:val="bullet"/>
      <w:pPr>
        <w:pBdr/>
        <w:spacing/>
        <w:ind w:hanging="360" w:left="4309"/>
      </w:pPr>
      <w:rPr>
        <w:rFonts w:hint="default" w:ascii="Symbol" w:hAnsi="Symbol" w:eastAsia="Symbol" w:cs="Symbol"/>
        <w:color w:val="000000"/>
        <w:sz w:val="22"/>
      </w:rPr>
      <w:start w:val="1"/>
      <w:suff w:val="tab"/>
    </w:lvl>
    <w:lvl w:ilvl="6">
      <w:isLgl w:val="false"/>
      <w:lvlJc w:val="left"/>
      <w:lvlText w:val="·"/>
      <w:numFmt w:val="bullet"/>
      <w:pPr>
        <w:pBdr/>
        <w:spacing/>
        <w:ind w:hanging="360" w:left="5029"/>
      </w:pPr>
      <w:rPr>
        <w:rFonts w:hint="default" w:ascii="Symbol" w:hAnsi="Symbol" w:eastAsia="Symbol" w:cs="Symbol"/>
        <w:color w:val="000000"/>
        <w:sz w:val="22"/>
      </w:rPr>
      <w:start w:val="1"/>
      <w:suff w:val="tab"/>
    </w:lvl>
    <w:lvl w:ilvl="7">
      <w:isLgl w:val="false"/>
      <w:lvlJc w:val="left"/>
      <w:lvlText w:val="·"/>
      <w:numFmt w:val="bullet"/>
      <w:pPr>
        <w:pBdr/>
        <w:spacing/>
        <w:ind w:hanging="360" w:left="5749"/>
      </w:pPr>
      <w:rPr>
        <w:rFonts w:hint="default" w:ascii="Symbol" w:hAnsi="Symbol" w:eastAsia="Symbol" w:cs="Symbol"/>
        <w:color w:val="000000"/>
        <w:sz w:val="22"/>
      </w:rPr>
      <w:start w:val="1"/>
      <w:suff w:val="tab"/>
    </w:lvl>
    <w:lvl w:ilvl="8">
      <w:isLgl w:val="false"/>
      <w:lvlJc w:val="left"/>
      <w:lvlText w:val="·"/>
      <w:numFmt w:val="bullet"/>
      <w:pPr>
        <w:pBdr/>
        <w:spacing/>
        <w:ind w:hanging="360" w:left="6469"/>
      </w:pPr>
      <w:rPr>
        <w:rFonts w:hint="default" w:ascii="Symbol" w:hAnsi="Symbol" w:eastAsia="Symbol" w:cs="Symbol"/>
        <w:color w:val="000000"/>
        <w:sz w:val="22"/>
      </w:rPr>
      <w:start w:val="1"/>
      <w:suff w:val="tab"/>
    </w:lvl>
  </w:abstractNum>
  <w:abstractNum w:abstractNumId="5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57">
    <w:lvl w:ilvl="0">
      <w:isLgl w:val="false"/>
      <w:lvlJc w:val="left"/>
      <w:lvlText w:val="%1."/>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30"/>
      </w:pPr>
      <w:rPr>
        <w:rFonts w:ascii="Noto Sans Symbols" w:hAnsi="Noto Sans Symbols" w:eastAsia="Noto Sans Symbols" w:cs="Noto Sans Symbols"/>
      </w:rPr>
      <w:start w:val="1"/>
      <w:suff w:val="tab"/>
    </w:lvl>
    <w:lvl w:ilvl="1">
      <w:isLgl w:val="false"/>
      <w:lvlJc w:val="left"/>
      <w:lvlText w:val="o"/>
      <w:numFmt w:val="bullet"/>
      <w:pPr>
        <w:pBdr/>
        <w:spacing/>
        <w:ind w:hanging="360" w:left="1450"/>
      </w:pPr>
      <w:rPr>
        <w:rFonts w:ascii="Courier New" w:hAnsi="Courier New" w:eastAsia="Courier New" w:cs="Courier New"/>
      </w:rPr>
      <w:start w:val="1"/>
      <w:suff w:val="tab"/>
    </w:lvl>
    <w:lvl w:ilvl="2">
      <w:isLgl w:val="false"/>
      <w:lvlJc w:val="left"/>
      <w:lvlText w:val="▪"/>
      <w:numFmt w:val="bullet"/>
      <w:pPr>
        <w:pBdr/>
        <w:spacing/>
        <w:ind w:hanging="360" w:left="2170"/>
      </w:pPr>
      <w:rPr>
        <w:rFonts w:ascii="Noto Sans Symbols" w:hAnsi="Noto Sans Symbols" w:eastAsia="Noto Sans Symbols" w:cs="Noto Sans Symbols"/>
      </w:rPr>
      <w:start w:val="1"/>
      <w:suff w:val="tab"/>
    </w:lvl>
    <w:lvl w:ilvl="3">
      <w:isLgl w:val="false"/>
      <w:lvlJc w:val="left"/>
      <w:lvlText w:val="●"/>
      <w:numFmt w:val="bullet"/>
      <w:pPr>
        <w:pBdr/>
        <w:spacing/>
        <w:ind w:hanging="360" w:left="2890"/>
      </w:pPr>
      <w:rPr>
        <w:rFonts w:ascii="Noto Sans Symbols" w:hAnsi="Noto Sans Symbols" w:eastAsia="Noto Sans Symbols" w:cs="Noto Sans Symbols"/>
      </w:rPr>
      <w:start w:val="1"/>
      <w:suff w:val="tab"/>
    </w:lvl>
    <w:lvl w:ilvl="4">
      <w:isLgl w:val="false"/>
      <w:lvlJc w:val="left"/>
      <w:lvlText w:val="o"/>
      <w:numFmt w:val="bullet"/>
      <w:pPr>
        <w:pBdr/>
        <w:spacing/>
        <w:ind w:hanging="360" w:left="3610"/>
      </w:pPr>
      <w:rPr>
        <w:rFonts w:ascii="Courier New" w:hAnsi="Courier New" w:eastAsia="Courier New" w:cs="Courier New"/>
      </w:rPr>
      <w:start w:val="1"/>
      <w:suff w:val="tab"/>
    </w:lvl>
    <w:lvl w:ilvl="5">
      <w:isLgl w:val="false"/>
      <w:lvlJc w:val="left"/>
      <w:lvlText w:val="▪"/>
      <w:numFmt w:val="bullet"/>
      <w:pPr>
        <w:pBdr/>
        <w:spacing/>
        <w:ind w:hanging="360" w:left="4330"/>
      </w:pPr>
      <w:rPr>
        <w:rFonts w:ascii="Noto Sans Symbols" w:hAnsi="Noto Sans Symbols" w:eastAsia="Noto Sans Symbols" w:cs="Noto Sans Symbols"/>
      </w:rPr>
      <w:start w:val="1"/>
      <w:suff w:val="tab"/>
    </w:lvl>
    <w:lvl w:ilvl="6">
      <w:isLgl w:val="false"/>
      <w:lvlJc w:val="left"/>
      <w:lvlText w:val="●"/>
      <w:numFmt w:val="bullet"/>
      <w:pPr>
        <w:pBdr/>
        <w:spacing/>
        <w:ind w:hanging="360" w:left="5050"/>
      </w:pPr>
      <w:rPr>
        <w:rFonts w:ascii="Noto Sans Symbols" w:hAnsi="Noto Sans Symbols" w:eastAsia="Noto Sans Symbols" w:cs="Noto Sans Symbols"/>
      </w:rPr>
      <w:start w:val="1"/>
      <w:suff w:val="tab"/>
    </w:lvl>
    <w:lvl w:ilvl="7">
      <w:isLgl w:val="false"/>
      <w:lvlJc w:val="left"/>
      <w:lvlText w:val="o"/>
      <w:numFmt w:val="bullet"/>
      <w:pPr>
        <w:pBdr/>
        <w:spacing/>
        <w:ind w:hanging="360" w:left="5770"/>
      </w:pPr>
      <w:rPr>
        <w:rFonts w:ascii="Courier New" w:hAnsi="Courier New" w:eastAsia="Courier New" w:cs="Courier New"/>
      </w:rPr>
      <w:start w:val="1"/>
      <w:suff w:val="tab"/>
    </w:lvl>
    <w:lvl w:ilvl="8">
      <w:isLgl w:val="false"/>
      <w:lvlJc w:val="left"/>
      <w:lvlText w:val="▪"/>
      <w:numFmt w:val="bullet"/>
      <w:pPr>
        <w:pBdr/>
        <w:spacing/>
        <w:ind w:hanging="360" w:left="6490"/>
      </w:pPr>
      <w:rPr>
        <w:rFonts w:ascii="Noto Sans Symbols" w:hAnsi="Noto Sans Symbols" w:eastAsia="Noto Sans Symbols" w:cs="Noto Sans Symbols"/>
      </w:rPr>
      <w:start w:val="1"/>
      <w:suff w:val="tab"/>
    </w:lvl>
  </w:abstractNum>
  <w:abstractNum w:abstractNumId="6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1">
    <w:lvl w:ilvl="0">
      <w:isLgl w:val="false"/>
      <w:lvlJc w:val="left"/>
      <w:lvlText w:val="%10."/>
      <w:numFmt w:val="decimal"/>
      <w:pPr>
        <w:pBdr/>
        <w:spacing/>
        <w:ind w:hanging="360" w:left="370"/>
      </w:pPr>
      <w:rPr/>
      <w:start w:val="1"/>
      <w:suff w:val="tab"/>
    </w:lvl>
    <w:lvl w:ilvl="1">
      <w:isLgl w:val="false"/>
      <w:lvlJc w:val="left"/>
      <w:lvlText w:val="%1.%2."/>
      <w:numFmt w:val="decimal"/>
      <w:pPr>
        <w:pBdr/>
        <w:spacing/>
        <w:ind w:hanging="720" w:left="730"/>
      </w:pPr>
      <w:rPr>
        <w:sz w:val="24"/>
        <w:szCs w:val="24"/>
      </w:rPr>
      <w:start w:val="1"/>
      <w:suff w:val="tab"/>
    </w:lvl>
    <w:lvl w:ilvl="2">
      <w:isLgl w:val="false"/>
      <w:lvlJc w:val="left"/>
      <w:lvlText w:val="%1.%2.%3."/>
      <w:numFmt w:val="decimal"/>
      <w:pPr>
        <w:pBdr/>
        <w:spacing/>
        <w:ind w:hanging="1080" w:left="1090"/>
      </w:pPr>
      <w:rPr/>
      <w:start w:val="1"/>
      <w:suff w:val="tab"/>
    </w:lvl>
    <w:lvl w:ilvl="3">
      <w:isLgl w:val="false"/>
      <w:lvlJc w:val="left"/>
      <w:lvlText w:val="%1.%2.%3.%4."/>
      <w:numFmt w:val="decimal"/>
      <w:pPr>
        <w:pBdr/>
        <w:spacing/>
        <w:ind w:hanging="1080" w:left="1090"/>
      </w:pPr>
      <w:rPr/>
      <w:start w:val="1"/>
      <w:suff w:val="tab"/>
    </w:lvl>
    <w:lvl w:ilvl="4">
      <w:isLgl w:val="false"/>
      <w:lvlJc w:val="left"/>
      <w:lvlText w:val="%1.%2.%3.%4.%5."/>
      <w:numFmt w:val="decimal"/>
      <w:pPr>
        <w:pBdr/>
        <w:spacing/>
        <w:ind w:hanging="1440" w:left="1450"/>
      </w:pPr>
      <w:rPr/>
      <w:start w:val="1"/>
      <w:suff w:val="tab"/>
    </w:lvl>
    <w:lvl w:ilvl="5">
      <w:isLgl w:val="false"/>
      <w:lvlJc w:val="left"/>
      <w:lvlText w:val="%1.%2.%3.%4.%5.%6."/>
      <w:numFmt w:val="decimal"/>
      <w:pPr>
        <w:pBdr/>
        <w:spacing/>
        <w:ind w:hanging="1800" w:left="1810"/>
      </w:pPr>
      <w:rPr/>
      <w:start w:val="1"/>
      <w:suff w:val="tab"/>
    </w:lvl>
    <w:lvl w:ilvl="6">
      <w:isLgl w:val="false"/>
      <w:lvlJc w:val="left"/>
      <w:lvlText w:val="%1.%2.%3.%4.%5.%6.%7."/>
      <w:numFmt w:val="decimal"/>
      <w:pPr>
        <w:pBdr/>
        <w:spacing/>
        <w:ind w:hanging="2160" w:left="2170"/>
      </w:pPr>
      <w:rPr/>
      <w:start w:val="1"/>
      <w:suff w:val="tab"/>
    </w:lvl>
    <w:lvl w:ilvl="7">
      <w:isLgl w:val="false"/>
      <w:lvlJc w:val="left"/>
      <w:lvlText w:val="%1.%2.%3.%4.%5.%6.%7.%8."/>
      <w:numFmt w:val="decimal"/>
      <w:pPr>
        <w:pBdr/>
        <w:spacing/>
        <w:ind w:hanging="2160" w:left="2170"/>
      </w:pPr>
      <w:rPr/>
      <w:start w:val="1"/>
      <w:suff w:val="tab"/>
    </w:lvl>
    <w:lvl w:ilvl="8">
      <w:isLgl w:val="false"/>
      <w:lvlJc w:val="left"/>
      <w:lvlText w:val="%1.%2.%3.%4.%5.%6.%7.%8.%9."/>
      <w:numFmt w:val="decimal"/>
      <w:pPr>
        <w:pBdr/>
        <w:spacing/>
        <w:ind w:hanging="2520" w:left="2530"/>
      </w:pPr>
      <w:rPr/>
      <w:start w:val="1"/>
      <w:suff w:val="tab"/>
    </w:lvl>
  </w:abstractNum>
  <w:abstractNum w:abstractNumId="62">
    <w:lvl w:ilvl="0">
      <w:isLgl w:val="false"/>
      <w:lvlJc w:val="left"/>
      <w:lvlText w:val="%1.%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3">
    <w:lvl w:ilvl="0">
      <w:isLgl w:val="false"/>
      <w:lvlJc w:val="left"/>
      <w:lvlText w:val="%1.1"/>
      <w:numFmt w:val="decimal"/>
      <w:pPr>
        <w:pBdr/>
        <w:spacing/>
        <w:ind w:hanging="360" w:left="699"/>
      </w:pPr>
      <w:rPr/>
      <w:start w:val="10"/>
      <w:suff w:val="tab"/>
    </w:lvl>
    <w:lvl w:ilvl="1">
      <w:isLgl w:val="false"/>
      <w:lvlJc w:val="left"/>
      <w:lvlText w:val="%2."/>
      <w:numFmt w:val="lowerLetter"/>
      <w:pPr>
        <w:pBdr/>
        <w:spacing/>
        <w:ind w:hanging="360" w:left="1419"/>
      </w:pPr>
      <w:rPr/>
      <w:start w:val="1"/>
      <w:suff w:val="tab"/>
    </w:lvl>
    <w:lvl w:ilvl="2">
      <w:isLgl w:val="false"/>
      <w:lvlJc w:val="right"/>
      <w:lvlText w:val="%3."/>
      <w:numFmt w:val="lowerRoman"/>
      <w:pPr>
        <w:pBdr/>
        <w:spacing/>
        <w:ind w:hanging="180" w:left="2139"/>
      </w:pPr>
      <w:rPr/>
      <w:start w:val="1"/>
      <w:suff w:val="tab"/>
    </w:lvl>
    <w:lvl w:ilvl="3">
      <w:isLgl w:val="false"/>
      <w:lvlJc w:val="left"/>
      <w:lvlText w:val="%4."/>
      <w:numFmt w:val="decimal"/>
      <w:pPr>
        <w:pBdr/>
        <w:spacing/>
        <w:ind w:hanging="360" w:left="2859"/>
      </w:pPr>
      <w:rPr/>
      <w:start w:val="1"/>
      <w:suff w:val="tab"/>
    </w:lvl>
    <w:lvl w:ilvl="4">
      <w:isLgl w:val="false"/>
      <w:lvlJc w:val="left"/>
      <w:lvlText w:val="%5."/>
      <w:numFmt w:val="lowerLetter"/>
      <w:pPr>
        <w:pBdr/>
        <w:spacing/>
        <w:ind w:hanging="360" w:left="3579"/>
      </w:pPr>
      <w:rPr/>
      <w:start w:val="1"/>
      <w:suff w:val="tab"/>
    </w:lvl>
    <w:lvl w:ilvl="5">
      <w:isLgl w:val="false"/>
      <w:lvlJc w:val="right"/>
      <w:lvlText w:val="%6."/>
      <w:numFmt w:val="lowerRoman"/>
      <w:pPr>
        <w:pBdr/>
        <w:spacing/>
        <w:ind w:hanging="180" w:left="4299"/>
      </w:pPr>
      <w:rPr/>
      <w:start w:val="1"/>
      <w:suff w:val="tab"/>
    </w:lvl>
    <w:lvl w:ilvl="6">
      <w:isLgl w:val="false"/>
      <w:lvlJc w:val="left"/>
      <w:lvlText w:val="%7."/>
      <w:numFmt w:val="decimal"/>
      <w:pPr>
        <w:pBdr/>
        <w:spacing/>
        <w:ind w:hanging="360" w:left="5019"/>
      </w:pPr>
      <w:rPr/>
      <w:start w:val="1"/>
      <w:suff w:val="tab"/>
    </w:lvl>
    <w:lvl w:ilvl="7">
      <w:isLgl w:val="false"/>
      <w:lvlJc w:val="left"/>
      <w:lvlText w:val="%8."/>
      <w:numFmt w:val="lowerLetter"/>
      <w:pPr>
        <w:pBdr/>
        <w:spacing/>
        <w:ind w:hanging="360" w:left="5739"/>
      </w:pPr>
      <w:rPr/>
      <w:start w:val="1"/>
      <w:suff w:val="tab"/>
    </w:lvl>
    <w:lvl w:ilvl="8">
      <w:isLgl w:val="false"/>
      <w:lvlJc w:val="right"/>
      <w:lvlText w:val="%9."/>
      <w:numFmt w:val="lowerRoman"/>
      <w:pPr>
        <w:pBdr/>
        <w:spacing/>
        <w:ind w:hanging="180" w:left="6459"/>
      </w:pPr>
      <w:rPr/>
      <w:start w:val="1"/>
      <w:suff w:val="tab"/>
    </w:lvl>
  </w:abstractNum>
  <w:abstractNum w:abstractNumId="64">
    <w:lvl w:ilvl="0">
      <w:isLgl w:val="false"/>
      <w:lvlJc w:val="left"/>
      <w:lvlText w:val="%1.2"/>
      <w:numFmt w:val="decimal"/>
      <w:pPr>
        <w:pBdr/>
        <w:spacing/>
        <w:ind w:hanging="360" w:left="699"/>
      </w:pPr>
      <w:rPr/>
      <w:start w:val="10"/>
      <w:suff w:val="tab"/>
    </w:lvl>
    <w:lvl w:ilvl="1">
      <w:isLgl w:val="false"/>
      <w:lvlJc w:val="left"/>
      <w:lvlText w:val="%2."/>
      <w:numFmt w:val="lowerLetter"/>
      <w:pPr>
        <w:pBdr/>
        <w:spacing/>
        <w:ind w:hanging="360" w:left="1419"/>
      </w:pPr>
      <w:rPr/>
      <w:start w:val="1"/>
      <w:suff w:val="tab"/>
    </w:lvl>
    <w:lvl w:ilvl="2">
      <w:isLgl w:val="false"/>
      <w:lvlJc w:val="right"/>
      <w:lvlText w:val="%3."/>
      <w:numFmt w:val="lowerRoman"/>
      <w:pPr>
        <w:pBdr/>
        <w:spacing/>
        <w:ind w:hanging="180" w:left="2139"/>
      </w:pPr>
      <w:rPr/>
      <w:start w:val="1"/>
      <w:suff w:val="tab"/>
    </w:lvl>
    <w:lvl w:ilvl="3">
      <w:isLgl w:val="false"/>
      <w:lvlJc w:val="left"/>
      <w:lvlText w:val="%4."/>
      <w:numFmt w:val="decimal"/>
      <w:pPr>
        <w:pBdr/>
        <w:spacing/>
        <w:ind w:hanging="360" w:left="2859"/>
      </w:pPr>
      <w:rPr/>
      <w:start w:val="1"/>
      <w:suff w:val="tab"/>
    </w:lvl>
    <w:lvl w:ilvl="4">
      <w:isLgl w:val="false"/>
      <w:lvlJc w:val="left"/>
      <w:lvlText w:val="%5."/>
      <w:numFmt w:val="lowerLetter"/>
      <w:pPr>
        <w:pBdr/>
        <w:spacing/>
        <w:ind w:hanging="360" w:left="3579"/>
      </w:pPr>
      <w:rPr/>
      <w:start w:val="1"/>
      <w:suff w:val="tab"/>
    </w:lvl>
    <w:lvl w:ilvl="5">
      <w:isLgl w:val="false"/>
      <w:lvlJc w:val="right"/>
      <w:lvlText w:val="%6."/>
      <w:numFmt w:val="lowerRoman"/>
      <w:pPr>
        <w:pBdr/>
        <w:spacing/>
        <w:ind w:hanging="180" w:left="4299"/>
      </w:pPr>
      <w:rPr/>
      <w:start w:val="1"/>
      <w:suff w:val="tab"/>
    </w:lvl>
    <w:lvl w:ilvl="6">
      <w:isLgl w:val="false"/>
      <w:lvlJc w:val="left"/>
      <w:lvlText w:val="%7."/>
      <w:numFmt w:val="decimal"/>
      <w:pPr>
        <w:pBdr/>
        <w:spacing/>
        <w:ind w:hanging="360" w:left="5019"/>
      </w:pPr>
      <w:rPr/>
      <w:start w:val="1"/>
      <w:suff w:val="tab"/>
    </w:lvl>
    <w:lvl w:ilvl="7">
      <w:isLgl w:val="false"/>
      <w:lvlJc w:val="left"/>
      <w:lvlText w:val="%8."/>
      <w:numFmt w:val="lowerLetter"/>
      <w:pPr>
        <w:pBdr/>
        <w:spacing/>
        <w:ind w:hanging="360" w:left="5739"/>
      </w:pPr>
      <w:rPr/>
      <w:start w:val="1"/>
      <w:suff w:val="tab"/>
    </w:lvl>
    <w:lvl w:ilvl="8">
      <w:isLgl w:val="false"/>
      <w:lvlJc w:val="right"/>
      <w:lvlText w:val="%9."/>
      <w:numFmt w:val="lowerRoman"/>
      <w:pPr>
        <w:pBdr/>
        <w:spacing/>
        <w:ind w:hanging="180" w:left="6459"/>
      </w:pPr>
      <w:rPr/>
      <w:start w:val="1"/>
      <w:suff w:val="tab"/>
    </w:lvl>
  </w:abstractNum>
  <w:abstractNum w:abstractNumId="65">
    <w:lvl w:ilvl="0">
      <w:isLgl w:val="false"/>
      <w:lvlJc w:val="left"/>
      <w:lvlText w:val="%1.2.1"/>
      <w:numFmt w:val="decimal"/>
      <w:pPr>
        <w:pBdr/>
        <w:spacing/>
        <w:ind w:hanging="360" w:left="699"/>
      </w:pPr>
      <w:rPr/>
      <w:start w:val="10"/>
      <w:suff w:val="tab"/>
    </w:lvl>
    <w:lvl w:ilvl="1">
      <w:isLgl w:val="false"/>
      <w:lvlJc w:val="left"/>
      <w:lvlText w:val="%2."/>
      <w:numFmt w:val="lowerLetter"/>
      <w:pPr>
        <w:pBdr/>
        <w:spacing/>
        <w:ind w:hanging="360" w:left="1419"/>
      </w:pPr>
      <w:rPr/>
      <w:start w:val="1"/>
      <w:suff w:val="tab"/>
    </w:lvl>
    <w:lvl w:ilvl="2">
      <w:isLgl w:val="false"/>
      <w:lvlJc w:val="right"/>
      <w:lvlText w:val="%3."/>
      <w:numFmt w:val="lowerRoman"/>
      <w:pPr>
        <w:pBdr/>
        <w:spacing/>
        <w:ind w:hanging="180" w:left="2139"/>
      </w:pPr>
      <w:rPr/>
      <w:start w:val="1"/>
      <w:suff w:val="tab"/>
    </w:lvl>
    <w:lvl w:ilvl="3">
      <w:isLgl w:val="false"/>
      <w:lvlJc w:val="left"/>
      <w:lvlText w:val="%4."/>
      <w:numFmt w:val="decimal"/>
      <w:pPr>
        <w:pBdr/>
        <w:spacing/>
        <w:ind w:hanging="360" w:left="2859"/>
      </w:pPr>
      <w:rPr/>
      <w:start w:val="1"/>
      <w:suff w:val="tab"/>
    </w:lvl>
    <w:lvl w:ilvl="4">
      <w:isLgl w:val="false"/>
      <w:lvlJc w:val="left"/>
      <w:lvlText w:val="%5."/>
      <w:numFmt w:val="lowerLetter"/>
      <w:pPr>
        <w:pBdr/>
        <w:spacing/>
        <w:ind w:hanging="360" w:left="3579"/>
      </w:pPr>
      <w:rPr/>
      <w:start w:val="1"/>
      <w:suff w:val="tab"/>
    </w:lvl>
    <w:lvl w:ilvl="5">
      <w:isLgl w:val="false"/>
      <w:lvlJc w:val="right"/>
      <w:lvlText w:val="%6."/>
      <w:numFmt w:val="lowerRoman"/>
      <w:pPr>
        <w:pBdr/>
        <w:spacing/>
        <w:ind w:hanging="180" w:left="4299"/>
      </w:pPr>
      <w:rPr/>
      <w:start w:val="1"/>
      <w:suff w:val="tab"/>
    </w:lvl>
    <w:lvl w:ilvl="6">
      <w:isLgl w:val="false"/>
      <w:lvlJc w:val="left"/>
      <w:lvlText w:val="%7."/>
      <w:numFmt w:val="decimal"/>
      <w:pPr>
        <w:pBdr/>
        <w:spacing/>
        <w:ind w:hanging="360" w:left="5019"/>
      </w:pPr>
      <w:rPr/>
      <w:start w:val="1"/>
      <w:suff w:val="tab"/>
    </w:lvl>
    <w:lvl w:ilvl="7">
      <w:isLgl w:val="false"/>
      <w:lvlJc w:val="left"/>
      <w:lvlText w:val="%8."/>
      <w:numFmt w:val="lowerLetter"/>
      <w:pPr>
        <w:pBdr/>
        <w:spacing/>
        <w:ind w:hanging="360" w:left="5739"/>
      </w:pPr>
      <w:rPr/>
      <w:start w:val="1"/>
      <w:suff w:val="tab"/>
    </w:lvl>
    <w:lvl w:ilvl="8">
      <w:isLgl w:val="false"/>
      <w:lvlJc w:val="right"/>
      <w:lvlText w:val="%9."/>
      <w:numFmt w:val="lowerRoman"/>
      <w:pPr>
        <w:pBdr/>
        <w:spacing/>
        <w:ind w:hanging="180" w:left="6459"/>
      </w:pPr>
      <w:rPr/>
      <w:start w:val="1"/>
      <w:suff w:val="tab"/>
    </w:lvl>
  </w:abstractNum>
  <w:abstractNum w:abstractNumId="66">
    <w:lvl w:ilvl="0">
      <w:isLgl w:val="false"/>
      <w:lvlJc w:val="left"/>
      <w:lvlText w:val="%1.2.2"/>
      <w:numFmt w:val="decimal"/>
      <w:pPr>
        <w:pBdr/>
        <w:spacing/>
        <w:ind w:hanging="360" w:left="699"/>
      </w:pPr>
      <w:rPr/>
      <w:start w:val="10"/>
      <w:suff w:val="tab"/>
    </w:lvl>
    <w:lvl w:ilvl="1">
      <w:isLgl w:val="false"/>
      <w:lvlJc w:val="left"/>
      <w:lvlText w:val="%2."/>
      <w:numFmt w:val="lowerLetter"/>
      <w:pPr>
        <w:pBdr/>
        <w:spacing/>
        <w:ind w:hanging="360" w:left="1419"/>
      </w:pPr>
      <w:rPr/>
      <w:start w:val="1"/>
      <w:suff w:val="tab"/>
    </w:lvl>
    <w:lvl w:ilvl="2">
      <w:isLgl w:val="false"/>
      <w:lvlJc w:val="right"/>
      <w:lvlText w:val="%3."/>
      <w:numFmt w:val="lowerRoman"/>
      <w:pPr>
        <w:pBdr/>
        <w:spacing/>
        <w:ind w:hanging="180" w:left="2139"/>
      </w:pPr>
      <w:rPr/>
      <w:start w:val="1"/>
      <w:suff w:val="tab"/>
    </w:lvl>
    <w:lvl w:ilvl="3">
      <w:isLgl w:val="false"/>
      <w:lvlJc w:val="left"/>
      <w:lvlText w:val="%4."/>
      <w:numFmt w:val="decimal"/>
      <w:pPr>
        <w:pBdr/>
        <w:spacing/>
        <w:ind w:hanging="360" w:left="2859"/>
      </w:pPr>
      <w:rPr/>
      <w:start w:val="1"/>
      <w:suff w:val="tab"/>
    </w:lvl>
    <w:lvl w:ilvl="4">
      <w:isLgl w:val="false"/>
      <w:lvlJc w:val="left"/>
      <w:lvlText w:val="%5."/>
      <w:numFmt w:val="lowerLetter"/>
      <w:pPr>
        <w:pBdr/>
        <w:spacing/>
        <w:ind w:hanging="360" w:left="3579"/>
      </w:pPr>
      <w:rPr/>
      <w:start w:val="1"/>
      <w:suff w:val="tab"/>
    </w:lvl>
    <w:lvl w:ilvl="5">
      <w:isLgl w:val="false"/>
      <w:lvlJc w:val="right"/>
      <w:lvlText w:val="%6."/>
      <w:numFmt w:val="lowerRoman"/>
      <w:pPr>
        <w:pBdr/>
        <w:spacing/>
        <w:ind w:hanging="180" w:left="4299"/>
      </w:pPr>
      <w:rPr/>
      <w:start w:val="1"/>
      <w:suff w:val="tab"/>
    </w:lvl>
    <w:lvl w:ilvl="6">
      <w:isLgl w:val="false"/>
      <w:lvlJc w:val="left"/>
      <w:lvlText w:val="%7."/>
      <w:numFmt w:val="decimal"/>
      <w:pPr>
        <w:pBdr/>
        <w:spacing/>
        <w:ind w:hanging="360" w:left="5019"/>
      </w:pPr>
      <w:rPr/>
      <w:start w:val="1"/>
      <w:suff w:val="tab"/>
    </w:lvl>
    <w:lvl w:ilvl="7">
      <w:isLgl w:val="false"/>
      <w:lvlJc w:val="left"/>
      <w:lvlText w:val="%8."/>
      <w:numFmt w:val="lowerLetter"/>
      <w:pPr>
        <w:pBdr/>
        <w:spacing/>
        <w:ind w:hanging="360" w:left="5739"/>
      </w:pPr>
      <w:rPr/>
      <w:start w:val="1"/>
      <w:suff w:val="tab"/>
    </w:lvl>
    <w:lvl w:ilvl="8">
      <w:isLgl w:val="false"/>
      <w:lvlJc w:val="right"/>
      <w:lvlText w:val="%9."/>
      <w:numFmt w:val="lowerRoman"/>
      <w:pPr>
        <w:pBdr/>
        <w:spacing/>
        <w:ind w:hanging="180" w:left="6459"/>
      </w:pPr>
      <w:rPr/>
      <w:start w:val="1"/>
      <w:suff w:val="tab"/>
    </w:lvl>
  </w:abstractNum>
  <w:abstractNum w:abstractNumId="67">
    <w:lvl w:ilvl="0">
      <w:isLgl w:val="false"/>
      <w:lvlJc w:val="left"/>
      <w:lvlText w:val="%1.2.3"/>
      <w:numFmt w:val="decimal"/>
      <w:pPr>
        <w:pBdr/>
        <w:spacing/>
        <w:ind w:hanging="360" w:left="699"/>
      </w:pPr>
      <w:rPr/>
      <w:start w:val="10"/>
      <w:suff w:val="tab"/>
    </w:lvl>
    <w:lvl w:ilvl="1">
      <w:isLgl w:val="false"/>
      <w:lvlJc w:val="left"/>
      <w:lvlText w:val="%2."/>
      <w:numFmt w:val="lowerLetter"/>
      <w:pPr>
        <w:pBdr/>
        <w:spacing/>
        <w:ind w:hanging="360" w:left="1419"/>
      </w:pPr>
      <w:rPr/>
      <w:start w:val="1"/>
      <w:suff w:val="tab"/>
    </w:lvl>
    <w:lvl w:ilvl="2">
      <w:isLgl w:val="false"/>
      <w:lvlJc w:val="right"/>
      <w:lvlText w:val="%3."/>
      <w:numFmt w:val="lowerRoman"/>
      <w:pPr>
        <w:pBdr/>
        <w:spacing/>
        <w:ind w:hanging="180" w:left="2139"/>
      </w:pPr>
      <w:rPr/>
      <w:start w:val="1"/>
      <w:suff w:val="tab"/>
    </w:lvl>
    <w:lvl w:ilvl="3">
      <w:isLgl w:val="false"/>
      <w:lvlJc w:val="left"/>
      <w:lvlText w:val="%4."/>
      <w:numFmt w:val="decimal"/>
      <w:pPr>
        <w:pBdr/>
        <w:spacing/>
        <w:ind w:hanging="360" w:left="2859"/>
      </w:pPr>
      <w:rPr/>
      <w:start w:val="1"/>
      <w:suff w:val="tab"/>
    </w:lvl>
    <w:lvl w:ilvl="4">
      <w:isLgl w:val="false"/>
      <w:lvlJc w:val="left"/>
      <w:lvlText w:val="%5."/>
      <w:numFmt w:val="lowerLetter"/>
      <w:pPr>
        <w:pBdr/>
        <w:spacing/>
        <w:ind w:hanging="360" w:left="3579"/>
      </w:pPr>
      <w:rPr/>
      <w:start w:val="1"/>
      <w:suff w:val="tab"/>
    </w:lvl>
    <w:lvl w:ilvl="5">
      <w:isLgl w:val="false"/>
      <w:lvlJc w:val="right"/>
      <w:lvlText w:val="%6."/>
      <w:numFmt w:val="lowerRoman"/>
      <w:pPr>
        <w:pBdr/>
        <w:spacing/>
        <w:ind w:hanging="180" w:left="4299"/>
      </w:pPr>
      <w:rPr/>
      <w:start w:val="1"/>
      <w:suff w:val="tab"/>
    </w:lvl>
    <w:lvl w:ilvl="6">
      <w:isLgl w:val="false"/>
      <w:lvlJc w:val="left"/>
      <w:lvlText w:val="%7."/>
      <w:numFmt w:val="decimal"/>
      <w:pPr>
        <w:pBdr/>
        <w:spacing/>
        <w:ind w:hanging="360" w:left="5019"/>
      </w:pPr>
      <w:rPr/>
      <w:start w:val="1"/>
      <w:suff w:val="tab"/>
    </w:lvl>
    <w:lvl w:ilvl="7">
      <w:isLgl w:val="false"/>
      <w:lvlJc w:val="left"/>
      <w:lvlText w:val="%8."/>
      <w:numFmt w:val="lowerLetter"/>
      <w:pPr>
        <w:pBdr/>
        <w:spacing/>
        <w:ind w:hanging="360" w:left="5739"/>
      </w:pPr>
      <w:rPr/>
      <w:start w:val="1"/>
      <w:suff w:val="tab"/>
    </w:lvl>
    <w:lvl w:ilvl="8">
      <w:isLgl w:val="false"/>
      <w:lvlJc w:val="right"/>
      <w:lvlText w:val="%9."/>
      <w:numFmt w:val="lowerRoman"/>
      <w:pPr>
        <w:pBdr/>
        <w:spacing/>
        <w:ind w:hanging="180" w:left="6459"/>
      </w:pPr>
      <w:rPr/>
      <w:start w:val="1"/>
      <w:suff w:val="tab"/>
    </w:lvl>
  </w:abstractNum>
  <w:abstractNum w:abstractNumId="68">
    <w:lvl w:ilvl="0">
      <w:isLgl w:val="false"/>
      <w:lvlJc w:val="left"/>
      <w:lvlText w:val="%1.2.4"/>
      <w:numFmt w:val="decimal"/>
      <w:pPr>
        <w:pBdr/>
        <w:spacing/>
        <w:ind w:hanging="360" w:left="699"/>
      </w:pPr>
      <w:rPr/>
      <w:start w:val="10"/>
      <w:suff w:val="tab"/>
    </w:lvl>
    <w:lvl w:ilvl="1">
      <w:isLgl w:val="false"/>
      <w:lvlJc w:val="left"/>
      <w:lvlText w:val="%2."/>
      <w:numFmt w:val="lowerLetter"/>
      <w:pPr>
        <w:pBdr/>
        <w:spacing/>
        <w:ind w:hanging="360" w:left="1419"/>
      </w:pPr>
      <w:rPr/>
      <w:start w:val="1"/>
      <w:suff w:val="tab"/>
    </w:lvl>
    <w:lvl w:ilvl="2">
      <w:isLgl w:val="false"/>
      <w:lvlJc w:val="right"/>
      <w:lvlText w:val="%3."/>
      <w:numFmt w:val="lowerRoman"/>
      <w:pPr>
        <w:pBdr/>
        <w:spacing/>
        <w:ind w:hanging="180" w:left="2139"/>
      </w:pPr>
      <w:rPr/>
      <w:start w:val="1"/>
      <w:suff w:val="tab"/>
    </w:lvl>
    <w:lvl w:ilvl="3">
      <w:isLgl w:val="false"/>
      <w:lvlJc w:val="left"/>
      <w:lvlText w:val="%4."/>
      <w:numFmt w:val="decimal"/>
      <w:pPr>
        <w:pBdr/>
        <w:spacing/>
        <w:ind w:hanging="360" w:left="2859"/>
      </w:pPr>
      <w:rPr/>
      <w:start w:val="1"/>
      <w:suff w:val="tab"/>
    </w:lvl>
    <w:lvl w:ilvl="4">
      <w:isLgl w:val="false"/>
      <w:lvlJc w:val="left"/>
      <w:lvlText w:val="%5."/>
      <w:numFmt w:val="lowerLetter"/>
      <w:pPr>
        <w:pBdr/>
        <w:spacing/>
        <w:ind w:hanging="360" w:left="3579"/>
      </w:pPr>
      <w:rPr/>
      <w:start w:val="1"/>
      <w:suff w:val="tab"/>
    </w:lvl>
    <w:lvl w:ilvl="5">
      <w:isLgl w:val="false"/>
      <w:lvlJc w:val="right"/>
      <w:lvlText w:val="%6."/>
      <w:numFmt w:val="lowerRoman"/>
      <w:pPr>
        <w:pBdr/>
        <w:spacing/>
        <w:ind w:hanging="180" w:left="4299"/>
      </w:pPr>
      <w:rPr/>
      <w:start w:val="1"/>
      <w:suff w:val="tab"/>
    </w:lvl>
    <w:lvl w:ilvl="6">
      <w:isLgl w:val="false"/>
      <w:lvlJc w:val="left"/>
      <w:lvlText w:val="%7."/>
      <w:numFmt w:val="decimal"/>
      <w:pPr>
        <w:pBdr/>
        <w:spacing/>
        <w:ind w:hanging="360" w:left="5019"/>
      </w:pPr>
      <w:rPr/>
      <w:start w:val="1"/>
      <w:suff w:val="tab"/>
    </w:lvl>
    <w:lvl w:ilvl="7">
      <w:isLgl w:val="false"/>
      <w:lvlJc w:val="left"/>
      <w:lvlText w:val="%8."/>
      <w:numFmt w:val="lowerLetter"/>
      <w:pPr>
        <w:pBdr/>
        <w:spacing/>
        <w:ind w:hanging="360" w:left="5739"/>
      </w:pPr>
      <w:rPr/>
      <w:start w:val="1"/>
      <w:suff w:val="tab"/>
    </w:lvl>
    <w:lvl w:ilvl="8">
      <w:isLgl w:val="false"/>
      <w:lvlJc w:val="right"/>
      <w:lvlText w:val="%9."/>
      <w:numFmt w:val="lowerRoman"/>
      <w:pPr>
        <w:pBdr/>
        <w:spacing/>
        <w:ind w:hanging="180" w:left="6459"/>
      </w:pPr>
      <w:rPr/>
      <w:start w:val="1"/>
      <w:suff w:val="tab"/>
    </w:lvl>
  </w:abstractNum>
  <w:abstractNum w:abstractNumId="69">
    <w:lvl w:ilvl="0">
      <w:isLgl w:val="false"/>
      <w:lvlJc w:val="left"/>
      <w:lvlText w:val="%1.3"/>
      <w:numFmt w:val="decimal"/>
      <w:pPr>
        <w:pBdr/>
        <w:spacing/>
        <w:ind w:hanging="360" w:left="699"/>
      </w:pPr>
      <w:rPr/>
      <w:start w:val="10"/>
      <w:suff w:val="tab"/>
    </w:lvl>
    <w:lvl w:ilvl="1">
      <w:isLgl w:val="false"/>
      <w:lvlJc w:val="left"/>
      <w:lvlText w:val="%2."/>
      <w:numFmt w:val="lowerLetter"/>
      <w:pPr>
        <w:pBdr/>
        <w:spacing/>
        <w:ind w:hanging="360" w:left="1419"/>
      </w:pPr>
      <w:rPr/>
      <w:start w:val="1"/>
      <w:suff w:val="tab"/>
    </w:lvl>
    <w:lvl w:ilvl="2">
      <w:isLgl w:val="false"/>
      <w:lvlJc w:val="right"/>
      <w:lvlText w:val="%3."/>
      <w:numFmt w:val="lowerRoman"/>
      <w:pPr>
        <w:pBdr/>
        <w:spacing/>
        <w:ind w:hanging="180" w:left="2139"/>
      </w:pPr>
      <w:rPr/>
      <w:start w:val="1"/>
      <w:suff w:val="tab"/>
    </w:lvl>
    <w:lvl w:ilvl="3">
      <w:isLgl w:val="false"/>
      <w:lvlJc w:val="left"/>
      <w:lvlText w:val="%4."/>
      <w:numFmt w:val="decimal"/>
      <w:pPr>
        <w:pBdr/>
        <w:spacing/>
        <w:ind w:hanging="360" w:left="2859"/>
      </w:pPr>
      <w:rPr/>
      <w:start w:val="1"/>
      <w:suff w:val="tab"/>
    </w:lvl>
    <w:lvl w:ilvl="4">
      <w:isLgl w:val="false"/>
      <w:lvlJc w:val="left"/>
      <w:lvlText w:val="%5."/>
      <w:numFmt w:val="lowerLetter"/>
      <w:pPr>
        <w:pBdr/>
        <w:spacing/>
        <w:ind w:hanging="360" w:left="3579"/>
      </w:pPr>
      <w:rPr/>
      <w:start w:val="1"/>
      <w:suff w:val="tab"/>
    </w:lvl>
    <w:lvl w:ilvl="5">
      <w:isLgl w:val="false"/>
      <w:lvlJc w:val="right"/>
      <w:lvlText w:val="%6."/>
      <w:numFmt w:val="lowerRoman"/>
      <w:pPr>
        <w:pBdr/>
        <w:spacing/>
        <w:ind w:hanging="180" w:left="4299"/>
      </w:pPr>
      <w:rPr/>
      <w:start w:val="1"/>
      <w:suff w:val="tab"/>
    </w:lvl>
    <w:lvl w:ilvl="6">
      <w:isLgl w:val="false"/>
      <w:lvlJc w:val="left"/>
      <w:lvlText w:val="%7."/>
      <w:numFmt w:val="decimal"/>
      <w:pPr>
        <w:pBdr/>
        <w:spacing/>
        <w:ind w:hanging="360" w:left="5019"/>
      </w:pPr>
      <w:rPr/>
      <w:start w:val="1"/>
      <w:suff w:val="tab"/>
    </w:lvl>
    <w:lvl w:ilvl="7">
      <w:isLgl w:val="false"/>
      <w:lvlJc w:val="left"/>
      <w:lvlText w:val="%8."/>
      <w:numFmt w:val="lowerLetter"/>
      <w:pPr>
        <w:pBdr/>
        <w:spacing/>
        <w:ind w:hanging="360" w:left="5739"/>
      </w:pPr>
      <w:rPr/>
      <w:start w:val="1"/>
      <w:suff w:val="tab"/>
    </w:lvl>
    <w:lvl w:ilvl="8">
      <w:isLgl w:val="false"/>
      <w:lvlJc w:val="right"/>
      <w:lvlText w:val="%9."/>
      <w:numFmt w:val="lowerRoman"/>
      <w:pPr>
        <w:pBdr/>
        <w:spacing/>
        <w:ind w:hanging="180" w:left="645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4"/>
        <w:szCs w:val="24"/>
        <w:lang w:val="es-ES" w:eastAsia="zh-CN" w:bidi="ar-SA"/>
      </w:rPr>
    </w:rPrDefault>
    <w:pPrDefault>
      <w:pPr>
        <w:pBdr/>
        <w:spacing w:after="3" w:afterAutospacing="0" w:before="0" w:beforeAutospacing="0" w:line="357" w:lineRule="auto"/>
        <w:ind w:right="59" w:hanging="20" w:left="1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25">
    <w:name w:val="Heading 1 Char"/>
    <w:link w:val="1398"/>
    <w:uiPriority w:val="9"/>
    <w:pPr>
      <w:pBdr/>
      <w:spacing/>
      <w:ind/>
    </w:pPr>
    <w:rPr>
      <w:rFonts w:ascii="Arial" w:hAnsi="Arial" w:eastAsia="Arial" w:cs="Arial"/>
      <w:sz w:val="40"/>
      <w:szCs w:val="40"/>
    </w:rPr>
  </w:style>
  <w:style w:type="character" w:styleId="1226">
    <w:name w:val="Heading 2 Char"/>
    <w:link w:val="1399"/>
    <w:uiPriority w:val="9"/>
    <w:pPr>
      <w:pBdr/>
      <w:spacing/>
      <w:ind/>
    </w:pPr>
    <w:rPr>
      <w:rFonts w:ascii="Arial" w:hAnsi="Arial" w:eastAsia="Arial" w:cs="Arial"/>
      <w:sz w:val="34"/>
    </w:rPr>
  </w:style>
  <w:style w:type="character" w:styleId="1227">
    <w:name w:val="Heading 3 Char"/>
    <w:link w:val="1400"/>
    <w:uiPriority w:val="9"/>
    <w:pPr>
      <w:pBdr/>
      <w:spacing/>
      <w:ind/>
    </w:pPr>
    <w:rPr>
      <w:rFonts w:ascii="Arial" w:hAnsi="Arial" w:eastAsia="Arial" w:cs="Arial"/>
      <w:sz w:val="30"/>
      <w:szCs w:val="30"/>
    </w:rPr>
  </w:style>
  <w:style w:type="character" w:styleId="1228">
    <w:name w:val="Heading 4 Char"/>
    <w:link w:val="1401"/>
    <w:uiPriority w:val="9"/>
    <w:pPr>
      <w:pBdr/>
      <w:spacing/>
      <w:ind/>
    </w:pPr>
    <w:rPr>
      <w:rFonts w:ascii="Arial" w:hAnsi="Arial" w:eastAsia="Arial" w:cs="Arial"/>
      <w:b/>
      <w:bCs/>
      <w:sz w:val="26"/>
      <w:szCs w:val="26"/>
    </w:rPr>
  </w:style>
  <w:style w:type="character" w:styleId="1229">
    <w:name w:val="Heading 5 Char"/>
    <w:link w:val="1402"/>
    <w:uiPriority w:val="9"/>
    <w:pPr>
      <w:pBdr/>
      <w:spacing/>
      <w:ind/>
    </w:pPr>
    <w:rPr>
      <w:rFonts w:ascii="Arial" w:hAnsi="Arial" w:eastAsia="Arial" w:cs="Arial"/>
      <w:b/>
      <w:bCs/>
      <w:sz w:val="24"/>
      <w:szCs w:val="24"/>
    </w:rPr>
  </w:style>
  <w:style w:type="character" w:styleId="1230">
    <w:name w:val="Heading 6 Char"/>
    <w:link w:val="1403"/>
    <w:uiPriority w:val="9"/>
    <w:pPr>
      <w:pBdr/>
      <w:spacing/>
      <w:ind/>
    </w:pPr>
    <w:rPr>
      <w:rFonts w:ascii="Arial" w:hAnsi="Arial" w:eastAsia="Arial" w:cs="Arial"/>
      <w:b/>
      <w:bCs/>
      <w:sz w:val="22"/>
      <w:szCs w:val="22"/>
    </w:rPr>
  </w:style>
  <w:style w:type="paragraph" w:styleId="1231">
    <w:name w:val="Heading 7"/>
    <w:basedOn w:val="1396"/>
    <w:next w:val="1396"/>
    <w:link w:val="1232"/>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232">
    <w:name w:val="Heading 7 Char"/>
    <w:link w:val="1231"/>
    <w:uiPriority w:val="9"/>
    <w:pPr>
      <w:pBdr/>
      <w:spacing/>
      <w:ind/>
    </w:pPr>
    <w:rPr>
      <w:rFonts w:ascii="Arial" w:hAnsi="Arial" w:eastAsia="Arial" w:cs="Arial"/>
      <w:b/>
      <w:bCs/>
      <w:i/>
      <w:iCs/>
      <w:sz w:val="22"/>
      <w:szCs w:val="22"/>
    </w:rPr>
  </w:style>
  <w:style w:type="paragraph" w:styleId="1233">
    <w:name w:val="Heading 8"/>
    <w:basedOn w:val="1396"/>
    <w:next w:val="1396"/>
    <w:link w:val="1234"/>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234">
    <w:name w:val="Heading 8 Char"/>
    <w:link w:val="1233"/>
    <w:uiPriority w:val="9"/>
    <w:pPr>
      <w:pBdr/>
      <w:spacing/>
      <w:ind/>
    </w:pPr>
    <w:rPr>
      <w:rFonts w:ascii="Arial" w:hAnsi="Arial" w:eastAsia="Arial" w:cs="Arial"/>
      <w:i/>
      <w:iCs/>
      <w:sz w:val="22"/>
      <w:szCs w:val="22"/>
    </w:rPr>
  </w:style>
  <w:style w:type="paragraph" w:styleId="1235">
    <w:name w:val="Heading 9"/>
    <w:basedOn w:val="1396"/>
    <w:next w:val="1396"/>
    <w:link w:val="1236"/>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236">
    <w:name w:val="Heading 9 Char"/>
    <w:link w:val="1235"/>
    <w:uiPriority w:val="9"/>
    <w:pPr>
      <w:pBdr/>
      <w:spacing/>
      <w:ind/>
    </w:pPr>
    <w:rPr>
      <w:rFonts w:ascii="Arial" w:hAnsi="Arial" w:eastAsia="Arial" w:cs="Arial"/>
      <w:i/>
      <w:iCs/>
      <w:sz w:val="21"/>
      <w:szCs w:val="21"/>
    </w:rPr>
  </w:style>
  <w:style w:type="paragraph" w:styleId="1237">
    <w:name w:val="List Paragraph"/>
    <w:basedOn w:val="1396"/>
    <w:uiPriority w:val="34"/>
    <w:qFormat/>
    <w:pPr>
      <w:pBdr/>
      <w:spacing/>
      <w:ind w:left="720"/>
      <w:contextualSpacing w:val="true"/>
    </w:pPr>
  </w:style>
  <w:style w:type="table" w:styleId="1238">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39">
    <w:name w:val="No Spacing"/>
    <w:uiPriority w:val="1"/>
    <w:qFormat/>
    <w:pPr>
      <w:pBdr/>
      <w:spacing w:after="0" w:before="0" w:line="240" w:lineRule="auto"/>
      <w:ind/>
    </w:pPr>
  </w:style>
  <w:style w:type="character" w:styleId="1240">
    <w:name w:val="Title Char"/>
    <w:link w:val="1404"/>
    <w:uiPriority w:val="10"/>
    <w:pPr>
      <w:pBdr/>
      <w:spacing/>
      <w:ind/>
    </w:pPr>
    <w:rPr>
      <w:sz w:val="48"/>
      <w:szCs w:val="48"/>
    </w:rPr>
  </w:style>
  <w:style w:type="character" w:styleId="1241">
    <w:name w:val="Subtitle Char"/>
    <w:link w:val="1405"/>
    <w:uiPriority w:val="11"/>
    <w:pPr>
      <w:pBdr/>
      <w:spacing/>
      <w:ind/>
    </w:pPr>
    <w:rPr>
      <w:sz w:val="24"/>
      <w:szCs w:val="24"/>
    </w:rPr>
  </w:style>
  <w:style w:type="paragraph" w:styleId="1242">
    <w:name w:val="Quote"/>
    <w:basedOn w:val="1396"/>
    <w:next w:val="1396"/>
    <w:link w:val="1243"/>
    <w:uiPriority w:val="29"/>
    <w:qFormat/>
    <w:pPr>
      <w:pBdr/>
      <w:spacing/>
      <w:ind w:right="720" w:left="720"/>
    </w:pPr>
    <w:rPr>
      <w:i/>
    </w:rPr>
  </w:style>
  <w:style w:type="character" w:styleId="1243">
    <w:name w:val="Quote Char"/>
    <w:link w:val="1242"/>
    <w:uiPriority w:val="29"/>
    <w:pPr>
      <w:pBdr/>
      <w:spacing/>
      <w:ind/>
    </w:pPr>
    <w:rPr>
      <w:i/>
    </w:rPr>
  </w:style>
  <w:style w:type="paragraph" w:styleId="1244">
    <w:name w:val="Intense Quote"/>
    <w:basedOn w:val="1396"/>
    <w:next w:val="1396"/>
    <w:link w:val="124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245">
    <w:name w:val="Intense Quote Char"/>
    <w:link w:val="1244"/>
    <w:uiPriority w:val="30"/>
    <w:pPr>
      <w:pBdr/>
      <w:spacing/>
      <w:ind/>
    </w:pPr>
    <w:rPr>
      <w:i/>
    </w:rPr>
  </w:style>
  <w:style w:type="paragraph" w:styleId="1246">
    <w:name w:val="Header"/>
    <w:basedOn w:val="1396"/>
    <w:link w:val="1247"/>
    <w:uiPriority w:val="99"/>
    <w:unhideWhenUsed/>
    <w:pPr>
      <w:pBdr/>
      <w:tabs>
        <w:tab w:val="center" w:leader="none" w:pos="7143"/>
        <w:tab w:val="right" w:leader="none" w:pos="14287"/>
      </w:tabs>
      <w:spacing w:after="0" w:line="240" w:lineRule="auto"/>
      <w:ind/>
    </w:pPr>
  </w:style>
  <w:style w:type="character" w:styleId="1247">
    <w:name w:val="Header Char"/>
    <w:link w:val="1246"/>
    <w:uiPriority w:val="99"/>
    <w:pPr>
      <w:pBdr/>
      <w:spacing/>
      <w:ind/>
    </w:pPr>
  </w:style>
  <w:style w:type="paragraph" w:styleId="1248">
    <w:name w:val="Footer"/>
    <w:basedOn w:val="1396"/>
    <w:link w:val="1251"/>
    <w:uiPriority w:val="99"/>
    <w:unhideWhenUsed/>
    <w:pPr>
      <w:pBdr/>
      <w:tabs>
        <w:tab w:val="center" w:leader="none" w:pos="7143"/>
        <w:tab w:val="right" w:leader="none" w:pos="14287"/>
      </w:tabs>
      <w:spacing w:after="0" w:line="240" w:lineRule="auto"/>
      <w:ind/>
    </w:pPr>
  </w:style>
  <w:style w:type="character" w:styleId="1249">
    <w:name w:val="Footer Char"/>
    <w:link w:val="1248"/>
    <w:uiPriority w:val="99"/>
    <w:pPr>
      <w:pBdr/>
      <w:spacing/>
      <w:ind/>
    </w:pPr>
  </w:style>
  <w:style w:type="paragraph" w:styleId="1250">
    <w:name w:val="Caption"/>
    <w:basedOn w:val="1396"/>
    <w:next w:val="1396"/>
    <w:uiPriority w:val="35"/>
    <w:semiHidden/>
    <w:unhideWhenUsed/>
    <w:qFormat/>
    <w:pPr>
      <w:pBdr/>
      <w:spacing w:line="276" w:lineRule="auto"/>
      <w:ind/>
    </w:pPr>
    <w:rPr>
      <w:b/>
      <w:bCs/>
      <w:color w:val="4f81bd" w:themeColor="accent1"/>
      <w:sz w:val="18"/>
      <w:szCs w:val="18"/>
    </w:rPr>
  </w:style>
  <w:style w:type="character" w:styleId="1251">
    <w:name w:val="Caption Char"/>
    <w:basedOn w:val="1250"/>
    <w:link w:val="1248"/>
    <w:uiPriority w:val="99"/>
    <w:pPr>
      <w:pBdr/>
      <w:spacing/>
      <w:ind/>
    </w:pPr>
  </w:style>
  <w:style w:type="table" w:styleId="1252">
    <w:name w:val="Table Grid"/>
    <w:basedOn w:val="123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3">
    <w:name w:val="Table Grid Light"/>
    <w:basedOn w:val="12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4">
    <w:name w:val="Plain Table 1"/>
    <w:basedOn w:val="123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5">
    <w:name w:val="Plain Table 2"/>
    <w:basedOn w:val="123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6">
    <w:name w:val="Plain Table 3"/>
    <w:basedOn w:val="12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7">
    <w:name w:val="Plain Table 4"/>
    <w:basedOn w:val="12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8">
    <w:name w:val="Plain Table 5"/>
    <w:basedOn w:val="123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9">
    <w:name w:val="Grid Table 1 Light"/>
    <w:basedOn w:val="123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0">
    <w:name w:val="Grid Table 1 Light - Accent 1"/>
    <w:basedOn w:val="12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1">
    <w:name w:val="Grid Table 1 Light - Accent 2"/>
    <w:basedOn w:val="12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2">
    <w:name w:val="Grid Table 1 Light - Accent 3"/>
    <w:basedOn w:val="12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3">
    <w:name w:val="Grid Table 1 Light - Accent 4"/>
    <w:basedOn w:val="12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4">
    <w:name w:val="Grid Table 1 Light - Accent 5"/>
    <w:basedOn w:val="12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5">
    <w:name w:val="Grid Table 1 Light - Accent 6"/>
    <w:basedOn w:val="12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6">
    <w:name w:val="Grid Table 2"/>
    <w:basedOn w:val="12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7">
    <w:name w:val="Grid Table 2 - Accent 1"/>
    <w:basedOn w:val="12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8">
    <w:name w:val="Grid Table 2 - Accent 2"/>
    <w:basedOn w:val="12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9">
    <w:name w:val="Grid Table 2 - Accent 3"/>
    <w:basedOn w:val="12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0">
    <w:name w:val="Grid Table 2 - Accent 4"/>
    <w:basedOn w:val="12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1">
    <w:name w:val="Grid Table 2 - Accent 5"/>
    <w:basedOn w:val="12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2">
    <w:name w:val="Grid Table 2 - Accent 6"/>
    <w:basedOn w:val="12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3">
    <w:name w:val="Grid Table 3"/>
    <w:basedOn w:val="123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4">
    <w:name w:val="Grid Table 3 - Accent 1"/>
    <w:basedOn w:val="123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5">
    <w:name w:val="Grid Table 3 - Accent 2"/>
    <w:basedOn w:val="123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6">
    <w:name w:val="Grid Table 3 - Accent 3"/>
    <w:basedOn w:val="123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7">
    <w:name w:val="Grid Table 3 - Accent 4"/>
    <w:basedOn w:val="123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8">
    <w:name w:val="Grid Table 3 - Accent 5"/>
    <w:basedOn w:val="123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9">
    <w:name w:val="Grid Table 3 - Accent 6"/>
    <w:basedOn w:val="123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0">
    <w:name w:val="Grid Table 4"/>
    <w:basedOn w:val="123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1">
    <w:name w:val="Grid Table 4 - Accent 1"/>
    <w:basedOn w:val="123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2">
    <w:name w:val="Grid Table 4 - Accent 2"/>
    <w:basedOn w:val="123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3">
    <w:name w:val="Grid Table 4 - Accent 3"/>
    <w:basedOn w:val="123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4">
    <w:name w:val="Grid Table 4 - Accent 4"/>
    <w:basedOn w:val="123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5">
    <w:name w:val="Grid Table 4 - Accent 5"/>
    <w:basedOn w:val="123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6">
    <w:name w:val="Grid Table 4 - Accent 6"/>
    <w:basedOn w:val="123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7">
    <w:name w:val="Grid Table 5 Dark"/>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8">
    <w:name w:val="Grid Table 5 Dark- Accent 1"/>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9">
    <w:name w:val="Grid Table 5 Dark - Accent 2"/>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0">
    <w:name w:val="Grid Table 5 Dark - Accent 3"/>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1">
    <w:name w:val="Grid Table 5 Dark- Accent 4"/>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2">
    <w:name w:val="Grid Table 5 Dark - Accent 5"/>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3">
    <w:name w:val="Grid Table 5 Dark - Accent 6"/>
    <w:basedOn w:val="123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4">
    <w:name w:val="Grid Table 6 Colorful"/>
    <w:basedOn w:val="123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295">
    <w:name w:val="Grid Table 6 Colorful - Accent 1"/>
    <w:basedOn w:val="123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296">
    <w:name w:val="Grid Table 6 Colorful - Accent 2"/>
    <w:basedOn w:val="12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297">
    <w:name w:val="Grid Table 6 Colorful - Accent 3"/>
    <w:basedOn w:val="123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298">
    <w:name w:val="Grid Table 6 Colorful - Accent 4"/>
    <w:basedOn w:val="12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299">
    <w:name w:val="Grid Table 6 Colorful - Accent 5"/>
    <w:basedOn w:val="123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00">
    <w:name w:val="Grid Table 6 Colorful - Accent 6"/>
    <w:basedOn w:val="123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01">
    <w:name w:val="Grid Table 7 Colorful"/>
    <w:basedOn w:val="123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2">
    <w:name w:val="Grid Table 7 Colorful - Accent 1"/>
    <w:basedOn w:val="123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3">
    <w:name w:val="Grid Table 7 Colorful - Accent 2"/>
    <w:basedOn w:val="123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4">
    <w:name w:val="Grid Table 7 Colorful - Accent 3"/>
    <w:basedOn w:val="123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5">
    <w:name w:val="Grid Table 7 Colorful - Accent 4"/>
    <w:basedOn w:val="123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6">
    <w:name w:val="Grid Table 7 Colorful - Accent 5"/>
    <w:basedOn w:val="123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7">
    <w:name w:val="Grid Table 7 Colorful - Accent 6"/>
    <w:basedOn w:val="123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8">
    <w:name w:val="List Table 1 Light"/>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9">
    <w:name w:val="List Table 1 Light - Accent 1"/>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0">
    <w:name w:val="List Table 1 Light - Accent 2"/>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1">
    <w:name w:val="List Table 1 Light - Accent 3"/>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2">
    <w:name w:val="List Table 1 Light - Accent 4"/>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3">
    <w:name w:val="List Table 1 Light - Accent 5"/>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4">
    <w:name w:val="List Table 1 Light - Accent 6"/>
    <w:basedOn w:val="123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5">
    <w:name w:val="List Table 2"/>
    <w:basedOn w:val="123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6">
    <w:name w:val="List Table 2 - Accent 1"/>
    <w:basedOn w:val="123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7">
    <w:name w:val="List Table 2 - Accent 2"/>
    <w:basedOn w:val="123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8">
    <w:name w:val="List Table 2 - Accent 3"/>
    <w:basedOn w:val="123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9">
    <w:name w:val="List Table 2 - Accent 4"/>
    <w:basedOn w:val="123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0">
    <w:name w:val="List Table 2 - Accent 5"/>
    <w:basedOn w:val="123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1">
    <w:name w:val="List Table 2 - Accent 6"/>
    <w:basedOn w:val="123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2">
    <w:name w:val="List Table 3"/>
    <w:basedOn w:val="12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3">
    <w:name w:val="List Table 3 - Accent 1"/>
    <w:basedOn w:val="123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4">
    <w:name w:val="List Table 3 - Accent 2"/>
    <w:basedOn w:val="123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5">
    <w:name w:val="List Table 3 - Accent 3"/>
    <w:basedOn w:val="123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6">
    <w:name w:val="List Table 3 - Accent 4"/>
    <w:basedOn w:val="123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7">
    <w:name w:val="List Table 3 - Accent 5"/>
    <w:basedOn w:val="123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8">
    <w:name w:val="List Table 3 - Accent 6"/>
    <w:basedOn w:val="123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9">
    <w:name w:val="List Table 4"/>
    <w:basedOn w:val="123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0">
    <w:name w:val="List Table 4 - Accent 1"/>
    <w:basedOn w:val="123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1">
    <w:name w:val="List Table 4 - Accent 2"/>
    <w:basedOn w:val="123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2">
    <w:name w:val="List Table 4 - Accent 3"/>
    <w:basedOn w:val="123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3">
    <w:name w:val="List Table 4 - Accent 4"/>
    <w:basedOn w:val="123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4">
    <w:name w:val="List Table 4 - Accent 5"/>
    <w:basedOn w:val="123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5">
    <w:name w:val="List Table 4 - Accent 6"/>
    <w:basedOn w:val="123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6">
    <w:name w:val="List Table 5 Dark"/>
    <w:basedOn w:val="123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7">
    <w:name w:val="List Table 5 Dark - Accent 1"/>
    <w:basedOn w:val="123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8">
    <w:name w:val="List Table 5 Dark - Accent 2"/>
    <w:basedOn w:val="123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9">
    <w:name w:val="List Table 5 Dark - Accent 3"/>
    <w:basedOn w:val="123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0">
    <w:name w:val="List Table 5 Dark - Accent 4"/>
    <w:basedOn w:val="123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1">
    <w:name w:val="List Table 5 Dark - Accent 5"/>
    <w:basedOn w:val="123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2">
    <w:name w:val="List Table 5 Dark - Accent 6"/>
    <w:basedOn w:val="123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3">
    <w:name w:val="List Table 6 Colorful"/>
    <w:basedOn w:val="123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4">
    <w:name w:val="List Table 6 Colorful - Accent 1"/>
    <w:basedOn w:val="123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5">
    <w:name w:val="List Table 6 Colorful - Accent 2"/>
    <w:basedOn w:val="123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6">
    <w:name w:val="List Table 6 Colorful - Accent 3"/>
    <w:basedOn w:val="123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7">
    <w:name w:val="List Table 6 Colorful - Accent 4"/>
    <w:basedOn w:val="123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8">
    <w:name w:val="List Table 6 Colorful - Accent 5"/>
    <w:basedOn w:val="123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9">
    <w:name w:val="List Table 6 Colorful - Accent 6"/>
    <w:basedOn w:val="123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0">
    <w:name w:val="List Table 7 Colorful"/>
    <w:basedOn w:val="123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351">
    <w:name w:val="List Table 7 Colorful - Accent 1"/>
    <w:basedOn w:val="123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352">
    <w:name w:val="List Table 7 Colorful - Accent 2"/>
    <w:basedOn w:val="123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353">
    <w:name w:val="List Table 7 Colorful - Accent 3"/>
    <w:basedOn w:val="123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354">
    <w:name w:val="List Table 7 Colorful - Accent 4"/>
    <w:basedOn w:val="123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355">
    <w:name w:val="List Table 7 Colorful - Accent 5"/>
    <w:basedOn w:val="123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356">
    <w:name w:val="List Table 7 Colorful - Accent 6"/>
    <w:basedOn w:val="123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357">
    <w:name w:val="Lined - Accent"/>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8">
    <w:name w:val="Lined - Accent 1"/>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9">
    <w:name w:val="Lined - Accent 2"/>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0">
    <w:name w:val="Lined - Accent 3"/>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1">
    <w:name w:val="Lined - Accent 4"/>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2">
    <w:name w:val="Lined - Accent 5"/>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3">
    <w:name w:val="Lined - Accent 6"/>
    <w:basedOn w:val="123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4">
    <w:name w:val="Bordered &amp; Lined - Accent"/>
    <w:basedOn w:val="123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5">
    <w:name w:val="Bordered &amp; Lined - Accent 1"/>
    <w:basedOn w:val="123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6">
    <w:name w:val="Bordered &amp; Lined - Accent 2"/>
    <w:basedOn w:val="123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7">
    <w:name w:val="Bordered &amp; Lined - Accent 3"/>
    <w:basedOn w:val="123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8">
    <w:name w:val="Bordered &amp; Lined - Accent 4"/>
    <w:basedOn w:val="123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9">
    <w:name w:val="Bordered &amp; Lined - Accent 5"/>
    <w:basedOn w:val="123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0">
    <w:name w:val="Bordered &amp; Lined - Accent 6"/>
    <w:basedOn w:val="123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1">
    <w:name w:val="Bordered"/>
    <w:basedOn w:val="123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2">
    <w:name w:val="Bordered - Accent 1"/>
    <w:basedOn w:val="123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3">
    <w:name w:val="Bordered - Accent 2"/>
    <w:basedOn w:val="123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4">
    <w:name w:val="Bordered - Accent 3"/>
    <w:basedOn w:val="123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5">
    <w:name w:val="Bordered - Accent 4"/>
    <w:basedOn w:val="123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6">
    <w:name w:val="Bordered - Accent 5"/>
    <w:basedOn w:val="123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7">
    <w:name w:val="Bordered - Accent 6"/>
    <w:basedOn w:val="123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378">
    <w:name w:val="Hyperlink"/>
    <w:uiPriority w:val="99"/>
    <w:unhideWhenUsed/>
    <w:pPr>
      <w:pBdr/>
      <w:spacing/>
      <w:ind/>
    </w:pPr>
    <w:rPr>
      <w:color w:val="0000ff" w:themeColor="hyperlink"/>
      <w:u w:val="single"/>
    </w:rPr>
  </w:style>
  <w:style w:type="paragraph" w:styleId="1379">
    <w:name w:val="footnote text"/>
    <w:basedOn w:val="1396"/>
    <w:link w:val="1380"/>
    <w:uiPriority w:val="99"/>
    <w:semiHidden/>
    <w:unhideWhenUsed/>
    <w:pPr>
      <w:pBdr/>
      <w:spacing w:after="40" w:line="240" w:lineRule="auto"/>
      <w:ind/>
    </w:pPr>
    <w:rPr>
      <w:sz w:val="18"/>
    </w:rPr>
  </w:style>
  <w:style w:type="character" w:styleId="1380">
    <w:name w:val="Footnote Text Char"/>
    <w:link w:val="1379"/>
    <w:uiPriority w:val="99"/>
    <w:pPr>
      <w:pBdr/>
      <w:spacing/>
      <w:ind/>
    </w:pPr>
    <w:rPr>
      <w:sz w:val="18"/>
    </w:rPr>
  </w:style>
  <w:style w:type="character" w:styleId="1381">
    <w:name w:val="footnote reference"/>
    <w:uiPriority w:val="99"/>
    <w:unhideWhenUsed/>
    <w:pPr>
      <w:pBdr/>
      <w:spacing/>
      <w:ind/>
    </w:pPr>
    <w:rPr>
      <w:vertAlign w:val="superscript"/>
    </w:rPr>
  </w:style>
  <w:style w:type="paragraph" w:styleId="1382">
    <w:name w:val="endnote text"/>
    <w:basedOn w:val="1396"/>
    <w:link w:val="1383"/>
    <w:uiPriority w:val="99"/>
    <w:semiHidden/>
    <w:unhideWhenUsed/>
    <w:pPr>
      <w:pBdr/>
      <w:spacing w:after="0" w:line="240" w:lineRule="auto"/>
      <w:ind/>
    </w:pPr>
    <w:rPr>
      <w:sz w:val="20"/>
    </w:rPr>
  </w:style>
  <w:style w:type="character" w:styleId="1383">
    <w:name w:val="Endnote Text Char"/>
    <w:link w:val="1382"/>
    <w:uiPriority w:val="99"/>
    <w:pPr>
      <w:pBdr/>
      <w:spacing/>
      <w:ind/>
    </w:pPr>
    <w:rPr>
      <w:sz w:val="20"/>
    </w:rPr>
  </w:style>
  <w:style w:type="character" w:styleId="1384">
    <w:name w:val="endnote reference"/>
    <w:uiPriority w:val="99"/>
    <w:semiHidden/>
    <w:unhideWhenUsed/>
    <w:pPr>
      <w:pBdr/>
      <w:spacing/>
      <w:ind/>
    </w:pPr>
    <w:rPr>
      <w:vertAlign w:val="superscript"/>
    </w:rPr>
  </w:style>
  <w:style w:type="paragraph" w:styleId="1385">
    <w:name w:val="toc 1"/>
    <w:basedOn w:val="1396"/>
    <w:next w:val="1396"/>
    <w:uiPriority w:val="39"/>
    <w:unhideWhenUsed/>
    <w:pPr>
      <w:pBdr/>
      <w:spacing w:after="57"/>
      <w:ind w:right="0" w:firstLine="0" w:left="0"/>
    </w:pPr>
  </w:style>
  <w:style w:type="paragraph" w:styleId="1386">
    <w:name w:val="toc 2"/>
    <w:basedOn w:val="1396"/>
    <w:next w:val="1396"/>
    <w:uiPriority w:val="39"/>
    <w:unhideWhenUsed/>
    <w:pPr>
      <w:pBdr/>
      <w:spacing w:after="57"/>
      <w:ind w:right="0" w:firstLine="0" w:left="283"/>
    </w:pPr>
  </w:style>
  <w:style w:type="paragraph" w:styleId="1387">
    <w:name w:val="toc 3"/>
    <w:basedOn w:val="1396"/>
    <w:next w:val="1396"/>
    <w:uiPriority w:val="39"/>
    <w:unhideWhenUsed/>
    <w:pPr>
      <w:pBdr/>
      <w:spacing w:after="57"/>
      <w:ind w:right="0" w:firstLine="0" w:left="567"/>
    </w:pPr>
  </w:style>
  <w:style w:type="paragraph" w:styleId="1388">
    <w:name w:val="toc 4"/>
    <w:basedOn w:val="1396"/>
    <w:next w:val="1396"/>
    <w:uiPriority w:val="39"/>
    <w:unhideWhenUsed/>
    <w:pPr>
      <w:pBdr/>
      <w:spacing w:after="57"/>
      <w:ind w:right="0" w:firstLine="0" w:left="850"/>
    </w:pPr>
  </w:style>
  <w:style w:type="paragraph" w:styleId="1389">
    <w:name w:val="toc 5"/>
    <w:basedOn w:val="1396"/>
    <w:next w:val="1396"/>
    <w:uiPriority w:val="39"/>
    <w:unhideWhenUsed/>
    <w:pPr>
      <w:pBdr/>
      <w:spacing w:after="57"/>
      <w:ind w:right="0" w:firstLine="0" w:left="1134"/>
    </w:pPr>
  </w:style>
  <w:style w:type="paragraph" w:styleId="1390">
    <w:name w:val="toc 6"/>
    <w:basedOn w:val="1396"/>
    <w:next w:val="1396"/>
    <w:uiPriority w:val="39"/>
    <w:unhideWhenUsed/>
    <w:pPr>
      <w:pBdr/>
      <w:spacing w:after="57"/>
      <w:ind w:right="0" w:firstLine="0" w:left="1417"/>
    </w:pPr>
  </w:style>
  <w:style w:type="paragraph" w:styleId="1391">
    <w:name w:val="toc 7"/>
    <w:basedOn w:val="1396"/>
    <w:next w:val="1396"/>
    <w:uiPriority w:val="39"/>
    <w:unhideWhenUsed/>
    <w:pPr>
      <w:pBdr/>
      <w:spacing w:after="57"/>
      <w:ind w:right="0" w:firstLine="0" w:left="1701"/>
    </w:pPr>
  </w:style>
  <w:style w:type="paragraph" w:styleId="1392">
    <w:name w:val="toc 8"/>
    <w:basedOn w:val="1396"/>
    <w:next w:val="1396"/>
    <w:uiPriority w:val="39"/>
    <w:unhideWhenUsed/>
    <w:pPr>
      <w:pBdr/>
      <w:spacing w:after="57"/>
      <w:ind w:right="0" w:firstLine="0" w:left="1984"/>
    </w:pPr>
  </w:style>
  <w:style w:type="paragraph" w:styleId="1393">
    <w:name w:val="toc 9"/>
    <w:basedOn w:val="1396"/>
    <w:next w:val="1396"/>
    <w:uiPriority w:val="39"/>
    <w:unhideWhenUsed/>
    <w:pPr>
      <w:pBdr/>
      <w:spacing w:after="57"/>
      <w:ind w:right="0" w:firstLine="0" w:left="2268"/>
    </w:pPr>
  </w:style>
  <w:style w:type="paragraph" w:styleId="1394">
    <w:name w:val="TOC Heading"/>
    <w:uiPriority w:val="39"/>
    <w:unhideWhenUsed/>
    <w:pPr>
      <w:pBdr/>
      <w:spacing/>
      <w:ind/>
    </w:pPr>
  </w:style>
  <w:style w:type="paragraph" w:styleId="1395">
    <w:name w:val="table of figures"/>
    <w:basedOn w:val="1396"/>
    <w:next w:val="1396"/>
    <w:uiPriority w:val="99"/>
    <w:unhideWhenUsed/>
    <w:pPr>
      <w:pBdr/>
      <w:spacing w:after="0" w:afterAutospacing="0"/>
      <w:ind/>
    </w:pPr>
  </w:style>
  <w:style w:type="paragraph" w:styleId="1396" w:default="1">
    <w:name w:val="Normal"/>
    <w:pPr>
      <w:pBdr/>
      <w:spacing/>
      <w:ind/>
    </w:pPr>
  </w:style>
  <w:style w:type="table" w:styleId="1397"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98">
    <w:name w:val="Heading 1"/>
    <w:basedOn w:val="1396"/>
    <w:next w:val="1396"/>
    <w:pPr>
      <w:keepNext w:val="true"/>
      <w:keepLines w:val="tru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35" w:before="0" w:line="357" w:lineRule="auto"/>
      <w:ind w:right="56" w:hanging="10" w:left="10"/>
      <w:jc w:val="center"/>
    </w:pPr>
    <w:rPr>
      <w:rFonts w:ascii="Times New Roman" w:hAnsi="Times New Roman" w:eastAsia="Times New Roman" w:cs="Times New Roman"/>
      <w:b/>
      <w:i w:val="0"/>
      <w:smallCaps w:val="0"/>
      <w:strike w:val="0"/>
      <w:color w:val="000000"/>
      <w:sz w:val="24"/>
      <w:szCs w:val="24"/>
      <w:u w:val="none"/>
      <w:shd w:val="clear" w:color="auto" w:fill="auto"/>
      <w:vertAlign w:val="baseline"/>
    </w:rPr>
  </w:style>
  <w:style w:type="paragraph" w:styleId="1399">
    <w:name w:val="Heading 2"/>
    <w:basedOn w:val="1396"/>
    <w:next w:val="1396"/>
    <w:pPr>
      <w:keepNext w:val="true"/>
      <w:keepLines w:val="true"/>
      <w:pBdr/>
      <w:spacing w:after="80" w:before="360"/>
      <w:ind/>
    </w:pPr>
    <w:rPr>
      <w:b/>
      <w:sz w:val="36"/>
      <w:szCs w:val="36"/>
    </w:rPr>
  </w:style>
  <w:style w:type="paragraph" w:styleId="1400">
    <w:name w:val="Heading 3"/>
    <w:basedOn w:val="1396"/>
    <w:next w:val="1396"/>
    <w:pPr>
      <w:keepNext w:val="true"/>
      <w:keepLines w:val="true"/>
      <w:pBdr/>
      <w:spacing w:after="80" w:before="280"/>
      <w:ind/>
    </w:pPr>
    <w:rPr>
      <w:b/>
      <w:sz w:val="28"/>
      <w:szCs w:val="28"/>
    </w:rPr>
  </w:style>
  <w:style w:type="paragraph" w:styleId="1401">
    <w:name w:val="Heading 4"/>
    <w:basedOn w:val="1396"/>
    <w:next w:val="1396"/>
    <w:pPr>
      <w:keepNext w:val="true"/>
      <w:keepLines w:val="true"/>
      <w:pBdr/>
      <w:spacing w:after="40" w:before="240"/>
      <w:ind/>
    </w:pPr>
    <w:rPr>
      <w:b/>
    </w:rPr>
  </w:style>
  <w:style w:type="paragraph" w:styleId="1402">
    <w:name w:val="Heading 5"/>
    <w:basedOn w:val="1396"/>
    <w:next w:val="1396"/>
    <w:pPr>
      <w:keepNext w:val="true"/>
      <w:keepLines w:val="true"/>
      <w:pBdr/>
      <w:spacing w:after="40" w:before="220"/>
      <w:ind/>
    </w:pPr>
    <w:rPr>
      <w:b/>
      <w:sz w:val="22"/>
      <w:szCs w:val="22"/>
    </w:rPr>
  </w:style>
  <w:style w:type="paragraph" w:styleId="1403">
    <w:name w:val="Heading 6"/>
    <w:basedOn w:val="1396"/>
    <w:next w:val="1396"/>
    <w:pPr>
      <w:keepNext w:val="true"/>
      <w:keepLines w:val="true"/>
      <w:pBdr/>
      <w:spacing w:after="40" w:before="200"/>
      <w:ind/>
    </w:pPr>
    <w:rPr>
      <w:b/>
      <w:sz w:val="20"/>
      <w:szCs w:val="20"/>
    </w:rPr>
  </w:style>
  <w:style w:type="paragraph" w:styleId="1404">
    <w:name w:val="Title"/>
    <w:basedOn w:val="1396"/>
    <w:next w:val="1396"/>
    <w:pPr>
      <w:keepNext w:val="true"/>
      <w:keepLines w:val="true"/>
      <w:pBdr/>
      <w:spacing w:after="120" w:before="480"/>
      <w:ind/>
    </w:pPr>
    <w:rPr>
      <w:b/>
      <w:sz w:val="72"/>
      <w:szCs w:val="72"/>
    </w:rPr>
  </w:style>
  <w:style w:type="paragraph" w:styleId="1405">
    <w:name w:val="Subtitle"/>
    <w:basedOn w:val="1396"/>
    <w:next w:val="1396"/>
    <w:pPr>
      <w:keepNext w:val="true"/>
      <w:keepLines w:val="true"/>
      <w:pBdr/>
      <w:spacing w:after="80" w:before="360"/>
      <w:ind/>
    </w:pPr>
    <w:rPr>
      <w:rFonts w:ascii="Georgia" w:hAnsi="Georgia" w:eastAsia="Georgia" w:cs="Georgia"/>
      <w:i/>
      <w:color w:val="666666"/>
      <w:sz w:val="48"/>
      <w:szCs w:val="48"/>
    </w:rPr>
  </w:style>
  <w:style w:type="table" w:styleId="1406">
    <w:name w:val="StGen2"/>
    <w:basedOn w:val="1397"/>
    <w:pPr>
      <w:pBdr/>
      <w:spacing w:after="0" w:line="240" w:lineRule="auto"/>
      <w:ind/>
    </w:pPr>
    <w:tblPr>
      <w:tblStyleRowBandSize w:val="1"/>
      <w:tblStyleColBandSize w:val="1"/>
      <w:tblBorders/>
      <w:tblCellMar>
        <w:left w:w="18" w:type="dxa"/>
        <w:top w:w="29" w:type="dxa"/>
        <w:right w:w="115"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7">
    <w:name w:val="StGen3"/>
    <w:basedOn w:val="1397"/>
    <w:pPr>
      <w:pBdr/>
      <w:spacing w:after="0" w:line="240" w:lineRule="auto"/>
      <w:ind/>
    </w:pPr>
    <w:tblPr>
      <w:tblStyleRowBandSize w:val="1"/>
      <w:tblStyleColBandSize w:val="1"/>
      <w:tblBorders/>
      <w:tblCellMar>
        <w:left w:w="18" w:type="dxa"/>
        <w:top w:w="29" w:type="dxa"/>
        <w:right w:w="115"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08" w:default="1">
    <w:name w:val="Default Paragraph Font"/>
    <w:uiPriority w:val="1"/>
    <w:semiHidden/>
    <w:unhideWhenUsed/>
    <w:pPr>
      <w:pBdr/>
      <w:spacing/>
      <w:ind/>
    </w:pPr>
  </w:style>
  <w:style w:type="numbering" w:styleId="1409"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customXml" Target="../customXml/item1.xml" /><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jpg"/><Relationship Id="rId21" Type="http://schemas.openxmlformats.org/officeDocument/2006/relationships/hyperlink" Target="https://github.com/efsiul/documentation-IDMO" TargetMode="External"/><Relationship Id="rId22" Type="http://schemas.openxmlformats.org/officeDocument/2006/relationships/hyperlink" Target="https://github.com/efsiul/idmo_user_permission" TargetMode="External"/><Relationship Id="rId23" Type="http://schemas.openxmlformats.org/officeDocument/2006/relationships/hyperlink" Target="https://github.com/efsiul/idmo_inventary" TargetMode="External"/><Relationship Id="rId24" Type="http://schemas.openxmlformats.org/officeDocument/2006/relationships/hyperlink" Target="https://github.com/efsiul/idmo_supplier" TargetMode="External"/><Relationship Id="rId25" Type="http://schemas.openxmlformats.org/officeDocument/2006/relationships/hyperlink" Target="https://github.com/efsiul/idmo_branch" TargetMode="External"/><Relationship Id="rId26" Type="http://schemas.openxmlformats.org/officeDocument/2006/relationships/hyperlink" Target="https://github.com/efsiul/idmo-frontend"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QiskPQAEYtXP2U0hCntDvKVzz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xVzJRb2cySGhOSXdCbUoxd2l3UUNqTGNYQ19NQ3dp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terms:modified xsi:type="dcterms:W3CDTF">2024-03-01T03:21:31Z</dcterms:modified>
</cp:coreProperties>
</file>