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Luis Constancio Gamiño Cereceres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Ingeniero de Datos Senior BI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10160990" w14:textId="77777777" w:rsidR="00E77185" w:rsidRPr="00102282" w:rsidRDefault="00E77185" w:rsidP="009F5CEC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10228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Diseño, construyo, optimizo y mantengo infraestructuras y soluciones tecnológicas que recolectan, almacenan, procesan y permiten el acceso a grandes volúmenes de datos de forma eficiente, segura y escalable. Cuento con habilidades en el diseño e implementación de procesos ETL/ELT para el procesamiento de grandes volúmenes de información, así como en la definición, construcción y mantenimiento de estructuras de almacenamiento que garantizan la eficiencia de las soluciones de Inteligencia de Negocio. Asimismo, optimizo la carga, el procesamiento y la consulta de grandes volúmenes de datos. </w:t>
            </w:r>
          </w:p>
          <w:p w14:paraId="4102B196" w14:textId="77777777" w:rsidR="00102282" w:rsidRPr="00102282" w:rsidRDefault="00102282" w:rsidP="00102282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02282">
              <w:rPr>
                <w:rFonts w:ascii="Arial" w:hAnsi="Arial" w:cs="Arial"/>
                <w:sz w:val="18"/>
                <w:szCs w:val="18"/>
                <w:lang w:val="es-MX"/>
              </w:rPr>
              <w:t xml:space="preserve">Durante mi trayectoria he trabajado como consultor senior en </w:t>
            </w:r>
            <w:proofErr w:type="spellStart"/>
            <w:r w:rsidRPr="00102282">
              <w:rPr>
                <w:rFonts w:ascii="Arial" w:hAnsi="Arial" w:cs="Arial"/>
                <w:sz w:val="18"/>
                <w:szCs w:val="18"/>
                <w:lang w:val="es-MX"/>
              </w:rPr>
              <w:t>Information</w:t>
            </w:r>
            <w:proofErr w:type="spellEnd"/>
            <w:r w:rsidRPr="00102282">
              <w:rPr>
                <w:rFonts w:ascii="Arial" w:hAnsi="Arial" w:cs="Arial"/>
                <w:sz w:val="18"/>
                <w:szCs w:val="18"/>
                <w:lang w:val="es-MX"/>
              </w:rPr>
              <w:t xml:space="preserve"> Management y en proyectos de </w:t>
            </w:r>
            <w:proofErr w:type="gramStart"/>
            <w:r w:rsidRPr="00102282">
              <w:rPr>
                <w:rFonts w:ascii="Arial" w:hAnsi="Arial" w:cs="Arial"/>
                <w:sz w:val="18"/>
                <w:szCs w:val="18"/>
                <w:lang w:val="es-MX"/>
              </w:rPr>
              <w:t xml:space="preserve">Business </w:t>
            </w:r>
            <w:proofErr w:type="spellStart"/>
            <w:r w:rsidRPr="00102282">
              <w:rPr>
                <w:rFonts w:ascii="Arial" w:hAnsi="Arial" w:cs="Arial"/>
                <w:sz w:val="18"/>
                <w:szCs w:val="18"/>
                <w:lang w:val="es-MX"/>
              </w:rPr>
              <w:t>Intelligence</w:t>
            </w:r>
            <w:proofErr w:type="spellEnd"/>
            <w:proofErr w:type="gramEnd"/>
            <w:r w:rsidRPr="00102282">
              <w:rPr>
                <w:rFonts w:ascii="Arial" w:hAnsi="Arial" w:cs="Arial"/>
                <w:sz w:val="18"/>
                <w:szCs w:val="18"/>
                <w:lang w:val="es-MX"/>
              </w:rPr>
              <w:t xml:space="preserve">, Data </w:t>
            </w:r>
            <w:proofErr w:type="spellStart"/>
            <w:r w:rsidRPr="00102282">
              <w:rPr>
                <w:rFonts w:ascii="Arial" w:hAnsi="Arial" w:cs="Arial"/>
                <w:sz w:val="18"/>
                <w:szCs w:val="18"/>
                <w:lang w:val="es-MX"/>
              </w:rPr>
              <w:t>Integration</w:t>
            </w:r>
            <w:proofErr w:type="spellEnd"/>
            <w:r w:rsidRPr="00102282">
              <w:rPr>
                <w:rFonts w:ascii="Arial" w:hAnsi="Arial" w:cs="Arial"/>
                <w:sz w:val="18"/>
                <w:szCs w:val="18"/>
                <w:lang w:val="es-MX"/>
              </w:rPr>
              <w:t xml:space="preserve"> y Data </w:t>
            </w:r>
            <w:proofErr w:type="spellStart"/>
            <w:r w:rsidRPr="00102282">
              <w:rPr>
                <w:rFonts w:ascii="Arial" w:hAnsi="Arial" w:cs="Arial"/>
                <w:sz w:val="18"/>
                <w:szCs w:val="18"/>
                <w:lang w:val="es-MX"/>
              </w:rPr>
              <w:t>Quality</w:t>
            </w:r>
            <w:proofErr w:type="spellEnd"/>
            <w:r w:rsidRPr="00102282">
              <w:rPr>
                <w:rFonts w:ascii="Arial" w:hAnsi="Arial" w:cs="Arial"/>
                <w:sz w:val="18"/>
                <w:szCs w:val="18"/>
                <w:lang w:val="es-MX"/>
              </w:rPr>
              <w:t>, liderando pruebas de concepto, modelado de datos y migraciones de catálogos de metadatos, con enfoque en la continuidad y calidad de la información. Trabajo con herramientas empresariales de integración y catálogos de metadatos para dar soporte a procesos de negocio y a la gobernanza de datos.</w:t>
            </w:r>
          </w:p>
          <w:p w14:paraId="5B43ACEA" w14:textId="3617DD96" w:rsidR="00102282" w:rsidRPr="00102282" w:rsidRDefault="00102282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02282">
              <w:rPr>
                <w:rFonts w:ascii="Arial" w:hAnsi="Arial" w:cs="Arial"/>
                <w:sz w:val="18"/>
                <w:szCs w:val="18"/>
                <w:lang w:val="es-MX"/>
              </w:rPr>
              <w:t>Mi aporte se enfoca en garantizar soluciones estables y escalables que permitan el acceso consistente a los datos por parte de equipos de BI y negocio; además, lidero actividades de Aseguramiento de la Calidad (QA), optimización de procesos Extraer, Transformar y Cargar (ETL)/ELT y coordinación técnica con clientes para mantener la continuidad operativa y el cumplimiento en las entregas.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10228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Cuento con más de 5 años en el análisis de grandes volúmenes de datos y en el desarrollo de soluciones de Inteligencia de Negocio. Soy responsable del diseño, construcción, optimización y mantenimiento de infraestructuras y soluciones de datos, asegurando la implementación y uso de arquitecturas que permiten la recolección, almacenamiento, procesamiento y acceso eficiente, seguro y escalable a grandes volúmenes de información, participando en la definición de procesos Extraer, Transformar y Cargar (ETL)/ELT, estructuras de almacenamiento y estrategias de optimización, así como en la toma de decisiones tecnológicas mediante el uso y/o adaptación de herramientas, </w:t>
            </w:r>
            <w:proofErr w:type="spellStart"/>
            <w:r w:rsidRPr="0010228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frameworks</w:t>
            </w:r>
            <w:proofErr w:type="spellEnd"/>
            <w:r w:rsidRPr="0010228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estándares para garantizar soluciones robustas de Inteligencia de Negocio.</w:t>
            </w:r>
            <w:r w:rsidRPr="0010228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A lo largo de mi trayectoria he trabajado como consultor senior en </w:t>
            </w:r>
            <w:proofErr w:type="spellStart"/>
            <w:r w:rsidRPr="0010228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Information</w:t>
            </w:r>
            <w:proofErr w:type="spellEnd"/>
            <w:r w:rsidRPr="0010228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Management y en proyectos de Business </w:t>
            </w:r>
            <w:proofErr w:type="spellStart"/>
            <w:r w:rsidRPr="0010228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Intelligence</w:t>
            </w:r>
            <w:proofErr w:type="spellEnd"/>
            <w:r w:rsidRPr="0010228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, Data </w:t>
            </w:r>
            <w:proofErr w:type="spellStart"/>
            <w:r w:rsidRPr="0010228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Integration</w:t>
            </w:r>
            <w:proofErr w:type="spellEnd"/>
            <w:r w:rsidRPr="0010228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Data </w:t>
            </w:r>
            <w:proofErr w:type="spellStart"/>
            <w:r w:rsidRPr="0010228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Quality</w:t>
            </w:r>
            <w:proofErr w:type="spellEnd"/>
            <w:r w:rsidRPr="0010228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, liderando pruebas de concepto, modelado de datos y migraciones de catálogos de metadatos, con foco en continuidad y calidad de la información. Trabajo con herramientas empresariales de integración y catálogos de metadatos para soportar procesos de negocio y gobernanza de datos.</w:t>
            </w:r>
            <w:r w:rsidRPr="0010228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Mi aporte se centra en garantizar soluciones estables y escalables que permitan el acceso consistente a los datos por equipos de BI y negocio; además lidero Aseguramiento de la Calidad (QA), optimización de procesos Extraer, Transformar y Cargar (ETL)/ELT y coordinación técnica con clientes para mantener entregas y operación continua.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102282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102282">
              <w:rPr>
                <w:rFonts w:ascii="Arial" w:hAnsi="Arial" w:cs="Arial"/>
                <w:b/>
                <w:sz w:val="18"/>
                <w:szCs w:val="18"/>
                <w:lang w:val="en-US"/>
              </w:rPr>
              <w:t>Empresa</w:t>
            </w:r>
          </w:p>
          <w:p w14:paraId="4F85378F" w14:textId="2F08F6A8" w:rsidR="00A54B0F" w:rsidRPr="00102282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  <w:r w:rsidRPr="00102282">
              <w:rPr>
                <w:rFonts w:ascii="Arial" w:hAnsi="Arial" w:cs="Arial"/>
                <w:sz w:val="18"/>
                <w:szCs w:val="18"/>
                <w:lang w:val="en-US"/>
              </w:rPr>
              <w:t>Brinker (Softtek - Brinker Guadalajara)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Informatica EDC and CDGC Consultant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diciembre de 2021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102282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>• Diseño, construyo, optimizo y mantengo infraestructuras y soluciones tecnológicas que recolectan, almacenan, procesan y permiten el acceso a grandes volúmenes de datos de forma eficiente, segura y escalable. Cuento con experiencia en el diseño e implementación de procesos Extraer, Transformar y Cargar (ETL) para el procesamiento de grandes volúmenes de información, así como en la definición, construcción y mantenimiento de estructuras de almacenamiento que garantizan la eficiencia de las soluciones de Inteligencia de Negocio. También optimizo la carga, el procesamiento y la consulta de grandes volúmenes de datos.</w:t>
            </w:r>
          </w:p>
          <w:p w14:paraId="08ED1A77" w14:textId="6DAE1AD9" w:rsidR="00FB238F" w:rsidRPr="0010228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>• Diseño y lidero la implementación de procesos de integración de datos (Extraer, Transformar y Cargar (ETL)/ELT) para grandes volúmenes de información.</w:t>
            </w:r>
          </w:p>
          <w:p w14:paraId="4F73C620" w14:textId="77777777" w:rsidR="00FB238F" w:rsidRPr="0010228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>• Construyo, optimizo y mantengo pipelines de datos robustos y escalables para la ingesta, transformación y carga de datos.</w:t>
            </w:r>
          </w:p>
          <w:p w14:paraId="278496C3" w14:textId="77777777" w:rsidR="00FB238F" w:rsidRPr="0010228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 xml:space="preserve">• Defino, implemento y evoluciono arquitecturas de datos (Data </w:t>
            </w:r>
            <w:proofErr w:type="spellStart"/>
            <w:r w:rsidRPr="00102282">
              <w:rPr>
                <w:sz w:val="18"/>
                <w:szCs w:val="20"/>
                <w:lang w:val="es-MX"/>
              </w:rPr>
              <w:t>Warehouse</w:t>
            </w:r>
            <w:proofErr w:type="spellEnd"/>
            <w:r w:rsidRPr="00102282">
              <w:rPr>
                <w:sz w:val="18"/>
                <w:szCs w:val="20"/>
                <w:lang w:val="es-MX"/>
              </w:rPr>
              <w:t>, Data Lake) alineadas a necesidades de negocio.</w:t>
            </w:r>
          </w:p>
          <w:p w14:paraId="24988837" w14:textId="77777777" w:rsidR="00FB238F" w:rsidRPr="0010228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 xml:space="preserve">• Aseguro la calidad, integridad, disponibilidad y gobierno de los datos en todas las etapas del </w:t>
            </w:r>
            <w:r w:rsidRPr="00102282">
              <w:rPr>
                <w:sz w:val="18"/>
                <w:szCs w:val="20"/>
                <w:lang w:val="es-MX"/>
              </w:rPr>
              <w:lastRenderedPageBreak/>
              <w:t>procesamiento.</w:t>
            </w:r>
          </w:p>
          <w:p w14:paraId="0AAE6380" w14:textId="77777777" w:rsidR="00FB238F" w:rsidRPr="0010228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>• Optimizo el rendimiento de consultas, procesos de carga y almacenamiento de datos a gran escala.</w:t>
            </w:r>
          </w:p>
          <w:p w14:paraId="5F2BDDD8" w14:textId="77777777" w:rsidR="00FB238F" w:rsidRPr="0010228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>• Defino estándares, buenas prácticas y lineamientos técnicos para el manejo y procesamiento de datos.</w:t>
            </w:r>
          </w:p>
          <w:p w14:paraId="30EA9816" w14:textId="77777777" w:rsidR="00FB238F" w:rsidRPr="0010228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 xml:space="preserve">• Monitoreo, </w:t>
            </w:r>
            <w:proofErr w:type="spellStart"/>
            <w:r w:rsidRPr="00102282">
              <w:rPr>
                <w:sz w:val="18"/>
                <w:szCs w:val="20"/>
                <w:lang w:val="es-MX"/>
              </w:rPr>
              <w:t>diagnostico</w:t>
            </w:r>
            <w:proofErr w:type="spellEnd"/>
            <w:r w:rsidRPr="00102282">
              <w:rPr>
                <w:sz w:val="18"/>
                <w:szCs w:val="20"/>
                <w:lang w:val="es-MX"/>
              </w:rPr>
              <w:t xml:space="preserve"> y resuelvo incidencias complejas en procesos y flujos de datos.</w:t>
            </w:r>
          </w:p>
          <w:p w14:paraId="32D95E0F" w14:textId="77777777" w:rsidR="00FB238F" w:rsidRPr="0010228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>• Colaboro con equipos de BI, analítica y arquitectura para garantizar soluciones de datos integrales.</w:t>
            </w:r>
          </w:p>
          <w:p w14:paraId="57FA25A9" w14:textId="77777777" w:rsidR="00FB238F" w:rsidRPr="0010228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 xml:space="preserve">• Evalúo e implemento herramientas, </w:t>
            </w:r>
            <w:proofErr w:type="spellStart"/>
            <w:r w:rsidRPr="00102282">
              <w:rPr>
                <w:sz w:val="18"/>
                <w:szCs w:val="20"/>
                <w:lang w:val="es-MX"/>
              </w:rPr>
              <w:t>frameworks</w:t>
            </w:r>
            <w:proofErr w:type="spellEnd"/>
            <w:r w:rsidRPr="00102282">
              <w:rPr>
                <w:sz w:val="18"/>
                <w:szCs w:val="20"/>
                <w:lang w:val="es-MX"/>
              </w:rPr>
              <w:t xml:space="preserve"> y tecnologías para mejorar las soluciones de datos.</w:t>
            </w:r>
          </w:p>
          <w:p w14:paraId="3283B7C9" w14:textId="77777777" w:rsidR="00FB238F" w:rsidRPr="0010228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>• Documento arquitecturas, procesos y flujos de datos asegurando su entendimiento y mantenibilidad.</w:t>
            </w:r>
          </w:p>
          <w:p w14:paraId="022E695F" w14:textId="77777777" w:rsidR="00FB238F" w:rsidRPr="0010228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>• Aplico conocimientos profundos y experiencia en Ingeniería de Datos para resolver problemas complejos relacionados con el procesamiento y gestión de grandes volúmenes de información, utilizando soluciones existentes de manera eficiente. Identifico, notifico y prevengo riesgos potenciales que puedan afectar la calidad, disponibilidad y desempeño de los datos, aplicando en todo momento las mejores prácticas. Trabajo de manera autónoma con un nivel mínimo de supervisión y aseguro la entrega de soluciones de datos en los tiempos comprometidos.</w:t>
            </w:r>
          </w:p>
          <w:p w14:paraId="498D22B3" w14:textId="77777777" w:rsidR="00FB238F" w:rsidRPr="0010228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 xml:space="preserve">• He usado la certificación AWS </w:t>
            </w:r>
            <w:proofErr w:type="spellStart"/>
            <w:r w:rsidRPr="00102282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102282">
              <w:rPr>
                <w:sz w:val="18"/>
                <w:szCs w:val="20"/>
                <w:lang w:val="es-MX"/>
              </w:rPr>
              <w:t xml:space="preserve"> Cloud Practitioner para aplicar los fundamentos de computación en la nube de AWS, incluyendo servicios principales, seguridad, arquitectura y modelos de costos</w:t>
            </w:r>
          </w:p>
          <w:p w14:paraId="467907EB" w14:textId="77777777" w:rsidR="00FB238F" w:rsidRPr="0010228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2C319984" w14:textId="0B72A994" w:rsidR="00FB238F" w:rsidRPr="00102282" w:rsidRDefault="0016058C" w:rsidP="0010228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05DB19F3" w14:textId="1C05AB19" w:rsidR="00FB238F" w:rsidRPr="00102282" w:rsidRDefault="0016058C" w:rsidP="0010228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417F2D35" w14:textId="2081B095" w:rsidR="00FB238F" w:rsidRPr="00102282" w:rsidRDefault="0016058C" w:rsidP="0010228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46F6315B" w14:textId="77777777" w:rsidR="00FB238F" w:rsidRPr="0010228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 xml:space="preserve">• Analicé y subí información al </w:t>
            </w:r>
            <w:proofErr w:type="spellStart"/>
            <w:r w:rsidRPr="00102282">
              <w:rPr>
                <w:sz w:val="18"/>
                <w:szCs w:val="20"/>
                <w:lang w:val="es-MX"/>
              </w:rPr>
              <w:t>Informatica</w:t>
            </w:r>
            <w:proofErr w:type="spellEnd"/>
            <w:r w:rsidRPr="00102282">
              <w:rPr>
                <w:sz w:val="18"/>
                <w:szCs w:val="20"/>
                <w:lang w:val="es-MX"/>
              </w:rPr>
              <w:t xml:space="preserve"> Enterprise </w:t>
            </w:r>
            <w:proofErr w:type="spellStart"/>
            <w:r w:rsidRPr="00102282">
              <w:rPr>
                <w:sz w:val="18"/>
                <w:szCs w:val="20"/>
                <w:lang w:val="es-MX"/>
              </w:rPr>
              <w:t>Catalog</w:t>
            </w:r>
            <w:proofErr w:type="spellEnd"/>
            <w:r w:rsidRPr="00102282">
              <w:rPr>
                <w:sz w:val="18"/>
                <w:szCs w:val="20"/>
                <w:lang w:val="es-MX"/>
              </w:rPr>
              <w:t xml:space="preserve"> (EDC) de diversas áreas de negocio: Proveedores, Clientes, Activos Fijos, Proyectos, Menús, Contabilidad, Órdenes de Compra, Empleados, Tarjetas de Regalo, Cheques, etc.</w:t>
            </w:r>
          </w:p>
          <w:p w14:paraId="6DD0477F" w14:textId="77777777" w:rsidR="00FB238F" w:rsidRPr="0010228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>• Realicé la migración de metadatos de EDC a CDGC.</w:t>
            </w:r>
          </w:p>
          <w:p w14:paraId="6A53D25D" w14:textId="77777777" w:rsidR="00FB238F" w:rsidRPr="0010228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 xml:space="preserve">• Fui responsable de </w:t>
            </w:r>
            <w:proofErr w:type="gramStart"/>
            <w:r w:rsidRPr="00102282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102282">
              <w:rPr>
                <w:sz w:val="18"/>
                <w:szCs w:val="20"/>
                <w:lang w:val="es-MX"/>
              </w:rPr>
              <w:t xml:space="preserve"> data </w:t>
            </w:r>
            <w:proofErr w:type="spellStart"/>
            <w:r w:rsidRPr="00102282">
              <w:rPr>
                <w:sz w:val="18"/>
                <w:szCs w:val="20"/>
                <w:lang w:val="es-MX"/>
              </w:rPr>
              <w:t>consulting</w:t>
            </w:r>
            <w:proofErr w:type="spellEnd"/>
            <w:r w:rsidRPr="00102282">
              <w:rPr>
                <w:sz w:val="18"/>
                <w:szCs w:val="20"/>
                <w:lang w:val="es-MX"/>
              </w:rPr>
              <w:t xml:space="preserve"> para Brinker; actividades en inglés.</w:t>
            </w:r>
          </w:p>
          <w:p w14:paraId="2CBA241C" w14:textId="77777777" w:rsidR="00FB238F" w:rsidRPr="0010228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>• Fui consultor de integración de datos en Banorte.</w:t>
            </w:r>
          </w:p>
          <w:p w14:paraId="7C081658" w14:textId="77777777" w:rsidR="00FB238F" w:rsidRPr="0010228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 xml:space="preserve">• Realicé la migración de procesos de creación de reportes regulatorios de </w:t>
            </w:r>
            <w:proofErr w:type="spellStart"/>
            <w:r w:rsidRPr="00102282">
              <w:rPr>
                <w:sz w:val="18"/>
                <w:szCs w:val="20"/>
                <w:lang w:val="es-MX"/>
              </w:rPr>
              <w:t>DataStage</w:t>
            </w:r>
            <w:proofErr w:type="spellEnd"/>
            <w:r w:rsidRPr="00102282">
              <w:rPr>
                <w:sz w:val="18"/>
                <w:szCs w:val="20"/>
                <w:lang w:val="es-MX"/>
              </w:rPr>
              <w:t xml:space="preserve"> (Herramienta ETL empresarial) hacia Ab Initio (Plataforma ETL empresarial para integración y procesamiento de datos).</w:t>
            </w:r>
          </w:p>
          <w:p w14:paraId="5D4E1571" w14:textId="77777777" w:rsidR="00FB238F" w:rsidRPr="00102282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906940E" w14:textId="77777777" w:rsidTr="00A54B0F">
        <w:tc>
          <w:tcPr>
            <w:tcW w:w="2472" w:type="dxa"/>
          </w:tcPr>
          <w:p w14:paraId="17998A69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785FA95F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(Banorte)</w:t>
            </w:r>
          </w:p>
        </w:tc>
        <w:tc>
          <w:tcPr>
            <w:tcW w:w="2472" w:type="dxa"/>
          </w:tcPr>
          <w:p w14:paraId="08F18971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35326521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Consultor Data Integration</w:t>
            </w:r>
          </w:p>
        </w:tc>
        <w:tc>
          <w:tcPr>
            <w:tcW w:w="2472" w:type="dxa"/>
          </w:tcPr>
          <w:p w14:paraId="695E7BDA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68C2445E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abril de 2021</w:t>
            </w:r>
          </w:p>
        </w:tc>
        <w:tc>
          <w:tcPr>
            <w:tcW w:w="2475" w:type="dxa"/>
          </w:tcPr>
          <w:p w14:paraId="7FC5B2BF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E67391A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noviembre de 2021</w:t>
            </w:r>
          </w:p>
        </w:tc>
      </w:tr>
    </w:tbl>
    <w:p w14:paraId="4C6AAF5B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6C3AF4DD" w14:textId="77777777">
        <w:tc>
          <w:tcPr>
            <w:tcW w:w="2070" w:type="dxa"/>
          </w:tcPr>
          <w:p w14:paraId="33D620D5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38B65F00" w14:textId="77777777" w:rsidR="002F1DD3" w:rsidRPr="00102282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>• Fui consultor de integración de datos en Banorte.</w:t>
            </w:r>
          </w:p>
          <w:p w14:paraId="476751C0" w14:textId="77777777" w:rsidR="00FB238F" w:rsidRPr="0010228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02282">
              <w:rPr>
                <w:sz w:val="18"/>
                <w:szCs w:val="20"/>
                <w:lang w:val="es-MX"/>
              </w:rPr>
              <w:t xml:space="preserve">• Realicé la migración de procesos de creación de reportes regulatorios de </w:t>
            </w:r>
            <w:proofErr w:type="spellStart"/>
            <w:r w:rsidRPr="00102282">
              <w:rPr>
                <w:sz w:val="18"/>
                <w:szCs w:val="20"/>
                <w:lang w:val="es-MX"/>
              </w:rPr>
              <w:t>DataStage</w:t>
            </w:r>
            <w:proofErr w:type="spellEnd"/>
            <w:r w:rsidRPr="00102282">
              <w:rPr>
                <w:sz w:val="18"/>
                <w:szCs w:val="20"/>
                <w:lang w:val="es-MX"/>
              </w:rPr>
              <w:t xml:space="preserve"> (Herramienta ETL empresarial) hacia Ab Initio (Plataforma ETL empresarial para integración y procesamiento de datos).</w:t>
            </w:r>
          </w:p>
          <w:p w14:paraId="61B808EA" w14:textId="77777777" w:rsidR="00FB238F" w:rsidRPr="00102282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2CD0A5CB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102282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AWS Certified Cloud Practitioner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Informatica Enterprise Catalog</w:t>
            </w:r>
          </w:p>
        </w:tc>
      </w:tr>
      <w:tr w:rsidR="00B15C8B" w:rsidRPr="00102282" w14:paraId="363E1DE5" w14:textId="77777777" w:rsidTr="000C5CBB">
        <w:trPr>
          <w:trHeight w:val="300"/>
        </w:trPr>
        <w:tc>
          <w:tcPr>
            <w:tcW w:w="9850" w:type="dxa"/>
          </w:tcPr>
          <w:p w14:paraId="5B75189D" w14:textId="77777777" w:rsidR="00B15C8B" w:rsidRPr="00102282" w:rsidRDefault="00B15C8B" w:rsidP="000C5CB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02282">
              <w:rPr>
                <w:rFonts w:ascii="Arial" w:hAnsi="Arial" w:cs="Arial"/>
                <w:bCs/>
                <w:sz w:val="18"/>
                <w:szCs w:val="18"/>
                <w:lang w:val="en-US"/>
              </w:rPr>
              <w:t>- Informatica Cloud Data Governance and Catalog</w:t>
            </w:r>
          </w:p>
        </w:tc>
      </w:tr>
      <w:tr w:rsidR="00B15C8B" w:rsidRPr="00555556" w14:paraId="10812B6D" w14:textId="77777777" w:rsidTr="000C5CBB">
        <w:trPr>
          <w:trHeight w:val="300"/>
        </w:trPr>
        <w:tc>
          <w:tcPr>
            <w:tcW w:w="9850" w:type="dxa"/>
          </w:tcPr>
          <w:p w14:paraId="080DB26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Informatica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PowerCenter</w:t>
            </w:r>
            <w:proofErr w:type="spellEnd"/>
          </w:p>
        </w:tc>
      </w:tr>
      <w:tr w:rsidR="00B15C8B" w:rsidRPr="00555556" w14:paraId="2D211B4C" w14:textId="77777777" w:rsidTr="000C5CBB">
        <w:trPr>
          <w:trHeight w:val="300"/>
        </w:trPr>
        <w:tc>
          <w:tcPr>
            <w:tcW w:w="9850" w:type="dxa"/>
          </w:tcPr>
          <w:p w14:paraId="466BB58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Informatica Data Quality</w:t>
            </w:r>
          </w:p>
        </w:tc>
      </w:tr>
      <w:tr w:rsidR="00B15C8B" w:rsidRPr="00555556" w14:paraId="0EE7C079" w14:textId="77777777" w:rsidTr="000C5CBB">
        <w:trPr>
          <w:trHeight w:val="300"/>
        </w:trPr>
        <w:tc>
          <w:tcPr>
            <w:tcW w:w="9850" w:type="dxa"/>
          </w:tcPr>
          <w:p w14:paraId="6A20FF1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Ab Initio</w:t>
            </w:r>
          </w:p>
        </w:tc>
      </w:tr>
      <w:tr w:rsidR="00B15C8B" w:rsidRPr="00555556" w14:paraId="16458DC2" w14:textId="77777777" w:rsidTr="000C5CBB">
        <w:trPr>
          <w:trHeight w:val="300"/>
        </w:trPr>
        <w:tc>
          <w:tcPr>
            <w:tcW w:w="9850" w:type="dxa"/>
          </w:tcPr>
          <w:p w14:paraId="6BCF99A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DataStage</w:t>
            </w:r>
          </w:p>
        </w:tc>
      </w:tr>
      <w:tr w:rsidR="00B15C8B" w:rsidRPr="00555556" w14:paraId="352E29DE" w14:textId="77777777" w:rsidTr="000C5CBB">
        <w:trPr>
          <w:trHeight w:val="300"/>
        </w:trPr>
        <w:tc>
          <w:tcPr>
            <w:tcW w:w="9850" w:type="dxa"/>
          </w:tcPr>
          <w:p w14:paraId="055BFE0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Python</w:t>
            </w:r>
          </w:p>
        </w:tc>
      </w:tr>
      <w:tr w:rsidR="00B15C8B" w:rsidRPr="00555556" w14:paraId="3BB013EF" w14:textId="77777777" w:rsidTr="000C5CBB">
        <w:trPr>
          <w:trHeight w:val="300"/>
        </w:trPr>
        <w:tc>
          <w:tcPr>
            <w:tcW w:w="9850" w:type="dxa"/>
          </w:tcPr>
          <w:p w14:paraId="4708E7C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Pandas</w:t>
            </w:r>
          </w:p>
        </w:tc>
      </w:tr>
      <w:tr w:rsidR="00B15C8B" w:rsidRPr="00555556" w14:paraId="3BCF0A05" w14:textId="77777777" w:rsidTr="000C5CBB">
        <w:trPr>
          <w:trHeight w:val="300"/>
        </w:trPr>
        <w:tc>
          <w:tcPr>
            <w:tcW w:w="9850" w:type="dxa"/>
          </w:tcPr>
          <w:p w14:paraId="6CF9877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SAP Business Objects</w:t>
            </w:r>
          </w:p>
        </w:tc>
      </w:tr>
      <w:tr w:rsidR="00B15C8B" w:rsidRPr="00555556" w14:paraId="37730816" w14:textId="77777777" w:rsidTr="000C5CBB">
        <w:trPr>
          <w:trHeight w:val="300"/>
        </w:trPr>
        <w:tc>
          <w:tcPr>
            <w:tcW w:w="9850" w:type="dxa"/>
          </w:tcPr>
          <w:p w14:paraId="10C02C6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 (Motor de base de datos para consultas y validaciones)</w:t>
            </w:r>
          </w:p>
        </w:tc>
      </w:tr>
      <w:tr w:rsidR="00B15C8B" w:rsidRPr="00555556" w14:paraId="4331BC84" w14:textId="77777777" w:rsidTr="000C5CBB">
        <w:trPr>
          <w:trHeight w:val="300"/>
        </w:trPr>
        <w:tc>
          <w:tcPr>
            <w:tcW w:w="9850" w:type="dxa"/>
          </w:tcPr>
          <w:p w14:paraId="530A0A1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(Oracle Database)</w:t>
            </w:r>
          </w:p>
        </w:tc>
      </w:tr>
      <w:tr w:rsidR="00B15C8B" w:rsidRPr="00555556" w14:paraId="0DD53EA0" w14:textId="77777777" w:rsidTr="000C5CBB">
        <w:trPr>
          <w:trHeight w:val="300"/>
        </w:trPr>
        <w:tc>
          <w:tcPr>
            <w:tcW w:w="9850" w:type="dxa"/>
          </w:tcPr>
          <w:p w14:paraId="6619FB9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Xcelsius</w:t>
            </w:r>
          </w:p>
        </w:tc>
      </w:tr>
      <w:tr w:rsidR="00B15C8B" w:rsidRPr="00555556" w14:paraId="77A01DDF" w14:textId="77777777" w:rsidTr="000C5CBB">
        <w:trPr>
          <w:trHeight w:val="300"/>
        </w:trPr>
        <w:tc>
          <w:tcPr>
            <w:tcW w:w="9850" w:type="dxa"/>
          </w:tcPr>
          <w:p w14:paraId="48D03C2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Web Intelligence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enero de 1994 hasta 01 marzo de 2020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en roles como Consultor senior en Information Management, Consultor Data Integration, Consultor Data Quality, Business Objects Consultant, Líder técnico y Project Leader. Me encargué de diseñar e implementar soluciones de inteligencia de negocio, integración y Extraer, Transformar y Cargar (ETL) de datos, coordinar equipos técnicos, realizar levantamientos de información y asegurar la continuidad operativa. Mis tareas incluyeron modelado de datos, integración Extraer, Transformar y Cargar (ETL), Aseguramiento de la Calidad (QA) y soporte a proyectos para mantener la disponibilidad y consistencia de la información para usuarios de negocio.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Ingeniero en Electrónica y Comunicaciones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1989-1993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Instituto Tecnológico y de Estudios Superiores de Monterrey (ITESM)</w:t>
            </w:r>
          </w:p>
          <w:p w14:paraId="42EC3382" w14:textId="77777777" w:rsidR="001E1B0A" w:rsidRPr="00102282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AWS Certified Cloud Practitioner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2026-2029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102282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02282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Luis Constancio Gamiño Cereceres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Ingeniero de Datos Senior BI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AFE35" w14:textId="77777777" w:rsidR="00555FAF" w:rsidRDefault="00555FAF" w:rsidP="007F334B">
      <w:r>
        <w:separator/>
      </w:r>
    </w:p>
  </w:endnote>
  <w:endnote w:type="continuationSeparator" w:id="0">
    <w:p w14:paraId="37294897" w14:textId="77777777" w:rsidR="00555FAF" w:rsidRDefault="00555FAF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61F31" w14:textId="77777777" w:rsidR="00555FAF" w:rsidRDefault="00555FAF" w:rsidP="007F334B">
      <w:r>
        <w:separator/>
      </w:r>
    </w:p>
  </w:footnote>
  <w:footnote w:type="continuationSeparator" w:id="0">
    <w:p w14:paraId="3F261556" w14:textId="77777777" w:rsidR="00555FAF" w:rsidRDefault="00555FAF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9307395"/>
    <w:multiLevelType w:val="hybridMultilevel"/>
    <w:tmpl w:val="F0582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994C2F"/>
    <w:multiLevelType w:val="hybridMultilevel"/>
    <w:tmpl w:val="5748D6D4"/>
    <w:lvl w:ilvl="0" w:tplc="E66EBD6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2"/>
  </w:num>
  <w:num w:numId="3" w16cid:durableId="1009216674">
    <w:abstractNumId w:val="9"/>
  </w:num>
  <w:num w:numId="4" w16cid:durableId="873735337">
    <w:abstractNumId w:val="29"/>
  </w:num>
  <w:num w:numId="5" w16cid:durableId="1661276372">
    <w:abstractNumId w:val="34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0"/>
  </w:num>
  <w:num w:numId="9" w16cid:durableId="1915236443">
    <w:abstractNumId w:val="36"/>
  </w:num>
  <w:num w:numId="10" w16cid:durableId="1109549194">
    <w:abstractNumId w:val="33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0"/>
  </w:num>
  <w:num w:numId="15" w16cid:durableId="1296989178">
    <w:abstractNumId w:val="7"/>
  </w:num>
  <w:num w:numId="16" w16cid:durableId="1587033351">
    <w:abstractNumId w:val="16"/>
  </w:num>
  <w:num w:numId="17" w16cid:durableId="2135174858">
    <w:abstractNumId w:val="25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2"/>
  </w:num>
  <w:num w:numId="21" w16cid:durableId="1634365658">
    <w:abstractNumId w:val="19"/>
  </w:num>
  <w:num w:numId="22" w16cid:durableId="1035152998">
    <w:abstractNumId w:val="21"/>
  </w:num>
  <w:num w:numId="23" w16cid:durableId="1516729381">
    <w:abstractNumId w:val="24"/>
  </w:num>
  <w:num w:numId="24" w16cid:durableId="1482580238">
    <w:abstractNumId w:val="31"/>
  </w:num>
  <w:num w:numId="25" w16cid:durableId="140119686">
    <w:abstractNumId w:val="17"/>
  </w:num>
  <w:num w:numId="26" w16cid:durableId="459618825">
    <w:abstractNumId w:val="3"/>
  </w:num>
  <w:num w:numId="27" w16cid:durableId="703293256">
    <w:abstractNumId w:val="35"/>
  </w:num>
  <w:num w:numId="28" w16cid:durableId="76943864">
    <w:abstractNumId w:val="11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5"/>
  </w:num>
  <w:num w:numId="36" w16cid:durableId="2060811986">
    <w:abstractNumId w:val="27"/>
  </w:num>
  <w:num w:numId="37" w16cid:durableId="1924757786">
    <w:abstractNumId w:val="18"/>
  </w:num>
  <w:num w:numId="38" w16cid:durableId="976298076">
    <w:abstractNumId w:val="13"/>
  </w:num>
  <w:num w:numId="39" w16cid:durableId="194472827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2282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D5C3C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55FAF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4</Pages>
  <Words>1314</Words>
  <Characters>7491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8788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101</cp:revision>
  <cp:lastPrinted>2025-07-21T19:41:00Z</cp:lastPrinted>
  <dcterms:created xsi:type="dcterms:W3CDTF">2026-02-12T00:23:00Z</dcterms:created>
  <dcterms:modified xsi:type="dcterms:W3CDTF">2026-04-12T14:54:00Z</dcterms:modified>
  <dc:identifier/>
  <dc:language/>
</cp:coreProperties>
</file>