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FBD" w:rsidRPr="00C91E30" w:rsidRDefault="00FB3A60">
      <w:pPr>
        <w:pStyle w:val="Header"/>
        <w:tabs>
          <w:tab w:val="clear" w:pos="4320"/>
          <w:tab w:val="clear" w:pos="8640"/>
        </w:tabs>
        <w:rPr>
          <w:rFonts w:ascii="Tahoma" w:hAnsi="Tahoma" w:cs="Tahoma"/>
        </w:rPr>
      </w:pPr>
      <w:r>
        <w:rPr>
          <w:rFonts w:ascii="Tahoma" w:hAnsi="Tahoma" w:cs="Tahoma"/>
          <w:noProof/>
          <w:lang w:val="en-US"/>
        </w:rPr>
        <mc:AlternateContent>
          <mc:Choice Requires="wps">
            <w:drawing>
              <wp:anchor distT="0" distB="0" distL="114300" distR="114300" simplePos="0" relativeHeight="251657216" behindDoc="0" locked="0" layoutInCell="1" allowOverlap="1">
                <wp:simplePos x="0" y="0"/>
                <wp:positionH relativeFrom="column">
                  <wp:posOffset>-116205</wp:posOffset>
                </wp:positionH>
                <wp:positionV relativeFrom="paragraph">
                  <wp:posOffset>-571500</wp:posOffset>
                </wp:positionV>
                <wp:extent cx="5141595" cy="561975"/>
                <wp:effectExtent l="0" t="0" r="0" b="0"/>
                <wp:wrapNone/>
                <wp:docPr id="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1595"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9.15pt;margin-top:-45pt;width:404.85pt;height:4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" stroked="f"/>
            </w:pict>
          </mc:Fallback>
        </mc:AlternateContent>
      </w:r>
    </w:p>
    <w:p w:rsidR="004E6FBD" w:rsidRPr="00C91E30" w:rsidRDefault="004E6FBD">
      <w:pPr>
        <w:pStyle w:val="Header"/>
        <w:tabs>
          <w:tab w:val="clear" w:pos="4320"/>
          <w:tab w:val="clear" w:pos="8640"/>
        </w:tabs>
        <w:jc w:val="center"/>
        <w:rPr>
          <w:rFonts w:ascii="Tahoma" w:hAnsi="Tahoma" w:cs="Tahoma"/>
        </w:rPr>
      </w:pPr>
    </w:p>
    <w:p w:rsidR="004E6FBD" w:rsidRPr="00C91E30" w:rsidRDefault="00FB3A60">
      <w:pPr>
        <w:pStyle w:val="Header"/>
        <w:tabs>
          <w:tab w:val="clear" w:pos="4320"/>
          <w:tab w:val="clear" w:pos="8640"/>
        </w:tabs>
        <w:jc w:val="center"/>
        <w:rPr>
          <w:rFonts w:ascii="Tahoma" w:hAnsi="Tahoma" w:cs="Tahoma"/>
        </w:rPr>
      </w:pPr>
      <w:r>
        <w:rPr>
          <w:rFonts w:ascii="Tahoma" w:hAnsi="Tahoma" w:cs="Tahoma"/>
          <w:noProof/>
          <w:lang w:val="en-US"/>
        </w:rPr>
        <w:drawing>
          <wp:inline distT="0" distB="0" distL="0" distR="0">
            <wp:extent cx="6043930" cy="1360170"/>
            <wp:effectExtent l="0" t="0" r="0" b="0"/>
            <wp:docPr id="1" name="Picture 1" descr="OC(name+logo+slo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name+logo+slog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3930" cy="1360170"/>
                    </a:xfrm>
                    <a:prstGeom prst="rect">
                      <a:avLst/>
                    </a:prstGeom>
                    <a:noFill/>
                    <a:ln>
                      <a:noFill/>
                    </a:ln>
                  </pic:spPr>
                </pic:pic>
              </a:graphicData>
            </a:graphic>
          </wp:inline>
        </w:drawing>
      </w:r>
      <w:r w:rsidR="00500F48" w:rsidRPr="00C91E30">
        <w:rPr>
          <w:rFonts w:ascii="Tahoma" w:hAnsi="Tahoma" w:cs="Tahoma"/>
        </w:rPr>
        <w:br w:type="textWrapping" w:clear="all"/>
      </w:r>
    </w:p>
    <w:p w:rsidR="006E1DD7" w:rsidRPr="00FB3A60" w:rsidRDefault="006E1DD7">
      <w:pPr>
        <w:jc w:val="center"/>
        <w:rPr>
          <w:rFonts w:ascii="Tahoma" w:hAnsi="Tahoma" w:cs="Tahoma"/>
          <w:b/>
          <w:smallCaps/>
          <w:sz w:val="52"/>
          <w:szCs w:val="52"/>
          <w14:shadow w14:blurRad="50800" w14:dist="38100" w14:dir="2700000" w14:sx="100000" w14:sy="100000" w14:kx="0" w14:ky="0" w14:algn="tl">
            <w14:srgbClr w14:val="000000">
              <w14:alpha w14:val="60000"/>
            </w14:srgbClr>
          </w14:shadow>
        </w:rPr>
      </w:pPr>
    </w:p>
    <w:p w:rsidR="007013F7" w:rsidRPr="00FB3A60" w:rsidRDefault="007013F7">
      <w:pPr>
        <w:jc w:val="center"/>
        <w:rPr>
          <w:rFonts w:ascii="Tahoma" w:hAnsi="Tahoma" w:cs="Tahoma"/>
          <w:b/>
          <w:smallCaps/>
          <w:sz w:val="52"/>
          <w:szCs w:val="52"/>
          <w14:shadow w14:blurRad="50800" w14:dist="38100" w14:dir="2700000" w14:sx="100000" w14:sy="100000" w14:kx="0" w14:ky="0" w14:algn="tl">
            <w14:srgbClr w14:val="000000">
              <w14:alpha w14:val="60000"/>
            </w14:srgbClr>
          </w14:shadow>
        </w:rPr>
      </w:pPr>
    </w:p>
    <w:p w:rsidR="004E6FBD" w:rsidRPr="00FB3A60" w:rsidRDefault="004E6FBD">
      <w:pPr>
        <w:jc w:val="center"/>
        <w:rPr>
          <w:rFonts w:ascii="Tahoma" w:hAnsi="Tahoma" w:cs="Tahoma"/>
          <w:b/>
          <w:smallCaps/>
          <w:sz w:val="52"/>
          <w:szCs w:val="52"/>
          <w14:shadow w14:blurRad="50800" w14:dist="38100" w14:dir="2700000" w14:sx="100000" w14:sy="100000" w14:kx="0" w14:ky="0" w14:algn="tl">
            <w14:srgbClr w14:val="000000">
              <w14:alpha w14:val="60000"/>
            </w14:srgbClr>
          </w14:shadow>
        </w:rPr>
      </w:pPr>
      <w:r w:rsidRPr="00FB3A60">
        <w:rPr>
          <w:rFonts w:ascii="Tahoma" w:hAnsi="Tahoma" w:cs="Tahoma"/>
          <w:b/>
          <w:smallCaps/>
          <w:sz w:val="52"/>
          <w:szCs w:val="52"/>
          <w14:shadow w14:blurRad="50800" w14:dist="38100" w14:dir="2700000" w14:sx="100000" w14:sy="100000" w14:kx="0" w14:ky="0" w14:algn="tl">
            <w14:srgbClr w14:val="000000">
              <w14:alpha w14:val="60000"/>
            </w14:srgbClr>
          </w14:shadow>
        </w:rPr>
        <w:fldChar w:fldCharType="begin"/>
      </w:r>
      <w:r w:rsidRPr="00FB3A60">
        <w:rPr>
          <w:rFonts w:ascii="Tahoma" w:hAnsi="Tahoma" w:cs="Tahoma"/>
          <w:b/>
          <w:smallCaps/>
          <w:sz w:val="52"/>
          <w:szCs w:val="52"/>
          <w14:shadow w14:blurRad="50800" w14:dist="38100" w14:dir="2700000" w14:sx="100000" w14:sy="100000" w14:kx="0" w14:ky="0" w14:algn="tl">
            <w14:srgbClr w14:val="000000">
              <w14:alpha w14:val="60000"/>
            </w14:srgbClr>
          </w14:shadow>
        </w:rPr>
        <w:instrText xml:space="preserve"> TITLE  \* MERGEFORMAT </w:instrText>
      </w:r>
      <w:r w:rsidRPr="00FB3A60">
        <w:rPr>
          <w:rFonts w:ascii="Tahoma" w:hAnsi="Tahoma" w:cs="Tahoma"/>
          <w:b/>
          <w:smallCaps/>
          <w:sz w:val="52"/>
          <w:szCs w:val="52"/>
          <w14:shadow w14:blurRad="50800" w14:dist="38100" w14:dir="2700000" w14:sx="100000" w14:sy="100000" w14:kx="0" w14:ky="0" w14:algn="tl">
            <w14:srgbClr w14:val="000000">
              <w14:alpha w14:val="60000"/>
            </w14:srgbClr>
          </w14:shadow>
        </w:rPr>
        <w:fldChar w:fldCharType="separate"/>
      </w:r>
      <w:r w:rsidR="00DB3B44">
        <w:rPr>
          <w:rFonts w:ascii="Tahoma" w:hAnsi="Tahoma" w:cs="Tahoma"/>
          <w:b/>
          <w:smallCaps/>
          <w:sz w:val="52"/>
          <w:szCs w:val="52"/>
          <w14:shadow w14:blurRad="50800" w14:dist="38100" w14:dir="2700000" w14:sx="100000" w14:sy="100000" w14:kx="0" w14:ky="0" w14:algn="tl">
            <w14:srgbClr w14:val="000000">
              <w14:alpha w14:val="60000"/>
            </w14:srgbClr>
          </w14:shadow>
        </w:rPr>
        <w:t>eFundi CM Quartz Job Installation Reference Manual</w:t>
      </w:r>
      <w:r w:rsidRPr="00FB3A60">
        <w:rPr>
          <w:rFonts w:ascii="Tahoma" w:hAnsi="Tahoma" w:cs="Tahoma"/>
          <w:b/>
          <w:smallCaps/>
          <w:sz w:val="52"/>
          <w:szCs w:val="52"/>
          <w14:shadow w14:blurRad="50800" w14:dist="38100" w14:dir="2700000" w14:sx="100000" w14:sy="100000" w14:kx="0" w14:ky="0" w14:algn="tl">
            <w14:srgbClr w14:val="000000">
              <w14:alpha w14:val="60000"/>
            </w14:srgbClr>
          </w14:shadow>
        </w:rPr>
        <w:fldChar w:fldCharType="end"/>
      </w:r>
    </w:p>
    <w:p w:rsidR="004E6FBD" w:rsidRPr="00FB3A60" w:rsidRDefault="003F5155">
      <w:pPr>
        <w:jc w:val="center"/>
        <w:rPr>
          <w:rFonts w:ascii="Tahoma" w:hAnsi="Tahoma" w:cs="Tahoma"/>
          <w:b/>
          <w:smallCaps/>
          <w:sz w:val="52"/>
          <w:szCs w:val="52"/>
          <w14:shadow w14:blurRad="50800" w14:dist="38100" w14:dir="2700000" w14:sx="100000" w14:sy="100000" w14:kx="0" w14:ky="0" w14:algn="tl">
            <w14:srgbClr w14:val="000000">
              <w14:alpha w14:val="60000"/>
            </w14:srgbClr>
          </w14:shadow>
        </w:rPr>
      </w:pPr>
      <w:r>
        <w:rPr>
          <w:b/>
          <w:bCs/>
          <w:caps/>
          <w:sz w:val="48"/>
          <w:szCs w:val="72"/>
        </w:rPr>
        <w:t>sakai 2.</w:t>
      </w:r>
      <w:r>
        <w:rPr>
          <w:b/>
          <w:bCs/>
          <w:caps/>
          <w:sz w:val="48"/>
          <w:szCs w:val="72"/>
        </w:rPr>
        <w:t>9.1</w:t>
      </w:r>
    </w:p>
    <w:p w:rsidR="004E6FBD" w:rsidRPr="00C91E30" w:rsidRDefault="000217EE">
      <w:pPr>
        <w:jc w:val="center"/>
        <w:rPr>
          <w:rFonts w:ascii="Tahoma" w:hAnsi="Tahoma" w:cs="Tahoma"/>
          <w:sz w:val="52"/>
          <w:szCs w:val="52"/>
        </w:rPr>
      </w:pPr>
      <w:r>
        <w:rPr>
          <w:rFonts w:ascii="Tahoma" w:hAnsi="Tahoma" w:cs="Tahoma"/>
          <w:sz w:val="52"/>
          <w:szCs w:val="52"/>
        </w:rPr>
        <w:t>Version 1.0</w:t>
      </w:r>
    </w:p>
    <w:p w:rsidR="004E6FBD" w:rsidRPr="00C91E30" w:rsidRDefault="00DB3B44" w:rsidP="00591F22">
      <w:pPr>
        <w:jc w:val="center"/>
        <w:rPr>
          <w:rFonts w:ascii="Tahoma" w:hAnsi="Tahoma" w:cs="Tahoma"/>
          <w:sz w:val="40"/>
          <w:szCs w:val="40"/>
        </w:rPr>
      </w:pPr>
      <w:r>
        <w:rPr>
          <w:rFonts w:ascii="Tahoma" w:hAnsi="Tahoma" w:cs="Tahoma"/>
          <w:i/>
          <w:sz w:val="28"/>
          <w:szCs w:val="28"/>
        </w:rPr>
        <w:t>8</w:t>
      </w:r>
      <w:r w:rsidR="00442D9D">
        <w:rPr>
          <w:rFonts w:ascii="Tahoma" w:hAnsi="Tahoma" w:cs="Tahoma"/>
          <w:i/>
          <w:sz w:val="28"/>
          <w:szCs w:val="28"/>
        </w:rPr>
        <w:t xml:space="preserve"> </w:t>
      </w:r>
      <w:r>
        <w:rPr>
          <w:rFonts w:ascii="Tahoma" w:hAnsi="Tahoma" w:cs="Tahoma"/>
          <w:i/>
          <w:sz w:val="28"/>
          <w:szCs w:val="28"/>
        </w:rPr>
        <w:t>May</w:t>
      </w:r>
      <w:r w:rsidR="00442D9D">
        <w:rPr>
          <w:rFonts w:ascii="Tahoma" w:hAnsi="Tahoma" w:cs="Tahoma"/>
          <w:i/>
          <w:sz w:val="28"/>
          <w:szCs w:val="28"/>
        </w:rPr>
        <w:t xml:space="preserve"> </w:t>
      </w:r>
      <w:r>
        <w:rPr>
          <w:rFonts w:ascii="Tahoma" w:hAnsi="Tahoma" w:cs="Tahoma"/>
          <w:i/>
          <w:sz w:val="28"/>
          <w:szCs w:val="28"/>
        </w:rPr>
        <w:t>2013</w:t>
      </w:r>
    </w:p>
    <w:p w:rsidR="004E6FBD" w:rsidRPr="00C91E30" w:rsidRDefault="004E6FBD">
      <w:pPr>
        <w:rPr>
          <w:rFonts w:ascii="Tahoma" w:hAnsi="Tahoma" w:cs="Tahoma"/>
          <w:szCs w:val="20"/>
        </w:rPr>
      </w:pPr>
    </w:p>
    <w:p w:rsidR="004E6FBD" w:rsidRPr="00C91E30" w:rsidRDefault="004E6FBD">
      <w:pPr>
        <w:rPr>
          <w:rFonts w:ascii="Tahoma" w:hAnsi="Tahoma" w:cs="Tahoma"/>
          <w:szCs w:val="20"/>
        </w:rPr>
      </w:pPr>
    </w:p>
    <w:p w:rsidR="004E6FBD" w:rsidRPr="00C91E30" w:rsidRDefault="004E6FBD">
      <w:pPr>
        <w:rPr>
          <w:rFonts w:ascii="Tahoma" w:hAnsi="Tahoma" w:cs="Tahoma"/>
          <w:szCs w:val="20"/>
        </w:rPr>
        <w:sectPr w:rsidR="004E6FBD" w:rsidRPr="00C91E30" w:rsidSect="002160BC">
          <w:headerReference w:type="default" r:id="rId10"/>
          <w:footerReference w:type="even" r:id="rId11"/>
          <w:footerReference w:type="default" r:id="rId12"/>
          <w:pgSz w:w="11909" w:h="16834" w:code="9"/>
          <w:pgMar w:top="1440" w:right="1800" w:bottom="1440" w:left="1800" w:header="720" w:footer="720" w:gutter="0"/>
          <w:cols w:space="720"/>
        </w:sectPr>
      </w:pPr>
    </w:p>
    <w:p w:rsidR="009E418A" w:rsidRDefault="00C72BA7">
      <w:pPr>
        <w:pStyle w:val="Title"/>
        <w:rPr>
          <w:rFonts w:ascii="Tahoma" w:hAnsi="Tahoma" w:cs="Tahoma"/>
          <w:sz w:val="24"/>
        </w:rPr>
        <w:sectPr w:rsidR="009E418A" w:rsidSect="00945D51">
          <w:type w:val="continuous"/>
          <w:pgSz w:w="11909" w:h="16834" w:code="9"/>
          <w:pgMar w:top="1440" w:right="1797" w:bottom="1440" w:left="1797" w:header="720" w:footer="720" w:gutter="0"/>
          <w:pgNumType w:start="1"/>
          <w:cols w:space="720"/>
        </w:sectPr>
      </w:pPr>
      <w:r>
        <w:rPr>
          <w:rFonts w:ascii="Tahoma" w:hAnsi="Tahoma" w:cs="Tahoma"/>
          <w:sz w:val="24"/>
        </w:rPr>
        <w:lastRenderedPageBreak/>
        <w:br w:type="page"/>
      </w:r>
    </w:p>
    <w:sdt>
      <w:sdtPr>
        <w:id w:val="55521742"/>
        <w:docPartObj>
          <w:docPartGallery w:val="Table of Contents"/>
          <w:docPartUnique/>
        </w:docPartObj>
      </w:sdtPr>
      <w:sdtEndPr>
        <w:rPr>
          <w:rFonts w:ascii="Arial" w:eastAsia="Times New Roman" w:hAnsi="Arial" w:cs="Times New Roman"/>
          <w:noProof/>
          <w:color w:val="auto"/>
          <w:sz w:val="20"/>
          <w:szCs w:val="24"/>
          <w:lang w:val="en-ZA" w:eastAsia="en-US"/>
        </w:rPr>
      </w:sdtEndPr>
      <w:sdtContent>
        <w:p w:rsidR="00182405" w:rsidRDefault="00182405">
          <w:pPr>
            <w:pStyle w:val="TOCHeading"/>
          </w:pPr>
          <w:r>
            <w:t>Contents</w:t>
          </w:r>
        </w:p>
        <w:p w:rsidR="00182405" w:rsidRDefault="00182405">
          <w:pPr>
            <w:pStyle w:val="TOC1"/>
            <w:tabs>
              <w:tab w:val="left" w:pos="370"/>
              <w:tab w:val="right" w:leader="dot" w:pos="8305"/>
            </w:tabs>
            <w:rPr>
              <w:rFonts w:asciiTheme="minorHAnsi" w:eastAsiaTheme="minorEastAsia" w:hAnsiTheme="minorHAnsi" w:cstheme="minorBidi"/>
              <w:b w:val="0"/>
              <w:bCs w:val="0"/>
              <w:caps w:val="0"/>
              <w:noProof/>
              <w:sz w:val="22"/>
              <w:szCs w:val="22"/>
              <w:u w:val="none"/>
              <w:lang w:val="en-US"/>
            </w:rPr>
          </w:pPr>
          <w:r>
            <w:fldChar w:fldCharType="begin"/>
          </w:r>
          <w:r>
            <w:instrText xml:space="preserve"> TOC \o "1-3" \h \z \u </w:instrText>
          </w:r>
          <w:r>
            <w:fldChar w:fldCharType="separate"/>
          </w:r>
          <w:hyperlink w:anchor="_Toc355791570" w:history="1">
            <w:r w:rsidRPr="00B04A00">
              <w:rPr>
                <w:rStyle w:val="Hyperlink"/>
                <w:noProof/>
              </w:rPr>
              <w:t>1.</w:t>
            </w:r>
            <w:r>
              <w:rPr>
                <w:rFonts w:asciiTheme="minorHAnsi" w:eastAsiaTheme="minorEastAsia" w:hAnsiTheme="minorHAnsi" w:cstheme="minorBidi"/>
                <w:b w:val="0"/>
                <w:bCs w:val="0"/>
                <w:caps w:val="0"/>
                <w:noProof/>
                <w:sz w:val="22"/>
                <w:szCs w:val="22"/>
                <w:u w:val="none"/>
                <w:lang w:val="en-US"/>
              </w:rPr>
              <w:tab/>
            </w:r>
            <w:r w:rsidRPr="00B04A00">
              <w:rPr>
                <w:rStyle w:val="Hyperlink"/>
                <w:noProof/>
              </w:rPr>
              <w:t>Introduction</w:t>
            </w:r>
            <w:r>
              <w:rPr>
                <w:noProof/>
                <w:webHidden/>
              </w:rPr>
              <w:tab/>
            </w:r>
            <w:r>
              <w:rPr>
                <w:noProof/>
                <w:webHidden/>
              </w:rPr>
              <w:fldChar w:fldCharType="begin"/>
            </w:r>
            <w:r>
              <w:rPr>
                <w:noProof/>
                <w:webHidden/>
              </w:rPr>
              <w:instrText xml:space="preserve"> PAGEREF _Toc355791570 \h </w:instrText>
            </w:r>
            <w:r>
              <w:rPr>
                <w:noProof/>
                <w:webHidden/>
              </w:rPr>
            </w:r>
            <w:r>
              <w:rPr>
                <w:noProof/>
                <w:webHidden/>
              </w:rPr>
              <w:fldChar w:fldCharType="separate"/>
            </w:r>
            <w:r>
              <w:rPr>
                <w:noProof/>
                <w:webHidden/>
              </w:rPr>
              <w:t>2</w:t>
            </w:r>
            <w:r>
              <w:rPr>
                <w:noProof/>
                <w:webHidden/>
              </w:rPr>
              <w:fldChar w:fldCharType="end"/>
            </w:r>
          </w:hyperlink>
        </w:p>
        <w:p w:rsidR="00182405" w:rsidRDefault="00182405">
          <w:pPr>
            <w:pStyle w:val="TOC2"/>
            <w:tabs>
              <w:tab w:val="left" w:pos="370"/>
              <w:tab w:val="right" w:leader="dot" w:pos="8305"/>
            </w:tabs>
            <w:rPr>
              <w:rFonts w:asciiTheme="minorHAnsi" w:eastAsiaTheme="minorEastAsia" w:hAnsiTheme="minorHAnsi" w:cstheme="minorBidi"/>
              <w:b w:val="0"/>
              <w:bCs w:val="0"/>
              <w:smallCaps w:val="0"/>
              <w:noProof/>
              <w:sz w:val="22"/>
              <w:szCs w:val="22"/>
              <w:lang w:val="en-US"/>
            </w:rPr>
          </w:pPr>
          <w:hyperlink w:anchor="_Toc355791571" w:history="1">
            <w:r w:rsidRPr="00B04A00">
              <w:rPr>
                <w:rStyle w:val="Hyperlink"/>
                <w:noProof/>
              </w:rPr>
              <w:t>2.</w:t>
            </w:r>
            <w:r>
              <w:rPr>
                <w:rFonts w:asciiTheme="minorHAnsi" w:eastAsiaTheme="minorEastAsia" w:hAnsiTheme="minorHAnsi" w:cstheme="minorBidi"/>
                <w:b w:val="0"/>
                <w:bCs w:val="0"/>
                <w:smallCaps w:val="0"/>
                <w:noProof/>
                <w:sz w:val="22"/>
                <w:szCs w:val="22"/>
                <w:lang w:val="en-US"/>
              </w:rPr>
              <w:tab/>
            </w:r>
            <w:r w:rsidRPr="00B04A00">
              <w:rPr>
                <w:rStyle w:val="Hyperlink"/>
                <w:noProof/>
              </w:rPr>
              <w:t>Apply Sakai and Kernel Patch</w:t>
            </w:r>
            <w:r>
              <w:rPr>
                <w:noProof/>
                <w:webHidden/>
              </w:rPr>
              <w:tab/>
            </w:r>
            <w:r>
              <w:rPr>
                <w:noProof/>
                <w:webHidden/>
              </w:rPr>
              <w:fldChar w:fldCharType="begin"/>
            </w:r>
            <w:r>
              <w:rPr>
                <w:noProof/>
                <w:webHidden/>
              </w:rPr>
              <w:instrText xml:space="preserve"> PAGEREF _Toc355791571 \h </w:instrText>
            </w:r>
            <w:r>
              <w:rPr>
                <w:noProof/>
                <w:webHidden/>
              </w:rPr>
            </w:r>
            <w:r>
              <w:rPr>
                <w:noProof/>
                <w:webHidden/>
              </w:rPr>
              <w:fldChar w:fldCharType="separate"/>
            </w:r>
            <w:r>
              <w:rPr>
                <w:noProof/>
                <w:webHidden/>
              </w:rPr>
              <w:t>2</w:t>
            </w:r>
            <w:r>
              <w:rPr>
                <w:noProof/>
                <w:webHidden/>
              </w:rPr>
              <w:fldChar w:fldCharType="end"/>
            </w:r>
          </w:hyperlink>
        </w:p>
        <w:p w:rsidR="00182405" w:rsidRDefault="00182405">
          <w:pPr>
            <w:pStyle w:val="TOC1"/>
            <w:tabs>
              <w:tab w:val="left" w:pos="370"/>
              <w:tab w:val="right" w:leader="dot" w:pos="8305"/>
            </w:tabs>
            <w:rPr>
              <w:rFonts w:asciiTheme="minorHAnsi" w:eastAsiaTheme="minorEastAsia" w:hAnsiTheme="minorHAnsi" w:cstheme="minorBidi"/>
              <w:b w:val="0"/>
              <w:bCs w:val="0"/>
              <w:caps w:val="0"/>
              <w:noProof/>
              <w:sz w:val="22"/>
              <w:szCs w:val="22"/>
              <w:u w:val="none"/>
              <w:lang w:val="en-US"/>
            </w:rPr>
          </w:pPr>
          <w:hyperlink w:anchor="_Toc355791572" w:history="1">
            <w:r w:rsidRPr="00B04A00">
              <w:rPr>
                <w:rStyle w:val="Hyperlink"/>
                <w:noProof/>
              </w:rPr>
              <w:t>3.</w:t>
            </w:r>
            <w:r>
              <w:rPr>
                <w:rFonts w:asciiTheme="minorHAnsi" w:eastAsiaTheme="minorEastAsia" w:hAnsiTheme="minorHAnsi" w:cstheme="minorBidi"/>
                <w:b w:val="0"/>
                <w:bCs w:val="0"/>
                <w:caps w:val="0"/>
                <w:noProof/>
                <w:sz w:val="22"/>
                <w:szCs w:val="22"/>
                <w:u w:val="none"/>
                <w:lang w:val="en-US"/>
              </w:rPr>
              <w:tab/>
            </w:r>
            <w:r w:rsidRPr="00B04A00">
              <w:rPr>
                <w:rStyle w:val="Hyperlink"/>
                <w:noProof/>
              </w:rPr>
              <w:t>Sakai CM Quartz Job Installation</w:t>
            </w:r>
            <w:r>
              <w:rPr>
                <w:noProof/>
                <w:webHidden/>
              </w:rPr>
              <w:tab/>
            </w:r>
            <w:r>
              <w:rPr>
                <w:noProof/>
                <w:webHidden/>
              </w:rPr>
              <w:fldChar w:fldCharType="begin"/>
            </w:r>
            <w:r>
              <w:rPr>
                <w:noProof/>
                <w:webHidden/>
              </w:rPr>
              <w:instrText xml:space="preserve"> PAGEREF _Toc355791572 \h </w:instrText>
            </w:r>
            <w:r>
              <w:rPr>
                <w:noProof/>
                <w:webHidden/>
              </w:rPr>
            </w:r>
            <w:r>
              <w:rPr>
                <w:noProof/>
                <w:webHidden/>
              </w:rPr>
              <w:fldChar w:fldCharType="separate"/>
            </w:r>
            <w:r>
              <w:rPr>
                <w:noProof/>
                <w:webHidden/>
              </w:rPr>
              <w:t>2</w:t>
            </w:r>
            <w:r>
              <w:rPr>
                <w:noProof/>
                <w:webHidden/>
              </w:rPr>
              <w:fldChar w:fldCharType="end"/>
            </w:r>
          </w:hyperlink>
        </w:p>
        <w:p w:rsidR="00182405" w:rsidRDefault="00182405">
          <w:pPr>
            <w:pStyle w:val="TOC2"/>
            <w:tabs>
              <w:tab w:val="left" w:pos="386"/>
              <w:tab w:val="right" w:leader="dot" w:pos="8305"/>
            </w:tabs>
            <w:rPr>
              <w:rFonts w:asciiTheme="minorHAnsi" w:eastAsiaTheme="minorEastAsia" w:hAnsiTheme="minorHAnsi" w:cstheme="minorBidi"/>
              <w:b w:val="0"/>
              <w:bCs w:val="0"/>
              <w:smallCaps w:val="0"/>
              <w:noProof/>
              <w:sz w:val="22"/>
              <w:szCs w:val="22"/>
              <w:lang w:val="en-US"/>
            </w:rPr>
          </w:pPr>
          <w:hyperlink w:anchor="_Toc355791573" w:history="1">
            <w:r w:rsidRPr="00B04A00">
              <w:rPr>
                <w:rStyle w:val="Hyperlink"/>
                <w:noProof/>
              </w:rPr>
              <w:t>a.</w:t>
            </w:r>
            <w:r>
              <w:rPr>
                <w:rFonts w:asciiTheme="minorHAnsi" w:eastAsiaTheme="minorEastAsia" w:hAnsiTheme="minorHAnsi" w:cstheme="minorBidi"/>
                <w:b w:val="0"/>
                <w:bCs w:val="0"/>
                <w:smallCaps w:val="0"/>
                <w:noProof/>
                <w:sz w:val="22"/>
                <w:szCs w:val="22"/>
                <w:lang w:val="en-US"/>
              </w:rPr>
              <w:tab/>
            </w:r>
            <w:r w:rsidRPr="00B04A00">
              <w:rPr>
                <w:rStyle w:val="Hyperlink"/>
                <w:noProof/>
              </w:rPr>
              <w:t>Source Install</w:t>
            </w:r>
            <w:r>
              <w:rPr>
                <w:noProof/>
                <w:webHidden/>
              </w:rPr>
              <w:tab/>
            </w:r>
            <w:r>
              <w:rPr>
                <w:noProof/>
                <w:webHidden/>
              </w:rPr>
              <w:fldChar w:fldCharType="begin"/>
            </w:r>
            <w:r>
              <w:rPr>
                <w:noProof/>
                <w:webHidden/>
              </w:rPr>
              <w:instrText xml:space="preserve"> PAGEREF _Toc355791573 \h </w:instrText>
            </w:r>
            <w:r>
              <w:rPr>
                <w:noProof/>
                <w:webHidden/>
              </w:rPr>
            </w:r>
            <w:r>
              <w:rPr>
                <w:noProof/>
                <w:webHidden/>
              </w:rPr>
              <w:fldChar w:fldCharType="separate"/>
            </w:r>
            <w:r>
              <w:rPr>
                <w:noProof/>
                <w:webHidden/>
              </w:rPr>
              <w:t>2</w:t>
            </w:r>
            <w:r>
              <w:rPr>
                <w:noProof/>
                <w:webHidden/>
              </w:rPr>
              <w:fldChar w:fldCharType="end"/>
            </w:r>
          </w:hyperlink>
        </w:p>
        <w:p w:rsidR="00182405" w:rsidRDefault="00182405">
          <w:pPr>
            <w:pStyle w:val="TOC3"/>
            <w:tabs>
              <w:tab w:val="left" w:pos="323"/>
              <w:tab w:val="right" w:leader="dot" w:pos="8305"/>
            </w:tabs>
            <w:rPr>
              <w:rFonts w:asciiTheme="minorHAnsi" w:eastAsiaTheme="minorEastAsia" w:hAnsiTheme="minorHAnsi" w:cstheme="minorBidi"/>
              <w:smallCaps w:val="0"/>
              <w:noProof/>
              <w:sz w:val="22"/>
              <w:szCs w:val="22"/>
              <w:lang w:val="en-US"/>
            </w:rPr>
          </w:pPr>
          <w:hyperlink w:anchor="_Toc355791574" w:history="1">
            <w:r w:rsidRPr="00B04A00">
              <w:rPr>
                <w:rStyle w:val="Hyperlink"/>
                <w:noProof/>
              </w:rPr>
              <w:t>i.</w:t>
            </w:r>
            <w:r>
              <w:rPr>
                <w:rFonts w:asciiTheme="minorHAnsi" w:eastAsiaTheme="minorEastAsia" w:hAnsiTheme="minorHAnsi" w:cstheme="minorBidi"/>
                <w:smallCaps w:val="0"/>
                <w:noProof/>
                <w:sz w:val="22"/>
                <w:szCs w:val="22"/>
                <w:lang w:val="en-US"/>
              </w:rPr>
              <w:tab/>
            </w:r>
            <w:r w:rsidRPr="00B04A00">
              <w:rPr>
                <w:rStyle w:val="Hyperlink"/>
                <w:noProof/>
              </w:rPr>
              <w:t>Configuration</w:t>
            </w:r>
            <w:r>
              <w:rPr>
                <w:noProof/>
                <w:webHidden/>
              </w:rPr>
              <w:tab/>
            </w:r>
            <w:r>
              <w:rPr>
                <w:noProof/>
                <w:webHidden/>
              </w:rPr>
              <w:fldChar w:fldCharType="begin"/>
            </w:r>
            <w:r>
              <w:rPr>
                <w:noProof/>
                <w:webHidden/>
              </w:rPr>
              <w:instrText xml:space="preserve"> PAGEREF _Toc355791574 \h </w:instrText>
            </w:r>
            <w:r>
              <w:rPr>
                <w:noProof/>
                <w:webHidden/>
              </w:rPr>
            </w:r>
            <w:r>
              <w:rPr>
                <w:noProof/>
                <w:webHidden/>
              </w:rPr>
              <w:fldChar w:fldCharType="separate"/>
            </w:r>
            <w:r>
              <w:rPr>
                <w:noProof/>
                <w:webHidden/>
              </w:rPr>
              <w:t>2</w:t>
            </w:r>
            <w:r>
              <w:rPr>
                <w:noProof/>
                <w:webHidden/>
              </w:rPr>
              <w:fldChar w:fldCharType="end"/>
            </w:r>
          </w:hyperlink>
        </w:p>
        <w:p w:rsidR="00182405" w:rsidRDefault="00182405">
          <w:pPr>
            <w:pStyle w:val="TOC3"/>
            <w:tabs>
              <w:tab w:val="left" w:pos="312"/>
              <w:tab w:val="right" w:leader="dot" w:pos="8305"/>
            </w:tabs>
            <w:rPr>
              <w:rFonts w:asciiTheme="minorHAnsi" w:eastAsiaTheme="minorEastAsia" w:hAnsiTheme="minorHAnsi" w:cstheme="minorBidi"/>
              <w:smallCaps w:val="0"/>
              <w:noProof/>
              <w:sz w:val="22"/>
              <w:szCs w:val="22"/>
              <w:lang w:val="en-US"/>
            </w:rPr>
          </w:pPr>
          <w:hyperlink w:anchor="_Toc355791575" w:history="1">
            <w:r w:rsidRPr="00B04A00">
              <w:rPr>
                <w:rStyle w:val="Hyperlink"/>
                <w:rFonts w:ascii="Symbol" w:hAnsi="Symbol"/>
                <w:noProof/>
              </w:rPr>
              <w:t></w:t>
            </w:r>
            <w:r>
              <w:rPr>
                <w:rFonts w:asciiTheme="minorHAnsi" w:eastAsiaTheme="minorEastAsia" w:hAnsiTheme="minorHAnsi" w:cstheme="minorBidi"/>
                <w:smallCaps w:val="0"/>
                <w:noProof/>
                <w:sz w:val="22"/>
                <w:szCs w:val="22"/>
                <w:lang w:val="en-US"/>
              </w:rPr>
              <w:tab/>
            </w:r>
            <w:r w:rsidRPr="00B04A00">
              <w:rPr>
                <w:rStyle w:val="Hyperlink"/>
                <w:noProof/>
              </w:rPr>
              <w:t>LDAP Connection Settings</w:t>
            </w:r>
            <w:r>
              <w:rPr>
                <w:noProof/>
                <w:webHidden/>
              </w:rPr>
              <w:tab/>
            </w:r>
            <w:r>
              <w:rPr>
                <w:noProof/>
                <w:webHidden/>
              </w:rPr>
              <w:fldChar w:fldCharType="begin"/>
            </w:r>
            <w:r>
              <w:rPr>
                <w:noProof/>
                <w:webHidden/>
              </w:rPr>
              <w:instrText xml:space="preserve"> PAGEREF _Toc355791575 \h </w:instrText>
            </w:r>
            <w:r>
              <w:rPr>
                <w:noProof/>
                <w:webHidden/>
              </w:rPr>
            </w:r>
            <w:r>
              <w:rPr>
                <w:noProof/>
                <w:webHidden/>
              </w:rPr>
              <w:fldChar w:fldCharType="separate"/>
            </w:r>
            <w:r>
              <w:rPr>
                <w:noProof/>
                <w:webHidden/>
              </w:rPr>
              <w:t>2</w:t>
            </w:r>
            <w:r>
              <w:rPr>
                <w:noProof/>
                <w:webHidden/>
              </w:rPr>
              <w:fldChar w:fldCharType="end"/>
            </w:r>
          </w:hyperlink>
        </w:p>
        <w:p w:rsidR="00182405" w:rsidRDefault="00182405">
          <w:pPr>
            <w:pStyle w:val="TOC3"/>
            <w:tabs>
              <w:tab w:val="left" w:pos="312"/>
              <w:tab w:val="right" w:leader="dot" w:pos="8305"/>
            </w:tabs>
            <w:rPr>
              <w:rFonts w:asciiTheme="minorHAnsi" w:eastAsiaTheme="minorEastAsia" w:hAnsiTheme="minorHAnsi" w:cstheme="minorBidi"/>
              <w:smallCaps w:val="0"/>
              <w:noProof/>
              <w:sz w:val="22"/>
              <w:szCs w:val="22"/>
              <w:lang w:val="en-US"/>
            </w:rPr>
          </w:pPr>
          <w:hyperlink w:anchor="_Toc355791576" w:history="1">
            <w:r w:rsidRPr="00B04A00">
              <w:rPr>
                <w:rStyle w:val="Hyperlink"/>
                <w:rFonts w:ascii="Symbol" w:hAnsi="Symbol"/>
                <w:noProof/>
              </w:rPr>
              <w:t></w:t>
            </w:r>
            <w:r>
              <w:rPr>
                <w:rFonts w:asciiTheme="minorHAnsi" w:eastAsiaTheme="minorEastAsia" w:hAnsiTheme="minorHAnsi" w:cstheme="minorBidi"/>
                <w:smallCaps w:val="0"/>
                <w:noProof/>
                <w:sz w:val="22"/>
                <w:szCs w:val="22"/>
                <w:lang w:val="en-US"/>
              </w:rPr>
              <w:tab/>
            </w:r>
            <w:r w:rsidRPr="00B04A00">
              <w:rPr>
                <w:rStyle w:val="Hyperlink"/>
                <w:noProof/>
              </w:rPr>
              <w:t>Konsolodasie Connection Settings</w:t>
            </w:r>
            <w:r>
              <w:rPr>
                <w:noProof/>
                <w:webHidden/>
              </w:rPr>
              <w:tab/>
            </w:r>
            <w:r>
              <w:rPr>
                <w:noProof/>
                <w:webHidden/>
              </w:rPr>
              <w:fldChar w:fldCharType="begin"/>
            </w:r>
            <w:r>
              <w:rPr>
                <w:noProof/>
                <w:webHidden/>
              </w:rPr>
              <w:instrText xml:space="preserve"> PAGEREF _Toc355791576 \h </w:instrText>
            </w:r>
            <w:r>
              <w:rPr>
                <w:noProof/>
                <w:webHidden/>
              </w:rPr>
            </w:r>
            <w:r>
              <w:rPr>
                <w:noProof/>
                <w:webHidden/>
              </w:rPr>
              <w:fldChar w:fldCharType="separate"/>
            </w:r>
            <w:r>
              <w:rPr>
                <w:noProof/>
                <w:webHidden/>
              </w:rPr>
              <w:t>2</w:t>
            </w:r>
            <w:r>
              <w:rPr>
                <w:noProof/>
                <w:webHidden/>
              </w:rPr>
              <w:fldChar w:fldCharType="end"/>
            </w:r>
          </w:hyperlink>
        </w:p>
        <w:p w:rsidR="00182405" w:rsidRDefault="00182405">
          <w:pPr>
            <w:pStyle w:val="TOC3"/>
            <w:tabs>
              <w:tab w:val="left" w:pos="312"/>
              <w:tab w:val="right" w:leader="dot" w:pos="8305"/>
            </w:tabs>
            <w:rPr>
              <w:rFonts w:asciiTheme="minorHAnsi" w:eastAsiaTheme="minorEastAsia" w:hAnsiTheme="minorHAnsi" w:cstheme="minorBidi"/>
              <w:smallCaps w:val="0"/>
              <w:noProof/>
              <w:sz w:val="22"/>
              <w:szCs w:val="22"/>
              <w:lang w:val="en-US"/>
            </w:rPr>
          </w:pPr>
          <w:hyperlink w:anchor="_Toc355791577" w:history="1">
            <w:r w:rsidRPr="00B04A00">
              <w:rPr>
                <w:rStyle w:val="Hyperlink"/>
                <w:rFonts w:ascii="Symbol" w:hAnsi="Symbol"/>
                <w:noProof/>
              </w:rPr>
              <w:t></w:t>
            </w:r>
            <w:r>
              <w:rPr>
                <w:rFonts w:asciiTheme="minorHAnsi" w:eastAsiaTheme="minorEastAsia" w:hAnsiTheme="minorHAnsi" w:cstheme="minorBidi"/>
                <w:smallCaps w:val="0"/>
                <w:noProof/>
                <w:sz w:val="22"/>
                <w:szCs w:val="22"/>
                <w:lang w:val="en-US"/>
              </w:rPr>
              <w:tab/>
            </w:r>
            <w:r w:rsidRPr="00B04A00">
              <w:rPr>
                <w:rStyle w:val="Hyperlink"/>
                <w:noProof/>
              </w:rPr>
              <w:t>Student Link Connection Settings</w:t>
            </w:r>
            <w:r>
              <w:rPr>
                <w:noProof/>
                <w:webHidden/>
              </w:rPr>
              <w:tab/>
            </w:r>
            <w:r>
              <w:rPr>
                <w:noProof/>
                <w:webHidden/>
              </w:rPr>
              <w:fldChar w:fldCharType="begin"/>
            </w:r>
            <w:r>
              <w:rPr>
                <w:noProof/>
                <w:webHidden/>
              </w:rPr>
              <w:instrText xml:space="preserve"> PAGEREF _Toc355791577 \h </w:instrText>
            </w:r>
            <w:r>
              <w:rPr>
                <w:noProof/>
                <w:webHidden/>
              </w:rPr>
            </w:r>
            <w:r>
              <w:rPr>
                <w:noProof/>
                <w:webHidden/>
              </w:rPr>
              <w:fldChar w:fldCharType="separate"/>
            </w:r>
            <w:r>
              <w:rPr>
                <w:noProof/>
                <w:webHidden/>
              </w:rPr>
              <w:t>2</w:t>
            </w:r>
            <w:r>
              <w:rPr>
                <w:noProof/>
                <w:webHidden/>
              </w:rPr>
              <w:fldChar w:fldCharType="end"/>
            </w:r>
          </w:hyperlink>
        </w:p>
        <w:p w:rsidR="00182405" w:rsidRDefault="00182405">
          <w:pPr>
            <w:pStyle w:val="TOC3"/>
            <w:tabs>
              <w:tab w:val="left" w:pos="312"/>
              <w:tab w:val="right" w:leader="dot" w:pos="8305"/>
            </w:tabs>
            <w:rPr>
              <w:rFonts w:asciiTheme="minorHAnsi" w:eastAsiaTheme="minorEastAsia" w:hAnsiTheme="minorHAnsi" w:cstheme="minorBidi"/>
              <w:smallCaps w:val="0"/>
              <w:noProof/>
              <w:sz w:val="22"/>
              <w:szCs w:val="22"/>
              <w:lang w:val="en-US"/>
            </w:rPr>
          </w:pPr>
          <w:hyperlink w:anchor="_Toc355791578" w:history="1">
            <w:r w:rsidRPr="00B04A00">
              <w:rPr>
                <w:rStyle w:val="Hyperlink"/>
                <w:rFonts w:ascii="Symbol" w:hAnsi="Symbol"/>
                <w:noProof/>
              </w:rPr>
              <w:t></w:t>
            </w:r>
            <w:r>
              <w:rPr>
                <w:rFonts w:asciiTheme="minorHAnsi" w:eastAsiaTheme="minorEastAsia" w:hAnsiTheme="minorHAnsi" w:cstheme="minorBidi"/>
                <w:smallCaps w:val="0"/>
                <w:noProof/>
                <w:sz w:val="22"/>
                <w:szCs w:val="22"/>
                <w:lang w:val="en-US"/>
              </w:rPr>
              <w:tab/>
            </w:r>
            <w:r w:rsidRPr="00B04A00">
              <w:rPr>
                <w:rStyle w:val="Hyperlink"/>
                <w:noProof/>
              </w:rPr>
              <w:t>Quartz Job Settings</w:t>
            </w:r>
            <w:r>
              <w:rPr>
                <w:noProof/>
                <w:webHidden/>
              </w:rPr>
              <w:tab/>
            </w:r>
            <w:r>
              <w:rPr>
                <w:noProof/>
                <w:webHidden/>
              </w:rPr>
              <w:fldChar w:fldCharType="begin"/>
            </w:r>
            <w:r>
              <w:rPr>
                <w:noProof/>
                <w:webHidden/>
              </w:rPr>
              <w:instrText xml:space="preserve"> PAGEREF _Toc355791578 \h </w:instrText>
            </w:r>
            <w:r>
              <w:rPr>
                <w:noProof/>
                <w:webHidden/>
              </w:rPr>
            </w:r>
            <w:r>
              <w:rPr>
                <w:noProof/>
                <w:webHidden/>
              </w:rPr>
              <w:fldChar w:fldCharType="separate"/>
            </w:r>
            <w:r>
              <w:rPr>
                <w:noProof/>
                <w:webHidden/>
              </w:rPr>
              <w:t>2</w:t>
            </w:r>
            <w:r>
              <w:rPr>
                <w:noProof/>
                <w:webHidden/>
              </w:rPr>
              <w:fldChar w:fldCharType="end"/>
            </w:r>
          </w:hyperlink>
        </w:p>
        <w:p w:rsidR="00182405" w:rsidRDefault="00182405">
          <w:pPr>
            <w:pStyle w:val="TOC3"/>
            <w:tabs>
              <w:tab w:val="left" w:pos="377"/>
              <w:tab w:val="right" w:leader="dot" w:pos="8305"/>
            </w:tabs>
            <w:rPr>
              <w:rFonts w:asciiTheme="minorHAnsi" w:eastAsiaTheme="minorEastAsia" w:hAnsiTheme="minorHAnsi" w:cstheme="minorBidi"/>
              <w:smallCaps w:val="0"/>
              <w:noProof/>
              <w:sz w:val="22"/>
              <w:szCs w:val="22"/>
              <w:lang w:val="en-US"/>
            </w:rPr>
          </w:pPr>
          <w:hyperlink w:anchor="_Toc355791579" w:history="1">
            <w:r w:rsidRPr="00B04A00">
              <w:rPr>
                <w:rStyle w:val="Hyperlink"/>
                <w:noProof/>
              </w:rPr>
              <w:t>ii.</w:t>
            </w:r>
            <w:r>
              <w:rPr>
                <w:rFonts w:asciiTheme="minorHAnsi" w:eastAsiaTheme="minorEastAsia" w:hAnsiTheme="minorHAnsi" w:cstheme="minorBidi"/>
                <w:smallCaps w:val="0"/>
                <w:noProof/>
                <w:sz w:val="22"/>
                <w:szCs w:val="22"/>
                <w:lang w:val="en-US"/>
              </w:rPr>
              <w:tab/>
            </w:r>
            <w:r w:rsidRPr="00B04A00">
              <w:rPr>
                <w:rStyle w:val="Hyperlink"/>
                <w:noProof/>
              </w:rPr>
              <w:t>Course Management Quartz Job Database Tables</w:t>
            </w:r>
            <w:r>
              <w:rPr>
                <w:noProof/>
                <w:webHidden/>
              </w:rPr>
              <w:tab/>
            </w:r>
            <w:r>
              <w:rPr>
                <w:noProof/>
                <w:webHidden/>
              </w:rPr>
              <w:fldChar w:fldCharType="begin"/>
            </w:r>
            <w:r>
              <w:rPr>
                <w:noProof/>
                <w:webHidden/>
              </w:rPr>
              <w:instrText xml:space="preserve"> PAGEREF _Toc355791579 \h </w:instrText>
            </w:r>
            <w:r>
              <w:rPr>
                <w:noProof/>
                <w:webHidden/>
              </w:rPr>
            </w:r>
            <w:r>
              <w:rPr>
                <w:noProof/>
                <w:webHidden/>
              </w:rPr>
              <w:fldChar w:fldCharType="separate"/>
            </w:r>
            <w:r>
              <w:rPr>
                <w:noProof/>
                <w:webHidden/>
              </w:rPr>
              <w:t>3</w:t>
            </w:r>
            <w:r>
              <w:rPr>
                <w:noProof/>
                <w:webHidden/>
              </w:rPr>
              <w:fldChar w:fldCharType="end"/>
            </w:r>
          </w:hyperlink>
        </w:p>
        <w:p w:rsidR="00182405" w:rsidRDefault="00182405">
          <w:pPr>
            <w:pStyle w:val="TOC3"/>
            <w:tabs>
              <w:tab w:val="left" w:pos="430"/>
              <w:tab w:val="right" w:leader="dot" w:pos="8305"/>
            </w:tabs>
            <w:rPr>
              <w:rFonts w:asciiTheme="minorHAnsi" w:eastAsiaTheme="minorEastAsia" w:hAnsiTheme="minorHAnsi" w:cstheme="minorBidi"/>
              <w:smallCaps w:val="0"/>
              <w:noProof/>
              <w:sz w:val="22"/>
              <w:szCs w:val="22"/>
              <w:lang w:val="en-US"/>
            </w:rPr>
          </w:pPr>
          <w:hyperlink w:anchor="_Toc355791580" w:history="1">
            <w:r w:rsidRPr="00B04A00">
              <w:rPr>
                <w:rStyle w:val="Hyperlink"/>
                <w:noProof/>
              </w:rPr>
              <w:t>iii.</w:t>
            </w:r>
            <w:r>
              <w:rPr>
                <w:rFonts w:asciiTheme="minorHAnsi" w:eastAsiaTheme="minorEastAsia" w:hAnsiTheme="minorHAnsi" w:cstheme="minorBidi"/>
                <w:smallCaps w:val="0"/>
                <w:noProof/>
                <w:sz w:val="22"/>
                <w:szCs w:val="22"/>
                <w:lang w:val="en-US"/>
              </w:rPr>
              <w:tab/>
            </w:r>
            <w:r w:rsidRPr="00B04A00">
              <w:rPr>
                <w:rStyle w:val="Hyperlink"/>
                <w:noProof/>
              </w:rPr>
              <w:t>Maven Build</w:t>
            </w:r>
            <w:r>
              <w:rPr>
                <w:noProof/>
                <w:webHidden/>
              </w:rPr>
              <w:tab/>
            </w:r>
            <w:r>
              <w:rPr>
                <w:noProof/>
                <w:webHidden/>
              </w:rPr>
              <w:fldChar w:fldCharType="begin"/>
            </w:r>
            <w:r>
              <w:rPr>
                <w:noProof/>
                <w:webHidden/>
              </w:rPr>
              <w:instrText xml:space="preserve"> PAGEREF _Toc355791580 \h </w:instrText>
            </w:r>
            <w:r>
              <w:rPr>
                <w:noProof/>
                <w:webHidden/>
              </w:rPr>
            </w:r>
            <w:r>
              <w:rPr>
                <w:noProof/>
                <w:webHidden/>
              </w:rPr>
              <w:fldChar w:fldCharType="separate"/>
            </w:r>
            <w:r>
              <w:rPr>
                <w:noProof/>
                <w:webHidden/>
              </w:rPr>
              <w:t>3</w:t>
            </w:r>
            <w:r>
              <w:rPr>
                <w:noProof/>
                <w:webHidden/>
              </w:rPr>
              <w:fldChar w:fldCharType="end"/>
            </w:r>
          </w:hyperlink>
        </w:p>
        <w:p w:rsidR="00182405" w:rsidRDefault="00182405">
          <w:pPr>
            <w:pStyle w:val="TOC3"/>
            <w:tabs>
              <w:tab w:val="left" w:pos="439"/>
              <w:tab w:val="right" w:leader="dot" w:pos="8305"/>
            </w:tabs>
            <w:rPr>
              <w:rFonts w:asciiTheme="minorHAnsi" w:eastAsiaTheme="minorEastAsia" w:hAnsiTheme="minorHAnsi" w:cstheme="minorBidi"/>
              <w:smallCaps w:val="0"/>
              <w:noProof/>
              <w:sz w:val="22"/>
              <w:szCs w:val="22"/>
              <w:lang w:val="en-US"/>
            </w:rPr>
          </w:pPr>
          <w:hyperlink w:anchor="_Toc355791581" w:history="1">
            <w:r w:rsidRPr="00B04A00">
              <w:rPr>
                <w:rStyle w:val="Hyperlink"/>
                <w:noProof/>
              </w:rPr>
              <w:t>iv.</w:t>
            </w:r>
            <w:r>
              <w:rPr>
                <w:rFonts w:asciiTheme="minorHAnsi" w:eastAsiaTheme="minorEastAsia" w:hAnsiTheme="minorHAnsi" w:cstheme="minorBidi"/>
                <w:smallCaps w:val="0"/>
                <w:noProof/>
                <w:sz w:val="22"/>
                <w:szCs w:val="22"/>
                <w:lang w:val="en-US"/>
              </w:rPr>
              <w:tab/>
            </w:r>
            <w:r w:rsidRPr="00B04A00">
              <w:rPr>
                <w:rStyle w:val="Hyperlink"/>
                <w:noProof/>
              </w:rPr>
              <w:t>Install Quartz Job in Tomcat</w:t>
            </w:r>
            <w:r>
              <w:rPr>
                <w:noProof/>
                <w:webHidden/>
              </w:rPr>
              <w:tab/>
            </w:r>
            <w:r>
              <w:rPr>
                <w:noProof/>
                <w:webHidden/>
              </w:rPr>
              <w:fldChar w:fldCharType="begin"/>
            </w:r>
            <w:r>
              <w:rPr>
                <w:noProof/>
                <w:webHidden/>
              </w:rPr>
              <w:instrText xml:space="preserve"> PAGEREF _Toc355791581 \h </w:instrText>
            </w:r>
            <w:r>
              <w:rPr>
                <w:noProof/>
                <w:webHidden/>
              </w:rPr>
            </w:r>
            <w:r>
              <w:rPr>
                <w:noProof/>
                <w:webHidden/>
              </w:rPr>
              <w:fldChar w:fldCharType="separate"/>
            </w:r>
            <w:r>
              <w:rPr>
                <w:noProof/>
                <w:webHidden/>
              </w:rPr>
              <w:t>3</w:t>
            </w:r>
            <w:r>
              <w:rPr>
                <w:noProof/>
                <w:webHidden/>
              </w:rPr>
              <w:fldChar w:fldCharType="end"/>
            </w:r>
          </w:hyperlink>
        </w:p>
        <w:p w:rsidR="00182405" w:rsidRDefault="00182405">
          <w:pPr>
            <w:pStyle w:val="TOC1"/>
            <w:tabs>
              <w:tab w:val="left" w:pos="370"/>
              <w:tab w:val="right" w:leader="dot" w:pos="8305"/>
            </w:tabs>
            <w:rPr>
              <w:rFonts w:asciiTheme="minorHAnsi" w:eastAsiaTheme="minorEastAsia" w:hAnsiTheme="minorHAnsi" w:cstheme="minorBidi"/>
              <w:b w:val="0"/>
              <w:bCs w:val="0"/>
              <w:caps w:val="0"/>
              <w:noProof/>
              <w:sz w:val="22"/>
              <w:szCs w:val="22"/>
              <w:u w:val="none"/>
              <w:lang w:val="en-US"/>
            </w:rPr>
          </w:pPr>
          <w:hyperlink w:anchor="_Toc355791582" w:history="1">
            <w:r w:rsidRPr="00B04A00">
              <w:rPr>
                <w:rStyle w:val="Hyperlink"/>
                <w:noProof/>
              </w:rPr>
              <w:t>4.</w:t>
            </w:r>
            <w:r>
              <w:rPr>
                <w:rFonts w:asciiTheme="minorHAnsi" w:eastAsiaTheme="minorEastAsia" w:hAnsiTheme="minorHAnsi" w:cstheme="minorBidi"/>
                <w:b w:val="0"/>
                <w:bCs w:val="0"/>
                <w:caps w:val="0"/>
                <w:noProof/>
                <w:sz w:val="22"/>
                <w:szCs w:val="22"/>
                <w:u w:val="none"/>
                <w:lang w:val="en-US"/>
              </w:rPr>
              <w:tab/>
            </w:r>
            <w:r w:rsidRPr="00B04A00">
              <w:rPr>
                <w:rStyle w:val="Hyperlink"/>
                <w:noProof/>
              </w:rPr>
              <w:t>Schedule the CM Data Population Quartz Job</w:t>
            </w:r>
            <w:r>
              <w:rPr>
                <w:noProof/>
                <w:webHidden/>
              </w:rPr>
              <w:tab/>
            </w:r>
            <w:r>
              <w:rPr>
                <w:noProof/>
                <w:webHidden/>
              </w:rPr>
              <w:fldChar w:fldCharType="begin"/>
            </w:r>
            <w:r>
              <w:rPr>
                <w:noProof/>
                <w:webHidden/>
              </w:rPr>
              <w:instrText xml:space="preserve"> PAGEREF _Toc355791582 \h </w:instrText>
            </w:r>
            <w:r>
              <w:rPr>
                <w:noProof/>
                <w:webHidden/>
              </w:rPr>
            </w:r>
            <w:r>
              <w:rPr>
                <w:noProof/>
                <w:webHidden/>
              </w:rPr>
              <w:fldChar w:fldCharType="separate"/>
            </w:r>
            <w:r>
              <w:rPr>
                <w:noProof/>
                <w:webHidden/>
              </w:rPr>
              <w:t>3</w:t>
            </w:r>
            <w:r>
              <w:rPr>
                <w:noProof/>
                <w:webHidden/>
              </w:rPr>
              <w:fldChar w:fldCharType="end"/>
            </w:r>
          </w:hyperlink>
        </w:p>
        <w:p w:rsidR="00182405" w:rsidRDefault="00182405">
          <w:pPr>
            <w:pStyle w:val="TOC1"/>
            <w:tabs>
              <w:tab w:val="left" w:pos="370"/>
              <w:tab w:val="right" w:leader="dot" w:pos="8305"/>
            </w:tabs>
            <w:rPr>
              <w:rFonts w:asciiTheme="minorHAnsi" w:eastAsiaTheme="minorEastAsia" w:hAnsiTheme="minorHAnsi" w:cstheme="minorBidi"/>
              <w:b w:val="0"/>
              <w:bCs w:val="0"/>
              <w:caps w:val="0"/>
              <w:noProof/>
              <w:sz w:val="22"/>
              <w:szCs w:val="22"/>
              <w:u w:val="none"/>
              <w:lang w:val="en-US"/>
            </w:rPr>
          </w:pPr>
          <w:hyperlink w:anchor="_Toc355791583" w:history="1">
            <w:r w:rsidRPr="00B04A00">
              <w:rPr>
                <w:rStyle w:val="Hyperlink"/>
                <w:noProof/>
              </w:rPr>
              <w:t>5.</w:t>
            </w:r>
            <w:r>
              <w:rPr>
                <w:rFonts w:asciiTheme="minorHAnsi" w:eastAsiaTheme="minorEastAsia" w:hAnsiTheme="minorHAnsi" w:cstheme="minorBidi"/>
                <w:b w:val="0"/>
                <w:bCs w:val="0"/>
                <w:caps w:val="0"/>
                <w:noProof/>
                <w:sz w:val="22"/>
                <w:szCs w:val="22"/>
                <w:u w:val="none"/>
                <w:lang w:val="en-US"/>
              </w:rPr>
              <w:tab/>
            </w:r>
            <w:r w:rsidRPr="00B04A00">
              <w:rPr>
                <w:rStyle w:val="Hyperlink"/>
                <w:noProof/>
              </w:rPr>
              <w:t>Schedule the CM Link Students To Site Quartz Job</w:t>
            </w:r>
            <w:r>
              <w:rPr>
                <w:noProof/>
                <w:webHidden/>
              </w:rPr>
              <w:tab/>
            </w:r>
            <w:r>
              <w:rPr>
                <w:noProof/>
                <w:webHidden/>
              </w:rPr>
              <w:fldChar w:fldCharType="begin"/>
            </w:r>
            <w:r>
              <w:rPr>
                <w:noProof/>
                <w:webHidden/>
              </w:rPr>
              <w:instrText xml:space="preserve"> PAGEREF _Toc355791583 \h </w:instrText>
            </w:r>
            <w:r>
              <w:rPr>
                <w:noProof/>
                <w:webHidden/>
              </w:rPr>
            </w:r>
            <w:r>
              <w:rPr>
                <w:noProof/>
                <w:webHidden/>
              </w:rPr>
              <w:fldChar w:fldCharType="separate"/>
            </w:r>
            <w:r>
              <w:rPr>
                <w:noProof/>
                <w:webHidden/>
              </w:rPr>
              <w:t>4</w:t>
            </w:r>
            <w:r>
              <w:rPr>
                <w:noProof/>
                <w:webHidden/>
              </w:rPr>
              <w:fldChar w:fldCharType="end"/>
            </w:r>
          </w:hyperlink>
        </w:p>
        <w:p w:rsidR="00182405" w:rsidRDefault="00182405">
          <w:r>
            <w:rPr>
              <w:b/>
              <w:bCs/>
              <w:noProof/>
            </w:rPr>
            <w:fldChar w:fldCharType="end"/>
          </w:r>
        </w:p>
      </w:sdtContent>
    </w:sdt>
    <w:p w:rsidR="00757054" w:rsidRDefault="00731B33" w:rsidP="00757054">
      <w:r w:rsidRPr="00C91E30">
        <w:rPr>
          <w:rFonts w:ascii="Tahoma" w:hAnsi="Tahoma" w:cs="Tahoma"/>
          <w:szCs w:val="20"/>
        </w:rPr>
        <w:br w:type="page"/>
      </w:r>
    </w:p>
    <w:p w:rsidR="00757054" w:rsidRPr="0032349B" w:rsidRDefault="00757054" w:rsidP="00757054">
      <w:pPr>
        <w:pStyle w:val="Heading1"/>
        <w:keepNext w:val="0"/>
        <w:numPr>
          <w:ilvl w:val="0"/>
          <w:numId w:val="23"/>
        </w:numPr>
        <w:spacing w:before="300" w:after="40" w:line="276" w:lineRule="auto"/>
        <w:jc w:val="left"/>
      </w:pPr>
      <w:bookmarkStart w:id="0" w:name="_Toc294695289"/>
      <w:bookmarkStart w:id="1" w:name="_Toc309033201"/>
      <w:bookmarkStart w:id="2" w:name="_Toc309216698"/>
      <w:bookmarkStart w:id="3" w:name="_Toc355791570"/>
      <w:r w:rsidRPr="0032349B">
        <w:lastRenderedPageBreak/>
        <w:t>Introduction</w:t>
      </w:r>
      <w:bookmarkEnd w:id="0"/>
      <w:bookmarkEnd w:id="1"/>
      <w:bookmarkEnd w:id="2"/>
      <w:bookmarkEnd w:id="3"/>
    </w:p>
    <w:p w:rsidR="00757054" w:rsidRDefault="00757054" w:rsidP="00757054">
      <w:pPr>
        <w:autoSpaceDE w:val="0"/>
        <w:autoSpaceDN w:val="0"/>
        <w:adjustRightInd w:val="0"/>
        <w:rPr>
          <w:u w:color="000000"/>
        </w:rPr>
      </w:pPr>
      <w:r w:rsidRPr="009F78E7">
        <w:rPr>
          <w:u w:color="000000"/>
        </w:rPr>
        <w:t xml:space="preserve">This document describes the installation of </w:t>
      </w:r>
      <w:r>
        <w:rPr>
          <w:u w:color="000000"/>
        </w:rPr>
        <w:t xml:space="preserve">the Sakai Course Management Quartz Job. This job can be run from </w:t>
      </w:r>
      <w:smartTag w:uri="urn:schemas-microsoft-com:office:smarttags" w:element="City">
        <w:r>
          <w:rPr>
            <w:u w:color="000000"/>
          </w:rPr>
          <w:t>Sakai</w:t>
        </w:r>
      </w:smartTag>
      <w:r>
        <w:rPr>
          <w:u w:color="000000"/>
        </w:rPr>
        <w:t xml:space="preserve"> in order to populate Course Management data in </w:t>
      </w:r>
      <w:smartTag w:uri="urn:schemas-microsoft-com:office:smarttags" w:element="City">
        <w:smartTag w:uri="urn:schemas-microsoft-com:office:smarttags" w:element="place">
          <w:r>
            <w:rPr>
              <w:u w:color="000000"/>
            </w:rPr>
            <w:t>Sakai</w:t>
          </w:r>
        </w:smartTag>
      </w:smartTag>
      <w:r>
        <w:rPr>
          <w:u w:color="000000"/>
        </w:rPr>
        <w:t xml:space="preserve">. This then provides the ability to create course sites in </w:t>
      </w:r>
      <w:smartTag w:uri="urn:schemas-microsoft-com:office:smarttags" w:element="place">
        <w:smartTag w:uri="urn:schemas-microsoft-com:office:smarttags" w:element="City">
          <w:r>
            <w:rPr>
              <w:u w:color="000000"/>
            </w:rPr>
            <w:t>Sakai</w:t>
          </w:r>
        </w:smartTag>
      </w:smartTag>
      <w:r>
        <w:rPr>
          <w:u w:color="000000"/>
        </w:rPr>
        <w:t>.</w:t>
      </w:r>
    </w:p>
    <w:p w:rsidR="00757054" w:rsidRDefault="00757054" w:rsidP="00757054">
      <w:pPr>
        <w:pStyle w:val="Heading2"/>
        <w:keepNext w:val="0"/>
        <w:numPr>
          <w:ilvl w:val="0"/>
          <w:numId w:val="23"/>
        </w:numPr>
        <w:spacing w:after="80" w:line="276" w:lineRule="auto"/>
        <w:jc w:val="left"/>
      </w:pPr>
      <w:bookmarkStart w:id="4" w:name="_Toc306977347"/>
      <w:bookmarkStart w:id="5" w:name="_Toc309033203"/>
      <w:bookmarkStart w:id="6" w:name="_Toc309216699"/>
      <w:bookmarkStart w:id="7" w:name="_Toc355791571"/>
      <w:r>
        <w:t>Apply</w:t>
      </w:r>
      <w:r w:rsidRPr="00FF5CD8">
        <w:t xml:space="preserve"> </w:t>
      </w:r>
      <w:smartTag w:uri="urn:schemas-microsoft-com:office:smarttags" w:element="City">
        <w:smartTag w:uri="urn:schemas-microsoft-com:office:smarttags" w:element="place">
          <w:r w:rsidRPr="00FF5CD8">
            <w:t>Sakai</w:t>
          </w:r>
        </w:smartTag>
      </w:smartTag>
      <w:r>
        <w:t xml:space="preserve"> and Kernel Patch</w:t>
      </w:r>
      <w:bookmarkEnd w:id="4"/>
      <w:bookmarkEnd w:id="5"/>
      <w:bookmarkEnd w:id="6"/>
      <w:bookmarkEnd w:id="7"/>
    </w:p>
    <w:p w:rsidR="00757054" w:rsidRDefault="00757054" w:rsidP="00757054">
      <w:pPr>
        <w:rPr>
          <w:u w:color="000000"/>
        </w:rPr>
      </w:pPr>
      <w:r>
        <w:rPr>
          <w:u w:color="000000"/>
        </w:rPr>
        <w:t xml:space="preserve">For this release of Sakai Course Management we made changes to </w:t>
      </w:r>
      <w:smartTag w:uri="urn:schemas-microsoft-com:office:smarttags" w:element="place">
        <w:smartTag w:uri="urn:schemas-microsoft-com:office:smarttags" w:element="City">
          <w:r>
            <w:rPr>
              <w:u w:color="000000"/>
            </w:rPr>
            <w:t>Sakai</w:t>
          </w:r>
        </w:smartTag>
      </w:smartTag>
      <w:r>
        <w:rPr>
          <w:u w:color="000000"/>
        </w:rPr>
        <w:t xml:space="preserve"> base and Sakai Kernel base. </w:t>
      </w:r>
      <w:r>
        <w:rPr>
          <w:rFonts w:cs="Courier New"/>
        </w:rPr>
        <w:t>These patch files (</w:t>
      </w:r>
      <w:r w:rsidRPr="00E43939">
        <w:rPr>
          <w:rFonts w:cs="Courier New"/>
          <w:b/>
        </w:rPr>
        <w:t>sakai2</w:t>
      </w:r>
      <w:r w:rsidR="004C0D0D">
        <w:rPr>
          <w:rFonts w:cs="Courier New"/>
          <w:b/>
        </w:rPr>
        <w:t>91</w:t>
      </w:r>
      <w:r w:rsidRPr="00E43939">
        <w:rPr>
          <w:rFonts w:cs="Courier New"/>
          <w:b/>
        </w:rPr>
        <w:t>.patch</w:t>
      </w:r>
      <w:r>
        <w:rPr>
          <w:rFonts w:cs="Courier New"/>
          <w:b/>
        </w:rPr>
        <w:t xml:space="preserve"> (</w:t>
      </w:r>
      <w:r w:rsidRPr="00E43939">
        <w:rPr>
          <w:rFonts w:cs="Courier New"/>
          <w:b/>
        </w:rPr>
        <w:t>sakai2</w:t>
      </w:r>
      <w:r w:rsidR="004C0D0D">
        <w:rPr>
          <w:rFonts w:cs="Courier New"/>
          <w:b/>
        </w:rPr>
        <w:t>91</w:t>
      </w:r>
      <w:r>
        <w:rPr>
          <w:rFonts w:cs="Courier New"/>
          <w:b/>
        </w:rPr>
        <w:t>_linux</w:t>
      </w:r>
      <w:r w:rsidRPr="00E43939">
        <w:rPr>
          <w:rFonts w:cs="Courier New"/>
          <w:b/>
        </w:rPr>
        <w:t>.patch</w:t>
      </w:r>
      <w:r>
        <w:rPr>
          <w:rFonts w:cs="Courier New"/>
          <w:b/>
        </w:rPr>
        <w:t xml:space="preserve"> </w:t>
      </w:r>
      <w:r w:rsidRPr="00D8670C">
        <w:rPr>
          <w:rFonts w:cs="Courier New"/>
        </w:rPr>
        <w:t>for linux</w:t>
      </w:r>
      <w:r>
        <w:rPr>
          <w:rFonts w:cs="Courier New"/>
          <w:b/>
        </w:rPr>
        <w:t xml:space="preserve">) </w:t>
      </w:r>
      <w:r>
        <w:t xml:space="preserve">and </w:t>
      </w:r>
      <w:r>
        <w:rPr>
          <w:rFonts w:cs="Courier New"/>
          <w:b/>
        </w:rPr>
        <w:t>kernel1</w:t>
      </w:r>
      <w:r w:rsidR="004C0D0D">
        <w:rPr>
          <w:rFonts w:cs="Courier New"/>
          <w:b/>
        </w:rPr>
        <w:t>31</w:t>
      </w:r>
      <w:r>
        <w:rPr>
          <w:rFonts w:cs="Courier New"/>
          <w:b/>
        </w:rPr>
        <w:t>.</w:t>
      </w:r>
      <w:r w:rsidRPr="00E43939">
        <w:rPr>
          <w:rFonts w:cs="Courier New"/>
          <w:b/>
        </w:rPr>
        <w:t>patch</w:t>
      </w:r>
      <w:r>
        <w:rPr>
          <w:rFonts w:cs="Courier New"/>
          <w:b/>
        </w:rPr>
        <w:t xml:space="preserve"> (kernel1</w:t>
      </w:r>
      <w:r w:rsidR="004C0D0D">
        <w:rPr>
          <w:rFonts w:cs="Courier New"/>
          <w:b/>
        </w:rPr>
        <w:t>31</w:t>
      </w:r>
      <w:r>
        <w:rPr>
          <w:rFonts w:cs="Courier New"/>
          <w:b/>
        </w:rPr>
        <w:t>_linux.</w:t>
      </w:r>
      <w:r w:rsidRPr="00E43939">
        <w:rPr>
          <w:rFonts w:cs="Courier New"/>
          <w:b/>
        </w:rPr>
        <w:t>patch</w:t>
      </w:r>
      <w:r w:rsidRPr="00D8670C">
        <w:rPr>
          <w:rFonts w:cs="Courier New"/>
        </w:rPr>
        <w:t xml:space="preserve"> for linux</w:t>
      </w:r>
      <w:r>
        <w:rPr>
          <w:rFonts w:cs="Courier New"/>
          <w:b/>
        </w:rPr>
        <w:t>)</w:t>
      </w:r>
      <w:r>
        <w:rPr>
          <w:rFonts w:cs="Courier New"/>
        </w:rPr>
        <w:t xml:space="preserve">) can be found in the </w:t>
      </w:r>
      <w:r w:rsidRPr="00194AC0">
        <w:rPr>
          <w:rFonts w:cs="Courier New"/>
          <w:b/>
        </w:rPr>
        <w:t>readme</w:t>
      </w:r>
      <w:r>
        <w:rPr>
          <w:rFonts w:cs="Courier New"/>
        </w:rPr>
        <w:t xml:space="preserve"> folder in Helpdesk. Apply </w:t>
      </w:r>
      <w:r w:rsidRPr="00E43939">
        <w:rPr>
          <w:rFonts w:cs="Courier New"/>
          <w:b/>
        </w:rPr>
        <w:t>sakai2</w:t>
      </w:r>
      <w:r w:rsidR="004C0D0D">
        <w:rPr>
          <w:rFonts w:cs="Courier New"/>
          <w:b/>
        </w:rPr>
        <w:t>91</w:t>
      </w:r>
      <w:r w:rsidRPr="00E43939">
        <w:rPr>
          <w:rFonts w:cs="Courier New"/>
          <w:b/>
        </w:rPr>
        <w:t>.patch</w:t>
      </w:r>
      <w:r>
        <w:rPr>
          <w:rFonts w:cs="Courier New"/>
        </w:rPr>
        <w:t xml:space="preserve"> patch f</w:t>
      </w:r>
      <w:r w:rsidR="004C0D0D">
        <w:rPr>
          <w:rFonts w:cs="Courier New"/>
        </w:rPr>
        <w:t>ile to the root of Sakai CLE 2.9</w:t>
      </w:r>
      <w:r>
        <w:rPr>
          <w:rFonts w:cs="Courier New"/>
        </w:rPr>
        <w:t>.</w:t>
      </w:r>
      <w:r w:rsidR="004C0D0D">
        <w:rPr>
          <w:rFonts w:cs="Courier New"/>
        </w:rPr>
        <w:t>1</w:t>
      </w:r>
      <w:r>
        <w:rPr>
          <w:rFonts w:cs="Courier New"/>
        </w:rPr>
        <w:t xml:space="preserve"> and </w:t>
      </w:r>
      <w:r>
        <w:rPr>
          <w:rFonts w:cs="Courier New"/>
          <w:b/>
        </w:rPr>
        <w:t>kernel</w:t>
      </w:r>
      <w:r w:rsidR="004C0D0D">
        <w:rPr>
          <w:rFonts w:cs="Courier New"/>
          <w:b/>
        </w:rPr>
        <w:t>131</w:t>
      </w:r>
      <w:r>
        <w:rPr>
          <w:rFonts w:cs="Courier New"/>
          <w:b/>
        </w:rPr>
        <w:t>.</w:t>
      </w:r>
      <w:r w:rsidRPr="00E43939">
        <w:rPr>
          <w:rFonts w:cs="Courier New"/>
          <w:b/>
        </w:rPr>
        <w:t>patch</w:t>
      </w:r>
      <w:r>
        <w:rPr>
          <w:rFonts w:cs="Courier New"/>
          <w:b/>
        </w:rPr>
        <w:t xml:space="preserve"> </w:t>
      </w:r>
      <w:r>
        <w:rPr>
          <w:rFonts w:cs="Courier New"/>
        </w:rPr>
        <w:t>patch file the root of the Sakai Kernel</w:t>
      </w:r>
      <w:r w:rsidR="004C0D0D">
        <w:rPr>
          <w:rFonts w:cs="Courier New"/>
        </w:rPr>
        <w:t xml:space="preserve"> 1.3.1</w:t>
      </w:r>
      <w:bookmarkStart w:id="8" w:name="_GoBack"/>
      <w:bookmarkEnd w:id="8"/>
      <w:r>
        <w:rPr>
          <w:rFonts w:cs="Courier New"/>
        </w:rPr>
        <w:t>, rebuild and deploy.</w:t>
      </w:r>
    </w:p>
    <w:p w:rsidR="00757054" w:rsidRDefault="00757054" w:rsidP="00757054">
      <w:pPr>
        <w:pStyle w:val="Heading1"/>
        <w:keepNext w:val="0"/>
        <w:numPr>
          <w:ilvl w:val="0"/>
          <w:numId w:val="23"/>
        </w:numPr>
        <w:spacing w:before="300" w:after="40" w:line="276" w:lineRule="auto"/>
        <w:jc w:val="left"/>
      </w:pPr>
      <w:bookmarkStart w:id="9" w:name="_Toc294695290"/>
      <w:bookmarkStart w:id="10" w:name="_Toc309033202"/>
      <w:bookmarkStart w:id="11" w:name="_Toc309216700"/>
      <w:bookmarkStart w:id="12" w:name="_Toc355791572"/>
      <w:smartTag w:uri="urn:schemas-microsoft-com:office:smarttags" w:element="place">
        <w:smartTag w:uri="urn:schemas-microsoft-com:office:smarttags" w:element="City">
          <w:r>
            <w:t>Sakai</w:t>
          </w:r>
        </w:smartTag>
      </w:smartTag>
      <w:r>
        <w:t xml:space="preserve"> CM Quartz Job Installation</w:t>
      </w:r>
      <w:bookmarkEnd w:id="9"/>
      <w:bookmarkEnd w:id="10"/>
      <w:bookmarkEnd w:id="11"/>
      <w:bookmarkEnd w:id="12"/>
    </w:p>
    <w:p w:rsidR="00757054" w:rsidRPr="009F78E7" w:rsidRDefault="00757054" w:rsidP="00757054">
      <w:pPr>
        <w:pStyle w:val="Heading2"/>
        <w:keepNext w:val="0"/>
        <w:numPr>
          <w:ilvl w:val="1"/>
          <w:numId w:val="23"/>
        </w:numPr>
        <w:spacing w:after="80" w:line="276" w:lineRule="auto"/>
        <w:jc w:val="left"/>
      </w:pPr>
      <w:bookmarkStart w:id="13" w:name="_Toc289869338"/>
      <w:bookmarkStart w:id="14" w:name="_Toc294695291"/>
      <w:bookmarkStart w:id="15" w:name="_Toc309033204"/>
      <w:bookmarkStart w:id="16" w:name="_Toc309216701"/>
      <w:bookmarkStart w:id="17" w:name="_Toc355791573"/>
      <w:r>
        <w:t>Source Install</w:t>
      </w:r>
      <w:bookmarkEnd w:id="13"/>
      <w:bookmarkEnd w:id="14"/>
      <w:bookmarkEnd w:id="15"/>
      <w:bookmarkEnd w:id="16"/>
      <w:bookmarkEnd w:id="17"/>
    </w:p>
    <w:p w:rsidR="00757054" w:rsidRPr="004D2D9C" w:rsidRDefault="00757054" w:rsidP="00757054">
      <w:pPr>
        <w:pStyle w:val="Heading3"/>
        <w:keepNext w:val="0"/>
        <w:numPr>
          <w:ilvl w:val="2"/>
          <w:numId w:val="23"/>
        </w:numPr>
        <w:spacing w:before="0" w:after="0" w:line="276" w:lineRule="auto"/>
        <w:jc w:val="left"/>
      </w:pPr>
      <w:bookmarkStart w:id="18" w:name="_Toc289869339"/>
      <w:bookmarkStart w:id="19" w:name="_Toc294695292"/>
      <w:bookmarkStart w:id="20" w:name="_Toc309033205"/>
      <w:bookmarkStart w:id="21" w:name="_Toc309216702"/>
      <w:bookmarkStart w:id="22" w:name="_Toc355791574"/>
      <w:r>
        <w:t>Configuration</w:t>
      </w:r>
      <w:bookmarkEnd w:id="18"/>
      <w:bookmarkEnd w:id="19"/>
      <w:bookmarkEnd w:id="20"/>
      <w:bookmarkEnd w:id="21"/>
      <w:bookmarkEnd w:id="22"/>
    </w:p>
    <w:p w:rsidR="00757054" w:rsidRDefault="00757054" w:rsidP="00757054">
      <w:r>
        <w:t>In the ‘readme’ folder of this project you should see the settings.properties file. This file contains all the settings that you can set in sakai.properties for this project. In other words, you can copy the contents of this file to sakai.properties and just change the settings to suit your environment. All these settings start with the ‘nwu.cm’ prefix, except for the LDAP settings. Currently in the code all these settings will default to ones specified in this sample settings.properties file.</w:t>
      </w:r>
    </w:p>
    <w:p w:rsidR="00757054" w:rsidRDefault="00757054" w:rsidP="00757054">
      <w:pPr>
        <w:pStyle w:val="Heading3"/>
        <w:keepNext w:val="0"/>
        <w:numPr>
          <w:ilvl w:val="2"/>
          <w:numId w:val="24"/>
        </w:numPr>
        <w:spacing w:before="0" w:after="0" w:line="276" w:lineRule="auto"/>
        <w:jc w:val="left"/>
      </w:pPr>
      <w:bookmarkStart w:id="23" w:name="_Toc294695293"/>
      <w:bookmarkStart w:id="24" w:name="_Toc309033206"/>
      <w:bookmarkStart w:id="25" w:name="_Toc309216703"/>
      <w:bookmarkStart w:id="26" w:name="_Toc355791575"/>
      <w:r>
        <w:t>LDAP Connection Settings</w:t>
      </w:r>
      <w:bookmarkEnd w:id="23"/>
      <w:bookmarkEnd w:id="24"/>
      <w:bookmarkEnd w:id="25"/>
      <w:bookmarkEnd w:id="26"/>
    </w:p>
    <w:p w:rsidR="00757054" w:rsidRDefault="00757054" w:rsidP="00757054">
      <w:r>
        <w:t>The LDAP settings are used to retrieve the firstnames, surnames, email address, etc. of the lecturers and students. Please update these settings so that they match your environment.</w:t>
      </w:r>
    </w:p>
    <w:p w:rsidR="00757054" w:rsidRDefault="00757054" w:rsidP="00757054">
      <w:pPr>
        <w:pStyle w:val="Heading3"/>
        <w:keepNext w:val="0"/>
        <w:numPr>
          <w:ilvl w:val="2"/>
          <w:numId w:val="24"/>
        </w:numPr>
        <w:spacing w:before="0" w:after="0" w:line="276" w:lineRule="auto"/>
        <w:jc w:val="left"/>
      </w:pPr>
      <w:bookmarkStart w:id="27" w:name="_Toc294695294"/>
      <w:bookmarkStart w:id="28" w:name="_Toc309033207"/>
      <w:bookmarkStart w:id="29" w:name="_Toc309216704"/>
      <w:bookmarkStart w:id="30" w:name="_Toc355791576"/>
      <w:r>
        <w:t>Konsolodasie Connection Settings</w:t>
      </w:r>
      <w:bookmarkEnd w:id="27"/>
      <w:bookmarkEnd w:id="28"/>
      <w:bookmarkEnd w:id="29"/>
      <w:bookmarkEnd w:id="30"/>
    </w:p>
    <w:p w:rsidR="00757054" w:rsidRDefault="00757054" w:rsidP="00757054">
      <w:r>
        <w:t>To set the type of database connection, set the ‘nwu.cm.kons.db’ property to either ‘jdbc’ or ‘jndi’. This connection is responsible for retrieving students that are linked to Modules.</w:t>
      </w:r>
    </w:p>
    <w:p w:rsidR="00757054" w:rsidRDefault="00757054" w:rsidP="00757054">
      <w:r>
        <w:t>All the jdbc properties start with ‘nwu.cm.</w:t>
      </w:r>
      <w:r w:rsidRPr="00F543B3">
        <w:t>kons.jdbc</w:t>
      </w:r>
      <w:r>
        <w:t>’.</w:t>
      </w:r>
    </w:p>
    <w:p w:rsidR="00757054" w:rsidRPr="00F543B3" w:rsidRDefault="00757054" w:rsidP="00757054">
      <w:r>
        <w:t>All the jndi properties start with ‘nwu.cm.kons.jndi’.</w:t>
      </w:r>
    </w:p>
    <w:p w:rsidR="00757054" w:rsidRDefault="00757054" w:rsidP="00757054">
      <w:pPr>
        <w:pStyle w:val="Heading3"/>
        <w:keepNext w:val="0"/>
        <w:numPr>
          <w:ilvl w:val="2"/>
          <w:numId w:val="25"/>
        </w:numPr>
        <w:spacing w:before="0" w:after="0" w:line="276" w:lineRule="auto"/>
        <w:jc w:val="left"/>
      </w:pPr>
      <w:bookmarkStart w:id="31" w:name="_Toc294695295"/>
      <w:bookmarkStart w:id="32" w:name="_Toc309033208"/>
      <w:bookmarkStart w:id="33" w:name="_Toc309216705"/>
      <w:bookmarkStart w:id="34" w:name="_Toc355791577"/>
      <w:r>
        <w:t>Student Link Connection Settings</w:t>
      </w:r>
      <w:bookmarkEnd w:id="31"/>
      <w:bookmarkEnd w:id="32"/>
      <w:bookmarkEnd w:id="33"/>
      <w:bookmarkEnd w:id="34"/>
    </w:p>
    <w:p w:rsidR="00757054" w:rsidRDefault="00757054" w:rsidP="00757054">
      <w:r>
        <w:t xml:space="preserve">To set the type of database connection, set the ‘nwu.cm.link.db’ property to either ‘jdbc’ or ‘jndi’. This connection is responsible for reading the linking data (created with the Student Link application) that will be used to populate the Course Management data in </w:t>
      </w:r>
      <w:smartTag w:uri="urn:schemas-microsoft-com:office:smarttags" w:element="City">
        <w:smartTag w:uri="urn:schemas-microsoft-com:office:smarttags" w:element="place">
          <w:r>
            <w:t>Sakai</w:t>
          </w:r>
        </w:smartTag>
      </w:smartTag>
      <w:r>
        <w:t xml:space="preserve">. This must be the same database that the Student Link Application uses to write the linking data. </w:t>
      </w:r>
    </w:p>
    <w:p w:rsidR="00757054" w:rsidRDefault="00757054" w:rsidP="00757054">
      <w:r>
        <w:t>All the jdbc properties start with ‘nwu.cm.link.jdbc’.</w:t>
      </w:r>
    </w:p>
    <w:p w:rsidR="00757054" w:rsidRDefault="00757054" w:rsidP="00757054">
      <w:r>
        <w:t>All the jdni properties start with ‘nwu.cm.link.jndi’.</w:t>
      </w:r>
    </w:p>
    <w:p w:rsidR="00757054" w:rsidRDefault="00757054" w:rsidP="00757054">
      <w:pPr>
        <w:pStyle w:val="Heading3"/>
        <w:keepNext w:val="0"/>
        <w:numPr>
          <w:ilvl w:val="2"/>
          <w:numId w:val="26"/>
        </w:numPr>
        <w:spacing w:before="0" w:after="0" w:line="276" w:lineRule="auto"/>
        <w:jc w:val="left"/>
      </w:pPr>
      <w:bookmarkStart w:id="35" w:name="_Toc294695296"/>
      <w:bookmarkStart w:id="36" w:name="_Toc309033209"/>
      <w:bookmarkStart w:id="37" w:name="_Toc309216706"/>
      <w:bookmarkStart w:id="38" w:name="_Toc355791578"/>
      <w:r>
        <w:t>Quartz Job Settings</w:t>
      </w:r>
      <w:bookmarkEnd w:id="35"/>
      <w:bookmarkEnd w:id="36"/>
      <w:bookmarkEnd w:id="37"/>
      <w:bookmarkEnd w:id="38"/>
    </w:p>
    <w:p w:rsidR="00757054" w:rsidRDefault="00757054" w:rsidP="00757054">
      <w:r>
        <w:lastRenderedPageBreak/>
        <w:t>The ‘nwu.cm.lecturer.year’ setting is used to determine the year for which the job will run. If you wish to run the job for the current year, the value should be set to ‘0’. Otherwise you can override the value for the required year. This will determine the subsection of linking data that will be read.</w:t>
      </w:r>
    </w:p>
    <w:p w:rsidR="00757054" w:rsidRDefault="00757054" w:rsidP="00757054">
      <w:pPr>
        <w:spacing w:line="240" w:lineRule="auto"/>
        <w:jc w:val="left"/>
      </w:pPr>
      <w:r>
        <w:t xml:space="preserve">The ‘nwu.cm.users.create’ property is used to tell the job whether or not it should create actual </w:t>
      </w:r>
      <w:smartTag w:uri="urn:schemas-microsoft-com:office:smarttags" w:element="City">
        <w:smartTag w:uri="urn:schemas-microsoft-com:office:smarttags" w:element="place">
          <w:r>
            <w:t>Sakai</w:t>
          </w:r>
        </w:smartTag>
      </w:smartTag>
      <w:r>
        <w:t xml:space="preserve"> users for all the Content Management Enrolments and Memberships. </w:t>
      </w:r>
    </w:p>
    <w:p w:rsidR="00757054" w:rsidRDefault="00757054" w:rsidP="00757054">
      <w:pPr>
        <w:spacing w:line="240" w:lineRule="auto"/>
        <w:jc w:val="left"/>
      </w:pPr>
      <w:r>
        <w:t>Please note currently the users created follow this format:</w:t>
      </w:r>
    </w:p>
    <w:p w:rsidR="00757054" w:rsidRDefault="00757054" w:rsidP="00757054">
      <w:pPr>
        <w:spacing w:line="240" w:lineRule="auto"/>
        <w:jc w:val="left"/>
      </w:pPr>
      <w:r>
        <w:t>Lecturers: &lt;StudentLink_login_name&gt;, “password”</w:t>
      </w:r>
    </w:p>
    <w:p w:rsidR="00757054" w:rsidRDefault="00757054" w:rsidP="00757054">
      <w:pPr>
        <w:spacing w:line="240" w:lineRule="auto"/>
        <w:jc w:val="left"/>
      </w:pPr>
      <w:r>
        <w:t>Students: stud&lt;student-number&gt;, “password”</w:t>
      </w:r>
    </w:p>
    <w:p w:rsidR="00757054" w:rsidRDefault="00757054" w:rsidP="00757054">
      <w:pPr>
        <w:spacing w:line="240" w:lineRule="auto"/>
        <w:jc w:val="left"/>
      </w:pPr>
    </w:p>
    <w:p w:rsidR="00757054" w:rsidRDefault="00757054" w:rsidP="00757054">
      <w:pPr>
        <w:spacing w:line="240" w:lineRule="auto"/>
        <w:jc w:val="left"/>
      </w:pPr>
      <w:r>
        <w:t>Properties starting with ‘nwu.cm.AcademicSession’ set the ‘Term’ property when creating a Course Site.</w:t>
      </w:r>
    </w:p>
    <w:p w:rsidR="00757054" w:rsidRDefault="00757054" w:rsidP="00757054">
      <w:pPr>
        <w:spacing w:line="240" w:lineRule="auto"/>
        <w:jc w:val="left"/>
      </w:pPr>
    </w:p>
    <w:p w:rsidR="00757054" w:rsidRDefault="00757054" w:rsidP="00757054">
      <w:pPr>
        <w:spacing w:line="240" w:lineRule="auto"/>
        <w:jc w:val="left"/>
        <w:rPr>
          <w:rFonts w:cs="System"/>
          <w:bCs/>
        </w:rPr>
      </w:pPr>
      <w:r>
        <w:t xml:space="preserve">Properties starting with ‘nwu.cm.CourseOffering’ set the status/categories/roles,etc of different courses. Please note </w:t>
      </w:r>
      <w:smartTag w:uri="urn:schemas-microsoft-com:office:smarttags" w:element="City">
        <w:smartTag w:uri="urn:schemas-microsoft-com:office:smarttags" w:element="place">
          <w:r>
            <w:t>Sakai</w:t>
          </w:r>
        </w:smartTag>
      </w:smartTag>
      <w:r>
        <w:t xml:space="preserve"> is very finicky about the naming of some of these values.  Especially the ‘role’ values must be defined in </w:t>
      </w:r>
      <w:smartTag w:uri="urn:schemas-microsoft-com:office:smarttags" w:element="City">
        <w:smartTag w:uri="urn:schemas-microsoft-com:office:smarttags" w:element="place">
          <w:r>
            <w:t>Sakai</w:t>
          </w:r>
        </w:smartTag>
      </w:smartTag>
      <w:r>
        <w:t xml:space="preserve">’s Default CM Group Provider for it to work/map correctly. In this instance we’ve used </w:t>
      </w:r>
      <w:smartTag w:uri="urn:schemas-microsoft-com:office:smarttags" w:element="City">
        <w:smartTag w:uri="urn:schemas-microsoft-com:office:smarttags" w:element="place">
          <w:r>
            <w:t>Sakai</w:t>
          </w:r>
        </w:smartTag>
      </w:smartTag>
      <w:r>
        <w:t xml:space="preserve">’s default values to set the ‘Role’ values. See the ‘Default CM Group Provider’ section in </w:t>
      </w:r>
      <w:hyperlink r:id="rId13" w:history="1">
        <w:r w:rsidRPr="003374A9">
          <w:rPr>
            <w:rStyle w:val="Hyperlink"/>
          </w:rPr>
          <w:t>h</w:t>
        </w:r>
        <w:r w:rsidRPr="003374A9">
          <w:rPr>
            <w:rStyle w:val="Hyperlink"/>
            <w:rFonts w:cs="System"/>
            <w:bCs/>
          </w:rPr>
          <w:t>ttps://confluence.sakaiproject.org/display/SAKDEV/Course+Management+Integration</w:t>
        </w:r>
      </w:hyperlink>
      <w:r>
        <w:rPr>
          <w:rFonts w:cs="System"/>
          <w:bCs/>
        </w:rPr>
        <w:t xml:space="preserve"> for more information.</w:t>
      </w:r>
    </w:p>
    <w:p w:rsidR="00757054" w:rsidRDefault="00757054" w:rsidP="00757054">
      <w:pPr>
        <w:spacing w:line="240" w:lineRule="auto"/>
        <w:jc w:val="left"/>
        <w:rPr>
          <w:rFonts w:cs="System"/>
          <w:bCs/>
        </w:rPr>
      </w:pPr>
    </w:p>
    <w:p w:rsidR="00757054" w:rsidRDefault="00757054" w:rsidP="00757054">
      <w:pPr>
        <w:spacing w:line="240" w:lineRule="auto"/>
        <w:jc w:val="left"/>
        <w:rPr>
          <w:rFonts w:cs="System"/>
          <w:bCs/>
        </w:rPr>
      </w:pPr>
      <w:r>
        <w:rPr>
          <w:rFonts w:cs="System"/>
          <w:bCs/>
        </w:rPr>
        <w:t>Section Category is an arbitrary title/description to group the Courses. In this instance all our courses are seen as Lecture sessions. These properties start with ‘nwu.cm.SectionCategory’.</w:t>
      </w:r>
    </w:p>
    <w:p w:rsidR="00757054" w:rsidRDefault="00757054" w:rsidP="00757054">
      <w:pPr>
        <w:spacing w:line="240" w:lineRule="auto"/>
        <w:jc w:val="left"/>
        <w:rPr>
          <w:rFonts w:cs="System"/>
          <w:bCs/>
        </w:rPr>
      </w:pPr>
    </w:p>
    <w:p w:rsidR="00757054" w:rsidRDefault="00757054" w:rsidP="00757054">
      <w:pPr>
        <w:spacing w:line="240" w:lineRule="auto"/>
        <w:jc w:val="left"/>
        <w:rPr>
          <w:rFonts w:cs="System"/>
          <w:bCs/>
        </w:rPr>
      </w:pPr>
      <w:r>
        <w:rPr>
          <w:rFonts w:cs="System"/>
          <w:bCs/>
        </w:rPr>
        <w:t>EnrollmentSets in our instance are defined as ‘WISK’ or ‘AFNL’ for example.</w:t>
      </w:r>
    </w:p>
    <w:p w:rsidR="00757054" w:rsidRPr="00A05E7B" w:rsidRDefault="00757054" w:rsidP="00757054">
      <w:pPr>
        <w:spacing w:line="240" w:lineRule="auto"/>
        <w:jc w:val="left"/>
      </w:pPr>
    </w:p>
    <w:p w:rsidR="00757054" w:rsidRDefault="00757054" w:rsidP="00757054">
      <w:pPr>
        <w:spacing w:line="240" w:lineRule="auto"/>
        <w:jc w:val="left"/>
        <w:rPr>
          <w:rFonts w:cs="System"/>
          <w:bCs/>
        </w:rPr>
      </w:pPr>
      <w:r>
        <w:rPr>
          <w:rFonts w:cs="System"/>
          <w:bCs/>
        </w:rPr>
        <w:t>Enrollments refer to students who are enrolled for a specific course. Please note that lecturers do not have Enrollment records. Instead, they are linked to EnrollmentSet.</w:t>
      </w:r>
    </w:p>
    <w:p w:rsidR="00757054" w:rsidRDefault="00757054" w:rsidP="00757054">
      <w:pPr>
        <w:spacing w:line="240" w:lineRule="auto"/>
        <w:ind w:left="360"/>
        <w:jc w:val="left"/>
        <w:rPr>
          <w:rFonts w:cs="System"/>
          <w:bCs/>
        </w:rPr>
      </w:pPr>
    </w:p>
    <w:p w:rsidR="00757054" w:rsidRPr="00A44393" w:rsidRDefault="00757054" w:rsidP="00757054">
      <w:pPr>
        <w:spacing w:line="240" w:lineRule="auto"/>
        <w:jc w:val="left"/>
      </w:pPr>
      <w:r>
        <w:t>Membership status for all the different CM structures are set to ‘Active’ by default, but can be changed.</w:t>
      </w:r>
    </w:p>
    <w:p w:rsidR="00757054" w:rsidRPr="00A05E7B" w:rsidRDefault="00757054" w:rsidP="00757054">
      <w:pPr>
        <w:spacing w:line="240" w:lineRule="auto"/>
        <w:ind w:left="360"/>
        <w:jc w:val="left"/>
      </w:pPr>
    </w:p>
    <w:p w:rsidR="00757054" w:rsidRDefault="00757054" w:rsidP="00757054">
      <w:pPr>
        <w:pStyle w:val="Heading3"/>
        <w:keepNext w:val="0"/>
        <w:numPr>
          <w:ilvl w:val="2"/>
          <w:numId w:val="23"/>
        </w:numPr>
        <w:spacing w:before="0" w:after="0" w:line="276" w:lineRule="auto"/>
        <w:jc w:val="left"/>
      </w:pPr>
      <w:bookmarkStart w:id="39" w:name="_Toc294695297"/>
      <w:bookmarkStart w:id="40" w:name="_Toc309033210"/>
      <w:bookmarkStart w:id="41" w:name="_Toc309216707"/>
      <w:bookmarkStart w:id="42" w:name="_Toc355791579"/>
      <w:r>
        <w:t>Course Management Quartz Job Database Tables</w:t>
      </w:r>
      <w:bookmarkEnd w:id="39"/>
      <w:bookmarkEnd w:id="40"/>
      <w:bookmarkEnd w:id="41"/>
      <w:bookmarkEnd w:id="42"/>
    </w:p>
    <w:p w:rsidR="00757054" w:rsidRPr="00C6227E" w:rsidRDefault="00757054" w:rsidP="00757054">
      <w:r>
        <w:t>This Quartz Job does not specifically have its own database tables. It makes used of the Konsolodasie database to retrieve students link to modules. The year, campus, lecturer and module information however is retrieved from the Student Link Application tables. In other words, you must first configure and install the Student Link Application before running this job.</w:t>
      </w:r>
    </w:p>
    <w:p w:rsidR="00757054" w:rsidRPr="00CE0CF0" w:rsidRDefault="00757054" w:rsidP="00757054">
      <w:pPr>
        <w:pStyle w:val="Heading3"/>
        <w:keepNext w:val="0"/>
        <w:numPr>
          <w:ilvl w:val="2"/>
          <w:numId w:val="23"/>
        </w:numPr>
        <w:spacing w:before="0" w:after="0" w:line="276" w:lineRule="auto"/>
        <w:jc w:val="left"/>
      </w:pPr>
      <w:bookmarkStart w:id="43" w:name="_Toc294695298"/>
      <w:bookmarkStart w:id="44" w:name="_Toc309033211"/>
      <w:bookmarkStart w:id="45" w:name="_Toc309216708"/>
      <w:bookmarkStart w:id="46" w:name="_Toc355791580"/>
      <w:r>
        <w:t>Maven Build</w:t>
      </w:r>
      <w:bookmarkEnd w:id="43"/>
      <w:bookmarkEnd w:id="44"/>
      <w:bookmarkEnd w:id="45"/>
      <w:bookmarkEnd w:id="46"/>
    </w:p>
    <w:p w:rsidR="00757054" w:rsidRDefault="00757054" w:rsidP="00757054">
      <w:pPr>
        <w:rPr>
          <w:b/>
        </w:rPr>
      </w:pPr>
      <w:r>
        <w:t xml:space="preserve">Go to the root Course Management Quartz Job folder (containing the pom.xml) and perform a maven build command: </w:t>
      </w:r>
      <w:r w:rsidRPr="00771BC0">
        <w:rPr>
          <w:b/>
        </w:rPr>
        <w:t>mvn clean install</w:t>
      </w:r>
    </w:p>
    <w:p w:rsidR="00757054" w:rsidRDefault="00757054" w:rsidP="00757054">
      <w:pPr>
        <w:pStyle w:val="Heading3"/>
        <w:keepNext w:val="0"/>
        <w:numPr>
          <w:ilvl w:val="2"/>
          <w:numId w:val="23"/>
        </w:numPr>
        <w:spacing w:before="0" w:after="0" w:line="276" w:lineRule="auto"/>
        <w:jc w:val="left"/>
      </w:pPr>
      <w:bookmarkStart w:id="47" w:name="_Toc294695299"/>
      <w:bookmarkStart w:id="48" w:name="_Toc309033212"/>
      <w:bookmarkStart w:id="49" w:name="_Toc309216709"/>
      <w:bookmarkStart w:id="50" w:name="_Toc355791581"/>
      <w:r>
        <w:t>Install Quartz Job in Tomcat</w:t>
      </w:r>
      <w:bookmarkEnd w:id="47"/>
      <w:bookmarkEnd w:id="48"/>
      <w:bookmarkEnd w:id="49"/>
      <w:bookmarkEnd w:id="50"/>
    </w:p>
    <w:p w:rsidR="00757054" w:rsidRDefault="00757054" w:rsidP="00757054">
      <w:pPr>
        <w:spacing w:line="240" w:lineRule="auto"/>
        <w:jc w:val="left"/>
      </w:pPr>
      <w:r>
        <w:t xml:space="preserve">Still in the root folder, perform a ‘mvn –Dmaven.tomcat.home=&lt;tomcat_home&gt; </w:t>
      </w:r>
      <w:smartTag w:uri="urn:schemas-microsoft-com:office:smarttags" w:element="place">
        <w:smartTag w:uri="urn:schemas-microsoft-com:office:smarttags" w:element="City">
          <w:r>
            <w:t>sakai</w:t>
          </w:r>
        </w:smartTag>
      </w:smartTag>
      <w:r>
        <w:t>:deploy’ command. Replace &lt;tomcat_home&gt; with your tomcat installation folder.</w:t>
      </w:r>
    </w:p>
    <w:p w:rsidR="00757054" w:rsidRDefault="00757054" w:rsidP="00757054">
      <w:pPr>
        <w:spacing w:line="240" w:lineRule="auto"/>
        <w:jc w:val="left"/>
      </w:pPr>
      <w:r>
        <w:t>This command will copy the installation files to Tomcat.</w:t>
      </w:r>
    </w:p>
    <w:p w:rsidR="00757054" w:rsidRDefault="00757054" w:rsidP="00757054">
      <w:pPr>
        <w:spacing w:line="240" w:lineRule="auto"/>
        <w:jc w:val="left"/>
      </w:pPr>
    </w:p>
    <w:p w:rsidR="00757054" w:rsidRDefault="00757054" w:rsidP="00757054">
      <w:pPr>
        <w:spacing w:line="240" w:lineRule="auto"/>
        <w:jc w:val="left"/>
      </w:pPr>
      <w:r>
        <w:t>Start/Restart Tomcat.</w:t>
      </w:r>
    </w:p>
    <w:p w:rsidR="00757054" w:rsidRDefault="00757054" w:rsidP="00757054">
      <w:pPr>
        <w:spacing w:line="240" w:lineRule="auto"/>
        <w:jc w:val="left"/>
      </w:pPr>
    </w:p>
    <w:p w:rsidR="00757054" w:rsidRPr="009F78E7" w:rsidRDefault="00757054" w:rsidP="00757054">
      <w:pPr>
        <w:pStyle w:val="Heading1"/>
        <w:keepNext w:val="0"/>
        <w:numPr>
          <w:ilvl w:val="0"/>
          <w:numId w:val="23"/>
        </w:numPr>
        <w:spacing w:before="300" w:after="40" w:line="276" w:lineRule="auto"/>
        <w:jc w:val="left"/>
      </w:pPr>
      <w:bookmarkStart w:id="51" w:name="_Toc294695300"/>
      <w:bookmarkStart w:id="52" w:name="_Toc309033213"/>
      <w:bookmarkStart w:id="53" w:name="_Toc309216710"/>
      <w:bookmarkStart w:id="54" w:name="_Toc355791582"/>
      <w:r>
        <w:t>Schedule the CM Data Population Quartz Job</w:t>
      </w:r>
      <w:bookmarkEnd w:id="51"/>
      <w:bookmarkEnd w:id="52"/>
      <w:bookmarkEnd w:id="53"/>
      <w:bookmarkEnd w:id="54"/>
    </w:p>
    <w:p w:rsidR="00757054" w:rsidRDefault="00757054" w:rsidP="00757054">
      <w:pPr>
        <w:numPr>
          <w:ilvl w:val="0"/>
          <w:numId w:val="27"/>
        </w:numPr>
        <w:spacing w:line="240" w:lineRule="auto"/>
        <w:jc w:val="left"/>
      </w:pPr>
      <w:r>
        <w:t xml:space="preserve">Log in as the admin </w:t>
      </w:r>
      <w:smartTag w:uri="urn:schemas-microsoft-com:office:smarttags" w:element="City">
        <w:smartTag w:uri="urn:schemas-microsoft-com:office:smarttags" w:element="place">
          <w:r>
            <w:t>Sakai</w:t>
          </w:r>
        </w:smartTag>
      </w:smartTag>
      <w:r>
        <w:t xml:space="preserve"> user.</w:t>
      </w:r>
    </w:p>
    <w:p w:rsidR="00757054" w:rsidRDefault="00757054" w:rsidP="00757054">
      <w:pPr>
        <w:spacing w:line="240" w:lineRule="auto"/>
        <w:jc w:val="left"/>
      </w:pPr>
    </w:p>
    <w:p w:rsidR="00757054" w:rsidRDefault="00757054" w:rsidP="00757054">
      <w:pPr>
        <w:numPr>
          <w:ilvl w:val="0"/>
          <w:numId w:val="27"/>
        </w:numPr>
        <w:spacing w:line="240" w:lineRule="auto"/>
        <w:jc w:val="left"/>
      </w:pPr>
      <w:r>
        <w:t>Click on the Job Scheduler tool.</w:t>
      </w:r>
    </w:p>
    <w:p w:rsidR="00757054" w:rsidRDefault="00757054" w:rsidP="00757054">
      <w:pPr>
        <w:spacing w:line="240" w:lineRule="auto"/>
        <w:jc w:val="left"/>
      </w:pPr>
    </w:p>
    <w:p w:rsidR="00757054" w:rsidRDefault="00757054" w:rsidP="00757054">
      <w:pPr>
        <w:numPr>
          <w:ilvl w:val="0"/>
          <w:numId w:val="27"/>
        </w:numPr>
        <w:spacing w:line="240" w:lineRule="auto"/>
        <w:jc w:val="left"/>
      </w:pPr>
      <w:r>
        <w:t>Click on the ‘Jobs’ link and then click on ‘New Job’.</w:t>
      </w:r>
    </w:p>
    <w:p w:rsidR="00757054" w:rsidRDefault="00757054" w:rsidP="00757054">
      <w:pPr>
        <w:spacing w:line="240" w:lineRule="auto"/>
        <w:jc w:val="left"/>
      </w:pPr>
    </w:p>
    <w:p w:rsidR="00757054" w:rsidRDefault="00757054" w:rsidP="00757054">
      <w:pPr>
        <w:numPr>
          <w:ilvl w:val="0"/>
          <w:numId w:val="27"/>
        </w:numPr>
        <w:spacing w:line="240" w:lineRule="auto"/>
        <w:jc w:val="left"/>
      </w:pPr>
      <w:r>
        <w:t>In ‘Job Name’ type in anything suitable. In Type select ‘</w:t>
      </w:r>
      <w:r w:rsidRPr="00DC6A24">
        <w:rPr>
          <w:b/>
        </w:rPr>
        <w:t>NWU Course Management Data Population’</w:t>
      </w:r>
      <w:r>
        <w:t>. Then click the ‘Post’ button.</w:t>
      </w:r>
    </w:p>
    <w:p w:rsidR="00757054" w:rsidRDefault="00757054" w:rsidP="00757054">
      <w:pPr>
        <w:spacing w:line="240" w:lineRule="auto"/>
        <w:jc w:val="left"/>
      </w:pPr>
    </w:p>
    <w:p w:rsidR="00757054" w:rsidRDefault="00757054" w:rsidP="00757054">
      <w:pPr>
        <w:numPr>
          <w:ilvl w:val="0"/>
          <w:numId w:val="27"/>
        </w:numPr>
        <w:spacing w:line="240" w:lineRule="auto"/>
        <w:jc w:val="left"/>
      </w:pPr>
      <w:r>
        <w:t>Either schedule the job immediately or create a CRON expression to trigger the job.</w:t>
      </w:r>
      <w:bookmarkStart w:id="55" w:name="_Tool_configuration_(sakai.propertie"/>
      <w:bookmarkEnd w:id="55"/>
    </w:p>
    <w:p w:rsidR="00757054" w:rsidRDefault="00757054" w:rsidP="00757054">
      <w:pPr>
        <w:spacing w:line="240" w:lineRule="auto"/>
        <w:jc w:val="left"/>
      </w:pPr>
    </w:p>
    <w:p w:rsidR="00757054" w:rsidRDefault="00757054" w:rsidP="00757054">
      <w:pPr>
        <w:spacing w:line="240" w:lineRule="auto"/>
        <w:jc w:val="left"/>
      </w:pPr>
    </w:p>
    <w:p w:rsidR="00757054" w:rsidRPr="009F78E7" w:rsidRDefault="00757054" w:rsidP="00757054">
      <w:pPr>
        <w:pStyle w:val="Heading1"/>
        <w:keepNext w:val="0"/>
        <w:numPr>
          <w:ilvl w:val="0"/>
          <w:numId w:val="23"/>
        </w:numPr>
        <w:spacing w:before="300" w:after="40" w:line="276" w:lineRule="auto"/>
        <w:jc w:val="left"/>
      </w:pPr>
      <w:bookmarkStart w:id="56" w:name="_Toc309216711"/>
      <w:bookmarkStart w:id="57" w:name="_Toc355791583"/>
      <w:r>
        <w:t>Schedule the CM Link Students To Site Quartz Job</w:t>
      </w:r>
      <w:bookmarkEnd w:id="56"/>
      <w:bookmarkEnd w:id="57"/>
    </w:p>
    <w:p w:rsidR="00757054" w:rsidRDefault="00757054" w:rsidP="00757054">
      <w:pPr>
        <w:numPr>
          <w:ilvl w:val="0"/>
          <w:numId w:val="27"/>
        </w:numPr>
        <w:spacing w:line="240" w:lineRule="auto"/>
        <w:jc w:val="left"/>
      </w:pPr>
      <w:r>
        <w:t xml:space="preserve">Log in as the admin </w:t>
      </w:r>
      <w:smartTag w:uri="urn:schemas-microsoft-com:office:smarttags" w:element="place">
        <w:smartTag w:uri="urn:schemas-microsoft-com:office:smarttags" w:element="City">
          <w:r>
            <w:t>Sakai</w:t>
          </w:r>
        </w:smartTag>
      </w:smartTag>
      <w:r>
        <w:t xml:space="preserve"> user.</w:t>
      </w:r>
    </w:p>
    <w:p w:rsidR="00757054" w:rsidRDefault="00757054" w:rsidP="00757054">
      <w:pPr>
        <w:spacing w:line="240" w:lineRule="auto"/>
        <w:jc w:val="left"/>
      </w:pPr>
    </w:p>
    <w:p w:rsidR="00757054" w:rsidRDefault="00757054" w:rsidP="00757054">
      <w:pPr>
        <w:numPr>
          <w:ilvl w:val="0"/>
          <w:numId w:val="27"/>
        </w:numPr>
        <w:spacing w:line="240" w:lineRule="auto"/>
        <w:jc w:val="left"/>
      </w:pPr>
      <w:r>
        <w:t>Click on the Job Scheduler tool.</w:t>
      </w:r>
    </w:p>
    <w:p w:rsidR="00757054" w:rsidRDefault="00757054" w:rsidP="00757054">
      <w:pPr>
        <w:spacing w:line="240" w:lineRule="auto"/>
        <w:jc w:val="left"/>
      </w:pPr>
    </w:p>
    <w:p w:rsidR="00757054" w:rsidRDefault="00757054" w:rsidP="00757054">
      <w:pPr>
        <w:numPr>
          <w:ilvl w:val="0"/>
          <w:numId w:val="27"/>
        </w:numPr>
        <w:spacing w:line="240" w:lineRule="auto"/>
        <w:jc w:val="left"/>
      </w:pPr>
      <w:r>
        <w:t>Click on the ‘Jobs’ link and then click on ‘New Job’.</w:t>
      </w:r>
    </w:p>
    <w:p w:rsidR="00757054" w:rsidRDefault="00757054" w:rsidP="00757054">
      <w:pPr>
        <w:spacing w:line="240" w:lineRule="auto"/>
        <w:jc w:val="left"/>
      </w:pPr>
    </w:p>
    <w:p w:rsidR="00757054" w:rsidRDefault="00757054" w:rsidP="00757054">
      <w:pPr>
        <w:numPr>
          <w:ilvl w:val="0"/>
          <w:numId w:val="27"/>
        </w:numPr>
        <w:spacing w:line="240" w:lineRule="auto"/>
        <w:jc w:val="left"/>
      </w:pPr>
      <w:r>
        <w:t>In ‘Job Name’ type in anything suitable. In Type select ‘</w:t>
      </w:r>
      <w:r w:rsidRPr="00DC6A24">
        <w:rPr>
          <w:b/>
        </w:rPr>
        <w:t>NWU Link Students to Site Management</w:t>
      </w:r>
      <w:r>
        <w:t>. Then click the ‘Post’ button.</w:t>
      </w:r>
    </w:p>
    <w:p w:rsidR="00757054" w:rsidRDefault="00757054" w:rsidP="00757054">
      <w:pPr>
        <w:spacing w:line="240" w:lineRule="auto"/>
        <w:jc w:val="left"/>
      </w:pPr>
    </w:p>
    <w:p w:rsidR="00757054" w:rsidRDefault="00757054" w:rsidP="00757054">
      <w:pPr>
        <w:numPr>
          <w:ilvl w:val="0"/>
          <w:numId w:val="27"/>
        </w:numPr>
        <w:spacing w:line="240" w:lineRule="auto"/>
        <w:jc w:val="left"/>
      </w:pPr>
      <w:r>
        <w:t>Either schedule the job immediately or create a CRON expression to trigger the job.</w:t>
      </w:r>
    </w:p>
    <w:p w:rsidR="00757054" w:rsidRDefault="00757054" w:rsidP="00757054">
      <w:pPr>
        <w:spacing w:line="240" w:lineRule="auto"/>
        <w:jc w:val="left"/>
      </w:pPr>
    </w:p>
    <w:p w:rsidR="004E6FBD" w:rsidRPr="00C91E30" w:rsidRDefault="004E6FBD">
      <w:pPr>
        <w:rPr>
          <w:rFonts w:ascii="Tahoma" w:hAnsi="Tahoma" w:cs="Tahoma"/>
          <w:szCs w:val="20"/>
        </w:rPr>
      </w:pPr>
    </w:p>
    <w:sectPr w:rsidR="004E6FBD" w:rsidRPr="00C91E30" w:rsidSect="00757054">
      <w:type w:val="continuous"/>
      <w:pgSz w:w="11909" w:h="16834"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A33" w:rsidRDefault="007F0A33">
      <w:r>
        <w:separator/>
      </w:r>
    </w:p>
  </w:endnote>
  <w:endnote w:type="continuationSeparator" w:id="0">
    <w:p w:rsidR="007F0A33" w:rsidRDefault="007F0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458" w:rsidRDefault="00A33458" w:rsidP="002160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33458" w:rsidRDefault="00A3345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8" w:space="0" w:color="000080"/>
      </w:tblBorders>
      <w:tblLayout w:type="fixed"/>
      <w:tblLook w:val="0000" w:firstRow="0" w:lastRow="0" w:firstColumn="0" w:lastColumn="0" w:noHBand="0" w:noVBand="0"/>
    </w:tblPr>
    <w:tblGrid>
      <w:gridCol w:w="6228"/>
      <w:gridCol w:w="2297"/>
    </w:tblGrid>
    <w:tr w:rsidR="00A33458">
      <w:tblPrEx>
        <w:tblCellMar>
          <w:top w:w="0" w:type="dxa"/>
          <w:bottom w:w="0" w:type="dxa"/>
        </w:tblCellMar>
      </w:tblPrEx>
      <w:tc>
        <w:tcPr>
          <w:tcW w:w="6228" w:type="dxa"/>
        </w:tcPr>
        <w:p w:rsidR="00A33458" w:rsidRDefault="00DB3B44" w:rsidP="002160BC">
          <w:pPr>
            <w:pStyle w:val="Footer"/>
            <w:ind w:right="360"/>
            <w:jc w:val="left"/>
            <w:rPr>
              <w:rStyle w:val="PageNumber"/>
            </w:rPr>
          </w:pPr>
          <w:r>
            <w:rPr>
              <w:rStyle w:val="PageNumber"/>
            </w:rPr>
            <w:t xml:space="preserve">eFundi CM Quartz Job Installation Reference Manual </w:t>
          </w:r>
          <w:r w:rsidR="007013F7">
            <w:rPr>
              <w:rStyle w:val="PageNumber"/>
            </w:rPr>
            <w:t>for OpenCollab</w:t>
          </w:r>
        </w:p>
        <w:p w:rsidR="005726B3" w:rsidRPr="005726B3" w:rsidRDefault="00A33458" w:rsidP="004E6FBD">
          <w:pPr>
            <w:pStyle w:val="Footer"/>
            <w:jc w:val="left"/>
            <w:rPr>
              <w:rStyle w:val="PageNumber"/>
              <w:i/>
              <w:iCs/>
            </w:rPr>
          </w:pPr>
          <w:r w:rsidRPr="00E84AE4">
            <w:rPr>
              <w:rStyle w:val="PageNumber"/>
              <w:i/>
            </w:rPr>
            <w:t>Pr</w:t>
          </w:r>
          <w:r w:rsidRPr="00E84AE4">
            <w:rPr>
              <w:i/>
              <w:iCs/>
            </w:rPr>
            <w:t xml:space="preserve">epared by: </w:t>
          </w:r>
          <w:r w:rsidR="00DB3B44">
            <w:rPr>
              <w:i/>
              <w:iCs/>
            </w:rPr>
            <w:t>Jaco</w:t>
          </w:r>
        </w:p>
      </w:tc>
      <w:tc>
        <w:tcPr>
          <w:tcW w:w="2297" w:type="dxa"/>
        </w:tcPr>
        <w:p w:rsidR="00A33458" w:rsidRDefault="00A33458" w:rsidP="004E6FBD">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4C0D0D">
            <w:rPr>
              <w:rStyle w:val="PageNumber"/>
              <w:noProof/>
            </w:rPr>
            <w:t>2</w:t>
          </w:r>
          <w:r>
            <w:rPr>
              <w:rStyle w:val="PageNumber"/>
            </w:rPr>
            <w:fldChar w:fldCharType="end"/>
          </w:r>
        </w:p>
      </w:tc>
    </w:tr>
  </w:tbl>
  <w:p w:rsidR="00A33458" w:rsidRDefault="0022476C" w:rsidP="00581F60">
    <w:pPr>
      <w:pStyle w:val="Footer"/>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A33" w:rsidRDefault="007F0A33">
      <w:r>
        <w:separator/>
      </w:r>
    </w:p>
  </w:footnote>
  <w:footnote w:type="continuationSeparator" w:id="0">
    <w:p w:rsidR="007F0A33" w:rsidRDefault="007F0A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458" w:rsidRDefault="00DB3B44">
    <w:pPr>
      <w:pStyle w:val="Header"/>
      <w:jc w:val="center"/>
      <w:rPr>
        <w:rFonts w:cs="Arial"/>
        <w:spacing w:val="40"/>
      </w:rPr>
    </w:pPr>
    <w:r>
      <w:rPr>
        <w:rFonts w:cs="Arial"/>
        <w:spacing w:val="40"/>
      </w:rPr>
      <w:t>eFundi CM Quartz Job Installation Reference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234232A"/>
    <w:lvl w:ilvl="0">
      <w:start w:val="1"/>
      <w:numFmt w:val="bullet"/>
      <w:lvlText w:val=""/>
      <w:lvlJc w:val="left"/>
      <w:pPr>
        <w:tabs>
          <w:tab w:val="num" w:pos="360"/>
        </w:tabs>
        <w:ind w:left="360" w:hanging="360"/>
      </w:pPr>
      <w:rPr>
        <w:rFonts w:ascii="Symbol" w:hAnsi="Symbol" w:hint="default"/>
      </w:rPr>
    </w:lvl>
  </w:abstractNum>
  <w:abstractNum w:abstractNumId="1">
    <w:nsid w:val="01CB67B1"/>
    <w:multiLevelType w:val="hybridMultilevel"/>
    <w:tmpl w:val="B82272C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67B4A3A"/>
    <w:multiLevelType w:val="hybridMultilevel"/>
    <w:tmpl w:val="8ED87656"/>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
    <w:nsid w:val="08573196"/>
    <w:multiLevelType w:val="multilevel"/>
    <w:tmpl w:val="6178A7EE"/>
    <w:lvl w:ilvl="0">
      <w:start w:val="1"/>
      <w:numFmt w:val="decimal"/>
      <w:lvlRestart w:val="0"/>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09BF06A7"/>
    <w:multiLevelType w:val="hybridMultilevel"/>
    <w:tmpl w:val="8A1CFC52"/>
    <w:lvl w:ilvl="0" w:tplc="11900EF0">
      <w:start w:val="1"/>
      <w:numFmt w:val="bullet"/>
      <w:lvlText w:val=""/>
      <w:lvlJc w:val="left"/>
      <w:pPr>
        <w:tabs>
          <w:tab w:val="num" w:pos="851"/>
        </w:tabs>
        <w:ind w:left="1021"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0275CA3"/>
    <w:multiLevelType w:val="hybridMultilevel"/>
    <w:tmpl w:val="A7A4A734"/>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21C36A7B"/>
    <w:multiLevelType w:val="hybridMultilevel"/>
    <w:tmpl w:val="813446A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2AA1264B"/>
    <w:multiLevelType w:val="multilevel"/>
    <w:tmpl w:val="7A78E540"/>
    <w:lvl w:ilvl="0">
      <w:start w:val="1"/>
      <w:numFmt w:val="decimal"/>
      <w:lvlText w:val="%1)"/>
      <w:lvlJc w:val="left"/>
      <w:pPr>
        <w:tabs>
          <w:tab w:val="num" w:pos="0"/>
        </w:tabs>
        <w:ind w:left="360" w:hanging="360"/>
      </w:pPr>
      <w:rPr>
        <w:rFonts w:hint="default"/>
      </w:rPr>
    </w:lvl>
    <w:lvl w:ilvl="1">
      <w:start w:val="1"/>
      <w:numFmt w:val="lowerLetter"/>
      <w:lvlText w:val="%2)"/>
      <w:lvlJc w:val="left"/>
      <w:pPr>
        <w:tabs>
          <w:tab w:val="num" w:pos="0"/>
        </w:tabs>
        <w:ind w:left="720" w:hanging="360"/>
      </w:pPr>
      <w:rPr>
        <w:rFonts w:hint="default"/>
      </w:rPr>
    </w:lvl>
    <w:lvl w:ilvl="2">
      <w:start w:val="1"/>
      <w:numFmt w:val="bullet"/>
      <w:lvlText w:val=""/>
      <w:lvlJc w:val="left"/>
      <w:pPr>
        <w:tabs>
          <w:tab w:val="num" w:pos="1078"/>
        </w:tabs>
        <w:ind w:left="1248" w:hanging="284"/>
      </w:pPr>
      <w:rPr>
        <w:rFonts w:ascii="Symbol" w:hAnsi="Symbol" w:hint="default"/>
      </w:rPr>
    </w:lvl>
    <w:lvl w:ilvl="3">
      <w:start w:val="1"/>
      <w:numFmt w:val="decimal"/>
      <w:lvlText w:val="(%4)"/>
      <w:lvlJc w:val="left"/>
      <w:pPr>
        <w:tabs>
          <w:tab w:val="num" w:pos="0"/>
        </w:tabs>
        <w:ind w:left="1440" w:hanging="360"/>
      </w:pPr>
      <w:rPr>
        <w:rFonts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8">
    <w:nsid w:val="30247E92"/>
    <w:multiLevelType w:val="hybridMultilevel"/>
    <w:tmpl w:val="2ECCD4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31386FE3"/>
    <w:multiLevelType w:val="multilevel"/>
    <w:tmpl w:val="700E3630"/>
    <w:lvl w:ilvl="0">
      <w:start w:val="1"/>
      <w:numFmt w:val="decimal"/>
      <w:lvlText w:val="%1)"/>
      <w:lvlJc w:val="left"/>
      <w:pPr>
        <w:tabs>
          <w:tab w:val="num" w:pos="0"/>
        </w:tabs>
        <w:ind w:left="360" w:hanging="360"/>
      </w:pPr>
      <w:rPr>
        <w:rFonts w:hint="default"/>
      </w:rPr>
    </w:lvl>
    <w:lvl w:ilvl="1">
      <w:start w:val="1"/>
      <w:numFmt w:val="lowerLetter"/>
      <w:lvlText w:val="%2)"/>
      <w:lvlJc w:val="left"/>
      <w:pPr>
        <w:tabs>
          <w:tab w:val="num" w:pos="0"/>
        </w:tabs>
        <w:ind w:left="720" w:hanging="360"/>
      </w:pPr>
      <w:rPr>
        <w:rFonts w:hint="default"/>
      </w:rPr>
    </w:lvl>
    <w:lvl w:ilvl="2">
      <w:start w:val="1"/>
      <w:numFmt w:val="bullet"/>
      <w:lvlText w:val=""/>
      <w:lvlJc w:val="left"/>
      <w:pPr>
        <w:tabs>
          <w:tab w:val="num" w:pos="1078"/>
        </w:tabs>
        <w:ind w:left="1248" w:hanging="284"/>
      </w:pPr>
      <w:rPr>
        <w:rFonts w:ascii="Symbol" w:hAnsi="Symbol" w:hint="default"/>
      </w:rPr>
    </w:lvl>
    <w:lvl w:ilvl="3">
      <w:start w:val="1"/>
      <w:numFmt w:val="decimal"/>
      <w:lvlText w:val="(%4)"/>
      <w:lvlJc w:val="left"/>
      <w:pPr>
        <w:tabs>
          <w:tab w:val="num" w:pos="0"/>
        </w:tabs>
        <w:ind w:left="1440" w:hanging="360"/>
      </w:pPr>
      <w:rPr>
        <w:rFonts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0">
    <w:nsid w:val="31611E25"/>
    <w:multiLevelType w:val="hybridMultilevel"/>
    <w:tmpl w:val="9CD0787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3993D1B"/>
    <w:multiLevelType w:val="hybridMultilevel"/>
    <w:tmpl w:val="149ACEA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355D5C41"/>
    <w:multiLevelType w:val="multilevel"/>
    <w:tmpl w:val="F98CF124"/>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91817D4"/>
    <w:multiLevelType w:val="multilevel"/>
    <w:tmpl w:val="3C7499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458A771F"/>
    <w:multiLevelType w:val="hybridMultilevel"/>
    <w:tmpl w:val="84B6A93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6B41B1F"/>
    <w:multiLevelType w:val="hybridMultilevel"/>
    <w:tmpl w:val="42066A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4AED2321"/>
    <w:multiLevelType w:val="hybridMultilevel"/>
    <w:tmpl w:val="E20A153A"/>
    <w:lvl w:ilvl="0" w:tplc="091AA0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174278A"/>
    <w:multiLevelType w:val="hybridMultilevel"/>
    <w:tmpl w:val="1D80205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5F882864"/>
    <w:multiLevelType w:val="hybridMultilevel"/>
    <w:tmpl w:val="1AFEE58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614C7631"/>
    <w:multiLevelType w:val="hybridMultilevel"/>
    <w:tmpl w:val="DD30157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6C6B02AF"/>
    <w:multiLevelType w:val="singleLevel"/>
    <w:tmpl w:val="43E4CEEA"/>
    <w:lvl w:ilvl="0">
      <w:start w:val="1"/>
      <w:numFmt w:val="bullet"/>
      <w:lvlText w:val=""/>
      <w:lvlJc w:val="left"/>
      <w:pPr>
        <w:tabs>
          <w:tab w:val="num" w:pos="547"/>
        </w:tabs>
        <w:ind w:left="360" w:hanging="173"/>
      </w:pPr>
      <w:rPr>
        <w:rFonts w:ascii="Symbol" w:hAnsi="Symbol" w:hint="default"/>
      </w:rPr>
    </w:lvl>
  </w:abstractNum>
  <w:abstractNum w:abstractNumId="21">
    <w:nsid w:val="71201DD0"/>
    <w:multiLevelType w:val="multilevel"/>
    <w:tmpl w:val="D8802A54"/>
    <w:lvl w:ilvl="0">
      <w:start w:val="1"/>
      <w:numFmt w:val="decimal"/>
      <w:lvlText w:val="%1)"/>
      <w:lvlJc w:val="left"/>
      <w:pPr>
        <w:tabs>
          <w:tab w:val="num" w:pos="0"/>
        </w:tabs>
        <w:ind w:left="360" w:hanging="360"/>
      </w:pPr>
      <w:rPr>
        <w:rFonts w:hint="default"/>
      </w:rPr>
    </w:lvl>
    <w:lvl w:ilvl="1">
      <w:start w:val="1"/>
      <w:numFmt w:val="lowerLetter"/>
      <w:lvlText w:val="%2)"/>
      <w:lvlJc w:val="left"/>
      <w:pPr>
        <w:tabs>
          <w:tab w:val="num" w:pos="0"/>
        </w:tabs>
        <w:ind w:left="720" w:hanging="360"/>
      </w:pPr>
      <w:rPr>
        <w:rFonts w:hint="default"/>
      </w:rPr>
    </w:lvl>
    <w:lvl w:ilvl="2">
      <w:start w:val="1"/>
      <w:numFmt w:val="bullet"/>
      <w:lvlText w:val=""/>
      <w:lvlJc w:val="left"/>
      <w:pPr>
        <w:tabs>
          <w:tab w:val="num" w:pos="1078"/>
        </w:tabs>
        <w:ind w:left="1248" w:hanging="284"/>
      </w:pPr>
      <w:rPr>
        <w:rFonts w:ascii="Symbol" w:hAnsi="Symbol" w:hint="default"/>
      </w:rPr>
    </w:lvl>
    <w:lvl w:ilvl="3">
      <w:start w:val="1"/>
      <w:numFmt w:val="decimal"/>
      <w:lvlText w:val="(%4)"/>
      <w:lvlJc w:val="left"/>
      <w:pPr>
        <w:tabs>
          <w:tab w:val="num" w:pos="0"/>
        </w:tabs>
        <w:ind w:left="1440" w:hanging="360"/>
      </w:pPr>
      <w:rPr>
        <w:rFonts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22">
    <w:nsid w:val="724B0496"/>
    <w:multiLevelType w:val="hybridMultilevel"/>
    <w:tmpl w:val="16F065A4"/>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3">
    <w:nsid w:val="751B6CCD"/>
    <w:multiLevelType w:val="hybridMultilevel"/>
    <w:tmpl w:val="7E82BA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78407290"/>
    <w:multiLevelType w:val="singleLevel"/>
    <w:tmpl w:val="68AAA0E6"/>
    <w:lvl w:ilvl="0">
      <w:start w:val="1"/>
      <w:numFmt w:val="bullet"/>
      <w:lvlText w:val=""/>
      <w:lvlJc w:val="left"/>
      <w:pPr>
        <w:tabs>
          <w:tab w:val="num" w:pos="360"/>
        </w:tabs>
        <w:ind w:left="360" w:hanging="360"/>
      </w:pPr>
      <w:rPr>
        <w:rFonts w:ascii="Symbol" w:hAnsi="Symbol" w:hint="default"/>
      </w:rPr>
    </w:lvl>
  </w:abstractNum>
  <w:abstractNum w:abstractNumId="25">
    <w:nsid w:val="790D4742"/>
    <w:multiLevelType w:val="hybridMultilevel"/>
    <w:tmpl w:val="F4FABC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EC350FA"/>
    <w:multiLevelType w:val="hybridMultilevel"/>
    <w:tmpl w:val="5F34DA22"/>
    <w:lvl w:ilvl="0" w:tplc="52E6AA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0"/>
  </w:num>
  <w:num w:numId="3">
    <w:abstractNumId w:val="16"/>
  </w:num>
  <w:num w:numId="4">
    <w:abstractNumId w:val="25"/>
  </w:num>
  <w:num w:numId="5">
    <w:abstractNumId w:val="24"/>
  </w:num>
  <w:num w:numId="6">
    <w:abstractNumId w:val="20"/>
  </w:num>
  <w:num w:numId="7">
    <w:abstractNumId w:val="8"/>
  </w:num>
  <w:num w:numId="8">
    <w:abstractNumId w:val="19"/>
  </w:num>
  <w:num w:numId="9">
    <w:abstractNumId w:val="1"/>
  </w:num>
  <w:num w:numId="10">
    <w:abstractNumId w:val="23"/>
  </w:num>
  <w:num w:numId="11">
    <w:abstractNumId w:val="15"/>
  </w:num>
  <w:num w:numId="12">
    <w:abstractNumId w:val="12"/>
  </w:num>
  <w:num w:numId="13">
    <w:abstractNumId w:val="17"/>
  </w:num>
  <w:num w:numId="14">
    <w:abstractNumId w:val="14"/>
  </w:num>
  <w:num w:numId="15">
    <w:abstractNumId w:val="10"/>
  </w:num>
  <w:num w:numId="16">
    <w:abstractNumId w:val="2"/>
  </w:num>
  <w:num w:numId="17">
    <w:abstractNumId w:val="5"/>
  </w:num>
  <w:num w:numId="18">
    <w:abstractNumId w:val="6"/>
  </w:num>
  <w:num w:numId="19">
    <w:abstractNumId w:val="18"/>
  </w:num>
  <w:num w:numId="20">
    <w:abstractNumId w:val="3"/>
  </w:num>
  <w:num w:numId="21">
    <w:abstractNumId w:val="26"/>
  </w:num>
  <w:num w:numId="22">
    <w:abstractNumId w:val="22"/>
  </w:num>
  <w:num w:numId="23">
    <w:abstractNumId w:val="11"/>
  </w:num>
  <w:num w:numId="24">
    <w:abstractNumId w:val="21"/>
  </w:num>
  <w:num w:numId="25">
    <w:abstractNumId w:val="9"/>
  </w:num>
  <w:num w:numId="26">
    <w:abstractNumId w:val="7"/>
  </w:num>
  <w:num w:numId="2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A60"/>
    <w:rsid w:val="00006CB5"/>
    <w:rsid w:val="0001357D"/>
    <w:rsid w:val="000158FF"/>
    <w:rsid w:val="00016109"/>
    <w:rsid w:val="000217EE"/>
    <w:rsid w:val="00030998"/>
    <w:rsid w:val="000326DF"/>
    <w:rsid w:val="00036BD1"/>
    <w:rsid w:val="00040003"/>
    <w:rsid w:val="00040423"/>
    <w:rsid w:val="0004365D"/>
    <w:rsid w:val="00052F85"/>
    <w:rsid w:val="00064FC7"/>
    <w:rsid w:val="00067071"/>
    <w:rsid w:val="0007044D"/>
    <w:rsid w:val="00081889"/>
    <w:rsid w:val="00090A62"/>
    <w:rsid w:val="00093698"/>
    <w:rsid w:val="000A096C"/>
    <w:rsid w:val="000A7409"/>
    <w:rsid w:val="000B1318"/>
    <w:rsid w:val="000B197C"/>
    <w:rsid w:val="000B7FCF"/>
    <w:rsid w:val="000D1350"/>
    <w:rsid w:val="000D7B5C"/>
    <w:rsid w:val="000E4262"/>
    <w:rsid w:val="000E4B9B"/>
    <w:rsid w:val="000F1CDD"/>
    <w:rsid w:val="000F1EED"/>
    <w:rsid w:val="0010602A"/>
    <w:rsid w:val="001118D6"/>
    <w:rsid w:val="00112BBF"/>
    <w:rsid w:val="00117786"/>
    <w:rsid w:val="00120A03"/>
    <w:rsid w:val="00122A68"/>
    <w:rsid w:val="001262D8"/>
    <w:rsid w:val="00131D50"/>
    <w:rsid w:val="00135675"/>
    <w:rsid w:val="00137FB5"/>
    <w:rsid w:val="00143AF3"/>
    <w:rsid w:val="001531F1"/>
    <w:rsid w:val="00155A9B"/>
    <w:rsid w:val="001578AF"/>
    <w:rsid w:val="0016606F"/>
    <w:rsid w:val="00172779"/>
    <w:rsid w:val="00174150"/>
    <w:rsid w:val="00181E57"/>
    <w:rsid w:val="00182405"/>
    <w:rsid w:val="00186A8B"/>
    <w:rsid w:val="00186BD1"/>
    <w:rsid w:val="00187481"/>
    <w:rsid w:val="001B0FD0"/>
    <w:rsid w:val="001B69DB"/>
    <w:rsid w:val="001C26A3"/>
    <w:rsid w:val="001D3B4D"/>
    <w:rsid w:val="001D5ECF"/>
    <w:rsid w:val="001D62C3"/>
    <w:rsid w:val="001E2A7C"/>
    <w:rsid w:val="001E3DE4"/>
    <w:rsid w:val="001F0F9D"/>
    <w:rsid w:val="001F2332"/>
    <w:rsid w:val="001F445B"/>
    <w:rsid w:val="001F540A"/>
    <w:rsid w:val="0020270B"/>
    <w:rsid w:val="00205BB6"/>
    <w:rsid w:val="002160BC"/>
    <w:rsid w:val="002233F1"/>
    <w:rsid w:val="0022476C"/>
    <w:rsid w:val="00226D61"/>
    <w:rsid w:val="002324CC"/>
    <w:rsid w:val="00234DE2"/>
    <w:rsid w:val="00236CF8"/>
    <w:rsid w:val="002519AC"/>
    <w:rsid w:val="00256AA6"/>
    <w:rsid w:val="00272C69"/>
    <w:rsid w:val="0027348D"/>
    <w:rsid w:val="00284F68"/>
    <w:rsid w:val="00293B23"/>
    <w:rsid w:val="002949CA"/>
    <w:rsid w:val="00296300"/>
    <w:rsid w:val="002971E7"/>
    <w:rsid w:val="002B41E3"/>
    <w:rsid w:val="002B44C8"/>
    <w:rsid w:val="002B694D"/>
    <w:rsid w:val="002B788E"/>
    <w:rsid w:val="002D1304"/>
    <w:rsid w:val="002D1CB3"/>
    <w:rsid w:val="002D7E55"/>
    <w:rsid w:val="003009B6"/>
    <w:rsid w:val="003013C4"/>
    <w:rsid w:val="003101F2"/>
    <w:rsid w:val="00312C1A"/>
    <w:rsid w:val="003132D0"/>
    <w:rsid w:val="00313C70"/>
    <w:rsid w:val="00330715"/>
    <w:rsid w:val="0033516B"/>
    <w:rsid w:val="0034226C"/>
    <w:rsid w:val="00347D32"/>
    <w:rsid w:val="003674F5"/>
    <w:rsid w:val="00376754"/>
    <w:rsid w:val="003811E4"/>
    <w:rsid w:val="003B208C"/>
    <w:rsid w:val="003C31E1"/>
    <w:rsid w:val="003C579C"/>
    <w:rsid w:val="003D2A58"/>
    <w:rsid w:val="003D5E3F"/>
    <w:rsid w:val="003D7795"/>
    <w:rsid w:val="003E48AE"/>
    <w:rsid w:val="003F1E9E"/>
    <w:rsid w:val="003F220E"/>
    <w:rsid w:val="003F4D6E"/>
    <w:rsid w:val="003F4EB0"/>
    <w:rsid w:val="003F5155"/>
    <w:rsid w:val="003F5277"/>
    <w:rsid w:val="003F68A6"/>
    <w:rsid w:val="00400A8D"/>
    <w:rsid w:val="00407C3D"/>
    <w:rsid w:val="00414F05"/>
    <w:rsid w:val="0042370E"/>
    <w:rsid w:val="00431DAA"/>
    <w:rsid w:val="004328CD"/>
    <w:rsid w:val="00442D9D"/>
    <w:rsid w:val="0044619B"/>
    <w:rsid w:val="004612C2"/>
    <w:rsid w:val="00465C4F"/>
    <w:rsid w:val="00471943"/>
    <w:rsid w:val="0047443B"/>
    <w:rsid w:val="0047521F"/>
    <w:rsid w:val="0047566C"/>
    <w:rsid w:val="0048564A"/>
    <w:rsid w:val="00497772"/>
    <w:rsid w:val="004A2F80"/>
    <w:rsid w:val="004A37A9"/>
    <w:rsid w:val="004C0C16"/>
    <w:rsid w:val="004C0D0D"/>
    <w:rsid w:val="004C167A"/>
    <w:rsid w:val="004C2BBA"/>
    <w:rsid w:val="004C604D"/>
    <w:rsid w:val="004E076C"/>
    <w:rsid w:val="004E2990"/>
    <w:rsid w:val="004E6FBD"/>
    <w:rsid w:val="00500F48"/>
    <w:rsid w:val="00506758"/>
    <w:rsid w:val="00510A82"/>
    <w:rsid w:val="00516322"/>
    <w:rsid w:val="005342DF"/>
    <w:rsid w:val="0053749F"/>
    <w:rsid w:val="00542262"/>
    <w:rsid w:val="0054629E"/>
    <w:rsid w:val="005602DC"/>
    <w:rsid w:val="005726B3"/>
    <w:rsid w:val="005737DE"/>
    <w:rsid w:val="00573810"/>
    <w:rsid w:val="00581F60"/>
    <w:rsid w:val="00587293"/>
    <w:rsid w:val="00591F22"/>
    <w:rsid w:val="00592E7C"/>
    <w:rsid w:val="005967F8"/>
    <w:rsid w:val="005A227F"/>
    <w:rsid w:val="005A2453"/>
    <w:rsid w:val="005B0CA4"/>
    <w:rsid w:val="005B293E"/>
    <w:rsid w:val="005B672B"/>
    <w:rsid w:val="005D5D46"/>
    <w:rsid w:val="005E3428"/>
    <w:rsid w:val="005E6A02"/>
    <w:rsid w:val="005F03D4"/>
    <w:rsid w:val="005F4963"/>
    <w:rsid w:val="005F5ACA"/>
    <w:rsid w:val="0060295A"/>
    <w:rsid w:val="00604E34"/>
    <w:rsid w:val="00605B2E"/>
    <w:rsid w:val="00607320"/>
    <w:rsid w:val="0062308F"/>
    <w:rsid w:val="00630FED"/>
    <w:rsid w:val="00636ED6"/>
    <w:rsid w:val="00650D33"/>
    <w:rsid w:val="0065516A"/>
    <w:rsid w:val="00660A92"/>
    <w:rsid w:val="0068371E"/>
    <w:rsid w:val="00685286"/>
    <w:rsid w:val="00685652"/>
    <w:rsid w:val="00687B3C"/>
    <w:rsid w:val="00690DCF"/>
    <w:rsid w:val="006C6CCF"/>
    <w:rsid w:val="006D309A"/>
    <w:rsid w:val="006D3B72"/>
    <w:rsid w:val="006D5DF6"/>
    <w:rsid w:val="006D61D4"/>
    <w:rsid w:val="006E1DD7"/>
    <w:rsid w:val="006E37EC"/>
    <w:rsid w:val="006E44E8"/>
    <w:rsid w:val="006E52CD"/>
    <w:rsid w:val="006F61FA"/>
    <w:rsid w:val="006F74FE"/>
    <w:rsid w:val="007013F7"/>
    <w:rsid w:val="007022D5"/>
    <w:rsid w:val="0071283C"/>
    <w:rsid w:val="00713327"/>
    <w:rsid w:val="00717034"/>
    <w:rsid w:val="00717CAD"/>
    <w:rsid w:val="00725C67"/>
    <w:rsid w:val="00731B33"/>
    <w:rsid w:val="00733A7C"/>
    <w:rsid w:val="00733C31"/>
    <w:rsid w:val="00736CFB"/>
    <w:rsid w:val="007450CA"/>
    <w:rsid w:val="007547DF"/>
    <w:rsid w:val="00756860"/>
    <w:rsid w:val="00756D18"/>
    <w:rsid w:val="00757054"/>
    <w:rsid w:val="00757538"/>
    <w:rsid w:val="00762123"/>
    <w:rsid w:val="00762E02"/>
    <w:rsid w:val="00766BA4"/>
    <w:rsid w:val="00767E34"/>
    <w:rsid w:val="00771402"/>
    <w:rsid w:val="0078724B"/>
    <w:rsid w:val="007B0C97"/>
    <w:rsid w:val="007B4549"/>
    <w:rsid w:val="007C5DB4"/>
    <w:rsid w:val="007C640A"/>
    <w:rsid w:val="007D68D3"/>
    <w:rsid w:val="007F0A33"/>
    <w:rsid w:val="007F2B48"/>
    <w:rsid w:val="007F4188"/>
    <w:rsid w:val="007F586B"/>
    <w:rsid w:val="00801444"/>
    <w:rsid w:val="00804EF3"/>
    <w:rsid w:val="0081425F"/>
    <w:rsid w:val="00844065"/>
    <w:rsid w:val="00857579"/>
    <w:rsid w:val="00860A3A"/>
    <w:rsid w:val="008611AD"/>
    <w:rsid w:val="008728EB"/>
    <w:rsid w:val="00875F89"/>
    <w:rsid w:val="0088509C"/>
    <w:rsid w:val="008867CF"/>
    <w:rsid w:val="00893642"/>
    <w:rsid w:val="008936C3"/>
    <w:rsid w:val="008A12AB"/>
    <w:rsid w:val="008A343F"/>
    <w:rsid w:val="008A44A4"/>
    <w:rsid w:val="008A77FC"/>
    <w:rsid w:val="008B089C"/>
    <w:rsid w:val="008B2359"/>
    <w:rsid w:val="008C7BFE"/>
    <w:rsid w:val="008D1C3D"/>
    <w:rsid w:val="008D3451"/>
    <w:rsid w:val="008D57D2"/>
    <w:rsid w:val="008D598B"/>
    <w:rsid w:val="008D79CD"/>
    <w:rsid w:val="008E067E"/>
    <w:rsid w:val="008E2406"/>
    <w:rsid w:val="008E4748"/>
    <w:rsid w:val="0090342A"/>
    <w:rsid w:val="00906654"/>
    <w:rsid w:val="00922EFA"/>
    <w:rsid w:val="009238DA"/>
    <w:rsid w:val="00931925"/>
    <w:rsid w:val="00945D51"/>
    <w:rsid w:val="00951B87"/>
    <w:rsid w:val="009527E9"/>
    <w:rsid w:val="009556D3"/>
    <w:rsid w:val="00956267"/>
    <w:rsid w:val="00962E2F"/>
    <w:rsid w:val="009635BC"/>
    <w:rsid w:val="00981B79"/>
    <w:rsid w:val="00983BB7"/>
    <w:rsid w:val="00985D05"/>
    <w:rsid w:val="00991395"/>
    <w:rsid w:val="0099253B"/>
    <w:rsid w:val="00992879"/>
    <w:rsid w:val="009A61E1"/>
    <w:rsid w:val="009A6EF0"/>
    <w:rsid w:val="009A6F93"/>
    <w:rsid w:val="009B270D"/>
    <w:rsid w:val="009B2F2B"/>
    <w:rsid w:val="009B3FA1"/>
    <w:rsid w:val="009C1E75"/>
    <w:rsid w:val="009C2EA8"/>
    <w:rsid w:val="009C39D6"/>
    <w:rsid w:val="009D2358"/>
    <w:rsid w:val="009D5A3B"/>
    <w:rsid w:val="009E2A2F"/>
    <w:rsid w:val="009E418A"/>
    <w:rsid w:val="009F2D62"/>
    <w:rsid w:val="009F7EC1"/>
    <w:rsid w:val="00A009E8"/>
    <w:rsid w:val="00A01484"/>
    <w:rsid w:val="00A017C9"/>
    <w:rsid w:val="00A11442"/>
    <w:rsid w:val="00A165B3"/>
    <w:rsid w:val="00A279D4"/>
    <w:rsid w:val="00A31856"/>
    <w:rsid w:val="00A331DD"/>
    <w:rsid w:val="00A33458"/>
    <w:rsid w:val="00A33503"/>
    <w:rsid w:val="00A342BF"/>
    <w:rsid w:val="00A528A0"/>
    <w:rsid w:val="00A54F34"/>
    <w:rsid w:val="00A63026"/>
    <w:rsid w:val="00A63589"/>
    <w:rsid w:val="00A63A4F"/>
    <w:rsid w:val="00A76500"/>
    <w:rsid w:val="00A76E1B"/>
    <w:rsid w:val="00A850A0"/>
    <w:rsid w:val="00A8694D"/>
    <w:rsid w:val="00A87492"/>
    <w:rsid w:val="00A90FF8"/>
    <w:rsid w:val="00A9399D"/>
    <w:rsid w:val="00AA2169"/>
    <w:rsid w:val="00AA44AD"/>
    <w:rsid w:val="00AA6498"/>
    <w:rsid w:val="00AA70A0"/>
    <w:rsid w:val="00AD0427"/>
    <w:rsid w:val="00AD34EF"/>
    <w:rsid w:val="00AD7CA9"/>
    <w:rsid w:val="00AE31FB"/>
    <w:rsid w:val="00AE37AB"/>
    <w:rsid w:val="00AE5C93"/>
    <w:rsid w:val="00AE65D9"/>
    <w:rsid w:val="00AF1B28"/>
    <w:rsid w:val="00AF3F13"/>
    <w:rsid w:val="00AF5199"/>
    <w:rsid w:val="00AF5AEE"/>
    <w:rsid w:val="00B26265"/>
    <w:rsid w:val="00B31619"/>
    <w:rsid w:val="00B334FF"/>
    <w:rsid w:val="00B42A04"/>
    <w:rsid w:val="00B527BE"/>
    <w:rsid w:val="00B53729"/>
    <w:rsid w:val="00B62204"/>
    <w:rsid w:val="00B76528"/>
    <w:rsid w:val="00B7696F"/>
    <w:rsid w:val="00B81D8D"/>
    <w:rsid w:val="00B821FC"/>
    <w:rsid w:val="00B86B2E"/>
    <w:rsid w:val="00B87743"/>
    <w:rsid w:val="00BB0FA1"/>
    <w:rsid w:val="00BB734C"/>
    <w:rsid w:val="00BC447D"/>
    <w:rsid w:val="00BC4ECD"/>
    <w:rsid w:val="00BC7301"/>
    <w:rsid w:val="00BD1C93"/>
    <w:rsid w:val="00BE2747"/>
    <w:rsid w:val="00BE586B"/>
    <w:rsid w:val="00BF6436"/>
    <w:rsid w:val="00C00895"/>
    <w:rsid w:val="00C01BFB"/>
    <w:rsid w:val="00C0218C"/>
    <w:rsid w:val="00C02FA9"/>
    <w:rsid w:val="00C05E2D"/>
    <w:rsid w:val="00C0615E"/>
    <w:rsid w:val="00C128E2"/>
    <w:rsid w:val="00C148B3"/>
    <w:rsid w:val="00C30CFE"/>
    <w:rsid w:val="00C31F53"/>
    <w:rsid w:val="00C427E6"/>
    <w:rsid w:val="00C4458F"/>
    <w:rsid w:val="00C53AC3"/>
    <w:rsid w:val="00C60E00"/>
    <w:rsid w:val="00C67E7A"/>
    <w:rsid w:val="00C72BA7"/>
    <w:rsid w:val="00C8224C"/>
    <w:rsid w:val="00C84054"/>
    <w:rsid w:val="00C91E30"/>
    <w:rsid w:val="00C93D15"/>
    <w:rsid w:val="00C963C5"/>
    <w:rsid w:val="00C979E5"/>
    <w:rsid w:val="00CA081B"/>
    <w:rsid w:val="00CA43CA"/>
    <w:rsid w:val="00CB12E4"/>
    <w:rsid w:val="00CB5A1E"/>
    <w:rsid w:val="00CC2E68"/>
    <w:rsid w:val="00CC640C"/>
    <w:rsid w:val="00CD06E1"/>
    <w:rsid w:val="00CD1379"/>
    <w:rsid w:val="00CF0199"/>
    <w:rsid w:val="00CF2FBB"/>
    <w:rsid w:val="00D0198D"/>
    <w:rsid w:val="00D06BFF"/>
    <w:rsid w:val="00D133A4"/>
    <w:rsid w:val="00D26A82"/>
    <w:rsid w:val="00D37254"/>
    <w:rsid w:val="00D460A0"/>
    <w:rsid w:val="00D60D99"/>
    <w:rsid w:val="00D610E0"/>
    <w:rsid w:val="00D6422B"/>
    <w:rsid w:val="00D85103"/>
    <w:rsid w:val="00D856E2"/>
    <w:rsid w:val="00D85EA9"/>
    <w:rsid w:val="00D92B3D"/>
    <w:rsid w:val="00D95A48"/>
    <w:rsid w:val="00D96994"/>
    <w:rsid w:val="00D9782D"/>
    <w:rsid w:val="00DB0934"/>
    <w:rsid w:val="00DB1B17"/>
    <w:rsid w:val="00DB28AD"/>
    <w:rsid w:val="00DB3B44"/>
    <w:rsid w:val="00DC6634"/>
    <w:rsid w:val="00DD213C"/>
    <w:rsid w:val="00DD2BD5"/>
    <w:rsid w:val="00DD5E7B"/>
    <w:rsid w:val="00DE7EC5"/>
    <w:rsid w:val="00DF3EDC"/>
    <w:rsid w:val="00E004C7"/>
    <w:rsid w:val="00E05F9F"/>
    <w:rsid w:val="00E05FDE"/>
    <w:rsid w:val="00E13C57"/>
    <w:rsid w:val="00E24279"/>
    <w:rsid w:val="00E3775F"/>
    <w:rsid w:val="00E519BD"/>
    <w:rsid w:val="00E528D3"/>
    <w:rsid w:val="00E56B39"/>
    <w:rsid w:val="00E63CB9"/>
    <w:rsid w:val="00E6590E"/>
    <w:rsid w:val="00E70EBD"/>
    <w:rsid w:val="00E72498"/>
    <w:rsid w:val="00E7360F"/>
    <w:rsid w:val="00E8242F"/>
    <w:rsid w:val="00E84AE4"/>
    <w:rsid w:val="00E877B4"/>
    <w:rsid w:val="00E91606"/>
    <w:rsid w:val="00EA0029"/>
    <w:rsid w:val="00EA6E70"/>
    <w:rsid w:val="00EB1210"/>
    <w:rsid w:val="00EB2DCA"/>
    <w:rsid w:val="00EB6D74"/>
    <w:rsid w:val="00ED4B15"/>
    <w:rsid w:val="00EE0F5A"/>
    <w:rsid w:val="00EE1862"/>
    <w:rsid w:val="00EE43AB"/>
    <w:rsid w:val="00EE4CEB"/>
    <w:rsid w:val="00F00988"/>
    <w:rsid w:val="00F1241E"/>
    <w:rsid w:val="00F21BF9"/>
    <w:rsid w:val="00F24E6D"/>
    <w:rsid w:val="00F27020"/>
    <w:rsid w:val="00F40322"/>
    <w:rsid w:val="00F40670"/>
    <w:rsid w:val="00F56895"/>
    <w:rsid w:val="00F70F09"/>
    <w:rsid w:val="00F7389D"/>
    <w:rsid w:val="00F77E17"/>
    <w:rsid w:val="00F863BA"/>
    <w:rsid w:val="00F86834"/>
    <w:rsid w:val="00F92E3E"/>
    <w:rsid w:val="00FA116C"/>
    <w:rsid w:val="00FA1240"/>
    <w:rsid w:val="00FA5FE8"/>
    <w:rsid w:val="00FB0FE3"/>
    <w:rsid w:val="00FB23ED"/>
    <w:rsid w:val="00FB2C6A"/>
    <w:rsid w:val="00FB3A60"/>
    <w:rsid w:val="00FB75E6"/>
    <w:rsid w:val="00FC3475"/>
    <w:rsid w:val="00FC3500"/>
    <w:rsid w:val="00FC6F28"/>
    <w:rsid w:val="00FC7C43"/>
    <w:rsid w:val="00FD1E23"/>
    <w:rsid w:val="00FE0769"/>
    <w:rsid w:val="00FE4BFE"/>
    <w:rsid w:val="00FE7EFC"/>
    <w:rsid w:val="00FF0866"/>
    <w:rsid w:val="00FF4676"/>
    <w:rsid w:val="00FF61F7"/>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jc w:val="both"/>
    </w:pPr>
    <w:rPr>
      <w:rFonts w:ascii="Arial" w:hAnsi="Arial"/>
      <w:szCs w:val="24"/>
      <w:lang w:val="en-ZA"/>
    </w:rPr>
  </w:style>
  <w:style w:type="paragraph" w:styleId="Heading1">
    <w:name w:val="heading 1"/>
    <w:basedOn w:val="Normal"/>
    <w:next w:val="Normal"/>
    <w:link w:val="Heading1Char"/>
    <w:uiPriority w:val="9"/>
    <w:qFormat/>
    <w:pPr>
      <w:keepNext/>
      <w:numPr>
        <w:numId w:val="1"/>
      </w:numPr>
      <w:spacing w:before="240" w:after="60"/>
      <w:outlineLvl w:val="0"/>
    </w:pPr>
    <w:rPr>
      <w:rFonts w:cs="Arial"/>
      <w:b/>
      <w:bCs/>
      <w:smallCaps/>
      <w:kern w:val="32"/>
      <w:sz w:val="32"/>
      <w:szCs w:val="32"/>
    </w:rPr>
  </w:style>
  <w:style w:type="paragraph" w:styleId="Heading2">
    <w:name w:val="heading 2"/>
    <w:basedOn w:val="Normal"/>
    <w:next w:val="Normal"/>
    <w:link w:val="Heading2Char"/>
    <w:uiPriority w:val="9"/>
    <w:qFormat/>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AE5C93"/>
    <w:pPr>
      <w:keepNext/>
      <w:numPr>
        <w:ilvl w:val="2"/>
        <w:numId w:val="1"/>
      </w:numPr>
      <w:spacing w:before="240" w:after="60"/>
      <w:outlineLvl w:val="2"/>
    </w:pPr>
    <w:rPr>
      <w:rFonts w:cs="Arial"/>
      <w:b/>
      <w:bCs/>
      <w:sz w:val="26"/>
      <w:szCs w:val="26"/>
    </w:rPr>
  </w:style>
  <w:style w:type="paragraph" w:styleId="Heading4">
    <w:name w:val="heading 4"/>
    <w:basedOn w:val="Normal"/>
    <w:next w:val="Normal"/>
    <w:qFormat/>
    <w:pPr>
      <w:keepNext/>
      <w:numPr>
        <w:ilvl w:val="3"/>
        <w:numId w:val="1"/>
      </w:numPr>
      <w:spacing w:before="240" w:after="60"/>
      <w:outlineLvl w:val="3"/>
    </w:pPr>
    <w:rPr>
      <w:bCs/>
      <w:i/>
      <w:sz w:val="24"/>
      <w:szCs w:val="28"/>
    </w:rPr>
  </w:style>
  <w:style w:type="paragraph" w:styleId="Heading5">
    <w:name w:val="heading 5"/>
    <w:basedOn w:val="Normal"/>
    <w:next w:val="Normal"/>
    <w:qFormat/>
    <w:pPr>
      <w:numPr>
        <w:ilvl w:val="4"/>
        <w:numId w:val="1"/>
      </w:numPr>
      <w:spacing w:before="240" w:after="60"/>
      <w:outlineLvl w:val="4"/>
    </w:pPr>
    <w:rPr>
      <w:bCs/>
      <w:i/>
      <w:iCs/>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uiPriority w:val="9"/>
    <w:rsid w:val="00F24E6D"/>
    <w:rPr>
      <w:rFonts w:ascii="Arial" w:hAnsi="Arial" w:cs="Arial"/>
      <w:b/>
      <w:bCs/>
      <w:smallCaps/>
      <w:kern w:val="32"/>
      <w:sz w:val="32"/>
      <w:szCs w:val="32"/>
      <w:lang w:val="en-ZA" w:eastAsia="en-US" w:bidi="ar-SA"/>
    </w:rPr>
  </w:style>
  <w:style w:type="character" w:customStyle="1" w:styleId="Heading2Char">
    <w:name w:val="Heading 2 Char"/>
    <w:basedOn w:val="DefaultParagraphFont"/>
    <w:link w:val="Heading2"/>
    <w:uiPriority w:val="9"/>
    <w:rsid w:val="00E05FDE"/>
    <w:rPr>
      <w:rFonts w:ascii="Arial" w:hAnsi="Arial" w:cs="Arial"/>
      <w:b/>
      <w:bCs/>
      <w:i/>
      <w:iCs/>
      <w:sz w:val="28"/>
      <w:szCs w:val="28"/>
      <w:lang w:val="en-ZA" w:eastAsia="en-US" w:bidi="ar-SA"/>
    </w:rPr>
  </w:style>
  <w:style w:type="paragraph" w:styleId="Footer">
    <w:name w:val="footer"/>
    <w:basedOn w:val="Normal"/>
    <w:pPr>
      <w:tabs>
        <w:tab w:val="center" w:pos="4320"/>
        <w:tab w:val="right" w:pos="8640"/>
      </w:tabs>
    </w:pPr>
    <w:rPr>
      <w:sz w:val="16"/>
      <w:szCs w:val="20"/>
    </w:rPr>
  </w:style>
  <w:style w:type="paragraph" w:styleId="TOC1">
    <w:name w:val="toc 1"/>
    <w:basedOn w:val="Normal"/>
    <w:next w:val="Normal"/>
    <w:autoRedefine/>
    <w:uiPriority w:val="39"/>
    <w:pPr>
      <w:spacing w:before="360" w:after="360"/>
    </w:pPr>
    <w:rPr>
      <w:rFonts w:ascii="Times New Roman" w:hAnsi="Times New Roman"/>
      <w:b/>
      <w:bCs/>
      <w:caps/>
      <w:szCs w:val="26"/>
      <w:u w:val="single"/>
    </w:rPr>
  </w:style>
  <w:style w:type="paragraph" w:styleId="BodyText">
    <w:name w:val="Body Text"/>
    <w:basedOn w:val="Normal"/>
    <w:pPr>
      <w:spacing w:after="120"/>
    </w:pPr>
  </w:style>
  <w:style w:type="character" w:styleId="PageNumber">
    <w:name w:val="page number"/>
    <w:basedOn w:val="DefaultParagraphFont"/>
  </w:style>
  <w:style w:type="paragraph" w:styleId="Header">
    <w:name w:val="header"/>
    <w:basedOn w:val="Normal"/>
    <w:pPr>
      <w:tabs>
        <w:tab w:val="center" w:pos="4320"/>
        <w:tab w:val="right" w:pos="8640"/>
      </w:tabs>
    </w:pPr>
    <w:rPr>
      <w:szCs w:val="20"/>
    </w:rPr>
  </w:style>
  <w:style w:type="paragraph" w:styleId="Title">
    <w:name w:val="Title"/>
    <w:basedOn w:val="Normal"/>
    <w:qFormat/>
    <w:pPr>
      <w:jc w:val="center"/>
    </w:pPr>
    <w:rPr>
      <w:b/>
      <w:bCs/>
      <w:sz w:val="36"/>
    </w:rPr>
  </w:style>
  <w:style w:type="paragraph" w:styleId="TOC2">
    <w:name w:val="toc 2"/>
    <w:basedOn w:val="Normal"/>
    <w:next w:val="Normal"/>
    <w:autoRedefine/>
    <w:uiPriority w:val="39"/>
    <w:rPr>
      <w:rFonts w:ascii="Times New Roman" w:hAnsi="Times New Roman"/>
      <w:b/>
      <w:bCs/>
      <w:smallCaps/>
      <w:szCs w:val="26"/>
    </w:rPr>
  </w:style>
  <w:style w:type="paragraph" w:styleId="TOC3">
    <w:name w:val="toc 3"/>
    <w:basedOn w:val="Normal"/>
    <w:next w:val="Normal"/>
    <w:autoRedefine/>
    <w:uiPriority w:val="39"/>
    <w:rPr>
      <w:rFonts w:ascii="Times New Roman" w:hAnsi="Times New Roman"/>
      <w:smallCaps/>
      <w:szCs w:val="26"/>
    </w:rPr>
  </w:style>
  <w:style w:type="paragraph" w:styleId="TOC4">
    <w:name w:val="toc 4"/>
    <w:basedOn w:val="Normal"/>
    <w:next w:val="Normal"/>
    <w:autoRedefine/>
    <w:semiHidden/>
    <w:rPr>
      <w:rFonts w:ascii="Times New Roman" w:hAnsi="Times New Roman"/>
      <w:i/>
      <w:szCs w:val="26"/>
    </w:rPr>
  </w:style>
  <w:style w:type="paragraph" w:styleId="TOC5">
    <w:name w:val="toc 5"/>
    <w:basedOn w:val="Normal"/>
    <w:next w:val="Normal"/>
    <w:autoRedefine/>
    <w:semiHidden/>
    <w:rPr>
      <w:rFonts w:ascii="Times New Roman" w:hAnsi="Times New Roman"/>
      <w:szCs w:val="26"/>
    </w:rPr>
  </w:style>
  <w:style w:type="paragraph" w:styleId="TOC6">
    <w:name w:val="toc 6"/>
    <w:basedOn w:val="Normal"/>
    <w:next w:val="Normal"/>
    <w:autoRedefine/>
    <w:semiHidden/>
    <w:rPr>
      <w:rFonts w:ascii="Times New Roman" w:hAnsi="Times New Roman"/>
      <w:szCs w:val="26"/>
    </w:rPr>
  </w:style>
  <w:style w:type="paragraph" w:styleId="TOC7">
    <w:name w:val="toc 7"/>
    <w:basedOn w:val="Normal"/>
    <w:next w:val="Normal"/>
    <w:autoRedefine/>
    <w:semiHidden/>
    <w:rPr>
      <w:rFonts w:ascii="Times New Roman" w:hAnsi="Times New Roman"/>
      <w:szCs w:val="26"/>
    </w:rPr>
  </w:style>
  <w:style w:type="paragraph" w:styleId="TOC8">
    <w:name w:val="toc 8"/>
    <w:basedOn w:val="Normal"/>
    <w:next w:val="Normal"/>
    <w:autoRedefine/>
    <w:semiHidden/>
    <w:rPr>
      <w:rFonts w:ascii="Times New Roman" w:hAnsi="Times New Roman"/>
      <w:szCs w:val="26"/>
    </w:rPr>
  </w:style>
  <w:style w:type="paragraph" w:styleId="TOC9">
    <w:name w:val="toc 9"/>
    <w:basedOn w:val="Normal"/>
    <w:next w:val="Normal"/>
    <w:autoRedefine/>
    <w:semiHidden/>
    <w:rPr>
      <w:rFonts w:ascii="Times New Roman" w:hAnsi="Times New Roman"/>
      <w:szCs w:val="26"/>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rPr>
  </w:style>
  <w:style w:type="paragraph" w:styleId="ListBullet">
    <w:name w:val="List Bullet"/>
    <w:basedOn w:val="Normal"/>
    <w:autoRedefine/>
    <w:rsid w:val="00B62204"/>
    <w:pPr>
      <w:tabs>
        <w:tab w:val="num" w:pos="576"/>
      </w:tabs>
      <w:ind w:left="936" w:hanging="360"/>
    </w:pPr>
  </w:style>
  <w:style w:type="paragraph" w:customStyle="1" w:styleId="ListBulletLast">
    <w:name w:val="List Bullet Last"/>
    <w:basedOn w:val="ListBullet"/>
    <w:pPr>
      <w:spacing w:after="120"/>
    </w:pPr>
  </w:style>
  <w:style w:type="paragraph" w:styleId="Caption">
    <w:name w:val="caption"/>
    <w:basedOn w:val="BodyText"/>
    <w:next w:val="Normal"/>
    <w:qFormat/>
    <w:pPr>
      <w:keepLines/>
      <w:tabs>
        <w:tab w:val="num" w:pos="360"/>
      </w:tabs>
      <w:spacing w:before="120"/>
      <w:ind w:left="357" w:hanging="357"/>
      <w:jc w:val="center"/>
    </w:pPr>
    <w:rPr>
      <w:b/>
      <w:bCs/>
      <w:szCs w:val="20"/>
    </w:rPr>
  </w:style>
  <w:style w:type="paragraph" w:styleId="BodyText2">
    <w:name w:val="Body Text 2"/>
    <w:basedOn w:val="Normal"/>
    <w:rPr>
      <w:sz w:val="16"/>
      <w:szCs w:val="20"/>
    </w:rPr>
  </w:style>
  <w:style w:type="paragraph" w:customStyle="1" w:styleId="TableText">
    <w:name w:val="TableText"/>
    <w:basedOn w:val="Normal"/>
    <w:pPr>
      <w:spacing w:line="240" w:lineRule="auto"/>
      <w:jc w:val="left"/>
    </w:pPr>
    <w:rPr>
      <w:lang w:val="en-US"/>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left"/>
      <w:textAlignment w:val="top"/>
    </w:pPr>
    <w:rPr>
      <w:rFonts w:eastAsia="Arial Unicode MS" w:cs="Arial"/>
      <w:sz w:val="16"/>
      <w:szCs w:val="16"/>
      <w:lang w:val="en-U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left"/>
      <w:textAlignment w:val="top"/>
    </w:pPr>
    <w:rPr>
      <w:rFonts w:eastAsia="Arial Unicode MS" w:cs="Arial"/>
      <w:sz w:val="16"/>
      <w:szCs w:val="16"/>
      <w:lang w:val="en-U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30">
    <w:name w:val="xl30"/>
    <w:basedOn w:val="Normal"/>
    <w:pPr>
      <w:pBdr>
        <w:left w:val="single" w:sz="4" w:space="0" w:color="auto"/>
      </w:pBdr>
      <w:spacing w:before="100" w:beforeAutospacing="1" w:after="100" w:afterAutospacing="1" w:line="240" w:lineRule="auto"/>
      <w:jc w:val="left"/>
      <w:textAlignment w:val="top"/>
    </w:pPr>
    <w:rPr>
      <w:rFonts w:eastAsia="Arial Unicode MS" w:cs="Arial"/>
      <w:b/>
      <w:bCs/>
      <w:sz w:val="16"/>
      <w:szCs w:val="16"/>
      <w:lang w:val="en-US"/>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32">
    <w:name w:val="xl32"/>
    <w:basedOn w:val="Normal"/>
    <w:pPr>
      <w:pBdr>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33">
    <w:name w:val="xl33"/>
    <w:basedOn w:val="Normal"/>
    <w:pPr>
      <w:pBdr>
        <w:left w:val="single" w:sz="4" w:space="0" w:color="auto"/>
        <w:bottom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34">
    <w:name w:val="xl34"/>
    <w:basedOn w:val="Normal"/>
    <w:pPr>
      <w:pBdr>
        <w:top w:val="single" w:sz="4" w:space="0" w:color="auto"/>
        <w:left w:val="single" w:sz="4" w:space="0" w:color="auto"/>
        <w:bottom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35">
    <w:name w:val="xl35"/>
    <w:basedOn w:val="Normal"/>
    <w:pPr>
      <w:pBdr>
        <w:top w:val="single" w:sz="4" w:space="0" w:color="auto"/>
        <w:left w:val="single" w:sz="4" w:space="0" w:color="auto"/>
        <w:bottom w:val="single" w:sz="4" w:space="0" w:color="auto"/>
      </w:pBdr>
      <w:shd w:val="clear" w:color="auto" w:fill="C0C0C0"/>
      <w:spacing w:before="100" w:beforeAutospacing="1" w:after="100" w:afterAutospacing="1" w:line="240" w:lineRule="auto"/>
      <w:jc w:val="left"/>
      <w:textAlignment w:val="top"/>
    </w:pPr>
    <w:rPr>
      <w:rFonts w:eastAsia="Arial Unicode MS" w:cs="Arial"/>
      <w:sz w:val="16"/>
      <w:szCs w:val="16"/>
      <w:lang w:val="en-US"/>
    </w:rPr>
  </w:style>
  <w:style w:type="paragraph" w:customStyle="1" w:styleId="xl36">
    <w:name w:val="xl36"/>
    <w:basedOn w:val="Normal"/>
    <w:pPr>
      <w:pBdr>
        <w:top w:val="single" w:sz="4" w:space="0" w:color="auto"/>
        <w:left w:val="single" w:sz="4" w:space="0" w:color="auto"/>
        <w:bottom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37">
    <w:name w:val="xl37"/>
    <w:basedOn w:val="Normal"/>
    <w:pPr>
      <w:pBdr>
        <w:bottom w:val="single" w:sz="4" w:space="0" w:color="auto"/>
        <w:righ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38">
    <w:name w:val="xl38"/>
    <w:basedOn w:val="Normal"/>
    <w:pPr>
      <w:pBdr>
        <w:top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39">
    <w:name w:val="xl39"/>
    <w:basedOn w:val="Normal"/>
    <w:pPr>
      <w:pBdr>
        <w:top w:val="single" w:sz="4" w:space="0" w:color="auto"/>
        <w:bottom w:val="single" w:sz="4" w:space="0" w:color="auto"/>
        <w:right w:val="single" w:sz="4" w:space="0" w:color="auto"/>
      </w:pBdr>
      <w:shd w:val="clear" w:color="auto" w:fill="C0C0C0"/>
      <w:spacing w:before="100" w:beforeAutospacing="1" w:after="100" w:afterAutospacing="1" w:line="240" w:lineRule="auto"/>
      <w:jc w:val="left"/>
      <w:textAlignment w:val="top"/>
    </w:pPr>
    <w:rPr>
      <w:rFonts w:eastAsia="Arial Unicode MS" w:cs="Arial"/>
      <w:sz w:val="16"/>
      <w:szCs w:val="16"/>
      <w:lang w:val="en-US"/>
    </w:rPr>
  </w:style>
  <w:style w:type="paragraph" w:customStyle="1" w:styleId="xl40">
    <w:name w:val="xl40"/>
    <w:basedOn w:val="Normal"/>
    <w:pPr>
      <w:pBdr>
        <w:top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41">
    <w:name w:val="xl41"/>
    <w:basedOn w:val="Normal"/>
    <w:pPr>
      <w:shd w:val="clear" w:color="auto" w:fill="C0C0C0"/>
      <w:spacing w:before="100" w:beforeAutospacing="1" w:after="100" w:afterAutospacing="1" w:line="240" w:lineRule="auto"/>
      <w:jc w:val="left"/>
      <w:textAlignment w:val="top"/>
    </w:pPr>
    <w:rPr>
      <w:rFonts w:eastAsia="Arial Unicode MS" w:cs="Arial"/>
      <w:b/>
      <w:bCs/>
      <w:sz w:val="16"/>
      <w:szCs w:val="16"/>
      <w:lang w:val="en-US"/>
    </w:rPr>
  </w:style>
  <w:style w:type="paragraph" w:customStyle="1" w:styleId="xl42">
    <w:name w:val="xl42"/>
    <w:basedOn w:val="Normal"/>
    <w:pPr>
      <w:pBdr>
        <w:right w:val="single" w:sz="4" w:space="0" w:color="auto"/>
      </w:pBdr>
      <w:shd w:val="clear" w:color="auto" w:fill="C0C0C0"/>
      <w:spacing w:before="100" w:beforeAutospacing="1" w:after="100" w:afterAutospacing="1" w:line="240" w:lineRule="auto"/>
      <w:jc w:val="left"/>
      <w:textAlignment w:val="top"/>
    </w:pPr>
    <w:rPr>
      <w:rFonts w:eastAsia="Arial Unicode MS" w:cs="Arial"/>
      <w:b/>
      <w:bCs/>
      <w:sz w:val="16"/>
      <w:szCs w:val="16"/>
      <w:lang w:val="en-US"/>
    </w:rPr>
  </w:style>
  <w:style w:type="paragraph" w:customStyle="1" w:styleId="xl43">
    <w:name w:val="xl43"/>
    <w:basedOn w:val="Normal"/>
    <w:pPr>
      <w:pBdr>
        <w:lef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44">
    <w:name w:val="xl44"/>
    <w:basedOn w:val="Normal"/>
    <w:pPr>
      <w:pBdr>
        <w:right w:val="single" w:sz="4" w:space="0" w:color="auto"/>
      </w:pBdr>
      <w:shd w:val="clear" w:color="auto" w:fill="C0C0C0"/>
      <w:spacing w:before="100" w:beforeAutospacing="1" w:after="100" w:afterAutospacing="1" w:line="240" w:lineRule="auto"/>
      <w:jc w:val="left"/>
      <w:textAlignment w:val="top"/>
    </w:pPr>
    <w:rPr>
      <w:rFonts w:eastAsia="Arial Unicode MS" w:cs="Arial"/>
      <w:sz w:val="16"/>
      <w:szCs w:val="16"/>
      <w:lang w:val="en-US"/>
    </w:rPr>
  </w:style>
  <w:style w:type="paragraph" w:customStyle="1" w:styleId="xl45">
    <w:name w:val="xl45"/>
    <w:basedOn w:val="Normal"/>
    <w:pPr>
      <w:pBdr>
        <w:left w:val="single" w:sz="4" w:space="0" w:color="auto"/>
      </w:pBdr>
      <w:shd w:val="clear" w:color="auto" w:fill="C0C0C0"/>
      <w:spacing w:before="100" w:beforeAutospacing="1" w:after="100" w:afterAutospacing="1" w:line="240" w:lineRule="auto"/>
      <w:jc w:val="left"/>
      <w:textAlignment w:val="top"/>
    </w:pPr>
    <w:rPr>
      <w:rFonts w:eastAsia="Arial Unicode MS" w:cs="Arial"/>
      <w:sz w:val="16"/>
      <w:szCs w:val="16"/>
      <w:lang w:val="en-US"/>
    </w:rPr>
  </w:style>
  <w:style w:type="paragraph" w:customStyle="1" w:styleId="xl46">
    <w:name w:val="xl46"/>
    <w:basedOn w:val="Normal"/>
    <w:pPr>
      <w:pBdr>
        <w:left w:val="single" w:sz="4" w:space="0" w:color="auto"/>
        <w:bottom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47">
    <w:name w:val="xl47"/>
    <w:basedOn w:val="Normal"/>
    <w:pPr>
      <w:pBdr>
        <w:bottom w:val="single" w:sz="4" w:space="0" w:color="auto"/>
      </w:pBdr>
      <w:shd w:val="clear" w:color="auto" w:fill="C0C0C0"/>
      <w:spacing w:before="100" w:beforeAutospacing="1" w:after="100" w:afterAutospacing="1" w:line="240" w:lineRule="auto"/>
      <w:jc w:val="left"/>
      <w:textAlignment w:val="top"/>
    </w:pPr>
    <w:rPr>
      <w:rFonts w:eastAsia="Arial Unicode MS" w:cs="Arial"/>
      <w:sz w:val="16"/>
      <w:szCs w:val="16"/>
      <w:lang w:val="en-US"/>
    </w:rPr>
  </w:style>
  <w:style w:type="paragraph" w:customStyle="1" w:styleId="xl48">
    <w:name w:val="xl48"/>
    <w:basedOn w:val="Normal"/>
    <w:pPr>
      <w:pBdr>
        <w:bottom w:val="single" w:sz="4" w:space="0" w:color="auto"/>
        <w:right w:val="single" w:sz="4" w:space="0" w:color="auto"/>
      </w:pBdr>
      <w:shd w:val="clear" w:color="auto" w:fill="C0C0C0"/>
      <w:spacing w:before="100" w:beforeAutospacing="1" w:after="100" w:afterAutospacing="1" w:line="240" w:lineRule="auto"/>
      <w:jc w:val="left"/>
      <w:textAlignment w:val="top"/>
    </w:pPr>
    <w:rPr>
      <w:rFonts w:eastAsia="Arial Unicode MS" w:cs="Arial"/>
      <w:sz w:val="16"/>
      <w:szCs w:val="16"/>
      <w:lang w:val="en-US"/>
    </w:rPr>
  </w:style>
  <w:style w:type="paragraph" w:customStyle="1" w:styleId="xl49">
    <w:name w:val="xl49"/>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Arial Unicode MS" w:cs="Arial"/>
      <w:b/>
      <w:bCs/>
      <w:sz w:val="16"/>
      <w:szCs w:val="16"/>
      <w:lang w:val="en-US"/>
    </w:rPr>
  </w:style>
  <w:style w:type="paragraph" w:customStyle="1" w:styleId="xl50">
    <w:name w:val="xl50"/>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Unicode MS" w:eastAsia="Arial Unicode MS" w:hAnsi="Arial Unicode MS" w:cs="Arial Unicode MS"/>
      <w:sz w:val="24"/>
      <w:lang w:val="en-US"/>
    </w:rPr>
  </w:style>
  <w:style w:type="paragraph" w:customStyle="1" w:styleId="xl51">
    <w:name w:val="xl51"/>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b/>
      <w:bCs/>
      <w:sz w:val="16"/>
      <w:szCs w:val="16"/>
      <w:lang w:val="en-US"/>
    </w:rPr>
  </w:style>
  <w:style w:type="paragraph" w:customStyle="1" w:styleId="xl52">
    <w:name w:val="xl52"/>
    <w:basedOn w:val="Normal"/>
    <w:pPr>
      <w:pBdr>
        <w:top w:val="single" w:sz="4" w:space="0" w:color="auto"/>
        <w:left w:val="single" w:sz="4" w:space="0" w:color="auto"/>
        <w:bottom w:val="single" w:sz="4" w:space="0" w:color="auto"/>
      </w:pBdr>
      <w:spacing w:before="100" w:beforeAutospacing="1" w:after="100" w:afterAutospacing="1" w:line="240" w:lineRule="auto"/>
      <w:jc w:val="left"/>
      <w:textAlignment w:val="top"/>
    </w:pPr>
    <w:rPr>
      <w:rFonts w:eastAsia="Arial Unicode MS" w:cs="Arial"/>
      <w:b/>
      <w:bCs/>
      <w:sz w:val="16"/>
      <w:szCs w:val="16"/>
      <w:lang w:val="en-US"/>
    </w:rPr>
  </w:style>
  <w:style w:type="paragraph" w:customStyle="1" w:styleId="xl53">
    <w:name w:val="xl53"/>
    <w:basedOn w:val="Normal"/>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Arial Unicode MS" w:cs="Arial"/>
      <w:b/>
      <w:bCs/>
      <w:sz w:val="16"/>
      <w:szCs w:val="16"/>
      <w:lang w:val="en-US"/>
    </w:rPr>
  </w:style>
  <w:style w:type="paragraph" w:customStyle="1" w:styleId="xl54">
    <w:name w:val="xl54"/>
    <w:basedOn w:val="Normal"/>
    <w:pPr>
      <w:pBdr>
        <w:top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b/>
      <w:bCs/>
      <w:sz w:val="16"/>
      <w:szCs w:val="16"/>
      <w:lang w:val="en-US"/>
    </w:rPr>
  </w:style>
  <w:style w:type="paragraph" w:customStyle="1" w:styleId="xl55">
    <w:name w:val="xl55"/>
    <w:basedOn w:val="Normal"/>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Arial Unicode MS" w:cs="Arial"/>
      <w:b/>
      <w:bCs/>
      <w:sz w:val="16"/>
      <w:szCs w:val="16"/>
      <w:lang w:val="en-US"/>
    </w:rPr>
  </w:style>
  <w:style w:type="paragraph" w:customStyle="1" w:styleId="xl56">
    <w:name w:val="xl56"/>
    <w:basedOn w:val="Normal"/>
    <w:pPr>
      <w:pBdr>
        <w:top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b/>
      <w:bCs/>
      <w:sz w:val="16"/>
      <w:szCs w:val="16"/>
      <w:lang w:val="en-US"/>
    </w:rPr>
  </w:style>
  <w:style w:type="paragraph" w:styleId="BodyTextIndent">
    <w:name w:val="Body Text Indent"/>
    <w:basedOn w:val="Normal"/>
    <w:pPr>
      <w:ind w:left="1080"/>
    </w:pPr>
  </w:style>
  <w:style w:type="table" w:styleId="TableList3">
    <w:name w:val="Table List 3"/>
    <w:basedOn w:val="TableNormal"/>
    <w:rsid w:val="00B62204"/>
    <w:pPr>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B62204"/>
    <w:rPr>
      <w:rFonts w:ascii="Tahoma" w:hAnsi="Tahoma" w:cs="Tahoma"/>
      <w:sz w:val="16"/>
      <w:szCs w:val="16"/>
    </w:rPr>
  </w:style>
  <w:style w:type="paragraph" w:styleId="BlockText">
    <w:name w:val="Block Text"/>
    <w:basedOn w:val="Normal"/>
    <w:rsid w:val="00F863BA"/>
    <w:pPr>
      <w:spacing w:line="240" w:lineRule="auto"/>
      <w:jc w:val="left"/>
    </w:pPr>
    <w:rPr>
      <w:rFonts w:ascii="Times New Roman" w:hAnsi="Times New Roman"/>
      <w:sz w:val="24"/>
      <w:szCs w:val="20"/>
      <w:lang w:val="en-US"/>
    </w:rPr>
  </w:style>
  <w:style w:type="paragraph" w:customStyle="1" w:styleId="BulletText1">
    <w:name w:val="Bullet Text 1"/>
    <w:basedOn w:val="Normal"/>
    <w:rsid w:val="00F863BA"/>
    <w:pPr>
      <w:tabs>
        <w:tab w:val="left" w:pos="187"/>
        <w:tab w:val="num" w:pos="360"/>
      </w:tabs>
      <w:spacing w:line="240" w:lineRule="auto"/>
      <w:ind w:left="187" w:hanging="187"/>
      <w:jc w:val="left"/>
    </w:pPr>
    <w:rPr>
      <w:rFonts w:ascii="Times New Roman" w:hAnsi="Times New Roman"/>
      <w:sz w:val="24"/>
      <w:szCs w:val="20"/>
      <w:lang w:val="en-US"/>
    </w:rPr>
  </w:style>
  <w:style w:type="paragraph" w:customStyle="1" w:styleId="BulletText2">
    <w:name w:val="Bullet Text 2"/>
    <w:basedOn w:val="Normal"/>
    <w:rsid w:val="00F863BA"/>
    <w:pPr>
      <w:tabs>
        <w:tab w:val="left" w:pos="374"/>
        <w:tab w:val="num" w:pos="547"/>
      </w:tabs>
      <w:spacing w:line="240" w:lineRule="auto"/>
      <w:ind w:left="360" w:hanging="173"/>
      <w:jc w:val="left"/>
    </w:pPr>
    <w:rPr>
      <w:rFonts w:ascii="Times New Roman" w:hAnsi="Times New Roman"/>
      <w:sz w:val="24"/>
      <w:szCs w:val="20"/>
      <w:lang w:val="en-US"/>
    </w:rPr>
  </w:style>
  <w:style w:type="paragraph" w:customStyle="1" w:styleId="TableText0">
    <w:name w:val="Table Text"/>
    <w:basedOn w:val="Normal"/>
    <w:rsid w:val="00F863BA"/>
    <w:pPr>
      <w:spacing w:line="240" w:lineRule="auto"/>
      <w:jc w:val="left"/>
    </w:pPr>
    <w:rPr>
      <w:rFonts w:ascii="Times New Roman" w:hAnsi="Times New Roman"/>
      <w:sz w:val="24"/>
      <w:szCs w:val="20"/>
      <w:lang w:val="en-US"/>
    </w:rPr>
  </w:style>
  <w:style w:type="paragraph" w:customStyle="1" w:styleId="TableHeaderText">
    <w:name w:val="Table Header Text"/>
    <w:basedOn w:val="TableText0"/>
    <w:rsid w:val="00F863BA"/>
    <w:pPr>
      <w:jc w:val="center"/>
    </w:pPr>
    <w:rPr>
      <w:b/>
    </w:rPr>
  </w:style>
  <w:style w:type="table" w:styleId="TableGrid">
    <w:name w:val="Table Grid"/>
    <w:basedOn w:val="TableNormal"/>
    <w:rsid w:val="00AA2169"/>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6F74FE"/>
    <w:pPr>
      <w:autoSpaceDE w:val="0"/>
      <w:autoSpaceDN w:val="0"/>
      <w:adjustRightInd w:val="0"/>
      <w:spacing w:line="240" w:lineRule="auto"/>
      <w:jc w:val="left"/>
    </w:pPr>
    <w:rPr>
      <w:rFonts w:ascii="Courier New" w:hAnsi="Courier New" w:cs="Courier New"/>
      <w:color w:val="000000"/>
      <w:szCs w:val="20"/>
      <w:u w:color="000000"/>
      <w:lang w:val="en-US" w:eastAsia="en-GB"/>
    </w:rPr>
  </w:style>
  <w:style w:type="character" w:customStyle="1" w:styleId="FieldLabel">
    <w:name w:val="Field Label"/>
    <w:rsid w:val="006F74FE"/>
    <w:rPr>
      <w:rFonts w:ascii="Times New Roman" w:hAnsi="Times New Roman"/>
      <w:i/>
      <w:iCs/>
      <w:color w:val="004080"/>
      <w:sz w:val="20"/>
      <w:szCs w:val="20"/>
      <w:u w:color="000000"/>
    </w:rPr>
  </w:style>
  <w:style w:type="character" w:customStyle="1" w:styleId="Objecttype">
    <w:name w:val="Object type"/>
    <w:rsid w:val="006F74FE"/>
    <w:rPr>
      <w:rFonts w:ascii="Times New Roman" w:hAnsi="Times New Roman"/>
      <w:b/>
      <w:bCs/>
      <w:color w:val="000000"/>
      <w:sz w:val="20"/>
      <w:szCs w:val="20"/>
      <w:u w:val="single" w:color="000000"/>
    </w:rPr>
  </w:style>
  <w:style w:type="paragraph" w:customStyle="1" w:styleId="ListHeader">
    <w:name w:val="List Header"/>
    <w:rsid w:val="006F74FE"/>
    <w:pPr>
      <w:autoSpaceDE w:val="0"/>
      <w:autoSpaceDN w:val="0"/>
      <w:adjustRightInd w:val="0"/>
    </w:pPr>
    <w:rPr>
      <w:b/>
      <w:bCs/>
      <w:i/>
      <w:iCs/>
      <w:color w:val="0000A0"/>
      <w:u w:color="000000"/>
      <w:lang w:eastAsia="en-GB"/>
    </w:rPr>
  </w:style>
  <w:style w:type="character" w:styleId="LineNumber">
    <w:name w:val="line number"/>
    <w:basedOn w:val="DefaultParagraphFont"/>
    <w:rsid w:val="002160BC"/>
  </w:style>
  <w:style w:type="character" w:customStyle="1" w:styleId="Heading3Char">
    <w:name w:val="Heading 3 Char"/>
    <w:link w:val="Heading3"/>
    <w:uiPriority w:val="9"/>
    <w:rsid w:val="00757054"/>
    <w:rPr>
      <w:rFonts w:ascii="Arial" w:hAnsi="Arial" w:cs="Arial"/>
      <w:b/>
      <w:bCs/>
      <w:sz w:val="26"/>
      <w:szCs w:val="26"/>
      <w:lang w:val="en-ZA"/>
    </w:rPr>
  </w:style>
  <w:style w:type="paragraph" w:styleId="TOCHeading">
    <w:name w:val="TOC Heading"/>
    <w:basedOn w:val="Heading1"/>
    <w:next w:val="Normal"/>
    <w:uiPriority w:val="39"/>
    <w:semiHidden/>
    <w:unhideWhenUsed/>
    <w:qFormat/>
    <w:rsid w:val="00182405"/>
    <w:pPr>
      <w:keepLines/>
      <w:numPr>
        <w:numId w:val="0"/>
      </w:numPr>
      <w:spacing w:before="480" w:after="0" w:line="276" w:lineRule="auto"/>
      <w:jc w:val="left"/>
      <w:outlineLvl w:val="9"/>
    </w:pPr>
    <w:rPr>
      <w:rFonts w:asciiTheme="majorHAnsi" w:eastAsiaTheme="majorEastAsia" w:hAnsiTheme="majorHAnsi" w:cstheme="majorBidi"/>
      <w:smallCaps w:val="0"/>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jc w:val="both"/>
    </w:pPr>
    <w:rPr>
      <w:rFonts w:ascii="Arial" w:hAnsi="Arial"/>
      <w:szCs w:val="24"/>
      <w:lang w:val="en-ZA"/>
    </w:rPr>
  </w:style>
  <w:style w:type="paragraph" w:styleId="Heading1">
    <w:name w:val="heading 1"/>
    <w:basedOn w:val="Normal"/>
    <w:next w:val="Normal"/>
    <w:link w:val="Heading1Char"/>
    <w:uiPriority w:val="9"/>
    <w:qFormat/>
    <w:pPr>
      <w:keepNext/>
      <w:numPr>
        <w:numId w:val="1"/>
      </w:numPr>
      <w:spacing w:before="240" w:after="60"/>
      <w:outlineLvl w:val="0"/>
    </w:pPr>
    <w:rPr>
      <w:rFonts w:cs="Arial"/>
      <w:b/>
      <w:bCs/>
      <w:smallCaps/>
      <w:kern w:val="32"/>
      <w:sz w:val="32"/>
      <w:szCs w:val="32"/>
    </w:rPr>
  </w:style>
  <w:style w:type="paragraph" w:styleId="Heading2">
    <w:name w:val="heading 2"/>
    <w:basedOn w:val="Normal"/>
    <w:next w:val="Normal"/>
    <w:link w:val="Heading2Char"/>
    <w:uiPriority w:val="9"/>
    <w:qFormat/>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AE5C93"/>
    <w:pPr>
      <w:keepNext/>
      <w:numPr>
        <w:ilvl w:val="2"/>
        <w:numId w:val="1"/>
      </w:numPr>
      <w:spacing w:before="240" w:after="60"/>
      <w:outlineLvl w:val="2"/>
    </w:pPr>
    <w:rPr>
      <w:rFonts w:cs="Arial"/>
      <w:b/>
      <w:bCs/>
      <w:sz w:val="26"/>
      <w:szCs w:val="26"/>
    </w:rPr>
  </w:style>
  <w:style w:type="paragraph" w:styleId="Heading4">
    <w:name w:val="heading 4"/>
    <w:basedOn w:val="Normal"/>
    <w:next w:val="Normal"/>
    <w:qFormat/>
    <w:pPr>
      <w:keepNext/>
      <w:numPr>
        <w:ilvl w:val="3"/>
        <w:numId w:val="1"/>
      </w:numPr>
      <w:spacing w:before="240" w:after="60"/>
      <w:outlineLvl w:val="3"/>
    </w:pPr>
    <w:rPr>
      <w:bCs/>
      <w:i/>
      <w:sz w:val="24"/>
      <w:szCs w:val="28"/>
    </w:rPr>
  </w:style>
  <w:style w:type="paragraph" w:styleId="Heading5">
    <w:name w:val="heading 5"/>
    <w:basedOn w:val="Normal"/>
    <w:next w:val="Normal"/>
    <w:qFormat/>
    <w:pPr>
      <w:numPr>
        <w:ilvl w:val="4"/>
        <w:numId w:val="1"/>
      </w:numPr>
      <w:spacing w:before="240" w:after="60"/>
      <w:outlineLvl w:val="4"/>
    </w:pPr>
    <w:rPr>
      <w:bCs/>
      <w:i/>
      <w:iCs/>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uiPriority w:val="9"/>
    <w:rsid w:val="00F24E6D"/>
    <w:rPr>
      <w:rFonts w:ascii="Arial" w:hAnsi="Arial" w:cs="Arial"/>
      <w:b/>
      <w:bCs/>
      <w:smallCaps/>
      <w:kern w:val="32"/>
      <w:sz w:val="32"/>
      <w:szCs w:val="32"/>
      <w:lang w:val="en-ZA" w:eastAsia="en-US" w:bidi="ar-SA"/>
    </w:rPr>
  </w:style>
  <w:style w:type="character" w:customStyle="1" w:styleId="Heading2Char">
    <w:name w:val="Heading 2 Char"/>
    <w:basedOn w:val="DefaultParagraphFont"/>
    <w:link w:val="Heading2"/>
    <w:uiPriority w:val="9"/>
    <w:rsid w:val="00E05FDE"/>
    <w:rPr>
      <w:rFonts w:ascii="Arial" w:hAnsi="Arial" w:cs="Arial"/>
      <w:b/>
      <w:bCs/>
      <w:i/>
      <w:iCs/>
      <w:sz w:val="28"/>
      <w:szCs w:val="28"/>
      <w:lang w:val="en-ZA" w:eastAsia="en-US" w:bidi="ar-SA"/>
    </w:rPr>
  </w:style>
  <w:style w:type="paragraph" w:styleId="Footer">
    <w:name w:val="footer"/>
    <w:basedOn w:val="Normal"/>
    <w:pPr>
      <w:tabs>
        <w:tab w:val="center" w:pos="4320"/>
        <w:tab w:val="right" w:pos="8640"/>
      </w:tabs>
    </w:pPr>
    <w:rPr>
      <w:sz w:val="16"/>
      <w:szCs w:val="20"/>
    </w:rPr>
  </w:style>
  <w:style w:type="paragraph" w:styleId="TOC1">
    <w:name w:val="toc 1"/>
    <w:basedOn w:val="Normal"/>
    <w:next w:val="Normal"/>
    <w:autoRedefine/>
    <w:uiPriority w:val="39"/>
    <w:pPr>
      <w:spacing w:before="360" w:after="360"/>
    </w:pPr>
    <w:rPr>
      <w:rFonts w:ascii="Times New Roman" w:hAnsi="Times New Roman"/>
      <w:b/>
      <w:bCs/>
      <w:caps/>
      <w:szCs w:val="26"/>
      <w:u w:val="single"/>
    </w:rPr>
  </w:style>
  <w:style w:type="paragraph" w:styleId="BodyText">
    <w:name w:val="Body Text"/>
    <w:basedOn w:val="Normal"/>
    <w:pPr>
      <w:spacing w:after="120"/>
    </w:pPr>
  </w:style>
  <w:style w:type="character" w:styleId="PageNumber">
    <w:name w:val="page number"/>
    <w:basedOn w:val="DefaultParagraphFont"/>
  </w:style>
  <w:style w:type="paragraph" w:styleId="Header">
    <w:name w:val="header"/>
    <w:basedOn w:val="Normal"/>
    <w:pPr>
      <w:tabs>
        <w:tab w:val="center" w:pos="4320"/>
        <w:tab w:val="right" w:pos="8640"/>
      </w:tabs>
    </w:pPr>
    <w:rPr>
      <w:szCs w:val="20"/>
    </w:rPr>
  </w:style>
  <w:style w:type="paragraph" w:styleId="Title">
    <w:name w:val="Title"/>
    <w:basedOn w:val="Normal"/>
    <w:qFormat/>
    <w:pPr>
      <w:jc w:val="center"/>
    </w:pPr>
    <w:rPr>
      <w:b/>
      <w:bCs/>
      <w:sz w:val="36"/>
    </w:rPr>
  </w:style>
  <w:style w:type="paragraph" w:styleId="TOC2">
    <w:name w:val="toc 2"/>
    <w:basedOn w:val="Normal"/>
    <w:next w:val="Normal"/>
    <w:autoRedefine/>
    <w:uiPriority w:val="39"/>
    <w:rPr>
      <w:rFonts w:ascii="Times New Roman" w:hAnsi="Times New Roman"/>
      <w:b/>
      <w:bCs/>
      <w:smallCaps/>
      <w:szCs w:val="26"/>
    </w:rPr>
  </w:style>
  <w:style w:type="paragraph" w:styleId="TOC3">
    <w:name w:val="toc 3"/>
    <w:basedOn w:val="Normal"/>
    <w:next w:val="Normal"/>
    <w:autoRedefine/>
    <w:uiPriority w:val="39"/>
    <w:rPr>
      <w:rFonts w:ascii="Times New Roman" w:hAnsi="Times New Roman"/>
      <w:smallCaps/>
      <w:szCs w:val="26"/>
    </w:rPr>
  </w:style>
  <w:style w:type="paragraph" w:styleId="TOC4">
    <w:name w:val="toc 4"/>
    <w:basedOn w:val="Normal"/>
    <w:next w:val="Normal"/>
    <w:autoRedefine/>
    <w:semiHidden/>
    <w:rPr>
      <w:rFonts w:ascii="Times New Roman" w:hAnsi="Times New Roman"/>
      <w:i/>
      <w:szCs w:val="26"/>
    </w:rPr>
  </w:style>
  <w:style w:type="paragraph" w:styleId="TOC5">
    <w:name w:val="toc 5"/>
    <w:basedOn w:val="Normal"/>
    <w:next w:val="Normal"/>
    <w:autoRedefine/>
    <w:semiHidden/>
    <w:rPr>
      <w:rFonts w:ascii="Times New Roman" w:hAnsi="Times New Roman"/>
      <w:szCs w:val="26"/>
    </w:rPr>
  </w:style>
  <w:style w:type="paragraph" w:styleId="TOC6">
    <w:name w:val="toc 6"/>
    <w:basedOn w:val="Normal"/>
    <w:next w:val="Normal"/>
    <w:autoRedefine/>
    <w:semiHidden/>
    <w:rPr>
      <w:rFonts w:ascii="Times New Roman" w:hAnsi="Times New Roman"/>
      <w:szCs w:val="26"/>
    </w:rPr>
  </w:style>
  <w:style w:type="paragraph" w:styleId="TOC7">
    <w:name w:val="toc 7"/>
    <w:basedOn w:val="Normal"/>
    <w:next w:val="Normal"/>
    <w:autoRedefine/>
    <w:semiHidden/>
    <w:rPr>
      <w:rFonts w:ascii="Times New Roman" w:hAnsi="Times New Roman"/>
      <w:szCs w:val="26"/>
    </w:rPr>
  </w:style>
  <w:style w:type="paragraph" w:styleId="TOC8">
    <w:name w:val="toc 8"/>
    <w:basedOn w:val="Normal"/>
    <w:next w:val="Normal"/>
    <w:autoRedefine/>
    <w:semiHidden/>
    <w:rPr>
      <w:rFonts w:ascii="Times New Roman" w:hAnsi="Times New Roman"/>
      <w:szCs w:val="26"/>
    </w:rPr>
  </w:style>
  <w:style w:type="paragraph" w:styleId="TOC9">
    <w:name w:val="toc 9"/>
    <w:basedOn w:val="Normal"/>
    <w:next w:val="Normal"/>
    <w:autoRedefine/>
    <w:semiHidden/>
    <w:rPr>
      <w:rFonts w:ascii="Times New Roman" w:hAnsi="Times New Roman"/>
      <w:szCs w:val="26"/>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rPr>
  </w:style>
  <w:style w:type="paragraph" w:styleId="ListBullet">
    <w:name w:val="List Bullet"/>
    <w:basedOn w:val="Normal"/>
    <w:autoRedefine/>
    <w:rsid w:val="00B62204"/>
    <w:pPr>
      <w:tabs>
        <w:tab w:val="num" w:pos="576"/>
      </w:tabs>
      <w:ind w:left="936" w:hanging="360"/>
    </w:pPr>
  </w:style>
  <w:style w:type="paragraph" w:customStyle="1" w:styleId="ListBulletLast">
    <w:name w:val="List Bullet Last"/>
    <w:basedOn w:val="ListBullet"/>
    <w:pPr>
      <w:spacing w:after="120"/>
    </w:pPr>
  </w:style>
  <w:style w:type="paragraph" w:styleId="Caption">
    <w:name w:val="caption"/>
    <w:basedOn w:val="BodyText"/>
    <w:next w:val="Normal"/>
    <w:qFormat/>
    <w:pPr>
      <w:keepLines/>
      <w:tabs>
        <w:tab w:val="num" w:pos="360"/>
      </w:tabs>
      <w:spacing w:before="120"/>
      <w:ind w:left="357" w:hanging="357"/>
      <w:jc w:val="center"/>
    </w:pPr>
    <w:rPr>
      <w:b/>
      <w:bCs/>
      <w:szCs w:val="20"/>
    </w:rPr>
  </w:style>
  <w:style w:type="paragraph" w:styleId="BodyText2">
    <w:name w:val="Body Text 2"/>
    <w:basedOn w:val="Normal"/>
    <w:rPr>
      <w:sz w:val="16"/>
      <w:szCs w:val="20"/>
    </w:rPr>
  </w:style>
  <w:style w:type="paragraph" w:customStyle="1" w:styleId="TableText">
    <w:name w:val="TableText"/>
    <w:basedOn w:val="Normal"/>
    <w:pPr>
      <w:spacing w:line="240" w:lineRule="auto"/>
      <w:jc w:val="left"/>
    </w:pPr>
    <w:rPr>
      <w:lang w:val="en-US"/>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left"/>
      <w:textAlignment w:val="top"/>
    </w:pPr>
    <w:rPr>
      <w:rFonts w:eastAsia="Arial Unicode MS" w:cs="Arial"/>
      <w:sz w:val="16"/>
      <w:szCs w:val="16"/>
      <w:lang w:val="en-U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left"/>
      <w:textAlignment w:val="top"/>
    </w:pPr>
    <w:rPr>
      <w:rFonts w:eastAsia="Arial Unicode MS" w:cs="Arial"/>
      <w:sz w:val="16"/>
      <w:szCs w:val="16"/>
      <w:lang w:val="en-U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30">
    <w:name w:val="xl30"/>
    <w:basedOn w:val="Normal"/>
    <w:pPr>
      <w:pBdr>
        <w:left w:val="single" w:sz="4" w:space="0" w:color="auto"/>
      </w:pBdr>
      <w:spacing w:before="100" w:beforeAutospacing="1" w:after="100" w:afterAutospacing="1" w:line="240" w:lineRule="auto"/>
      <w:jc w:val="left"/>
      <w:textAlignment w:val="top"/>
    </w:pPr>
    <w:rPr>
      <w:rFonts w:eastAsia="Arial Unicode MS" w:cs="Arial"/>
      <w:b/>
      <w:bCs/>
      <w:sz w:val="16"/>
      <w:szCs w:val="16"/>
      <w:lang w:val="en-US"/>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32">
    <w:name w:val="xl32"/>
    <w:basedOn w:val="Normal"/>
    <w:pPr>
      <w:pBdr>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33">
    <w:name w:val="xl33"/>
    <w:basedOn w:val="Normal"/>
    <w:pPr>
      <w:pBdr>
        <w:left w:val="single" w:sz="4" w:space="0" w:color="auto"/>
        <w:bottom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34">
    <w:name w:val="xl34"/>
    <w:basedOn w:val="Normal"/>
    <w:pPr>
      <w:pBdr>
        <w:top w:val="single" w:sz="4" w:space="0" w:color="auto"/>
        <w:left w:val="single" w:sz="4" w:space="0" w:color="auto"/>
        <w:bottom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35">
    <w:name w:val="xl35"/>
    <w:basedOn w:val="Normal"/>
    <w:pPr>
      <w:pBdr>
        <w:top w:val="single" w:sz="4" w:space="0" w:color="auto"/>
        <w:left w:val="single" w:sz="4" w:space="0" w:color="auto"/>
        <w:bottom w:val="single" w:sz="4" w:space="0" w:color="auto"/>
      </w:pBdr>
      <w:shd w:val="clear" w:color="auto" w:fill="C0C0C0"/>
      <w:spacing w:before="100" w:beforeAutospacing="1" w:after="100" w:afterAutospacing="1" w:line="240" w:lineRule="auto"/>
      <w:jc w:val="left"/>
      <w:textAlignment w:val="top"/>
    </w:pPr>
    <w:rPr>
      <w:rFonts w:eastAsia="Arial Unicode MS" w:cs="Arial"/>
      <w:sz w:val="16"/>
      <w:szCs w:val="16"/>
      <w:lang w:val="en-US"/>
    </w:rPr>
  </w:style>
  <w:style w:type="paragraph" w:customStyle="1" w:styleId="xl36">
    <w:name w:val="xl36"/>
    <w:basedOn w:val="Normal"/>
    <w:pPr>
      <w:pBdr>
        <w:top w:val="single" w:sz="4" w:space="0" w:color="auto"/>
        <w:left w:val="single" w:sz="4" w:space="0" w:color="auto"/>
        <w:bottom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37">
    <w:name w:val="xl37"/>
    <w:basedOn w:val="Normal"/>
    <w:pPr>
      <w:pBdr>
        <w:bottom w:val="single" w:sz="4" w:space="0" w:color="auto"/>
        <w:righ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38">
    <w:name w:val="xl38"/>
    <w:basedOn w:val="Normal"/>
    <w:pPr>
      <w:pBdr>
        <w:top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39">
    <w:name w:val="xl39"/>
    <w:basedOn w:val="Normal"/>
    <w:pPr>
      <w:pBdr>
        <w:top w:val="single" w:sz="4" w:space="0" w:color="auto"/>
        <w:bottom w:val="single" w:sz="4" w:space="0" w:color="auto"/>
        <w:right w:val="single" w:sz="4" w:space="0" w:color="auto"/>
      </w:pBdr>
      <w:shd w:val="clear" w:color="auto" w:fill="C0C0C0"/>
      <w:spacing w:before="100" w:beforeAutospacing="1" w:after="100" w:afterAutospacing="1" w:line="240" w:lineRule="auto"/>
      <w:jc w:val="left"/>
      <w:textAlignment w:val="top"/>
    </w:pPr>
    <w:rPr>
      <w:rFonts w:eastAsia="Arial Unicode MS" w:cs="Arial"/>
      <w:sz w:val="16"/>
      <w:szCs w:val="16"/>
      <w:lang w:val="en-US"/>
    </w:rPr>
  </w:style>
  <w:style w:type="paragraph" w:customStyle="1" w:styleId="xl40">
    <w:name w:val="xl40"/>
    <w:basedOn w:val="Normal"/>
    <w:pPr>
      <w:pBdr>
        <w:top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41">
    <w:name w:val="xl41"/>
    <w:basedOn w:val="Normal"/>
    <w:pPr>
      <w:shd w:val="clear" w:color="auto" w:fill="C0C0C0"/>
      <w:spacing w:before="100" w:beforeAutospacing="1" w:after="100" w:afterAutospacing="1" w:line="240" w:lineRule="auto"/>
      <w:jc w:val="left"/>
      <w:textAlignment w:val="top"/>
    </w:pPr>
    <w:rPr>
      <w:rFonts w:eastAsia="Arial Unicode MS" w:cs="Arial"/>
      <w:b/>
      <w:bCs/>
      <w:sz w:val="16"/>
      <w:szCs w:val="16"/>
      <w:lang w:val="en-US"/>
    </w:rPr>
  </w:style>
  <w:style w:type="paragraph" w:customStyle="1" w:styleId="xl42">
    <w:name w:val="xl42"/>
    <w:basedOn w:val="Normal"/>
    <w:pPr>
      <w:pBdr>
        <w:right w:val="single" w:sz="4" w:space="0" w:color="auto"/>
      </w:pBdr>
      <w:shd w:val="clear" w:color="auto" w:fill="C0C0C0"/>
      <w:spacing w:before="100" w:beforeAutospacing="1" w:after="100" w:afterAutospacing="1" w:line="240" w:lineRule="auto"/>
      <w:jc w:val="left"/>
      <w:textAlignment w:val="top"/>
    </w:pPr>
    <w:rPr>
      <w:rFonts w:eastAsia="Arial Unicode MS" w:cs="Arial"/>
      <w:b/>
      <w:bCs/>
      <w:sz w:val="16"/>
      <w:szCs w:val="16"/>
      <w:lang w:val="en-US"/>
    </w:rPr>
  </w:style>
  <w:style w:type="paragraph" w:customStyle="1" w:styleId="xl43">
    <w:name w:val="xl43"/>
    <w:basedOn w:val="Normal"/>
    <w:pPr>
      <w:pBdr>
        <w:left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44">
    <w:name w:val="xl44"/>
    <w:basedOn w:val="Normal"/>
    <w:pPr>
      <w:pBdr>
        <w:right w:val="single" w:sz="4" w:space="0" w:color="auto"/>
      </w:pBdr>
      <w:shd w:val="clear" w:color="auto" w:fill="C0C0C0"/>
      <w:spacing w:before="100" w:beforeAutospacing="1" w:after="100" w:afterAutospacing="1" w:line="240" w:lineRule="auto"/>
      <w:jc w:val="left"/>
      <w:textAlignment w:val="top"/>
    </w:pPr>
    <w:rPr>
      <w:rFonts w:eastAsia="Arial Unicode MS" w:cs="Arial"/>
      <w:sz w:val="16"/>
      <w:szCs w:val="16"/>
      <w:lang w:val="en-US"/>
    </w:rPr>
  </w:style>
  <w:style w:type="paragraph" w:customStyle="1" w:styleId="xl45">
    <w:name w:val="xl45"/>
    <w:basedOn w:val="Normal"/>
    <w:pPr>
      <w:pBdr>
        <w:left w:val="single" w:sz="4" w:space="0" w:color="auto"/>
      </w:pBdr>
      <w:shd w:val="clear" w:color="auto" w:fill="C0C0C0"/>
      <w:spacing w:before="100" w:beforeAutospacing="1" w:after="100" w:afterAutospacing="1" w:line="240" w:lineRule="auto"/>
      <w:jc w:val="left"/>
      <w:textAlignment w:val="top"/>
    </w:pPr>
    <w:rPr>
      <w:rFonts w:eastAsia="Arial Unicode MS" w:cs="Arial"/>
      <w:sz w:val="16"/>
      <w:szCs w:val="16"/>
      <w:lang w:val="en-US"/>
    </w:rPr>
  </w:style>
  <w:style w:type="paragraph" w:customStyle="1" w:styleId="xl46">
    <w:name w:val="xl46"/>
    <w:basedOn w:val="Normal"/>
    <w:pPr>
      <w:pBdr>
        <w:left w:val="single" w:sz="4" w:space="0" w:color="auto"/>
        <w:bottom w:val="single" w:sz="4" w:space="0" w:color="auto"/>
      </w:pBdr>
      <w:spacing w:before="100" w:beforeAutospacing="1" w:after="100" w:afterAutospacing="1" w:line="240" w:lineRule="auto"/>
      <w:jc w:val="left"/>
      <w:textAlignment w:val="top"/>
    </w:pPr>
    <w:rPr>
      <w:rFonts w:eastAsia="Arial Unicode MS" w:cs="Arial"/>
      <w:sz w:val="16"/>
      <w:szCs w:val="16"/>
      <w:lang w:val="en-US"/>
    </w:rPr>
  </w:style>
  <w:style w:type="paragraph" w:customStyle="1" w:styleId="xl47">
    <w:name w:val="xl47"/>
    <w:basedOn w:val="Normal"/>
    <w:pPr>
      <w:pBdr>
        <w:bottom w:val="single" w:sz="4" w:space="0" w:color="auto"/>
      </w:pBdr>
      <w:shd w:val="clear" w:color="auto" w:fill="C0C0C0"/>
      <w:spacing w:before="100" w:beforeAutospacing="1" w:after="100" w:afterAutospacing="1" w:line="240" w:lineRule="auto"/>
      <w:jc w:val="left"/>
      <w:textAlignment w:val="top"/>
    </w:pPr>
    <w:rPr>
      <w:rFonts w:eastAsia="Arial Unicode MS" w:cs="Arial"/>
      <w:sz w:val="16"/>
      <w:szCs w:val="16"/>
      <w:lang w:val="en-US"/>
    </w:rPr>
  </w:style>
  <w:style w:type="paragraph" w:customStyle="1" w:styleId="xl48">
    <w:name w:val="xl48"/>
    <w:basedOn w:val="Normal"/>
    <w:pPr>
      <w:pBdr>
        <w:bottom w:val="single" w:sz="4" w:space="0" w:color="auto"/>
        <w:right w:val="single" w:sz="4" w:space="0" w:color="auto"/>
      </w:pBdr>
      <w:shd w:val="clear" w:color="auto" w:fill="C0C0C0"/>
      <w:spacing w:before="100" w:beforeAutospacing="1" w:after="100" w:afterAutospacing="1" w:line="240" w:lineRule="auto"/>
      <w:jc w:val="left"/>
      <w:textAlignment w:val="top"/>
    </w:pPr>
    <w:rPr>
      <w:rFonts w:eastAsia="Arial Unicode MS" w:cs="Arial"/>
      <w:sz w:val="16"/>
      <w:szCs w:val="16"/>
      <w:lang w:val="en-US"/>
    </w:rPr>
  </w:style>
  <w:style w:type="paragraph" w:customStyle="1" w:styleId="xl49">
    <w:name w:val="xl49"/>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Arial Unicode MS" w:cs="Arial"/>
      <w:b/>
      <w:bCs/>
      <w:sz w:val="16"/>
      <w:szCs w:val="16"/>
      <w:lang w:val="en-US"/>
    </w:rPr>
  </w:style>
  <w:style w:type="paragraph" w:customStyle="1" w:styleId="xl50">
    <w:name w:val="xl50"/>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Unicode MS" w:eastAsia="Arial Unicode MS" w:hAnsi="Arial Unicode MS" w:cs="Arial Unicode MS"/>
      <w:sz w:val="24"/>
      <w:lang w:val="en-US"/>
    </w:rPr>
  </w:style>
  <w:style w:type="paragraph" w:customStyle="1" w:styleId="xl51">
    <w:name w:val="xl51"/>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b/>
      <w:bCs/>
      <w:sz w:val="16"/>
      <w:szCs w:val="16"/>
      <w:lang w:val="en-US"/>
    </w:rPr>
  </w:style>
  <w:style w:type="paragraph" w:customStyle="1" w:styleId="xl52">
    <w:name w:val="xl52"/>
    <w:basedOn w:val="Normal"/>
    <w:pPr>
      <w:pBdr>
        <w:top w:val="single" w:sz="4" w:space="0" w:color="auto"/>
        <w:left w:val="single" w:sz="4" w:space="0" w:color="auto"/>
        <w:bottom w:val="single" w:sz="4" w:space="0" w:color="auto"/>
      </w:pBdr>
      <w:spacing w:before="100" w:beforeAutospacing="1" w:after="100" w:afterAutospacing="1" w:line="240" w:lineRule="auto"/>
      <w:jc w:val="left"/>
      <w:textAlignment w:val="top"/>
    </w:pPr>
    <w:rPr>
      <w:rFonts w:eastAsia="Arial Unicode MS" w:cs="Arial"/>
      <w:b/>
      <w:bCs/>
      <w:sz w:val="16"/>
      <w:szCs w:val="16"/>
      <w:lang w:val="en-US"/>
    </w:rPr>
  </w:style>
  <w:style w:type="paragraph" w:customStyle="1" w:styleId="xl53">
    <w:name w:val="xl53"/>
    <w:basedOn w:val="Normal"/>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Arial Unicode MS" w:cs="Arial"/>
      <w:b/>
      <w:bCs/>
      <w:sz w:val="16"/>
      <w:szCs w:val="16"/>
      <w:lang w:val="en-US"/>
    </w:rPr>
  </w:style>
  <w:style w:type="paragraph" w:customStyle="1" w:styleId="xl54">
    <w:name w:val="xl54"/>
    <w:basedOn w:val="Normal"/>
    <w:pPr>
      <w:pBdr>
        <w:top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b/>
      <w:bCs/>
      <w:sz w:val="16"/>
      <w:szCs w:val="16"/>
      <w:lang w:val="en-US"/>
    </w:rPr>
  </w:style>
  <w:style w:type="paragraph" w:customStyle="1" w:styleId="xl55">
    <w:name w:val="xl55"/>
    <w:basedOn w:val="Normal"/>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Arial Unicode MS" w:cs="Arial"/>
      <w:b/>
      <w:bCs/>
      <w:sz w:val="16"/>
      <w:szCs w:val="16"/>
      <w:lang w:val="en-US"/>
    </w:rPr>
  </w:style>
  <w:style w:type="paragraph" w:customStyle="1" w:styleId="xl56">
    <w:name w:val="xl56"/>
    <w:basedOn w:val="Normal"/>
    <w:pPr>
      <w:pBdr>
        <w:top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Arial Unicode MS" w:cs="Arial"/>
      <w:b/>
      <w:bCs/>
      <w:sz w:val="16"/>
      <w:szCs w:val="16"/>
      <w:lang w:val="en-US"/>
    </w:rPr>
  </w:style>
  <w:style w:type="paragraph" w:styleId="BodyTextIndent">
    <w:name w:val="Body Text Indent"/>
    <w:basedOn w:val="Normal"/>
    <w:pPr>
      <w:ind w:left="1080"/>
    </w:pPr>
  </w:style>
  <w:style w:type="table" w:styleId="TableList3">
    <w:name w:val="Table List 3"/>
    <w:basedOn w:val="TableNormal"/>
    <w:rsid w:val="00B62204"/>
    <w:pPr>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B62204"/>
    <w:rPr>
      <w:rFonts w:ascii="Tahoma" w:hAnsi="Tahoma" w:cs="Tahoma"/>
      <w:sz w:val="16"/>
      <w:szCs w:val="16"/>
    </w:rPr>
  </w:style>
  <w:style w:type="paragraph" w:styleId="BlockText">
    <w:name w:val="Block Text"/>
    <w:basedOn w:val="Normal"/>
    <w:rsid w:val="00F863BA"/>
    <w:pPr>
      <w:spacing w:line="240" w:lineRule="auto"/>
      <w:jc w:val="left"/>
    </w:pPr>
    <w:rPr>
      <w:rFonts w:ascii="Times New Roman" w:hAnsi="Times New Roman"/>
      <w:sz w:val="24"/>
      <w:szCs w:val="20"/>
      <w:lang w:val="en-US"/>
    </w:rPr>
  </w:style>
  <w:style w:type="paragraph" w:customStyle="1" w:styleId="BulletText1">
    <w:name w:val="Bullet Text 1"/>
    <w:basedOn w:val="Normal"/>
    <w:rsid w:val="00F863BA"/>
    <w:pPr>
      <w:tabs>
        <w:tab w:val="left" w:pos="187"/>
        <w:tab w:val="num" w:pos="360"/>
      </w:tabs>
      <w:spacing w:line="240" w:lineRule="auto"/>
      <w:ind w:left="187" w:hanging="187"/>
      <w:jc w:val="left"/>
    </w:pPr>
    <w:rPr>
      <w:rFonts w:ascii="Times New Roman" w:hAnsi="Times New Roman"/>
      <w:sz w:val="24"/>
      <w:szCs w:val="20"/>
      <w:lang w:val="en-US"/>
    </w:rPr>
  </w:style>
  <w:style w:type="paragraph" w:customStyle="1" w:styleId="BulletText2">
    <w:name w:val="Bullet Text 2"/>
    <w:basedOn w:val="Normal"/>
    <w:rsid w:val="00F863BA"/>
    <w:pPr>
      <w:tabs>
        <w:tab w:val="left" w:pos="374"/>
        <w:tab w:val="num" w:pos="547"/>
      </w:tabs>
      <w:spacing w:line="240" w:lineRule="auto"/>
      <w:ind w:left="360" w:hanging="173"/>
      <w:jc w:val="left"/>
    </w:pPr>
    <w:rPr>
      <w:rFonts w:ascii="Times New Roman" w:hAnsi="Times New Roman"/>
      <w:sz w:val="24"/>
      <w:szCs w:val="20"/>
      <w:lang w:val="en-US"/>
    </w:rPr>
  </w:style>
  <w:style w:type="paragraph" w:customStyle="1" w:styleId="TableText0">
    <w:name w:val="Table Text"/>
    <w:basedOn w:val="Normal"/>
    <w:rsid w:val="00F863BA"/>
    <w:pPr>
      <w:spacing w:line="240" w:lineRule="auto"/>
      <w:jc w:val="left"/>
    </w:pPr>
    <w:rPr>
      <w:rFonts w:ascii="Times New Roman" w:hAnsi="Times New Roman"/>
      <w:sz w:val="24"/>
      <w:szCs w:val="20"/>
      <w:lang w:val="en-US"/>
    </w:rPr>
  </w:style>
  <w:style w:type="paragraph" w:customStyle="1" w:styleId="TableHeaderText">
    <w:name w:val="Table Header Text"/>
    <w:basedOn w:val="TableText0"/>
    <w:rsid w:val="00F863BA"/>
    <w:pPr>
      <w:jc w:val="center"/>
    </w:pPr>
    <w:rPr>
      <w:b/>
    </w:rPr>
  </w:style>
  <w:style w:type="table" w:styleId="TableGrid">
    <w:name w:val="Table Grid"/>
    <w:basedOn w:val="TableNormal"/>
    <w:rsid w:val="00AA2169"/>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6F74FE"/>
    <w:pPr>
      <w:autoSpaceDE w:val="0"/>
      <w:autoSpaceDN w:val="0"/>
      <w:adjustRightInd w:val="0"/>
      <w:spacing w:line="240" w:lineRule="auto"/>
      <w:jc w:val="left"/>
    </w:pPr>
    <w:rPr>
      <w:rFonts w:ascii="Courier New" w:hAnsi="Courier New" w:cs="Courier New"/>
      <w:color w:val="000000"/>
      <w:szCs w:val="20"/>
      <w:u w:color="000000"/>
      <w:lang w:val="en-US" w:eastAsia="en-GB"/>
    </w:rPr>
  </w:style>
  <w:style w:type="character" w:customStyle="1" w:styleId="FieldLabel">
    <w:name w:val="Field Label"/>
    <w:rsid w:val="006F74FE"/>
    <w:rPr>
      <w:rFonts w:ascii="Times New Roman" w:hAnsi="Times New Roman"/>
      <w:i/>
      <w:iCs/>
      <w:color w:val="004080"/>
      <w:sz w:val="20"/>
      <w:szCs w:val="20"/>
      <w:u w:color="000000"/>
    </w:rPr>
  </w:style>
  <w:style w:type="character" w:customStyle="1" w:styleId="Objecttype">
    <w:name w:val="Object type"/>
    <w:rsid w:val="006F74FE"/>
    <w:rPr>
      <w:rFonts w:ascii="Times New Roman" w:hAnsi="Times New Roman"/>
      <w:b/>
      <w:bCs/>
      <w:color w:val="000000"/>
      <w:sz w:val="20"/>
      <w:szCs w:val="20"/>
      <w:u w:val="single" w:color="000000"/>
    </w:rPr>
  </w:style>
  <w:style w:type="paragraph" w:customStyle="1" w:styleId="ListHeader">
    <w:name w:val="List Header"/>
    <w:rsid w:val="006F74FE"/>
    <w:pPr>
      <w:autoSpaceDE w:val="0"/>
      <w:autoSpaceDN w:val="0"/>
      <w:adjustRightInd w:val="0"/>
    </w:pPr>
    <w:rPr>
      <w:b/>
      <w:bCs/>
      <w:i/>
      <w:iCs/>
      <w:color w:val="0000A0"/>
      <w:u w:color="000000"/>
      <w:lang w:eastAsia="en-GB"/>
    </w:rPr>
  </w:style>
  <w:style w:type="character" w:styleId="LineNumber">
    <w:name w:val="line number"/>
    <w:basedOn w:val="DefaultParagraphFont"/>
    <w:rsid w:val="002160BC"/>
  </w:style>
  <w:style w:type="character" w:customStyle="1" w:styleId="Heading3Char">
    <w:name w:val="Heading 3 Char"/>
    <w:link w:val="Heading3"/>
    <w:uiPriority w:val="9"/>
    <w:rsid w:val="00757054"/>
    <w:rPr>
      <w:rFonts w:ascii="Arial" w:hAnsi="Arial" w:cs="Arial"/>
      <w:b/>
      <w:bCs/>
      <w:sz w:val="26"/>
      <w:szCs w:val="26"/>
      <w:lang w:val="en-ZA"/>
    </w:rPr>
  </w:style>
  <w:style w:type="paragraph" w:styleId="TOCHeading">
    <w:name w:val="TOC Heading"/>
    <w:basedOn w:val="Heading1"/>
    <w:next w:val="Normal"/>
    <w:uiPriority w:val="39"/>
    <w:semiHidden/>
    <w:unhideWhenUsed/>
    <w:qFormat/>
    <w:rsid w:val="00182405"/>
    <w:pPr>
      <w:keepLines/>
      <w:numPr>
        <w:numId w:val="0"/>
      </w:numPr>
      <w:spacing w:before="480" w:after="0" w:line="276" w:lineRule="auto"/>
      <w:jc w:val="left"/>
      <w:outlineLvl w:val="9"/>
    </w:pPr>
    <w:rPr>
      <w:rFonts w:asciiTheme="majorHAnsi" w:eastAsiaTheme="majorEastAsia" w:hAnsiTheme="majorHAnsi" w:cstheme="majorBidi"/>
      <w:smallCaps w:val="0"/>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7560">
      <w:bodyDiv w:val="1"/>
      <w:marLeft w:val="0"/>
      <w:marRight w:val="0"/>
      <w:marTop w:val="0"/>
      <w:marBottom w:val="0"/>
      <w:divBdr>
        <w:top w:val="none" w:sz="0" w:space="0" w:color="auto"/>
        <w:left w:val="none" w:sz="0" w:space="0" w:color="auto"/>
        <w:bottom w:val="none" w:sz="0" w:space="0" w:color="auto"/>
        <w:right w:val="none" w:sz="0" w:space="0" w:color="auto"/>
      </w:divBdr>
    </w:div>
    <w:div w:id="458111589">
      <w:bodyDiv w:val="1"/>
      <w:marLeft w:val="0"/>
      <w:marRight w:val="0"/>
      <w:marTop w:val="0"/>
      <w:marBottom w:val="0"/>
      <w:divBdr>
        <w:top w:val="none" w:sz="0" w:space="0" w:color="auto"/>
        <w:left w:val="none" w:sz="0" w:space="0" w:color="auto"/>
        <w:bottom w:val="none" w:sz="0" w:space="0" w:color="auto"/>
        <w:right w:val="none" w:sz="0" w:space="0" w:color="auto"/>
      </w:divBdr>
    </w:div>
    <w:div w:id="874778782">
      <w:bodyDiv w:val="1"/>
      <w:marLeft w:val="0"/>
      <w:marRight w:val="0"/>
      <w:marTop w:val="0"/>
      <w:marBottom w:val="0"/>
      <w:divBdr>
        <w:top w:val="none" w:sz="0" w:space="0" w:color="auto"/>
        <w:left w:val="none" w:sz="0" w:space="0" w:color="auto"/>
        <w:bottom w:val="none" w:sz="0" w:space="0" w:color="auto"/>
        <w:right w:val="none" w:sz="0" w:space="0" w:color="auto"/>
      </w:divBdr>
    </w:div>
    <w:div w:id="928388586">
      <w:bodyDiv w:val="1"/>
      <w:marLeft w:val="0"/>
      <w:marRight w:val="0"/>
      <w:marTop w:val="0"/>
      <w:marBottom w:val="0"/>
      <w:divBdr>
        <w:top w:val="none" w:sz="0" w:space="0" w:color="auto"/>
        <w:left w:val="none" w:sz="0" w:space="0" w:color="auto"/>
        <w:bottom w:val="none" w:sz="0" w:space="0" w:color="auto"/>
        <w:right w:val="none" w:sz="0" w:space="0" w:color="auto"/>
      </w:divBdr>
    </w:div>
    <w:div w:id="1144926530">
      <w:bodyDiv w:val="1"/>
      <w:marLeft w:val="0"/>
      <w:marRight w:val="0"/>
      <w:marTop w:val="0"/>
      <w:marBottom w:val="0"/>
      <w:divBdr>
        <w:top w:val="none" w:sz="0" w:space="0" w:color="auto"/>
        <w:left w:val="none" w:sz="0" w:space="0" w:color="auto"/>
        <w:bottom w:val="none" w:sz="0" w:space="0" w:color="auto"/>
        <w:right w:val="none" w:sz="0" w:space="0" w:color="auto"/>
      </w:divBdr>
    </w:div>
    <w:div w:id="1412897503">
      <w:bodyDiv w:val="1"/>
      <w:marLeft w:val="0"/>
      <w:marRight w:val="0"/>
      <w:marTop w:val="0"/>
      <w:marBottom w:val="0"/>
      <w:divBdr>
        <w:top w:val="none" w:sz="0" w:space="0" w:color="auto"/>
        <w:left w:val="none" w:sz="0" w:space="0" w:color="auto"/>
        <w:bottom w:val="none" w:sz="0" w:space="0" w:color="auto"/>
        <w:right w:val="none" w:sz="0" w:space="0" w:color="auto"/>
      </w:divBdr>
    </w:div>
    <w:div w:id="197822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nfluence.sakaiproject.org/display/SAKDEV/Course+Management+Integratio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PCT-Documentation\Products&amp;Services\BA%20Documentation\Subsys_Remedy_Specification_yyyymmdd_OCLog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04774-F4D4-4CC1-9DB1-1917BDDC4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Subsys_Remedy_Specification_yyyymmdd_OCLogo.dot</Template>
  <TotalTime>13</TotalTime>
  <Pages>5</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&lt;Subsystem&gt; Request &lt;Remedy Number&gt; - Requirement Definition</vt:lpstr>
    </vt:vector>
  </TitlesOfParts>
  <Manager>OpenCollab</Manager>
  <Company>OpenCollab</Company>
  <LinksUpToDate>false</LinksUpToDate>
  <CharactersWithSpaces>7316</CharactersWithSpaces>
  <SharedDoc>false</SharedDoc>
  <HLinks>
    <vt:vector size="66" baseType="variant">
      <vt:variant>
        <vt:i4>1769534</vt:i4>
      </vt:variant>
      <vt:variant>
        <vt:i4>65</vt:i4>
      </vt:variant>
      <vt:variant>
        <vt:i4>0</vt:i4>
      </vt:variant>
      <vt:variant>
        <vt:i4>5</vt:i4>
      </vt:variant>
      <vt:variant>
        <vt:lpwstr/>
      </vt:variant>
      <vt:variant>
        <vt:lpwstr>_Toc274310989</vt:lpwstr>
      </vt:variant>
      <vt:variant>
        <vt:i4>1769534</vt:i4>
      </vt:variant>
      <vt:variant>
        <vt:i4>59</vt:i4>
      </vt:variant>
      <vt:variant>
        <vt:i4>0</vt:i4>
      </vt:variant>
      <vt:variant>
        <vt:i4>5</vt:i4>
      </vt:variant>
      <vt:variant>
        <vt:lpwstr/>
      </vt:variant>
      <vt:variant>
        <vt:lpwstr>_Toc274310988</vt:lpwstr>
      </vt:variant>
      <vt:variant>
        <vt:i4>1769534</vt:i4>
      </vt:variant>
      <vt:variant>
        <vt:i4>53</vt:i4>
      </vt:variant>
      <vt:variant>
        <vt:i4>0</vt:i4>
      </vt:variant>
      <vt:variant>
        <vt:i4>5</vt:i4>
      </vt:variant>
      <vt:variant>
        <vt:lpwstr/>
      </vt:variant>
      <vt:variant>
        <vt:lpwstr>_Toc274310987</vt:lpwstr>
      </vt:variant>
      <vt:variant>
        <vt:i4>1769534</vt:i4>
      </vt:variant>
      <vt:variant>
        <vt:i4>47</vt:i4>
      </vt:variant>
      <vt:variant>
        <vt:i4>0</vt:i4>
      </vt:variant>
      <vt:variant>
        <vt:i4>5</vt:i4>
      </vt:variant>
      <vt:variant>
        <vt:lpwstr/>
      </vt:variant>
      <vt:variant>
        <vt:lpwstr>_Toc274310986</vt:lpwstr>
      </vt:variant>
      <vt:variant>
        <vt:i4>1769534</vt:i4>
      </vt:variant>
      <vt:variant>
        <vt:i4>41</vt:i4>
      </vt:variant>
      <vt:variant>
        <vt:i4>0</vt:i4>
      </vt:variant>
      <vt:variant>
        <vt:i4>5</vt:i4>
      </vt:variant>
      <vt:variant>
        <vt:lpwstr/>
      </vt:variant>
      <vt:variant>
        <vt:lpwstr>_Toc274310985</vt:lpwstr>
      </vt:variant>
      <vt:variant>
        <vt:i4>1769534</vt:i4>
      </vt:variant>
      <vt:variant>
        <vt:i4>35</vt:i4>
      </vt:variant>
      <vt:variant>
        <vt:i4>0</vt:i4>
      </vt:variant>
      <vt:variant>
        <vt:i4>5</vt:i4>
      </vt:variant>
      <vt:variant>
        <vt:lpwstr/>
      </vt:variant>
      <vt:variant>
        <vt:lpwstr>_Toc274310984</vt:lpwstr>
      </vt:variant>
      <vt:variant>
        <vt:i4>1769534</vt:i4>
      </vt:variant>
      <vt:variant>
        <vt:i4>29</vt:i4>
      </vt:variant>
      <vt:variant>
        <vt:i4>0</vt:i4>
      </vt:variant>
      <vt:variant>
        <vt:i4>5</vt:i4>
      </vt:variant>
      <vt:variant>
        <vt:lpwstr/>
      </vt:variant>
      <vt:variant>
        <vt:lpwstr>_Toc274310983</vt:lpwstr>
      </vt:variant>
      <vt:variant>
        <vt:i4>1769534</vt:i4>
      </vt:variant>
      <vt:variant>
        <vt:i4>23</vt:i4>
      </vt:variant>
      <vt:variant>
        <vt:i4>0</vt:i4>
      </vt:variant>
      <vt:variant>
        <vt:i4>5</vt:i4>
      </vt:variant>
      <vt:variant>
        <vt:lpwstr/>
      </vt:variant>
      <vt:variant>
        <vt:lpwstr>_Toc274310982</vt:lpwstr>
      </vt:variant>
      <vt:variant>
        <vt:i4>1769534</vt:i4>
      </vt:variant>
      <vt:variant>
        <vt:i4>17</vt:i4>
      </vt:variant>
      <vt:variant>
        <vt:i4>0</vt:i4>
      </vt:variant>
      <vt:variant>
        <vt:i4>5</vt:i4>
      </vt:variant>
      <vt:variant>
        <vt:lpwstr/>
      </vt:variant>
      <vt:variant>
        <vt:lpwstr>_Toc274310981</vt:lpwstr>
      </vt:variant>
      <vt:variant>
        <vt:i4>1769534</vt:i4>
      </vt:variant>
      <vt:variant>
        <vt:i4>11</vt:i4>
      </vt:variant>
      <vt:variant>
        <vt:i4>0</vt:i4>
      </vt:variant>
      <vt:variant>
        <vt:i4>5</vt:i4>
      </vt:variant>
      <vt:variant>
        <vt:lpwstr/>
      </vt:variant>
      <vt:variant>
        <vt:lpwstr>_Toc274310980</vt:lpwstr>
      </vt:variant>
      <vt:variant>
        <vt:i4>1310782</vt:i4>
      </vt:variant>
      <vt:variant>
        <vt:i4>5</vt:i4>
      </vt:variant>
      <vt:variant>
        <vt:i4>0</vt:i4>
      </vt:variant>
      <vt:variant>
        <vt:i4>5</vt:i4>
      </vt:variant>
      <vt:variant>
        <vt:lpwstr/>
      </vt:variant>
      <vt:variant>
        <vt:lpwstr>_Toc274310979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&lt;Subsystem&gt; Request &lt;Remedy Number&gt; - Requirement Definition</dc:title>
  <dc:subject>Version 1.0</dc:subject>
  <dc:creator>Jaco</dc:creator>
  <cp:lastModifiedBy>Jaco</cp:lastModifiedBy>
  <cp:revision>9</cp:revision>
  <cp:lastPrinted>2008-08-21T05:43:00Z</cp:lastPrinted>
  <dcterms:created xsi:type="dcterms:W3CDTF">2013-05-08T13:38:00Z</dcterms:created>
  <dcterms:modified xsi:type="dcterms:W3CDTF">2013-05-08T13:52:00Z</dcterms:modified>
</cp:coreProperties>
</file>