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0EA8" w14:textId="6E331046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 xml:space="preserve">as fixed </w:t>
      </w:r>
      <w:proofErr w:type="gramStart"/>
      <w:r w:rsidR="00742554" w:rsidRPr="00742554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840"/>
        <w:gridCol w:w="1514"/>
        <w:gridCol w:w="1526"/>
        <w:gridCol w:w="1514"/>
        <w:gridCol w:w="1966"/>
      </w:tblGrid>
      <w:tr w:rsidR="00DC7992" w:rsidRPr="001A720B" w14:paraId="087320E9" w14:textId="77777777" w:rsidTr="00C3347D">
        <w:trPr>
          <w:trHeight w:val="320"/>
        </w:trPr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D26B" w14:textId="1CBEC4B5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29B4A" w14:textId="1D6DE109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73" w14:textId="7ECF7684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D78F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4711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DC7992" w:rsidRPr="001A720B" w14:paraId="4ED514D3" w14:textId="77777777" w:rsidTr="00C3347D">
        <w:trPr>
          <w:trHeight w:val="320"/>
        </w:trPr>
        <w:tc>
          <w:tcPr>
            <w:tcW w:w="15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33EE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04FF3" w14:textId="4EE67BF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0E86" w14:textId="170C511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515" w14:textId="5DBA8AB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EA1" w14:textId="4B0B8085" w:rsidR="00DC7992" w:rsidRPr="001A720B" w:rsidRDefault="00E479CC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0.98</w:t>
            </w:r>
            <w:r w:rsidR="00DC7992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35A97129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B06D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1B25" w14:textId="7B2F61AA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3445" w14:textId="115800A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F969" w14:textId="76E8ADD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</w:t>
            </w:r>
            <w:r w:rsidR="00E479C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E96A" w14:textId="2EC72BAF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E479CC">
              <w:rPr>
                <w:color w:val="000000"/>
                <w:sz w:val="20"/>
                <w:szCs w:val="20"/>
              </w:rPr>
              <w:t>4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7111C81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F81A" w14:textId="0C9136FC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A48F1" w14:textId="63C29EE8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DEDA" w14:textId="0FA7418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3022" w14:textId="73459672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</w:t>
            </w:r>
            <w:r w:rsidR="00E479C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4126" w14:textId="1B638AA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E479CC">
              <w:rPr>
                <w:color w:val="000000"/>
                <w:sz w:val="20"/>
                <w:szCs w:val="20"/>
              </w:rPr>
              <w:t>4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2BB4285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7756" w14:textId="40DF43AC" w:rsidR="00DC7992" w:rsidRPr="00CA690C" w:rsidRDefault="00CA690C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7E1B" w14:textId="740ECADC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0067" w14:textId="673A025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</w:t>
            </w:r>
            <w:r w:rsidR="00E479CC">
              <w:rPr>
                <w:color w:val="000000"/>
                <w:sz w:val="20"/>
                <w:szCs w:val="20"/>
              </w:rPr>
              <w:t>40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0.0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0F2" w14:textId="1A096C7F" w:rsidR="00DC7992" w:rsidRPr="001A720B" w:rsidRDefault="00E479CC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C03A" w14:textId="3F873F4C" w:rsidR="00DC7992" w:rsidRPr="001A720B" w:rsidRDefault="00E479CC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7.37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76642530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ACCE" w14:textId="312BB7D0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3EB3" w14:textId="76894118" w:rsidR="00DC7992" w:rsidRPr="00D9114B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0F10" w14:textId="63E020E7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020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372" w14:textId="76C3D6A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</w:t>
            </w:r>
            <w:r w:rsidR="00E479CC">
              <w:rPr>
                <w:color w:val="000000"/>
                <w:sz w:val="20"/>
                <w:szCs w:val="20"/>
              </w:rPr>
              <w:t>889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C98" w14:textId="161B4763" w:rsidR="00DC7992" w:rsidRPr="001A720B" w:rsidRDefault="00E479CC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20.26</w:t>
            </w:r>
            <w:r w:rsidR="00DC7992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FD72DD9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152B2" w14:textId="2C491326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3853C" w14:textId="5E5DA443" w:rsidR="00DC7992" w:rsidRPr="00D9114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6AF5" w14:textId="477BC5BF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</w:t>
            </w:r>
            <w:r w:rsidR="00E479C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E8E1" w14:textId="6B4F0F1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290" w14:textId="122AD40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</w:rPr>
              <w:t>.</w:t>
            </w:r>
            <w:r w:rsidR="00E479CC">
              <w:rPr>
                <w:color w:val="000000"/>
                <w:sz w:val="20"/>
                <w:szCs w:val="20"/>
              </w:rPr>
              <w:t>55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E479CC" w:rsidRPr="001A720B" w14:paraId="167BF794" w14:textId="77777777" w:rsidTr="0012676F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7EAC8" w14:textId="77777777" w:rsidR="00E479CC" w:rsidRPr="001A720B" w:rsidRDefault="00E479CC" w:rsidP="0012676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6D219" w14:textId="77777777" w:rsidR="00E479CC" w:rsidRPr="001A720B" w:rsidRDefault="00E479CC" w:rsidP="001267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E1F3" w14:textId="243F7F5B" w:rsidR="00E479CC" w:rsidRPr="001A720B" w:rsidRDefault="00E479CC" w:rsidP="0012676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</w:t>
            </w:r>
            <w:r>
              <w:rPr>
                <w:color w:val="000000"/>
                <w:sz w:val="20"/>
                <w:szCs w:val="20"/>
              </w:rPr>
              <w:t xml:space="preserve">95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0.120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EB17" w14:textId="5D2509B9" w:rsidR="00E479CC" w:rsidRPr="001A720B" w:rsidRDefault="00E479CC" w:rsidP="001267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</w:t>
            </w: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9397" w14:textId="7FE64B0C" w:rsidR="00E479CC" w:rsidRPr="001A720B" w:rsidRDefault="00E479CC" w:rsidP="0012676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6.08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472D0BE4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A802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AB29" w14:textId="49737FA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4E30" w14:textId="318B4B5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4BD9" w14:textId="3E47F9D9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773" w14:textId="2A7F2BBD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</w:t>
            </w:r>
            <w:r w:rsidR="00E479CC">
              <w:rPr>
                <w:color w:val="000000"/>
                <w:sz w:val="20"/>
                <w:szCs w:val="20"/>
              </w:rPr>
              <w:t>42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6416B897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E0013" w14:textId="61C43E7D" w:rsidR="00DC7992" w:rsidRPr="001A720B" w:rsidRDefault="00CA690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vAlign w:val="center"/>
          </w:tcPr>
          <w:p w14:paraId="7B8F4071" w14:textId="6EF5C173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F00" w14:textId="6B140EF8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D263" w14:textId="06DEDFCF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C34" w14:textId="37FA1A8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</w:t>
            </w:r>
            <w:r w:rsidR="00E479CC">
              <w:rPr>
                <w:rFonts w:eastAsia="Times New Roman"/>
                <w:color w:val="000000"/>
                <w:sz w:val="20"/>
                <w:szCs w:val="20"/>
              </w:rPr>
              <w:t>69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B534711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0E45F7" w14:textId="0CFFE913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D845" w14:textId="650B3C0E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E9A1" w14:textId="41A8351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713F" w14:textId="004D4DFB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0735C00C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 w:rsidR="00E479CC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A07B447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BE9BD" w14:textId="5DF1DF76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C993" w14:textId="7B0BD8D9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C61C" w14:textId="2DBAC74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00D5" w14:textId="4BD969F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</w:t>
            </w:r>
            <w:r w:rsidR="00E479CC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17AAFE" w14:textId="326A0099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C7992" w:rsidRPr="001A720B" w14:paraId="2D18BFBD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DA4B8B" w14:textId="36AF05C0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AA66" w14:textId="108AEF07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CA57" w14:textId="0E93F8C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F6A4E" w14:textId="70AD326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</w:t>
            </w:r>
            <w:r w:rsidR="00E479C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3876" w14:textId="2F3BBB09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 w:rsidR="00E479CC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76B5A1D4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849659" w14:textId="0551C10D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960AD" w14:textId="3D008C20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8B9DB" w14:textId="5D28044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4F0B7C" w14:textId="5FD98DB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</w:t>
            </w:r>
            <w:r w:rsidR="00E479C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85083" w14:textId="099A192D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07%</w:t>
            </w:r>
          </w:p>
        </w:tc>
      </w:tr>
    </w:tbl>
    <w:p w14:paraId="773DE967" w14:textId="5F89E06E" w:rsidR="00C3347D" w:rsidRPr="00042F1B" w:rsidRDefault="00C3347D" w:rsidP="00C3347D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are bolded</w:t>
      </w:r>
      <w:r w:rsidRPr="00042F1B">
        <w:rPr>
          <w:sz w:val="20"/>
          <w:szCs w:val="20"/>
        </w:rPr>
        <w:t xml:space="preserve"> and &lt; 0.1 are italicized. </w:t>
      </w:r>
      <w:r>
        <w:rPr>
          <w:sz w:val="20"/>
          <w:szCs w:val="20"/>
        </w:rPr>
        <w:t xml:space="preserve">Sample size is 1,812. </w:t>
      </w:r>
      <w:r w:rsidRPr="00042F1B">
        <w:rPr>
          <w:sz w:val="20"/>
          <w:szCs w:val="20"/>
        </w:rPr>
        <w:t xml:space="preserve">Key: </w:t>
      </w:r>
      <w:r w:rsidRPr="00042F1B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042F1B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042F1B">
        <w:rPr>
          <w:rFonts w:eastAsia="Times New Roman"/>
          <w:color w:val="000000"/>
          <w:sz w:val="20"/>
          <w:szCs w:val="20"/>
        </w:rPr>
        <w:t xml:space="preserve"> concentration</w:t>
      </w:r>
      <w:r w:rsidRPr="00042F1B"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I</w:t>
      </w:r>
      <w:r>
        <w:rPr>
          <w:sz w:val="20"/>
          <w:szCs w:val="20"/>
          <w:vertAlign w:val="subscript"/>
        </w:rPr>
        <w:t>g</w:t>
      </w:r>
      <w:r w:rsidRPr="002A3446">
        <w:rPr>
          <w:sz w:val="20"/>
          <w:szCs w:val="20"/>
        </w:rPr>
        <w:t xml:space="preserve"> = photosynthetically active radiation</w:t>
      </w:r>
      <w:r>
        <w:rPr>
          <w:sz w:val="20"/>
          <w:szCs w:val="20"/>
        </w:rPr>
        <w:t>,</w:t>
      </w:r>
      <w:r w:rsidRPr="008E3C9D">
        <w:rPr>
          <w:i/>
          <w:iCs/>
          <w:sz w:val="20"/>
          <w:szCs w:val="20"/>
        </w:rPr>
        <w:t xml:space="preserve"> </w:t>
      </w:r>
      <w:proofErr w:type="spellStart"/>
      <w:r w:rsidRPr="003C3A87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042F1B">
        <w:rPr>
          <w:sz w:val="20"/>
          <w:szCs w:val="20"/>
        </w:rPr>
        <w:t xml:space="preserve"> = leaf mass per leaf area</w:t>
      </w:r>
      <w:r>
        <w:rPr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</w:t>
      </w:r>
      <w:r>
        <w:rPr>
          <w:sz w:val="20"/>
          <w:szCs w:val="20"/>
          <w:vertAlign w:val="subscript"/>
        </w:rPr>
        <w:t>g</w:t>
      </w:r>
      <w:proofErr w:type="spellEnd"/>
      <w:r>
        <w:rPr>
          <w:sz w:val="20"/>
          <w:szCs w:val="20"/>
        </w:rPr>
        <w:t xml:space="preserve"> = temperature</w:t>
      </w:r>
      <w:r w:rsidRPr="00042F1B">
        <w:rPr>
          <w:sz w:val="20"/>
          <w:szCs w:val="20"/>
        </w:rPr>
        <w:t>.</w:t>
      </w:r>
    </w:p>
    <w:p w14:paraId="35831C71" w14:textId="73C168AF" w:rsidR="00AA2804" w:rsidRPr="001A720B" w:rsidRDefault="004074F7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38042D6A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</w:t>
      </w:r>
      <w:proofErr w:type="gramStart"/>
      <w:r w:rsidR="00D32C27" w:rsidRPr="00D32C27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68"/>
        <w:gridCol w:w="1542"/>
        <w:gridCol w:w="1542"/>
        <w:gridCol w:w="1542"/>
        <w:gridCol w:w="1966"/>
      </w:tblGrid>
      <w:tr w:rsidR="008D6A69" w:rsidRPr="001A720B" w14:paraId="140E9BFD" w14:textId="77777777" w:rsidTr="00C3347D">
        <w:trPr>
          <w:trHeight w:val="320"/>
        </w:trPr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A3D" w14:textId="4B4AB786" w:rsidR="008D6A69" w:rsidRPr="001A720B" w:rsidRDefault="008D6A69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796586" w14:textId="07C0323E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081B13D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8D6A69" w:rsidRPr="001A720B" w14:paraId="48C125FE" w14:textId="77777777" w:rsidTr="00C3347D">
        <w:trPr>
          <w:trHeight w:val="320"/>
        </w:trPr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4A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  <w:proofErr w:type="spellEnd"/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D0BD0A" w14:textId="7354374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5E38A2F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20 ± </w:t>
            </w:r>
            <w:r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464170D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.25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42347B0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412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DAA87" w14:textId="00D9BF4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0BF1044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 ± </w:t>
            </w:r>
            <w:r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411FBD3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7.10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C3DCCAA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9B9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54D4" w14:textId="3C8C56B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CF6E" w14:textId="30C3C04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02E2F319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35393D49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4CD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060C8" w14:textId="6EE7ACB4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A4A8" w14:textId="5ACA335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3B8641A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2C6E45A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3.82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6470B2BF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DE73" w14:textId="39F7104E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EE7C" w14:textId="48D9753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E62E" w14:textId="672D99C4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22ADA7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4F3193BA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3.53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13BBB3E3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67B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28D2B" w14:textId="5972BAB0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F882" w14:textId="1679F5A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08B468A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4.42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9D07A74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CF4" w14:textId="75353FF1" w:rsidR="008D6A69" w:rsidRPr="001A720B" w:rsidRDefault="00132C25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3974" w14:textId="2170C782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D0B" w14:textId="2B7E819D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41F005F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8.93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72B40540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59F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01A33" w14:textId="7EA28A55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DAAA" w14:textId="278BF3AE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5C62CDF6" w:rsidR="008D6A69" w:rsidRPr="00654C83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54C8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1F1890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1.28%</w:t>
            </w:r>
          </w:p>
        </w:tc>
      </w:tr>
      <w:tr w:rsidR="008D6A69" w:rsidRPr="001A720B" w14:paraId="24B4727D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62D4" w14:textId="741B3576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94FCD" w14:textId="3CA1E35A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6582" w14:textId="67C9F50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4AC12AC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2F45E7AF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1.19%</w:t>
            </w:r>
          </w:p>
        </w:tc>
      </w:tr>
      <w:tr w:rsidR="008D6A69" w:rsidRPr="001A720B" w14:paraId="6863BAE3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F882" w14:textId="4DA134CD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vAlign w:val="center"/>
          </w:tcPr>
          <w:p w14:paraId="72DDCA01" w14:textId="299BD2EE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5790" w14:textId="4B0751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25B6FCD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CA72E6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1.11%</w:t>
            </w:r>
          </w:p>
        </w:tc>
      </w:tr>
      <w:tr w:rsidR="008D6A69" w:rsidRPr="001A720B" w14:paraId="42A799F4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57D6A" w14:textId="38012508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7CB84E" w14:textId="59F7C921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3B60" w14:textId="419B865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1D57245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75918D7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0.60%</w:t>
            </w:r>
          </w:p>
        </w:tc>
      </w:tr>
    </w:tbl>
    <w:p w14:paraId="47781B62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1,812.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</w:t>
      </w:r>
      <w:proofErr w:type="spellStart"/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 w:rsidRPr="000F56B8">
        <w:rPr>
          <w:sz w:val="20"/>
          <w:szCs w:val="20"/>
        </w:rPr>
        <w:t>.</w:t>
      </w:r>
    </w:p>
    <w:p w14:paraId="1451E5B3" w14:textId="1A1A441E" w:rsidR="00470BF0" w:rsidRDefault="00470BF0" w:rsidP="00470BF0">
      <w:pPr>
        <w:rPr>
          <w:sz w:val="20"/>
          <w:szCs w:val="20"/>
        </w:rPr>
      </w:pPr>
    </w:p>
    <w:p w14:paraId="7CB3E4A6" w14:textId="1C57A586" w:rsidR="00661631" w:rsidRDefault="00661631" w:rsidP="00470BF0">
      <w:pPr>
        <w:rPr>
          <w:sz w:val="20"/>
          <w:szCs w:val="20"/>
        </w:rPr>
      </w:pPr>
    </w:p>
    <w:p w14:paraId="6975CAD6" w14:textId="66F366AE" w:rsidR="00661631" w:rsidRDefault="00661631" w:rsidP="00470BF0">
      <w:pPr>
        <w:rPr>
          <w:sz w:val="20"/>
          <w:szCs w:val="20"/>
        </w:rPr>
      </w:pPr>
    </w:p>
    <w:p w14:paraId="22B7137B" w14:textId="6473093B" w:rsidR="00661631" w:rsidRDefault="00661631" w:rsidP="00470BF0">
      <w:pPr>
        <w:rPr>
          <w:sz w:val="20"/>
          <w:szCs w:val="20"/>
        </w:rPr>
      </w:pPr>
    </w:p>
    <w:p w14:paraId="2C361B70" w14:textId="32C76CF5" w:rsidR="00661631" w:rsidRDefault="00661631" w:rsidP="00470BF0">
      <w:pPr>
        <w:rPr>
          <w:sz w:val="20"/>
          <w:szCs w:val="20"/>
        </w:rPr>
      </w:pPr>
    </w:p>
    <w:p w14:paraId="70EE59B4" w14:textId="4CEAE2E3" w:rsidR="00966EAC" w:rsidRDefault="00966EAC">
      <w:pPr>
        <w:rPr>
          <w:sz w:val="20"/>
          <w:szCs w:val="20"/>
        </w:rPr>
      </w:pPr>
    </w:p>
    <w:p w14:paraId="6A0F0903" w14:textId="5DD99D2B" w:rsidR="0025593D" w:rsidRDefault="0025593D">
      <w:pPr>
        <w:rPr>
          <w:sz w:val="20"/>
          <w:szCs w:val="20"/>
        </w:rPr>
      </w:pPr>
    </w:p>
    <w:p w14:paraId="006F55BD" w14:textId="77777777" w:rsidR="0025593D" w:rsidRDefault="0025593D">
      <w:pPr>
        <w:rPr>
          <w:sz w:val="20"/>
          <w:szCs w:val="20"/>
        </w:rPr>
      </w:pPr>
    </w:p>
    <w:p w14:paraId="479AA7AF" w14:textId="7C137EC9" w:rsidR="00E107C3" w:rsidRPr="00D361BC" w:rsidRDefault="00E107C3" w:rsidP="00E107C3">
      <w:pPr>
        <w:rPr>
          <w:b/>
          <w:bCs/>
          <w:sz w:val="20"/>
          <w:szCs w:val="20"/>
        </w:rPr>
      </w:pPr>
      <w:r w:rsidRPr="00D361BC">
        <w:rPr>
          <w:b/>
          <w:bCs/>
          <w:sz w:val="20"/>
          <w:szCs w:val="20"/>
        </w:rPr>
        <w:lastRenderedPageBreak/>
        <w:t xml:space="preserve">Table </w:t>
      </w:r>
      <w:r w:rsidR="00440897" w:rsidRPr="00D361BC">
        <w:rPr>
          <w:b/>
          <w:bCs/>
          <w:sz w:val="20"/>
          <w:szCs w:val="20"/>
        </w:rPr>
        <w:t>3</w:t>
      </w:r>
      <w:r w:rsidRPr="00D361BC">
        <w:rPr>
          <w:b/>
          <w:bCs/>
          <w:sz w:val="20"/>
          <w:szCs w:val="20"/>
        </w:rPr>
        <w:t xml:space="preserve">. </w:t>
      </w:r>
      <w:r w:rsidR="00D361BC" w:rsidRPr="00D361BC">
        <w:rPr>
          <w:sz w:val="20"/>
          <w:szCs w:val="20"/>
        </w:rPr>
        <w:t xml:space="preserve">Results for linear mixed effects model with aboveground biomass (AGB; g) as the dependent variable and soil treatment variables as independent categorical </w:t>
      </w:r>
      <w:proofErr w:type="gramStart"/>
      <w:r w:rsidR="00D361BC" w:rsidRPr="00D361BC">
        <w:rPr>
          <w:sz w:val="20"/>
          <w:szCs w:val="20"/>
        </w:rPr>
        <w:t>variables.*</w:t>
      </w:r>
      <w:proofErr w:type="gramEnd"/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703DBF8C" w14:textId="77777777" w:rsidTr="00C3347D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FCFBA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8D2A2" w14:textId="5E5A46A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BC4E" w14:textId="2D6887A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228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200FA391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546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1C3E" w14:textId="48558B80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8E51" w14:textId="1F2556D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49.657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FB8A" w14:textId="7777777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6D1264A0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C1A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69352" w14:textId="14D579A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E9B2" w14:textId="522561D2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37.955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A7E" w14:textId="708FFF0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54501FC6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3872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74D0" w14:textId="5CA7DDF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6407" w14:textId="05EEAF6C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31CC" w14:textId="1AE4B38B" w:rsidR="00F44D5B" w:rsidRPr="00E107C3" w:rsidRDefault="00F44D5B" w:rsidP="0014266A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0.098</w:t>
            </w:r>
          </w:p>
        </w:tc>
      </w:tr>
      <w:tr w:rsidR="00F44D5B" w:rsidRPr="001A720B" w14:paraId="37655168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F68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16015" w14:textId="2EFA59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AF67" w14:textId="2EAA1A5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E61A" w14:textId="5394211A" w:rsidR="00F44D5B" w:rsidRPr="00E107C3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color w:val="000000"/>
                <w:sz w:val="20"/>
                <w:szCs w:val="20"/>
              </w:rPr>
              <w:t>0.919</w:t>
            </w:r>
          </w:p>
        </w:tc>
      </w:tr>
      <w:tr w:rsidR="00F44D5B" w:rsidRPr="001A720B" w14:paraId="297C7D71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414" w14:textId="349D39E8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9DC" w14:textId="553C83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E02D" w14:textId="6B8FF5B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5.532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B97" w14:textId="7462A205" w:rsidR="00F44D5B" w:rsidRPr="00E107C3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F44D5B" w:rsidRPr="001A720B" w14:paraId="3BEC681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CDF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7A064508" w14:textId="0D81D934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322B" w14:textId="03FF73B3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5778" w14:textId="1E8AB19E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0.538</w:t>
            </w:r>
          </w:p>
        </w:tc>
      </w:tr>
      <w:tr w:rsidR="00F44D5B" w:rsidRPr="001A720B" w14:paraId="0C7960F0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1259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9E696" w14:textId="497650AB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DD2A" w14:textId="5D934E2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12019" w14:textId="79FC63AA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0.767</w:t>
            </w:r>
          </w:p>
        </w:tc>
      </w:tr>
    </w:tbl>
    <w:p w14:paraId="7EFE9173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763.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df = degrees of freedom</w:t>
      </w:r>
      <w:r w:rsidRPr="000F56B8">
        <w:rPr>
          <w:sz w:val="20"/>
          <w:szCs w:val="20"/>
        </w:rPr>
        <w:t>.</w:t>
      </w:r>
    </w:p>
    <w:p w14:paraId="3B003BA8" w14:textId="4BE2DB37" w:rsidR="00E107C3" w:rsidRDefault="00E107C3" w:rsidP="00E107C3">
      <w:pPr>
        <w:rPr>
          <w:sz w:val="20"/>
          <w:szCs w:val="20"/>
        </w:rPr>
      </w:pPr>
    </w:p>
    <w:p w14:paraId="5900B4FB" w14:textId="77777777" w:rsidR="00440897" w:rsidRPr="001A720B" w:rsidRDefault="00440897" w:rsidP="00E107C3">
      <w:pPr>
        <w:rPr>
          <w:sz w:val="20"/>
          <w:szCs w:val="20"/>
        </w:rPr>
      </w:pPr>
    </w:p>
    <w:p w14:paraId="48AE6CE0" w14:textId="77E72E0A" w:rsidR="00440897" w:rsidRPr="00457DA7" w:rsidRDefault="00440897" w:rsidP="00440897">
      <w:pPr>
        <w:rPr>
          <w:sz w:val="20"/>
          <w:szCs w:val="20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66EAC">
        <w:rPr>
          <w:b/>
          <w:bCs/>
          <w:sz w:val="20"/>
          <w:szCs w:val="20"/>
        </w:rPr>
        <w:t xml:space="preserve">. </w:t>
      </w:r>
      <w:r w:rsidRPr="00457DA7">
        <w:rPr>
          <w:sz w:val="20"/>
          <w:szCs w:val="20"/>
        </w:rPr>
        <w:t>LAI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5062BEC1" w14:textId="77777777" w:rsidTr="00C3347D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A6D6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BCD3C" w14:textId="5D698C61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45B4C" w14:textId="7469D8B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E6AA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13D48407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D863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953E" w14:textId="353B3D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BD7" w14:textId="28ED27E0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49.148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919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4A0101C2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C24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DB87B" w14:textId="3CB91665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CEA" w14:textId="2FAD2F5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8.287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E4C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F44D5B" w:rsidRPr="001A720B" w14:paraId="427BB59A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5BC0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322CD" w14:textId="239CFB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9A48" w14:textId="1D9B100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0410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</w:tr>
      <w:tr w:rsidR="00F44D5B" w:rsidRPr="001A720B" w14:paraId="1EB4B62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B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A19B" w14:textId="586F2323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A727" w14:textId="391B0424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5.086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AA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F44D5B" w:rsidRPr="001A720B" w14:paraId="1446897F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793" w14:textId="7333C224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F9A5" w14:textId="3AA3DE0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31B" w14:textId="6796B0E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1.758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</w:tr>
      <w:tr w:rsidR="00F44D5B" w:rsidRPr="001A720B" w14:paraId="0574824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1BC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5E3A9750" w14:textId="3B89134C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6C4" w14:textId="022EF35B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0.504</w:t>
            </w:r>
          </w:p>
        </w:tc>
      </w:tr>
      <w:tr w:rsidR="00F44D5B" w:rsidRPr="001A720B" w14:paraId="006B0165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8E2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B2486" w14:textId="14B62E4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54143" w14:textId="08CBCD2E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5649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0.597</w:t>
            </w:r>
          </w:p>
        </w:tc>
      </w:tr>
    </w:tbl>
    <w:p w14:paraId="7F9CF870" w14:textId="77777777" w:rsidR="00C3347D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551.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df = degrees of freedom</w:t>
      </w:r>
      <w:r w:rsidRPr="000F56B8">
        <w:rPr>
          <w:sz w:val="20"/>
          <w:szCs w:val="20"/>
        </w:rPr>
        <w:t>.</w:t>
      </w:r>
    </w:p>
    <w:p w14:paraId="37307222" w14:textId="77777777" w:rsidR="00440897" w:rsidRDefault="00440897" w:rsidP="00457DA7">
      <w:pPr>
        <w:rPr>
          <w:b/>
          <w:bCs/>
          <w:sz w:val="20"/>
          <w:szCs w:val="20"/>
        </w:rPr>
      </w:pPr>
    </w:p>
    <w:p w14:paraId="4031A710" w14:textId="77777777" w:rsidR="00440897" w:rsidRDefault="00440897" w:rsidP="00457DA7">
      <w:pPr>
        <w:rPr>
          <w:b/>
          <w:bCs/>
          <w:sz w:val="20"/>
          <w:szCs w:val="20"/>
        </w:rPr>
      </w:pPr>
    </w:p>
    <w:p w14:paraId="2441C8EC" w14:textId="319E6DD1" w:rsidR="00457DA7" w:rsidRPr="00457DA7" w:rsidRDefault="00457DA7" w:rsidP="00457DA7">
      <w:pPr>
        <w:rPr>
          <w:b/>
          <w:bCs/>
          <w:sz w:val="20"/>
          <w:szCs w:val="20"/>
          <w:vertAlign w:val="subscript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5</w:t>
      </w:r>
      <w:r w:rsidRPr="00966EAC">
        <w:rPr>
          <w:b/>
          <w:bCs/>
          <w:sz w:val="20"/>
          <w:szCs w:val="20"/>
        </w:rPr>
        <w:t xml:space="preserve">. </w:t>
      </w:r>
      <w:proofErr w:type="spellStart"/>
      <w:r w:rsidR="00D361BC" w:rsidRPr="00D361BC">
        <w:rPr>
          <w:rFonts w:eastAsia="Times New Roman"/>
          <w:color w:val="000000"/>
        </w:rPr>
        <w:t>Anova</w:t>
      </w:r>
      <w:proofErr w:type="spellEnd"/>
      <w:r w:rsidR="00D361BC" w:rsidRPr="00D361BC">
        <w:rPr>
          <w:rFonts w:eastAsia="Times New Roman"/>
          <w:color w:val="000000"/>
        </w:rPr>
        <w:t xml:space="preserve"> results for the linear mixed effects model with ∆</w:t>
      </w:r>
      <w:proofErr w:type="spellStart"/>
      <w:r w:rsidR="00D361BC" w:rsidRPr="00D361BC">
        <w:rPr>
          <w:rFonts w:eastAsia="Times New Roman"/>
          <w:i/>
          <w:iCs/>
          <w:color w:val="000000"/>
        </w:rPr>
        <w:t>N</w:t>
      </w:r>
      <w:r w:rsidR="00D361BC" w:rsidRPr="00D361BC">
        <w:rPr>
          <w:rFonts w:eastAsia="Times New Roman"/>
          <w:color w:val="000000"/>
          <w:vertAlign w:val="subscript"/>
        </w:rPr>
        <w:t>area</w:t>
      </w:r>
      <w:proofErr w:type="spellEnd"/>
      <w:r w:rsidR="00D361BC" w:rsidRPr="00D361BC">
        <w:rPr>
          <w:rFonts w:eastAsia="Times New Roman"/>
          <w:color w:val="000000"/>
        </w:rPr>
        <w:t xml:space="preserve"> as the dependent variable and ∆AGB, ∆χ, and ∆</w:t>
      </w:r>
      <w:proofErr w:type="spellStart"/>
      <w:r w:rsidR="00D361BC" w:rsidRPr="00D361BC">
        <w:rPr>
          <w:rFonts w:eastAsia="Times New Roman"/>
          <w:i/>
          <w:iCs/>
          <w:color w:val="000000"/>
        </w:rPr>
        <w:t>M</w:t>
      </w:r>
      <w:r w:rsidR="00D361BC" w:rsidRPr="00D361BC">
        <w:rPr>
          <w:rFonts w:eastAsia="Times New Roman"/>
          <w:color w:val="000000"/>
          <w:vertAlign w:val="subscript"/>
        </w:rPr>
        <w:t>area</w:t>
      </w:r>
      <w:proofErr w:type="spellEnd"/>
      <w:r w:rsidR="00D361BC" w:rsidRPr="00D361BC">
        <w:rPr>
          <w:rFonts w:eastAsia="Times New Roman"/>
          <w:color w:val="000000"/>
        </w:rPr>
        <w:t xml:space="preserve"> as independent </w:t>
      </w:r>
      <w:proofErr w:type="gramStart"/>
      <w:r w:rsidR="00D361BC" w:rsidRPr="00D361BC">
        <w:rPr>
          <w:rFonts w:eastAsia="Times New Roman"/>
          <w:color w:val="000000"/>
        </w:rPr>
        <w:t>variables.*</w:t>
      </w:r>
      <w:proofErr w:type="gramEnd"/>
    </w:p>
    <w:tbl>
      <w:tblPr>
        <w:tblW w:w="5003" w:type="pct"/>
        <w:tblLook w:val="04A0" w:firstRow="1" w:lastRow="0" w:firstColumn="1" w:lastColumn="0" w:noHBand="0" w:noVBand="1"/>
      </w:tblPr>
      <w:tblGrid>
        <w:gridCol w:w="3279"/>
        <w:gridCol w:w="2029"/>
        <w:gridCol w:w="2029"/>
        <w:gridCol w:w="2029"/>
      </w:tblGrid>
      <w:tr w:rsidR="00F44D5B" w:rsidRPr="00966EAC" w14:paraId="1063374A" w14:textId="77777777" w:rsidTr="00C3347D">
        <w:trPr>
          <w:trHeight w:val="320"/>
        </w:trPr>
        <w:tc>
          <w:tcPr>
            <w:tcW w:w="17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D86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FC7A6" w14:textId="5C38660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7D" w14:textId="5C9C5543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5E0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457DA7" w14:paraId="73AC3E68" w14:textId="77777777" w:rsidTr="00C3347D">
        <w:trPr>
          <w:trHeight w:val="320"/>
        </w:trPr>
        <w:tc>
          <w:tcPr>
            <w:tcW w:w="17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A9E1" w14:textId="72E151F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AGB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vAlign w:val="center"/>
          </w:tcPr>
          <w:p w14:paraId="5D1EFA75" w14:textId="7AAF21E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D9" w14:textId="651B231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86E8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F44D5B" w:rsidRPr="00457DA7" w14:paraId="5A0F6DC5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1E30A9A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083" w:type="pct"/>
            <w:vAlign w:val="center"/>
          </w:tcPr>
          <w:p w14:paraId="7ABBF851" w14:textId="2BB5D6A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E1A824B" w14:textId="087B3C10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7.957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F4B6286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</w:tr>
      <w:tr w:rsidR="00F44D5B" w:rsidRPr="00457DA7" w14:paraId="3EC9B689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CF2F629" w14:textId="749EB0B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9B64634" w14:textId="79F8457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FDA4356" w14:textId="183238B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3C3EF8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</w:tr>
      <w:tr w:rsidR="00F44D5B" w:rsidRPr="00457DA7" w14:paraId="09992070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B6C762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083" w:type="pct"/>
            <w:vAlign w:val="center"/>
          </w:tcPr>
          <w:p w14:paraId="3ED0F5D6" w14:textId="448ECC8A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AFE25A3" w14:textId="40B0198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02202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0.676</w:t>
            </w:r>
          </w:p>
        </w:tc>
      </w:tr>
      <w:tr w:rsidR="00F44D5B" w:rsidRPr="00457DA7" w14:paraId="7F776019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27E241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083" w:type="pct"/>
            <w:vAlign w:val="center"/>
          </w:tcPr>
          <w:p w14:paraId="088133B5" w14:textId="354994F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C3BFB38" w14:textId="7173F4B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4DBCDE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</w:tr>
      <w:tr w:rsidR="00F44D5B" w:rsidRPr="00FF239D" w14:paraId="5EBBAFA7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AE93F9" w14:textId="6386325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LMA</w:t>
            </w:r>
          </w:p>
        </w:tc>
        <w:tc>
          <w:tcPr>
            <w:tcW w:w="1083" w:type="pct"/>
            <w:vAlign w:val="center"/>
          </w:tcPr>
          <w:p w14:paraId="0095487D" w14:textId="62E572FE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6F78B8" w14:textId="5FA9650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92.327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2F1169" w14:textId="26FD0743" w:rsidR="00F44D5B" w:rsidRPr="00FF239D" w:rsidRDefault="00FF239D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&lt; </w:t>
            </w:r>
            <w:r w:rsidR="00F44D5B"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</w:t>
            </w: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F44D5B" w:rsidRPr="00457DA7" w14:paraId="00991A72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14E7095" w14:textId="5B1BE4A8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008833F5" w14:textId="1779663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941F8F2" w14:textId="7A0A8473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78D53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F44D5B" w:rsidRPr="00457DA7" w14:paraId="78D5B2C3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C982B02" w14:textId="23974D73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5C2203D" w14:textId="27544E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4B6A9EB" w14:textId="043DE68B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39B5342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0.473</w:t>
            </w:r>
          </w:p>
        </w:tc>
      </w:tr>
      <w:tr w:rsidR="00F44D5B" w:rsidRPr="00457DA7" w14:paraId="023A5166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937CDFD" w14:textId="12DCDEF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>LMA</w:t>
            </w:r>
          </w:p>
        </w:tc>
        <w:tc>
          <w:tcPr>
            <w:tcW w:w="1083" w:type="pct"/>
            <w:vAlign w:val="center"/>
          </w:tcPr>
          <w:p w14:paraId="3C9F5B94" w14:textId="68641A2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CE63329" w14:textId="135B9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4.423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17F0DA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</w:tr>
      <w:tr w:rsidR="00F44D5B" w:rsidRPr="00457DA7" w14:paraId="1A35BDD0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517838" w14:textId="7D5970B4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4ED602BD" w14:textId="634D593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A7DCA3A" w14:textId="48891AC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981F8E1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F44D5B" w:rsidRPr="00457DA7" w14:paraId="3C0533D6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ABF8186" w14:textId="629D492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78F64FFB" w14:textId="29653CA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FD8A48E" w14:textId="0333E574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1.196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7817227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</w:tr>
      <w:tr w:rsidR="00F44D5B" w:rsidRPr="00457DA7" w14:paraId="2FAC4E7A" w14:textId="77777777" w:rsidTr="00C3347D">
        <w:trPr>
          <w:trHeight w:val="320"/>
        </w:trPr>
        <w:tc>
          <w:tcPr>
            <w:tcW w:w="17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159" w14:textId="199CD6FB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F987044" w14:textId="2BD55F36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8C" w14:textId="1C673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2.539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D1E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0.111</w:t>
            </w:r>
          </w:p>
        </w:tc>
      </w:tr>
    </w:tbl>
    <w:p w14:paraId="1B355E84" w14:textId="77777777" w:rsidR="00C3347D" w:rsidRPr="002A3446" w:rsidRDefault="00C3347D" w:rsidP="00C3347D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are bolded</w:t>
      </w:r>
      <w:r w:rsidRPr="002A3446">
        <w:rPr>
          <w:sz w:val="20"/>
          <w:szCs w:val="20"/>
        </w:rPr>
        <w:t xml:space="preserve"> and &lt; 0.1 are italicized. </w:t>
      </w:r>
      <w:r>
        <w:rPr>
          <w:sz w:val="20"/>
          <w:szCs w:val="20"/>
        </w:rPr>
        <w:t xml:space="preserve">Sample size is 310. </w:t>
      </w:r>
      <w:r w:rsidRPr="002A3446">
        <w:rPr>
          <w:sz w:val="20"/>
          <w:szCs w:val="20"/>
        </w:rPr>
        <w:t xml:space="preserve">Key: </w:t>
      </w:r>
      <w:r w:rsidRPr="002A3446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2A3446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2A3446">
        <w:rPr>
          <w:rFonts w:eastAsia="Times New Roman"/>
          <w:color w:val="000000"/>
          <w:sz w:val="20"/>
          <w:szCs w:val="20"/>
        </w:rPr>
        <w:t xml:space="preserve"> concentration</w:t>
      </w:r>
      <w:r w:rsidRPr="002A3446">
        <w:rPr>
          <w:sz w:val="20"/>
          <w:szCs w:val="20"/>
        </w:rPr>
        <w:t xml:space="preserve">, </w:t>
      </w:r>
      <w:proofErr w:type="spellStart"/>
      <w:r w:rsidRPr="002A3446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2A3446">
        <w:rPr>
          <w:sz w:val="20"/>
          <w:szCs w:val="20"/>
        </w:rPr>
        <w:t xml:space="preserve"> = leaf mass per leaf area.</w:t>
      </w:r>
    </w:p>
    <w:p w14:paraId="2A218407" w14:textId="77777777" w:rsidR="00457DA7" w:rsidRPr="001A720B" w:rsidRDefault="00457DA7" w:rsidP="00457DA7">
      <w:pPr>
        <w:rPr>
          <w:sz w:val="20"/>
          <w:szCs w:val="20"/>
        </w:rPr>
      </w:pPr>
    </w:p>
    <w:p w14:paraId="62044618" w14:textId="77777777" w:rsidR="00C3347D" w:rsidRPr="003C3A87" w:rsidRDefault="00C3347D" w:rsidP="00C3347D">
      <w:pPr>
        <w:rPr>
          <w:rFonts w:eastAsia="Times New Roman"/>
          <w:b/>
          <w:bCs/>
          <w:color w:val="000000"/>
          <w:sz w:val="20"/>
          <w:szCs w:val="20"/>
        </w:rPr>
      </w:pPr>
      <w:r w:rsidRPr="003C3A87">
        <w:rPr>
          <w:rFonts w:eastAsia="Times New Roman"/>
          <w:b/>
          <w:bCs/>
          <w:color w:val="000000"/>
          <w:sz w:val="20"/>
          <w:szCs w:val="20"/>
        </w:rPr>
        <w:lastRenderedPageBreak/>
        <w:t>Table 6.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3C3A87">
        <w:rPr>
          <w:rFonts w:eastAsia="Times New Roman"/>
          <w:color w:val="000000"/>
          <w:sz w:val="20"/>
          <w:szCs w:val="20"/>
        </w:rPr>
        <w:t>Results from Tukey’s HSD test for comparisons of means and slopes</w:t>
      </w:r>
      <w:r w:rsidRPr="002106E3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of the </w:t>
      </w:r>
      <w:r w:rsidRPr="001F7DFE">
        <w:rPr>
          <w:rFonts w:eastAsia="Times New Roman"/>
          <w:color w:val="000000"/>
          <w:sz w:val="20"/>
          <w:szCs w:val="20"/>
        </w:rPr>
        <w:t>∆</w:t>
      </w:r>
      <w:proofErr w:type="spellStart"/>
      <w:r w:rsidRPr="001F7DFE">
        <w:rPr>
          <w:rFonts w:eastAsia="Times New Roman"/>
          <w:i/>
          <w:iCs/>
          <w:color w:val="000000"/>
          <w:sz w:val="20"/>
          <w:szCs w:val="20"/>
        </w:rPr>
        <w:t>N</w:t>
      </w:r>
      <w:r w:rsidRPr="001F7DFE">
        <w:rPr>
          <w:rFonts w:eastAsia="Times New Roman"/>
          <w:color w:val="000000"/>
          <w:sz w:val="20"/>
          <w:szCs w:val="20"/>
          <w:vertAlign w:val="subscript"/>
        </w:rPr>
        <w:t>area</w:t>
      </w:r>
      <w:proofErr w:type="spellEnd"/>
      <w:r w:rsidRPr="002106E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linear mixed effects </w:t>
      </w:r>
      <w:proofErr w:type="gramStart"/>
      <w:r>
        <w:rPr>
          <w:rFonts w:eastAsia="Times New Roman"/>
          <w:color w:val="000000"/>
          <w:sz w:val="20"/>
          <w:szCs w:val="20"/>
        </w:rPr>
        <w:t>model.*</w:t>
      </w:r>
      <w:proofErr w:type="gramEnd"/>
    </w:p>
    <w:tbl>
      <w:tblPr>
        <w:tblW w:w="5003" w:type="pct"/>
        <w:tblLook w:val="04A0" w:firstRow="1" w:lastRow="0" w:firstColumn="1" w:lastColumn="0" w:noHBand="0" w:noVBand="1"/>
      </w:tblPr>
      <w:tblGrid>
        <w:gridCol w:w="1440"/>
        <w:gridCol w:w="3868"/>
        <w:gridCol w:w="2029"/>
        <w:gridCol w:w="2029"/>
      </w:tblGrid>
      <w:tr w:rsidR="00C3347D" w:rsidRPr="00966EAC" w14:paraId="04601502" w14:textId="77777777" w:rsidTr="003C3A87">
        <w:trPr>
          <w:trHeight w:val="320"/>
        </w:trPr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F28A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8095" w14:textId="77777777" w:rsidR="00C3347D" w:rsidRPr="003C3A87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B5E9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870E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C3347D" w:rsidRPr="00457DA7" w14:paraId="2B003FC0" w14:textId="77777777" w:rsidTr="003C3A87">
        <w:trPr>
          <w:trHeight w:val="320"/>
        </w:trPr>
        <w:tc>
          <w:tcPr>
            <w:tcW w:w="7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9702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3C3A8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-25</w:t>
            </w:r>
          </w:p>
        </w:tc>
        <w:tc>
          <w:tcPr>
            <w:tcW w:w="20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2B26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0.003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0.023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41B9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-5.5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6.02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25C8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0.913</w:t>
            </w:r>
          </w:p>
        </w:tc>
      </w:tr>
      <w:tr w:rsidR="00C3347D" w:rsidRPr="00457DA7" w14:paraId="5984A441" w14:textId="77777777" w:rsidTr="003C3A87">
        <w:trPr>
          <w:trHeight w:val="320"/>
        </w:trPr>
        <w:tc>
          <w:tcPr>
            <w:tcW w:w="769" w:type="pct"/>
            <w:shd w:val="clear" w:color="auto" w:fill="auto"/>
            <w:noWrap/>
            <w:vAlign w:val="center"/>
            <w:hideMark/>
          </w:tcPr>
          <w:p w14:paraId="439A7746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2A3446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0</w:t>
            </w:r>
          </w:p>
        </w:tc>
        <w:tc>
          <w:tcPr>
            <w:tcW w:w="2065" w:type="pct"/>
            <w:shd w:val="clear" w:color="auto" w:fill="auto"/>
            <w:noWrap/>
            <w:vAlign w:val="center"/>
            <w:hideMark/>
          </w:tcPr>
          <w:p w14:paraId="17DEA00F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-0.02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20"/>
                <w:szCs w:val="20"/>
              </w:rPr>
              <w:t xml:space="preserve">7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0.016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AF1AF1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17.2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5.69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2A971EF" w14:textId="77777777" w:rsidR="00C3347D" w:rsidRPr="003C3A87" w:rsidRDefault="00C3347D" w:rsidP="003C3A87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C3A8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</w:tr>
      <w:tr w:rsidR="00C3347D" w:rsidRPr="00457DA7" w14:paraId="7431249E" w14:textId="77777777" w:rsidTr="003C3A87">
        <w:trPr>
          <w:trHeight w:val="320"/>
        </w:trPr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47ED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2A3446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25</w:t>
            </w:r>
          </w:p>
        </w:tc>
        <w:tc>
          <w:tcPr>
            <w:tcW w:w="20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21AB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-0.056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7D67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39.9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6.29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C1EB" w14:textId="77777777" w:rsidR="00C3347D" w:rsidRPr="003C3A87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C3A8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0.048</w:t>
            </w:r>
          </w:p>
        </w:tc>
      </w:tr>
    </w:tbl>
    <w:p w14:paraId="1C56AFD8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</w:t>
      </w:r>
    </w:p>
    <w:p w14:paraId="34F5751D" w14:textId="77777777" w:rsidR="00E107C3" w:rsidRPr="001A720B" w:rsidRDefault="00E107C3">
      <w:pPr>
        <w:rPr>
          <w:sz w:val="20"/>
          <w:szCs w:val="20"/>
        </w:rPr>
      </w:pPr>
    </w:p>
    <w:sectPr w:rsidR="00E107C3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2C25"/>
    <w:rsid w:val="00134596"/>
    <w:rsid w:val="00134ECA"/>
    <w:rsid w:val="0014266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4ADA"/>
    <w:rsid w:val="0025593D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63C13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074F7"/>
    <w:rsid w:val="00435EF5"/>
    <w:rsid w:val="00440897"/>
    <w:rsid w:val="004432A1"/>
    <w:rsid w:val="0044488A"/>
    <w:rsid w:val="00457DA7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32169"/>
    <w:rsid w:val="005541A1"/>
    <w:rsid w:val="00555579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54C83"/>
    <w:rsid w:val="0066163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84AC1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14241"/>
    <w:rsid w:val="00820943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8D6A69"/>
    <w:rsid w:val="00914902"/>
    <w:rsid w:val="00917705"/>
    <w:rsid w:val="0094241B"/>
    <w:rsid w:val="00946FFC"/>
    <w:rsid w:val="00950592"/>
    <w:rsid w:val="00966EAC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5B9"/>
    <w:rsid w:val="00B31FCD"/>
    <w:rsid w:val="00B3443E"/>
    <w:rsid w:val="00B34CD0"/>
    <w:rsid w:val="00B35164"/>
    <w:rsid w:val="00B42E59"/>
    <w:rsid w:val="00B44DBC"/>
    <w:rsid w:val="00B5520C"/>
    <w:rsid w:val="00B56C72"/>
    <w:rsid w:val="00B65B51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3347D"/>
    <w:rsid w:val="00C4782D"/>
    <w:rsid w:val="00CA690C"/>
    <w:rsid w:val="00CD5991"/>
    <w:rsid w:val="00CD7E0A"/>
    <w:rsid w:val="00D32C27"/>
    <w:rsid w:val="00D361BC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C7992"/>
    <w:rsid w:val="00DD00A5"/>
    <w:rsid w:val="00DE638C"/>
    <w:rsid w:val="00DF12CA"/>
    <w:rsid w:val="00DF3500"/>
    <w:rsid w:val="00DF3AB4"/>
    <w:rsid w:val="00DF7457"/>
    <w:rsid w:val="00E00547"/>
    <w:rsid w:val="00E107C3"/>
    <w:rsid w:val="00E44EBC"/>
    <w:rsid w:val="00E479CC"/>
    <w:rsid w:val="00E52949"/>
    <w:rsid w:val="00E6141B"/>
    <w:rsid w:val="00E81863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44D5B"/>
    <w:rsid w:val="00F926DD"/>
    <w:rsid w:val="00FA44E1"/>
    <w:rsid w:val="00FA6BB0"/>
    <w:rsid w:val="00FC20DF"/>
    <w:rsid w:val="00FD137D"/>
    <w:rsid w:val="00FE517F"/>
    <w:rsid w:val="00FF09F9"/>
    <w:rsid w:val="00FF239D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Nick Smith</cp:lastModifiedBy>
  <cp:revision>67</cp:revision>
  <dcterms:created xsi:type="dcterms:W3CDTF">2021-04-16T00:47:00Z</dcterms:created>
  <dcterms:modified xsi:type="dcterms:W3CDTF">2021-05-21T18:26:00Z</dcterms:modified>
</cp:coreProperties>
</file>