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F3164" w:rsidRDefault="006246D4">
      <w:bookmarkStart w:id="0" w:name="_GoBack"/>
      <w:bookmarkEnd w:id="0"/>
      <w:r>
        <w:t xml:space="preserve"> </w:t>
      </w:r>
      <w:r>
        <w:t xml:space="preserve">[MUSIC PLAYING] </w:t>
      </w:r>
    </w:p>
    <w:p w:rsidR="000F3164" w:rsidRDefault="006246D4">
      <w:r>
        <w:t xml:space="preserve">Blue Apron delivers farm fresh ingredients and original recipes so you can cook an incredible meal any night of the week. Here's how it works. </w:t>
      </w:r>
    </w:p>
    <w:p w:rsidR="000F3164" w:rsidRDefault="006246D4">
      <w:r>
        <w:t xml:space="preserve">Ingredients are perfectly proportioned so there's no waste, and our </w:t>
      </w:r>
      <w:r>
        <w:t>step-by-step seasonal recipes are designed for beginners and experienced cooks alike. Menus change each week based on what's in season, and we work directly with hundreds of family-run farms and artisans to bring you the highest quality ingredients. You ca</w:t>
      </w:r>
      <w:r>
        <w:t xml:space="preserve">n choose the recipes you'd like to receive, including family-friendly options, and plan deliveries for when they best fit your schedule. </w:t>
      </w:r>
    </w:p>
    <w:p w:rsidR="000F3164" w:rsidRDefault="006246D4">
      <w:r>
        <w:t xml:space="preserve">Learn to cook delicious new recipes with seasonal specialty ingredients all at a better value than your local grocery </w:t>
      </w:r>
      <w:r>
        <w:t xml:space="preserve">store. We can't wait to cook with you. </w:t>
      </w:r>
    </w:p>
    <w:sectPr w:rsidR="000F31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64"/>
    <w:rsid w:val="000F3164"/>
    <w:rsid w:val="0062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25E"/>
  <w15:docId w15:val="{83B9B29C-8A69-48BC-A018-2AF10C04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22664485-26959.docx</vt:lpstr>
    </vt:vector>
  </TitlesOfParts>
  <Company>Harvard Business School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22664485-26959.docx</dc:title>
  <dc:creator>Kahn, Blair</dc:creator>
  <cp:lastModifiedBy>Blair Kahn</cp:lastModifiedBy>
  <cp:revision>2</cp:revision>
  <dcterms:created xsi:type="dcterms:W3CDTF">2022-02-22T19:50:00Z</dcterms:created>
  <dcterms:modified xsi:type="dcterms:W3CDTF">2022-02-22T19:50:00Z</dcterms:modified>
</cp:coreProperties>
</file>