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C5D2" w14:textId="77777777" w:rsidR="003646DC" w:rsidRPr="005E7A40" w:rsidRDefault="003646DC" w:rsidP="00E905DC">
      <w:pPr>
        <w:jc w:val="center"/>
        <w:rPr>
          <w:b/>
          <w:bCs/>
        </w:rPr>
      </w:pPr>
      <w:bookmarkStart w:id="0" w:name="_Ref115150719"/>
      <w:bookmarkEnd w:id="0"/>
    </w:p>
    <w:p w14:paraId="0E5EE30E" w14:textId="77777777" w:rsidR="003646DC" w:rsidRPr="005E7A40" w:rsidRDefault="003646DC" w:rsidP="00E905DC">
      <w:pPr>
        <w:tabs>
          <w:tab w:val="left" w:pos="1985"/>
          <w:tab w:val="left" w:pos="7088"/>
        </w:tabs>
        <w:jc w:val="center"/>
      </w:pPr>
      <w:r w:rsidRPr="005E7A40">
        <w:rPr>
          <w:b/>
          <w:bCs/>
          <w:u w:val="single"/>
        </w:rPr>
        <w:t>Title</w:t>
      </w:r>
    </w:p>
    <w:p w14:paraId="69395ACA" w14:textId="77777777" w:rsidR="003646DC" w:rsidRPr="005E7A40" w:rsidRDefault="003646DC" w:rsidP="00E905DC">
      <w:pPr>
        <w:jc w:val="center"/>
      </w:pPr>
    </w:p>
    <w:p w14:paraId="585CD4E4" w14:textId="77777777" w:rsidR="003646DC" w:rsidRPr="005E7A40" w:rsidRDefault="003646DC" w:rsidP="00E905DC">
      <w:pPr>
        <w:jc w:val="center"/>
      </w:pPr>
    </w:p>
    <w:p w14:paraId="7C60230A" w14:textId="77777777" w:rsidR="003646DC" w:rsidRPr="005E7A40" w:rsidRDefault="003646DC" w:rsidP="00E905DC">
      <w:pPr>
        <w:jc w:val="center"/>
        <w:rPr>
          <w:sz w:val="36"/>
          <w:szCs w:val="36"/>
        </w:rPr>
      </w:pPr>
      <w:r w:rsidRPr="005E7A40">
        <w:rPr>
          <w:sz w:val="36"/>
          <w:szCs w:val="36"/>
        </w:rPr>
        <w:t>HW-SW SystemC Co-Simulation SoC Validation Platform</w:t>
      </w:r>
    </w:p>
    <w:p w14:paraId="0F2D2C46" w14:textId="77777777" w:rsidR="003646DC" w:rsidRPr="005E7A40" w:rsidRDefault="003646DC" w:rsidP="00E905DC">
      <w:pPr>
        <w:jc w:val="center"/>
        <w:rPr>
          <w:sz w:val="36"/>
          <w:szCs w:val="36"/>
        </w:rPr>
      </w:pPr>
    </w:p>
    <w:p w14:paraId="530833CC" w14:textId="77777777" w:rsidR="003646DC" w:rsidRPr="005E7A40" w:rsidRDefault="003646DC" w:rsidP="00E905DC">
      <w:pPr>
        <w:jc w:val="center"/>
        <w:rPr>
          <w:b/>
          <w:bCs/>
          <w:sz w:val="36"/>
          <w:szCs w:val="36"/>
        </w:rPr>
      </w:pPr>
      <w:r w:rsidRPr="005E7A40">
        <w:rPr>
          <w:b/>
          <w:bCs/>
          <w:sz w:val="36"/>
          <w:szCs w:val="36"/>
        </w:rPr>
        <w:t>IP User Manual</w:t>
      </w:r>
      <w:r w:rsidR="00C70E07" w:rsidRPr="005E7A40">
        <w:rPr>
          <w:b/>
          <w:bCs/>
          <w:sz w:val="36"/>
          <w:szCs w:val="36"/>
        </w:rPr>
        <w:t xml:space="preserve"> </w:t>
      </w:r>
      <w:r w:rsidR="00C70E07" w:rsidRPr="005E7A40">
        <w:rPr>
          <w:b/>
          <w:bCs/>
          <w:sz w:val="36"/>
          <w:szCs w:val="36"/>
        </w:rPr>
        <w:br/>
        <w:t xml:space="preserve">&amp; </w:t>
      </w:r>
      <w:r w:rsidR="00C70E07" w:rsidRPr="005E7A40">
        <w:rPr>
          <w:b/>
          <w:bCs/>
          <w:sz w:val="36"/>
          <w:szCs w:val="36"/>
        </w:rPr>
        <w:br/>
        <w:t>Development Document</w:t>
      </w:r>
    </w:p>
    <w:p w14:paraId="7CB8060D" w14:textId="77777777" w:rsidR="003646DC" w:rsidRPr="005E7A40" w:rsidRDefault="003646DC" w:rsidP="00E905DC">
      <w:pPr>
        <w:jc w:val="center"/>
        <w:rPr>
          <w:b/>
          <w:bCs/>
        </w:rPr>
      </w:pPr>
    </w:p>
    <w:p w14:paraId="3ACD24F9" w14:textId="77777777" w:rsidR="003646DC" w:rsidRPr="005E7A40" w:rsidRDefault="003646DC" w:rsidP="00E905DC">
      <w:pPr>
        <w:jc w:val="center"/>
        <w:rPr>
          <w:b/>
          <w:bCs/>
        </w:rPr>
      </w:pPr>
    </w:p>
    <w:p w14:paraId="6B102EDC" w14:textId="77777777" w:rsidR="003646DC" w:rsidRPr="005E7A40" w:rsidRDefault="003646DC" w:rsidP="00E905DC">
      <w:pPr>
        <w:autoSpaceDE w:val="0"/>
        <w:autoSpaceDN w:val="0"/>
        <w:adjustRightInd w:val="0"/>
        <w:spacing w:before="0"/>
        <w:jc w:val="center"/>
        <w:rPr>
          <w:rFonts w:ascii="TimesNewRoman" w:hAnsi="TimesNewRoman" w:cs="TimesNewRoman"/>
          <w:sz w:val="20"/>
          <w:szCs w:val="20"/>
        </w:rPr>
      </w:pPr>
      <w:r w:rsidRPr="005E7A40">
        <w:t xml:space="preserve">Contract No. </w:t>
      </w:r>
      <w:r w:rsidR="00E90DDC" w:rsidRPr="005E7A40">
        <w:rPr>
          <w:rFonts w:ascii="Helvetica" w:hAnsi="Helvetica" w:cs="Helvetica"/>
          <w:spacing w:val="0"/>
        </w:rPr>
        <w:t>4200022968</w:t>
      </w:r>
    </w:p>
    <w:p w14:paraId="66E295EC" w14:textId="77777777" w:rsidR="003646DC" w:rsidRPr="005E7A40" w:rsidRDefault="003646DC" w:rsidP="00E905DC">
      <w:pPr>
        <w:jc w:val="center"/>
      </w:pPr>
    </w:p>
    <w:p w14:paraId="1D9E5D12" w14:textId="77777777" w:rsidR="003646DC" w:rsidRPr="005E7A40" w:rsidRDefault="003646DC" w:rsidP="00E905DC">
      <w:pPr>
        <w:jc w:val="center"/>
      </w:pPr>
    </w:p>
    <w:p w14:paraId="5F654950" w14:textId="77777777" w:rsidR="003646DC" w:rsidRPr="005E7A40" w:rsidRDefault="003646DC" w:rsidP="00E905DC">
      <w:pPr>
        <w:jc w:val="center"/>
      </w:pPr>
      <w:proofErr w:type="gramStart"/>
      <w:r w:rsidRPr="005E7A40">
        <w:t>by</w:t>
      </w:r>
      <w:proofErr w:type="gramEnd"/>
    </w:p>
    <w:p w14:paraId="4BBA70BB" w14:textId="77777777" w:rsidR="003646DC" w:rsidRPr="005E7A40" w:rsidRDefault="003646DC" w:rsidP="00E905DC">
      <w:pPr>
        <w:jc w:val="center"/>
      </w:pPr>
    </w:p>
    <w:p w14:paraId="4A839AA3" w14:textId="77777777" w:rsidR="003646DC" w:rsidRPr="005E7A40" w:rsidRDefault="00EA45C7" w:rsidP="00E905DC">
      <w:pPr>
        <w:jc w:val="center"/>
      </w:pPr>
      <w:r w:rsidRPr="005E7A40">
        <w:rPr>
          <w:noProof/>
          <w:lang w:val="de-DE"/>
        </w:rPr>
        <w:drawing>
          <wp:inline distT="0" distB="0" distL="0" distR="0" wp14:anchorId="405DE2E3" wp14:editId="6CD5FAA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5E7A40">
        <w:t>TU Braunschweig, Germany</w:t>
      </w:r>
    </w:p>
    <w:p w14:paraId="35D03DDA" w14:textId="77777777" w:rsidR="003646DC" w:rsidRPr="005E7A40" w:rsidRDefault="003646DC" w:rsidP="00E905DC">
      <w:pPr>
        <w:jc w:val="center"/>
      </w:pPr>
    </w:p>
    <w:p w14:paraId="10E1977C" w14:textId="6D07FD07" w:rsidR="003646DC" w:rsidRPr="005E7A40" w:rsidRDefault="00D121A9" w:rsidP="00E905DC">
      <w:pPr>
        <w:jc w:val="center"/>
      </w:pPr>
      <w:r w:rsidRPr="005E7A40">
        <w:fldChar w:fldCharType="begin"/>
      </w:r>
      <w:r w:rsidR="001D2F47" w:rsidRPr="005E7A40">
        <w:instrText xml:space="preserve"> TIME \@ "MMMM d, yyyy" </w:instrText>
      </w:r>
      <w:r w:rsidRPr="005E7A40">
        <w:fldChar w:fldCharType="separate"/>
      </w:r>
      <w:r w:rsidR="008A14A9">
        <w:rPr>
          <w:noProof/>
        </w:rPr>
        <w:t>November 5, 2012</w:t>
      </w:r>
      <w:r w:rsidRPr="005E7A40">
        <w:rPr>
          <w:noProof/>
        </w:rPr>
        <w:fldChar w:fldCharType="end"/>
      </w:r>
    </w:p>
    <w:p w14:paraId="397D27DF" w14:textId="77777777" w:rsidR="003646DC" w:rsidRPr="005E7A40" w:rsidRDefault="003646DC" w:rsidP="00E905DC">
      <w:pPr>
        <w:jc w:val="center"/>
      </w:pPr>
    </w:p>
    <w:p w14:paraId="116F55DB" w14:textId="77777777" w:rsidR="003646DC" w:rsidRPr="005E7A40" w:rsidRDefault="003646DC" w:rsidP="00E905DC">
      <w:pPr>
        <w:jc w:val="center"/>
      </w:pPr>
    </w:p>
    <w:p w14:paraId="773D5CBD" w14:textId="77777777" w:rsidR="003962B5" w:rsidRPr="005E7A40" w:rsidRDefault="003646DC" w:rsidP="00E905DC">
      <w:pPr>
        <w:tabs>
          <w:tab w:val="left" w:pos="4820"/>
          <w:tab w:val="left" w:pos="7088"/>
        </w:tabs>
        <w:jc w:val="center"/>
        <w:rPr>
          <w:b/>
          <w:bCs/>
        </w:rPr>
      </w:pPr>
      <w:r w:rsidRPr="005E7A40">
        <w:rPr>
          <w:b/>
          <w:bCs/>
        </w:rPr>
        <w:t xml:space="preserve">Document </w:t>
      </w:r>
      <w:r w:rsidR="00937609" w:rsidRPr="005E7A40">
        <w:rPr>
          <w:b/>
          <w:bCs/>
        </w:rPr>
        <w:t>No.: IDA-SCSV-UM-001</w:t>
      </w:r>
    </w:p>
    <w:p w14:paraId="081BC8FB" w14:textId="77777777" w:rsidR="003962B5" w:rsidRPr="005E7A40" w:rsidRDefault="003962B5" w:rsidP="00E905DC">
      <w:pPr>
        <w:tabs>
          <w:tab w:val="left" w:pos="4820"/>
          <w:tab w:val="left" w:pos="7088"/>
        </w:tabs>
        <w:jc w:val="center"/>
        <w:rPr>
          <w:b/>
          <w:bCs/>
        </w:rPr>
      </w:pPr>
    </w:p>
    <w:p w14:paraId="2CFA04A6" w14:textId="77777777" w:rsidR="003646DC" w:rsidRPr="005E7A40" w:rsidRDefault="003646DC" w:rsidP="00E905DC">
      <w:pPr>
        <w:tabs>
          <w:tab w:val="left" w:pos="4820"/>
          <w:tab w:val="left" w:pos="7088"/>
        </w:tabs>
        <w:jc w:val="center"/>
        <w:rPr>
          <w:b/>
          <w:bCs/>
        </w:rPr>
      </w:pPr>
    </w:p>
    <w:p w14:paraId="0E912861" w14:textId="77777777" w:rsidR="003962B5" w:rsidRPr="005E7A40" w:rsidRDefault="003962B5" w:rsidP="00E905DC">
      <w:pPr>
        <w:spacing w:before="0"/>
        <w:jc w:val="center"/>
        <w:rPr>
          <w:b/>
          <w:bCs/>
        </w:rPr>
      </w:pPr>
    </w:p>
    <w:p w14:paraId="71C6BD12" w14:textId="77777777" w:rsidR="003646DC" w:rsidRPr="005E7A40" w:rsidRDefault="003962B5" w:rsidP="00E905DC">
      <w:pPr>
        <w:spacing w:before="0"/>
        <w:jc w:val="center"/>
        <w:rPr>
          <w:b/>
          <w:bCs/>
          <w:sz w:val="32"/>
          <w:szCs w:val="32"/>
          <w:u w:val="single"/>
        </w:rPr>
      </w:pPr>
      <w:r w:rsidRPr="005E7A40">
        <w:rPr>
          <w:b/>
          <w:bCs/>
          <w:noProof/>
          <w:lang w:val="de-DE"/>
        </w:rPr>
        <w:drawing>
          <wp:inline distT="0" distB="0" distL="0" distR="0" wp14:anchorId="67FCB5FF" wp14:editId="64DEEACD">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5E7A40">
        <w:rPr>
          <w:b/>
          <w:bCs/>
        </w:rPr>
        <w:br w:type="page"/>
      </w:r>
      <w:r w:rsidR="003646DC" w:rsidRPr="005E7A40">
        <w:rPr>
          <w:b/>
          <w:bCs/>
          <w:sz w:val="32"/>
          <w:szCs w:val="32"/>
          <w:u w:val="single"/>
        </w:rPr>
        <w:lastRenderedPageBreak/>
        <w:t>Table of Contents</w:t>
      </w:r>
    </w:p>
    <w:p w14:paraId="546D8B62" w14:textId="77777777" w:rsidR="00D86DDD" w:rsidRDefault="00D121A9">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5E7A40">
        <w:fldChar w:fldCharType="begin"/>
      </w:r>
      <w:r w:rsidR="003646DC" w:rsidRPr="005E7A40">
        <w:instrText xml:space="preserve"> </w:instrText>
      </w:r>
      <w:r w:rsidR="00EA45C7" w:rsidRPr="005E7A40">
        <w:instrText>TOC</w:instrText>
      </w:r>
      <w:r w:rsidR="003646DC" w:rsidRPr="005E7A40">
        <w:instrText xml:space="preserve"> \o "1-3" </w:instrText>
      </w:r>
      <w:r w:rsidRPr="005E7A40">
        <w:fldChar w:fldCharType="separate"/>
      </w:r>
      <w:r w:rsidR="00D86DDD">
        <w:rPr>
          <w:noProof/>
        </w:rPr>
        <w:t>1</w:t>
      </w:r>
      <w:r w:rsidR="00D86DDD">
        <w:rPr>
          <w:rFonts w:asciiTheme="minorHAnsi" w:eastAsiaTheme="minorEastAsia" w:hAnsiTheme="minorHAnsi" w:cstheme="minorBidi"/>
          <w:b w:val="0"/>
          <w:bCs w:val="0"/>
          <w:caps w:val="0"/>
          <w:noProof/>
          <w:spacing w:val="0"/>
          <w:sz w:val="24"/>
          <w:szCs w:val="24"/>
          <w:u w:val="none"/>
          <w:lang w:val="de-DE" w:eastAsia="ja-JP"/>
        </w:rPr>
        <w:tab/>
      </w:r>
      <w:r w:rsidR="00D86DDD">
        <w:rPr>
          <w:noProof/>
        </w:rPr>
        <w:t>Introduction</w:t>
      </w:r>
      <w:r w:rsidR="00D86DDD">
        <w:rPr>
          <w:noProof/>
        </w:rPr>
        <w:tab/>
      </w:r>
      <w:r w:rsidR="00D86DDD">
        <w:rPr>
          <w:noProof/>
        </w:rPr>
        <w:fldChar w:fldCharType="begin"/>
      </w:r>
      <w:r w:rsidR="00D86DDD">
        <w:rPr>
          <w:noProof/>
        </w:rPr>
        <w:instrText xml:space="preserve"> PAGEREF _Toc212699530 \h </w:instrText>
      </w:r>
      <w:r w:rsidR="00D86DDD">
        <w:rPr>
          <w:noProof/>
        </w:rPr>
      </w:r>
      <w:r w:rsidR="00D86DDD">
        <w:rPr>
          <w:noProof/>
        </w:rPr>
        <w:fldChar w:fldCharType="separate"/>
      </w:r>
      <w:r w:rsidR="00D86DDD">
        <w:rPr>
          <w:noProof/>
        </w:rPr>
        <w:t>9</w:t>
      </w:r>
      <w:r w:rsidR="00D86DDD">
        <w:rPr>
          <w:noProof/>
        </w:rPr>
        <w:fldChar w:fldCharType="end"/>
      </w:r>
    </w:p>
    <w:p w14:paraId="098902C0"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1.1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Purpose and Scope</w:t>
      </w:r>
      <w:r>
        <w:rPr>
          <w:noProof/>
        </w:rPr>
        <w:tab/>
      </w:r>
      <w:r>
        <w:rPr>
          <w:noProof/>
        </w:rPr>
        <w:fldChar w:fldCharType="begin"/>
      </w:r>
      <w:r>
        <w:rPr>
          <w:noProof/>
        </w:rPr>
        <w:instrText xml:space="preserve"> PAGEREF _Toc212699531 \h </w:instrText>
      </w:r>
      <w:r>
        <w:rPr>
          <w:noProof/>
        </w:rPr>
      </w:r>
      <w:r>
        <w:rPr>
          <w:noProof/>
        </w:rPr>
        <w:fldChar w:fldCharType="separate"/>
      </w:r>
      <w:r>
        <w:rPr>
          <w:noProof/>
        </w:rPr>
        <w:t>9</w:t>
      </w:r>
      <w:r>
        <w:rPr>
          <w:noProof/>
        </w:rPr>
        <w:fldChar w:fldCharType="end"/>
      </w:r>
    </w:p>
    <w:p w14:paraId="683B328D"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1.2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Referenced Documents</w:t>
      </w:r>
      <w:r>
        <w:rPr>
          <w:noProof/>
        </w:rPr>
        <w:tab/>
      </w:r>
      <w:r>
        <w:rPr>
          <w:noProof/>
        </w:rPr>
        <w:fldChar w:fldCharType="begin"/>
      </w:r>
      <w:r>
        <w:rPr>
          <w:noProof/>
        </w:rPr>
        <w:instrText xml:space="preserve"> PAGEREF _Toc212699532 \h </w:instrText>
      </w:r>
      <w:r>
        <w:rPr>
          <w:noProof/>
        </w:rPr>
      </w:r>
      <w:r>
        <w:rPr>
          <w:noProof/>
        </w:rPr>
        <w:fldChar w:fldCharType="separate"/>
      </w:r>
      <w:r>
        <w:rPr>
          <w:noProof/>
        </w:rPr>
        <w:t>9</w:t>
      </w:r>
      <w:r>
        <w:rPr>
          <w:noProof/>
        </w:rPr>
        <w:fldChar w:fldCharType="end"/>
      </w:r>
    </w:p>
    <w:p w14:paraId="420F2AE8"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1.3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Revisions</w:t>
      </w:r>
      <w:r>
        <w:rPr>
          <w:noProof/>
        </w:rPr>
        <w:tab/>
      </w:r>
      <w:r>
        <w:rPr>
          <w:noProof/>
        </w:rPr>
        <w:fldChar w:fldCharType="begin"/>
      </w:r>
      <w:r>
        <w:rPr>
          <w:noProof/>
        </w:rPr>
        <w:instrText xml:space="preserve"> PAGEREF _Toc212699533 \h </w:instrText>
      </w:r>
      <w:r>
        <w:rPr>
          <w:noProof/>
        </w:rPr>
      </w:r>
      <w:r>
        <w:rPr>
          <w:noProof/>
        </w:rPr>
        <w:fldChar w:fldCharType="separate"/>
      </w:r>
      <w:r>
        <w:rPr>
          <w:noProof/>
        </w:rPr>
        <w:t>10</w:t>
      </w:r>
      <w:r>
        <w:rPr>
          <w:noProof/>
        </w:rPr>
        <w:fldChar w:fldCharType="end"/>
      </w:r>
    </w:p>
    <w:p w14:paraId="5AEDDE65"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The socrocket library</w:t>
      </w:r>
      <w:r>
        <w:rPr>
          <w:noProof/>
        </w:rPr>
        <w:tab/>
      </w:r>
      <w:r>
        <w:rPr>
          <w:noProof/>
        </w:rPr>
        <w:fldChar w:fldCharType="begin"/>
      </w:r>
      <w:r>
        <w:rPr>
          <w:noProof/>
        </w:rPr>
        <w:instrText xml:space="preserve"> PAGEREF _Toc212699534 \h </w:instrText>
      </w:r>
      <w:r>
        <w:rPr>
          <w:noProof/>
        </w:rPr>
      </w:r>
      <w:r>
        <w:rPr>
          <w:noProof/>
        </w:rPr>
        <w:fldChar w:fldCharType="separate"/>
      </w:r>
      <w:r>
        <w:rPr>
          <w:noProof/>
        </w:rPr>
        <w:t>11</w:t>
      </w:r>
      <w:r>
        <w:rPr>
          <w:noProof/>
        </w:rPr>
        <w:fldChar w:fldCharType="end"/>
      </w:r>
    </w:p>
    <w:p w14:paraId="7279B9E8"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Required Software Packages / Dependencies</w:t>
      </w:r>
      <w:r>
        <w:rPr>
          <w:noProof/>
        </w:rPr>
        <w:tab/>
      </w:r>
      <w:r>
        <w:rPr>
          <w:noProof/>
        </w:rPr>
        <w:fldChar w:fldCharType="begin"/>
      </w:r>
      <w:r>
        <w:rPr>
          <w:noProof/>
        </w:rPr>
        <w:instrText xml:space="preserve"> PAGEREF _Toc212699535 \h </w:instrText>
      </w:r>
      <w:r>
        <w:rPr>
          <w:noProof/>
        </w:rPr>
      </w:r>
      <w:r>
        <w:rPr>
          <w:noProof/>
        </w:rPr>
        <w:fldChar w:fldCharType="separate"/>
      </w:r>
      <w:r>
        <w:rPr>
          <w:noProof/>
        </w:rPr>
        <w:t>11</w:t>
      </w:r>
      <w:r>
        <w:rPr>
          <w:noProof/>
        </w:rPr>
        <w:fldChar w:fldCharType="end"/>
      </w:r>
    </w:p>
    <w:p w14:paraId="42DDE4BB"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2.1.1</w:t>
      </w:r>
      <w:r>
        <w:rPr>
          <w:rFonts w:asciiTheme="minorHAnsi" w:eastAsiaTheme="minorEastAsia" w:hAnsiTheme="minorHAnsi" w:cstheme="minorBidi"/>
          <w:smallCaps w:val="0"/>
          <w:noProof/>
          <w:spacing w:val="0"/>
          <w:sz w:val="24"/>
          <w:szCs w:val="24"/>
          <w:lang w:val="de-DE" w:eastAsia="ja-JP"/>
        </w:rPr>
        <w:tab/>
      </w:r>
      <w:r>
        <w:rPr>
          <w:noProof/>
        </w:rPr>
        <w:t>Making SystemC 2.2 working with newer environments</w:t>
      </w:r>
      <w:r>
        <w:rPr>
          <w:noProof/>
        </w:rPr>
        <w:tab/>
      </w:r>
      <w:r>
        <w:rPr>
          <w:noProof/>
        </w:rPr>
        <w:fldChar w:fldCharType="begin"/>
      </w:r>
      <w:r>
        <w:rPr>
          <w:noProof/>
        </w:rPr>
        <w:instrText xml:space="preserve"> PAGEREF _Toc212699536 \h </w:instrText>
      </w:r>
      <w:r>
        <w:rPr>
          <w:noProof/>
        </w:rPr>
      </w:r>
      <w:r>
        <w:rPr>
          <w:noProof/>
        </w:rPr>
        <w:fldChar w:fldCharType="separate"/>
      </w:r>
      <w:r>
        <w:rPr>
          <w:noProof/>
        </w:rPr>
        <w:t>12</w:t>
      </w:r>
      <w:r>
        <w:rPr>
          <w:noProof/>
        </w:rPr>
        <w:fldChar w:fldCharType="end"/>
      </w:r>
    </w:p>
    <w:p w14:paraId="559C9FB1"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2.1.2</w:t>
      </w:r>
      <w:r>
        <w:rPr>
          <w:rFonts w:asciiTheme="minorHAnsi" w:eastAsiaTheme="minorEastAsia" w:hAnsiTheme="minorHAnsi" w:cstheme="minorBidi"/>
          <w:smallCaps w:val="0"/>
          <w:noProof/>
          <w:spacing w:val="0"/>
          <w:sz w:val="24"/>
          <w:szCs w:val="24"/>
          <w:lang w:val="de-DE" w:eastAsia="ja-JP"/>
        </w:rPr>
        <w:tab/>
      </w:r>
      <w:r>
        <w:rPr>
          <w:noProof/>
        </w:rPr>
        <w:t>GreenSocs</w:t>
      </w:r>
      <w:r>
        <w:rPr>
          <w:noProof/>
        </w:rPr>
        <w:tab/>
      </w:r>
      <w:r>
        <w:rPr>
          <w:noProof/>
        </w:rPr>
        <w:fldChar w:fldCharType="begin"/>
      </w:r>
      <w:r>
        <w:rPr>
          <w:noProof/>
        </w:rPr>
        <w:instrText xml:space="preserve"> PAGEREF _Toc212699537 \h </w:instrText>
      </w:r>
      <w:r>
        <w:rPr>
          <w:noProof/>
        </w:rPr>
      </w:r>
      <w:r>
        <w:rPr>
          <w:noProof/>
        </w:rPr>
        <w:fldChar w:fldCharType="separate"/>
      </w:r>
      <w:r>
        <w:rPr>
          <w:noProof/>
        </w:rPr>
        <w:t>12</w:t>
      </w:r>
      <w:r>
        <w:rPr>
          <w:noProof/>
        </w:rPr>
        <w:fldChar w:fldCharType="end"/>
      </w:r>
    </w:p>
    <w:p w14:paraId="74A7274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2.1.3</w:t>
      </w:r>
      <w:r>
        <w:rPr>
          <w:rFonts w:asciiTheme="minorHAnsi" w:eastAsiaTheme="minorEastAsia" w:hAnsiTheme="minorHAnsi" w:cstheme="minorBidi"/>
          <w:smallCaps w:val="0"/>
          <w:noProof/>
          <w:spacing w:val="0"/>
          <w:sz w:val="24"/>
          <w:szCs w:val="24"/>
          <w:lang w:val="de-DE" w:eastAsia="ja-JP"/>
        </w:rPr>
        <w:tab/>
      </w:r>
      <w:r>
        <w:rPr>
          <w:noProof/>
        </w:rPr>
        <w:t>GreenSocs/Carbon AMBA Sockets</w:t>
      </w:r>
      <w:r>
        <w:rPr>
          <w:noProof/>
        </w:rPr>
        <w:tab/>
      </w:r>
      <w:r>
        <w:rPr>
          <w:noProof/>
        </w:rPr>
        <w:fldChar w:fldCharType="begin"/>
      </w:r>
      <w:r>
        <w:rPr>
          <w:noProof/>
        </w:rPr>
        <w:instrText xml:space="preserve"> PAGEREF _Toc212699538 \h </w:instrText>
      </w:r>
      <w:r>
        <w:rPr>
          <w:noProof/>
        </w:rPr>
      </w:r>
      <w:r>
        <w:rPr>
          <w:noProof/>
        </w:rPr>
        <w:fldChar w:fldCharType="separate"/>
      </w:r>
      <w:r>
        <w:rPr>
          <w:noProof/>
        </w:rPr>
        <w:t>13</w:t>
      </w:r>
      <w:r>
        <w:rPr>
          <w:noProof/>
        </w:rPr>
        <w:fldChar w:fldCharType="end"/>
      </w:r>
    </w:p>
    <w:p w14:paraId="4B9A06A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2.1.4</w:t>
      </w:r>
      <w:r>
        <w:rPr>
          <w:rFonts w:asciiTheme="minorHAnsi" w:eastAsiaTheme="minorEastAsia" w:hAnsiTheme="minorHAnsi" w:cstheme="minorBidi"/>
          <w:smallCaps w:val="0"/>
          <w:noProof/>
          <w:spacing w:val="0"/>
          <w:sz w:val="24"/>
          <w:szCs w:val="24"/>
          <w:lang w:val="de-DE" w:eastAsia="ja-JP"/>
        </w:rPr>
        <w:tab/>
      </w:r>
      <w:r>
        <w:rPr>
          <w:noProof/>
        </w:rPr>
        <w:t>Aeroflex Gaisler GRLIB and Mentor Modelsim Simulator</w:t>
      </w:r>
      <w:r>
        <w:rPr>
          <w:noProof/>
        </w:rPr>
        <w:tab/>
      </w:r>
      <w:r>
        <w:rPr>
          <w:noProof/>
        </w:rPr>
        <w:fldChar w:fldCharType="begin"/>
      </w:r>
      <w:r>
        <w:rPr>
          <w:noProof/>
        </w:rPr>
        <w:instrText xml:space="preserve"> PAGEREF _Toc212699539 \h </w:instrText>
      </w:r>
      <w:r>
        <w:rPr>
          <w:noProof/>
        </w:rPr>
      </w:r>
      <w:r>
        <w:rPr>
          <w:noProof/>
        </w:rPr>
        <w:fldChar w:fldCharType="separate"/>
      </w:r>
      <w:r>
        <w:rPr>
          <w:noProof/>
        </w:rPr>
        <w:t>14</w:t>
      </w:r>
      <w:r>
        <w:rPr>
          <w:noProof/>
        </w:rPr>
        <w:fldChar w:fldCharType="end"/>
      </w:r>
    </w:p>
    <w:p w14:paraId="6EFD7833"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Installation</w:t>
      </w:r>
      <w:r>
        <w:rPr>
          <w:noProof/>
        </w:rPr>
        <w:tab/>
      </w:r>
      <w:r>
        <w:rPr>
          <w:noProof/>
        </w:rPr>
        <w:fldChar w:fldCharType="begin"/>
      </w:r>
      <w:r>
        <w:rPr>
          <w:noProof/>
        </w:rPr>
        <w:instrText xml:space="preserve"> PAGEREF _Toc212699540 \h </w:instrText>
      </w:r>
      <w:r>
        <w:rPr>
          <w:noProof/>
        </w:rPr>
      </w:r>
      <w:r>
        <w:rPr>
          <w:noProof/>
        </w:rPr>
        <w:fldChar w:fldCharType="separate"/>
      </w:r>
      <w:r>
        <w:rPr>
          <w:noProof/>
        </w:rPr>
        <w:t>14</w:t>
      </w:r>
      <w:r>
        <w:rPr>
          <w:noProof/>
        </w:rPr>
        <w:fldChar w:fldCharType="end"/>
      </w:r>
    </w:p>
    <w:p w14:paraId="0CF92654"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WAF Command Overview</w:t>
      </w:r>
      <w:r>
        <w:rPr>
          <w:noProof/>
        </w:rPr>
        <w:tab/>
      </w:r>
      <w:r>
        <w:rPr>
          <w:noProof/>
        </w:rPr>
        <w:fldChar w:fldCharType="begin"/>
      </w:r>
      <w:r>
        <w:rPr>
          <w:noProof/>
        </w:rPr>
        <w:instrText xml:space="preserve"> PAGEREF _Toc212699541 \h </w:instrText>
      </w:r>
      <w:r>
        <w:rPr>
          <w:noProof/>
        </w:rPr>
      </w:r>
      <w:r>
        <w:rPr>
          <w:noProof/>
        </w:rPr>
        <w:fldChar w:fldCharType="separate"/>
      </w:r>
      <w:r>
        <w:rPr>
          <w:noProof/>
        </w:rPr>
        <w:t>14</w:t>
      </w:r>
      <w:r>
        <w:rPr>
          <w:noProof/>
        </w:rPr>
        <w:fldChar w:fldCharType="end"/>
      </w:r>
    </w:p>
    <w:p w14:paraId="4D402A46"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1913E2">
        <w:rPr>
          <w:rFonts w:eastAsiaTheme="minorHAnsi"/>
          <w:noProof/>
        </w:rPr>
        <w:t>2.2.2</w:t>
      </w:r>
      <w:r>
        <w:rPr>
          <w:rFonts w:asciiTheme="minorHAnsi" w:eastAsiaTheme="minorEastAsia" w:hAnsiTheme="minorHAnsi" w:cstheme="minorBidi"/>
          <w:smallCaps w:val="0"/>
          <w:noProof/>
          <w:spacing w:val="0"/>
          <w:sz w:val="24"/>
          <w:szCs w:val="24"/>
          <w:lang w:val="de-DE" w:eastAsia="ja-JP"/>
        </w:rPr>
        <w:tab/>
      </w:r>
      <w:r w:rsidRPr="001913E2">
        <w:rPr>
          <w:rFonts w:eastAsiaTheme="minorHAnsi"/>
          <w:noProof/>
        </w:rPr>
        <w:t>Building the library</w:t>
      </w:r>
      <w:r>
        <w:rPr>
          <w:noProof/>
        </w:rPr>
        <w:tab/>
      </w:r>
      <w:r>
        <w:rPr>
          <w:noProof/>
        </w:rPr>
        <w:fldChar w:fldCharType="begin"/>
      </w:r>
      <w:r>
        <w:rPr>
          <w:noProof/>
        </w:rPr>
        <w:instrText xml:space="preserve"> PAGEREF _Toc212699542 \h </w:instrText>
      </w:r>
      <w:r>
        <w:rPr>
          <w:noProof/>
        </w:rPr>
      </w:r>
      <w:r>
        <w:rPr>
          <w:noProof/>
        </w:rPr>
        <w:fldChar w:fldCharType="separate"/>
      </w:r>
      <w:r>
        <w:rPr>
          <w:noProof/>
        </w:rPr>
        <w:t>15</w:t>
      </w:r>
      <w:r>
        <w:rPr>
          <w:noProof/>
        </w:rPr>
        <w:fldChar w:fldCharType="end"/>
      </w:r>
    </w:p>
    <w:p w14:paraId="31A29D64"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1913E2">
        <w:rPr>
          <w:rFonts w:eastAsiaTheme="minorHAnsi"/>
          <w:noProof/>
        </w:rPr>
        <w:t>2.2.3</w:t>
      </w:r>
      <w:r>
        <w:rPr>
          <w:rFonts w:asciiTheme="minorHAnsi" w:eastAsiaTheme="minorEastAsia" w:hAnsiTheme="minorHAnsi" w:cstheme="minorBidi"/>
          <w:smallCaps w:val="0"/>
          <w:noProof/>
          <w:spacing w:val="0"/>
          <w:sz w:val="24"/>
          <w:szCs w:val="24"/>
          <w:lang w:val="de-DE" w:eastAsia="ja-JP"/>
        </w:rPr>
        <w:tab/>
      </w:r>
      <w:r w:rsidRPr="001913E2">
        <w:rPr>
          <w:rFonts w:eastAsiaTheme="minorHAnsi"/>
          <w:noProof/>
        </w:rPr>
        <w:t>Models separate compilation</w:t>
      </w:r>
      <w:r>
        <w:rPr>
          <w:noProof/>
        </w:rPr>
        <w:tab/>
      </w:r>
      <w:r>
        <w:rPr>
          <w:noProof/>
        </w:rPr>
        <w:fldChar w:fldCharType="begin"/>
      </w:r>
      <w:r>
        <w:rPr>
          <w:noProof/>
        </w:rPr>
        <w:instrText xml:space="preserve"> PAGEREF _Toc212699543 \h </w:instrText>
      </w:r>
      <w:r>
        <w:rPr>
          <w:noProof/>
        </w:rPr>
      </w:r>
      <w:r>
        <w:rPr>
          <w:noProof/>
        </w:rPr>
        <w:fldChar w:fldCharType="separate"/>
      </w:r>
      <w:r>
        <w:rPr>
          <w:noProof/>
        </w:rPr>
        <w:t>16</w:t>
      </w:r>
      <w:r>
        <w:rPr>
          <w:noProof/>
        </w:rPr>
        <w:fldChar w:fldCharType="end"/>
      </w:r>
    </w:p>
    <w:p w14:paraId="467CD6A0"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Library Structure</w:t>
      </w:r>
      <w:r>
        <w:rPr>
          <w:noProof/>
        </w:rPr>
        <w:tab/>
      </w:r>
      <w:r>
        <w:rPr>
          <w:noProof/>
        </w:rPr>
        <w:fldChar w:fldCharType="begin"/>
      </w:r>
      <w:r>
        <w:rPr>
          <w:noProof/>
        </w:rPr>
        <w:instrText xml:space="preserve"> PAGEREF _Toc212699544 \h </w:instrText>
      </w:r>
      <w:r>
        <w:rPr>
          <w:noProof/>
        </w:rPr>
      </w:r>
      <w:r>
        <w:rPr>
          <w:noProof/>
        </w:rPr>
        <w:fldChar w:fldCharType="separate"/>
      </w:r>
      <w:r>
        <w:rPr>
          <w:noProof/>
        </w:rPr>
        <w:t>16</w:t>
      </w:r>
      <w:r>
        <w:rPr>
          <w:noProof/>
        </w:rPr>
        <w:fldChar w:fldCharType="end"/>
      </w:r>
    </w:p>
    <w:p w14:paraId="3E429509"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Configuration Wizard</w:t>
      </w:r>
      <w:r>
        <w:rPr>
          <w:noProof/>
        </w:rPr>
        <w:tab/>
      </w:r>
      <w:r>
        <w:rPr>
          <w:noProof/>
        </w:rPr>
        <w:fldChar w:fldCharType="begin"/>
      </w:r>
      <w:r>
        <w:rPr>
          <w:noProof/>
        </w:rPr>
        <w:instrText xml:space="preserve"> PAGEREF _Toc212699545 \h </w:instrText>
      </w:r>
      <w:r>
        <w:rPr>
          <w:noProof/>
        </w:rPr>
      </w:r>
      <w:r>
        <w:rPr>
          <w:noProof/>
        </w:rPr>
        <w:fldChar w:fldCharType="separate"/>
      </w:r>
      <w:r>
        <w:rPr>
          <w:noProof/>
        </w:rPr>
        <w:t>20</w:t>
      </w:r>
      <w:r>
        <w:rPr>
          <w:noProof/>
        </w:rPr>
        <w:fldChar w:fldCharType="end"/>
      </w:r>
    </w:p>
    <w:p w14:paraId="1B5C5D1A"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Running software</w:t>
      </w:r>
      <w:r>
        <w:rPr>
          <w:noProof/>
        </w:rPr>
        <w:tab/>
      </w:r>
      <w:r>
        <w:rPr>
          <w:noProof/>
        </w:rPr>
        <w:fldChar w:fldCharType="begin"/>
      </w:r>
      <w:r>
        <w:rPr>
          <w:noProof/>
        </w:rPr>
        <w:instrText xml:space="preserve"> PAGEREF _Toc212699546 \h </w:instrText>
      </w:r>
      <w:r>
        <w:rPr>
          <w:noProof/>
        </w:rPr>
      </w:r>
      <w:r>
        <w:rPr>
          <w:noProof/>
        </w:rPr>
        <w:fldChar w:fldCharType="separate"/>
      </w:r>
      <w:r>
        <w:rPr>
          <w:noProof/>
        </w:rPr>
        <w:t>21</w:t>
      </w:r>
      <w:r>
        <w:rPr>
          <w:noProof/>
        </w:rPr>
        <w:fldChar w:fldCharType="end"/>
      </w:r>
    </w:p>
    <w:p w14:paraId="416C7853"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Modeling Concepts</w:t>
      </w:r>
      <w:r>
        <w:rPr>
          <w:noProof/>
        </w:rPr>
        <w:tab/>
      </w:r>
      <w:r>
        <w:rPr>
          <w:noProof/>
        </w:rPr>
        <w:fldChar w:fldCharType="begin"/>
      </w:r>
      <w:r>
        <w:rPr>
          <w:noProof/>
        </w:rPr>
        <w:instrText xml:space="preserve"> PAGEREF _Toc212699547 \h </w:instrText>
      </w:r>
      <w:r>
        <w:rPr>
          <w:noProof/>
        </w:rPr>
      </w:r>
      <w:r>
        <w:rPr>
          <w:noProof/>
        </w:rPr>
        <w:fldChar w:fldCharType="separate"/>
      </w:r>
      <w:r>
        <w:rPr>
          <w:noProof/>
        </w:rPr>
        <w:t>22</w:t>
      </w:r>
      <w:r>
        <w:rPr>
          <w:noProof/>
        </w:rPr>
        <w:fldChar w:fldCharType="end"/>
      </w:r>
    </w:p>
    <w:p w14:paraId="7950E5BC"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Coding Style</w:t>
      </w:r>
      <w:r>
        <w:rPr>
          <w:noProof/>
        </w:rPr>
        <w:tab/>
      </w:r>
      <w:r>
        <w:rPr>
          <w:noProof/>
        </w:rPr>
        <w:fldChar w:fldCharType="begin"/>
      </w:r>
      <w:r>
        <w:rPr>
          <w:noProof/>
        </w:rPr>
        <w:instrText xml:space="preserve"> PAGEREF _Toc212699548 \h </w:instrText>
      </w:r>
      <w:r>
        <w:rPr>
          <w:noProof/>
        </w:rPr>
      </w:r>
      <w:r>
        <w:rPr>
          <w:noProof/>
        </w:rPr>
        <w:fldChar w:fldCharType="separate"/>
      </w:r>
      <w:r>
        <w:rPr>
          <w:noProof/>
        </w:rPr>
        <w:t>22</w:t>
      </w:r>
      <w:r>
        <w:rPr>
          <w:noProof/>
        </w:rPr>
        <w:fldChar w:fldCharType="end"/>
      </w:r>
    </w:p>
    <w:p w14:paraId="2F8A587B"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Loosely Timed (LT)</w:t>
      </w:r>
      <w:r>
        <w:rPr>
          <w:noProof/>
        </w:rPr>
        <w:tab/>
      </w:r>
      <w:r>
        <w:rPr>
          <w:noProof/>
        </w:rPr>
        <w:fldChar w:fldCharType="begin"/>
      </w:r>
      <w:r>
        <w:rPr>
          <w:noProof/>
        </w:rPr>
        <w:instrText xml:space="preserve"> PAGEREF _Toc212699549 \h </w:instrText>
      </w:r>
      <w:r>
        <w:rPr>
          <w:noProof/>
        </w:rPr>
      </w:r>
      <w:r>
        <w:rPr>
          <w:noProof/>
        </w:rPr>
        <w:fldChar w:fldCharType="separate"/>
      </w:r>
      <w:r>
        <w:rPr>
          <w:noProof/>
        </w:rPr>
        <w:t>22</w:t>
      </w:r>
      <w:r>
        <w:rPr>
          <w:noProof/>
        </w:rPr>
        <w:fldChar w:fldCharType="end"/>
      </w:r>
    </w:p>
    <w:p w14:paraId="697131D6"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Approximately Timed (AT)</w:t>
      </w:r>
      <w:r>
        <w:rPr>
          <w:noProof/>
        </w:rPr>
        <w:tab/>
      </w:r>
      <w:r>
        <w:rPr>
          <w:noProof/>
        </w:rPr>
        <w:fldChar w:fldCharType="begin"/>
      </w:r>
      <w:r>
        <w:rPr>
          <w:noProof/>
        </w:rPr>
        <w:instrText xml:space="preserve"> PAGEREF _Toc212699550 \h </w:instrText>
      </w:r>
      <w:r>
        <w:rPr>
          <w:noProof/>
        </w:rPr>
      </w:r>
      <w:r>
        <w:rPr>
          <w:noProof/>
        </w:rPr>
        <w:fldChar w:fldCharType="separate"/>
      </w:r>
      <w:r>
        <w:rPr>
          <w:noProof/>
        </w:rPr>
        <w:t>22</w:t>
      </w:r>
      <w:r>
        <w:rPr>
          <w:noProof/>
        </w:rPr>
        <w:fldChar w:fldCharType="end"/>
      </w:r>
    </w:p>
    <w:p w14:paraId="3691BFB3"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Library base classes</w:t>
      </w:r>
      <w:r>
        <w:rPr>
          <w:noProof/>
        </w:rPr>
        <w:tab/>
      </w:r>
      <w:r>
        <w:rPr>
          <w:noProof/>
        </w:rPr>
        <w:fldChar w:fldCharType="begin"/>
      </w:r>
      <w:r>
        <w:rPr>
          <w:noProof/>
        </w:rPr>
        <w:instrText xml:space="preserve"> PAGEREF _Toc212699551 \h </w:instrText>
      </w:r>
      <w:r>
        <w:rPr>
          <w:noProof/>
        </w:rPr>
      </w:r>
      <w:r>
        <w:rPr>
          <w:noProof/>
        </w:rPr>
        <w:fldChar w:fldCharType="separate"/>
      </w:r>
      <w:r>
        <w:rPr>
          <w:noProof/>
        </w:rPr>
        <w:t>23</w:t>
      </w:r>
      <w:r>
        <w:rPr>
          <w:noProof/>
        </w:rPr>
        <w:fldChar w:fldCharType="end"/>
      </w:r>
    </w:p>
    <w:p w14:paraId="10741185"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TLM Signal Communication Kit</w:t>
      </w:r>
      <w:r>
        <w:rPr>
          <w:noProof/>
        </w:rPr>
        <w:tab/>
      </w:r>
      <w:r>
        <w:rPr>
          <w:noProof/>
        </w:rPr>
        <w:fldChar w:fldCharType="begin"/>
      </w:r>
      <w:r>
        <w:rPr>
          <w:noProof/>
        </w:rPr>
        <w:instrText xml:space="preserve"> PAGEREF _Toc212699552 \h </w:instrText>
      </w:r>
      <w:r>
        <w:rPr>
          <w:noProof/>
        </w:rPr>
      </w:r>
      <w:r>
        <w:rPr>
          <w:noProof/>
        </w:rPr>
        <w:fldChar w:fldCharType="separate"/>
      </w:r>
      <w:r>
        <w:rPr>
          <w:noProof/>
        </w:rPr>
        <w:t>26</w:t>
      </w:r>
      <w:r>
        <w:rPr>
          <w:noProof/>
        </w:rPr>
        <w:fldChar w:fldCharType="end"/>
      </w:r>
    </w:p>
    <w:p w14:paraId="4FD0C679"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rFonts w:eastAsiaTheme="minorEastAsia"/>
          <w:noProof/>
        </w:rPr>
        <w:t>3.4</w:t>
      </w:r>
      <w:r>
        <w:rPr>
          <w:rFonts w:asciiTheme="minorHAnsi" w:eastAsiaTheme="minorEastAsia" w:hAnsiTheme="minorHAnsi" w:cstheme="minorBidi"/>
          <w:b w:val="0"/>
          <w:bCs w:val="0"/>
          <w:smallCaps w:val="0"/>
          <w:noProof/>
          <w:spacing w:val="0"/>
          <w:sz w:val="24"/>
          <w:szCs w:val="24"/>
          <w:lang w:val="de-DE" w:eastAsia="ja-JP"/>
        </w:rPr>
        <w:tab/>
      </w:r>
      <w:r w:rsidRPr="001913E2">
        <w:rPr>
          <w:rFonts w:eastAsiaTheme="minorEastAsia"/>
          <w:noProof/>
        </w:rPr>
        <w:t>Memory mapped registers</w:t>
      </w:r>
      <w:r>
        <w:rPr>
          <w:noProof/>
        </w:rPr>
        <w:tab/>
      </w:r>
      <w:r>
        <w:rPr>
          <w:noProof/>
        </w:rPr>
        <w:fldChar w:fldCharType="begin"/>
      </w:r>
      <w:r>
        <w:rPr>
          <w:noProof/>
        </w:rPr>
        <w:instrText xml:space="preserve"> PAGEREF _Toc212699553 \h </w:instrText>
      </w:r>
      <w:r>
        <w:rPr>
          <w:noProof/>
        </w:rPr>
      </w:r>
      <w:r>
        <w:rPr>
          <w:noProof/>
        </w:rPr>
        <w:fldChar w:fldCharType="separate"/>
      </w:r>
      <w:r>
        <w:rPr>
          <w:noProof/>
        </w:rPr>
        <w:t>28</w:t>
      </w:r>
      <w:r>
        <w:rPr>
          <w:noProof/>
        </w:rPr>
        <w:fldChar w:fldCharType="end"/>
      </w:r>
    </w:p>
    <w:p w14:paraId="175B01C7"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Power Modeling</w:t>
      </w:r>
      <w:r>
        <w:rPr>
          <w:noProof/>
        </w:rPr>
        <w:tab/>
      </w:r>
      <w:r>
        <w:rPr>
          <w:noProof/>
        </w:rPr>
        <w:fldChar w:fldCharType="begin"/>
      </w:r>
      <w:r>
        <w:rPr>
          <w:noProof/>
        </w:rPr>
        <w:instrText xml:space="preserve"> PAGEREF _Toc212699554 \h </w:instrText>
      </w:r>
      <w:r>
        <w:rPr>
          <w:noProof/>
        </w:rPr>
      </w:r>
      <w:r>
        <w:rPr>
          <w:noProof/>
        </w:rPr>
        <w:fldChar w:fldCharType="separate"/>
      </w:r>
      <w:r>
        <w:rPr>
          <w:noProof/>
        </w:rPr>
        <w:t>29</w:t>
      </w:r>
      <w:r>
        <w:rPr>
          <w:noProof/>
        </w:rPr>
        <w:fldChar w:fldCharType="end"/>
      </w:r>
    </w:p>
    <w:p w14:paraId="195FDF66"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3.6</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RTL Co-Simulation Transactors</w:t>
      </w:r>
      <w:r>
        <w:rPr>
          <w:noProof/>
        </w:rPr>
        <w:tab/>
      </w:r>
      <w:r>
        <w:rPr>
          <w:noProof/>
        </w:rPr>
        <w:fldChar w:fldCharType="begin"/>
      </w:r>
      <w:r>
        <w:rPr>
          <w:noProof/>
        </w:rPr>
        <w:instrText xml:space="preserve"> PAGEREF _Toc212699555 \h </w:instrText>
      </w:r>
      <w:r>
        <w:rPr>
          <w:noProof/>
        </w:rPr>
      </w:r>
      <w:r>
        <w:rPr>
          <w:noProof/>
        </w:rPr>
        <w:fldChar w:fldCharType="separate"/>
      </w:r>
      <w:r>
        <w:rPr>
          <w:noProof/>
        </w:rPr>
        <w:t>29</w:t>
      </w:r>
      <w:r>
        <w:rPr>
          <w:noProof/>
        </w:rPr>
        <w:fldChar w:fldCharType="end"/>
      </w:r>
    </w:p>
    <w:p w14:paraId="0E0A1710"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AHB RTL Bus -&gt; TLM Slave</w:t>
      </w:r>
      <w:r>
        <w:rPr>
          <w:noProof/>
        </w:rPr>
        <w:tab/>
      </w:r>
      <w:r>
        <w:rPr>
          <w:noProof/>
        </w:rPr>
        <w:fldChar w:fldCharType="begin"/>
      </w:r>
      <w:r>
        <w:rPr>
          <w:noProof/>
        </w:rPr>
        <w:instrText xml:space="preserve"> PAGEREF _Toc212699556 \h </w:instrText>
      </w:r>
      <w:r>
        <w:rPr>
          <w:noProof/>
        </w:rPr>
      </w:r>
      <w:r>
        <w:rPr>
          <w:noProof/>
        </w:rPr>
        <w:fldChar w:fldCharType="separate"/>
      </w:r>
      <w:r>
        <w:rPr>
          <w:noProof/>
        </w:rPr>
        <w:t>30</w:t>
      </w:r>
      <w:r>
        <w:rPr>
          <w:noProof/>
        </w:rPr>
        <w:fldChar w:fldCharType="end"/>
      </w:r>
    </w:p>
    <w:p w14:paraId="34236D79"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AHB RTL Master -&gt; TLM Bus</w:t>
      </w:r>
      <w:r>
        <w:rPr>
          <w:noProof/>
        </w:rPr>
        <w:tab/>
      </w:r>
      <w:r>
        <w:rPr>
          <w:noProof/>
        </w:rPr>
        <w:fldChar w:fldCharType="begin"/>
      </w:r>
      <w:r>
        <w:rPr>
          <w:noProof/>
        </w:rPr>
        <w:instrText xml:space="preserve"> PAGEREF _Toc212699557 \h </w:instrText>
      </w:r>
      <w:r>
        <w:rPr>
          <w:noProof/>
        </w:rPr>
      </w:r>
      <w:r>
        <w:rPr>
          <w:noProof/>
        </w:rPr>
        <w:fldChar w:fldCharType="separate"/>
      </w:r>
      <w:r>
        <w:rPr>
          <w:noProof/>
        </w:rPr>
        <w:t>30</w:t>
      </w:r>
      <w:r>
        <w:rPr>
          <w:noProof/>
        </w:rPr>
        <w:fldChar w:fldCharType="end"/>
      </w:r>
    </w:p>
    <w:p w14:paraId="4E2B785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AHB TLM Bus -&gt; RTL Slave</w:t>
      </w:r>
      <w:r>
        <w:rPr>
          <w:noProof/>
        </w:rPr>
        <w:tab/>
      </w:r>
      <w:r>
        <w:rPr>
          <w:noProof/>
        </w:rPr>
        <w:fldChar w:fldCharType="begin"/>
      </w:r>
      <w:r>
        <w:rPr>
          <w:noProof/>
        </w:rPr>
        <w:instrText xml:space="preserve"> PAGEREF _Toc212699558 \h </w:instrText>
      </w:r>
      <w:r>
        <w:rPr>
          <w:noProof/>
        </w:rPr>
      </w:r>
      <w:r>
        <w:rPr>
          <w:noProof/>
        </w:rPr>
        <w:fldChar w:fldCharType="separate"/>
      </w:r>
      <w:r>
        <w:rPr>
          <w:noProof/>
        </w:rPr>
        <w:t>30</w:t>
      </w:r>
      <w:r>
        <w:rPr>
          <w:noProof/>
        </w:rPr>
        <w:fldChar w:fldCharType="end"/>
      </w:r>
    </w:p>
    <w:p w14:paraId="74B3D8EC"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3.6.4</w:t>
      </w:r>
      <w:r>
        <w:rPr>
          <w:rFonts w:asciiTheme="minorHAnsi" w:eastAsiaTheme="minorEastAsia" w:hAnsiTheme="minorHAnsi" w:cstheme="minorBidi"/>
          <w:smallCaps w:val="0"/>
          <w:noProof/>
          <w:spacing w:val="0"/>
          <w:sz w:val="24"/>
          <w:szCs w:val="24"/>
          <w:lang w:val="de-DE" w:eastAsia="ja-JP"/>
        </w:rPr>
        <w:tab/>
      </w:r>
      <w:r>
        <w:rPr>
          <w:noProof/>
        </w:rPr>
        <w:t>AHB TLM Master -&gt; RTL Bus</w:t>
      </w:r>
      <w:r>
        <w:rPr>
          <w:noProof/>
        </w:rPr>
        <w:tab/>
      </w:r>
      <w:r>
        <w:rPr>
          <w:noProof/>
        </w:rPr>
        <w:fldChar w:fldCharType="begin"/>
      </w:r>
      <w:r>
        <w:rPr>
          <w:noProof/>
        </w:rPr>
        <w:instrText xml:space="preserve"> PAGEREF _Toc212699559 \h </w:instrText>
      </w:r>
      <w:r>
        <w:rPr>
          <w:noProof/>
        </w:rPr>
      </w:r>
      <w:r>
        <w:rPr>
          <w:noProof/>
        </w:rPr>
        <w:fldChar w:fldCharType="separate"/>
      </w:r>
      <w:r>
        <w:rPr>
          <w:noProof/>
        </w:rPr>
        <w:t>31</w:t>
      </w:r>
      <w:r>
        <w:rPr>
          <w:noProof/>
        </w:rPr>
        <w:fldChar w:fldCharType="end"/>
      </w:r>
    </w:p>
    <w:p w14:paraId="3295CE9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3.6.5</w:t>
      </w:r>
      <w:r>
        <w:rPr>
          <w:rFonts w:asciiTheme="minorHAnsi" w:eastAsiaTheme="minorEastAsia" w:hAnsiTheme="minorHAnsi" w:cstheme="minorBidi"/>
          <w:smallCaps w:val="0"/>
          <w:noProof/>
          <w:spacing w:val="0"/>
          <w:sz w:val="24"/>
          <w:szCs w:val="24"/>
          <w:lang w:val="de-DE" w:eastAsia="ja-JP"/>
        </w:rPr>
        <w:tab/>
      </w:r>
      <w:r>
        <w:rPr>
          <w:noProof/>
        </w:rPr>
        <w:t>APB TLM Bus -&gt; RTL Slave</w:t>
      </w:r>
      <w:r>
        <w:rPr>
          <w:noProof/>
        </w:rPr>
        <w:tab/>
      </w:r>
      <w:r>
        <w:rPr>
          <w:noProof/>
        </w:rPr>
        <w:fldChar w:fldCharType="begin"/>
      </w:r>
      <w:r>
        <w:rPr>
          <w:noProof/>
        </w:rPr>
        <w:instrText xml:space="preserve"> PAGEREF _Toc212699560 \h </w:instrText>
      </w:r>
      <w:r>
        <w:rPr>
          <w:noProof/>
        </w:rPr>
      </w:r>
      <w:r>
        <w:rPr>
          <w:noProof/>
        </w:rPr>
        <w:fldChar w:fldCharType="separate"/>
      </w:r>
      <w:r>
        <w:rPr>
          <w:noProof/>
        </w:rPr>
        <w:t>31</w:t>
      </w:r>
      <w:r>
        <w:rPr>
          <w:noProof/>
        </w:rPr>
        <w:fldChar w:fldCharType="end"/>
      </w:r>
    </w:p>
    <w:p w14:paraId="3823769C"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3.6.6</w:t>
      </w:r>
      <w:r>
        <w:rPr>
          <w:rFonts w:asciiTheme="minorHAnsi" w:eastAsiaTheme="minorEastAsia" w:hAnsiTheme="minorHAnsi" w:cstheme="minorBidi"/>
          <w:smallCaps w:val="0"/>
          <w:noProof/>
          <w:spacing w:val="0"/>
          <w:sz w:val="24"/>
          <w:szCs w:val="24"/>
          <w:lang w:val="de-DE" w:eastAsia="ja-JP"/>
        </w:rPr>
        <w:tab/>
      </w:r>
      <w:r>
        <w:rPr>
          <w:noProof/>
        </w:rPr>
        <w:t>TLM CPU -&gt; RTL Cache</w:t>
      </w:r>
      <w:r>
        <w:rPr>
          <w:noProof/>
        </w:rPr>
        <w:tab/>
      </w:r>
      <w:r>
        <w:rPr>
          <w:noProof/>
        </w:rPr>
        <w:fldChar w:fldCharType="begin"/>
      </w:r>
      <w:r>
        <w:rPr>
          <w:noProof/>
        </w:rPr>
        <w:instrText xml:space="preserve"> PAGEREF _Toc212699561 \h </w:instrText>
      </w:r>
      <w:r>
        <w:rPr>
          <w:noProof/>
        </w:rPr>
      </w:r>
      <w:r>
        <w:rPr>
          <w:noProof/>
        </w:rPr>
        <w:fldChar w:fldCharType="separate"/>
      </w:r>
      <w:r>
        <w:rPr>
          <w:noProof/>
        </w:rPr>
        <w:t>32</w:t>
      </w:r>
      <w:r>
        <w:rPr>
          <w:noProof/>
        </w:rPr>
        <w:fldChar w:fldCharType="end"/>
      </w:r>
    </w:p>
    <w:p w14:paraId="438A0CE6"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3.7</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Extending the library</w:t>
      </w:r>
      <w:r>
        <w:rPr>
          <w:noProof/>
        </w:rPr>
        <w:tab/>
      </w:r>
      <w:r>
        <w:rPr>
          <w:noProof/>
        </w:rPr>
        <w:fldChar w:fldCharType="begin"/>
      </w:r>
      <w:r>
        <w:rPr>
          <w:noProof/>
        </w:rPr>
        <w:instrText xml:space="preserve"> PAGEREF _Toc212699562 \h </w:instrText>
      </w:r>
      <w:r>
        <w:rPr>
          <w:noProof/>
        </w:rPr>
      </w:r>
      <w:r>
        <w:rPr>
          <w:noProof/>
        </w:rPr>
        <w:fldChar w:fldCharType="separate"/>
      </w:r>
      <w:r>
        <w:rPr>
          <w:noProof/>
        </w:rPr>
        <w:t>32</w:t>
      </w:r>
      <w:r>
        <w:rPr>
          <w:noProof/>
        </w:rPr>
        <w:fldChar w:fldCharType="end"/>
      </w:r>
    </w:p>
    <w:p w14:paraId="221D9F4F"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AHBCTRL SystemC Model</w:t>
      </w:r>
      <w:r>
        <w:rPr>
          <w:noProof/>
        </w:rPr>
        <w:tab/>
      </w:r>
      <w:r>
        <w:rPr>
          <w:noProof/>
        </w:rPr>
        <w:fldChar w:fldCharType="begin"/>
      </w:r>
      <w:r>
        <w:rPr>
          <w:noProof/>
        </w:rPr>
        <w:instrText xml:space="preserve"> PAGEREF _Toc212699563 \h </w:instrText>
      </w:r>
      <w:r>
        <w:rPr>
          <w:noProof/>
        </w:rPr>
      </w:r>
      <w:r>
        <w:rPr>
          <w:noProof/>
        </w:rPr>
        <w:fldChar w:fldCharType="separate"/>
      </w:r>
      <w:r>
        <w:rPr>
          <w:noProof/>
        </w:rPr>
        <w:t>36</w:t>
      </w:r>
      <w:r>
        <w:rPr>
          <w:noProof/>
        </w:rPr>
        <w:fldChar w:fldCharType="end"/>
      </w:r>
    </w:p>
    <w:p w14:paraId="657565AD"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_Toc212699564 \h </w:instrText>
      </w:r>
      <w:r>
        <w:rPr>
          <w:noProof/>
        </w:rPr>
      </w:r>
      <w:r>
        <w:rPr>
          <w:noProof/>
        </w:rPr>
        <w:fldChar w:fldCharType="separate"/>
      </w:r>
      <w:r>
        <w:rPr>
          <w:noProof/>
        </w:rPr>
        <w:t>36</w:t>
      </w:r>
      <w:r>
        <w:rPr>
          <w:noProof/>
        </w:rPr>
        <w:fldChar w:fldCharType="end"/>
      </w:r>
    </w:p>
    <w:p w14:paraId="63CA7EB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_Toc212699565 \h </w:instrText>
      </w:r>
      <w:r>
        <w:rPr>
          <w:noProof/>
        </w:rPr>
      </w:r>
      <w:r>
        <w:rPr>
          <w:noProof/>
        </w:rPr>
        <w:fldChar w:fldCharType="separate"/>
      </w:r>
      <w:r>
        <w:rPr>
          <w:noProof/>
        </w:rPr>
        <w:t>36</w:t>
      </w:r>
      <w:r>
        <w:rPr>
          <w:noProof/>
        </w:rPr>
        <w:fldChar w:fldCharType="end"/>
      </w:r>
    </w:p>
    <w:p w14:paraId="6A6CA07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_Toc212699566 \h </w:instrText>
      </w:r>
      <w:r>
        <w:rPr>
          <w:noProof/>
        </w:rPr>
      </w:r>
      <w:r>
        <w:rPr>
          <w:noProof/>
        </w:rPr>
        <w:fldChar w:fldCharType="separate"/>
      </w:r>
      <w:r>
        <w:rPr>
          <w:noProof/>
        </w:rPr>
        <w:t>36</w:t>
      </w:r>
      <w:r>
        <w:rPr>
          <w:noProof/>
        </w:rPr>
        <w:fldChar w:fldCharType="end"/>
      </w:r>
    </w:p>
    <w:p w14:paraId="645457C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4.1.3</w:t>
      </w:r>
      <w:r>
        <w:rPr>
          <w:rFonts w:asciiTheme="minorHAnsi" w:eastAsiaTheme="minorEastAsia" w:hAnsiTheme="minorHAnsi" w:cstheme="minorBidi"/>
          <w:smallCaps w:val="0"/>
          <w:noProof/>
          <w:spacing w:val="0"/>
          <w:sz w:val="24"/>
          <w:szCs w:val="24"/>
          <w:lang w:val="de-DE" w:eastAsia="ja-JP"/>
        </w:rPr>
        <w:tab/>
      </w:r>
      <w:r>
        <w:rPr>
          <w:noProof/>
        </w:rPr>
        <w:t>Arbitration</w:t>
      </w:r>
      <w:r>
        <w:rPr>
          <w:noProof/>
        </w:rPr>
        <w:tab/>
      </w:r>
      <w:r>
        <w:rPr>
          <w:noProof/>
        </w:rPr>
        <w:fldChar w:fldCharType="begin"/>
      </w:r>
      <w:r>
        <w:rPr>
          <w:noProof/>
        </w:rPr>
        <w:instrText xml:space="preserve"> PAGEREF _Toc212699567 \h </w:instrText>
      </w:r>
      <w:r>
        <w:rPr>
          <w:noProof/>
        </w:rPr>
      </w:r>
      <w:r>
        <w:rPr>
          <w:noProof/>
        </w:rPr>
        <w:fldChar w:fldCharType="separate"/>
      </w:r>
      <w:r>
        <w:rPr>
          <w:noProof/>
        </w:rPr>
        <w:t>36</w:t>
      </w:r>
      <w:r>
        <w:rPr>
          <w:noProof/>
        </w:rPr>
        <w:fldChar w:fldCharType="end"/>
      </w:r>
    </w:p>
    <w:p w14:paraId="12B8851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4.1.4</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_Toc212699568 \h </w:instrText>
      </w:r>
      <w:r>
        <w:rPr>
          <w:noProof/>
        </w:rPr>
      </w:r>
      <w:r>
        <w:rPr>
          <w:noProof/>
        </w:rPr>
        <w:fldChar w:fldCharType="separate"/>
      </w:r>
      <w:r>
        <w:rPr>
          <w:noProof/>
        </w:rPr>
        <w:t>36</w:t>
      </w:r>
      <w:r>
        <w:rPr>
          <w:noProof/>
        </w:rPr>
        <w:fldChar w:fldCharType="end"/>
      </w:r>
    </w:p>
    <w:p w14:paraId="4BD6EA1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4.1.5</w:t>
      </w:r>
      <w:r>
        <w:rPr>
          <w:rFonts w:asciiTheme="minorHAnsi" w:eastAsiaTheme="minorEastAsia" w:hAnsiTheme="minorHAnsi" w:cstheme="minorBidi"/>
          <w:smallCaps w:val="0"/>
          <w:noProof/>
          <w:spacing w:val="0"/>
          <w:sz w:val="24"/>
          <w:szCs w:val="24"/>
          <w:lang w:val="de-DE" w:eastAsia="ja-JP"/>
        </w:rPr>
        <w:tab/>
      </w:r>
      <w:r>
        <w:rPr>
          <w:noProof/>
        </w:rPr>
        <w:t>Snooping</w:t>
      </w:r>
      <w:r>
        <w:rPr>
          <w:noProof/>
        </w:rPr>
        <w:tab/>
      </w:r>
      <w:r>
        <w:rPr>
          <w:noProof/>
        </w:rPr>
        <w:fldChar w:fldCharType="begin"/>
      </w:r>
      <w:r>
        <w:rPr>
          <w:noProof/>
        </w:rPr>
        <w:instrText xml:space="preserve"> PAGEREF _Toc212699569 \h </w:instrText>
      </w:r>
      <w:r>
        <w:rPr>
          <w:noProof/>
        </w:rPr>
      </w:r>
      <w:r>
        <w:rPr>
          <w:noProof/>
        </w:rPr>
        <w:fldChar w:fldCharType="separate"/>
      </w:r>
      <w:r>
        <w:rPr>
          <w:noProof/>
        </w:rPr>
        <w:t>37</w:t>
      </w:r>
      <w:r>
        <w:rPr>
          <w:noProof/>
        </w:rPr>
        <w:fldChar w:fldCharType="end"/>
      </w:r>
    </w:p>
    <w:p w14:paraId="0EDE9427"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4.1.6</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_Toc212699570 \h </w:instrText>
      </w:r>
      <w:r>
        <w:rPr>
          <w:noProof/>
        </w:rPr>
      </w:r>
      <w:r>
        <w:rPr>
          <w:noProof/>
        </w:rPr>
        <w:fldChar w:fldCharType="separate"/>
      </w:r>
      <w:r>
        <w:rPr>
          <w:noProof/>
        </w:rPr>
        <w:t>37</w:t>
      </w:r>
      <w:r>
        <w:rPr>
          <w:noProof/>
        </w:rPr>
        <w:fldChar w:fldCharType="end"/>
      </w:r>
    </w:p>
    <w:p w14:paraId="0BE646F5"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_Toc212699571 \h </w:instrText>
      </w:r>
      <w:r>
        <w:rPr>
          <w:noProof/>
        </w:rPr>
      </w:r>
      <w:r>
        <w:rPr>
          <w:noProof/>
        </w:rPr>
        <w:fldChar w:fldCharType="separate"/>
      </w:r>
      <w:r>
        <w:rPr>
          <w:noProof/>
        </w:rPr>
        <w:t>37</w:t>
      </w:r>
      <w:r>
        <w:rPr>
          <w:noProof/>
        </w:rPr>
        <w:fldChar w:fldCharType="end"/>
      </w:r>
    </w:p>
    <w:p w14:paraId="1C3CCD9E"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_Toc212699572 \h </w:instrText>
      </w:r>
      <w:r>
        <w:rPr>
          <w:noProof/>
        </w:rPr>
      </w:r>
      <w:r>
        <w:rPr>
          <w:noProof/>
        </w:rPr>
        <w:fldChar w:fldCharType="separate"/>
      </w:r>
      <w:r>
        <w:rPr>
          <w:noProof/>
        </w:rPr>
        <w:t>38</w:t>
      </w:r>
      <w:r>
        <w:rPr>
          <w:noProof/>
        </w:rPr>
        <w:fldChar w:fldCharType="end"/>
      </w:r>
    </w:p>
    <w:p w14:paraId="63A8EB1B"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_Toc212699573 \h </w:instrText>
      </w:r>
      <w:r>
        <w:rPr>
          <w:noProof/>
        </w:rPr>
      </w:r>
      <w:r>
        <w:rPr>
          <w:noProof/>
        </w:rPr>
        <w:fldChar w:fldCharType="separate"/>
      </w:r>
      <w:r>
        <w:rPr>
          <w:noProof/>
        </w:rPr>
        <w:t>38</w:t>
      </w:r>
      <w:r>
        <w:rPr>
          <w:noProof/>
        </w:rPr>
        <w:fldChar w:fldCharType="end"/>
      </w:r>
    </w:p>
    <w:p w14:paraId="62505A4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_Toc212699574 \h </w:instrText>
      </w:r>
      <w:r>
        <w:rPr>
          <w:noProof/>
        </w:rPr>
      </w:r>
      <w:r>
        <w:rPr>
          <w:noProof/>
        </w:rPr>
        <w:fldChar w:fldCharType="separate"/>
      </w:r>
      <w:r>
        <w:rPr>
          <w:noProof/>
        </w:rPr>
        <w:t>38</w:t>
      </w:r>
      <w:r>
        <w:rPr>
          <w:noProof/>
        </w:rPr>
        <w:fldChar w:fldCharType="end"/>
      </w:r>
    </w:p>
    <w:p w14:paraId="3FA5209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_Toc212699575 \h </w:instrText>
      </w:r>
      <w:r>
        <w:rPr>
          <w:noProof/>
        </w:rPr>
      </w:r>
      <w:r>
        <w:rPr>
          <w:noProof/>
        </w:rPr>
        <w:fldChar w:fldCharType="separate"/>
      </w:r>
      <w:r>
        <w:rPr>
          <w:noProof/>
        </w:rPr>
        <w:t>39</w:t>
      </w:r>
      <w:r>
        <w:rPr>
          <w:noProof/>
        </w:rPr>
        <w:fldChar w:fldCharType="end"/>
      </w:r>
    </w:p>
    <w:p w14:paraId="3CE08B9D"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_Toc212699576 \h </w:instrText>
      </w:r>
      <w:r>
        <w:rPr>
          <w:noProof/>
        </w:rPr>
      </w:r>
      <w:r>
        <w:rPr>
          <w:noProof/>
        </w:rPr>
        <w:fldChar w:fldCharType="separate"/>
      </w:r>
      <w:r>
        <w:rPr>
          <w:noProof/>
        </w:rPr>
        <w:t>40</w:t>
      </w:r>
      <w:r>
        <w:rPr>
          <w:noProof/>
        </w:rPr>
        <w:fldChar w:fldCharType="end"/>
      </w:r>
    </w:p>
    <w:p w14:paraId="0D58CD72"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_Toc212699577 \h </w:instrText>
      </w:r>
      <w:r>
        <w:rPr>
          <w:noProof/>
        </w:rPr>
      </w:r>
      <w:r>
        <w:rPr>
          <w:noProof/>
        </w:rPr>
        <w:fldChar w:fldCharType="separate"/>
      </w:r>
      <w:r>
        <w:rPr>
          <w:noProof/>
        </w:rPr>
        <w:t>40</w:t>
      </w:r>
      <w:r>
        <w:rPr>
          <w:noProof/>
        </w:rPr>
        <w:fldChar w:fldCharType="end"/>
      </w:r>
    </w:p>
    <w:p w14:paraId="22CE45DD"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APBCTRL systemc model</w:t>
      </w:r>
      <w:r>
        <w:rPr>
          <w:noProof/>
        </w:rPr>
        <w:tab/>
      </w:r>
      <w:r>
        <w:rPr>
          <w:noProof/>
        </w:rPr>
        <w:fldChar w:fldCharType="begin"/>
      </w:r>
      <w:r>
        <w:rPr>
          <w:noProof/>
        </w:rPr>
        <w:instrText xml:space="preserve"> PAGEREF _Toc212699578 \h </w:instrText>
      </w:r>
      <w:r>
        <w:rPr>
          <w:noProof/>
        </w:rPr>
      </w:r>
      <w:r>
        <w:rPr>
          <w:noProof/>
        </w:rPr>
        <w:fldChar w:fldCharType="separate"/>
      </w:r>
      <w:r>
        <w:rPr>
          <w:noProof/>
        </w:rPr>
        <w:t>42</w:t>
      </w:r>
      <w:r>
        <w:rPr>
          <w:noProof/>
        </w:rPr>
        <w:fldChar w:fldCharType="end"/>
      </w:r>
    </w:p>
    <w:p w14:paraId="5E5AF2A5"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_Toc212699579 \h </w:instrText>
      </w:r>
      <w:r>
        <w:rPr>
          <w:noProof/>
        </w:rPr>
      </w:r>
      <w:r>
        <w:rPr>
          <w:noProof/>
        </w:rPr>
        <w:fldChar w:fldCharType="separate"/>
      </w:r>
      <w:r>
        <w:rPr>
          <w:noProof/>
        </w:rPr>
        <w:t>42</w:t>
      </w:r>
      <w:r>
        <w:rPr>
          <w:noProof/>
        </w:rPr>
        <w:fldChar w:fldCharType="end"/>
      </w:r>
    </w:p>
    <w:p w14:paraId="621B891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_Toc212699580 \h </w:instrText>
      </w:r>
      <w:r>
        <w:rPr>
          <w:noProof/>
        </w:rPr>
      </w:r>
      <w:r>
        <w:rPr>
          <w:noProof/>
        </w:rPr>
        <w:fldChar w:fldCharType="separate"/>
      </w:r>
      <w:r>
        <w:rPr>
          <w:noProof/>
        </w:rPr>
        <w:t>42</w:t>
      </w:r>
      <w:r>
        <w:rPr>
          <w:noProof/>
        </w:rPr>
        <w:fldChar w:fldCharType="end"/>
      </w:r>
    </w:p>
    <w:p w14:paraId="55673FC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_Toc212699581 \h </w:instrText>
      </w:r>
      <w:r>
        <w:rPr>
          <w:noProof/>
        </w:rPr>
      </w:r>
      <w:r>
        <w:rPr>
          <w:noProof/>
        </w:rPr>
        <w:fldChar w:fldCharType="separate"/>
      </w:r>
      <w:r>
        <w:rPr>
          <w:noProof/>
        </w:rPr>
        <w:t>42</w:t>
      </w:r>
      <w:r>
        <w:rPr>
          <w:noProof/>
        </w:rPr>
        <w:fldChar w:fldCharType="end"/>
      </w:r>
    </w:p>
    <w:p w14:paraId="75076C64"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5.1.3</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_Toc212699582 \h </w:instrText>
      </w:r>
      <w:r>
        <w:rPr>
          <w:noProof/>
        </w:rPr>
      </w:r>
      <w:r>
        <w:rPr>
          <w:noProof/>
        </w:rPr>
        <w:fldChar w:fldCharType="separate"/>
      </w:r>
      <w:r>
        <w:rPr>
          <w:noProof/>
        </w:rPr>
        <w:t>42</w:t>
      </w:r>
      <w:r>
        <w:rPr>
          <w:noProof/>
        </w:rPr>
        <w:fldChar w:fldCharType="end"/>
      </w:r>
    </w:p>
    <w:p w14:paraId="38D63F20"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5.1.4</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_Toc212699583 \h </w:instrText>
      </w:r>
      <w:r>
        <w:rPr>
          <w:noProof/>
        </w:rPr>
      </w:r>
      <w:r>
        <w:rPr>
          <w:noProof/>
        </w:rPr>
        <w:fldChar w:fldCharType="separate"/>
      </w:r>
      <w:r>
        <w:rPr>
          <w:noProof/>
        </w:rPr>
        <w:t>42</w:t>
      </w:r>
      <w:r>
        <w:rPr>
          <w:noProof/>
        </w:rPr>
        <w:fldChar w:fldCharType="end"/>
      </w:r>
    </w:p>
    <w:p w14:paraId="0E407FC7"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_Toc212699584 \h </w:instrText>
      </w:r>
      <w:r>
        <w:rPr>
          <w:noProof/>
        </w:rPr>
      </w:r>
      <w:r>
        <w:rPr>
          <w:noProof/>
        </w:rPr>
        <w:fldChar w:fldCharType="separate"/>
      </w:r>
      <w:r>
        <w:rPr>
          <w:noProof/>
        </w:rPr>
        <w:t>43</w:t>
      </w:r>
      <w:r>
        <w:rPr>
          <w:noProof/>
        </w:rPr>
        <w:fldChar w:fldCharType="end"/>
      </w:r>
    </w:p>
    <w:p w14:paraId="5B729DE7"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_Toc212699585 \h </w:instrText>
      </w:r>
      <w:r>
        <w:rPr>
          <w:noProof/>
        </w:rPr>
      </w:r>
      <w:r>
        <w:rPr>
          <w:noProof/>
        </w:rPr>
        <w:fldChar w:fldCharType="separate"/>
      </w:r>
      <w:r>
        <w:rPr>
          <w:noProof/>
        </w:rPr>
        <w:t>43</w:t>
      </w:r>
      <w:r>
        <w:rPr>
          <w:noProof/>
        </w:rPr>
        <w:fldChar w:fldCharType="end"/>
      </w:r>
    </w:p>
    <w:p w14:paraId="572091F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_Toc212699586 \h </w:instrText>
      </w:r>
      <w:r>
        <w:rPr>
          <w:noProof/>
        </w:rPr>
      </w:r>
      <w:r>
        <w:rPr>
          <w:noProof/>
        </w:rPr>
        <w:fldChar w:fldCharType="separate"/>
      </w:r>
      <w:r>
        <w:rPr>
          <w:noProof/>
        </w:rPr>
        <w:t>43</w:t>
      </w:r>
      <w:r>
        <w:rPr>
          <w:noProof/>
        </w:rPr>
        <w:fldChar w:fldCharType="end"/>
      </w:r>
    </w:p>
    <w:p w14:paraId="178D866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_Toc212699587 \h </w:instrText>
      </w:r>
      <w:r>
        <w:rPr>
          <w:noProof/>
        </w:rPr>
      </w:r>
      <w:r>
        <w:rPr>
          <w:noProof/>
        </w:rPr>
        <w:fldChar w:fldCharType="separate"/>
      </w:r>
      <w:r>
        <w:rPr>
          <w:noProof/>
        </w:rPr>
        <w:t>44</w:t>
      </w:r>
      <w:r>
        <w:rPr>
          <w:noProof/>
        </w:rPr>
        <w:fldChar w:fldCharType="end"/>
      </w:r>
    </w:p>
    <w:p w14:paraId="2B6A020C"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_Toc212699588 \h </w:instrText>
      </w:r>
      <w:r>
        <w:rPr>
          <w:noProof/>
        </w:rPr>
      </w:r>
      <w:r>
        <w:rPr>
          <w:noProof/>
        </w:rPr>
        <w:fldChar w:fldCharType="separate"/>
      </w:r>
      <w:r>
        <w:rPr>
          <w:noProof/>
        </w:rPr>
        <w:t>44</w:t>
      </w:r>
      <w:r>
        <w:rPr>
          <w:noProof/>
        </w:rPr>
        <w:fldChar w:fldCharType="end"/>
      </w:r>
    </w:p>
    <w:p w14:paraId="1CDD5E07"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_Toc212699589 \h </w:instrText>
      </w:r>
      <w:r>
        <w:rPr>
          <w:noProof/>
        </w:rPr>
      </w:r>
      <w:r>
        <w:rPr>
          <w:noProof/>
        </w:rPr>
        <w:fldChar w:fldCharType="separate"/>
      </w:r>
      <w:r>
        <w:rPr>
          <w:noProof/>
        </w:rPr>
        <w:t>45</w:t>
      </w:r>
      <w:r>
        <w:rPr>
          <w:noProof/>
        </w:rPr>
        <w:fldChar w:fldCharType="end"/>
      </w:r>
    </w:p>
    <w:p w14:paraId="736CF9F2"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_Toc212699590 \h </w:instrText>
      </w:r>
      <w:r>
        <w:rPr>
          <w:noProof/>
        </w:rPr>
      </w:r>
      <w:r>
        <w:rPr>
          <w:noProof/>
        </w:rPr>
        <w:fldChar w:fldCharType="separate"/>
      </w:r>
      <w:r>
        <w:rPr>
          <w:noProof/>
        </w:rPr>
        <w:t>45</w:t>
      </w:r>
      <w:r>
        <w:rPr>
          <w:noProof/>
        </w:rPr>
        <w:fldChar w:fldCharType="end"/>
      </w:r>
    </w:p>
    <w:p w14:paraId="36BDBD17"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6</w:t>
      </w:r>
      <w:r>
        <w:rPr>
          <w:rFonts w:asciiTheme="minorHAnsi" w:eastAsiaTheme="minorEastAsia" w:hAnsiTheme="minorHAnsi" w:cstheme="minorBidi"/>
          <w:b w:val="0"/>
          <w:bCs w:val="0"/>
          <w:caps w:val="0"/>
          <w:noProof/>
          <w:spacing w:val="0"/>
          <w:sz w:val="24"/>
          <w:szCs w:val="24"/>
          <w:u w:val="none"/>
          <w:lang w:val="de-DE" w:eastAsia="ja-JP"/>
        </w:rPr>
        <w:tab/>
      </w:r>
      <w:r>
        <w:rPr>
          <w:noProof/>
        </w:rPr>
        <w:t>MCTRL Memory Controller SystemC Model</w:t>
      </w:r>
      <w:r>
        <w:rPr>
          <w:noProof/>
        </w:rPr>
        <w:tab/>
      </w:r>
      <w:r>
        <w:rPr>
          <w:noProof/>
        </w:rPr>
        <w:fldChar w:fldCharType="begin"/>
      </w:r>
      <w:r>
        <w:rPr>
          <w:noProof/>
        </w:rPr>
        <w:instrText xml:space="preserve"> PAGEREF _Toc212699591 \h </w:instrText>
      </w:r>
      <w:r>
        <w:rPr>
          <w:noProof/>
        </w:rPr>
      </w:r>
      <w:r>
        <w:rPr>
          <w:noProof/>
        </w:rPr>
        <w:fldChar w:fldCharType="separate"/>
      </w:r>
      <w:r>
        <w:rPr>
          <w:noProof/>
        </w:rPr>
        <w:t>47</w:t>
      </w:r>
      <w:r>
        <w:rPr>
          <w:noProof/>
        </w:rPr>
        <w:fldChar w:fldCharType="end"/>
      </w:r>
    </w:p>
    <w:p w14:paraId="280BDEB8"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_Toc212699592 \h </w:instrText>
      </w:r>
      <w:r>
        <w:rPr>
          <w:noProof/>
        </w:rPr>
      </w:r>
      <w:r>
        <w:rPr>
          <w:noProof/>
        </w:rPr>
        <w:fldChar w:fldCharType="separate"/>
      </w:r>
      <w:r>
        <w:rPr>
          <w:noProof/>
        </w:rPr>
        <w:t>47</w:t>
      </w:r>
      <w:r>
        <w:rPr>
          <w:noProof/>
        </w:rPr>
        <w:fldChar w:fldCharType="end"/>
      </w:r>
    </w:p>
    <w:p w14:paraId="6A6BF7A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_Toc212699593 \h </w:instrText>
      </w:r>
      <w:r>
        <w:rPr>
          <w:noProof/>
        </w:rPr>
      </w:r>
      <w:r>
        <w:rPr>
          <w:noProof/>
        </w:rPr>
        <w:fldChar w:fldCharType="separate"/>
      </w:r>
      <w:r>
        <w:rPr>
          <w:noProof/>
        </w:rPr>
        <w:t>47</w:t>
      </w:r>
      <w:r>
        <w:rPr>
          <w:noProof/>
        </w:rPr>
        <w:fldChar w:fldCharType="end"/>
      </w:r>
    </w:p>
    <w:p w14:paraId="4B07E3EF"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6.1.2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_Toc212699594 \h </w:instrText>
      </w:r>
      <w:r>
        <w:rPr>
          <w:noProof/>
        </w:rPr>
      </w:r>
      <w:r>
        <w:rPr>
          <w:noProof/>
        </w:rPr>
        <w:fldChar w:fldCharType="separate"/>
      </w:r>
      <w:r>
        <w:rPr>
          <w:noProof/>
        </w:rPr>
        <w:t>47</w:t>
      </w:r>
      <w:r>
        <w:rPr>
          <w:noProof/>
        </w:rPr>
        <w:fldChar w:fldCharType="end"/>
      </w:r>
    </w:p>
    <w:p w14:paraId="08C018C0"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6.1.3</w:t>
      </w:r>
      <w:r>
        <w:rPr>
          <w:rFonts w:asciiTheme="minorHAnsi" w:eastAsiaTheme="minorEastAsia" w:hAnsiTheme="minorHAnsi" w:cstheme="minorBidi"/>
          <w:smallCaps w:val="0"/>
          <w:noProof/>
          <w:spacing w:val="0"/>
          <w:sz w:val="24"/>
          <w:szCs w:val="24"/>
          <w:lang w:val="de-DE" w:eastAsia="ja-JP"/>
        </w:rPr>
        <w:tab/>
      </w:r>
      <w:r>
        <w:rPr>
          <w:noProof/>
        </w:rPr>
        <w:t>Address Space</w:t>
      </w:r>
      <w:r>
        <w:rPr>
          <w:noProof/>
        </w:rPr>
        <w:tab/>
      </w:r>
      <w:r>
        <w:rPr>
          <w:noProof/>
        </w:rPr>
        <w:fldChar w:fldCharType="begin"/>
      </w:r>
      <w:r>
        <w:rPr>
          <w:noProof/>
        </w:rPr>
        <w:instrText xml:space="preserve"> PAGEREF _Toc212699595 \h </w:instrText>
      </w:r>
      <w:r>
        <w:rPr>
          <w:noProof/>
        </w:rPr>
      </w:r>
      <w:r>
        <w:rPr>
          <w:noProof/>
        </w:rPr>
        <w:fldChar w:fldCharType="separate"/>
      </w:r>
      <w:r>
        <w:rPr>
          <w:noProof/>
        </w:rPr>
        <w:t>48</w:t>
      </w:r>
      <w:r>
        <w:rPr>
          <w:noProof/>
        </w:rPr>
        <w:fldChar w:fldCharType="end"/>
      </w:r>
    </w:p>
    <w:p w14:paraId="4C8237D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6.1.4</w:t>
      </w:r>
      <w:r>
        <w:rPr>
          <w:rFonts w:asciiTheme="minorHAnsi" w:eastAsiaTheme="minorEastAsia" w:hAnsiTheme="minorHAnsi" w:cstheme="minorBidi"/>
          <w:smallCaps w:val="0"/>
          <w:noProof/>
          <w:spacing w:val="0"/>
          <w:sz w:val="24"/>
          <w:szCs w:val="24"/>
          <w:lang w:val="de-DE" w:eastAsia="ja-JP"/>
        </w:rPr>
        <w:tab/>
      </w:r>
      <w:r>
        <w:rPr>
          <w:noProof/>
        </w:rPr>
        <w:t>PROM Access</w:t>
      </w:r>
      <w:r>
        <w:rPr>
          <w:noProof/>
        </w:rPr>
        <w:tab/>
      </w:r>
      <w:r>
        <w:rPr>
          <w:noProof/>
        </w:rPr>
        <w:fldChar w:fldCharType="begin"/>
      </w:r>
      <w:r>
        <w:rPr>
          <w:noProof/>
        </w:rPr>
        <w:instrText xml:space="preserve"> PAGEREF _Toc212699596 \h </w:instrText>
      </w:r>
      <w:r>
        <w:rPr>
          <w:noProof/>
        </w:rPr>
      </w:r>
      <w:r>
        <w:rPr>
          <w:noProof/>
        </w:rPr>
        <w:fldChar w:fldCharType="separate"/>
      </w:r>
      <w:r>
        <w:rPr>
          <w:noProof/>
        </w:rPr>
        <w:t>51</w:t>
      </w:r>
      <w:r>
        <w:rPr>
          <w:noProof/>
        </w:rPr>
        <w:fldChar w:fldCharType="end"/>
      </w:r>
    </w:p>
    <w:p w14:paraId="3AA4445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6.1.5</w:t>
      </w:r>
      <w:r>
        <w:rPr>
          <w:rFonts w:asciiTheme="minorHAnsi" w:eastAsiaTheme="minorEastAsia" w:hAnsiTheme="minorHAnsi" w:cstheme="minorBidi"/>
          <w:smallCaps w:val="0"/>
          <w:noProof/>
          <w:spacing w:val="0"/>
          <w:sz w:val="24"/>
          <w:szCs w:val="24"/>
          <w:lang w:val="de-DE" w:eastAsia="ja-JP"/>
        </w:rPr>
        <w:tab/>
      </w:r>
      <w:r>
        <w:rPr>
          <w:noProof/>
        </w:rPr>
        <w:t>Local I/O Access</w:t>
      </w:r>
      <w:r>
        <w:rPr>
          <w:noProof/>
        </w:rPr>
        <w:tab/>
      </w:r>
      <w:r>
        <w:rPr>
          <w:noProof/>
        </w:rPr>
        <w:fldChar w:fldCharType="begin"/>
      </w:r>
      <w:r>
        <w:rPr>
          <w:noProof/>
        </w:rPr>
        <w:instrText xml:space="preserve"> PAGEREF _Toc212699597 \h </w:instrText>
      </w:r>
      <w:r>
        <w:rPr>
          <w:noProof/>
        </w:rPr>
      </w:r>
      <w:r>
        <w:rPr>
          <w:noProof/>
        </w:rPr>
        <w:fldChar w:fldCharType="separate"/>
      </w:r>
      <w:r>
        <w:rPr>
          <w:noProof/>
        </w:rPr>
        <w:t>52</w:t>
      </w:r>
      <w:r>
        <w:rPr>
          <w:noProof/>
        </w:rPr>
        <w:fldChar w:fldCharType="end"/>
      </w:r>
    </w:p>
    <w:p w14:paraId="4ADF6BC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6.1.6</w:t>
      </w:r>
      <w:r>
        <w:rPr>
          <w:rFonts w:asciiTheme="minorHAnsi" w:eastAsiaTheme="minorEastAsia" w:hAnsiTheme="minorHAnsi" w:cstheme="minorBidi"/>
          <w:smallCaps w:val="0"/>
          <w:noProof/>
          <w:spacing w:val="0"/>
          <w:sz w:val="24"/>
          <w:szCs w:val="24"/>
          <w:lang w:val="de-DE" w:eastAsia="ja-JP"/>
        </w:rPr>
        <w:tab/>
      </w:r>
      <w:r>
        <w:rPr>
          <w:noProof/>
        </w:rPr>
        <w:t>SRAM Access</w:t>
      </w:r>
      <w:r>
        <w:rPr>
          <w:noProof/>
        </w:rPr>
        <w:tab/>
      </w:r>
      <w:r>
        <w:rPr>
          <w:noProof/>
        </w:rPr>
        <w:fldChar w:fldCharType="begin"/>
      </w:r>
      <w:r>
        <w:rPr>
          <w:noProof/>
        </w:rPr>
        <w:instrText xml:space="preserve"> PAGEREF _Toc212699598 \h </w:instrText>
      </w:r>
      <w:r>
        <w:rPr>
          <w:noProof/>
        </w:rPr>
      </w:r>
      <w:r>
        <w:rPr>
          <w:noProof/>
        </w:rPr>
        <w:fldChar w:fldCharType="separate"/>
      </w:r>
      <w:r>
        <w:rPr>
          <w:noProof/>
        </w:rPr>
        <w:t>52</w:t>
      </w:r>
      <w:r>
        <w:rPr>
          <w:noProof/>
        </w:rPr>
        <w:fldChar w:fldCharType="end"/>
      </w:r>
    </w:p>
    <w:p w14:paraId="7837139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6.1.7</w:t>
      </w:r>
      <w:r>
        <w:rPr>
          <w:rFonts w:asciiTheme="minorHAnsi" w:eastAsiaTheme="minorEastAsia" w:hAnsiTheme="minorHAnsi" w:cstheme="minorBidi"/>
          <w:smallCaps w:val="0"/>
          <w:noProof/>
          <w:spacing w:val="0"/>
          <w:sz w:val="24"/>
          <w:szCs w:val="24"/>
          <w:lang w:val="de-DE" w:eastAsia="ja-JP"/>
        </w:rPr>
        <w:tab/>
      </w:r>
      <w:r>
        <w:rPr>
          <w:noProof/>
        </w:rPr>
        <w:t>SDRAM Access</w:t>
      </w:r>
      <w:r>
        <w:rPr>
          <w:noProof/>
        </w:rPr>
        <w:tab/>
      </w:r>
      <w:r>
        <w:rPr>
          <w:noProof/>
        </w:rPr>
        <w:fldChar w:fldCharType="begin"/>
      </w:r>
      <w:r>
        <w:rPr>
          <w:noProof/>
        </w:rPr>
        <w:instrText xml:space="preserve"> PAGEREF _Toc212699599 \h </w:instrText>
      </w:r>
      <w:r>
        <w:rPr>
          <w:noProof/>
        </w:rPr>
      </w:r>
      <w:r>
        <w:rPr>
          <w:noProof/>
        </w:rPr>
        <w:fldChar w:fldCharType="separate"/>
      </w:r>
      <w:r>
        <w:rPr>
          <w:noProof/>
        </w:rPr>
        <w:t>52</w:t>
      </w:r>
      <w:r>
        <w:rPr>
          <w:noProof/>
        </w:rPr>
        <w:fldChar w:fldCharType="end"/>
      </w:r>
    </w:p>
    <w:p w14:paraId="73F6DD85"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6.1.8</w:t>
      </w:r>
      <w:r>
        <w:rPr>
          <w:rFonts w:asciiTheme="minorHAnsi" w:eastAsiaTheme="minorEastAsia" w:hAnsiTheme="minorHAnsi" w:cstheme="minorBidi"/>
          <w:smallCaps w:val="0"/>
          <w:noProof/>
          <w:spacing w:val="0"/>
          <w:sz w:val="24"/>
          <w:szCs w:val="24"/>
          <w:lang w:val="de-DE" w:eastAsia="ja-JP"/>
        </w:rPr>
        <w:tab/>
      </w:r>
      <w:r>
        <w:rPr>
          <w:noProof/>
        </w:rPr>
        <w:t>SDRAM Modes of Operation</w:t>
      </w:r>
      <w:r>
        <w:rPr>
          <w:noProof/>
        </w:rPr>
        <w:tab/>
      </w:r>
      <w:r>
        <w:rPr>
          <w:noProof/>
        </w:rPr>
        <w:fldChar w:fldCharType="begin"/>
      </w:r>
      <w:r>
        <w:rPr>
          <w:noProof/>
        </w:rPr>
        <w:instrText xml:space="preserve"> PAGEREF _Toc212699600 \h </w:instrText>
      </w:r>
      <w:r>
        <w:rPr>
          <w:noProof/>
        </w:rPr>
      </w:r>
      <w:r>
        <w:rPr>
          <w:noProof/>
        </w:rPr>
        <w:fldChar w:fldCharType="separate"/>
      </w:r>
      <w:r>
        <w:rPr>
          <w:noProof/>
        </w:rPr>
        <w:t>53</w:t>
      </w:r>
      <w:r>
        <w:rPr>
          <w:noProof/>
        </w:rPr>
        <w:fldChar w:fldCharType="end"/>
      </w:r>
    </w:p>
    <w:p w14:paraId="609D1F8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6.1.9</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_Toc212699601 \h </w:instrText>
      </w:r>
      <w:r>
        <w:rPr>
          <w:noProof/>
        </w:rPr>
      </w:r>
      <w:r>
        <w:rPr>
          <w:noProof/>
        </w:rPr>
        <w:fldChar w:fldCharType="separate"/>
      </w:r>
      <w:r>
        <w:rPr>
          <w:noProof/>
        </w:rPr>
        <w:t>54</w:t>
      </w:r>
      <w:r>
        <w:rPr>
          <w:noProof/>
        </w:rPr>
        <w:fldChar w:fldCharType="end"/>
      </w:r>
    </w:p>
    <w:p w14:paraId="06CFE474"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_Toc212699602 \h </w:instrText>
      </w:r>
      <w:r>
        <w:rPr>
          <w:noProof/>
        </w:rPr>
      </w:r>
      <w:r>
        <w:rPr>
          <w:noProof/>
        </w:rPr>
        <w:fldChar w:fldCharType="separate"/>
      </w:r>
      <w:r>
        <w:rPr>
          <w:noProof/>
        </w:rPr>
        <w:t>55</w:t>
      </w:r>
      <w:r>
        <w:rPr>
          <w:noProof/>
        </w:rPr>
        <w:fldChar w:fldCharType="end"/>
      </w:r>
    </w:p>
    <w:p w14:paraId="707BD828"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_Toc212699603 \h </w:instrText>
      </w:r>
      <w:r>
        <w:rPr>
          <w:noProof/>
        </w:rPr>
      </w:r>
      <w:r>
        <w:rPr>
          <w:noProof/>
        </w:rPr>
        <w:fldChar w:fldCharType="separate"/>
      </w:r>
      <w:r>
        <w:rPr>
          <w:noProof/>
        </w:rPr>
        <w:t>56</w:t>
      </w:r>
      <w:r>
        <w:rPr>
          <w:noProof/>
        </w:rPr>
        <w:fldChar w:fldCharType="end"/>
      </w:r>
    </w:p>
    <w:p w14:paraId="5A206234"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_Toc212699604 \h </w:instrText>
      </w:r>
      <w:r>
        <w:rPr>
          <w:noProof/>
        </w:rPr>
      </w:r>
      <w:r>
        <w:rPr>
          <w:noProof/>
        </w:rPr>
        <w:fldChar w:fldCharType="separate"/>
      </w:r>
      <w:r>
        <w:rPr>
          <w:noProof/>
        </w:rPr>
        <w:t>57</w:t>
      </w:r>
      <w:r>
        <w:rPr>
          <w:noProof/>
        </w:rPr>
        <w:fldChar w:fldCharType="end"/>
      </w:r>
    </w:p>
    <w:p w14:paraId="27643F7B"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_Toc212699605 \h </w:instrText>
      </w:r>
      <w:r>
        <w:rPr>
          <w:noProof/>
        </w:rPr>
      </w:r>
      <w:r>
        <w:rPr>
          <w:noProof/>
        </w:rPr>
        <w:fldChar w:fldCharType="separate"/>
      </w:r>
      <w:r>
        <w:rPr>
          <w:noProof/>
        </w:rPr>
        <w:t>57</w:t>
      </w:r>
      <w:r>
        <w:rPr>
          <w:noProof/>
        </w:rPr>
        <w:fldChar w:fldCharType="end"/>
      </w:r>
    </w:p>
    <w:p w14:paraId="4BE41C50"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_Toc212699606 \h </w:instrText>
      </w:r>
      <w:r>
        <w:rPr>
          <w:noProof/>
        </w:rPr>
      </w:r>
      <w:r>
        <w:rPr>
          <w:noProof/>
        </w:rPr>
        <w:fldChar w:fldCharType="separate"/>
      </w:r>
      <w:r>
        <w:rPr>
          <w:noProof/>
        </w:rPr>
        <w:t>58</w:t>
      </w:r>
      <w:r>
        <w:rPr>
          <w:noProof/>
        </w:rPr>
        <w:fldChar w:fldCharType="end"/>
      </w:r>
    </w:p>
    <w:p w14:paraId="091EFF9C"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_Toc212699607 \h </w:instrText>
      </w:r>
      <w:r>
        <w:rPr>
          <w:noProof/>
        </w:rPr>
      </w:r>
      <w:r>
        <w:rPr>
          <w:noProof/>
        </w:rPr>
        <w:fldChar w:fldCharType="separate"/>
      </w:r>
      <w:r>
        <w:rPr>
          <w:noProof/>
        </w:rPr>
        <w:t>59</w:t>
      </w:r>
      <w:r>
        <w:rPr>
          <w:noProof/>
        </w:rPr>
        <w:fldChar w:fldCharType="end"/>
      </w:r>
    </w:p>
    <w:p w14:paraId="0540AF49"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_Toc212699608 \h </w:instrText>
      </w:r>
      <w:r>
        <w:rPr>
          <w:noProof/>
        </w:rPr>
      </w:r>
      <w:r>
        <w:rPr>
          <w:noProof/>
        </w:rPr>
        <w:fldChar w:fldCharType="separate"/>
      </w:r>
      <w:r>
        <w:rPr>
          <w:noProof/>
        </w:rPr>
        <w:t>59</w:t>
      </w:r>
      <w:r>
        <w:rPr>
          <w:noProof/>
        </w:rPr>
        <w:fldChar w:fldCharType="end"/>
      </w:r>
    </w:p>
    <w:p w14:paraId="1D912C0F"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7</w:t>
      </w:r>
      <w:r>
        <w:rPr>
          <w:rFonts w:asciiTheme="minorHAnsi" w:eastAsiaTheme="minorEastAsia" w:hAnsiTheme="minorHAnsi" w:cstheme="minorBidi"/>
          <w:b w:val="0"/>
          <w:bCs w:val="0"/>
          <w:caps w:val="0"/>
          <w:noProof/>
          <w:spacing w:val="0"/>
          <w:sz w:val="24"/>
          <w:szCs w:val="24"/>
          <w:u w:val="none"/>
          <w:lang w:val="de-DE" w:eastAsia="ja-JP"/>
        </w:rPr>
        <w:tab/>
      </w:r>
      <w:r>
        <w:rPr>
          <w:noProof/>
        </w:rPr>
        <w:t>GENERIC Memory SystemC Model</w:t>
      </w:r>
      <w:r>
        <w:rPr>
          <w:noProof/>
        </w:rPr>
        <w:tab/>
      </w:r>
      <w:r>
        <w:rPr>
          <w:noProof/>
        </w:rPr>
        <w:fldChar w:fldCharType="begin"/>
      </w:r>
      <w:r>
        <w:rPr>
          <w:noProof/>
        </w:rPr>
        <w:instrText xml:space="preserve"> PAGEREF _Toc212699609 \h </w:instrText>
      </w:r>
      <w:r>
        <w:rPr>
          <w:noProof/>
        </w:rPr>
      </w:r>
      <w:r>
        <w:rPr>
          <w:noProof/>
        </w:rPr>
        <w:fldChar w:fldCharType="separate"/>
      </w:r>
      <w:r>
        <w:rPr>
          <w:noProof/>
        </w:rPr>
        <w:t>60</w:t>
      </w:r>
      <w:r>
        <w:rPr>
          <w:noProof/>
        </w:rPr>
        <w:fldChar w:fldCharType="end"/>
      </w:r>
    </w:p>
    <w:p w14:paraId="6553F930"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_Toc212699610 \h </w:instrText>
      </w:r>
      <w:r>
        <w:rPr>
          <w:noProof/>
        </w:rPr>
      </w:r>
      <w:r>
        <w:rPr>
          <w:noProof/>
        </w:rPr>
        <w:fldChar w:fldCharType="separate"/>
      </w:r>
      <w:r>
        <w:rPr>
          <w:noProof/>
        </w:rPr>
        <w:t>60</w:t>
      </w:r>
      <w:r>
        <w:rPr>
          <w:noProof/>
        </w:rPr>
        <w:fldChar w:fldCharType="end"/>
      </w:r>
    </w:p>
    <w:p w14:paraId="618B9A0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7.1.1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_Toc212699611 \h </w:instrText>
      </w:r>
      <w:r>
        <w:rPr>
          <w:noProof/>
        </w:rPr>
      </w:r>
      <w:r>
        <w:rPr>
          <w:noProof/>
        </w:rPr>
        <w:fldChar w:fldCharType="separate"/>
      </w:r>
      <w:r>
        <w:rPr>
          <w:noProof/>
        </w:rPr>
        <w:t>60</w:t>
      </w:r>
      <w:r>
        <w:rPr>
          <w:noProof/>
        </w:rPr>
        <w:fldChar w:fldCharType="end"/>
      </w:r>
    </w:p>
    <w:p w14:paraId="43A1C8F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7.1.2</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_Toc212699612 \h </w:instrText>
      </w:r>
      <w:r>
        <w:rPr>
          <w:noProof/>
        </w:rPr>
      </w:r>
      <w:r>
        <w:rPr>
          <w:noProof/>
        </w:rPr>
        <w:fldChar w:fldCharType="separate"/>
      </w:r>
      <w:r>
        <w:rPr>
          <w:noProof/>
        </w:rPr>
        <w:t>60</w:t>
      </w:r>
      <w:r>
        <w:rPr>
          <w:noProof/>
        </w:rPr>
        <w:fldChar w:fldCharType="end"/>
      </w:r>
    </w:p>
    <w:p w14:paraId="30A7FA02"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_Toc212699613 \h </w:instrText>
      </w:r>
      <w:r>
        <w:rPr>
          <w:noProof/>
        </w:rPr>
      </w:r>
      <w:r>
        <w:rPr>
          <w:noProof/>
        </w:rPr>
        <w:fldChar w:fldCharType="separate"/>
      </w:r>
      <w:r>
        <w:rPr>
          <w:noProof/>
        </w:rPr>
        <w:t>60</w:t>
      </w:r>
      <w:r>
        <w:rPr>
          <w:noProof/>
        </w:rPr>
        <w:fldChar w:fldCharType="end"/>
      </w:r>
    </w:p>
    <w:p w14:paraId="372EFABD"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_Toc212699614 \h </w:instrText>
      </w:r>
      <w:r>
        <w:rPr>
          <w:noProof/>
        </w:rPr>
      </w:r>
      <w:r>
        <w:rPr>
          <w:noProof/>
        </w:rPr>
        <w:fldChar w:fldCharType="separate"/>
      </w:r>
      <w:r>
        <w:rPr>
          <w:noProof/>
        </w:rPr>
        <w:t>61</w:t>
      </w:r>
      <w:r>
        <w:rPr>
          <w:noProof/>
        </w:rPr>
        <w:fldChar w:fldCharType="end"/>
      </w:r>
    </w:p>
    <w:p w14:paraId="20560099"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7.3.1</w:t>
      </w:r>
      <w:r>
        <w:rPr>
          <w:rFonts w:asciiTheme="minorHAnsi" w:eastAsiaTheme="minorEastAsia" w:hAnsiTheme="minorHAnsi" w:cstheme="minorBidi"/>
          <w:smallCaps w:val="0"/>
          <w:noProof/>
          <w:spacing w:val="0"/>
          <w:sz w:val="24"/>
          <w:szCs w:val="24"/>
          <w:lang w:val="de-DE" w:eastAsia="ja-JP"/>
        </w:rPr>
        <w:tab/>
      </w:r>
      <w:r>
        <w:rPr>
          <w:noProof/>
        </w:rPr>
        <w:t>Interface MemDevice</w:t>
      </w:r>
      <w:r>
        <w:rPr>
          <w:noProof/>
        </w:rPr>
        <w:tab/>
      </w:r>
      <w:r>
        <w:rPr>
          <w:noProof/>
        </w:rPr>
        <w:fldChar w:fldCharType="begin"/>
      </w:r>
      <w:r>
        <w:rPr>
          <w:noProof/>
        </w:rPr>
        <w:instrText xml:space="preserve"> PAGEREF _Toc212699615 \h </w:instrText>
      </w:r>
      <w:r>
        <w:rPr>
          <w:noProof/>
        </w:rPr>
      </w:r>
      <w:r>
        <w:rPr>
          <w:noProof/>
        </w:rPr>
        <w:fldChar w:fldCharType="separate"/>
      </w:r>
      <w:r>
        <w:rPr>
          <w:noProof/>
        </w:rPr>
        <w:t>61</w:t>
      </w:r>
      <w:r>
        <w:rPr>
          <w:noProof/>
        </w:rPr>
        <w:fldChar w:fldCharType="end"/>
      </w:r>
    </w:p>
    <w:p w14:paraId="1E61C28E"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7.3.2</w:t>
      </w:r>
      <w:r>
        <w:rPr>
          <w:rFonts w:asciiTheme="minorHAnsi" w:eastAsiaTheme="minorEastAsia" w:hAnsiTheme="minorHAnsi" w:cstheme="minorBidi"/>
          <w:smallCaps w:val="0"/>
          <w:noProof/>
          <w:spacing w:val="0"/>
          <w:sz w:val="24"/>
          <w:szCs w:val="24"/>
          <w:lang w:val="de-DE" w:eastAsia="ja-JP"/>
        </w:rPr>
        <w:tab/>
      </w:r>
      <w:r>
        <w:rPr>
          <w:noProof/>
        </w:rPr>
        <w:t>Functional Memory</w:t>
      </w:r>
      <w:r>
        <w:rPr>
          <w:noProof/>
        </w:rPr>
        <w:tab/>
      </w:r>
      <w:r>
        <w:rPr>
          <w:noProof/>
        </w:rPr>
        <w:fldChar w:fldCharType="begin"/>
      </w:r>
      <w:r>
        <w:rPr>
          <w:noProof/>
        </w:rPr>
        <w:instrText xml:space="preserve"> PAGEREF _Toc212699616 \h </w:instrText>
      </w:r>
      <w:r>
        <w:rPr>
          <w:noProof/>
        </w:rPr>
      </w:r>
      <w:r>
        <w:rPr>
          <w:noProof/>
        </w:rPr>
        <w:fldChar w:fldCharType="separate"/>
      </w:r>
      <w:r>
        <w:rPr>
          <w:noProof/>
        </w:rPr>
        <w:t>61</w:t>
      </w:r>
      <w:r>
        <w:rPr>
          <w:noProof/>
        </w:rPr>
        <w:fldChar w:fldCharType="end"/>
      </w:r>
    </w:p>
    <w:p w14:paraId="27717450"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_Toc212699617 \h </w:instrText>
      </w:r>
      <w:r>
        <w:rPr>
          <w:noProof/>
        </w:rPr>
      </w:r>
      <w:r>
        <w:rPr>
          <w:noProof/>
        </w:rPr>
        <w:fldChar w:fldCharType="separate"/>
      </w:r>
      <w:r>
        <w:rPr>
          <w:noProof/>
        </w:rPr>
        <w:t>62</w:t>
      </w:r>
      <w:r>
        <w:rPr>
          <w:noProof/>
        </w:rPr>
        <w:fldChar w:fldCharType="end"/>
      </w:r>
    </w:p>
    <w:p w14:paraId="4687F9C7"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_Toc212699618 \h </w:instrText>
      </w:r>
      <w:r>
        <w:rPr>
          <w:noProof/>
        </w:rPr>
      </w:r>
      <w:r>
        <w:rPr>
          <w:noProof/>
        </w:rPr>
        <w:fldChar w:fldCharType="separate"/>
      </w:r>
      <w:r>
        <w:rPr>
          <w:noProof/>
        </w:rPr>
        <w:t>62</w:t>
      </w:r>
      <w:r>
        <w:rPr>
          <w:noProof/>
        </w:rPr>
        <w:fldChar w:fldCharType="end"/>
      </w:r>
    </w:p>
    <w:p w14:paraId="69862387"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8</w:t>
      </w:r>
      <w:r>
        <w:rPr>
          <w:rFonts w:asciiTheme="minorHAnsi" w:eastAsiaTheme="minorEastAsia" w:hAnsiTheme="minorHAnsi" w:cstheme="minorBidi"/>
          <w:b w:val="0"/>
          <w:bCs w:val="0"/>
          <w:caps w:val="0"/>
          <w:noProof/>
          <w:spacing w:val="0"/>
          <w:sz w:val="24"/>
          <w:szCs w:val="24"/>
          <w:u w:val="none"/>
          <w:lang w:val="de-DE" w:eastAsia="ja-JP"/>
        </w:rPr>
        <w:tab/>
      </w:r>
      <w:r>
        <w:rPr>
          <w:noProof/>
        </w:rPr>
        <w:t>MMU_CACHE Cache sub-system systemC module</w:t>
      </w:r>
      <w:r>
        <w:rPr>
          <w:noProof/>
        </w:rPr>
        <w:tab/>
      </w:r>
      <w:r>
        <w:rPr>
          <w:noProof/>
        </w:rPr>
        <w:fldChar w:fldCharType="begin"/>
      </w:r>
      <w:r>
        <w:rPr>
          <w:noProof/>
        </w:rPr>
        <w:instrText xml:space="preserve"> PAGEREF _Toc212699619 \h </w:instrText>
      </w:r>
      <w:r>
        <w:rPr>
          <w:noProof/>
        </w:rPr>
      </w:r>
      <w:r>
        <w:rPr>
          <w:noProof/>
        </w:rPr>
        <w:fldChar w:fldCharType="separate"/>
      </w:r>
      <w:r>
        <w:rPr>
          <w:noProof/>
        </w:rPr>
        <w:t>64</w:t>
      </w:r>
      <w:r>
        <w:rPr>
          <w:noProof/>
        </w:rPr>
        <w:fldChar w:fldCharType="end"/>
      </w:r>
    </w:p>
    <w:p w14:paraId="5A0DE2E2"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_Toc212699620 \h </w:instrText>
      </w:r>
      <w:r>
        <w:rPr>
          <w:noProof/>
        </w:rPr>
      </w:r>
      <w:r>
        <w:rPr>
          <w:noProof/>
        </w:rPr>
        <w:fldChar w:fldCharType="separate"/>
      </w:r>
      <w:r>
        <w:rPr>
          <w:noProof/>
        </w:rPr>
        <w:t>64</w:t>
      </w:r>
      <w:r>
        <w:rPr>
          <w:noProof/>
        </w:rPr>
        <w:fldChar w:fldCharType="end"/>
      </w:r>
    </w:p>
    <w:p w14:paraId="61C5E71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_Toc212699621 \h </w:instrText>
      </w:r>
      <w:r>
        <w:rPr>
          <w:noProof/>
        </w:rPr>
      </w:r>
      <w:r>
        <w:rPr>
          <w:noProof/>
        </w:rPr>
        <w:fldChar w:fldCharType="separate"/>
      </w:r>
      <w:r>
        <w:rPr>
          <w:noProof/>
        </w:rPr>
        <w:t>64</w:t>
      </w:r>
      <w:r>
        <w:rPr>
          <w:noProof/>
        </w:rPr>
        <w:fldChar w:fldCharType="end"/>
      </w:r>
    </w:p>
    <w:p w14:paraId="003E77C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8.1.2</w:t>
      </w:r>
      <w:r>
        <w:rPr>
          <w:rFonts w:asciiTheme="minorHAnsi" w:eastAsiaTheme="minorEastAsia" w:hAnsiTheme="minorHAnsi" w:cstheme="minorBidi"/>
          <w:smallCaps w:val="0"/>
          <w:noProof/>
          <w:spacing w:val="0"/>
          <w:sz w:val="24"/>
          <w:szCs w:val="24"/>
          <w:lang w:val="de-DE" w:eastAsia="ja-JP"/>
        </w:rPr>
        <w:tab/>
      </w:r>
      <w:r>
        <w:rPr>
          <w:noProof/>
        </w:rPr>
        <w:t>Address Space Identifiers (ASI)</w:t>
      </w:r>
      <w:r>
        <w:rPr>
          <w:noProof/>
        </w:rPr>
        <w:tab/>
      </w:r>
      <w:r>
        <w:rPr>
          <w:noProof/>
        </w:rPr>
        <w:fldChar w:fldCharType="begin"/>
      </w:r>
      <w:r>
        <w:rPr>
          <w:noProof/>
        </w:rPr>
        <w:instrText xml:space="preserve"> PAGEREF _Toc212699622 \h </w:instrText>
      </w:r>
      <w:r>
        <w:rPr>
          <w:noProof/>
        </w:rPr>
      </w:r>
      <w:r>
        <w:rPr>
          <w:noProof/>
        </w:rPr>
        <w:fldChar w:fldCharType="separate"/>
      </w:r>
      <w:r>
        <w:rPr>
          <w:noProof/>
        </w:rPr>
        <w:t>65</w:t>
      </w:r>
      <w:r>
        <w:rPr>
          <w:noProof/>
        </w:rPr>
        <w:fldChar w:fldCharType="end"/>
      </w:r>
    </w:p>
    <w:p w14:paraId="7784F54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8.1.3</w:t>
      </w:r>
      <w:r>
        <w:rPr>
          <w:rFonts w:asciiTheme="minorHAnsi" w:eastAsiaTheme="minorEastAsia" w:hAnsiTheme="minorHAnsi" w:cstheme="minorBidi"/>
          <w:smallCaps w:val="0"/>
          <w:noProof/>
          <w:spacing w:val="0"/>
          <w:sz w:val="24"/>
          <w:szCs w:val="24"/>
          <w:lang w:val="de-DE" w:eastAsia="ja-JP"/>
        </w:rPr>
        <w:tab/>
      </w:r>
      <w:r>
        <w:rPr>
          <w:noProof/>
        </w:rPr>
        <w:t>System and Control Registers</w:t>
      </w:r>
      <w:r>
        <w:rPr>
          <w:noProof/>
        </w:rPr>
        <w:tab/>
      </w:r>
      <w:r>
        <w:rPr>
          <w:noProof/>
        </w:rPr>
        <w:fldChar w:fldCharType="begin"/>
      </w:r>
      <w:r>
        <w:rPr>
          <w:noProof/>
        </w:rPr>
        <w:instrText xml:space="preserve"> PAGEREF _Toc212699623 \h </w:instrText>
      </w:r>
      <w:r>
        <w:rPr>
          <w:noProof/>
        </w:rPr>
      </w:r>
      <w:r>
        <w:rPr>
          <w:noProof/>
        </w:rPr>
        <w:fldChar w:fldCharType="separate"/>
      </w:r>
      <w:r>
        <w:rPr>
          <w:noProof/>
        </w:rPr>
        <w:t>66</w:t>
      </w:r>
      <w:r>
        <w:rPr>
          <w:noProof/>
        </w:rPr>
        <w:fldChar w:fldCharType="end"/>
      </w:r>
    </w:p>
    <w:p w14:paraId="42C1F67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8.1.4</w:t>
      </w:r>
      <w:r>
        <w:rPr>
          <w:rFonts w:asciiTheme="minorHAnsi" w:eastAsiaTheme="minorEastAsia" w:hAnsiTheme="minorHAnsi" w:cstheme="minorBidi"/>
          <w:smallCaps w:val="0"/>
          <w:noProof/>
          <w:spacing w:val="0"/>
          <w:sz w:val="24"/>
          <w:szCs w:val="24"/>
          <w:lang w:val="de-DE" w:eastAsia="ja-JP"/>
        </w:rPr>
        <w:tab/>
      </w:r>
      <w:r>
        <w:rPr>
          <w:noProof/>
        </w:rPr>
        <w:t>Data Cache Snooping</w:t>
      </w:r>
      <w:r>
        <w:rPr>
          <w:noProof/>
        </w:rPr>
        <w:tab/>
      </w:r>
      <w:r>
        <w:rPr>
          <w:noProof/>
        </w:rPr>
        <w:fldChar w:fldCharType="begin"/>
      </w:r>
      <w:r>
        <w:rPr>
          <w:noProof/>
        </w:rPr>
        <w:instrText xml:space="preserve"> PAGEREF _Toc212699624 \h </w:instrText>
      </w:r>
      <w:r>
        <w:rPr>
          <w:noProof/>
        </w:rPr>
      </w:r>
      <w:r>
        <w:rPr>
          <w:noProof/>
        </w:rPr>
        <w:fldChar w:fldCharType="separate"/>
      </w:r>
      <w:r>
        <w:rPr>
          <w:noProof/>
        </w:rPr>
        <w:t>68</w:t>
      </w:r>
      <w:r>
        <w:rPr>
          <w:noProof/>
        </w:rPr>
        <w:fldChar w:fldCharType="end"/>
      </w:r>
    </w:p>
    <w:p w14:paraId="2619F7E6"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8.1.5</w:t>
      </w:r>
      <w:r>
        <w:rPr>
          <w:rFonts w:asciiTheme="minorHAnsi" w:eastAsiaTheme="minorEastAsia" w:hAnsiTheme="minorHAnsi" w:cstheme="minorBidi"/>
          <w:smallCaps w:val="0"/>
          <w:noProof/>
          <w:spacing w:val="0"/>
          <w:sz w:val="24"/>
          <w:szCs w:val="24"/>
          <w:lang w:val="de-DE" w:eastAsia="ja-JP"/>
        </w:rPr>
        <w:tab/>
      </w:r>
      <w:r>
        <w:rPr>
          <w:noProof/>
        </w:rPr>
        <w:t>Instruction burst fetch</w:t>
      </w:r>
      <w:r>
        <w:rPr>
          <w:noProof/>
        </w:rPr>
        <w:tab/>
      </w:r>
      <w:r>
        <w:rPr>
          <w:noProof/>
        </w:rPr>
        <w:fldChar w:fldCharType="begin"/>
      </w:r>
      <w:r>
        <w:rPr>
          <w:noProof/>
        </w:rPr>
        <w:instrText xml:space="preserve"> PAGEREF _Toc212699625 \h </w:instrText>
      </w:r>
      <w:r>
        <w:rPr>
          <w:noProof/>
        </w:rPr>
      </w:r>
      <w:r>
        <w:rPr>
          <w:noProof/>
        </w:rPr>
        <w:fldChar w:fldCharType="separate"/>
      </w:r>
      <w:r>
        <w:rPr>
          <w:noProof/>
        </w:rPr>
        <w:t>68</w:t>
      </w:r>
      <w:r>
        <w:rPr>
          <w:noProof/>
        </w:rPr>
        <w:fldChar w:fldCharType="end"/>
      </w:r>
    </w:p>
    <w:p w14:paraId="4D47E7E7"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8.1.6</w:t>
      </w:r>
      <w:r>
        <w:rPr>
          <w:rFonts w:asciiTheme="minorHAnsi" w:eastAsiaTheme="minorEastAsia" w:hAnsiTheme="minorHAnsi" w:cstheme="minorBidi"/>
          <w:smallCaps w:val="0"/>
          <w:noProof/>
          <w:spacing w:val="0"/>
          <w:sz w:val="24"/>
          <w:szCs w:val="24"/>
          <w:lang w:val="de-DE" w:eastAsia="ja-JP"/>
        </w:rPr>
        <w:tab/>
      </w:r>
      <w:r>
        <w:rPr>
          <w:noProof/>
        </w:rPr>
        <w:t>Cache Flushing</w:t>
      </w:r>
      <w:r>
        <w:rPr>
          <w:noProof/>
        </w:rPr>
        <w:tab/>
      </w:r>
      <w:r>
        <w:rPr>
          <w:noProof/>
        </w:rPr>
        <w:fldChar w:fldCharType="begin"/>
      </w:r>
      <w:r>
        <w:rPr>
          <w:noProof/>
        </w:rPr>
        <w:instrText xml:space="preserve"> PAGEREF _Toc212699626 \h </w:instrText>
      </w:r>
      <w:r>
        <w:rPr>
          <w:noProof/>
        </w:rPr>
      </w:r>
      <w:r>
        <w:rPr>
          <w:noProof/>
        </w:rPr>
        <w:fldChar w:fldCharType="separate"/>
      </w:r>
      <w:r>
        <w:rPr>
          <w:noProof/>
        </w:rPr>
        <w:t>69</w:t>
      </w:r>
      <w:r>
        <w:rPr>
          <w:noProof/>
        </w:rPr>
        <w:fldChar w:fldCharType="end"/>
      </w:r>
    </w:p>
    <w:p w14:paraId="5A986F5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8.1.7</w:t>
      </w:r>
      <w:r>
        <w:rPr>
          <w:rFonts w:asciiTheme="minorHAnsi" w:eastAsiaTheme="minorEastAsia" w:hAnsiTheme="minorHAnsi" w:cstheme="minorBidi"/>
          <w:smallCaps w:val="0"/>
          <w:noProof/>
          <w:spacing w:val="0"/>
          <w:sz w:val="24"/>
          <w:szCs w:val="24"/>
          <w:lang w:val="de-DE" w:eastAsia="ja-JP"/>
        </w:rPr>
        <w:tab/>
      </w:r>
      <w:r>
        <w:rPr>
          <w:noProof/>
        </w:rPr>
        <w:t>Freezing and Locking</w:t>
      </w:r>
      <w:r>
        <w:rPr>
          <w:noProof/>
        </w:rPr>
        <w:tab/>
      </w:r>
      <w:r>
        <w:rPr>
          <w:noProof/>
        </w:rPr>
        <w:fldChar w:fldCharType="begin"/>
      </w:r>
      <w:r>
        <w:rPr>
          <w:noProof/>
        </w:rPr>
        <w:instrText xml:space="preserve"> PAGEREF _Toc212699627 \h </w:instrText>
      </w:r>
      <w:r>
        <w:rPr>
          <w:noProof/>
        </w:rPr>
      </w:r>
      <w:r>
        <w:rPr>
          <w:noProof/>
        </w:rPr>
        <w:fldChar w:fldCharType="separate"/>
      </w:r>
      <w:r>
        <w:rPr>
          <w:noProof/>
        </w:rPr>
        <w:t>69</w:t>
      </w:r>
      <w:r>
        <w:rPr>
          <w:noProof/>
        </w:rPr>
        <w:fldChar w:fldCharType="end"/>
      </w:r>
    </w:p>
    <w:p w14:paraId="24F4686C"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8.1.8</w:t>
      </w:r>
      <w:r>
        <w:rPr>
          <w:rFonts w:asciiTheme="minorHAnsi" w:eastAsiaTheme="minorEastAsia" w:hAnsiTheme="minorHAnsi" w:cstheme="minorBidi"/>
          <w:smallCaps w:val="0"/>
          <w:noProof/>
          <w:spacing w:val="0"/>
          <w:sz w:val="24"/>
          <w:szCs w:val="24"/>
          <w:lang w:val="de-DE" w:eastAsia="ja-JP"/>
        </w:rPr>
        <w:tab/>
      </w:r>
      <w:r>
        <w:rPr>
          <w:noProof/>
        </w:rPr>
        <w:t>Diagnostic Access</w:t>
      </w:r>
      <w:r>
        <w:rPr>
          <w:noProof/>
        </w:rPr>
        <w:tab/>
      </w:r>
      <w:r>
        <w:rPr>
          <w:noProof/>
        </w:rPr>
        <w:fldChar w:fldCharType="begin"/>
      </w:r>
      <w:r>
        <w:rPr>
          <w:noProof/>
        </w:rPr>
        <w:instrText xml:space="preserve"> PAGEREF _Toc212699628 \h </w:instrText>
      </w:r>
      <w:r>
        <w:rPr>
          <w:noProof/>
        </w:rPr>
      </w:r>
      <w:r>
        <w:rPr>
          <w:noProof/>
        </w:rPr>
        <w:fldChar w:fldCharType="separate"/>
      </w:r>
      <w:r>
        <w:rPr>
          <w:noProof/>
        </w:rPr>
        <w:t>69</w:t>
      </w:r>
      <w:r>
        <w:rPr>
          <w:noProof/>
        </w:rPr>
        <w:fldChar w:fldCharType="end"/>
      </w:r>
    </w:p>
    <w:p w14:paraId="4F56CED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8.1.9</w:t>
      </w:r>
      <w:r>
        <w:rPr>
          <w:rFonts w:asciiTheme="minorHAnsi" w:eastAsiaTheme="minorEastAsia" w:hAnsiTheme="minorHAnsi" w:cstheme="minorBidi"/>
          <w:smallCaps w:val="0"/>
          <w:noProof/>
          <w:spacing w:val="0"/>
          <w:sz w:val="24"/>
          <w:szCs w:val="24"/>
          <w:lang w:val="de-DE" w:eastAsia="ja-JP"/>
        </w:rPr>
        <w:tab/>
      </w:r>
      <w:r>
        <w:rPr>
          <w:noProof/>
        </w:rPr>
        <w:t>Payload Extensions</w:t>
      </w:r>
      <w:r>
        <w:rPr>
          <w:noProof/>
        </w:rPr>
        <w:tab/>
      </w:r>
      <w:r>
        <w:rPr>
          <w:noProof/>
        </w:rPr>
        <w:fldChar w:fldCharType="begin"/>
      </w:r>
      <w:r>
        <w:rPr>
          <w:noProof/>
        </w:rPr>
        <w:instrText xml:space="preserve"> PAGEREF _Toc212699629 \h </w:instrText>
      </w:r>
      <w:r>
        <w:rPr>
          <w:noProof/>
        </w:rPr>
      </w:r>
      <w:r>
        <w:rPr>
          <w:noProof/>
        </w:rPr>
        <w:fldChar w:fldCharType="separate"/>
      </w:r>
      <w:r>
        <w:rPr>
          <w:noProof/>
        </w:rPr>
        <w:t>69</w:t>
      </w:r>
      <w:r>
        <w:rPr>
          <w:noProof/>
        </w:rPr>
        <w:fldChar w:fldCharType="end"/>
      </w:r>
    </w:p>
    <w:p w14:paraId="50495B74"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8.1.10</w:t>
      </w:r>
      <w:r>
        <w:rPr>
          <w:rFonts w:asciiTheme="minorHAnsi" w:eastAsiaTheme="minorEastAsia" w:hAnsiTheme="minorHAnsi" w:cstheme="minorBidi"/>
          <w:smallCaps w:val="0"/>
          <w:noProof/>
          <w:spacing w:val="0"/>
          <w:sz w:val="24"/>
          <w:szCs w:val="24"/>
          <w:lang w:val="de-DE" w:eastAsia="ja-JP"/>
        </w:rPr>
        <w:tab/>
      </w:r>
      <w:r>
        <w:rPr>
          <w:noProof/>
        </w:rPr>
        <w:t>Debug Mechanism</w:t>
      </w:r>
      <w:r>
        <w:rPr>
          <w:noProof/>
        </w:rPr>
        <w:tab/>
      </w:r>
      <w:r>
        <w:rPr>
          <w:noProof/>
        </w:rPr>
        <w:fldChar w:fldCharType="begin"/>
      </w:r>
      <w:r>
        <w:rPr>
          <w:noProof/>
        </w:rPr>
        <w:instrText xml:space="preserve"> PAGEREF _Toc212699630 \h </w:instrText>
      </w:r>
      <w:r>
        <w:rPr>
          <w:noProof/>
        </w:rPr>
      </w:r>
      <w:r>
        <w:rPr>
          <w:noProof/>
        </w:rPr>
        <w:fldChar w:fldCharType="separate"/>
      </w:r>
      <w:r>
        <w:rPr>
          <w:noProof/>
        </w:rPr>
        <w:t>70</w:t>
      </w:r>
      <w:r>
        <w:rPr>
          <w:noProof/>
        </w:rPr>
        <w:fldChar w:fldCharType="end"/>
      </w:r>
    </w:p>
    <w:p w14:paraId="29465313"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sidRPr="001913E2">
        <w:rPr>
          <w:noProof/>
        </w:rPr>
        <w:t>8.1.11</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_Toc212699631 \h </w:instrText>
      </w:r>
      <w:r>
        <w:rPr>
          <w:noProof/>
        </w:rPr>
      </w:r>
      <w:r>
        <w:rPr>
          <w:noProof/>
        </w:rPr>
        <w:fldChar w:fldCharType="separate"/>
      </w:r>
      <w:r>
        <w:rPr>
          <w:noProof/>
        </w:rPr>
        <w:t>71</w:t>
      </w:r>
      <w:r>
        <w:rPr>
          <w:noProof/>
        </w:rPr>
        <w:fldChar w:fldCharType="end"/>
      </w:r>
    </w:p>
    <w:p w14:paraId="09EDC2E4"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_Toc212699632 \h </w:instrText>
      </w:r>
      <w:r>
        <w:rPr>
          <w:noProof/>
        </w:rPr>
      </w:r>
      <w:r>
        <w:rPr>
          <w:noProof/>
        </w:rPr>
        <w:fldChar w:fldCharType="separate"/>
      </w:r>
      <w:r>
        <w:rPr>
          <w:noProof/>
        </w:rPr>
        <w:t>71</w:t>
      </w:r>
      <w:r>
        <w:rPr>
          <w:noProof/>
        </w:rPr>
        <w:fldChar w:fldCharType="end"/>
      </w:r>
    </w:p>
    <w:p w14:paraId="015A6725"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_Toc212699633 \h </w:instrText>
      </w:r>
      <w:r>
        <w:rPr>
          <w:noProof/>
        </w:rPr>
      </w:r>
      <w:r>
        <w:rPr>
          <w:noProof/>
        </w:rPr>
        <w:fldChar w:fldCharType="separate"/>
      </w:r>
      <w:r>
        <w:rPr>
          <w:noProof/>
        </w:rPr>
        <w:t>73</w:t>
      </w:r>
      <w:r>
        <w:rPr>
          <w:noProof/>
        </w:rPr>
        <w:fldChar w:fldCharType="end"/>
      </w:r>
    </w:p>
    <w:p w14:paraId="0433A06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8.3.1</w:t>
      </w:r>
      <w:r>
        <w:rPr>
          <w:rFonts w:asciiTheme="minorHAnsi" w:eastAsiaTheme="minorEastAsia" w:hAnsiTheme="minorHAnsi" w:cstheme="minorBidi"/>
          <w:smallCaps w:val="0"/>
          <w:noProof/>
          <w:spacing w:val="0"/>
          <w:sz w:val="24"/>
          <w:szCs w:val="24"/>
          <w:lang w:val="de-DE" w:eastAsia="ja-JP"/>
        </w:rPr>
        <w:tab/>
      </w:r>
      <w:r>
        <w:rPr>
          <w:noProof/>
        </w:rPr>
        <w:t>Files of the mmu_cache library</w:t>
      </w:r>
      <w:r>
        <w:rPr>
          <w:noProof/>
        </w:rPr>
        <w:tab/>
      </w:r>
      <w:r>
        <w:rPr>
          <w:noProof/>
        </w:rPr>
        <w:fldChar w:fldCharType="begin"/>
      </w:r>
      <w:r>
        <w:rPr>
          <w:noProof/>
        </w:rPr>
        <w:instrText xml:space="preserve"> PAGEREF _Toc212699634 \h </w:instrText>
      </w:r>
      <w:r>
        <w:rPr>
          <w:noProof/>
        </w:rPr>
      </w:r>
      <w:r>
        <w:rPr>
          <w:noProof/>
        </w:rPr>
        <w:fldChar w:fldCharType="separate"/>
      </w:r>
      <w:r>
        <w:rPr>
          <w:noProof/>
        </w:rPr>
        <w:t>73</w:t>
      </w:r>
      <w:r>
        <w:rPr>
          <w:noProof/>
        </w:rPr>
        <w:fldChar w:fldCharType="end"/>
      </w:r>
    </w:p>
    <w:p w14:paraId="4B9D5E7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_Toc212699635 \h </w:instrText>
      </w:r>
      <w:r>
        <w:rPr>
          <w:noProof/>
        </w:rPr>
      </w:r>
      <w:r>
        <w:rPr>
          <w:noProof/>
        </w:rPr>
        <w:fldChar w:fldCharType="separate"/>
      </w:r>
      <w:r>
        <w:rPr>
          <w:noProof/>
        </w:rPr>
        <w:t>80</w:t>
      </w:r>
      <w:r>
        <w:rPr>
          <w:noProof/>
        </w:rPr>
        <w:fldChar w:fldCharType="end"/>
      </w:r>
    </w:p>
    <w:p w14:paraId="6F3DF8C4"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_Toc212699636 \h </w:instrText>
      </w:r>
      <w:r>
        <w:rPr>
          <w:noProof/>
        </w:rPr>
      </w:r>
      <w:r>
        <w:rPr>
          <w:noProof/>
        </w:rPr>
        <w:fldChar w:fldCharType="separate"/>
      </w:r>
      <w:r>
        <w:rPr>
          <w:noProof/>
        </w:rPr>
        <w:t>81</w:t>
      </w:r>
      <w:r>
        <w:rPr>
          <w:noProof/>
        </w:rPr>
        <w:fldChar w:fldCharType="end"/>
      </w:r>
    </w:p>
    <w:p w14:paraId="377D699F"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The AHB master</w:t>
      </w:r>
      <w:r>
        <w:rPr>
          <w:noProof/>
        </w:rPr>
        <w:tab/>
      </w:r>
      <w:r>
        <w:rPr>
          <w:noProof/>
        </w:rPr>
        <w:fldChar w:fldCharType="begin"/>
      </w:r>
      <w:r>
        <w:rPr>
          <w:noProof/>
        </w:rPr>
        <w:instrText xml:space="preserve"> PAGEREF _Toc212699637 \h </w:instrText>
      </w:r>
      <w:r>
        <w:rPr>
          <w:noProof/>
        </w:rPr>
      </w:r>
      <w:r>
        <w:rPr>
          <w:noProof/>
        </w:rPr>
        <w:fldChar w:fldCharType="separate"/>
      </w:r>
      <w:r>
        <w:rPr>
          <w:noProof/>
        </w:rPr>
        <w:t>81</w:t>
      </w:r>
      <w:r>
        <w:rPr>
          <w:noProof/>
        </w:rPr>
        <w:fldChar w:fldCharType="end"/>
      </w:r>
    </w:p>
    <w:p w14:paraId="6149BA53"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_Toc212699638 \h </w:instrText>
      </w:r>
      <w:r>
        <w:rPr>
          <w:noProof/>
        </w:rPr>
      </w:r>
      <w:r>
        <w:rPr>
          <w:noProof/>
        </w:rPr>
        <w:fldChar w:fldCharType="separate"/>
      </w:r>
      <w:r>
        <w:rPr>
          <w:noProof/>
        </w:rPr>
        <w:t>83</w:t>
      </w:r>
      <w:r>
        <w:rPr>
          <w:noProof/>
        </w:rPr>
        <w:fldChar w:fldCharType="end"/>
      </w:r>
    </w:p>
    <w:p w14:paraId="647DD984"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8.6</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_Toc212699639 \h </w:instrText>
      </w:r>
      <w:r>
        <w:rPr>
          <w:noProof/>
        </w:rPr>
      </w:r>
      <w:r>
        <w:rPr>
          <w:noProof/>
        </w:rPr>
        <w:fldChar w:fldCharType="separate"/>
      </w:r>
      <w:r>
        <w:rPr>
          <w:noProof/>
        </w:rPr>
        <w:t>83</w:t>
      </w:r>
      <w:r>
        <w:rPr>
          <w:noProof/>
        </w:rPr>
        <w:fldChar w:fldCharType="end"/>
      </w:r>
    </w:p>
    <w:p w14:paraId="4B0E9536"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9</w:t>
      </w:r>
      <w:r>
        <w:rPr>
          <w:rFonts w:asciiTheme="minorHAnsi" w:eastAsiaTheme="minorEastAsia" w:hAnsiTheme="minorHAnsi" w:cstheme="minorBidi"/>
          <w:b w:val="0"/>
          <w:bCs w:val="0"/>
          <w:caps w:val="0"/>
          <w:noProof/>
          <w:spacing w:val="0"/>
          <w:sz w:val="24"/>
          <w:szCs w:val="24"/>
          <w:u w:val="none"/>
          <w:lang w:val="de-DE" w:eastAsia="ja-JP"/>
        </w:rPr>
        <w:tab/>
      </w:r>
      <w:r>
        <w:rPr>
          <w:noProof/>
        </w:rPr>
        <w:t>GPTIMER General Purpose Timer SystemC model</w:t>
      </w:r>
      <w:r>
        <w:rPr>
          <w:noProof/>
        </w:rPr>
        <w:tab/>
      </w:r>
      <w:r>
        <w:rPr>
          <w:noProof/>
        </w:rPr>
        <w:fldChar w:fldCharType="begin"/>
      </w:r>
      <w:r>
        <w:rPr>
          <w:noProof/>
        </w:rPr>
        <w:instrText xml:space="preserve"> PAGEREF _Toc212699640 \h </w:instrText>
      </w:r>
      <w:r>
        <w:rPr>
          <w:noProof/>
        </w:rPr>
      </w:r>
      <w:r>
        <w:rPr>
          <w:noProof/>
        </w:rPr>
        <w:fldChar w:fldCharType="separate"/>
      </w:r>
      <w:r>
        <w:rPr>
          <w:noProof/>
        </w:rPr>
        <w:t>85</w:t>
      </w:r>
      <w:r>
        <w:rPr>
          <w:noProof/>
        </w:rPr>
        <w:fldChar w:fldCharType="end"/>
      </w:r>
    </w:p>
    <w:p w14:paraId="097F26EA"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_Toc212699641 \h </w:instrText>
      </w:r>
      <w:r>
        <w:rPr>
          <w:noProof/>
        </w:rPr>
      </w:r>
      <w:r>
        <w:rPr>
          <w:noProof/>
        </w:rPr>
        <w:fldChar w:fldCharType="separate"/>
      </w:r>
      <w:r>
        <w:rPr>
          <w:noProof/>
        </w:rPr>
        <w:t>85</w:t>
      </w:r>
      <w:r>
        <w:rPr>
          <w:noProof/>
        </w:rPr>
        <w:fldChar w:fldCharType="end"/>
      </w:r>
    </w:p>
    <w:p w14:paraId="6E04A0DE"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_Toc212699642 \h </w:instrText>
      </w:r>
      <w:r>
        <w:rPr>
          <w:noProof/>
        </w:rPr>
      </w:r>
      <w:r>
        <w:rPr>
          <w:noProof/>
        </w:rPr>
        <w:fldChar w:fldCharType="separate"/>
      </w:r>
      <w:r>
        <w:rPr>
          <w:noProof/>
        </w:rPr>
        <w:t>85</w:t>
      </w:r>
      <w:r>
        <w:rPr>
          <w:noProof/>
        </w:rPr>
        <w:fldChar w:fldCharType="end"/>
      </w:r>
    </w:p>
    <w:p w14:paraId="429C57E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_Toc212699643 \h </w:instrText>
      </w:r>
      <w:r>
        <w:rPr>
          <w:noProof/>
        </w:rPr>
      </w:r>
      <w:r>
        <w:rPr>
          <w:noProof/>
        </w:rPr>
        <w:fldChar w:fldCharType="separate"/>
      </w:r>
      <w:r>
        <w:rPr>
          <w:noProof/>
        </w:rPr>
        <w:t>85</w:t>
      </w:r>
      <w:r>
        <w:rPr>
          <w:noProof/>
        </w:rPr>
        <w:fldChar w:fldCharType="end"/>
      </w:r>
    </w:p>
    <w:p w14:paraId="02E48765"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9.1.3</w:t>
      </w:r>
      <w:r>
        <w:rPr>
          <w:rFonts w:asciiTheme="minorHAnsi" w:eastAsiaTheme="minorEastAsia" w:hAnsiTheme="minorHAnsi" w:cstheme="minorBidi"/>
          <w:smallCaps w:val="0"/>
          <w:noProof/>
          <w:spacing w:val="0"/>
          <w:sz w:val="24"/>
          <w:szCs w:val="24"/>
          <w:lang w:val="de-DE" w:eastAsia="ja-JP"/>
        </w:rPr>
        <w:tab/>
      </w:r>
      <w:r>
        <w:rPr>
          <w:noProof/>
        </w:rPr>
        <w:t>Chaining</w:t>
      </w:r>
      <w:r>
        <w:rPr>
          <w:noProof/>
        </w:rPr>
        <w:tab/>
      </w:r>
      <w:r>
        <w:rPr>
          <w:noProof/>
        </w:rPr>
        <w:fldChar w:fldCharType="begin"/>
      </w:r>
      <w:r>
        <w:rPr>
          <w:noProof/>
        </w:rPr>
        <w:instrText xml:space="preserve"> PAGEREF _Toc212699644 \h </w:instrText>
      </w:r>
      <w:r>
        <w:rPr>
          <w:noProof/>
        </w:rPr>
      </w:r>
      <w:r>
        <w:rPr>
          <w:noProof/>
        </w:rPr>
        <w:fldChar w:fldCharType="separate"/>
      </w:r>
      <w:r>
        <w:rPr>
          <w:noProof/>
        </w:rPr>
        <w:t>86</w:t>
      </w:r>
      <w:r>
        <w:rPr>
          <w:noProof/>
        </w:rPr>
        <w:fldChar w:fldCharType="end"/>
      </w:r>
    </w:p>
    <w:p w14:paraId="142ADEB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9.1.4</w:t>
      </w:r>
      <w:r>
        <w:rPr>
          <w:rFonts w:asciiTheme="minorHAnsi" w:eastAsiaTheme="minorEastAsia" w:hAnsiTheme="minorHAnsi" w:cstheme="minorBidi"/>
          <w:smallCaps w:val="0"/>
          <w:noProof/>
          <w:spacing w:val="0"/>
          <w:sz w:val="24"/>
          <w:szCs w:val="24"/>
          <w:lang w:val="de-DE" w:eastAsia="ja-JP"/>
        </w:rPr>
        <w:tab/>
      </w:r>
      <w:r>
        <w:rPr>
          <w:noProof/>
        </w:rPr>
        <w:t>Watchdog</w:t>
      </w:r>
      <w:r>
        <w:rPr>
          <w:noProof/>
        </w:rPr>
        <w:tab/>
      </w:r>
      <w:r>
        <w:rPr>
          <w:noProof/>
        </w:rPr>
        <w:fldChar w:fldCharType="begin"/>
      </w:r>
      <w:r>
        <w:rPr>
          <w:noProof/>
        </w:rPr>
        <w:instrText xml:space="preserve"> PAGEREF _Toc212699645 \h </w:instrText>
      </w:r>
      <w:r>
        <w:rPr>
          <w:noProof/>
        </w:rPr>
      </w:r>
      <w:r>
        <w:rPr>
          <w:noProof/>
        </w:rPr>
        <w:fldChar w:fldCharType="separate"/>
      </w:r>
      <w:r>
        <w:rPr>
          <w:noProof/>
        </w:rPr>
        <w:t>87</w:t>
      </w:r>
      <w:r>
        <w:rPr>
          <w:noProof/>
        </w:rPr>
        <w:fldChar w:fldCharType="end"/>
      </w:r>
    </w:p>
    <w:p w14:paraId="4BAE2490"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9.1.5</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_Toc212699646 \h </w:instrText>
      </w:r>
      <w:r>
        <w:rPr>
          <w:noProof/>
        </w:rPr>
      </w:r>
      <w:r>
        <w:rPr>
          <w:noProof/>
        </w:rPr>
        <w:fldChar w:fldCharType="separate"/>
      </w:r>
      <w:r>
        <w:rPr>
          <w:noProof/>
        </w:rPr>
        <w:t>87</w:t>
      </w:r>
      <w:r>
        <w:rPr>
          <w:noProof/>
        </w:rPr>
        <w:fldChar w:fldCharType="end"/>
      </w:r>
    </w:p>
    <w:p w14:paraId="72BD873E"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_Toc212699647 \h </w:instrText>
      </w:r>
      <w:r>
        <w:rPr>
          <w:noProof/>
        </w:rPr>
      </w:r>
      <w:r>
        <w:rPr>
          <w:noProof/>
        </w:rPr>
        <w:fldChar w:fldCharType="separate"/>
      </w:r>
      <w:r>
        <w:rPr>
          <w:noProof/>
        </w:rPr>
        <w:t>87</w:t>
      </w:r>
      <w:r>
        <w:rPr>
          <w:noProof/>
        </w:rPr>
        <w:fldChar w:fldCharType="end"/>
      </w:r>
    </w:p>
    <w:p w14:paraId="6BFA5B0B"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_Toc212699648 \h </w:instrText>
      </w:r>
      <w:r>
        <w:rPr>
          <w:noProof/>
        </w:rPr>
      </w:r>
      <w:r>
        <w:rPr>
          <w:noProof/>
        </w:rPr>
        <w:fldChar w:fldCharType="separate"/>
      </w:r>
      <w:r>
        <w:rPr>
          <w:noProof/>
        </w:rPr>
        <w:t>88</w:t>
      </w:r>
      <w:r>
        <w:rPr>
          <w:noProof/>
        </w:rPr>
        <w:fldChar w:fldCharType="end"/>
      </w:r>
    </w:p>
    <w:p w14:paraId="7E83A935"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9.3.1</w:t>
      </w:r>
      <w:r>
        <w:rPr>
          <w:rFonts w:asciiTheme="minorHAnsi" w:eastAsiaTheme="minorEastAsia" w:hAnsiTheme="minorHAnsi" w:cstheme="minorBidi"/>
          <w:smallCaps w:val="0"/>
          <w:noProof/>
          <w:spacing w:val="0"/>
          <w:sz w:val="24"/>
          <w:szCs w:val="24"/>
          <w:lang w:val="de-DE" w:eastAsia="ja-JP"/>
        </w:rPr>
        <w:tab/>
      </w:r>
      <w:r>
        <w:rPr>
          <w:noProof/>
        </w:rPr>
        <w:t>Configuration of the module</w:t>
      </w:r>
      <w:r>
        <w:rPr>
          <w:noProof/>
        </w:rPr>
        <w:tab/>
      </w:r>
      <w:r>
        <w:rPr>
          <w:noProof/>
        </w:rPr>
        <w:fldChar w:fldCharType="begin"/>
      </w:r>
      <w:r>
        <w:rPr>
          <w:noProof/>
        </w:rPr>
        <w:instrText xml:space="preserve"> PAGEREF _Toc212699649 \h </w:instrText>
      </w:r>
      <w:r>
        <w:rPr>
          <w:noProof/>
        </w:rPr>
      </w:r>
      <w:r>
        <w:rPr>
          <w:noProof/>
        </w:rPr>
        <w:fldChar w:fldCharType="separate"/>
      </w:r>
      <w:r>
        <w:rPr>
          <w:noProof/>
        </w:rPr>
        <w:t>88</w:t>
      </w:r>
      <w:r>
        <w:rPr>
          <w:noProof/>
        </w:rPr>
        <w:fldChar w:fldCharType="end"/>
      </w:r>
    </w:p>
    <w:p w14:paraId="1BFF4BF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9.3.2</w:t>
      </w:r>
      <w:r>
        <w:rPr>
          <w:rFonts w:asciiTheme="minorHAnsi" w:eastAsiaTheme="minorEastAsia" w:hAnsiTheme="minorHAnsi" w:cstheme="minorBidi"/>
          <w:smallCaps w:val="0"/>
          <w:noProof/>
          <w:spacing w:val="0"/>
          <w:sz w:val="24"/>
          <w:szCs w:val="24"/>
          <w:lang w:val="de-DE" w:eastAsia="ja-JP"/>
        </w:rPr>
        <w:tab/>
      </w:r>
      <w:r>
        <w:rPr>
          <w:noProof/>
        </w:rPr>
        <w:t>Operation of the module</w:t>
      </w:r>
      <w:r>
        <w:rPr>
          <w:noProof/>
        </w:rPr>
        <w:tab/>
      </w:r>
      <w:r>
        <w:rPr>
          <w:noProof/>
        </w:rPr>
        <w:fldChar w:fldCharType="begin"/>
      </w:r>
      <w:r>
        <w:rPr>
          <w:noProof/>
        </w:rPr>
        <w:instrText xml:space="preserve"> PAGEREF _Toc212699650 \h </w:instrText>
      </w:r>
      <w:r>
        <w:rPr>
          <w:noProof/>
        </w:rPr>
      </w:r>
      <w:r>
        <w:rPr>
          <w:noProof/>
        </w:rPr>
        <w:fldChar w:fldCharType="separate"/>
      </w:r>
      <w:r>
        <w:rPr>
          <w:noProof/>
        </w:rPr>
        <w:t>88</w:t>
      </w:r>
      <w:r>
        <w:rPr>
          <w:noProof/>
        </w:rPr>
        <w:fldChar w:fldCharType="end"/>
      </w:r>
    </w:p>
    <w:p w14:paraId="2C122A5C"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_Toc212699651 \h </w:instrText>
      </w:r>
      <w:r>
        <w:rPr>
          <w:noProof/>
        </w:rPr>
      </w:r>
      <w:r>
        <w:rPr>
          <w:noProof/>
        </w:rPr>
        <w:fldChar w:fldCharType="separate"/>
      </w:r>
      <w:r>
        <w:rPr>
          <w:noProof/>
        </w:rPr>
        <w:t>89</w:t>
      </w:r>
      <w:r>
        <w:rPr>
          <w:noProof/>
        </w:rPr>
        <w:fldChar w:fldCharType="end"/>
      </w:r>
    </w:p>
    <w:p w14:paraId="4FEFC6EA"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_Toc212699652 \h </w:instrText>
      </w:r>
      <w:r>
        <w:rPr>
          <w:noProof/>
        </w:rPr>
      </w:r>
      <w:r>
        <w:rPr>
          <w:noProof/>
        </w:rPr>
        <w:fldChar w:fldCharType="separate"/>
      </w:r>
      <w:r>
        <w:rPr>
          <w:noProof/>
        </w:rPr>
        <w:t>89</w:t>
      </w:r>
      <w:r>
        <w:rPr>
          <w:noProof/>
        </w:rPr>
        <w:fldChar w:fldCharType="end"/>
      </w:r>
    </w:p>
    <w:p w14:paraId="3CAEE164" w14:textId="77777777" w:rsidR="00D86DDD" w:rsidRDefault="00D86DDD">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10</w:t>
      </w:r>
      <w:r>
        <w:rPr>
          <w:rFonts w:asciiTheme="minorHAnsi" w:eastAsiaTheme="minorEastAsia" w:hAnsiTheme="minorHAnsi" w:cstheme="minorBidi"/>
          <w:b w:val="0"/>
          <w:bCs w:val="0"/>
          <w:caps w:val="0"/>
          <w:noProof/>
          <w:spacing w:val="0"/>
          <w:sz w:val="24"/>
          <w:szCs w:val="24"/>
          <w:u w:val="none"/>
          <w:lang w:val="de-DE" w:eastAsia="ja-JP"/>
        </w:rPr>
        <w:tab/>
      </w:r>
      <w:r>
        <w:rPr>
          <w:noProof/>
        </w:rPr>
        <w:t>IRQMP Interrupt Controller SystemC model</w:t>
      </w:r>
      <w:r>
        <w:rPr>
          <w:noProof/>
        </w:rPr>
        <w:tab/>
      </w:r>
      <w:r>
        <w:rPr>
          <w:noProof/>
        </w:rPr>
        <w:fldChar w:fldCharType="begin"/>
      </w:r>
      <w:r>
        <w:rPr>
          <w:noProof/>
        </w:rPr>
        <w:instrText xml:space="preserve"> PAGEREF _Toc212699653 \h </w:instrText>
      </w:r>
      <w:r>
        <w:rPr>
          <w:noProof/>
        </w:rPr>
      </w:r>
      <w:r>
        <w:rPr>
          <w:noProof/>
        </w:rPr>
        <w:fldChar w:fldCharType="separate"/>
      </w:r>
      <w:r>
        <w:rPr>
          <w:noProof/>
        </w:rPr>
        <w:t>90</w:t>
      </w:r>
      <w:r>
        <w:rPr>
          <w:noProof/>
        </w:rPr>
        <w:fldChar w:fldCharType="end"/>
      </w:r>
    </w:p>
    <w:p w14:paraId="1C097FC3"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_Toc212699654 \h </w:instrText>
      </w:r>
      <w:r>
        <w:rPr>
          <w:noProof/>
        </w:rPr>
      </w:r>
      <w:r>
        <w:rPr>
          <w:noProof/>
        </w:rPr>
        <w:fldChar w:fldCharType="separate"/>
      </w:r>
      <w:r>
        <w:rPr>
          <w:noProof/>
        </w:rPr>
        <w:t>90</w:t>
      </w:r>
      <w:r>
        <w:rPr>
          <w:noProof/>
        </w:rPr>
        <w:fldChar w:fldCharType="end"/>
      </w:r>
    </w:p>
    <w:p w14:paraId="33772BCA"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_Toc212699655 \h </w:instrText>
      </w:r>
      <w:r>
        <w:rPr>
          <w:noProof/>
        </w:rPr>
      </w:r>
      <w:r>
        <w:rPr>
          <w:noProof/>
        </w:rPr>
        <w:fldChar w:fldCharType="separate"/>
      </w:r>
      <w:r>
        <w:rPr>
          <w:noProof/>
        </w:rPr>
        <w:t>90</w:t>
      </w:r>
      <w:r>
        <w:rPr>
          <w:noProof/>
        </w:rPr>
        <w:fldChar w:fldCharType="end"/>
      </w:r>
    </w:p>
    <w:p w14:paraId="7DD7B6F3"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_Toc212699656 \h </w:instrText>
      </w:r>
      <w:r>
        <w:rPr>
          <w:noProof/>
        </w:rPr>
      </w:r>
      <w:r>
        <w:rPr>
          <w:noProof/>
        </w:rPr>
        <w:fldChar w:fldCharType="separate"/>
      </w:r>
      <w:r>
        <w:rPr>
          <w:noProof/>
        </w:rPr>
        <w:t>90</w:t>
      </w:r>
      <w:r>
        <w:rPr>
          <w:noProof/>
        </w:rPr>
        <w:fldChar w:fldCharType="end"/>
      </w:r>
    </w:p>
    <w:p w14:paraId="57928EEC"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10.1.3</w:t>
      </w:r>
      <w:r>
        <w:rPr>
          <w:rFonts w:asciiTheme="minorHAnsi" w:eastAsiaTheme="minorEastAsia" w:hAnsiTheme="minorHAnsi" w:cstheme="minorBidi"/>
          <w:smallCaps w:val="0"/>
          <w:noProof/>
          <w:spacing w:val="0"/>
          <w:sz w:val="24"/>
          <w:szCs w:val="24"/>
          <w:lang w:val="de-DE" w:eastAsia="ja-JP"/>
        </w:rPr>
        <w:tab/>
      </w:r>
      <w:r>
        <w:rPr>
          <w:noProof/>
        </w:rPr>
        <w:t>Interrupt Prioritization and Forwarding</w:t>
      </w:r>
      <w:r>
        <w:rPr>
          <w:noProof/>
        </w:rPr>
        <w:tab/>
      </w:r>
      <w:r>
        <w:rPr>
          <w:noProof/>
        </w:rPr>
        <w:fldChar w:fldCharType="begin"/>
      </w:r>
      <w:r>
        <w:rPr>
          <w:noProof/>
        </w:rPr>
        <w:instrText xml:space="preserve"> PAGEREF _Toc212699657 \h </w:instrText>
      </w:r>
      <w:r>
        <w:rPr>
          <w:noProof/>
        </w:rPr>
      </w:r>
      <w:r>
        <w:rPr>
          <w:noProof/>
        </w:rPr>
        <w:fldChar w:fldCharType="separate"/>
      </w:r>
      <w:r>
        <w:rPr>
          <w:noProof/>
        </w:rPr>
        <w:t>91</w:t>
      </w:r>
      <w:r>
        <w:rPr>
          <w:noProof/>
        </w:rPr>
        <w:fldChar w:fldCharType="end"/>
      </w:r>
    </w:p>
    <w:p w14:paraId="2C81DD4F"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10.1.4</w:t>
      </w:r>
      <w:r>
        <w:rPr>
          <w:rFonts w:asciiTheme="minorHAnsi" w:eastAsiaTheme="minorEastAsia" w:hAnsiTheme="minorHAnsi" w:cstheme="minorBidi"/>
          <w:smallCaps w:val="0"/>
          <w:noProof/>
          <w:spacing w:val="0"/>
          <w:sz w:val="24"/>
          <w:szCs w:val="24"/>
          <w:lang w:val="de-DE" w:eastAsia="ja-JP"/>
        </w:rPr>
        <w:tab/>
      </w:r>
      <w:r>
        <w:rPr>
          <w:noProof/>
        </w:rPr>
        <w:t>Extended Interrupt Handling</w:t>
      </w:r>
      <w:r>
        <w:rPr>
          <w:noProof/>
        </w:rPr>
        <w:tab/>
      </w:r>
      <w:r>
        <w:rPr>
          <w:noProof/>
        </w:rPr>
        <w:fldChar w:fldCharType="begin"/>
      </w:r>
      <w:r>
        <w:rPr>
          <w:noProof/>
        </w:rPr>
        <w:instrText xml:space="preserve"> PAGEREF _Toc212699658 \h </w:instrText>
      </w:r>
      <w:r>
        <w:rPr>
          <w:noProof/>
        </w:rPr>
      </w:r>
      <w:r>
        <w:rPr>
          <w:noProof/>
        </w:rPr>
        <w:fldChar w:fldCharType="separate"/>
      </w:r>
      <w:r>
        <w:rPr>
          <w:noProof/>
        </w:rPr>
        <w:t>93</w:t>
      </w:r>
      <w:r>
        <w:rPr>
          <w:noProof/>
        </w:rPr>
        <w:fldChar w:fldCharType="end"/>
      </w:r>
    </w:p>
    <w:p w14:paraId="0D13F6EB"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10.1.5</w:t>
      </w:r>
      <w:r>
        <w:rPr>
          <w:rFonts w:asciiTheme="minorHAnsi" w:eastAsiaTheme="minorEastAsia" w:hAnsiTheme="minorHAnsi" w:cstheme="minorBidi"/>
          <w:smallCaps w:val="0"/>
          <w:noProof/>
          <w:spacing w:val="0"/>
          <w:sz w:val="24"/>
          <w:szCs w:val="24"/>
          <w:lang w:val="de-DE" w:eastAsia="ja-JP"/>
        </w:rPr>
        <w:tab/>
      </w:r>
      <w:r>
        <w:rPr>
          <w:noProof/>
        </w:rPr>
        <w:t>Processor Status Monitoring</w:t>
      </w:r>
      <w:r>
        <w:rPr>
          <w:noProof/>
        </w:rPr>
        <w:tab/>
      </w:r>
      <w:r>
        <w:rPr>
          <w:noProof/>
        </w:rPr>
        <w:fldChar w:fldCharType="begin"/>
      </w:r>
      <w:r>
        <w:rPr>
          <w:noProof/>
        </w:rPr>
        <w:instrText xml:space="preserve"> PAGEREF _Toc212699659 \h </w:instrText>
      </w:r>
      <w:r>
        <w:rPr>
          <w:noProof/>
        </w:rPr>
      </w:r>
      <w:r>
        <w:rPr>
          <w:noProof/>
        </w:rPr>
        <w:fldChar w:fldCharType="separate"/>
      </w:r>
      <w:r>
        <w:rPr>
          <w:noProof/>
        </w:rPr>
        <w:t>93</w:t>
      </w:r>
      <w:r>
        <w:rPr>
          <w:noProof/>
        </w:rPr>
        <w:fldChar w:fldCharType="end"/>
      </w:r>
    </w:p>
    <w:p w14:paraId="51F45955"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10.1.6</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_Toc212699660 \h </w:instrText>
      </w:r>
      <w:r>
        <w:rPr>
          <w:noProof/>
        </w:rPr>
      </w:r>
      <w:r>
        <w:rPr>
          <w:noProof/>
        </w:rPr>
        <w:fldChar w:fldCharType="separate"/>
      </w:r>
      <w:r>
        <w:rPr>
          <w:noProof/>
        </w:rPr>
        <w:t>93</w:t>
      </w:r>
      <w:r>
        <w:rPr>
          <w:noProof/>
        </w:rPr>
        <w:fldChar w:fldCharType="end"/>
      </w:r>
    </w:p>
    <w:p w14:paraId="2613E20E"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_Toc212699661 \h </w:instrText>
      </w:r>
      <w:r>
        <w:rPr>
          <w:noProof/>
        </w:rPr>
      </w:r>
      <w:r>
        <w:rPr>
          <w:noProof/>
        </w:rPr>
        <w:fldChar w:fldCharType="separate"/>
      </w:r>
      <w:r>
        <w:rPr>
          <w:noProof/>
        </w:rPr>
        <w:t>94</w:t>
      </w:r>
      <w:r>
        <w:rPr>
          <w:noProof/>
        </w:rPr>
        <w:fldChar w:fldCharType="end"/>
      </w:r>
    </w:p>
    <w:p w14:paraId="63D3F432"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lastRenderedPageBreak/>
        <w:t>10.3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_Toc212699662 \h </w:instrText>
      </w:r>
      <w:r>
        <w:rPr>
          <w:noProof/>
        </w:rPr>
      </w:r>
      <w:r>
        <w:rPr>
          <w:noProof/>
        </w:rPr>
        <w:fldChar w:fldCharType="separate"/>
      </w:r>
      <w:r>
        <w:rPr>
          <w:noProof/>
        </w:rPr>
        <w:t>94</w:t>
      </w:r>
      <w:r>
        <w:rPr>
          <w:noProof/>
        </w:rPr>
        <w:fldChar w:fldCharType="end"/>
      </w:r>
    </w:p>
    <w:p w14:paraId="554C1C72"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10.3.1</w:t>
      </w:r>
      <w:r>
        <w:rPr>
          <w:rFonts w:asciiTheme="minorHAnsi" w:eastAsiaTheme="minorEastAsia" w:hAnsiTheme="minorHAnsi" w:cstheme="minorBidi"/>
          <w:smallCaps w:val="0"/>
          <w:noProof/>
          <w:spacing w:val="0"/>
          <w:sz w:val="24"/>
          <w:szCs w:val="24"/>
          <w:lang w:val="de-DE" w:eastAsia="ja-JP"/>
        </w:rPr>
        <w:tab/>
      </w:r>
      <w:r>
        <w:rPr>
          <w:noProof/>
        </w:rPr>
        <w:t>The irqmp.h file</w:t>
      </w:r>
      <w:r>
        <w:rPr>
          <w:noProof/>
        </w:rPr>
        <w:tab/>
      </w:r>
      <w:r>
        <w:rPr>
          <w:noProof/>
        </w:rPr>
        <w:fldChar w:fldCharType="begin"/>
      </w:r>
      <w:r>
        <w:rPr>
          <w:noProof/>
        </w:rPr>
        <w:instrText xml:space="preserve"> PAGEREF _Toc212699663 \h </w:instrText>
      </w:r>
      <w:r>
        <w:rPr>
          <w:noProof/>
        </w:rPr>
      </w:r>
      <w:r>
        <w:rPr>
          <w:noProof/>
        </w:rPr>
        <w:fldChar w:fldCharType="separate"/>
      </w:r>
      <w:r>
        <w:rPr>
          <w:noProof/>
        </w:rPr>
        <w:t>95</w:t>
      </w:r>
      <w:r>
        <w:rPr>
          <w:noProof/>
        </w:rPr>
        <w:fldChar w:fldCharType="end"/>
      </w:r>
    </w:p>
    <w:p w14:paraId="63EC2C09"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10.3.2</w:t>
      </w:r>
      <w:r>
        <w:rPr>
          <w:rFonts w:asciiTheme="minorHAnsi" w:eastAsiaTheme="minorEastAsia" w:hAnsiTheme="minorHAnsi" w:cstheme="minorBidi"/>
          <w:smallCaps w:val="0"/>
          <w:noProof/>
          <w:spacing w:val="0"/>
          <w:sz w:val="24"/>
          <w:szCs w:val="24"/>
          <w:lang w:val="de-DE" w:eastAsia="ja-JP"/>
        </w:rPr>
        <w:tab/>
      </w:r>
      <w:r>
        <w:rPr>
          <w:noProof/>
        </w:rPr>
        <w:t>The irqmp.cpp file</w:t>
      </w:r>
      <w:r>
        <w:rPr>
          <w:noProof/>
        </w:rPr>
        <w:tab/>
      </w:r>
      <w:r>
        <w:rPr>
          <w:noProof/>
        </w:rPr>
        <w:fldChar w:fldCharType="begin"/>
      </w:r>
      <w:r>
        <w:rPr>
          <w:noProof/>
        </w:rPr>
        <w:instrText xml:space="preserve"> PAGEREF _Toc212699664 \h </w:instrText>
      </w:r>
      <w:r>
        <w:rPr>
          <w:noProof/>
        </w:rPr>
      </w:r>
      <w:r>
        <w:rPr>
          <w:noProof/>
        </w:rPr>
        <w:fldChar w:fldCharType="separate"/>
      </w:r>
      <w:r>
        <w:rPr>
          <w:noProof/>
        </w:rPr>
        <w:t>95</w:t>
      </w:r>
      <w:r>
        <w:rPr>
          <w:noProof/>
        </w:rPr>
        <w:fldChar w:fldCharType="end"/>
      </w:r>
    </w:p>
    <w:p w14:paraId="76624150"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_Toc212699665 \h </w:instrText>
      </w:r>
      <w:r>
        <w:rPr>
          <w:noProof/>
        </w:rPr>
      </w:r>
      <w:r>
        <w:rPr>
          <w:noProof/>
        </w:rPr>
        <w:fldChar w:fldCharType="separate"/>
      </w:r>
      <w:r>
        <w:rPr>
          <w:noProof/>
        </w:rPr>
        <w:t>96</w:t>
      </w:r>
      <w:r>
        <w:rPr>
          <w:noProof/>
        </w:rPr>
        <w:fldChar w:fldCharType="end"/>
      </w:r>
    </w:p>
    <w:p w14:paraId="3270976B"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_Toc212699666 \h </w:instrText>
      </w:r>
      <w:r>
        <w:rPr>
          <w:noProof/>
        </w:rPr>
      </w:r>
      <w:r>
        <w:rPr>
          <w:noProof/>
        </w:rPr>
        <w:fldChar w:fldCharType="separate"/>
      </w:r>
      <w:r>
        <w:rPr>
          <w:noProof/>
        </w:rPr>
        <w:t>96</w:t>
      </w:r>
      <w:r>
        <w:rPr>
          <w:noProof/>
        </w:rPr>
        <w:fldChar w:fldCharType="end"/>
      </w:r>
    </w:p>
    <w:p w14:paraId="246DB95E" w14:textId="77777777" w:rsidR="00D86DDD" w:rsidRDefault="00D86DDD">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11</w:t>
      </w:r>
      <w:r>
        <w:rPr>
          <w:rFonts w:asciiTheme="minorHAnsi" w:eastAsiaTheme="minorEastAsia" w:hAnsiTheme="minorHAnsi" w:cstheme="minorBidi"/>
          <w:b w:val="0"/>
          <w:bCs w:val="0"/>
          <w:caps w:val="0"/>
          <w:noProof/>
          <w:spacing w:val="0"/>
          <w:sz w:val="24"/>
          <w:szCs w:val="24"/>
          <w:u w:val="none"/>
          <w:lang w:val="de-DE" w:eastAsia="ja-JP"/>
        </w:rPr>
        <w:tab/>
      </w:r>
      <w:r>
        <w:rPr>
          <w:noProof/>
        </w:rPr>
        <w:t>AHB2Socwire Systemc model</w:t>
      </w:r>
      <w:r>
        <w:rPr>
          <w:noProof/>
        </w:rPr>
        <w:tab/>
      </w:r>
      <w:r>
        <w:rPr>
          <w:noProof/>
        </w:rPr>
        <w:fldChar w:fldCharType="begin"/>
      </w:r>
      <w:r>
        <w:rPr>
          <w:noProof/>
        </w:rPr>
        <w:instrText xml:space="preserve"> PAGEREF _Toc212699667 \h </w:instrText>
      </w:r>
      <w:r>
        <w:rPr>
          <w:noProof/>
        </w:rPr>
      </w:r>
      <w:r>
        <w:rPr>
          <w:noProof/>
        </w:rPr>
        <w:fldChar w:fldCharType="separate"/>
      </w:r>
      <w:r>
        <w:rPr>
          <w:noProof/>
        </w:rPr>
        <w:t>98</w:t>
      </w:r>
      <w:r>
        <w:rPr>
          <w:noProof/>
        </w:rPr>
        <w:fldChar w:fldCharType="end"/>
      </w:r>
    </w:p>
    <w:p w14:paraId="206D084B"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_Toc212699668 \h </w:instrText>
      </w:r>
      <w:r>
        <w:rPr>
          <w:noProof/>
        </w:rPr>
      </w:r>
      <w:r>
        <w:rPr>
          <w:noProof/>
        </w:rPr>
        <w:fldChar w:fldCharType="separate"/>
      </w:r>
      <w:r>
        <w:rPr>
          <w:noProof/>
        </w:rPr>
        <w:t>98</w:t>
      </w:r>
      <w:r>
        <w:rPr>
          <w:noProof/>
        </w:rPr>
        <w:fldChar w:fldCharType="end"/>
      </w:r>
    </w:p>
    <w:p w14:paraId="11E3E11E"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_Toc212699669 \h </w:instrText>
      </w:r>
      <w:r>
        <w:rPr>
          <w:noProof/>
        </w:rPr>
      </w:r>
      <w:r>
        <w:rPr>
          <w:noProof/>
        </w:rPr>
        <w:fldChar w:fldCharType="separate"/>
      </w:r>
      <w:r>
        <w:rPr>
          <w:noProof/>
        </w:rPr>
        <w:t>98</w:t>
      </w:r>
      <w:r>
        <w:rPr>
          <w:noProof/>
        </w:rPr>
        <w:fldChar w:fldCharType="end"/>
      </w:r>
    </w:p>
    <w:p w14:paraId="6E3FF464"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_Toc212699670 \h </w:instrText>
      </w:r>
      <w:r>
        <w:rPr>
          <w:noProof/>
        </w:rPr>
      </w:r>
      <w:r>
        <w:rPr>
          <w:noProof/>
        </w:rPr>
        <w:fldChar w:fldCharType="separate"/>
      </w:r>
      <w:r>
        <w:rPr>
          <w:noProof/>
        </w:rPr>
        <w:t>98</w:t>
      </w:r>
      <w:r>
        <w:rPr>
          <w:noProof/>
        </w:rPr>
        <w:fldChar w:fldCharType="end"/>
      </w:r>
    </w:p>
    <w:p w14:paraId="268F9EE2"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11.2.1</w:t>
      </w:r>
      <w:r>
        <w:rPr>
          <w:rFonts w:asciiTheme="minorHAnsi" w:eastAsiaTheme="minorEastAsia" w:hAnsiTheme="minorHAnsi" w:cstheme="minorBidi"/>
          <w:smallCaps w:val="0"/>
          <w:noProof/>
          <w:spacing w:val="0"/>
          <w:sz w:val="24"/>
          <w:szCs w:val="24"/>
          <w:lang w:val="de-DE" w:eastAsia="ja-JP"/>
        </w:rPr>
        <w:tab/>
      </w:r>
      <w:r>
        <w:rPr>
          <w:noProof/>
        </w:rPr>
        <w:t>Clock, AHB, APB Device Interfaces</w:t>
      </w:r>
      <w:r>
        <w:rPr>
          <w:noProof/>
        </w:rPr>
        <w:tab/>
      </w:r>
      <w:r>
        <w:rPr>
          <w:noProof/>
        </w:rPr>
        <w:fldChar w:fldCharType="begin"/>
      </w:r>
      <w:r>
        <w:rPr>
          <w:noProof/>
        </w:rPr>
        <w:instrText xml:space="preserve"> PAGEREF _Toc212699671 \h </w:instrText>
      </w:r>
      <w:r>
        <w:rPr>
          <w:noProof/>
        </w:rPr>
      </w:r>
      <w:r>
        <w:rPr>
          <w:noProof/>
        </w:rPr>
        <w:fldChar w:fldCharType="separate"/>
      </w:r>
      <w:r>
        <w:rPr>
          <w:noProof/>
        </w:rPr>
        <w:t>99</w:t>
      </w:r>
      <w:r>
        <w:rPr>
          <w:noProof/>
        </w:rPr>
        <w:fldChar w:fldCharType="end"/>
      </w:r>
    </w:p>
    <w:p w14:paraId="6ECF15FF"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11.2.2</w:t>
      </w:r>
      <w:r>
        <w:rPr>
          <w:rFonts w:asciiTheme="minorHAnsi" w:eastAsiaTheme="minorEastAsia" w:hAnsiTheme="minorHAnsi" w:cstheme="minorBidi"/>
          <w:smallCaps w:val="0"/>
          <w:noProof/>
          <w:spacing w:val="0"/>
          <w:sz w:val="24"/>
          <w:szCs w:val="24"/>
          <w:lang w:val="de-DE" w:eastAsia="ja-JP"/>
        </w:rPr>
        <w:tab/>
      </w:r>
      <w:r>
        <w:rPr>
          <w:noProof/>
        </w:rPr>
        <w:t>APB Slave Interface</w:t>
      </w:r>
      <w:r>
        <w:rPr>
          <w:noProof/>
        </w:rPr>
        <w:tab/>
      </w:r>
      <w:r>
        <w:rPr>
          <w:noProof/>
        </w:rPr>
        <w:fldChar w:fldCharType="begin"/>
      </w:r>
      <w:r>
        <w:rPr>
          <w:noProof/>
        </w:rPr>
        <w:instrText xml:space="preserve"> PAGEREF _Toc212699672 \h </w:instrText>
      </w:r>
      <w:r>
        <w:rPr>
          <w:noProof/>
        </w:rPr>
      </w:r>
      <w:r>
        <w:rPr>
          <w:noProof/>
        </w:rPr>
        <w:fldChar w:fldCharType="separate"/>
      </w:r>
      <w:r>
        <w:rPr>
          <w:noProof/>
        </w:rPr>
        <w:t>99</w:t>
      </w:r>
      <w:r>
        <w:rPr>
          <w:noProof/>
        </w:rPr>
        <w:fldChar w:fldCharType="end"/>
      </w:r>
    </w:p>
    <w:p w14:paraId="198BC5EF"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_Toc212699673 \h </w:instrText>
      </w:r>
      <w:r>
        <w:rPr>
          <w:noProof/>
        </w:rPr>
      </w:r>
      <w:r>
        <w:rPr>
          <w:noProof/>
        </w:rPr>
        <w:fldChar w:fldCharType="separate"/>
      </w:r>
      <w:r>
        <w:rPr>
          <w:noProof/>
        </w:rPr>
        <w:t>99</w:t>
      </w:r>
      <w:r>
        <w:rPr>
          <w:noProof/>
        </w:rPr>
        <w:fldChar w:fldCharType="end"/>
      </w:r>
    </w:p>
    <w:p w14:paraId="223523B0"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11.3.1</w:t>
      </w:r>
      <w:r>
        <w:rPr>
          <w:rFonts w:asciiTheme="minorHAnsi" w:eastAsiaTheme="minorEastAsia" w:hAnsiTheme="minorHAnsi" w:cstheme="minorBidi"/>
          <w:smallCaps w:val="0"/>
          <w:noProof/>
          <w:spacing w:val="0"/>
          <w:sz w:val="24"/>
          <w:szCs w:val="24"/>
          <w:lang w:val="de-DE" w:eastAsia="ja-JP"/>
        </w:rPr>
        <w:tab/>
      </w:r>
      <w:r>
        <w:rPr>
          <w:noProof/>
        </w:rPr>
        <w:t>Interrupts</w:t>
      </w:r>
      <w:r>
        <w:rPr>
          <w:noProof/>
        </w:rPr>
        <w:tab/>
      </w:r>
      <w:r>
        <w:rPr>
          <w:noProof/>
        </w:rPr>
        <w:fldChar w:fldCharType="begin"/>
      </w:r>
      <w:r>
        <w:rPr>
          <w:noProof/>
        </w:rPr>
        <w:instrText xml:space="preserve"> PAGEREF _Toc212699674 \h </w:instrText>
      </w:r>
      <w:r>
        <w:rPr>
          <w:noProof/>
        </w:rPr>
      </w:r>
      <w:r>
        <w:rPr>
          <w:noProof/>
        </w:rPr>
        <w:fldChar w:fldCharType="separate"/>
      </w:r>
      <w:r>
        <w:rPr>
          <w:noProof/>
        </w:rPr>
        <w:t>100</w:t>
      </w:r>
      <w:r>
        <w:rPr>
          <w:noProof/>
        </w:rPr>
        <w:fldChar w:fldCharType="end"/>
      </w:r>
    </w:p>
    <w:p w14:paraId="6BA6E3D0"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11.3.2</w:t>
      </w:r>
      <w:r>
        <w:rPr>
          <w:rFonts w:asciiTheme="minorHAnsi" w:eastAsiaTheme="minorEastAsia" w:hAnsiTheme="minorHAnsi" w:cstheme="minorBidi"/>
          <w:smallCaps w:val="0"/>
          <w:noProof/>
          <w:spacing w:val="0"/>
          <w:sz w:val="24"/>
          <w:szCs w:val="24"/>
          <w:lang w:val="de-DE" w:eastAsia="ja-JP"/>
        </w:rPr>
        <w:tab/>
      </w:r>
      <w:r>
        <w:rPr>
          <w:noProof/>
        </w:rPr>
        <w:t>Device Attributes</w:t>
      </w:r>
      <w:r>
        <w:rPr>
          <w:noProof/>
        </w:rPr>
        <w:tab/>
      </w:r>
      <w:r>
        <w:rPr>
          <w:noProof/>
        </w:rPr>
        <w:fldChar w:fldCharType="begin"/>
      </w:r>
      <w:r>
        <w:rPr>
          <w:noProof/>
        </w:rPr>
        <w:instrText xml:space="preserve"> PAGEREF _Toc212699675 \h </w:instrText>
      </w:r>
      <w:r>
        <w:rPr>
          <w:noProof/>
        </w:rPr>
      </w:r>
      <w:r>
        <w:rPr>
          <w:noProof/>
        </w:rPr>
        <w:fldChar w:fldCharType="separate"/>
      </w:r>
      <w:r>
        <w:rPr>
          <w:noProof/>
        </w:rPr>
        <w:t>101</w:t>
      </w:r>
      <w:r>
        <w:rPr>
          <w:noProof/>
        </w:rPr>
        <w:fldChar w:fldCharType="end"/>
      </w:r>
    </w:p>
    <w:p w14:paraId="7C7E8A56"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11.3.3</w:t>
      </w:r>
      <w:r>
        <w:rPr>
          <w:rFonts w:asciiTheme="minorHAnsi" w:eastAsiaTheme="minorEastAsia" w:hAnsiTheme="minorHAnsi" w:cstheme="minorBidi"/>
          <w:smallCaps w:val="0"/>
          <w:noProof/>
          <w:spacing w:val="0"/>
          <w:sz w:val="24"/>
          <w:szCs w:val="24"/>
          <w:lang w:val="de-DE" w:eastAsia="ja-JP"/>
        </w:rPr>
        <w:tab/>
      </w:r>
      <w:r>
        <w:rPr>
          <w:noProof/>
        </w:rPr>
        <w:t>AHB Master Interface</w:t>
      </w:r>
      <w:r>
        <w:rPr>
          <w:noProof/>
        </w:rPr>
        <w:tab/>
      </w:r>
      <w:r>
        <w:rPr>
          <w:noProof/>
        </w:rPr>
        <w:fldChar w:fldCharType="begin"/>
      </w:r>
      <w:r>
        <w:rPr>
          <w:noProof/>
        </w:rPr>
        <w:instrText xml:space="preserve"> PAGEREF _Toc212699676 \h </w:instrText>
      </w:r>
      <w:r>
        <w:rPr>
          <w:noProof/>
        </w:rPr>
      </w:r>
      <w:r>
        <w:rPr>
          <w:noProof/>
        </w:rPr>
        <w:fldChar w:fldCharType="separate"/>
      </w:r>
      <w:r>
        <w:rPr>
          <w:noProof/>
        </w:rPr>
        <w:t>101</w:t>
      </w:r>
      <w:r>
        <w:rPr>
          <w:noProof/>
        </w:rPr>
        <w:fldChar w:fldCharType="end"/>
      </w:r>
    </w:p>
    <w:p w14:paraId="1D8DF51D"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11.3.4</w:t>
      </w:r>
      <w:r>
        <w:rPr>
          <w:rFonts w:asciiTheme="minorHAnsi" w:eastAsiaTheme="minorEastAsia" w:hAnsiTheme="minorHAnsi" w:cstheme="minorBidi"/>
          <w:smallCaps w:val="0"/>
          <w:noProof/>
          <w:spacing w:val="0"/>
          <w:sz w:val="24"/>
          <w:szCs w:val="24"/>
          <w:lang w:val="de-DE" w:eastAsia="ja-JP"/>
        </w:rPr>
        <w:tab/>
      </w:r>
      <w:r>
        <w:rPr>
          <w:noProof/>
        </w:rPr>
        <w:t>TX descriptor handling (LT)</w:t>
      </w:r>
      <w:r>
        <w:rPr>
          <w:noProof/>
        </w:rPr>
        <w:tab/>
      </w:r>
      <w:r>
        <w:rPr>
          <w:noProof/>
        </w:rPr>
        <w:fldChar w:fldCharType="begin"/>
      </w:r>
      <w:r>
        <w:rPr>
          <w:noProof/>
        </w:rPr>
        <w:instrText xml:space="preserve"> PAGEREF _Toc212699677 \h </w:instrText>
      </w:r>
      <w:r>
        <w:rPr>
          <w:noProof/>
        </w:rPr>
      </w:r>
      <w:r>
        <w:rPr>
          <w:noProof/>
        </w:rPr>
        <w:fldChar w:fldCharType="separate"/>
      </w:r>
      <w:r>
        <w:rPr>
          <w:noProof/>
        </w:rPr>
        <w:t>101</w:t>
      </w:r>
      <w:r>
        <w:rPr>
          <w:noProof/>
        </w:rPr>
        <w:fldChar w:fldCharType="end"/>
      </w:r>
    </w:p>
    <w:p w14:paraId="6A01145A"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11.3.5</w:t>
      </w:r>
      <w:r>
        <w:rPr>
          <w:rFonts w:asciiTheme="minorHAnsi" w:eastAsiaTheme="minorEastAsia" w:hAnsiTheme="minorHAnsi" w:cstheme="minorBidi"/>
          <w:smallCaps w:val="0"/>
          <w:noProof/>
          <w:spacing w:val="0"/>
          <w:sz w:val="24"/>
          <w:szCs w:val="24"/>
          <w:lang w:val="de-DE" w:eastAsia="ja-JP"/>
        </w:rPr>
        <w:tab/>
      </w:r>
      <w:r>
        <w:rPr>
          <w:noProof/>
        </w:rPr>
        <w:t>RX descriptor handling (LT)</w:t>
      </w:r>
      <w:r>
        <w:rPr>
          <w:noProof/>
        </w:rPr>
        <w:tab/>
      </w:r>
      <w:r>
        <w:rPr>
          <w:noProof/>
        </w:rPr>
        <w:fldChar w:fldCharType="begin"/>
      </w:r>
      <w:r>
        <w:rPr>
          <w:noProof/>
        </w:rPr>
        <w:instrText xml:space="preserve"> PAGEREF _Toc212699678 \h </w:instrText>
      </w:r>
      <w:r>
        <w:rPr>
          <w:noProof/>
        </w:rPr>
      </w:r>
      <w:r>
        <w:rPr>
          <w:noProof/>
        </w:rPr>
        <w:fldChar w:fldCharType="separate"/>
      </w:r>
      <w:r>
        <w:rPr>
          <w:noProof/>
        </w:rPr>
        <w:t>101</w:t>
      </w:r>
      <w:r>
        <w:rPr>
          <w:noProof/>
        </w:rPr>
        <w:fldChar w:fldCharType="end"/>
      </w:r>
    </w:p>
    <w:p w14:paraId="4676B116"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11.3.6</w:t>
      </w:r>
      <w:r>
        <w:rPr>
          <w:rFonts w:asciiTheme="minorHAnsi" w:eastAsiaTheme="minorEastAsia" w:hAnsiTheme="minorHAnsi" w:cstheme="minorBidi"/>
          <w:smallCaps w:val="0"/>
          <w:noProof/>
          <w:spacing w:val="0"/>
          <w:sz w:val="24"/>
          <w:szCs w:val="24"/>
          <w:lang w:val="de-DE" w:eastAsia="ja-JP"/>
        </w:rPr>
        <w:tab/>
      </w:r>
      <w:r>
        <w:rPr>
          <w:noProof/>
        </w:rPr>
        <w:t>SoCWire Socket</w:t>
      </w:r>
      <w:r>
        <w:rPr>
          <w:noProof/>
        </w:rPr>
        <w:tab/>
      </w:r>
      <w:r>
        <w:rPr>
          <w:noProof/>
        </w:rPr>
        <w:fldChar w:fldCharType="begin"/>
      </w:r>
      <w:r>
        <w:rPr>
          <w:noProof/>
        </w:rPr>
        <w:instrText xml:space="preserve"> PAGEREF _Toc212699679 \h </w:instrText>
      </w:r>
      <w:r>
        <w:rPr>
          <w:noProof/>
        </w:rPr>
      </w:r>
      <w:r>
        <w:rPr>
          <w:noProof/>
        </w:rPr>
        <w:fldChar w:fldCharType="separate"/>
      </w:r>
      <w:r>
        <w:rPr>
          <w:noProof/>
        </w:rPr>
        <w:t>102</w:t>
      </w:r>
      <w:r>
        <w:rPr>
          <w:noProof/>
        </w:rPr>
        <w:fldChar w:fldCharType="end"/>
      </w:r>
    </w:p>
    <w:p w14:paraId="52748483"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_Toc212699680 \h </w:instrText>
      </w:r>
      <w:r>
        <w:rPr>
          <w:noProof/>
        </w:rPr>
      </w:r>
      <w:r>
        <w:rPr>
          <w:noProof/>
        </w:rPr>
        <w:fldChar w:fldCharType="separate"/>
      </w:r>
      <w:r>
        <w:rPr>
          <w:noProof/>
        </w:rPr>
        <w:t>105</w:t>
      </w:r>
      <w:r>
        <w:rPr>
          <w:noProof/>
        </w:rPr>
        <w:fldChar w:fldCharType="end"/>
      </w:r>
    </w:p>
    <w:p w14:paraId="5B0C8887"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_Toc212699681 \h </w:instrText>
      </w:r>
      <w:r>
        <w:rPr>
          <w:noProof/>
        </w:rPr>
      </w:r>
      <w:r>
        <w:rPr>
          <w:noProof/>
        </w:rPr>
        <w:fldChar w:fldCharType="separate"/>
      </w:r>
      <w:r>
        <w:rPr>
          <w:noProof/>
        </w:rPr>
        <w:t>105</w:t>
      </w:r>
      <w:r>
        <w:rPr>
          <w:noProof/>
        </w:rPr>
        <w:fldChar w:fldCharType="end"/>
      </w:r>
    </w:p>
    <w:p w14:paraId="0ADE9550" w14:textId="77777777" w:rsidR="00D86DDD" w:rsidRDefault="00D86DDD">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12</w:t>
      </w:r>
      <w:r>
        <w:rPr>
          <w:rFonts w:asciiTheme="minorHAnsi" w:eastAsiaTheme="minorEastAsia" w:hAnsiTheme="minorHAnsi" w:cstheme="minorBidi"/>
          <w:b w:val="0"/>
          <w:bCs w:val="0"/>
          <w:caps w:val="0"/>
          <w:noProof/>
          <w:spacing w:val="0"/>
          <w:sz w:val="24"/>
          <w:szCs w:val="24"/>
          <w:u w:val="none"/>
          <w:lang w:val="de-DE" w:eastAsia="ja-JP"/>
        </w:rPr>
        <w:tab/>
      </w:r>
      <w:r>
        <w:rPr>
          <w:noProof/>
        </w:rPr>
        <w:t>External IP Models</w:t>
      </w:r>
      <w:r>
        <w:rPr>
          <w:noProof/>
        </w:rPr>
        <w:tab/>
      </w:r>
      <w:r>
        <w:rPr>
          <w:noProof/>
        </w:rPr>
        <w:fldChar w:fldCharType="begin"/>
      </w:r>
      <w:r>
        <w:rPr>
          <w:noProof/>
        </w:rPr>
        <w:instrText xml:space="preserve"> PAGEREF _Toc212699682 \h </w:instrText>
      </w:r>
      <w:r>
        <w:rPr>
          <w:noProof/>
        </w:rPr>
      </w:r>
      <w:r>
        <w:rPr>
          <w:noProof/>
        </w:rPr>
        <w:fldChar w:fldCharType="separate"/>
      </w:r>
      <w:r>
        <w:rPr>
          <w:noProof/>
        </w:rPr>
        <w:t>106</w:t>
      </w:r>
      <w:r>
        <w:rPr>
          <w:noProof/>
        </w:rPr>
        <w:fldChar w:fldCharType="end"/>
      </w:r>
    </w:p>
    <w:p w14:paraId="1812D19E"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12.1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AHBSPACEWIRE TLM Model</w:t>
      </w:r>
      <w:r>
        <w:rPr>
          <w:noProof/>
        </w:rPr>
        <w:tab/>
      </w:r>
      <w:r>
        <w:rPr>
          <w:noProof/>
        </w:rPr>
        <w:fldChar w:fldCharType="begin"/>
      </w:r>
      <w:r>
        <w:rPr>
          <w:noProof/>
        </w:rPr>
        <w:instrText xml:space="preserve"> PAGEREF _Toc212699683 \h </w:instrText>
      </w:r>
      <w:r>
        <w:rPr>
          <w:noProof/>
        </w:rPr>
      </w:r>
      <w:r>
        <w:rPr>
          <w:noProof/>
        </w:rPr>
        <w:fldChar w:fldCharType="separate"/>
      </w:r>
      <w:r>
        <w:rPr>
          <w:noProof/>
        </w:rPr>
        <w:t>106</w:t>
      </w:r>
      <w:r>
        <w:rPr>
          <w:noProof/>
        </w:rPr>
        <w:fldChar w:fldCharType="end"/>
      </w:r>
    </w:p>
    <w:p w14:paraId="25004CAD"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12.1.1</w:t>
      </w:r>
      <w:r>
        <w:rPr>
          <w:rFonts w:asciiTheme="minorHAnsi" w:eastAsiaTheme="minorEastAsia" w:hAnsiTheme="minorHAnsi" w:cstheme="minorBidi"/>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_Toc212699684 \h </w:instrText>
      </w:r>
      <w:r>
        <w:rPr>
          <w:noProof/>
        </w:rPr>
      </w:r>
      <w:r>
        <w:rPr>
          <w:noProof/>
        </w:rPr>
        <w:fldChar w:fldCharType="separate"/>
      </w:r>
      <w:r>
        <w:rPr>
          <w:noProof/>
        </w:rPr>
        <w:t>106</w:t>
      </w:r>
      <w:r>
        <w:rPr>
          <w:noProof/>
        </w:rPr>
        <w:fldChar w:fldCharType="end"/>
      </w:r>
    </w:p>
    <w:p w14:paraId="178A5E1E"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_Toc212699685 \h </w:instrText>
      </w:r>
      <w:r>
        <w:rPr>
          <w:noProof/>
        </w:rPr>
      </w:r>
      <w:r>
        <w:rPr>
          <w:noProof/>
        </w:rPr>
        <w:fldChar w:fldCharType="separate"/>
      </w:r>
      <w:r>
        <w:rPr>
          <w:noProof/>
        </w:rPr>
        <w:t>106</w:t>
      </w:r>
      <w:r>
        <w:rPr>
          <w:noProof/>
        </w:rPr>
        <w:fldChar w:fldCharType="end"/>
      </w:r>
    </w:p>
    <w:p w14:paraId="32497380"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12.1.3</w:t>
      </w:r>
      <w:r>
        <w:rPr>
          <w:rFonts w:asciiTheme="minorHAnsi" w:eastAsiaTheme="minorEastAsia" w:hAnsiTheme="minorHAnsi" w:cstheme="minorBidi"/>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_Toc212699686 \h </w:instrText>
      </w:r>
      <w:r>
        <w:rPr>
          <w:noProof/>
        </w:rPr>
      </w:r>
      <w:r>
        <w:rPr>
          <w:noProof/>
        </w:rPr>
        <w:fldChar w:fldCharType="separate"/>
      </w:r>
      <w:r>
        <w:rPr>
          <w:noProof/>
        </w:rPr>
        <w:t>107</w:t>
      </w:r>
      <w:r>
        <w:rPr>
          <w:noProof/>
        </w:rPr>
        <w:fldChar w:fldCharType="end"/>
      </w:r>
    </w:p>
    <w:p w14:paraId="46E0BDBB"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12.1.4</w:t>
      </w:r>
      <w:r>
        <w:rPr>
          <w:rFonts w:asciiTheme="minorHAnsi" w:eastAsiaTheme="minorEastAsia" w:hAnsiTheme="minorHAnsi" w:cstheme="minorBidi"/>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_Toc212699687 \h </w:instrText>
      </w:r>
      <w:r>
        <w:rPr>
          <w:noProof/>
        </w:rPr>
      </w:r>
      <w:r>
        <w:rPr>
          <w:noProof/>
        </w:rPr>
        <w:fldChar w:fldCharType="separate"/>
      </w:r>
      <w:r>
        <w:rPr>
          <w:noProof/>
        </w:rPr>
        <w:t>108</w:t>
      </w:r>
      <w:r>
        <w:rPr>
          <w:noProof/>
        </w:rPr>
        <w:fldChar w:fldCharType="end"/>
      </w:r>
    </w:p>
    <w:p w14:paraId="36DB8CAB"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12.1.5</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_Toc212699688 \h </w:instrText>
      </w:r>
      <w:r>
        <w:rPr>
          <w:noProof/>
        </w:rPr>
      </w:r>
      <w:r>
        <w:rPr>
          <w:noProof/>
        </w:rPr>
        <w:fldChar w:fldCharType="separate"/>
      </w:r>
      <w:r>
        <w:rPr>
          <w:noProof/>
        </w:rPr>
        <w:t>108</w:t>
      </w:r>
      <w:r>
        <w:rPr>
          <w:noProof/>
        </w:rPr>
        <w:fldChar w:fldCharType="end"/>
      </w:r>
    </w:p>
    <w:p w14:paraId="1FB05EE1"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12.1.6</w:t>
      </w:r>
      <w:r>
        <w:rPr>
          <w:rFonts w:asciiTheme="minorHAnsi" w:eastAsiaTheme="minorEastAsia" w:hAnsiTheme="minorHAnsi" w:cstheme="minorBidi"/>
          <w:smallCaps w:val="0"/>
          <w:noProof/>
          <w:spacing w:val="0"/>
          <w:sz w:val="24"/>
          <w:szCs w:val="24"/>
          <w:lang w:val="de-DE" w:eastAsia="ja-JP"/>
        </w:rPr>
        <w:tab/>
      </w:r>
      <w:r>
        <w:rPr>
          <w:noProof/>
        </w:rPr>
        <w:t>Test Cases</w:t>
      </w:r>
      <w:r>
        <w:rPr>
          <w:noProof/>
        </w:rPr>
        <w:tab/>
      </w:r>
      <w:r>
        <w:rPr>
          <w:noProof/>
        </w:rPr>
        <w:fldChar w:fldCharType="begin"/>
      </w:r>
      <w:r>
        <w:rPr>
          <w:noProof/>
        </w:rPr>
        <w:instrText xml:space="preserve"> PAGEREF _Toc212699689 \h </w:instrText>
      </w:r>
      <w:r>
        <w:rPr>
          <w:noProof/>
        </w:rPr>
      </w:r>
      <w:r>
        <w:rPr>
          <w:noProof/>
        </w:rPr>
        <w:fldChar w:fldCharType="separate"/>
      </w:r>
      <w:r>
        <w:rPr>
          <w:noProof/>
        </w:rPr>
        <w:t>109</w:t>
      </w:r>
      <w:r>
        <w:rPr>
          <w:noProof/>
        </w:rPr>
        <w:fldChar w:fldCharType="end"/>
      </w:r>
    </w:p>
    <w:p w14:paraId="4C34A0A6"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12.2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LEON Processor</w:t>
      </w:r>
      <w:r>
        <w:rPr>
          <w:noProof/>
        </w:rPr>
        <w:tab/>
      </w:r>
      <w:r>
        <w:rPr>
          <w:noProof/>
        </w:rPr>
        <w:fldChar w:fldCharType="begin"/>
      </w:r>
      <w:r>
        <w:rPr>
          <w:noProof/>
        </w:rPr>
        <w:instrText xml:space="preserve"> PAGEREF _Toc212699690 \h </w:instrText>
      </w:r>
      <w:r>
        <w:rPr>
          <w:noProof/>
        </w:rPr>
      </w:r>
      <w:r>
        <w:rPr>
          <w:noProof/>
        </w:rPr>
        <w:fldChar w:fldCharType="separate"/>
      </w:r>
      <w:r>
        <w:rPr>
          <w:noProof/>
        </w:rPr>
        <w:t>109</w:t>
      </w:r>
      <w:r>
        <w:rPr>
          <w:noProof/>
        </w:rPr>
        <w:fldChar w:fldCharType="end"/>
      </w:r>
    </w:p>
    <w:p w14:paraId="1A03E204" w14:textId="77777777" w:rsidR="00D86DDD" w:rsidRDefault="00D86DDD">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13</w:t>
      </w:r>
      <w:r>
        <w:rPr>
          <w:rFonts w:asciiTheme="minorHAnsi" w:eastAsiaTheme="minorEastAsia" w:hAnsiTheme="minorHAnsi" w:cstheme="minorBidi"/>
          <w:b w:val="0"/>
          <w:bCs w:val="0"/>
          <w:caps w:val="0"/>
          <w:noProof/>
          <w:spacing w:val="0"/>
          <w:sz w:val="24"/>
          <w:szCs w:val="24"/>
          <w:u w:val="none"/>
          <w:lang w:val="de-DE" w:eastAsia="ja-JP"/>
        </w:rPr>
        <w:tab/>
      </w:r>
      <w:r>
        <w:rPr>
          <w:noProof/>
        </w:rPr>
        <w:t>Additional IP Models</w:t>
      </w:r>
      <w:r>
        <w:rPr>
          <w:noProof/>
        </w:rPr>
        <w:tab/>
      </w:r>
      <w:r>
        <w:rPr>
          <w:noProof/>
        </w:rPr>
        <w:fldChar w:fldCharType="begin"/>
      </w:r>
      <w:r>
        <w:rPr>
          <w:noProof/>
        </w:rPr>
        <w:instrText xml:space="preserve"> PAGEREF _Toc212699691 \h </w:instrText>
      </w:r>
      <w:r>
        <w:rPr>
          <w:noProof/>
        </w:rPr>
      </w:r>
      <w:r>
        <w:rPr>
          <w:noProof/>
        </w:rPr>
        <w:fldChar w:fldCharType="separate"/>
      </w:r>
      <w:r>
        <w:rPr>
          <w:noProof/>
        </w:rPr>
        <w:t>110</w:t>
      </w:r>
      <w:r>
        <w:rPr>
          <w:noProof/>
        </w:rPr>
        <w:fldChar w:fldCharType="end"/>
      </w:r>
    </w:p>
    <w:p w14:paraId="22026189"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AHBIN</w:t>
      </w:r>
      <w:r>
        <w:rPr>
          <w:noProof/>
        </w:rPr>
        <w:tab/>
      </w:r>
      <w:r>
        <w:rPr>
          <w:noProof/>
        </w:rPr>
        <w:fldChar w:fldCharType="begin"/>
      </w:r>
      <w:r>
        <w:rPr>
          <w:noProof/>
        </w:rPr>
        <w:instrText xml:space="preserve"> PAGEREF _Toc212699692 \h </w:instrText>
      </w:r>
      <w:r>
        <w:rPr>
          <w:noProof/>
        </w:rPr>
      </w:r>
      <w:r>
        <w:rPr>
          <w:noProof/>
        </w:rPr>
        <w:fldChar w:fldCharType="separate"/>
      </w:r>
      <w:r>
        <w:rPr>
          <w:noProof/>
        </w:rPr>
        <w:t>110</w:t>
      </w:r>
      <w:r>
        <w:rPr>
          <w:noProof/>
        </w:rPr>
        <w:fldChar w:fldCharType="end"/>
      </w:r>
    </w:p>
    <w:p w14:paraId="50649372"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_Toc212699693 \h </w:instrText>
      </w:r>
      <w:r>
        <w:rPr>
          <w:noProof/>
        </w:rPr>
      </w:r>
      <w:r>
        <w:rPr>
          <w:noProof/>
        </w:rPr>
        <w:fldChar w:fldCharType="separate"/>
      </w:r>
      <w:r>
        <w:rPr>
          <w:noProof/>
        </w:rPr>
        <w:t>110</w:t>
      </w:r>
      <w:r>
        <w:rPr>
          <w:noProof/>
        </w:rPr>
        <w:fldChar w:fldCharType="end"/>
      </w:r>
    </w:p>
    <w:p w14:paraId="3D794B9D"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_Toc212699694 \h </w:instrText>
      </w:r>
      <w:r>
        <w:rPr>
          <w:noProof/>
        </w:rPr>
      </w:r>
      <w:r>
        <w:rPr>
          <w:noProof/>
        </w:rPr>
        <w:fldChar w:fldCharType="separate"/>
      </w:r>
      <w:r>
        <w:rPr>
          <w:noProof/>
        </w:rPr>
        <w:t>110</w:t>
      </w:r>
      <w:r>
        <w:rPr>
          <w:noProof/>
        </w:rPr>
        <w:fldChar w:fldCharType="end"/>
      </w:r>
    </w:p>
    <w:p w14:paraId="71569FA6"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lastRenderedPageBreak/>
        <w:t>13.1.3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_Toc212699695 \h </w:instrText>
      </w:r>
      <w:r>
        <w:rPr>
          <w:noProof/>
        </w:rPr>
      </w:r>
      <w:r>
        <w:rPr>
          <w:noProof/>
        </w:rPr>
        <w:fldChar w:fldCharType="separate"/>
      </w:r>
      <w:r>
        <w:rPr>
          <w:noProof/>
        </w:rPr>
        <w:t>110</w:t>
      </w:r>
      <w:r>
        <w:rPr>
          <w:noProof/>
        </w:rPr>
        <w:fldChar w:fldCharType="end"/>
      </w:r>
    </w:p>
    <w:p w14:paraId="23378670"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AHBMEM</w:t>
      </w:r>
      <w:r>
        <w:rPr>
          <w:noProof/>
        </w:rPr>
        <w:tab/>
      </w:r>
      <w:r>
        <w:rPr>
          <w:noProof/>
        </w:rPr>
        <w:fldChar w:fldCharType="begin"/>
      </w:r>
      <w:r>
        <w:rPr>
          <w:noProof/>
        </w:rPr>
        <w:instrText xml:space="preserve"> PAGEREF _Toc212699696 \h </w:instrText>
      </w:r>
      <w:r>
        <w:rPr>
          <w:noProof/>
        </w:rPr>
      </w:r>
      <w:r>
        <w:rPr>
          <w:noProof/>
        </w:rPr>
        <w:fldChar w:fldCharType="separate"/>
      </w:r>
      <w:r>
        <w:rPr>
          <w:noProof/>
        </w:rPr>
        <w:t>112</w:t>
      </w:r>
      <w:r>
        <w:rPr>
          <w:noProof/>
        </w:rPr>
        <w:fldChar w:fldCharType="end"/>
      </w:r>
    </w:p>
    <w:p w14:paraId="242D3627"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13.2.1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_Toc212699697 \h </w:instrText>
      </w:r>
      <w:r>
        <w:rPr>
          <w:noProof/>
        </w:rPr>
      </w:r>
      <w:r>
        <w:rPr>
          <w:noProof/>
        </w:rPr>
        <w:fldChar w:fldCharType="separate"/>
      </w:r>
      <w:r>
        <w:rPr>
          <w:noProof/>
        </w:rPr>
        <w:t>112</w:t>
      </w:r>
      <w:r>
        <w:rPr>
          <w:noProof/>
        </w:rPr>
        <w:fldChar w:fldCharType="end"/>
      </w:r>
    </w:p>
    <w:p w14:paraId="75834A3C"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13.2.2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_Toc212699698 \h </w:instrText>
      </w:r>
      <w:r>
        <w:rPr>
          <w:noProof/>
        </w:rPr>
      </w:r>
      <w:r>
        <w:rPr>
          <w:noProof/>
        </w:rPr>
        <w:fldChar w:fldCharType="separate"/>
      </w:r>
      <w:r>
        <w:rPr>
          <w:noProof/>
        </w:rPr>
        <w:t>112</w:t>
      </w:r>
      <w:r>
        <w:rPr>
          <w:noProof/>
        </w:rPr>
        <w:fldChar w:fldCharType="end"/>
      </w:r>
    </w:p>
    <w:p w14:paraId="48C3D85B"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13.2.3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_Toc212699699 \h </w:instrText>
      </w:r>
      <w:r>
        <w:rPr>
          <w:noProof/>
        </w:rPr>
      </w:r>
      <w:r>
        <w:rPr>
          <w:noProof/>
        </w:rPr>
        <w:fldChar w:fldCharType="separate"/>
      </w:r>
      <w:r>
        <w:rPr>
          <w:noProof/>
        </w:rPr>
        <w:t>112</w:t>
      </w:r>
      <w:r>
        <w:rPr>
          <w:noProof/>
        </w:rPr>
        <w:fldChar w:fldCharType="end"/>
      </w:r>
    </w:p>
    <w:p w14:paraId="1C4FFEF1"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AHBOUT</w:t>
      </w:r>
      <w:r>
        <w:rPr>
          <w:noProof/>
        </w:rPr>
        <w:tab/>
      </w:r>
      <w:r>
        <w:rPr>
          <w:noProof/>
        </w:rPr>
        <w:fldChar w:fldCharType="begin"/>
      </w:r>
      <w:r>
        <w:rPr>
          <w:noProof/>
        </w:rPr>
        <w:instrText xml:space="preserve"> PAGEREF _Toc212699700 \h </w:instrText>
      </w:r>
      <w:r>
        <w:rPr>
          <w:noProof/>
        </w:rPr>
      </w:r>
      <w:r>
        <w:rPr>
          <w:noProof/>
        </w:rPr>
        <w:fldChar w:fldCharType="separate"/>
      </w:r>
      <w:r>
        <w:rPr>
          <w:noProof/>
        </w:rPr>
        <w:t>113</w:t>
      </w:r>
      <w:r>
        <w:rPr>
          <w:noProof/>
        </w:rPr>
        <w:fldChar w:fldCharType="end"/>
      </w:r>
    </w:p>
    <w:p w14:paraId="43F41BE6"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13.3.1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_Toc212699701 \h </w:instrText>
      </w:r>
      <w:r>
        <w:rPr>
          <w:noProof/>
        </w:rPr>
      </w:r>
      <w:r>
        <w:rPr>
          <w:noProof/>
        </w:rPr>
        <w:fldChar w:fldCharType="separate"/>
      </w:r>
      <w:r>
        <w:rPr>
          <w:noProof/>
        </w:rPr>
        <w:t>113</w:t>
      </w:r>
      <w:r>
        <w:rPr>
          <w:noProof/>
        </w:rPr>
        <w:fldChar w:fldCharType="end"/>
      </w:r>
    </w:p>
    <w:p w14:paraId="06DF10D0"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13.3.2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_Toc212699702 \h </w:instrText>
      </w:r>
      <w:r>
        <w:rPr>
          <w:noProof/>
        </w:rPr>
      </w:r>
      <w:r>
        <w:rPr>
          <w:noProof/>
        </w:rPr>
        <w:fldChar w:fldCharType="separate"/>
      </w:r>
      <w:r>
        <w:rPr>
          <w:noProof/>
        </w:rPr>
        <w:t>113</w:t>
      </w:r>
      <w:r>
        <w:rPr>
          <w:noProof/>
        </w:rPr>
        <w:fldChar w:fldCharType="end"/>
      </w:r>
    </w:p>
    <w:p w14:paraId="3694AF44"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13.3.3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_Toc212699703 \h </w:instrText>
      </w:r>
      <w:r>
        <w:rPr>
          <w:noProof/>
        </w:rPr>
      </w:r>
      <w:r>
        <w:rPr>
          <w:noProof/>
        </w:rPr>
        <w:fldChar w:fldCharType="separate"/>
      </w:r>
      <w:r>
        <w:rPr>
          <w:noProof/>
        </w:rPr>
        <w:t>113</w:t>
      </w:r>
      <w:r>
        <w:rPr>
          <w:noProof/>
        </w:rPr>
        <w:fldChar w:fldCharType="end"/>
      </w:r>
    </w:p>
    <w:p w14:paraId="011483EC"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AHBPROF</w:t>
      </w:r>
      <w:r>
        <w:rPr>
          <w:noProof/>
        </w:rPr>
        <w:tab/>
      </w:r>
      <w:r>
        <w:rPr>
          <w:noProof/>
        </w:rPr>
        <w:fldChar w:fldCharType="begin"/>
      </w:r>
      <w:r>
        <w:rPr>
          <w:noProof/>
        </w:rPr>
        <w:instrText xml:space="preserve"> PAGEREF _Toc212699704 \h </w:instrText>
      </w:r>
      <w:r>
        <w:rPr>
          <w:noProof/>
        </w:rPr>
      </w:r>
      <w:r>
        <w:rPr>
          <w:noProof/>
        </w:rPr>
        <w:fldChar w:fldCharType="separate"/>
      </w:r>
      <w:r>
        <w:rPr>
          <w:noProof/>
        </w:rPr>
        <w:t>114</w:t>
      </w:r>
      <w:r>
        <w:rPr>
          <w:noProof/>
        </w:rPr>
        <w:fldChar w:fldCharType="end"/>
      </w:r>
    </w:p>
    <w:p w14:paraId="0B159B67"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13.4.1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_Toc212699705 \h </w:instrText>
      </w:r>
      <w:r>
        <w:rPr>
          <w:noProof/>
        </w:rPr>
      </w:r>
      <w:r>
        <w:rPr>
          <w:noProof/>
        </w:rPr>
        <w:fldChar w:fldCharType="separate"/>
      </w:r>
      <w:r>
        <w:rPr>
          <w:noProof/>
        </w:rPr>
        <w:t>114</w:t>
      </w:r>
      <w:r>
        <w:rPr>
          <w:noProof/>
        </w:rPr>
        <w:fldChar w:fldCharType="end"/>
      </w:r>
    </w:p>
    <w:p w14:paraId="56F76767"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13.4.2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_Toc212699706 \h </w:instrText>
      </w:r>
      <w:r>
        <w:rPr>
          <w:noProof/>
        </w:rPr>
      </w:r>
      <w:r>
        <w:rPr>
          <w:noProof/>
        </w:rPr>
        <w:fldChar w:fldCharType="separate"/>
      </w:r>
      <w:r>
        <w:rPr>
          <w:noProof/>
        </w:rPr>
        <w:t>114</w:t>
      </w:r>
      <w:r>
        <w:rPr>
          <w:noProof/>
        </w:rPr>
        <w:fldChar w:fldCharType="end"/>
      </w:r>
    </w:p>
    <w:p w14:paraId="6C46CD78"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13.4.3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_Toc212699707 \h </w:instrText>
      </w:r>
      <w:r>
        <w:rPr>
          <w:noProof/>
        </w:rPr>
      </w:r>
      <w:r>
        <w:rPr>
          <w:noProof/>
        </w:rPr>
        <w:fldChar w:fldCharType="separate"/>
      </w:r>
      <w:r>
        <w:rPr>
          <w:noProof/>
        </w:rPr>
        <w:t>114</w:t>
      </w:r>
      <w:r>
        <w:rPr>
          <w:noProof/>
        </w:rPr>
        <w:fldChar w:fldCharType="end"/>
      </w:r>
    </w:p>
    <w:p w14:paraId="73455E17"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APBUART</w:t>
      </w:r>
      <w:r>
        <w:rPr>
          <w:noProof/>
        </w:rPr>
        <w:tab/>
      </w:r>
      <w:r>
        <w:rPr>
          <w:noProof/>
        </w:rPr>
        <w:fldChar w:fldCharType="begin"/>
      </w:r>
      <w:r>
        <w:rPr>
          <w:noProof/>
        </w:rPr>
        <w:instrText xml:space="preserve"> PAGEREF _Toc212699708 \h </w:instrText>
      </w:r>
      <w:r>
        <w:rPr>
          <w:noProof/>
        </w:rPr>
      </w:r>
      <w:r>
        <w:rPr>
          <w:noProof/>
        </w:rPr>
        <w:fldChar w:fldCharType="separate"/>
      </w:r>
      <w:r>
        <w:rPr>
          <w:noProof/>
        </w:rPr>
        <w:t>116</w:t>
      </w:r>
      <w:r>
        <w:rPr>
          <w:noProof/>
        </w:rPr>
        <w:fldChar w:fldCharType="end"/>
      </w:r>
    </w:p>
    <w:p w14:paraId="47378EF8"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13.5.1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_Toc212699709 \h </w:instrText>
      </w:r>
      <w:r>
        <w:rPr>
          <w:noProof/>
        </w:rPr>
      </w:r>
      <w:r>
        <w:rPr>
          <w:noProof/>
        </w:rPr>
        <w:fldChar w:fldCharType="separate"/>
      </w:r>
      <w:r>
        <w:rPr>
          <w:noProof/>
        </w:rPr>
        <w:t>116</w:t>
      </w:r>
      <w:r>
        <w:rPr>
          <w:noProof/>
        </w:rPr>
        <w:fldChar w:fldCharType="end"/>
      </w:r>
    </w:p>
    <w:p w14:paraId="39748840"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13.5.2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_Toc212699710 \h </w:instrText>
      </w:r>
      <w:r>
        <w:rPr>
          <w:noProof/>
        </w:rPr>
      </w:r>
      <w:r>
        <w:rPr>
          <w:noProof/>
        </w:rPr>
        <w:fldChar w:fldCharType="separate"/>
      </w:r>
      <w:r>
        <w:rPr>
          <w:noProof/>
        </w:rPr>
        <w:t>116</w:t>
      </w:r>
      <w:r>
        <w:rPr>
          <w:noProof/>
        </w:rPr>
        <w:fldChar w:fldCharType="end"/>
      </w:r>
    </w:p>
    <w:p w14:paraId="469BD604"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13.5.3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_Toc212699711 \h </w:instrText>
      </w:r>
      <w:r>
        <w:rPr>
          <w:noProof/>
        </w:rPr>
      </w:r>
      <w:r>
        <w:rPr>
          <w:noProof/>
        </w:rPr>
        <w:fldChar w:fldCharType="separate"/>
      </w:r>
      <w:r>
        <w:rPr>
          <w:noProof/>
        </w:rPr>
        <w:t>116</w:t>
      </w:r>
      <w:r>
        <w:rPr>
          <w:noProof/>
        </w:rPr>
        <w:fldChar w:fldCharType="end"/>
      </w:r>
    </w:p>
    <w:p w14:paraId="636E3E54" w14:textId="77777777" w:rsidR="00D86DDD" w:rsidRDefault="00D86DDD">
      <w:pPr>
        <w:pStyle w:val="Verzeichnis1"/>
        <w:rPr>
          <w:rFonts w:asciiTheme="minorHAnsi" w:eastAsiaTheme="minorEastAsia" w:hAnsiTheme="minorHAnsi" w:cstheme="minorBidi"/>
          <w:b w:val="0"/>
          <w:bCs w:val="0"/>
          <w:caps w:val="0"/>
          <w:noProof/>
          <w:spacing w:val="0"/>
          <w:sz w:val="24"/>
          <w:szCs w:val="24"/>
          <w:u w:val="none"/>
          <w:lang w:val="de-DE" w:eastAsia="ja-JP"/>
        </w:rPr>
      </w:pPr>
      <w:r>
        <w:rPr>
          <w:noProof/>
        </w:rPr>
        <w:t>Annex a – Inconsistencies in the GRIP manual</w:t>
      </w:r>
      <w:r>
        <w:rPr>
          <w:noProof/>
        </w:rPr>
        <w:tab/>
      </w:r>
      <w:r>
        <w:rPr>
          <w:noProof/>
        </w:rPr>
        <w:fldChar w:fldCharType="begin"/>
      </w:r>
      <w:r>
        <w:rPr>
          <w:noProof/>
        </w:rPr>
        <w:instrText xml:space="preserve"> PAGEREF _Toc212699712 \h </w:instrText>
      </w:r>
      <w:r>
        <w:rPr>
          <w:noProof/>
        </w:rPr>
      </w:r>
      <w:r>
        <w:rPr>
          <w:noProof/>
        </w:rPr>
        <w:fldChar w:fldCharType="separate"/>
      </w:r>
      <w:r>
        <w:rPr>
          <w:noProof/>
        </w:rPr>
        <w:t>118</w:t>
      </w:r>
      <w:r>
        <w:rPr>
          <w:noProof/>
        </w:rPr>
        <w:fldChar w:fldCharType="end"/>
      </w:r>
    </w:p>
    <w:p w14:paraId="175A056B" w14:textId="77777777" w:rsidR="00D86DDD" w:rsidRDefault="00D86DDD">
      <w:pPr>
        <w:pStyle w:val="Verzeichnis2"/>
        <w:rPr>
          <w:rFonts w:asciiTheme="minorHAnsi" w:eastAsiaTheme="minorEastAsia" w:hAnsiTheme="minorHAnsi" w:cstheme="minorBidi"/>
          <w:b w:val="0"/>
          <w:bCs w:val="0"/>
          <w:smallCaps w:val="0"/>
          <w:noProof/>
          <w:spacing w:val="0"/>
          <w:sz w:val="24"/>
          <w:szCs w:val="24"/>
          <w:lang w:val="de-DE" w:eastAsia="ja-JP"/>
        </w:rPr>
      </w:pPr>
      <w:r w:rsidRPr="001913E2">
        <w:rPr>
          <w:noProof/>
        </w:rPr>
        <w:t>A.1 – MCTRL Memory Controller</w:t>
      </w:r>
      <w:r>
        <w:rPr>
          <w:noProof/>
        </w:rPr>
        <w:tab/>
      </w:r>
      <w:r>
        <w:rPr>
          <w:noProof/>
        </w:rPr>
        <w:fldChar w:fldCharType="begin"/>
      </w:r>
      <w:r>
        <w:rPr>
          <w:noProof/>
        </w:rPr>
        <w:instrText xml:space="preserve"> PAGEREF _Toc212699713 \h </w:instrText>
      </w:r>
      <w:r>
        <w:rPr>
          <w:noProof/>
        </w:rPr>
      </w:r>
      <w:r>
        <w:rPr>
          <w:noProof/>
        </w:rPr>
        <w:fldChar w:fldCharType="separate"/>
      </w:r>
      <w:r>
        <w:rPr>
          <w:noProof/>
        </w:rPr>
        <w:t>118</w:t>
      </w:r>
      <w:r>
        <w:rPr>
          <w:noProof/>
        </w:rPr>
        <w:fldChar w:fldCharType="end"/>
      </w:r>
    </w:p>
    <w:p w14:paraId="62DB65D5" w14:textId="77777777" w:rsidR="00714B50" w:rsidRPr="005E7A40" w:rsidRDefault="00D121A9" w:rsidP="00733CC3">
      <w:r w:rsidRPr="005E7A40">
        <w:fldChar w:fldCharType="end"/>
      </w:r>
    </w:p>
    <w:p w14:paraId="15DE9AA3" w14:textId="77777777" w:rsidR="003962B5" w:rsidRPr="005E7A40" w:rsidRDefault="003962B5">
      <w:pPr>
        <w:spacing w:before="0"/>
        <w:jc w:val="left"/>
      </w:pPr>
      <w:r w:rsidRPr="005E7A40">
        <w:br w:type="page"/>
      </w:r>
    </w:p>
    <w:p w14:paraId="17DF152A" w14:textId="77777777" w:rsidR="005A152A" w:rsidRPr="005E7A40" w:rsidRDefault="005A152A" w:rsidP="00733CC3"/>
    <w:p w14:paraId="643BBDB4" w14:textId="77777777" w:rsidR="005A152A" w:rsidRPr="005E7A40" w:rsidRDefault="005A152A" w:rsidP="00733CC3">
      <w:pPr>
        <w:rPr>
          <w:b/>
          <w:sz w:val="28"/>
        </w:rPr>
      </w:pPr>
      <w:r w:rsidRPr="005E7A40">
        <w:rPr>
          <w:b/>
          <w:sz w:val="28"/>
        </w:rPr>
        <w:t>Table of Figures</w:t>
      </w:r>
    </w:p>
    <w:p w14:paraId="62E98D3D" w14:textId="77777777" w:rsidR="00714B50" w:rsidRPr="005E7A40" w:rsidRDefault="00714B50" w:rsidP="00733CC3"/>
    <w:p w14:paraId="447A9730" w14:textId="77777777" w:rsidR="00144B16" w:rsidRPr="005E7A40" w:rsidRDefault="00D121A9">
      <w:pPr>
        <w:pStyle w:val="Abbildungsverzeichnis"/>
        <w:tabs>
          <w:tab w:val="right" w:leader="dot" w:pos="9629"/>
        </w:tabs>
        <w:rPr>
          <w:rFonts w:asciiTheme="minorHAnsi" w:eastAsiaTheme="minorEastAsia" w:hAnsiTheme="minorHAnsi" w:cstheme="minorBidi"/>
          <w:noProof/>
          <w:spacing w:val="0"/>
          <w:lang w:eastAsia="ja-JP"/>
        </w:rPr>
      </w:pPr>
      <w:r w:rsidRPr="005E7A40">
        <w:fldChar w:fldCharType="begin"/>
      </w:r>
      <w:r w:rsidR="005A152A" w:rsidRPr="005E7A40">
        <w:instrText xml:space="preserve"> TOC \c "Figure" </w:instrText>
      </w:r>
      <w:r w:rsidRPr="005E7A40">
        <w:fldChar w:fldCharType="separate"/>
      </w:r>
      <w:r w:rsidR="00144B16" w:rsidRPr="005E7A40">
        <w:rPr>
          <w:noProof/>
        </w:rPr>
        <w:t>Figure 1 - Configuration Wizard</w:t>
      </w:r>
      <w:r w:rsidR="00144B16" w:rsidRPr="005E7A40">
        <w:rPr>
          <w:noProof/>
        </w:rPr>
        <w:tab/>
      </w:r>
      <w:r w:rsidR="00144B16" w:rsidRPr="005E7A40">
        <w:rPr>
          <w:noProof/>
        </w:rPr>
        <w:fldChar w:fldCharType="begin"/>
      </w:r>
      <w:r w:rsidR="00144B16" w:rsidRPr="005E7A40">
        <w:rPr>
          <w:noProof/>
        </w:rPr>
        <w:instrText xml:space="preserve"> PAGEREF _Toc209774094 \h </w:instrText>
      </w:r>
      <w:r w:rsidR="00144B16" w:rsidRPr="005E7A40">
        <w:rPr>
          <w:noProof/>
        </w:rPr>
      </w:r>
      <w:r w:rsidR="00144B16" w:rsidRPr="005E7A40">
        <w:rPr>
          <w:noProof/>
        </w:rPr>
        <w:fldChar w:fldCharType="separate"/>
      </w:r>
      <w:r w:rsidR="00144B16" w:rsidRPr="005E7A40">
        <w:rPr>
          <w:noProof/>
        </w:rPr>
        <w:t>18</w:t>
      </w:r>
      <w:r w:rsidR="00144B16" w:rsidRPr="005E7A40">
        <w:rPr>
          <w:noProof/>
        </w:rPr>
        <w:fldChar w:fldCharType="end"/>
      </w:r>
    </w:p>
    <w:p w14:paraId="2E06D6C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2 – RAM address space</w:t>
      </w:r>
      <w:r w:rsidRPr="005E7A40">
        <w:rPr>
          <w:noProof/>
        </w:rPr>
        <w:tab/>
      </w:r>
      <w:r w:rsidRPr="005E7A40">
        <w:rPr>
          <w:noProof/>
        </w:rPr>
        <w:fldChar w:fldCharType="begin"/>
      </w:r>
      <w:r w:rsidRPr="005E7A40">
        <w:rPr>
          <w:noProof/>
        </w:rPr>
        <w:instrText xml:space="preserve"> PAGEREF _Toc209774095 \h </w:instrText>
      </w:r>
      <w:r w:rsidRPr="005E7A40">
        <w:rPr>
          <w:noProof/>
        </w:rPr>
      </w:r>
      <w:r w:rsidRPr="005E7A40">
        <w:rPr>
          <w:noProof/>
        </w:rPr>
        <w:fldChar w:fldCharType="separate"/>
      </w:r>
      <w:r w:rsidRPr="005E7A40">
        <w:rPr>
          <w:noProof/>
        </w:rPr>
        <w:t>47</w:t>
      </w:r>
      <w:r w:rsidRPr="005E7A40">
        <w:rPr>
          <w:noProof/>
        </w:rPr>
        <w:fldChar w:fldCharType="end"/>
      </w:r>
    </w:p>
    <w:p w14:paraId="5769FE3C"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3 – Structure of the TLM MCTRL</w:t>
      </w:r>
      <w:r w:rsidRPr="005E7A40">
        <w:rPr>
          <w:noProof/>
        </w:rPr>
        <w:tab/>
      </w:r>
      <w:r w:rsidRPr="005E7A40">
        <w:rPr>
          <w:noProof/>
        </w:rPr>
        <w:fldChar w:fldCharType="begin"/>
      </w:r>
      <w:r w:rsidRPr="005E7A40">
        <w:rPr>
          <w:noProof/>
        </w:rPr>
        <w:instrText xml:space="preserve"> PAGEREF _Toc209774096 \h </w:instrText>
      </w:r>
      <w:r w:rsidRPr="005E7A40">
        <w:rPr>
          <w:noProof/>
        </w:rPr>
      </w:r>
      <w:r w:rsidRPr="005E7A40">
        <w:rPr>
          <w:noProof/>
        </w:rPr>
        <w:fldChar w:fldCharType="separate"/>
      </w:r>
      <w:r w:rsidRPr="005E7A40">
        <w:rPr>
          <w:noProof/>
        </w:rPr>
        <w:t>54</w:t>
      </w:r>
      <w:r w:rsidRPr="005E7A40">
        <w:rPr>
          <w:noProof/>
        </w:rPr>
        <w:fldChar w:fldCharType="end"/>
      </w:r>
    </w:p>
    <w:p w14:paraId="184B2641"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4 - Structure of Cache Sub-System</w:t>
      </w:r>
      <w:r w:rsidRPr="005E7A40">
        <w:rPr>
          <w:noProof/>
        </w:rPr>
        <w:tab/>
      </w:r>
      <w:r w:rsidRPr="005E7A40">
        <w:rPr>
          <w:noProof/>
        </w:rPr>
        <w:fldChar w:fldCharType="begin"/>
      </w:r>
      <w:r w:rsidRPr="005E7A40">
        <w:rPr>
          <w:noProof/>
        </w:rPr>
        <w:instrText xml:space="preserve"> PAGEREF _Toc209774097 \h </w:instrText>
      </w:r>
      <w:r w:rsidRPr="005E7A40">
        <w:rPr>
          <w:noProof/>
        </w:rPr>
      </w:r>
      <w:r w:rsidRPr="005E7A40">
        <w:rPr>
          <w:noProof/>
        </w:rPr>
        <w:fldChar w:fldCharType="separate"/>
      </w:r>
      <w:r w:rsidRPr="005E7A40">
        <w:rPr>
          <w:noProof/>
        </w:rPr>
        <w:t>62</w:t>
      </w:r>
      <w:r w:rsidRPr="005E7A40">
        <w:rPr>
          <w:noProof/>
        </w:rPr>
        <w:fldChar w:fldCharType="end"/>
      </w:r>
    </w:p>
    <w:p w14:paraId="16075904"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5 - Generic Memory Interface / Dependencies</w:t>
      </w:r>
      <w:r w:rsidRPr="005E7A40">
        <w:rPr>
          <w:noProof/>
        </w:rPr>
        <w:tab/>
      </w:r>
      <w:r w:rsidRPr="005E7A40">
        <w:rPr>
          <w:noProof/>
        </w:rPr>
        <w:fldChar w:fldCharType="begin"/>
      </w:r>
      <w:r w:rsidRPr="005E7A40">
        <w:rPr>
          <w:noProof/>
        </w:rPr>
        <w:instrText xml:space="preserve"> PAGEREF _Toc209774098 \h </w:instrText>
      </w:r>
      <w:r w:rsidRPr="005E7A40">
        <w:rPr>
          <w:noProof/>
        </w:rPr>
      </w:r>
      <w:r w:rsidRPr="005E7A40">
        <w:rPr>
          <w:noProof/>
        </w:rPr>
        <w:fldChar w:fldCharType="separate"/>
      </w:r>
      <w:r w:rsidRPr="005E7A40">
        <w:rPr>
          <w:noProof/>
        </w:rPr>
        <w:t>71</w:t>
      </w:r>
      <w:r w:rsidRPr="005E7A40">
        <w:rPr>
          <w:noProof/>
        </w:rPr>
        <w:fldChar w:fldCharType="end"/>
      </w:r>
    </w:p>
    <w:p w14:paraId="32EEBA48"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6 – Interrupt Distribution Scheme</w:t>
      </w:r>
      <w:r w:rsidRPr="005E7A40">
        <w:rPr>
          <w:noProof/>
        </w:rPr>
        <w:tab/>
      </w:r>
      <w:r w:rsidRPr="005E7A40">
        <w:rPr>
          <w:noProof/>
        </w:rPr>
        <w:fldChar w:fldCharType="begin"/>
      </w:r>
      <w:r w:rsidRPr="005E7A40">
        <w:rPr>
          <w:noProof/>
        </w:rPr>
        <w:instrText xml:space="preserve"> PAGEREF _Toc209774099 \h </w:instrText>
      </w:r>
      <w:r w:rsidRPr="005E7A40">
        <w:rPr>
          <w:noProof/>
        </w:rPr>
      </w:r>
      <w:r w:rsidRPr="005E7A40">
        <w:rPr>
          <w:noProof/>
        </w:rPr>
        <w:fldChar w:fldCharType="separate"/>
      </w:r>
      <w:r w:rsidRPr="005E7A40">
        <w:rPr>
          <w:noProof/>
        </w:rPr>
        <w:t>89</w:t>
      </w:r>
      <w:r w:rsidRPr="005E7A40">
        <w:rPr>
          <w:noProof/>
        </w:rPr>
        <w:fldChar w:fldCharType="end"/>
      </w:r>
    </w:p>
    <w:p w14:paraId="0B6D2F1B"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7 – AHB2Socwire Structure</w:t>
      </w:r>
      <w:r w:rsidRPr="005E7A40">
        <w:rPr>
          <w:noProof/>
        </w:rPr>
        <w:tab/>
      </w:r>
      <w:r w:rsidRPr="005E7A40">
        <w:rPr>
          <w:noProof/>
        </w:rPr>
        <w:fldChar w:fldCharType="begin"/>
      </w:r>
      <w:r w:rsidRPr="005E7A40">
        <w:rPr>
          <w:noProof/>
        </w:rPr>
        <w:instrText xml:space="preserve"> PAGEREF _Toc209774100 \h </w:instrText>
      </w:r>
      <w:r w:rsidRPr="005E7A40">
        <w:rPr>
          <w:noProof/>
        </w:rPr>
      </w:r>
      <w:r w:rsidRPr="005E7A40">
        <w:rPr>
          <w:noProof/>
        </w:rPr>
        <w:fldChar w:fldCharType="separate"/>
      </w:r>
      <w:r w:rsidRPr="005E7A40">
        <w:rPr>
          <w:noProof/>
        </w:rPr>
        <w:t>97</w:t>
      </w:r>
      <w:r w:rsidRPr="005E7A40">
        <w:rPr>
          <w:noProof/>
        </w:rPr>
        <w:fldChar w:fldCharType="end"/>
      </w:r>
    </w:p>
    <w:p w14:paraId="1A374902" w14:textId="77777777" w:rsidR="005A152A" w:rsidRPr="005E7A40" w:rsidRDefault="00D121A9" w:rsidP="00733CC3">
      <w:r w:rsidRPr="005E7A40">
        <w:fldChar w:fldCharType="end"/>
      </w:r>
    </w:p>
    <w:p w14:paraId="55F8984F" w14:textId="77777777" w:rsidR="005A152A" w:rsidRPr="005E7A40" w:rsidRDefault="005A152A" w:rsidP="00733CC3">
      <w:pPr>
        <w:rPr>
          <w:b/>
          <w:sz w:val="28"/>
        </w:rPr>
      </w:pPr>
      <w:r w:rsidRPr="005E7A40">
        <w:rPr>
          <w:b/>
          <w:sz w:val="28"/>
        </w:rPr>
        <w:t>Table of Tables</w:t>
      </w:r>
    </w:p>
    <w:p w14:paraId="3CF7EC96" w14:textId="77777777" w:rsidR="005A152A" w:rsidRPr="005E7A40" w:rsidRDefault="005A152A" w:rsidP="00733CC3"/>
    <w:p w14:paraId="1E7C8F09" w14:textId="77777777" w:rsidR="00144B16" w:rsidRPr="005E7A40" w:rsidRDefault="00D121A9">
      <w:pPr>
        <w:pStyle w:val="Abbildungsverzeichnis"/>
        <w:tabs>
          <w:tab w:val="right" w:leader="dot" w:pos="9629"/>
        </w:tabs>
        <w:rPr>
          <w:rFonts w:asciiTheme="minorHAnsi" w:eastAsiaTheme="minorEastAsia" w:hAnsiTheme="minorHAnsi" w:cstheme="minorBidi"/>
          <w:noProof/>
          <w:spacing w:val="0"/>
          <w:lang w:eastAsia="ja-JP"/>
        </w:rPr>
      </w:pPr>
      <w:r w:rsidRPr="005E7A40">
        <w:fldChar w:fldCharType="begin"/>
      </w:r>
      <w:r w:rsidR="005A152A" w:rsidRPr="005E7A40">
        <w:instrText xml:space="preserve"> TOC \c "Table" </w:instrText>
      </w:r>
      <w:r w:rsidRPr="005E7A40">
        <w:fldChar w:fldCharType="separate"/>
      </w:r>
      <w:r w:rsidR="00144B16" w:rsidRPr="005E7A40">
        <w:rPr>
          <w:noProof/>
        </w:rPr>
        <w:t>Table 1 - Referenced Documents</w:t>
      </w:r>
      <w:r w:rsidR="00144B16" w:rsidRPr="005E7A40">
        <w:rPr>
          <w:noProof/>
        </w:rPr>
        <w:tab/>
      </w:r>
      <w:r w:rsidR="00144B16" w:rsidRPr="005E7A40">
        <w:rPr>
          <w:noProof/>
        </w:rPr>
        <w:fldChar w:fldCharType="begin"/>
      </w:r>
      <w:r w:rsidR="00144B16" w:rsidRPr="005E7A40">
        <w:rPr>
          <w:noProof/>
        </w:rPr>
        <w:instrText xml:space="preserve"> PAGEREF _Toc209774048 \h </w:instrText>
      </w:r>
      <w:r w:rsidR="00144B16" w:rsidRPr="005E7A40">
        <w:rPr>
          <w:noProof/>
        </w:rPr>
      </w:r>
      <w:r w:rsidR="00144B16" w:rsidRPr="005E7A40">
        <w:rPr>
          <w:noProof/>
        </w:rPr>
        <w:fldChar w:fldCharType="separate"/>
      </w:r>
      <w:r w:rsidR="00144B16" w:rsidRPr="005E7A40">
        <w:rPr>
          <w:noProof/>
        </w:rPr>
        <w:t>9</w:t>
      </w:r>
      <w:r w:rsidR="00144B16" w:rsidRPr="005E7A40">
        <w:rPr>
          <w:noProof/>
        </w:rPr>
        <w:fldChar w:fldCharType="end"/>
      </w:r>
    </w:p>
    <w:p w14:paraId="2B881D92"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2 - Revisions of this document</w:t>
      </w:r>
      <w:r w:rsidRPr="005E7A40">
        <w:rPr>
          <w:noProof/>
        </w:rPr>
        <w:tab/>
      </w:r>
      <w:r w:rsidRPr="005E7A40">
        <w:rPr>
          <w:noProof/>
        </w:rPr>
        <w:fldChar w:fldCharType="begin"/>
      </w:r>
      <w:r w:rsidRPr="005E7A40">
        <w:rPr>
          <w:noProof/>
        </w:rPr>
        <w:instrText xml:space="preserve"> PAGEREF _Toc209774049 \h </w:instrText>
      </w:r>
      <w:r w:rsidRPr="005E7A40">
        <w:rPr>
          <w:noProof/>
        </w:rPr>
      </w:r>
      <w:r w:rsidRPr="005E7A40">
        <w:rPr>
          <w:noProof/>
        </w:rPr>
        <w:fldChar w:fldCharType="separate"/>
      </w:r>
      <w:r w:rsidRPr="005E7A40">
        <w:rPr>
          <w:noProof/>
        </w:rPr>
        <w:t>10</w:t>
      </w:r>
      <w:r w:rsidRPr="005E7A40">
        <w:rPr>
          <w:noProof/>
        </w:rPr>
        <w:fldChar w:fldCharType="end"/>
      </w:r>
    </w:p>
    <w:p w14:paraId="1FE32C17"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3 - Software Dependencies (* optional)</w:t>
      </w:r>
      <w:r w:rsidRPr="005E7A40">
        <w:rPr>
          <w:noProof/>
        </w:rPr>
        <w:tab/>
      </w:r>
      <w:r w:rsidRPr="005E7A40">
        <w:rPr>
          <w:noProof/>
        </w:rPr>
        <w:fldChar w:fldCharType="begin"/>
      </w:r>
      <w:r w:rsidRPr="005E7A40">
        <w:rPr>
          <w:noProof/>
        </w:rPr>
        <w:instrText xml:space="preserve"> PAGEREF _Toc209774050 \h </w:instrText>
      </w:r>
      <w:r w:rsidRPr="005E7A40">
        <w:rPr>
          <w:noProof/>
        </w:rPr>
      </w:r>
      <w:r w:rsidRPr="005E7A40">
        <w:rPr>
          <w:noProof/>
        </w:rPr>
        <w:fldChar w:fldCharType="separate"/>
      </w:r>
      <w:r w:rsidRPr="005E7A40">
        <w:rPr>
          <w:noProof/>
        </w:rPr>
        <w:t>11</w:t>
      </w:r>
      <w:r w:rsidRPr="005E7A40">
        <w:rPr>
          <w:noProof/>
        </w:rPr>
        <w:fldChar w:fldCharType="end"/>
      </w:r>
    </w:p>
    <w:p w14:paraId="691F3978"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4 - AT Phase AHB Protocol</w:t>
      </w:r>
      <w:r w:rsidRPr="005E7A40">
        <w:rPr>
          <w:noProof/>
        </w:rPr>
        <w:tab/>
      </w:r>
      <w:r w:rsidRPr="005E7A40">
        <w:rPr>
          <w:noProof/>
        </w:rPr>
        <w:fldChar w:fldCharType="begin"/>
      </w:r>
      <w:r w:rsidRPr="005E7A40">
        <w:rPr>
          <w:noProof/>
        </w:rPr>
        <w:instrText xml:space="preserve"> PAGEREF _Toc209774051 \h </w:instrText>
      </w:r>
      <w:r w:rsidRPr="005E7A40">
        <w:rPr>
          <w:noProof/>
        </w:rPr>
      </w:r>
      <w:r w:rsidRPr="005E7A40">
        <w:rPr>
          <w:noProof/>
        </w:rPr>
        <w:fldChar w:fldCharType="separate"/>
      </w:r>
      <w:r w:rsidRPr="005E7A40">
        <w:rPr>
          <w:noProof/>
        </w:rPr>
        <w:t>20</w:t>
      </w:r>
      <w:r w:rsidRPr="005E7A40">
        <w:rPr>
          <w:noProof/>
        </w:rPr>
        <w:fldChar w:fldCharType="end"/>
      </w:r>
    </w:p>
    <w:p w14:paraId="6DECA13F"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5 - RTL Bus to TLM Slave transactor</w:t>
      </w:r>
      <w:r w:rsidRPr="005E7A40">
        <w:rPr>
          <w:noProof/>
        </w:rPr>
        <w:tab/>
      </w:r>
      <w:r w:rsidRPr="005E7A40">
        <w:rPr>
          <w:noProof/>
        </w:rPr>
        <w:fldChar w:fldCharType="begin"/>
      </w:r>
      <w:r w:rsidRPr="005E7A40">
        <w:rPr>
          <w:noProof/>
        </w:rPr>
        <w:instrText xml:space="preserve"> PAGEREF _Toc209774052 \h </w:instrText>
      </w:r>
      <w:r w:rsidRPr="005E7A40">
        <w:rPr>
          <w:noProof/>
        </w:rPr>
      </w:r>
      <w:r w:rsidRPr="005E7A40">
        <w:rPr>
          <w:noProof/>
        </w:rPr>
        <w:fldChar w:fldCharType="separate"/>
      </w:r>
      <w:r w:rsidRPr="005E7A40">
        <w:rPr>
          <w:noProof/>
        </w:rPr>
        <w:t>27</w:t>
      </w:r>
      <w:r w:rsidRPr="005E7A40">
        <w:rPr>
          <w:noProof/>
        </w:rPr>
        <w:fldChar w:fldCharType="end"/>
      </w:r>
    </w:p>
    <w:p w14:paraId="29F2DE9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6 - AHB RTL Master to TLM Bus transactor</w:t>
      </w:r>
      <w:r w:rsidRPr="005E7A40">
        <w:rPr>
          <w:noProof/>
        </w:rPr>
        <w:tab/>
      </w:r>
      <w:r w:rsidRPr="005E7A40">
        <w:rPr>
          <w:noProof/>
        </w:rPr>
        <w:fldChar w:fldCharType="begin"/>
      </w:r>
      <w:r w:rsidRPr="005E7A40">
        <w:rPr>
          <w:noProof/>
        </w:rPr>
        <w:instrText xml:space="preserve"> PAGEREF _Toc209774053 \h </w:instrText>
      </w:r>
      <w:r w:rsidRPr="005E7A40">
        <w:rPr>
          <w:noProof/>
        </w:rPr>
      </w:r>
      <w:r w:rsidRPr="005E7A40">
        <w:rPr>
          <w:noProof/>
        </w:rPr>
        <w:fldChar w:fldCharType="separate"/>
      </w:r>
      <w:r w:rsidRPr="005E7A40">
        <w:rPr>
          <w:noProof/>
        </w:rPr>
        <w:t>27</w:t>
      </w:r>
      <w:r w:rsidRPr="005E7A40">
        <w:rPr>
          <w:noProof/>
        </w:rPr>
        <w:fldChar w:fldCharType="end"/>
      </w:r>
    </w:p>
    <w:p w14:paraId="6551B4CC"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7 - AHB TLM Bus to RTL Slave transactor</w:t>
      </w:r>
      <w:r w:rsidRPr="005E7A40">
        <w:rPr>
          <w:noProof/>
        </w:rPr>
        <w:tab/>
      </w:r>
      <w:r w:rsidRPr="005E7A40">
        <w:rPr>
          <w:noProof/>
        </w:rPr>
        <w:fldChar w:fldCharType="begin"/>
      </w:r>
      <w:r w:rsidRPr="005E7A40">
        <w:rPr>
          <w:noProof/>
        </w:rPr>
        <w:instrText xml:space="preserve"> PAGEREF _Toc209774054 \h </w:instrText>
      </w:r>
      <w:r w:rsidRPr="005E7A40">
        <w:rPr>
          <w:noProof/>
        </w:rPr>
      </w:r>
      <w:r w:rsidRPr="005E7A40">
        <w:rPr>
          <w:noProof/>
        </w:rPr>
        <w:fldChar w:fldCharType="separate"/>
      </w:r>
      <w:r w:rsidRPr="005E7A40">
        <w:rPr>
          <w:noProof/>
        </w:rPr>
        <w:t>28</w:t>
      </w:r>
      <w:r w:rsidRPr="005E7A40">
        <w:rPr>
          <w:noProof/>
        </w:rPr>
        <w:fldChar w:fldCharType="end"/>
      </w:r>
    </w:p>
    <w:p w14:paraId="0A91D892"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8 - AHB TLM Master to RTL Bus transactor</w:t>
      </w:r>
      <w:r w:rsidRPr="005E7A40">
        <w:rPr>
          <w:noProof/>
        </w:rPr>
        <w:tab/>
      </w:r>
      <w:r w:rsidRPr="005E7A40">
        <w:rPr>
          <w:noProof/>
        </w:rPr>
        <w:fldChar w:fldCharType="begin"/>
      </w:r>
      <w:r w:rsidRPr="005E7A40">
        <w:rPr>
          <w:noProof/>
        </w:rPr>
        <w:instrText xml:space="preserve"> PAGEREF _Toc209774055 \h </w:instrText>
      </w:r>
      <w:r w:rsidRPr="005E7A40">
        <w:rPr>
          <w:noProof/>
        </w:rPr>
      </w:r>
      <w:r w:rsidRPr="005E7A40">
        <w:rPr>
          <w:noProof/>
        </w:rPr>
        <w:fldChar w:fldCharType="separate"/>
      </w:r>
      <w:r w:rsidRPr="005E7A40">
        <w:rPr>
          <w:noProof/>
        </w:rPr>
        <w:t>28</w:t>
      </w:r>
      <w:r w:rsidRPr="005E7A40">
        <w:rPr>
          <w:noProof/>
        </w:rPr>
        <w:fldChar w:fldCharType="end"/>
      </w:r>
    </w:p>
    <w:p w14:paraId="182E0014"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9 - APB TLM Bus to RTL Slave transactor</w:t>
      </w:r>
      <w:r w:rsidRPr="005E7A40">
        <w:rPr>
          <w:noProof/>
        </w:rPr>
        <w:tab/>
      </w:r>
      <w:r w:rsidRPr="005E7A40">
        <w:rPr>
          <w:noProof/>
        </w:rPr>
        <w:fldChar w:fldCharType="begin"/>
      </w:r>
      <w:r w:rsidRPr="005E7A40">
        <w:rPr>
          <w:noProof/>
        </w:rPr>
        <w:instrText xml:space="preserve"> PAGEREF _Toc209774056 \h </w:instrText>
      </w:r>
      <w:r w:rsidRPr="005E7A40">
        <w:rPr>
          <w:noProof/>
        </w:rPr>
      </w:r>
      <w:r w:rsidRPr="005E7A40">
        <w:rPr>
          <w:noProof/>
        </w:rPr>
        <w:fldChar w:fldCharType="separate"/>
      </w:r>
      <w:r w:rsidRPr="005E7A40">
        <w:rPr>
          <w:noProof/>
        </w:rPr>
        <w:t>29</w:t>
      </w:r>
      <w:r w:rsidRPr="005E7A40">
        <w:rPr>
          <w:noProof/>
        </w:rPr>
        <w:fldChar w:fldCharType="end"/>
      </w:r>
    </w:p>
    <w:p w14:paraId="37C5CB18"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10 - TLM CPU to RTL Cache transactor</w:t>
      </w:r>
      <w:r w:rsidRPr="005E7A40">
        <w:rPr>
          <w:noProof/>
        </w:rPr>
        <w:tab/>
      </w:r>
      <w:r w:rsidRPr="005E7A40">
        <w:rPr>
          <w:noProof/>
        </w:rPr>
        <w:fldChar w:fldCharType="begin"/>
      </w:r>
      <w:r w:rsidRPr="005E7A40">
        <w:rPr>
          <w:noProof/>
        </w:rPr>
        <w:instrText xml:space="preserve"> PAGEREF _Toc209774057 \h </w:instrText>
      </w:r>
      <w:r w:rsidRPr="005E7A40">
        <w:rPr>
          <w:noProof/>
        </w:rPr>
      </w:r>
      <w:r w:rsidRPr="005E7A40">
        <w:rPr>
          <w:noProof/>
        </w:rPr>
        <w:fldChar w:fldCharType="separate"/>
      </w:r>
      <w:r w:rsidRPr="005E7A40">
        <w:rPr>
          <w:noProof/>
        </w:rPr>
        <w:t>29</w:t>
      </w:r>
      <w:r w:rsidRPr="005E7A40">
        <w:rPr>
          <w:noProof/>
        </w:rPr>
        <w:fldChar w:fldCharType="end"/>
      </w:r>
    </w:p>
    <w:p w14:paraId="3A0D2AAA"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11 - Overview models/interfaces</w:t>
      </w:r>
      <w:r w:rsidRPr="005E7A40">
        <w:rPr>
          <w:noProof/>
        </w:rPr>
        <w:tab/>
      </w:r>
      <w:r w:rsidRPr="005E7A40">
        <w:rPr>
          <w:noProof/>
        </w:rPr>
        <w:fldChar w:fldCharType="begin"/>
      </w:r>
      <w:r w:rsidRPr="005E7A40">
        <w:rPr>
          <w:noProof/>
        </w:rPr>
        <w:instrText xml:space="preserve"> PAGEREF _Toc209774058 \h </w:instrText>
      </w:r>
      <w:r w:rsidRPr="005E7A40">
        <w:rPr>
          <w:noProof/>
        </w:rPr>
      </w:r>
      <w:r w:rsidRPr="005E7A40">
        <w:rPr>
          <w:noProof/>
        </w:rPr>
        <w:fldChar w:fldCharType="separate"/>
      </w:r>
      <w:r w:rsidRPr="005E7A40">
        <w:rPr>
          <w:noProof/>
        </w:rPr>
        <w:t>30</w:t>
      </w:r>
      <w:r w:rsidRPr="005E7A40">
        <w:rPr>
          <w:noProof/>
        </w:rPr>
        <w:fldChar w:fldCharType="end"/>
      </w:r>
    </w:p>
    <w:p w14:paraId="262A988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12 - AHBCTRL Constructor Parameters</w:t>
      </w:r>
      <w:r w:rsidRPr="005E7A40">
        <w:rPr>
          <w:noProof/>
        </w:rPr>
        <w:tab/>
      </w:r>
      <w:r w:rsidRPr="005E7A40">
        <w:rPr>
          <w:noProof/>
        </w:rPr>
        <w:fldChar w:fldCharType="begin"/>
      </w:r>
      <w:r w:rsidRPr="005E7A40">
        <w:rPr>
          <w:noProof/>
        </w:rPr>
        <w:instrText xml:space="preserve"> PAGEREF _Toc209774059 \h </w:instrText>
      </w:r>
      <w:r w:rsidRPr="005E7A40">
        <w:rPr>
          <w:noProof/>
        </w:rPr>
      </w:r>
      <w:r w:rsidRPr="005E7A40">
        <w:rPr>
          <w:noProof/>
        </w:rPr>
        <w:fldChar w:fldCharType="separate"/>
      </w:r>
      <w:r w:rsidRPr="005E7A40">
        <w:rPr>
          <w:noProof/>
        </w:rPr>
        <w:t>35</w:t>
      </w:r>
      <w:r w:rsidRPr="005E7A40">
        <w:rPr>
          <w:noProof/>
        </w:rPr>
        <w:fldChar w:fldCharType="end"/>
      </w:r>
    </w:p>
    <w:p w14:paraId="4B29FB36"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13 - APBCTRL Constructor Parameters</w:t>
      </w:r>
      <w:r w:rsidRPr="005E7A40">
        <w:rPr>
          <w:noProof/>
        </w:rPr>
        <w:tab/>
      </w:r>
      <w:r w:rsidRPr="005E7A40">
        <w:rPr>
          <w:noProof/>
        </w:rPr>
        <w:fldChar w:fldCharType="begin"/>
      </w:r>
      <w:r w:rsidRPr="005E7A40">
        <w:rPr>
          <w:noProof/>
        </w:rPr>
        <w:instrText xml:space="preserve"> PAGEREF _Toc209774060 \h </w:instrText>
      </w:r>
      <w:r w:rsidRPr="005E7A40">
        <w:rPr>
          <w:noProof/>
        </w:rPr>
      </w:r>
      <w:r w:rsidRPr="005E7A40">
        <w:rPr>
          <w:noProof/>
        </w:rPr>
        <w:fldChar w:fldCharType="separate"/>
      </w:r>
      <w:r w:rsidRPr="005E7A40">
        <w:rPr>
          <w:noProof/>
        </w:rPr>
        <w:t>40</w:t>
      </w:r>
      <w:r w:rsidRPr="005E7A40">
        <w:rPr>
          <w:noProof/>
        </w:rPr>
        <w:fldChar w:fldCharType="end"/>
      </w:r>
    </w:p>
    <w:p w14:paraId="249718BE"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14 – MCTRL Registers</w:t>
      </w:r>
      <w:r w:rsidRPr="005E7A40">
        <w:rPr>
          <w:noProof/>
        </w:rPr>
        <w:tab/>
      </w:r>
      <w:r w:rsidRPr="005E7A40">
        <w:rPr>
          <w:noProof/>
        </w:rPr>
        <w:fldChar w:fldCharType="begin"/>
      </w:r>
      <w:r w:rsidRPr="005E7A40">
        <w:rPr>
          <w:noProof/>
        </w:rPr>
        <w:instrText xml:space="preserve"> PAGEREF _Toc209774061 \h </w:instrText>
      </w:r>
      <w:r w:rsidRPr="005E7A40">
        <w:rPr>
          <w:noProof/>
        </w:rPr>
      </w:r>
      <w:r w:rsidRPr="005E7A40">
        <w:rPr>
          <w:noProof/>
        </w:rPr>
        <w:fldChar w:fldCharType="separate"/>
      </w:r>
      <w:r w:rsidRPr="005E7A40">
        <w:rPr>
          <w:noProof/>
        </w:rPr>
        <w:t>44</w:t>
      </w:r>
      <w:r w:rsidRPr="005E7A40">
        <w:rPr>
          <w:noProof/>
        </w:rPr>
        <w:fldChar w:fldCharType="end"/>
      </w:r>
    </w:p>
    <w:p w14:paraId="539CE77F"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15 - MCFG1 - Memory Configuration Register 1</w:t>
      </w:r>
      <w:r w:rsidRPr="005E7A40">
        <w:rPr>
          <w:noProof/>
        </w:rPr>
        <w:tab/>
      </w:r>
      <w:r w:rsidRPr="005E7A40">
        <w:rPr>
          <w:noProof/>
        </w:rPr>
        <w:fldChar w:fldCharType="begin"/>
      </w:r>
      <w:r w:rsidRPr="005E7A40">
        <w:rPr>
          <w:noProof/>
        </w:rPr>
        <w:instrText xml:space="preserve"> PAGEREF _Toc209774062 \h </w:instrText>
      </w:r>
      <w:r w:rsidRPr="005E7A40">
        <w:rPr>
          <w:noProof/>
        </w:rPr>
      </w:r>
      <w:r w:rsidRPr="005E7A40">
        <w:rPr>
          <w:noProof/>
        </w:rPr>
        <w:fldChar w:fldCharType="separate"/>
      </w:r>
      <w:r w:rsidRPr="005E7A40">
        <w:rPr>
          <w:noProof/>
        </w:rPr>
        <w:t>44</w:t>
      </w:r>
      <w:r w:rsidRPr="005E7A40">
        <w:rPr>
          <w:noProof/>
        </w:rPr>
        <w:fldChar w:fldCharType="end"/>
      </w:r>
    </w:p>
    <w:p w14:paraId="4569CF00"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16 - MCTRL - Memory configuration register 2 (MCFG2)</w:t>
      </w:r>
      <w:r w:rsidRPr="005E7A40">
        <w:rPr>
          <w:noProof/>
        </w:rPr>
        <w:tab/>
      </w:r>
      <w:r w:rsidRPr="005E7A40">
        <w:rPr>
          <w:noProof/>
        </w:rPr>
        <w:fldChar w:fldCharType="begin"/>
      </w:r>
      <w:r w:rsidRPr="005E7A40">
        <w:rPr>
          <w:noProof/>
        </w:rPr>
        <w:instrText xml:space="preserve"> PAGEREF _Toc209774063 \h </w:instrText>
      </w:r>
      <w:r w:rsidRPr="005E7A40">
        <w:rPr>
          <w:noProof/>
        </w:rPr>
      </w:r>
      <w:r w:rsidRPr="005E7A40">
        <w:rPr>
          <w:noProof/>
        </w:rPr>
        <w:fldChar w:fldCharType="separate"/>
      </w:r>
      <w:r w:rsidRPr="005E7A40">
        <w:rPr>
          <w:noProof/>
        </w:rPr>
        <w:t>45</w:t>
      </w:r>
      <w:r w:rsidRPr="005E7A40">
        <w:rPr>
          <w:noProof/>
        </w:rPr>
        <w:fldChar w:fldCharType="end"/>
      </w:r>
    </w:p>
    <w:p w14:paraId="07370101"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17 – MCTRL Constructor Parameters</w:t>
      </w:r>
      <w:r w:rsidRPr="005E7A40">
        <w:rPr>
          <w:noProof/>
        </w:rPr>
        <w:tab/>
      </w:r>
      <w:r w:rsidRPr="005E7A40">
        <w:rPr>
          <w:noProof/>
        </w:rPr>
        <w:fldChar w:fldCharType="begin"/>
      </w:r>
      <w:r w:rsidRPr="005E7A40">
        <w:rPr>
          <w:noProof/>
        </w:rPr>
        <w:instrText xml:space="preserve"> PAGEREF _Toc209774064 \h </w:instrText>
      </w:r>
      <w:r w:rsidRPr="005E7A40">
        <w:rPr>
          <w:noProof/>
        </w:rPr>
      </w:r>
      <w:r w:rsidRPr="005E7A40">
        <w:rPr>
          <w:noProof/>
        </w:rPr>
        <w:fldChar w:fldCharType="separate"/>
      </w:r>
      <w:r w:rsidRPr="005E7A40">
        <w:rPr>
          <w:noProof/>
        </w:rPr>
        <w:t>53</w:t>
      </w:r>
      <w:r w:rsidRPr="005E7A40">
        <w:rPr>
          <w:noProof/>
        </w:rPr>
        <w:fldChar w:fldCharType="end"/>
      </w:r>
    </w:p>
    <w:p w14:paraId="642E3A3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18 - Generic Memory Constructor Parameters</w:t>
      </w:r>
      <w:r w:rsidRPr="005E7A40">
        <w:rPr>
          <w:noProof/>
        </w:rPr>
        <w:tab/>
      </w:r>
      <w:r w:rsidRPr="005E7A40">
        <w:rPr>
          <w:noProof/>
        </w:rPr>
        <w:fldChar w:fldCharType="begin"/>
      </w:r>
      <w:r w:rsidRPr="005E7A40">
        <w:rPr>
          <w:noProof/>
        </w:rPr>
        <w:instrText xml:space="preserve"> PAGEREF _Toc209774065 \h </w:instrText>
      </w:r>
      <w:r w:rsidRPr="005E7A40">
        <w:rPr>
          <w:noProof/>
        </w:rPr>
      </w:r>
      <w:r w:rsidRPr="005E7A40">
        <w:rPr>
          <w:noProof/>
        </w:rPr>
        <w:fldChar w:fldCharType="separate"/>
      </w:r>
      <w:r w:rsidRPr="005E7A40">
        <w:rPr>
          <w:noProof/>
        </w:rPr>
        <w:t>58</w:t>
      </w:r>
      <w:r w:rsidRPr="005E7A40">
        <w:rPr>
          <w:noProof/>
        </w:rPr>
        <w:fldChar w:fldCharType="end"/>
      </w:r>
    </w:p>
    <w:p w14:paraId="5C7C01F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19 - Supported ASIs</w:t>
      </w:r>
      <w:r w:rsidRPr="005E7A40">
        <w:rPr>
          <w:noProof/>
        </w:rPr>
        <w:tab/>
      </w:r>
      <w:r w:rsidRPr="005E7A40">
        <w:rPr>
          <w:noProof/>
        </w:rPr>
        <w:fldChar w:fldCharType="begin"/>
      </w:r>
      <w:r w:rsidRPr="005E7A40">
        <w:rPr>
          <w:noProof/>
        </w:rPr>
        <w:instrText xml:space="preserve"> PAGEREF _Toc209774066 \h </w:instrText>
      </w:r>
      <w:r w:rsidRPr="005E7A40">
        <w:rPr>
          <w:noProof/>
        </w:rPr>
      </w:r>
      <w:r w:rsidRPr="005E7A40">
        <w:rPr>
          <w:noProof/>
        </w:rPr>
        <w:fldChar w:fldCharType="separate"/>
      </w:r>
      <w:r w:rsidRPr="005E7A40">
        <w:rPr>
          <w:noProof/>
        </w:rPr>
        <w:t>63</w:t>
      </w:r>
      <w:r w:rsidRPr="005E7A40">
        <w:rPr>
          <w:noProof/>
        </w:rPr>
        <w:fldChar w:fldCharType="end"/>
      </w:r>
    </w:p>
    <w:p w14:paraId="1C63F3C4"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20 - CACHE CONTROL REGISTER</w:t>
      </w:r>
      <w:r w:rsidRPr="005E7A40">
        <w:rPr>
          <w:noProof/>
        </w:rPr>
        <w:tab/>
      </w:r>
      <w:r w:rsidRPr="005E7A40">
        <w:rPr>
          <w:noProof/>
        </w:rPr>
        <w:fldChar w:fldCharType="begin"/>
      </w:r>
      <w:r w:rsidRPr="005E7A40">
        <w:rPr>
          <w:noProof/>
        </w:rPr>
        <w:instrText xml:space="preserve"> PAGEREF _Toc209774067 \h </w:instrText>
      </w:r>
      <w:r w:rsidRPr="005E7A40">
        <w:rPr>
          <w:noProof/>
        </w:rPr>
      </w:r>
      <w:r w:rsidRPr="005E7A40">
        <w:rPr>
          <w:noProof/>
        </w:rPr>
        <w:fldChar w:fldCharType="separate"/>
      </w:r>
      <w:r w:rsidRPr="005E7A40">
        <w:rPr>
          <w:noProof/>
        </w:rPr>
        <w:t>63</w:t>
      </w:r>
      <w:r w:rsidRPr="005E7A40">
        <w:rPr>
          <w:noProof/>
        </w:rPr>
        <w:fldChar w:fldCharType="end"/>
      </w:r>
    </w:p>
    <w:p w14:paraId="418B5EED"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21 - ICACHE &amp; DCACHE Configuration Register</w:t>
      </w:r>
      <w:r w:rsidRPr="005E7A40">
        <w:rPr>
          <w:noProof/>
        </w:rPr>
        <w:tab/>
      </w:r>
      <w:r w:rsidRPr="005E7A40">
        <w:rPr>
          <w:noProof/>
        </w:rPr>
        <w:fldChar w:fldCharType="begin"/>
      </w:r>
      <w:r w:rsidRPr="005E7A40">
        <w:rPr>
          <w:noProof/>
        </w:rPr>
        <w:instrText xml:space="preserve"> PAGEREF _Toc209774068 \h </w:instrText>
      </w:r>
      <w:r w:rsidRPr="005E7A40">
        <w:rPr>
          <w:noProof/>
        </w:rPr>
      </w:r>
      <w:r w:rsidRPr="005E7A40">
        <w:rPr>
          <w:noProof/>
        </w:rPr>
        <w:fldChar w:fldCharType="separate"/>
      </w:r>
      <w:r w:rsidRPr="005E7A40">
        <w:rPr>
          <w:noProof/>
        </w:rPr>
        <w:t>64</w:t>
      </w:r>
      <w:r w:rsidRPr="005E7A40">
        <w:rPr>
          <w:noProof/>
        </w:rPr>
        <w:fldChar w:fldCharType="end"/>
      </w:r>
    </w:p>
    <w:p w14:paraId="1AC570D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lastRenderedPageBreak/>
        <w:t>Table 22 - MMU Control Registers</w:t>
      </w:r>
      <w:r w:rsidRPr="005E7A40">
        <w:rPr>
          <w:noProof/>
        </w:rPr>
        <w:tab/>
      </w:r>
      <w:r w:rsidRPr="005E7A40">
        <w:rPr>
          <w:noProof/>
        </w:rPr>
        <w:fldChar w:fldCharType="begin"/>
      </w:r>
      <w:r w:rsidRPr="005E7A40">
        <w:rPr>
          <w:noProof/>
        </w:rPr>
        <w:instrText xml:space="preserve"> PAGEREF _Toc209774069 \h </w:instrText>
      </w:r>
      <w:r w:rsidRPr="005E7A40">
        <w:rPr>
          <w:noProof/>
        </w:rPr>
      </w:r>
      <w:r w:rsidRPr="005E7A40">
        <w:rPr>
          <w:noProof/>
        </w:rPr>
        <w:fldChar w:fldCharType="separate"/>
      </w:r>
      <w:r w:rsidRPr="005E7A40">
        <w:rPr>
          <w:noProof/>
        </w:rPr>
        <w:t>65</w:t>
      </w:r>
      <w:r w:rsidRPr="005E7A40">
        <w:rPr>
          <w:noProof/>
        </w:rPr>
        <w:fldChar w:fldCharType="end"/>
      </w:r>
    </w:p>
    <w:p w14:paraId="238660D7"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23 - Debug Extension</w:t>
      </w:r>
      <w:r w:rsidRPr="005E7A40">
        <w:rPr>
          <w:noProof/>
        </w:rPr>
        <w:tab/>
      </w:r>
      <w:r w:rsidRPr="005E7A40">
        <w:rPr>
          <w:noProof/>
        </w:rPr>
        <w:fldChar w:fldCharType="begin"/>
      </w:r>
      <w:r w:rsidRPr="005E7A40">
        <w:rPr>
          <w:noProof/>
        </w:rPr>
        <w:instrText xml:space="preserve"> PAGEREF _Toc209774070 \h </w:instrText>
      </w:r>
      <w:r w:rsidRPr="005E7A40">
        <w:rPr>
          <w:noProof/>
        </w:rPr>
      </w:r>
      <w:r w:rsidRPr="005E7A40">
        <w:rPr>
          <w:noProof/>
        </w:rPr>
        <w:fldChar w:fldCharType="separate"/>
      </w:r>
      <w:r w:rsidRPr="005E7A40">
        <w:rPr>
          <w:noProof/>
        </w:rPr>
        <w:t>67</w:t>
      </w:r>
      <w:r w:rsidRPr="005E7A40">
        <w:rPr>
          <w:noProof/>
        </w:rPr>
        <w:fldChar w:fldCharType="end"/>
      </w:r>
    </w:p>
    <w:p w14:paraId="753DDA30"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24 - Constructor Configuration Parameters</w:t>
      </w:r>
      <w:r w:rsidRPr="005E7A40">
        <w:rPr>
          <w:noProof/>
        </w:rPr>
        <w:tab/>
      </w:r>
      <w:r w:rsidRPr="005E7A40">
        <w:rPr>
          <w:noProof/>
        </w:rPr>
        <w:fldChar w:fldCharType="begin"/>
      </w:r>
      <w:r w:rsidRPr="005E7A40">
        <w:rPr>
          <w:noProof/>
        </w:rPr>
        <w:instrText xml:space="preserve"> PAGEREF _Toc209774071 \h </w:instrText>
      </w:r>
      <w:r w:rsidRPr="005E7A40">
        <w:rPr>
          <w:noProof/>
        </w:rPr>
      </w:r>
      <w:r w:rsidRPr="005E7A40">
        <w:rPr>
          <w:noProof/>
        </w:rPr>
        <w:fldChar w:fldCharType="separate"/>
      </w:r>
      <w:r w:rsidRPr="005E7A40">
        <w:rPr>
          <w:noProof/>
        </w:rPr>
        <w:t>69</w:t>
      </w:r>
      <w:r w:rsidRPr="005E7A40">
        <w:rPr>
          <w:noProof/>
        </w:rPr>
        <w:fldChar w:fldCharType="end"/>
      </w:r>
    </w:p>
    <w:p w14:paraId="60E86B9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25 - TLM Sockets Cache Sub-System</w:t>
      </w:r>
      <w:r w:rsidRPr="005E7A40">
        <w:rPr>
          <w:noProof/>
        </w:rPr>
        <w:tab/>
      </w:r>
      <w:r w:rsidRPr="005E7A40">
        <w:rPr>
          <w:noProof/>
        </w:rPr>
        <w:fldChar w:fldCharType="begin"/>
      </w:r>
      <w:r w:rsidRPr="005E7A40">
        <w:rPr>
          <w:noProof/>
        </w:rPr>
        <w:instrText xml:space="preserve"> PAGEREF _Toc209774072 \h </w:instrText>
      </w:r>
      <w:r w:rsidRPr="005E7A40">
        <w:rPr>
          <w:noProof/>
        </w:rPr>
      </w:r>
      <w:r w:rsidRPr="005E7A40">
        <w:rPr>
          <w:noProof/>
        </w:rPr>
        <w:fldChar w:fldCharType="separate"/>
      </w:r>
      <w:r w:rsidRPr="005E7A40">
        <w:rPr>
          <w:noProof/>
        </w:rPr>
        <w:t>73</w:t>
      </w:r>
      <w:r w:rsidRPr="005E7A40">
        <w:rPr>
          <w:noProof/>
        </w:rPr>
        <w:fldChar w:fldCharType="end"/>
      </w:r>
    </w:p>
    <w:p w14:paraId="4F740E9E"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26 -  Page size / index combinations</w:t>
      </w:r>
      <w:r w:rsidRPr="005E7A40">
        <w:rPr>
          <w:noProof/>
        </w:rPr>
        <w:tab/>
      </w:r>
      <w:r w:rsidRPr="005E7A40">
        <w:rPr>
          <w:noProof/>
        </w:rPr>
        <w:fldChar w:fldCharType="begin"/>
      </w:r>
      <w:r w:rsidRPr="005E7A40">
        <w:rPr>
          <w:noProof/>
        </w:rPr>
        <w:instrText xml:space="preserve"> PAGEREF _Toc209774073 \h </w:instrText>
      </w:r>
      <w:r w:rsidRPr="005E7A40">
        <w:rPr>
          <w:noProof/>
        </w:rPr>
      </w:r>
      <w:r w:rsidRPr="005E7A40">
        <w:rPr>
          <w:noProof/>
        </w:rPr>
        <w:fldChar w:fldCharType="separate"/>
      </w:r>
      <w:r w:rsidRPr="005E7A40">
        <w:rPr>
          <w:noProof/>
        </w:rPr>
        <w:t>76</w:t>
      </w:r>
      <w:r w:rsidRPr="005E7A40">
        <w:rPr>
          <w:noProof/>
        </w:rPr>
        <w:fldChar w:fldCharType="end"/>
      </w:r>
    </w:p>
    <w:p w14:paraId="326194EC"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27 – GPTimer Registers</w:t>
      </w:r>
      <w:r w:rsidRPr="005E7A40">
        <w:rPr>
          <w:noProof/>
        </w:rPr>
        <w:tab/>
      </w:r>
      <w:r w:rsidRPr="005E7A40">
        <w:rPr>
          <w:noProof/>
        </w:rPr>
        <w:fldChar w:fldCharType="begin"/>
      </w:r>
      <w:r w:rsidRPr="005E7A40">
        <w:rPr>
          <w:noProof/>
        </w:rPr>
        <w:instrText xml:space="preserve"> PAGEREF _Toc209774074 \h </w:instrText>
      </w:r>
      <w:r w:rsidRPr="005E7A40">
        <w:rPr>
          <w:noProof/>
        </w:rPr>
      </w:r>
      <w:r w:rsidRPr="005E7A40">
        <w:rPr>
          <w:noProof/>
        </w:rPr>
        <w:fldChar w:fldCharType="separate"/>
      </w:r>
      <w:r w:rsidRPr="005E7A40">
        <w:rPr>
          <w:noProof/>
        </w:rPr>
        <w:t>82</w:t>
      </w:r>
      <w:r w:rsidRPr="005E7A40">
        <w:rPr>
          <w:noProof/>
        </w:rPr>
        <w:fldChar w:fldCharType="end"/>
      </w:r>
    </w:p>
    <w:p w14:paraId="649AED2F"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28 - GPTimer Configuration Register</w:t>
      </w:r>
      <w:r w:rsidRPr="005E7A40">
        <w:rPr>
          <w:noProof/>
        </w:rPr>
        <w:tab/>
      </w:r>
      <w:r w:rsidRPr="005E7A40">
        <w:rPr>
          <w:noProof/>
        </w:rPr>
        <w:fldChar w:fldCharType="begin"/>
      </w:r>
      <w:r w:rsidRPr="005E7A40">
        <w:rPr>
          <w:noProof/>
        </w:rPr>
        <w:instrText xml:space="preserve"> PAGEREF _Toc209774075 \h </w:instrText>
      </w:r>
      <w:r w:rsidRPr="005E7A40">
        <w:rPr>
          <w:noProof/>
        </w:rPr>
      </w:r>
      <w:r w:rsidRPr="005E7A40">
        <w:rPr>
          <w:noProof/>
        </w:rPr>
        <w:fldChar w:fldCharType="separate"/>
      </w:r>
      <w:r w:rsidRPr="005E7A40">
        <w:rPr>
          <w:noProof/>
        </w:rPr>
        <w:t>83</w:t>
      </w:r>
      <w:r w:rsidRPr="005E7A40">
        <w:rPr>
          <w:noProof/>
        </w:rPr>
        <w:fldChar w:fldCharType="end"/>
      </w:r>
    </w:p>
    <w:p w14:paraId="268A20E8"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29 - GPTimer Counter Configuration Register</w:t>
      </w:r>
      <w:r w:rsidRPr="005E7A40">
        <w:rPr>
          <w:noProof/>
        </w:rPr>
        <w:tab/>
      </w:r>
      <w:r w:rsidRPr="005E7A40">
        <w:rPr>
          <w:noProof/>
        </w:rPr>
        <w:fldChar w:fldCharType="begin"/>
      </w:r>
      <w:r w:rsidRPr="005E7A40">
        <w:rPr>
          <w:noProof/>
        </w:rPr>
        <w:instrText xml:space="preserve"> PAGEREF _Toc209774076 \h </w:instrText>
      </w:r>
      <w:r w:rsidRPr="005E7A40">
        <w:rPr>
          <w:noProof/>
        </w:rPr>
      </w:r>
      <w:r w:rsidRPr="005E7A40">
        <w:rPr>
          <w:noProof/>
        </w:rPr>
        <w:fldChar w:fldCharType="separate"/>
      </w:r>
      <w:r w:rsidRPr="005E7A40">
        <w:rPr>
          <w:noProof/>
        </w:rPr>
        <w:t>83</w:t>
      </w:r>
      <w:r w:rsidRPr="005E7A40">
        <w:rPr>
          <w:noProof/>
        </w:rPr>
        <w:fldChar w:fldCharType="end"/>
      </w:r>
    </w:p>
    <w:p w14:paraId="1C1D2F49"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30 - GPTimer Parameters</w:t>
      </w:r>
      <w:r w:rsidRPr="005E7A40">
        <w:rPr>
          <w:noProof/>
        </w:rPr>
        <w:tab/>
      </w:r>
      <w:r w:rsidRPr="005E7A40">
        <w:rPr>
          <w:noProof/>
        </w:rPr>
        <w:fldChar w:fldCharType="begin"/>
      </w:r>
      <w:r w:rsidRPr="005E7A40">
        <w:rPr>
          <w:noProof/>
        </w:rPr>
        <w:instrText xml:space="preserve"> PAGEREF _Toc209774077 \h </w:instrText>
      </w:r>
      <w:r w:rsidRPr="005E7A40">
        <w:rPr>
          <w:noProof/>
        </w:rPr>
      </w:r>
      <w:r w:rsidRPr="005E7A40">
        <w:rPr>
          <w:noProof/>
        </w:rPr>
        <w:fldChar w:fldCharType="separate"/>
      </w:r>
      <w:r w:rsidRPr="005E7A40">
        <w:rPr>
          <w:noProof/>
        </w:rPr>
        <w:t>85</w:t>
      </w:r>
      <w:r w:rsidRPr="005E7A40">
        <w:rPr>
          <w:noProof/>
        </w:rPr>
        <w:fldChar w:fldCharType="end"/>
      </w:r>
    </w:p>
    <w:p w14:paraId="26ABD68B"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31 - Timer SignalKit sockets</w:t>
      </w:r>
      <w:r w:rsidRPr="005E7A40">
        <w:rPr>
          <w:noProof/>
        </w:rPr>
        <w:tab/>
      </w:r>
      <w:r w:rsidRPr="005E7A40">
        <w:rPr>
          <w:noProof/>
        </w:rPr>
        <w:fldChar w:fldCharType="begin"/>
      </w:r>
      <w:r w:rsidRPr="005E7A40">
        <w:rPr>
          <w:noProof/>
        </w:rPr>
        <w:instrText xml:space="preserve"> PAGEREF _Toc209774078 \h </w:instrText>
      </w:r>
      <w:r w:rsidRPr="005E7A40">
        <w:rPr>
          <w:noProof/>
        </w:rPr>
      </w:r>
      <w:r w:rsidRPr="005E7A40">
        <w:rPr>
          <w:noProof/>
        </w:rPr>
        <w:fldChar w:fldCharType="separate"/>
      </w:r>
      <w:r w:rsidRPr="005E7A40">
        <w:rPr>
          <w:noProof/>
        </w:rPr>
        <w:t>85</w:t>
      </w:r>
      <w:r w:rsidRPr="005E7A40">
        <w:rPr>
          <w:noProof/>
        </w:rPr>
        <w:fldChar w:fldCharType="end"/>
      </w:r>
    </w:p>
    <w:p w14:paraId="29524FDD"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32 – IRQMP Registers</w:t>
      </w:r>
      <w:r w:rsidRPr="005E7A40">
        <w:rPr>
          <w:noProof/>
        </w:rPr>
        <w:tab/>
      </w:r>
      <w:r w:rsidRPr="005E7A40">
        <w:rPr>
          <w:noProof/>
        </w:rPr>
        <w:fldChar w:fldCharType="begin"/>
      </w:r>
      <w:r w:rsidRPr="005E7A40">
        <w:rPr>
          <w:noProof/>
        </w:rPr>
        <w:instrText xml:space="preserve"> PAGEREF _Toc209774079 \h </w:instrText>
      </w:r>
      <w:r w:rsidRPr="005E7A40">
        <w:rPr>
          <w:noProof/>
        </w:rPr>
      </w:r>
      <w:r w:rsidRPr="005E7A40">
        <w:rPr>
          <w:noProof/>
        </w:rPr>
        <w:fldChar w:fldCharType="separate"/>
      </w:r>
      <w:r w:rsidRPr="005E7A40">
        <w:rPr>
          <w:noProof/>
        </w:rPr>
        <w:t>88</w:t>
      </w:r>
      <w:r w:rsidRPr="005E7A40">
        <w:rPr>
          <w:noProof/>
        </w:rPr>
        <w:fldChar w:fldCharType="end"/>
      </w:r>
    </w:p>
    <w:p w14:paraId="55CEA20F"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33 - Template Parameters</w:t>
      </w:r>
      <w:r w:rsidRPr="005E7A40">
        <w:rPr>
          <w:noProof/>
        </w:rPr>
        <w:tab/>
      </w:r>
      <w:r w:rsidRPr="005E7A40">
        <w:rPr>
          <w:noProof/>
        </w:rPr>
        <w:fldChar w:fldCharType="begin"/>
      </w:r>
      <w:r w:rsidRPr="005E7A40">
        <w:rPr>
          <w:noProof/>
        </w:rPr>
        <w:instrText xml:space="preserve"> PAGEREF _Toc209774080 \h </w:instrText>
      </w:r>
      <w:r w:rsidRPr="005E7A40">
        <w:rPr>
          <w:noProof/>
        </w:rPr>
      </w:r>
      <w:r w:rsidRPr="005E7A40">
        <w:rPr>
          <w:noProof/>
        </w:rPr>
        <w:fldChar w:fldCharType="separate"/>
      </w:r>
      <w:r w:rsidRPr="005E7A40">
        <w:rPr>
          <w:noProof/>
        </w:rPr>
        <w:t>91</w:t>
      </w:r>
      <w:r w:rsidRPr="005E7A40">
        <w:rPr>
          <w:noProof/>
        </w:rPr>
        <w:fldChar w:fldCharType="end"/>
      </w:r>
    </w:p>
    <w:p w14:paraId="732BEBF1"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34 - IRQMP SignalKit sockets</w:t>
      </w:r>
      <w:r w:rsidRPr="005E7A40">
        <w:rPr>
          <w:noProof/>
        </w:rPr>
        <w:tab/>
      </w:r>
      <w:r w:rsidRPr="005E7A40">
        <w:rPr>
          <w:noProof/>
        </w:rPr>
        <w:fldChar w:fldCharType="begin"/>
      </w:r>
      <w:r w:rsidRPr="005E7A40">
        <w:rPr>
          <w:noProof/>
        </w:rPr>
        <w:instrText xml:space="preserve"> PAGEREF _Toc209774081 \h </w:instrText>
      </w:r>
      <w:r w:rsidRPr="005E7A40">
        <w:rPr>
          <w:noProof/>
        </w:rPr>
      </w:r>
      <w:r w:rsidRPr="005E7A40">
        <w:rPr>
          <w:noProof/>
        </w:rPr>
        <w:fldChar w:fldCharType="separate"/>
      </w:r>
      <w:r w:rsidRPr="005E7A40">
        <w:rPr>
          <w:noProof/>
        </w:rPr>
        <w:t>91</w:t>
      </w:r>
      <w:r w:rsidRPr="005E7A40">
        <w:rPr>
          <w:noProof/>
        </w:rPr>
        <w:fldChar w:fldCharType="end"/>
      </w:r>
    </w:p>
    <w:p w14:paraId="77077C3A"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35 – AHB2Socwire Constructor Parameters</w:t>
      </w:r>
      <w:r w:rsidRPr="005E7A40">
        <w:rPr>
          <w:noProof/>
        </w:rPr>
        <w:tab/>
      </w:r>
      <w:r w:rsidRPr="005E7A40">
        <w:rPr>
          <w:noProof/>
        </w:rPr>
        <w:fldChar w:fldCharType="begin"/>
      </w:r>
      <w:r w:rsidRPr="005E7A40">
        <w:rPr>
          <w:noProof/>
        </w:rPr>
        <w:instrText xml:space="preserve"> PAGEREF _Toc209774082 \h </w:instrText>
      </w:r>
      <w:r w:rsidRPr="005E7A40">
        <w:rPr>
          <w:noProof/>
        </w:rPr>
      </w:r>
      <w:r w:rsidRPr="005E7A40">
        <w:rPr>
          <w:noProof/>
        </w:rPr>
        <w:fldChar w:fldCharType="separate"/>
      </w:r>
      <w:r w:rsidRPr="005E7A40">
        <w:rPr>
          <w:noProof/>
        </w:rPr>
        <w:t>95</w:t>
      </w:r>
      <w:r w:rsidRPr="005E7A40">
        <w:rPr>
          <w:noProof/>
        </w:rPr>
        <w:fldChar w:fldCharType="end"/>
      </w:r>
    </w:p>
    <w:p w14:paraId="7535AAB0"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36 – AHB2Socwire Registers</w:t>
      </w:r>
      <w:r w:rsidRPr="005E7A40">
        <w:rPr>
          <w:noProof/>
        </w:rPr>
        <w:tab/>
      </w:r>
      <w:r w:rsidRPr="005E7A40">
        <w:rPr>
          <w:noProof/>
        </w:rPr>
        <w:fldChar w:fldCharType="begin"/>
      </w:r>
      <w:r w:rsidRPr="005E7A40">
        <w:rPr>
          <w:noProof/>
        </w:rPr>
        <w:instrText xml:space="preserve"> PAGEREF _Toc209774083 \h </w:instrText>
      </w:r>
      <w:r w:rsidRPr="005E7A40">
        <w:rPr>
          <w:noProof/>
        </w:rPr>
      </w:r>
      <w:r w:rsidRPr="005E7A40">
        <w:rPr>
          <w:noProof/>
        </w:rPr>
        <w:fldChar w:fldCharType="separate"/>
      </w:r>
      <w:r w:rsidRPr="005E7A40">
        <w:rPr>
          <w:noProof/>
        </w:rPr>
        <w:t>96</w:t>
      </w:r>
      <w:r w:rsidRPr="005E7A40">
        <w:rPr>
          <w:noProof/>
        </w:rPr>
        <w:fldChar w:fldCharType="end"/>
      </w:r>
    </w:p>
    <w:p w14:paraId="26E21840"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37 – SoCWire Socket Constructor Parameters</w:t>
      </w:r>
      <w:r w:rsidRPr="005E7A40">
        <w:rPr>
          <w:noProof/>
        </w:rPr>
        <w:tab/>
      </w:r>
      <w:r w:rsidRPr="005E7A40">
        <w:rPr>
          <w:noProof/>
        </w:rPr>
        <w:fldChar w:fldCharType="begin"/>
      </w:r>
      <w:r w:rsidRPr="005E7A40">
        <w:rPr>
          <w:noProof/>
        </w:rPr>
        <w:instrText xml:space="preserve"> PAGEREF _Toc209774084 \h </w:instrText>
      </w:r>
      <w:r w:rsidRPr="005E7A40">
        <w:rPr>
          <w:noProof/>
        </w:rPr>
      </w:r>
      <w:r w:rsidRPr="005E7A40">
        <w:rPr>
          <w:noProof/>
        </w:rPr>
        <w:fldChar w:fldCharType="separate"/>
      </w:r>
      <w:r w:rsidRPr="005E7A40">
        <w:rPr>
          <w:noProof/>
        </w:rPr>
        <w:t>99</w:t>
      </w:r>
      <w:r w:rsidRPr="005E7A40">
        <w:rPr>
          <w:noProof/>
        </w:rPr>
        <w:fldChar w:fldCharType="end"/>
      </w:r>
    </w:p>
    <w:p w14:paraId="4AC921E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38 – SoCWire TLM Protocol Attributes and Extensions</w:t>
      </w:r>
      <w:r w:rsidRPr="005E7A40">
        <w:rPr>
          <w:noProof/>
        </w:rPr>
        <w:tab/>
      </w:r>
      <w:r w:rsidRPr="005E7A40">
        <w:rPr>
          <w:noProof/>
        </w:rPr>
        <w:fldChar w:fldCharType="begin"/>
      </w:r>
      <w:r w:rsidRPr="005E7A40">
        <w:rPr>
          <w:noProof/>
        </w:rPr>
        <w:instrText xml:space="preserve"> PAGEREF _Toc209774085 \h </w:instrText>
      </w:r>
      <w:r w:rsidRPr="005E7A40">
        <w:rPr>
          <w:noProof/>
        </w:rPr>
      </w:r>
      <w:r w:rsidRPr="005E7A40">
        <w:rPr>
          <w:noProof/>
        </w:rPr>
        <w:fldChar w:fldCharType="separate"/>
      </w:r>
      <w:r w:rsidRPr="005E7A40">
        <w:rPr>
          <w:noProof/>
        </w:rPr>
        <w:t>101</w:t>
      </w:r>
      <w:r w:rsidRPr="005E7A40">
        <w:rPr>
          <w:noProof/>
        </w:rPr>
        <w:fldChar w:fldCharType="end"/>
      </w:r>
    </w:p>
    <w:p w14:paraId="21263572"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39 - AHBSPACEWIRE Constructor Parameters</w:t>
      </w:r>
      <w:r w:rsidRPr="005E7A40">
        <w:rPr>
          <w:noProof/>
        </w:rPr>
        <w:tab/>
      </w:r>
      <w:r w:rsidRPr="005E7A40">
        <w:rPr>
          <w:noProof/>
        </w:rPr>
        <w:fldChar w:fldCharType="begin"/>
      </w:r>
      <w:r w:rsidRPr="005E7A40">
        <w:rPr>
          <w:noProof/>
        </w:rPr>
        <w:instrText xml:space="preserve"> PAGEREF _Toc209774086 \h </w:instrText>
      </w:r>
      <w:r w:rsidRPr="005E7A40">
        <w:rPr>
          <w:noProof/>
        </w:rPr>
      </w:r>
      <w:r w:rsidRPr="005E7A40">
        <w:rPr>
          <w:noProof/>
        </w:rPr>
        <w:fldChar w:fldCharType="separate"/>
      </w:r>
      <w:r w:rsidRPr="005E7A40">
        <w:rPr>
          <w:noProof/>
        </w:rPr>
        <w:t>103</w:t>
      </w:r>
      <w:r w:rsidRPr="005E7A40">
        <w:rPr>
          <w:noProof/>
        </w:rPr>
        <w:fldChar w:fldCharType="end"/>
      </w:r>
    </w:p>
    <w:p w14:paraId="51DD156E"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40 – AHB2Socwire Registers</w:t>
      </w:r>
      <w:r w:rsidRPr="005E7A40">
        <w:rPr>
          <w:noProof/>
        </w:rPr>
        <w:tab/>
      </w:r>
      <w:r w:rsidRPr="005E7A40">
        <w:rPr>
          <w:noProof/>
        </w:rPr>
        <w:fldChar w:fldCharType="begin"/>
      </w:r>
      <w:r w:rsidRPr="005E7A40">
        <w:rPr>
          <w:noProof/>
        </w:rPr>
        <w:instrText xml:space="preserve"> PAGEREF _Toc209774087 \h </w:instrText>
      </w:r>
      <w:r w:rsidRPr="005E7A40">
        <w:rPr>
          <w:noProof/>
        </w:rPr>
      </w:r>
      <w:r w:rsidRPr="005E7A40">
        <w:rPr>
          <w:noProof/>
        </w:rPr>
        <w:fldChar w:fldCharType="separate"/>
      </w:r>
      <w:r w:rsidRPr="005E7A40">
        <w:rPr>
          <w:noProof/>
        </w:rPr>
        <w:t>104</w:t>
      </w:r>
      <w:r w:rsidRPr="005E7A40">
        <w:rPr>
          <w:noProof/>
        </w:rPr>
        <w:fldChar w:fldCharType="end"/>
      </w:r>
    </w:p>
    <w:p w14:paraId="298BED96"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41 - AHBIN Constructor Parameters</w:t>
      </w:r>
      <w:r w:rsidRPr="005E7A40">
        <w:rPr>
          <w:noProof/>
        </w:rPr>
        <w:tab/>
      </w:r>
      <w:r w:rsidRPr="005E7A40">
        <w:rPr>
          <w:noProof/>
        </w:rPr>
        <w:fldChar w:fldCharType="begin"/>
      </w:r>
      <w:r w:rsidRPr="005E7A40">
        <w:rPr>
          <w:noProof/>
        </w:rPr>
        <w:instrText xml:space="preserve"> PAGEREF _Toc209774088 \h </w:instrText>
      </w:r>
      <w:r w:rsidRPr="005E7A40">
        <w:rPr>
          <w:noProof/>
        </w:rPr>
      </w:r>
      <w:r w:rsidRPr="005E7A40">
        <w:rPr>
          <w:noProof/>
        </w:rPr>
        <w:fldChar w:fldCharType="separate"/>
      </w:r>
      <w:r w:rsidRPr="005E7A40">
        <w:rPr>
          <w:noProof/>
        </w:rPr>
        <w:t>107</w:t>
      </w:r>
      <w:r w:rsidRPr="005E7A40">
        <w:rPr>
          <w:noProof/>
        </w:rPr>
        <w:fldChar w:fldCharType="end"/>
      </w:r>
    </w:p>
    <w:p w14:paraId="7826580C"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42 - AHBMEM Constructor Parameters</w:t>
      </w:r>
      <w:r w:rsidRPr="005E7A40">
        <w:rPr>
          <w:noProof/>
        </w:rPr>
        <w:tab/>
      </w:r>
      <w:r w:rsidRPr="005E7A40">
        <w:rPr>
          <w:noProof/>
        </w:rPr>
        <w:fldChar w:fldCharType="begin"/>
      </w:r>
      <w:r w:rsidRPr="005E7A40">
        <w:rPr>
          <w:noProof/>
        </w:rPr>
        <w:instrText xml:space="preserve"> PAGEREF _Toc209774089 \h </w:instrText>
      </w:r>
      <w:r w:rsidRPr="005E7A40">
        <w:rPr>
          <w:noProof/>
        </w:rPr>
      </w:r>
      <w:r w:rsidRPr="005E7A40">
        <w:rPr>
          <w:noProof/>
        </w:rPr>
        <w:fldChar w:fldCharType="separate"/>
      </w:r>
      <w:r w:rsidRPr="005E7A40">
        <w:rPr>
          <w:noProof/>
        </w:rPr>
        <w:t>108</w:t>
      </w:r>
      <w:r w:rsidRPr="005E7A40">
        <w:rPr>
          <w:noProof/>
        </w:rPr>
        <w:fldChar w:fldCharType="end"/>
      </w:r>
    </w:p>
    <w:p w14:paraId="720CCC47"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43 - AHBOUT Constructor Parameters</w:t>
      </w:r>
      <w:r w:rsidRPr="005E7A40">
        <w:rPr>
          <w:noProof/>
        </w:rPr>
        <w:tab/>
      </w:r>
      <w:r w:rsidRPr="005E7A40">
        <w:rPr>
          <w:noProof/>
        </w:rPr>
        <w:fldChar w:fldCharType="begin"/>
      </w:r>
      <w:r w:rsidRPr="005E7A40">
        <w:rPr>
          <w:noProof/>
        </w:rPr>
        <w:instrText xml:space="preserve"> PAGEREF _Toc209774090 \h </w:instrText>
      </w:r>
      <w:r w:rsidRPr="005E7A40">
        <w:rPr>
          <w:noProof/>
        </w:rPr>
      </w:r>
      <w:r w:rsidRPr="005E7A40">
        <w:rPr>
          <w:noProof/>
        </w:rPr>
        <w:fldChar w:fldCharType="separate"/>
      </w:r>
      <w:r w:rsidRPr="005E7A40">
        <w:rPr>
          <w:noProof/>
        </w:rPr>
        <w:t>109</w:t>
      </w:r>
      <w:r w:rsidRPr="005E7A40">
        <w:rPr>
          <w:noProof/>
        </w:rPr>
        <w:fldChar w:fldCharType="end"/>
      </w:r>
    </w:p>
    <w:p w14:paraId="7005ACD0"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44 - AHBOUT Constructor Parameters</w:t>
      </w:r>
      <w:r w:rsidRPr="005E7A40">
        <w:rPr>
          <w:noProof/>
        </w:rPr>
        <w:tab/>
      </w:r>
      <w:r w:rsidRPr="005E7A40">
        <w:rPr>
          <w:noProof/>
        </w:rPr>
        <w:fldChar w:fldCharType="begin"/>
      </w:r>
      <w:r w:rsidRPr="005E7A40">
        <w:rPr>
          <w:noProof/>
        </w:rPr>
        <w:instrText xml:space="preserve"> PAGEREF _Toc209774091 \h </w:instrText>
      </w:r>
      <w:r w:rsidRPr="005E7A40">
        <w:rPr>
          <w:noProof/>
        </w:rPr>
      </w:r>
      <w:r w:rsidRPr="005E7A40">
        <w:rPr>
          <w:noProof/>
        </w:rPr>
        <w:fldChar w:fldCharType="separate"/>
      </w:r>
      <w:r w:rsidRPr="005E7A40">
        <w:rPr>
          <w:noProof/>
        </w:rPr>
        <w:t>110</w:t>
      </w:r>
      <w:r w:rsidRPr="005E7A40">
        <w:rPr>
          <w:noProof/>
        </w:rPr>
        <w:fldChar w:fldCharType="end"/>
      </w:r>
    </w:p>
    <w:p w14:paraId="24C38C7E"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45 - APBUART Registers</w:t>
      </w:r>
      <w:r w:rsidRPr="005E7A40">
        <w:rPr>
          <w:noProof/>
        </w:rPr>
        <w:tab/>
      </w:r>
      <w:r w:rsidRPr="005E7A40">
        <w:rPr>
          <w:noProof/>
        </w:rPr>
        <w:fldChar w:fldCharType="begin"/>
      </w:r>
      <w:r w:rsidRPr="005E7A40">
        <w:rPr>
          <w:noProof/>
        </w:rPr>
        <w:instrText xml:space="preserve"> PAGEREF _Toc209774092 \h </w:instrText>
      </w:r>
      <w:r w:rsidRPr="005E7A40">
        <w:rPr>
          <w:noProof/>
        </w:rPr>
      </w:r>
      <w:r w:rsidRPr="005E7A40">
        <w:rPr>
          <w:noProof/>
        </w:rPr>
        <w:fldChar w:fldCharType="separate"/>
      </w:r>
      <w:r w:rsidRPr="005E7A40">
        <w:rPr>
          <w:noProof/>
        </w:rPr>
        <w:t>110</w:t>
      </w:r>
      <w:r w:rsidRPr="005E7A40">
        <w:rPr>
          <w:noProof/>
        </w:rPr>
        <w:fldChar w:fldCharType="end"/>
      </w:r>
    </w:p>
    <w:p w14:paraId="7CF18B0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46 - APBUART Constructor Parameters</w:t>
      </w:r>
      <w:r w:rsidRPr="005E7A40">
        <w:rPr>
          <w:noProof/>
        </w:rPr>
        <w:tab/>
      </w:r>
      <w:r w:rsidRPr="005E7A40">
        <w:rPr>
          <w:noProof/>
        </w:rPr>
        <w:fldChar w:fldCharType="begin"/>
      </w:r>
      <w:r w:rsidRPr="005E7A40">
        <w:rPr>
          <w:noProof/>
        </w:rPr>
        <w:instrText xml:space="preserve"> PAGEREF _Toc209774093 \h </w:instrText>
      </w:r>
      <w:r w:rsidRPr="005E7A40">
        <w:rPr>
          <w:noProof/>
        </w:rPr>
      </w:r>
      <w:r w:rsidRPr="005E7A40">
        <w:rPr>
          <w:noProof/>
        </w:rPr>
        <w:fldChar w:fldCharType="separate"/>
      </w:r>
      <w:r w:rsidRPr="005E7A40">
        <w:rPr>
          <w:noProof/>
        </w:rPr>
        <w:t>111</w:t>
      </w:r>
      <w:r w:rsidRPr="005E7A40">
        <w:rPr>
          <w:noProof/>
        </w:rPr>
        <w:fldChar w:fldCharType="end"/>
      </w:r>
    </w:p>
    <w:p w14:paraId="4D3E2F97" w14:textId="77777777" w:rsidR="00714B50" w:rsidRPr="005E7A40" w:rsidRDefault="00D121A9" w:rsidP="00733CC3">
      <w:r w:rsidRPr="005E7A40">
        <w:fldChar w:fldCharType="end"/>
      </w:r>
    </w:p>
    <w:p w14:paraId="65B48C92" w14:textId="77777777" w:rsidR="002237EA" w:rsidRPr="005E7A40" w:rsidRDefault="002237EA">
      <w:pPr>
        <w:spacing w:before="0"/>
        <w:jc w:val="left"/>
        <w:rPr>
          <w:rFonts w:cs="Times New Roman"/>
          <w:color w:val="000000"/>
          <w:spacing w:val="0"/>
        </w:rPr>
      </w:pPr>
      <w:r w:rsidRPr="005E7A40">
        <w:rPr>
          <w:rFonts w:cs="Times New Roman"/>
          <w:color w:val="000000"/>
          <w:spacing w:val="0"/>
        </w:rPr>
        <w:br w:type="page"/>
      </w:r>
    </w:p>
    <w:p w14:paraId="5A819946" w14:textId="77777777" w:rsidR="003646DC" w:rsidRPr="005E7A40" w:rsidRDefault="003646DC" w:rsidP="00733CC3">
      <w:pPr>
        <w:pStyle w:val="berschrift1"/>
        <w:jc w:val="both"/>
      </w:pPr>
      <w:bookmarkStart w:id="1" w:name="_Toc212699530"/>
      <w:r w:rsidRPr="005E7A40">
        <w:lastRenderedPageBreak/>
        <w:t>Introduction</w:t>
      </w:r>
      <w:bookmarkEnd w:id="1"/>
    </w:p>
    <w:p w14:paraId="38E20346" w14:textId="77777777" w:rsidR="003646DC" w:rsidRPr="005E7A40" w:rsidRDefault="003646DC" w:rsidP="00733CC3">
      <w:pPr>
        <w:pStyle w:val="berschrift2"/>
        <w:jc w:val="both"/>
        <w:rPr>
          <w:lang w:val="en-US"/>
        </w:rPr>
      </w:pPr>
      <w:r w:rsidRPr="005E7A40">
        <w:rPr>
          <w:lang w:val="en-US"/>
        </w:rPr>
        <w:tab/>
      </w:r>
      <w:bookmarkStart w:id="2" w:name="_Toc212699531"/>
      <w:r w:rsidRPr="005E7A40">
        <w:rPr>
          <w:lang w:val="en-US"/>
        </w:rPr>
        <w:t>Purpose and Scope</w:t>
      </w:r>
      <w:bookmarkEnd w:id="2"/>
    </w:p>
    <w:p w14:paraId="51A45D09" w14:textId="77777777" w:rsidR="003646DC" w:rsidRPr="005E7A40" w:rsidRDefault="004E3E7E" w:rsidP="00734FAC">
      <w:r w:rsidRPr="005E7A40">
        <w:t>This document is the joint</w:t>
      </w:r>
      <w:r w:rsidR="003646DC" w:rsidRPr="005E7A40">
        <w:t xml:space="preserve"> </w:t>
      </w:r>
      <w:r w:rsidR="00644270" w:rsidRPr="005E7A40">
        <w:t>IP U</w:t>
      </w:r>
      <w:r w:rsidR="003646DC" w:rsidRPr="005E7A40">
        <w:t xml:space="preserve">ser </w:t>
      </w:r>
      <w:r w:rsidR="00644270" w:rsidRPr="005E7A40">
        <w:t>M</w:t>
      </w:r>
      <w:r w:rsidR="003646DC" w:rsidRPr="005E7A40">
        <w:t>anual</w:t>
      </w:r>
      <w:r w:rsidRPr="005E7A40">
        <w:t xml:space="preserve"> (UM)</w:t>
      </w:r>
      <w:r w:rsidR="00644270" w:rsidRPr="005E7A40">
        <w:t xml:space="preserve"> and Development Document</w:t>
      </w:r>
      <w:r w:rsidRPr="005E7A40">
        <w:t xml:space="preserve"> (DD)</w:t>
      </w:r>
      <w:r w:rsidR="00644270" w:rsidRPr="005E7A40">
        <w:t xml:space="preserve"> </w:t>
      </w:r>
      <w:r w:rsidR="004D07BA" w:rsidRPr="005E7A40">
        <w:t xml:space="preserve">of the SystemC Co-Simulation SoC Validation Platform </w:t>
      </w:r>
      <w:r w:rsidR="00A275F0" w:rsidRPr="005E7A40">
        <w:t xml:space="preserve">(SoCRocket) </w:t>
      </w:r>
      <w:r w:rsidR="004D07BA" w:rsidRPr="005E7A40">
        <w:t>and its contained simulation models.</w:t>
      </w:r>
      <w:r w:rsidR="003646DC" w:rsidRPr="005E7A40">
        <w:t xml:space="preserve"> </w:t>
      </w:r>
      <w:r w:rsidR="004D07BA" w:rsidRPr="005E7A40">
        <w:t xml:space="preserve">It </w:t>
      </w:r>
      <w:r w:rsidR="003646DC" w:rsidRPr="005E7A40">
        <w:rPr>
          <w:rFonts w:cs="Times New Roman"/>
          <w:color w:val="000000"/>
          <w:spacing w:val="0"/>
        </w:rPr>
        <w:t>describes the interface</w:t>
      </w:r>
      <w:r w:rsidR="004D07BA" w:rsidRPr="005E7A40">
        <w:rPr>
          <w:rFonts w:cs="Times New Roman"/>
          <w:color w:val="000000"/>
          <w:spacing w:val="0"/>
        </w:rPr>
        <w:t xml:space="preserve">s </w:t>
      </w:r>
      <w:r w:rsidR="003646DC" w:rsidRPr="005E7A40">
        <w:rPr>
          <w:rFonts w:cs="Times New Roman"/>
          <w:color w:val="000000"/>
          <w:spacing w:val="0"/>
        </w:rPr>
        <w:t xml:space="preserve">and functions </w:t>
      </w:r>
      <w:r w:rsidR="004D07BA" w:rsidRPr="005E7A40">
        <w:rPr>
          <w:rFonts w:cs="Times New Roman"/>
          <w:color w:val="000000"/>
          <w:spacing w:val="0"/>
        </w:rPr>
        <w:t>of all IPs f</w:t>
      </w:r>
      <w:r w:rsidR="003646DC" w:rsidRPr="005E7A40">
        <w:rPr>
          <w:rFonts w:cs="Times New Roman"/>
          <w:color w:val="000000"/>
          <w:spacing w:val="0"/>
        </w:rPr>
        <w:t>rom the perspective</w:t>
      </w:r>
      <w:r w:rsidR="004D07BA" w:rsidRPr="005E7A40">
        <w:rPr>
          <w:rFonts w:cs="Times New Roman"/>
          <w:color w:val="000000"/>
          <w:spacing w:val="0"/>
        </w:rPr>
        <w:t>s</w:t>
      </w:r>
      <w:r w:rsidR="003646DC" w:rsidRPr="005E7A40">
        <w:rPr>
          <w:rFonts w:cs="Times New Roman"/>
          <w:color w:val="000000"/>
          <w:spacing w:val="0"/>
        </w:rPr>
        <w:t xml:space="preserve"> of the system architect and the programmer</w:t>
      </w:r>
      <w:r w:rsidR="004D07BA" w:rsidRPr="005E7A40">
        <w:rPr>
          <w:rFonts w:cs="Times New Roman"/>
          <w:color w:val="000000"/>
          <w:spacing w:val="0"/>
        </w:rPr>
        <w:t xml:space="preserve">. </w:t>
      </w:r>
      <w:r w:rsidR="003646DC" w:rsidRPr="005E7A40">
        <w:t xml:space="preserve"> </w:t>
      </w:r>
    </w:p>
    <w:p w14:paraId="2991FC7C" w14:textId="77777777" w:rsidR="003646DC" w:rsidRPr="005E7A40" w:rsidRDefault="003646DC" w:rsidP="00733CC3">
      <w:pPr>
        <w:pStyle w:val="berschrift2"/>
        <w:jc w:val="both"/>
        <w:rPr>
          <w:lang w:val="en-US"/>
        </w:rPr>
      </w:pPr>
      <w:r w:rsidRPr="005E7A40">
        <w:rPr>
          <w:lang w:val="en-US"/>
        </w:rPr>
        <w:tab/>
      </w:r>
      <w:bookmarkStart w:id="3" w:name="_Toc212699532"/>
      <w:r w:rsidRPr="005E7A40">
        <w:rPr>
          <w:lang w:val="en-US"/>
        </w:rPr>
        <w:t>Referenced Documents</w:t>
      </w:r>
      <w:bookmarkEnd w:id="3"/>
    </w:p>
    <w:p w14:paraId="608FEF32" w14:textId="77777777" w:rsidR="003646DC" w:rsidRPr="005E7A40"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5E7A40" w14:paraId="6FAE3975"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0CD83C51" w14:textId="77777777" w:rsidR="00692AD9" w:rsidRPr="005E7A40" w:rsidRDefault="00692AD9" w:rsidP="00733CC3">
            <w:pPr>
              <w:rPr>
                <w:b/>
              </w:rPr>
            </w:pPr>
            <w:r w:rsidRPr="005E7A40">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5E8E9929" w14:textId="77777777" w:rsidR="00692AD9" w:rsidRPr="005E7A40" w:rsidRDefault="00692AD9" w:rsidP="00733CC3">
            <w:pPr>
              <w:rPr>
                <w:b/>
              </w:rPr>
            </w:pPr>
            <w:r w:rsidRPr="005E7A40">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1F969A68" w14:textId="77777777" w:rsidR="00692AD9" w:rsidRPr="005E7A40" w:rsidRDefault="00692AD9" w:rsidP="00733CC3">
            <w:pPr>
              <w:rPr>
                <w:b/>
              </w:rPr>
            </w:pPr>
            <w:r w:rsidRPr="005E7A40">
              <w:rPr>
                <w:b/>
              </w:rPr>
              <w:t>Document Title, Author</w:t>
            </w:r>
          </w:p>
        </w:tc>
      </w:tr>
      <w:tr w:rsidR="00692AD9" w:rsidRPr="005E7A40" w14:paraId="5E22E081"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09DF27C2" w14:textId="77777777" w:rsidR="00692AD9" w:rsidRPr="005E7A40" w:rsidRDefault="00692AD9" w:rsidP="00733CC3">
            <w:r w:rsidRPr="005E7A40">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104E078" w14:textId="77777777" w:rsidR="00692AD9" w:rsidRPr="005E7A40" w:rsidRDefault="00692AD9" w:rsidP="00733CC3">
            <w:pPr>
              <w:rPr>
                <w:sz w:val="20"/>
              </w:rPr>
            </w:pPr>
            <w:r w:rsidRPr="005E7A40">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43242EC4" w14:textId="77777777" w:rsidR="00692AD9" w:rsidRPr="005E7A40" w:rsidRDefault="00692AD9" w:rsidP="00733CC3">
            <w:pPr>
              <w:rPr>
                <w:sz w:val="20"/>
              </w:rPr>
            </w:pPr>
            <w:r w:rsidRPr="005E7A40">
              <w:rPr>
                <w:rFonts w:eastAsia="SimSun"/>
                <w:spacing w:val="0"/>
                <w:sz w:val="20"/>
                <w:lang w:eastAsia="zh-CN"/>
              </w:rPr>
              <w:t>Statement of Work to ITT- AO/1-6025/09/NL/JK, ESA</w:t>
            </w:r>
          </w:p>
        </w:tc>
      </w:tr>
      <w:tr w:rsidR="00692AD9" w:rsidRPr="005E7A40" w14:paraId="72068DF6"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0BA3C1" w14:textId="77777777" w:rsidR="00692AD9" w:rsidRPr="005E7A40" w:rsidRDefault="00692AD9" w:rsidP="00733CC3">
            <w:r w:rsidRPr="005E7A40">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8961CBA" w14:textId="77777777" w:rsidR="00692AD9" w:rsidRPr="005E7A40" w:rsidRDefault="00692AD9" w:rsidP="00733CC3">
            <w:r w:rsidRPr="005E7A40">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1D8B78F" w14:textId="77777777" w:rsidR="00692AD9" w:rsidRPr="005E7A40" w:rsidRDefault="00692AD9" w:rsidP="00733CC3">
            <w:pPr>
              <w:rPr>
                <w:sz w:val="18"/>
                <w:szCs w:val="18"/>
              </w:rPr>
            </w:pPr>
            <w:r w:rsidRPr="005E7A40">
              <w:rPr>
                <w:sz w:val="18"/>
                <w:szCs w:val="18"/>
                <w:lang w:eastAsia="fr-FR"/>
              </w:rPr>
              <w:t xml:space="preserve">HW-SW Co-Simulation SystemC SoC Validation Platform – </w:t>
            </w:r>
            <w:r w:rsidRPr="005E7A40">
              <w:rPr>
                <w:lang w:eastAsia="fr-FR"/>
              </w:rPr>
              <w:t>Technical Proposal</w:t>
            </w:r>
          </w:p>
        </w:tc>
      </w:tr>
      <w:tr w:rsidR="00692AD9" w:rsidRPr="005E7A40" w14:paraId="1BF88872"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00810C3C" w14:textId="77777777" w:rsidR="00692AD9" w:rsidRPr="005E7A40" w:rsidRDefault="00692AD9" w:rsidP="00733CC3">
            <w:r w:rsidRPr="005E7A40">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71BF198F" w14:textId="77777777" w:rsidR="00692AD9" w:rsidRPr="005E7A40" w:rsidRDefault="00692AD9" w:rsidP="00733CC3">
            <w:r w:rsidRPr="005E7A40">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4B4472E5" w14:textId="77777777" w:rsidR="00692AD9" w:rsidRPr="005E7A40" w:rsidRDefault="00692AD9" w:rsidP="00733CC3">
            <w:r w:rsidRPr="005E7A40">
              <w:rPr>
                <w:sz w:val="18"/>
                <w:szCs w:val="18"/>
                <w:lang w:eastAsia="fr-FR"/>
              </w:rPr>
              <w:t xml:space="preserve">HW-SW Co-Simulation SystemC SoC Validation Platform – </w:t>
            </w:r>
            <w:r w:rsidRPr="005E7A40">
              <w:rPr>
                <w:lang w:eastAsia="fr-FR"/>
              </w:rPr>
              <w:t>Management Proposal</w:t>
            </w:r>
          </w:p>
        </w:tc>
      </w:tr>
      <w:tr w:rsidR="00692AD9" w:rsidRPr="005E7A40" w14:paraId="05AEDC3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28973B4E" w14:textId="77777777" w:rsidR="00692AD9" w:rsidRPr="005E7A40" w:rsidRDefault="00692AD9" w:rsidP="00733CC3">
            <w:pPr>
              <w:rPr>
                <w:sz w:val="22"/>
              </w:rPr>
            </w:pPr>
            <w:r w:rsidRPr="005E7A40">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CCAFA86" w14:textId="77777777" w:rsidR="00692AD9" w:rsidRPr="005E7A40"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1F9C2B2" w14:textId="77777777" w:rsidR="00692AD9" w:rsidRPr="005E7A40" w:rsidRDefault="00692AD9" w:rsidP="00733CC3">
            <w:pPr>
              <w:rPr>
                <w:sz w:val="22"/>
              </w:rPr>
            </w:pPr>
            <w:r w:rsidRPr="005E7A40">
              <w:rPr>
                <w:sz w:val="22"/>
              </w:rPr>
              <w:t>GRLIB IP Core User’s Manual</w:t>
            </w:r>
            <w:r w:rsidR="004D07BA" w:rsidRPr="005E7A40">
              <w:rPr>
                <w:sz w:val="22"/>
              </w:rPr>
              <w:t xml:space="preserve"> V1.0.22</w:t>
            </w:r>
          </w:p>
        </w:tc>
      </w:tr>
      <w:tr w:rsidR="00692AD9" w:rsidRPr="005E7A40" w14:paraId="0DF0706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2043E522" w14:textId="77777777" w:rsidR="00692AD9" w:rsidRPr="005E7A40" w:rsidRDefault="00692AD9" w:rsidP="00733CC3">
            <w:pPr>
              <w:rPr>
                <w:sz w:val="22"/>
              </w:rPr>
            </w:pPr>
            <w:r w:rsidRPr="005E7A40">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67B9FC13" w14:textId="77777777" w:rsidR="00692AD9" w:rsidRPr="005E7A40"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650863FB" w14:textId="77777777" w:rsidR="00692AD9" w:rsidRPr="005E7A40" w:rsidRDefault="00692AD9" w:rsidP="00733CC3">
            <w:pPr>
              <w:rPr>
                <w:sz w:val="22"/>
              </w:rPr>
            </w:pPr>
            <w:r w:rsidRPr="005E7A40">
              <w:rPr>
                <w:sz w:val="22"/>
              </w:rPr>
              <w:t>GRLIB IP Library User’s Manual</w:t>
            </w:r>
            <w:r w:rsidR="004D07BA" w:rsidRPr="005E7A40">
              <w:rPr>
                <w:sz w:val="22"/>
              </w:rPr>
              <w:t xml:space="preserve"> V1.1.0</w:t>
            </w:r>
          </w:p>
        </w:tc>
      </w:tr>
      <w:tr w:rsidR="00692AD9" w:rsidRPr="005E7A40" w14:paraId="65BD776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C15A9B6" w14:textId="77777777" w:rsidR="00692AD9" w:rsidRPr="005E7A40" w:rsidRDefault="0063353F" w:rsidP="00733CC3">
            <w:pPr>
              <w:rPr>
                <w:sz w:val="22"/>
              </w:rPr>
            </w:pPr>
            <w:r w:rsidRPr="005E7A40">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61C9A16" w14:textId="77777777" w:rsidR="00692AD9" w:rsidRPr="005E7A40"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2501834" w14:textId="77777777" w:rsidR="00692AD9" w:rsidRPr="005E7A40" w:rsidRDefault="0063353F" w:rsidP="0063353F">
            <w:pPr>
              <w:rPr>
                <w:sz w:val="22"/>
              </w:rPr>
            </w:pPr>
            <w:r w:rsidRPr="005E7A40">
              <w:rPr>
                <w:rFonts w:cs="LMRoman12-Regular"/>
                <w:spacing w:val="0"/>
                <w:sz w:val="22"/>
              </w:rPr>
              <w:t xml:space="preserve">GreenSocs </w:t>
            </w:r>
            <w:r w:rsidRPr="005E7A40">
              <w:rPr>
                <w:rFonts w:cs="LMRoman12-Regular"/>
                <w:iCs/>
                <w:spacing w:val="0"/>
                <w:sz w:val="22"/>
              </w:rPr>
              <w:t>AMBA LT/AT concepts</w:t>
            </w:r>
          </w:p>
        </w:tc>
      </w:tr>
      <w:tr w:rsidR="0063353F" w:rsidRPr="005E7A40" w14:paraId="14C7BFB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14:paraId="309A9591" w14:textId="77777777" w:rsidR="0063353F" w:rsidRPr="005E7A40" w:rsidRDefault="0063353F" w:rsidP="00733CC3">
            <w:pPr>
              <w:rPr>
                <w:sz w:val="22"/>
              </w:rPr>
            </w:pPr>
            <w:r w:rsidRPr="005E7A40">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14:paraId="3568ABC6" w14:textId="77777777" w:rsidR="0063353F" w:rsidRPr="005E7A40"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14:paraId="0B92AB71" w14:textId="77777777" w:rsidR="0063353F" w:rsidRPr="005E7A40" w:rsidRDefault="0063353F" w:rsidP="0063353F">
            <w:pPr>
              <w:rPr>
                <w:rFonts w:cs="LMRoman12-Regular"/>
                <w:spacing w:val="0"/>
                <w:sz w:val="22"/>
              </w:rPr>
            </w:pPr>
            <w:r w:rsidRPr="005E7A40">
              <w:rPr>
                <w:rFonts w:cs="LMRoman12-Regular"/>
                <w:spacing w:val="0"/>
                <w:sz w:val="22"/>
              </w:rPr>
              <w:t>GreenSocs AMBA TLM 2.0 Extensions</w:t>
            </w:r>
          </w:p>
        </w:tc>
      </w:tr>
      <w:tr w:rsidR="00FA03BD" w:rsidRPr="005E7A40" w14:paraId="73926E0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E132CD1" w14:textId="77777777" w:rsidR="00FA03BD" w:rsidRPr="005E7A40" w:rsidRDefault="00FA03BD" w:rsidP="00733CC3">
            <w:pPr>
              <w:rPr>
                <w:sz w:val="22"/>
              </w:rPr>
            </w:pPr>
            <w:r w:rsidRPr="005E7A40">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50AB3D7E" w14:textId="77777777" w:rsidR="00FA03BD" w:rsidRPr="005E7A40"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462F65F" w14:textId="77777777" w:rsidR="00FA03BD" w:rsidRPr="005E7A40" w:rsidRDefault="00FA03BD" w:rsidP="0063353F">
            <w:pPr>
              <w:rPr>
                <w:rFonts w:cs="LMRoman12-Regular"/>
                <w:spacing w:val="0"/>
                <w:sz w:val="22"/>
              </w:rPr>
            </w:pPr>
            <w:r w:rsidRPr="005E7A40">
              <w:rPr>
                <w:rFonts w:cs="LMRoman12-Regular"/>
                <w:spacing w:val="0"/>
                <w:sz w:val="22"/>
              </w:rPr>
              <w:t>SPARC V8 Reference Manual</w:t>
            </w:r>
          </w:p>
        </w:tc>
      </w:tr>
      <w:tr w:rsidR="00FA03BD" w:rsidRPr="005E7A40" w14:paraId="3FBBAAF6"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5394FD3B" w14:textId="77777777" w:rsidR="00FA03BD" w:rsidRPr="005E7A40" w:rsidRDefault="00A448BB" w:rsidP="00733CC3">
            <w:pPr>
              <w:rPr>
                <w:sz w:val="22"/>
              </w:rPr>
            </w:pPr>
            <w:r w:rsidRPr="005E7A40">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C39AE0" w14:textId="77777777" w:rsidR="00FA03BD" w:rsidRPr="005E7A40" w:rsidRDefault="00A448BB" w:rsidP="00733CC3">
            <w:pPr>
              <w:rPr>
                <w:sz w:val="22"/>
              </w:rPr>
            </w:pPr>
            <w:r w:rsidRPr="005E7A40">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0C194012" w14:textId="77777777" w:rsidR="00FA03BD" w:rsidRPr="005E7A40" w:rsidRDefault="00A448BB" w:rsidP="0063353F">
            <w:pPr>
              <w:rPr>
                <w:rFonts w:cs="LMRoman12-Regular"/>
                <w:spacing w:val="0"/>
                <w:sz w:val="22"/>
              </w:rPr>
            </w:pPr>
            <w:r w:rsidRPr="005E7A40">
              <w:rPr>
                <w:rFonts w:cs="LMRoman12-Regular"/>
                <w:spacing w:val="0"/>
                <w:sz w:val="22"/>
              </w:rPr>
              <w:t>Interconnection Methodology Summary</w:t>
            </w:r>
          </w:p>
        </w:tc>
      </w:tr>
      <w:tr w:rsidR="00A448BB" w:rsidRPr="005E7A40" w14:paraId="0049FA5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14:paraId="1D9A7098" w14:textId="77777777" w:rsidR="00A448BB" w:rsidRPr="005E7A40" w:rsidRDefault="00A448BB" w:rsidP="00733CC3">
            <w:pPr>
              <w:rPr>
                <w:sz w:val="22"/>
              </w:rPr>
            </w:pPr>
            <w:r w:rsidRPr="005E7A40">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14:paraId="48DE26CC" w14:textId="77777777" w:rsidR="00A448BB" w:rsidRPr="005E7A40" w:rsidRDefault="00A448BB" w:rsidP="00733CC3">
            <w:pPr>
              <w:rPr>
                <w:sz w:val="22"/>
              </w:rPr>
            </w:pPr>
            <w:r w:rsidRPr="005E7A40">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D834710" w14:textId="77777777" w:rsidR="00A448BB" w:rsidRPr="005E7A40" w:rsidRDefault="00A448BB" w:rsidP="0063353F">
            <w:pPr>
              <w:rPr>
                <w:rFonts w:cs="LMRoman12-Regular"/>
                <w:spacing w:val="0"/>
                <w:sz w:val="22"/>
              </w:rPr>
            </w:pPr>
            <w:r w:rsidRPr="005E7A40">
              <w:rPr>
                <w:rFonts w:cs="LMRoman12-Regular"/>
                <w:spacing w:val="0"/>
                <w:sz w:val="22"/>
              </w:rPr>
              <w:t>Design Flow Report</w:t>
            </w:r>
          </w:p>
        </w:tc>
      </w:tr>
      <w:tr w:rsidR="002A6447" w:rsidRPr="005E7A40" w14:paraId="54A0B2C4" w14:textId="77777777" w:rsidTr="00BA683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3114D689" w14:textId="77777777" w:rsidR="002A6447" w:rsidRPr="005E7A40" w:rsidRDefault="002A6447" w:rsidP="00733CC3">
            <w:pPr>
              <w:rPr>
                <w:sz w:val="22"/>
              </w:rPr>
            </w:pPr>
            <w:r w:rsidRPr="005E7A40">
              <w:rPr>
                <w:sz w:val="22"/>
              </w:rPr>
              <w:t>RD11</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77708D6" w14:textId="77777777" w:rsidR="002A6447" w:rsidRPr="005E7A40" w:rsidRDefault="002A6447" w:rsidP="00733CC3">
            <w:pPr>
              <w:rPr>
                <w:sz w:val="22"/>
              </w:rPr>
            </w:pPr>
            <w:r w:rsidRPr="005E7A40">
              <w:rPr>
                <w:sz w:val="22"/>
              </w:rPr>
              <w:t>IDA-SCSV-PMR-001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7C9AAB0B" w14:textId="77777777" w:rsidR="002A6447" w:rsidRPr="005E7A40" w:rsidRDefault="002A6447" w:rsidP="0063353F">
            <w:pPr>
              <w:rPr>
                <w:rFonts w:cs="LMRoman12-Regular"/>
                <w:spacing w:val="0"/>
                <w:sz w:val="22"/>
              </w:rPr>
            </w:pPr>
            <w:r w:rsidRPr="005E7A40">
              <w:rPr>
                <w:rFonts w:cs="LMRoman12-Regular"/>
                <w:spacing w:val="0"/>
                <w:sz w:val="22"/>
              </w:rPr>
              <w:t>Power Modeling Report</w:t>
            </w:r>
          </w:p>
        </w:tc>
      </w:tr>
      <w:tr w:rsidR="00BA6837" w:rsidRPr="005E7A40" w14:paraId="42DD7A35"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14:paraId="2DA82BCB" w14:textId="74D3C0DD" w:rsidR="00BA6837" w:rsidRPr="005E7A40" w:rsidRDefault="009233D4" w:rsidP="00733CC3">
            <w:pPr>
              <w:rPr>
                <w:sz w:val="22"/>
              </w:rPr>
            </w:pPr>
            <w:r w:rsidRPr="005E7A40">
              <w:rPr>
                <w:sz w:val="22"/>
              </w:rPr>
              <w:t>R12</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14:paraId="27A4DB4C" w14:textId="77777777" w:rsidR="00BA6837" w:rsidRPr="005E7A40" w:rsidRDefault="00BA6837" w:rsidP="00733CC3">
            <w:pPr>
              <w:rPr>
                <w:sz w:val="22"/>
              </w:rPr>
            </w:pP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14:paraId="7A7DB032" w14:textId="7A96043F" w:rsidR="00BA6837" w:rsidRPr="005E7A40" w:rsidRDefault="009233D4" w:rsidP="009233D4">
            <w:pPr>
              <w:jc w:val="left"/>
              <w:rPr>
                <w:sz w:val="22"/>
              </w:rPr>
            </w:pPr>
            <w:r w:rsidRPr="005E7A40">
              <w:rPr>
                <w:sz w:val="22"/>
              </w:rPr>
              <w:t>BCC – Bare-C Cross-Compiler User’s Manual</w:t>
            </w:r>
            <w:r w:rsidRPr="005E7A40">
              <w:rPr>
                <w:sz w:val="22"/>
              </w:rPr>
              <w:br/>
              <w:t>Aeroflex Gaisler, Version 1.0.41</w:t>
            </w:r>
          </w:p>
        </w:tc>
      </w:tr>
    </w:tbl>
    <w:p w14:paraId="33F6E717" w14:textId="77777777" w:rsidR="003646DC" w:rsidRPr="005E7A40" w:rsidRDefault="0083056B" w:rsidP="0083056B">
      <w:pPr>
        <w:pStyle w:val="Beschriftung"/>
        <w:jc w:val="center"/>
      </w:pPr>
      <w:bookmarkStart w:id="4" w:name="_Ref188067374"/>
      <w:bookmarkStart w:id="5" w:name="_Toc209774048"/>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1</w:t>
      </w:r>
      <w:r w:rsidR="00D121A9" w:rsidRPr="005E7A40">
        <w:rPr>
          <w:noProof/>
        </w:rPr>
        <w:fldChar w:fldCharType="end"/>
      </w:r>
      <w:bookmarkEnd w:id="4"/>
      <w:r w:rsidRPr="005E7A40">
        <w:t xml:space="preserve"> - Referenced Documents</w:t>
      </w:r>
      <w:bookmarkEnd w:id="5"/>
    </w:p>
    <w:p w14:paraId="57BBD125" w14:textId="77777777" w:rsidR="00144B16" w:rsidRPr="005E7A40" w:rsidRDefault="00144B16" w:rsidP="00144B16"/>
    <w:p w14:paraId="5B536ADB" w14:textId="77777777" w:rsidR="00144B16" w:rsidRPr="005E7A40" w:rsidRDefault="00144B16" w:rsidP="00144B16"/>
    <w:p w14:paraId="2A373B69" w14:textId="77777777" w:rsidR="00144B16" w:rsidRPr="005E7A40" w:rsidRDefault="00144B16" w:rsidP="00144B16"/>
    <w:p w14:paraId="23EEFB8B" w14:textId="77777777" w:rsidR="00144B16" w:rsidRPr="005E7A40" w:rsidRDefault="00144B16" w:rsidP="00144B16"/>
    <w:p w14:paraId="2234D984" w14:textId="77777777" w:rsidR="00144B16" w:rsidRPr="005E7A40" w:rsidRDefault="00144B16" w:rsidP="00144B16"/>
    <w:p w14:paraId="60896482" w14:textId="77777777" w:rsidR="00144B16" w:rsidRPr="005E7A40" w:rsidRDefault="00144B16" w:rsidP="00144B16"/>
    <w:p w14:paraId="11E1BAFA" w14:textId="77777777" w:rsidR="00144B16" w:rsidRPr="005E7A40" w:rsidRDefault="00144B16" w:rsidP="00144B16"/>
    <w:p w14:paraId="1BCEC3F1" w14:textId="77777777" w:rsidR="00144B16" w:rsidRPr="005E7A40" w:rsidRDefault="00144B16" w:rsidP="00144B16"/>
    <w:p w14:paraId="663FB417" w14:textId="77777777" w:rsidR="00144B16" w:rsidRPr="005E7A40" w:rsidRDefault="00144B16" w:rsidP="00144B16"/>
    <w:p w14:paraId="34ECB165" w14:textId="775E3DC3" w:rsidR="00144B16" w:rsidRPr="005E7A40" w:rsidRDefault="00144B16">
      <w:pPr>
        <w:spacing w:before="0"/>
        <w:jc w:val="left"/>
      </w:pPr>
      <w:r w:rsidRPr="005E7A40">
        <w:br w:type="page"/>
      </w:r>
    </w:p>
    <w:p w14:paraId="75746C61" w14:textId="77777777" w:rsidR="00144B16" w:rsidRPr="005E7A40" w:rsidRDefault="00144B16" w:rsidP="00144B16"/>
    <w:p w14:paraId="220C27B0" w14:textId="77777777" w:rsidR="004F5F74" w:rsidRPr="005E7A40" w:rsidRDefault="00EC6FFD" w:rsidP="00EC6FFD">
      <w:pPr>
        <w:pStyle w:val="berschrift2"/>
        <w:rPr>
          <w:lang w:val="en-US"/>
        </w:rPr>
      </w:pPr>
      <w:bookmarkStart w:id="6" w:name="_Toc212699533"/>
      <w:r w:rsidRPr="005E7A40">
        <w:rPr>
          <w:lang w:val="en-US"/>
        </w:rPr>
        <w:t>Revisions</w:t>
      </w:r>
      <w:bookmarkEnd w:id="6"/>
    </w:p>
    <w:p w14:paraId="475B459B" w14:textId="77777777" w:rsidR="001D3DC2" w:rsidRPr="005E7A40" w:rsidRDefault="001D3DC2" w:rsidP="004F5F74">
      <w:pPr>
        <w:pStyle w:val="Default"/>
        <w:rPr>
          <w:lang w:val="en-US"/>
        </w:rPr>
      </w:pPr>
      <w:r w:rsidRPr="005E7A40">
        <w:rPr>
          <w:lang w:val="en-US"/>
        </w:rPr>
        <w:t>The following table will be updated during the development of the UM.</w:t>
      </w:r>
    </w:p>
    <w:p w14:paraId="138A2DC4" w14:textId="77777777" w:rsidR="003646DC" w:rsidRPr="005E7A40" w:rsidRDefault="003646DC" w:rsidP="004F5F74">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EC6FFD" w:rsidRPr="005E7A40" w14:paraId="6B0FAC27" w14:textId="77777777" w:rsidTr="006A761F">
        <w:tc>
          <w:tcPr>
            <w:tcW w:w="1418" w:type="dxa"/>
            <w:tcBorders>
              <w:top w:val="single" w:sz="24" w:space="0" w:color="000000" w:themeColor="text1"/>
              <w:bottom w:val="single" w:sz="24" w:space="0" w:color="000000" w:themeColor="text1"/>
            </w:tcBorders>
            <w:shd w:val="clear" w:color="auto" w:fill="B8CCE4" w:themeFill="accent1" w:themeFillTint="66"/>
          </w:tcPr>
          <w:p w14:paraId="370A859B" w14:textId="77777777" w:rsidR="00EC6FFD" w:rsidRPr="005E7A40" w:rsidRDefault="00EC6FFD" w:rsidP="00EC6FFD">
            <w:pPr>
              <w:rPr>
                <w:b/>
              </w:rPr>
            </w:pPr>
            <w:r w:rsidRPr="005E7A40">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29B45723" w14:textId="77777777" w:rsidR="00EC6FFD" w:rsidRPr="005E7A40" w:rsidRDefault="00EC6FFD" w:rsidP="00EC6FFD">
            <w:pPr>
              <w:rPr>
                <w:b/>
              </w:rPr>
            </w:pPr>
            <w:r w:rsidRPr="005E7A40">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067FACAA" w14:textId="77777777" w:rsidR="00EC6FFD" w:rsidRPr="005E7A40" w:rsidRDefault="00EC6FFD" w:rsidP="00EC6FFD">
            <w:pPr>
              <w:rPr>
                <w:b/>
              </w:rPr>
            </w:pPr>
            <w:r w:rsidRPr="005E7A40">
              <w:rPr>
                <w:b/>
              </w:rPr>
              <w:t>Description</w:t>
            </w:r>
          </w:p>
        </w:tc>
      </w:tr>
      <w:tr w:rsidR="00EC6FFD" w:rsidRPr="005E7A40" w14:paraId="2B7BD5F7" w14:textId="77777777" w:rsidTr="006A761F">
        <w:tc>
          <w:tcPr>
            <w:tcW w:w="1418" w:type="dxa"/>
            <w:tcBorders>
              <w:top w:val="single" w:sz="24" w:space="0" w:color="000000" w:themeColor="text1"/>
            </w:tcBorders>
          </w:tcPr>
          <w:p w14:paraId="534C4F6D" w14:textId="77777777" w:rsidR="00EC6FFD" w:rsidRPr="005E7A40" w:rsidRDefault="00EC6FFD" w:rsidP="00EC6FFD">
            <w:pPr>
              <w:rPr>
                <w:sz w:val="22"/>
              </w:rPr>
            </w:pPr>
            <w:r w:rsidRPr="005E7A40">
              <w:rPr>
                <w:sz w:val="22"/>
              </w:rPr>
              <w:t>1.0</w:t>
            </w:r>
          </w:p>
        </w:tc>
        <w:tc>
          <w:tcPr>
            <w:tcW w:w="2693" w:type="dxa"/>
            <w:tcBorders>
              <w:top w:val="single" w:sz="24" w:space="0" w:color="000000" w:themeColor="text1"/>
            </w:tcBorders>
          </w:tcPr>
          <w:p w14:paraId="318FDACC" w14:textId="77777777" w:rsidR="00EC6FFD" w:rsidRPr="005E7A40" w:rsidRDefault="00EC6FFD" w:rsidP="00EC6FFD">
            <w:pPr>
              <w:rPr>
                <w:sz w:val="22"/>
              </w:rPr>
            </w:pPr>
            <w:r w:rsidRPr="005E7A40">
              <w:rPr>
                <w:sz w:val="22"/>
              </w:rPr>
              <w:t>01/09/10</w:t>
            </w:r>
          </w:p>
        </w:tc>
        <w:tc>
          <w:tcPr>
            <w:tcW w:w="5560" w:type="dxa"/>
            <w:tcBorders>
              <w:top w:val="single" w:sz="24" w:space="0" w:color="000000" w:themeColor="text1"/>
            </w:tcBorders>
          </w:tcPr>
          <w:p w14:paraId="76C9818C" w14:textId="77777777" w:rsidR="00EC6FFD" w:rsidRPr="005E7A40" w:rsidRDefault="00EC6FFD" w:rsidP="00EC6FFD">
            <w:pPr>
              <w:rPr>
                <w:sz w:val="22"/>
              </w:rPr>
            </w:pPr>
            <w:r w:rsidRPr="005E7A40">
              <w:rPr>
                <w:sz w:val="22"/>
              </w:rPr>
              <w:t>Initial submission</w:t>
            </w:r>
          </w:p>
        </w:tc>
      </w:tr>
      <w:tr w:rsidR="00EC6FFD" w:rsidRPr="005E7A40" w14:paraId="4812E5A2" w14:textId="77777777" w:rsidTr="006A761F">
        <w:tc>
          <w:tcPr>
            <w:tcW w:w="1418" w:type="dxa"/>
            <w:shd w:val="clear" w:color="auto" w:fill="B8CCE4" w:themeFill="accent1" w:themeFillTint="66"/>
          </w:tcPr>
          <w:p w14:paraId="48CC332E" w14:textId="77777777" w:rsidR="00EC6FFD" w:rsidRPr="005E7A40" w:rsidRDefault="00EC6FFD" w:rsidP="00EC6FFD">
            <w:pPr>
              <w:rPr>
                <w:sz w:val="22"/>
              </w:rPr>
            </w:pPr>
            <w:r w:rsidRPr="005E7A40">
              <w:rPr>
                <w:sz w:val="22"/>
              </w:rPr>
              <w:t>1.1</w:t>
            </w:r>
          </w:p>
        </w:tc>
        <w:tc>
          <w:tcPr>
            <w:tcW w:w="2693" w:type="dxa"/>
            <w:shd w:val="clear" w:color="auto" w:fill="B8CCE4" w:themeFill="accent1" w:themeFillTint="66"/>
          </w:tcPr>
          <w:p w14:paraId="5CD44C5E" w14:textId="77777777" w:rsidR="00EC6FFD" w:rsidRPr="005E7A40" w:rsidRDefault="00FC76FE" w:rsidP="00EC6FFD">
            <w:pPr>
              <w:rPr>
                <w:sz w:val="22"/>
              </w:rPr>
            </w:pPr>
            <w:r w:rsidRPr="005E7A40">
              <w:rPr>
                <w:sz w:val="22"/>
              </w:rPr>
              <w:t>17/09/10</w:t>
            </w:r>
          </w:p>
        </w:tc>
        <w:tc>
          <w:tcPr>
            <w:tcW w:w="5560" w:type="dxa"/>
            <w:shd w:val="clear" w:color="auto" w:fill="B8CCE4" w:themeFill="accent1" w:themeFillTint="66"/>
          </w:tcPr>
          <w:p w14:paraId="57829820" w14:textId="77777777" w:rsidR="00EC6FFD" w:rsidRPr="005E7A40" w:rsidRDefault="00FC76FE" w:rsidP="00EC6FFD">
            <w:pPr>
              <w:rPr>
                <w:sz w:val="22"/>
              </w:rPr>
            </w:pPr>
            <w:r w:rsidRPr="005E7A40">
              <w:rPr>
                <w:sz w:val="22"/>
              </w:rPr>
              <w:t>Version prior to the MDR meeting</w:t>
            </w:r>
          </w:p>
        </w:tc>
      </w:tr>
      <w:tr w:rsidR="00EC6FFD" w:rsidRPr="005E7A40" w14:paraId="73B1B111" w14:textId="77777777" w:rsidTr="006A761F">
        <w:tc>
          <w:tcPr>
            <w:tcW w:w="1418" w:type="dxa"/>
          </w:tcPr>
          <w:p w14:paraId="180041CF" w14:textId="77777777" w:rsidR="00EC6FFD" w:rsidRPr="005E7A40" w:rsidRDefault="00937609" w:rsidP="00EC6FFD">
            <w:pPr>
              <w:rPr>
                <w:sz w:val="22"/>
              </w:rPr>
            </w:pPr>
            <w:r w:rsidRPr="005E7A40">
              <w:rPr>
                <w:sz w:val="22"/>
              </w:rPr>
              <w:t>1.2</w:t>
            </w:r>
          </w:p>
        </w:tc>
        <w:tc>
          <w:tcPr>
            <w:tcW w:w="2693" w:type="dxa"/>
          </w:tcPr>
          <w:p w14:paraId="5CE96063" w14:textId="77777777" w:rsidR="00EC6FFD" w:rsidRPr="005E7A40" w:rsidRDefault="00937609" w:rsidP="00EC6FFD">
            <w:pPr>
              <w:rPr>
                <w:sz w:val="22"/>
              </w:rPr>
            </w:pPr>
            <w:r w:rsidRPr="005E7A40">
              <w:rPr>
                <w:sz w:val="22"/>
              </w:rPr>
              <w:t>03/05/11</w:t>
            </w:r>
          </w:p>
        </w:tc>
        <w:tc>
          <w:tcPr>
            <w:tcW w:w="5560" w:type="dxa"/>
          </w:tcPr>
          <w:p w14:paraId="0023AD08" w14:textId="77777777" w:rsidR="00EC6FFD" w:rsidRPr="005E7A40" w:rsidRDefault="00F02D29" w:rsidP="00BC358B">
            <w:pPr>
              <w:keepNext/>
              <w:jc w:val="left"/>
              <w:rPr>
                <w:sz w:val="22"/>
              </w:rPr>
            </w:pPr>
            <w:r w:rsidRPr="005E7A40">
              <w:rPr>
                <w:sz w:val="22"/>
              </w:rPr>
              <w:t xml:space="preserve">Update for compliance with library </w:t>
            </w:r>
            <w:r w:rsidR="00BC358B" w:rsidRPr="005E7A40">
              <w:rPr>
                <w:sz w:val="22"/>
              </w:rPr>
              <w:br/>
              <w:t xml:space="preserve">(e.g. </w:t>
            </w:r>
            <w:r w:rsidRPr="005E7A40">
              <w:rPr>
                <w:sz w:val="22"/>
              </w:rPr>
              <w:t>AMBAKit removed)</w:t>
            </w:r>
          </w:p>
        </w:tc>
      </w:tr>
      <w:tr w:rsidR="00BC358B" w:rsidRPr="005E7A40" w14:paraId="16C73822" w14:textId="77777777" w:rsidTr="006A761F">
        <w:tc>
          <w:tcPr>
            <w:tcW w:w="1418" w:type="dxa"/>
            <w:shd w:val="clear" w:color="auto" w:fill="C6D9F1" w:themeFill="text2" w:themeFillTint="33"/>
          </w:tcPr>
          <w:p w14:paraId="02E2DCFB" w14:textId="77777777" w:rsidR="00BC358B" w:rsidRPr="005E7A40" w:rsidRDefault="00BC358B" w:rsidP="00EC6FFD">
            <w:pPr>
              <w:rPr>
                <w:sz w:val="22"/>
              </w:rPr>
            </w:pPr>
            <w:r w:rsidRPr="005E7A40">
              <w:rPr>
                <w:sz w:val="22"/>
              </w:rPr>
              <w:t>1.3</w:t>
            </w:r>
          </w:p>
        </w:tc>
        <w:tc>
          <w:tcPr>
            <w:tcW w:w="2693" w:type="dxa"/>
            <w:shd w:val="clear" w:color="auto" w:fill="C6D9F1" w:themeFill="text2" w:themeFillTint="33"/>
          </w:tcPr>
          <w:p w14:paraId="5444382A" w14:textId="77777777" w:rsidR="00BC358B" w:rsidRPr="005E7A40" w:rsidRDefault="00C70E07" w:rsidP="00C70E07">
            <w:pPr>
              <w:rPr>
                <w:sz w:val="22"/>
              </w:rPr>
            </w:pPr>
            <w:r w:rsidRPr="005E7A40">
              <w:rPr>
                <w:sz w:val="22"/>
              </w:rPr>
              <w:t>17</w:t>
            </w:r>
            <w:r w:rsidR="00BC358B" w:rsidRPr="005E7A40">
              <w:rPr>
                <w:sz w:val="22"/>
              </w:rPr>
              <w:t>/01/12</w:t>
            </w:r>
          </w:p>
        </w:tc>
        <w:tc>
          <w:tcPr>
            <w:tcW w:w="5560" w:type="dxa"/>
            <w:shd w:val="clear" w:color="auto" w:fill="C6D9F1" w:themeFill="text2" w:themeFillTint="33"/>
          </w:tcPr>
          <w:p w14:paraId="582B78D4" w14:textId="77777777" w:rsidR="00BC358B" w:rsidRPr="005E7A40" w:rsidRDefault="00BC358B" w:rsidP="00BC358B">
            <w:pPr>
              <w:keepNext/>
              <w:jc w:val="left"/>
              <w:rPr>
                <w:sz w:val="22"/>
              </w:rPr>
            </w:pPr>
            <w:r w:rsidRPr="005E7A40">
              <w:rPr>
                <w:sz w:val="22"/>
              </w:rPr>
              <w:t>Update for compliance with library</w:t>
            </w:r>
            <w:r w:rsidRPr="005E7A40">
              <w:rPr>
                <w:sz w:val="22"/>
              </w:rPr>
              <w:br/>
              <w:t>(new features for models and platform)</w:t>
            </w:r>
          </w:p>
        </w:tc>
      </w:tr>
      <w:tr w:rsidR="00420D99" w:rsidRPr="005E7A40" w14:paraId="219E4182" w14:textId="77777777" w:rsidTr="006A761F">
        <w:tc>
          <w:tcPr>
            <w:tcW w:w="1418" w:type="dxa"/>
            <w:shd w:val="clear" w:color="auto" w:fill="auto"/>
          </w:tcPr>
          <w:p w14:paraId="73C11F07" w14:textId="77777777" w:rsidR="00420D99" w:rsidRPr="005E7A40" w:rsidRDefault="00420D99" w:rsidP="00EC6FFD">
            <w:pPr>
              <w:rPr>
                <w:sz w:val="22"/>
              </w:rPr>
            </w:pPr>
            <w:r w:rsidRPr="005E7A40">
              <w:rPr>
                <w:sz w:val="22"/>
              </w:rPr>
              <w:t>1.4</w:t>
            </w:r>
          </w:p>
        </w:tc>
        <w:tc>
          <w:tcPr>
            <w:tcW w:w="2693" w:type="dxa"/>
            <w:shd w:val="clear" w:color="auto" w:fill="auto"/>
          </w:tcPr>
          <w:p w14:paraId="52D055F7" w14:textId="77777777" w:rsidR="00420D99" w:rsidRPr="005E7A40" w:rsidRDefault="00420D99" w:rsidP="00C70E07">
            <w:pPr>
              <w:rPr>
                <w:sz w:val="22"/>
              </w:rPr>
            </w:pPr>
            <w:r w:rsidRPr="005E7A40">
              <w:rPr>
                <w:sz w:val="22"/>
              </w:rPr>
              <w:t>14/02/12</w:t>
            </w:r>
          </w:p>
        </w:tc>
        <w:tc>
          <w:tcPr>
            <w:tcW w:w="5560" w:type="dxa"/>
            <w:shd w:val="clear" w:color="auto" w:fill="auto"/>
          </w:tcPr>
          <w:p w14:paraId="1D7EB97A" w14:textId="77777777" w:rsidR="00420D99" w:rsidRPr="005E7A40" w:rsidRDefault="00420D99" w:rsidP="00BC358B">
            <w:pPr>
              <w:keepNext/>
              <w:jc w:val="left"/>
              <w:rPr>
                <w:sz w:val="22"/>
              </w:rPr>
            </w:pPr>
            <w:r w:rsidRPr="005E7A40">
              <w:rPr>
                <w:sz w:val="22"/>
              </w:rPr>
              <w:t>Updated with feedback from DFR meeting</w:t>
            </w:r>
          </w:p>
        </w:tc>
      </w:tr>
      <w:tr w:rsidR="00550FF6" w:rsidRPr="005E7A40" w14:paraId="46445D7B" w14:textId="77777777" w:rsidTr="006A761F">
        <w:tc>
          <w:tcPr>
            <w:tcW w:w="1418" w:type="dxa"/>
            <w:shd w:val="clear" w:color="auto" w:fill="auto"/>
          </w:tcPr>
          <w:p w14:paraId="5BBC2C11" w14:textId="47C3248E" w:rsidR="00550FF6" w:rsidRPr="005E7A40" w:rsidRDefault="00550FF6" w:rsidP="00EC6FFD">
            <w:pPr>
              <w:rPr>
                <w:sz w:val="22"/>
              </w:rPr>
            </w:pPr>
            <w:r w:rsidRPr="005E7A40">
              <w:rPr>
                <w:sz w:val="22"/>
              </w:rPr>
              <w:t>1.5</w:t>
            </w:r>
          </w:p>
        </w:tc>
        <w:tc>
          <w:tcPr>
            <w:tcW w:w="2693" w:type="dxa"/>
            <w:shd w:val="clear" w:color="auto" w:fill="auto"/>
          </w:tcPr>
          <w:p w14:paraId="5CF37F29" w14:textId="245E3281" w:rsidR="00550FF6" w:rsidRPr="005E7A40" w:rsidRDefault="00550FF6" w:rsidP="00C70E07">
            <w:pPr>
              <w:rPr>
                <w:sz w:val="22"/>
              </w:rPr>
            </w:pPr>
            <w:r w:rsidRPr="005E7A40">
              <w:rPr>
                <w:sz w:val="22"/>
              </w:rPr>
              <w:t>13/09/12</w:t>
            </w:r>
          </w:p>
        </w:tc>
        <w:tc>
          <w:tcPr>
            <w:tcW w:w="5560" w:type="dxa"/>
            <w:shd w:val="clear" w:color="auto" w:fill="auto"/>
          </w:tcPr>
          <w:p w14:paraId="046232D2" w14:textId="4CC44D50" w:rsidR="00550FF6" w:rsidRPr="005E7A40" w:rsidRDefault="00550FF6" w:rsidP="00BC358B">
            <w:pPr>
              <w:keepNext/>
              <w:jc w:val="left"/>
              <w:rPr>
                <w:sz w:val="22"/>
              </w:rPr>
            </w:pPr>
            <w:r w:rsidRPr="005E7A40">
              <w:rPr>
                <w:sz w:val="22"/>
              </w:rPr>
              <w:t>Updated with changes for the Final Deliverable</w:t>
            </w:r>
          </w:p>
        </w:tc>
      </w:tr>
    </w:tbl>
    <w:p w14:paraId="4F43D6F1" w14:textId="77777777" w:rsidR="004F5F74" w:rsidRPr="005E7A40" w:rsidRDefault="004F5F74" w:rsidP="004F5F74">
      <w:pPr>
        <w:pStyle w:val="Beschriftung"/>
        <w:jc w:val="center"/>
      </w:pPr>
      <w:bookmarkStart w:id="7" w:name="_Toc209774049"/>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w:t>
      </w:r>
      <w:r w:rsidR="00D121A9" w:rsidRPr="005E7A40">
        <w:rPr>
          <w:noProof/>
        </w:rPr>
        <w:fldChar w:fldCharType="end"/>
      </w:r>
      <w:r w:rsidRPr="005E7A40">
        <w:t xml:space="preserve"> - Revisions of this document</w:t>
      </w:r>
      <w:bookmarkEnd w:id="7"/>
    </w:p>
    <w:p w14:paraId="7899B6A9" w14:textId="77777777" w:rsidR="00B165C6" w:rsidRPr="005E7A40" w:rsidRDefault="00B165C6">
      <w:pPr>
        <w:spacing w:before="0"/>
        <w:jc w:val="left"/>
      </w:pPr>
      <w:r w:rsidRPr="005E7A40">
        <w:br w:type="page"/>
      </w:r>
    </w:p>
    <w:p w14:paraId="3C016CCD" w14:textId="77777777" w:rsidR="00A92719" w:rsidRPr="005E7A40" w:rsidRDefault="00D47931" w:rsidP="00B165C6">
      <w:pPr>
        <w:pStyle w:val="berschrift1"/>
      </w:pPr>
      <w:bookmarkStart w:id="8" w:name="_Toc212699534"/>
      <w:r w:rsidRPr="005E7A40">
        <w:lastRenderedPageBreak/>
        <w:t>The socrocket library</w:t>
      </w:r>
      <w:bookmarkEnd w:id="8"/>
    </w:p>
    <w:p w14:paraId="1DB7D49C" w14:textId="77777777" w:rsidR="00A92719" w:rsidRPr="005E7A40" w:rsidRDefault="00A92719" w:rsidP="00A92719">
      <w:pPr>
        <w:pStyle w:val="berschrift2"/>
        <w:rPr>
          <w:lang w:val="en-US"/>
        </w:rPr>
      </w:pPr>
      <w:bookmarkStart w:id="9" w:name="_Ref187124780"/>
      <w:bookmarkStart w:id="10" w:name="_Toc212699535"/>
      <w:r w:rsidRPr="005E7A40">
        <w:rPr>
          <w:lang w:val="en-US"/>
        </w:rPr>
        <w:t>Required Software Packages</w:t>
      </w:r>
      <w:bookmarkEnd w:id="9"/>
      <w:r w:rsidR="00D47931" w:rsidRPr="005E7A40">
        <w:rPr>
          <w:lang w:val="en-US"/>
        </w:rPr>
        <w:t xml:space="preserve"> / Dependencies</w:t>
      </w:r>
      <w:bookmarkEnd w:id="10"/>
    </w:p>
    <w:p w14:paraId="306419DF" w14:textId="2953C30F" w:rsidR="00B0050C" w:rsidRPr="005E7A40" w:rsidRDefault="00B0050C" w:rsidP="00B165C6">
      <w:r w:rsidRPr="005E7A40">
        <w:t xml:space="preserve">The </w:t>
      </w:r>
      <w:r w:rsidR="00A275F0" w:rsidRPr="005E7A40">
        <w:t>SoCRocket</w:t>
      </w:r>
      <w:r w:rsidRPr="005E7A40">
        <w:t xml:space="preserve"> Library can be checked out from our </w:t>
      </w:r>
      <w:r w:rsidR="00550FF6" w:rsidRPr="005E7A40">
        <w:t>GIT</w:t>
      </w:r>
      <w:r w:rsidRPr="005E7A40">
        <w:t xml:space="preserve"> repository at </w:t>
      </w:r>
      <w:r w:rsidR="008C55DD" w:rsidRPr="005E7A40">
        <w:t xml:space="preserve">the </w:t>
      </w:r>
      <w:r w:rsidRPr="005E7A40">
        <w:t>following location:</w:t>
      </w:r>
    </w:p>
    <w:p w14:paraId="4A884356" w14:textId="21858E5E" w:rsidR="00A358F9" w:rsidRPr="005E7A40" w:rsidRDefault="008C55DD" w:rsidP="00B165C6">
      <w:r w:rsidRPr="005E7A40">
        <w:t>https://socrocket</w:t>
      </w:r>
      <w:proofErr w:type="gramStart"/>
      <w:r w:rsidRPr="005E7A40">
        <w:t>:esac3e12@</w:t>
      </w:r>
      <w:r w:rsidR="00550FF6" w:rsidRPr="005E7A40">
        <w:t>projects.c3e.cs.tu</w:t>
      </w:r>
      <w:proofErr w:type="gramEnd"/>
      <w:r w:rsidR="00550FF6" w:rsidRPr="005E7A40">
        <w:t>-bs.de</w:t>
      </w:r>
      <w:r w:rsidRPr="005E7A40">
        <w:t>/git/</w:t>
      </w:r>
      <w:r w:rsidR="00550FF6" w:rsidRPr="005E7A40">
        <w:t>socrocket.git</w:t>
      </w:r>
    </w:p>
    <w:p w14:paraId="64ED1431" w14:textId="60334393" w:rsidR="00B0050C" w:rsidRPr="005E7A40" w:rsidRDefault="00B0050C" w:rsidP="00B165C6">
      <w:r w:rsidRPr="005E7A40">
        <w:t xml:space="preserve">To compile and simulate the </w:t>
      </w:r>
      <w:r w:rsidR="008928F6" w:rsidRPr="005E7A40">
        <w:t xml:space="preserve">comprised </w:t>
      </w:r>
      <w:r w:rsidRPr="005E7A40">
        <w:t>models</w:t>
      </w:r>
      <w:r w:rsidR="008928F6" w:rsidRPr="005E7A40">
        <w:t>, software and example platforms the</w:t>
      </w:r>
      <w:r w:rsidRPr="005E7A40">
        <w:t xml:space="preserve"> following </w:t>
      </w:r>
      <w:r w:rsidR="008928F6" w:rsidRPr="005E7A40">
        <w:t xml:space="preserve">tools </w:t>
      </w:r>
      <w:r w:rsidRPr="005E7A40">
        <w:t xml:space="preserve">are </w:t>
      </w:r>
      <w:r w:rsidR="008928F6" w:rsidRPr="005E7A40">
        <w:t>required</w:t>
      </w:r>
      <w:r w:rsidRPr="005E7A40">
        <w:t xml:space="preserve"> (</w:t>
      </w:r>
      <w:r w:rsidR="00D121A9" w:rsidRPr="005E7A40">
        <w:fldChar w:fldCharType="begin"/>
      </w:r>
      <w:r w:rsidR="00EB62B8" w:rsidRPr="005E7A40">
        <w:instrText xml:space="preserve"> REF _Ref146166047 \h </w:instrText>
      </w:r>
      <w:r w:rsidR="00D121A9" w:rsidRPr="005E7A40">
        <w:fldChar w:fldCharType="separate"/>
      </w:r>
      <w:r w:rsidR="0032209D" w:rsidRPr="005E7A40">
        <w:t xml:space="preserve">Table </w:t>
      </w:r>
      <w:r w:rsidR="0032209D" w:rsidRPr="005E7A40">
        <w:rPr>
          <w:noProof/>
        </w:rPr>
        <w:t>3</w:t>
      </w:r>
      <w:r w:rsidR="00D121A9" w:rsidRPr="005E7A40">
        <w:fldChar w:fldCharType="end"/>
      </w:r>
      <w:r w:rsidR="008928F6" w:rsidRPr="005E7A40">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5E7A40" w14:paraId="798F3F88" w14:textId="77777777">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762C9901" w14:textId="77777777" w:rsidR="00B0050C" w:rsidRPr="005E7A40" w:rsidRDefault="00B0050C" w:rsidP="00B0050C">
            <w:pPr>
              <w:rPr>
                <w:sz w:val="20"/>
              </w:rPr>
            </w:pPr>
            <w:r w:rsidRPr="005E7A40">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27F6A936" w14:textId="77777777" w:rsidR="00B0050C" w:rsidRPr="005E7A40" w:rsidRDefault="00B0050C" w:rsidP="00B0050C">
            <w:pPr>
              <w:rPr>
                <w:sz w:val="20"/>
              </w:rPr>
            </w:pPr>
            <w:r w:rsidRPr="005E7A40">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3CC63B2F" w14:textId="77777777" w:rsidR="00B0050C" w:rsidRPr="005E7A40" w:rsidRDefault="00B0050C" w:rsidP="00B0050C">
            <w:pPr>
              <w:rPr>
                <w:sz w:val="20"/>
              </w:rPr>
            </w:pPr>
            <w:r w:rsidRPr="005E7A40">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1BD94741" w14:textId="77777777" w:rsidR="00B0050C" w:rsidRPr="005E7A40" w:rsidRDefault="00B0050C" w:rsidP="00B0050C">
            <w:pPr>
              <w:rPr>
                <w:sz w:val="20"/>
              </w:rPr>
            </w:pPr>
            <w:r w:rsidRPr="005E7A40">
              <w:rPr>
                <w:sz w:val="20"/>
              </w:rPr>
              <w:t>Installation Path Variables</w:t>
            </w:r>
          </w:p>
        </w:tc>
      </w:tr>
      <w:tr w:rsidR="00B0050C" w:rsidRPr="005E7A40" w14:paraId="48197FF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07854A15" w14:textId="77777777" w:rsidR="00B0050C" w:rsidRPr="005E7A40" w:rsidRDefault="00B0050C" w:rsidP="00B0050C">
            <w:pPr>
              <w:rPr>
                <w:noProof/>
                <w:sz w:val="20"/>
              </w:rPr>
            </w:pPr>
            <w:r w:rsidRPr="005E7A40">
              <w:rPr>
                <w:noProof/>
                <w:sz w:val="20"/>
              </w:rPr>
              <w:t>Python</w:t>
            </w:r>
            <w:r w:rsidR="00931047" w:rsidRPr="005E7A40">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14:paraId="1F77BCE8" w14:textId="77777777" w:rsidR="00B0050C" w:rsidRPr="005E7A40" w:rsidRDefault="00B0050C" w:rsidP="00CB5AED">
            <w:pPr>
              <w:rPr>
                <w:noProof/>
                <w:sz w:val="20"/>
              </w:rPr>
            </w:pPr>
            <w:r w:rsidRPr="005E7A40">
              <w:rPr>
                <w:noProof/>
                <w:sz w:val="20"/>
              </w:rPr>
              <w:t>&gt;2.</w:t>
            </w:r>
            <w:r w:rsidR="00CB5AED" w:rsidRPr="005E7A40">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4F96C960" w14:textId="77777777" w:rsidR="00B0050C" w:rsidRPr="005E7A40" w:rsidRDefault="00B0050C" w:rsidP="008928F6">
            <w:pPr>
              <w:jc w:val="left"/>
              <w:rPr>
                <w:noProof/>
                <w:sz w:val="20"/>
              </w:rPr>
            </w:pPr>
            <w:r w:rsidRPr="005E7A40">
              <w:rPr>
                <w:noProof/>
                <w:sz w:val="20"/>
              </w:rPr>
              <w:t>Python team</w:t>
            </w:r>
          </w:p>
        </w:tc>
        <w:tc>
          <w:tcPr>
            <w:tcW w:w="4015" w:type="dxa"/>
            <w:tcBorders>
              <w:bottom w:val="single" w:sz="4" w:space="0" w:color="auto"/>
            </w:tcBorders>
            <w:tcMar>
              <w:top w:w="28" w:type="dxa"/>
              <w:left w:w="28" w:type="dxa"/>
              <w:bottom w:w="28" w:type="dxa"/>
              <w:right w:w="28" w:type="dxa"/>
            </w:tcMar>
          </w:tcPr>
          <w:p w14:paraId="66B85172" w14:textId="77777777" w:rsidR="00B0050C" w:rsidRPr="005E7A40" w:rsidRDefault="00B0050C"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B0050C" w:rsidRPr="005E7A40" w14:paraId="584EC38D"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15501D9A" w14:textId="77777777" w:rsidR="00B0050C" w:rsidRPr="005E7A40" w:rsidRDefault="00B0050C" w:rsidP="00B0050C">
            <w:pPr>
              <w:rPr>
                <w:noProof/>
                <w:sz w:val="20"/>
              </w:rPr>
            </w:pPr>
            <w:r w:rsidRPr="005E7A40">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14:paraId="3D8C46C1" w14:textId="77777777" w:rsidR="00B0050C" w:rsidRPr="005E7A40" w:rsidRDefault="00CB5AED" w:rsidP="00B0050C">
            <w:pPr>
              <w:rPr>
                <w:noProof/>
                <w:sz w:val="20"/>
              </w:rPr>
            </w:pPr>
            <w:r w:rsidRPr="005E7A40">
              <w:rPr>
                <w:noProof/>
                <w:sz w:val="20"/>
              </w:rPr>
              <w:t>&gt;</w:t>
            </w:r>
            <w:r w:rsidR="00B0050C" w:rsidRPr="005E7A40">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14:paraId="49834197" w14:textId="77777777" w:rsidR="00B0050C" w:rsidRPr="005E7A40" w:rsidRDefault="00B0050C" w:rsidP="008928F6">
            <w:pPr>
              <w:jc w:val="left"/>
              <w:rPr>
                <w:noProof/>
                <w:sz w:val="20"/>
              </w:rPr>
            </w:pPr>
            <w:r w:rsidRPr="005E7A40">
              <w:rPr>
                <w:noProof/>
                <w:sz w:val="20"/>
              </w:rPr>
              <w:t>GCC team</w:t>
            </w:r>
          </w:p>
        </w:tc>
        <w:tc>
          <w:tcPr>
            <w:tcW w:w="4015" w:type="dxa"/>
            <w:tcBorders>
              <w:bottom w:val="single" w:sz="4" w:space="0" w:color="auto"/>
            </w:tcBorders>
            <w:tcMar>
              <w:top w:w="28" w:type="dxa"/>
              <w:left w:w="28" w:type="dxa"/>
              <w:bottom w:w="28" w:type="dxa"/>
              <w:right w:w="28" w:type="dxa"/>
            </w:tcMar>
          </w:tcPr>
          <w:p w14:paraId="4B7811C6" w14:textId="77777777" w:rsidR="00B0050C" w:rsidRPr="005E7A40" w:rsidRDefault="00B0050C" w:rsidP="00B0050C">
            <w:pPr>
              <w:rPr>
                <w:noProof/>
                <w:sz w:val="20"/>
                <w:szCs w:val="18"/>
              </w:rPr>
            </w:pPr>
            <w:r w:rsidRPr="005E7A40">
              <w:rPr>
                <w:noProof/>
                <w:sz w:val="20"/>
                <w:szCs w:val="18"/>
              </w:rPr>
              <w:t xml:space="preserve">On </w:t>
            </w:r>
            <w:r w:rsidRPr="005E7A40">
              <w:rPr>
                <w:rFonts w:ascii="Lucida Console" w:hAnsi="Lucida Console"/>
                <w:b/>
                <w:noProof/>
                <w:sz w:val="20"/>
              </w:rPr>
              <w:t>$PATH</w:t>
            </w:r>
          </w:p>
        </w:tc>
      </w:tr>
      <w:tr w:rsidR="00826792" w:rsidRPr="005E7A40" w14:paraId="49E0AC6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60B0E445" w14:textId="77777777" w:rsidR="00826792" w:rsidRPr="005E7A40" w:rsidRDefault="00826792" w:rsidP="00B0050C">
            <w:pPr>
              <w:rPr>
                <w:noProof/>
                <w:sz w:val="20"/>
              </w:rPr>
            </w:pPr>
            <w:r w:rsidRPr="005E7A40">
              <w:rPr>
                <w:noProof/>
                <w:sz w:val="20"/>
              </w:rPr>
              <w:t>GCC</w:t>
            </w:r>
            <w:r w:rsidR="00181BAB" w:rsidRPr="005E7A40">
              <w:rPr>
                <w:noProof/>
                <w:sz w:val="20"/>
              </w:rPr>
              <w:t>/BCC</w:t>
            </w:r>
            <w:r w:rsidRPr="005E7A40">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14:paraId="7D32020E" w14:textId="77777777" w:rsidR="00826792" w:rsidRPr="005E7A40" w:rsidRDefault="00CB5AED" w:rsidP="00CB5AED">
            <w:pPr>
              <w:rPr>
                <w:noProof/>
                <w:sz w:val="20"/>
              </w:rPr>
            </w:pPr>
            <w:r w:rsidRPr="005E7A40">
              <w:rPr>
                <w:noProof/>
                <w:sz w:val="20"/>
              </w:rPr>
              <w:t>&gt;</w:t>
            </w:r>
            <w:r w:rsidR="00826792" w:rsidRPr="005E7A40">
              <w:rPr>
                <w:noProof/>
                <w:sz w:val="20"/>
              </w:rPr>
              <w:t>4.</w:t>
            </w:r>
            <w:r w:rsidRPr="005E7A40">
              <w:rPr>
                <w:noProof/>
                <w:sz w:val="20"/>
              </w:rPr>
              <w:t>3</w:t>
            </w:r>
            <w:r w:rsidR="00826792" w:rsidRPr="005E7A40">
              <w:rPr>
                <w:noProof/>
                <w:sz w:val="20"/>
              </w:rPr>
              <w:t>.</w:t>
            </w:r>
            <w:r w:rsidRPr="005E7A40">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0285CEDF" w14:textId="77777777" w:rsidR="00826792" w:rsidRPr="005E7A40" w:rsidRDefault="00826792" w:rsidP="008928F6">
            <w:pPr>
              <w:jc w:val="left"/>
              <w:rPr>
                <w:noProof/>
                <w:sz w:val="20"/>
              </w:rPr>
            </w:pPr>
            <w:r w:rsidRPr="005E7A40">
              <w:rPr>
                <w:noProof/>
                <w:sz w:val="20"/>
              </w:rPr>
              <w:t>GCC team</w:t>
            </w:r>
          </w:p>
        </w:tc>
        <w:tc>
          <w:tcPr>
            <w:tcW w:w="4015" w:type="dxa"/>
            <w:tcBorders>
              <w:bottom w:val="single" w:sz="4" w:space="0" w:color="auto"/>
            </w:tcBorders>
            <w:tcMar>
              <w:top w:w="28" w:type="dxa"/>
              <w:left w:w="28" w:type="dxa"/>
              <w:bottom w:w="28" w:type="dxa"/>
              <w:right w:w="28" w:type="dxa"/>
            </w:tcMar>
          </w:tcPr>
          <w:p w14:paraId="625DF72F" w14:textId="77777777" w:rsidR="00826792" w:rsidRPr="005E7A40" w:rsidRDefault="00826792" w:rsidP="00B0050C">
            <w:pPr>
              <w:rPr>
                <w:noProof/>
                <w:sz w:val="20"/>
                <w:szCs w:val="18"/>
              </w:rPr>
            </w:pPr>
            <w:r w:rsidRPr="005E7A40">
              <w:rPr>
                <w:noProof/>
                <w:sz w:val="20"/>
                <w:szCs w:val="18"/>
              </w:rPr>
              <w:t xml:space="preserve">On </w:t>
            </w:r>
            <w:r w:rsidRPr="005E7A40">
              <w:rPr>
                <w:rFonts w:ascii="Lucida Console" w:hAnsi="Lucida Console"/>
                <w:b/>
                <w:noProof/>
                <w:sz w:val="20"/>
              </w:rPr>
              <w:t>$PATH</w:t>
            </w:r>
          </w:p>
        </w:tc>
      </w:tr>
      <w:tr w:rsidR="00B0050C" w:rsidRPr="005E7A40" w14:paraId="0063DB4D" w14:textId="77777777">
        <w:trPr>
          <w:trHeight w:val="34"/>
        </w:trPr>
        <w:tc>
          <w:tcPr>
            <w:tcW w:w="1906" w:type="dxa"/>
            <w:shd w:val="clear" w:color="auto" w:fill="auto"/>
            <w:tcMar>
              <w:top w:w="28" w:type="dxa"/>
              <w:left w:w="28" w:type="dxa"/>
              <w:bottom w:w="28" w:type="dxa"/>
              <w:right w:w="28" w:type="dxa"/>
            </w:tcMar>
            <w:vAlign w:val="center"/>
          </w:tcPr>
          <w:p w14:paraId="4B43C716" w14:textId="77777777" w:rsidR="00B0050C" w:rsidRPr="005E7A40" w:rsidRDefault="00B0050C" w:rsidP="00B0050C">
            <w:pPr>
              <w:rPr>
                <w:noProof/>
                <w:sz w:val="20"/>
              </w:rPr>
            </w:pPr>
            <w:r w:rsidRPr="005E7A40">
              <w:rPr>
                <w:noProof/>
                <w:sz w:val="20"/>
              </w:rPr>
              <w:t>binutils</w:t>
            </w:r>
          </w:p>
        </w:tc>
        <w:tc>
          <w:tcPr>
            <w:tcW w:w="1121" w:type="dxa"/>
            <w:shd w:val="clear" w:color="auto" w:fill="auto"/>
            <w:tcMar>
              <w:top w:w="28" w:type="dxa"/>
              <w:left w:w="28" w:type="dxa"/>
              <w:bottom w:w="28" w:type="dxa"/>
              <w:right w:w="28" w:type="dxa"/>
            </w:tcMar>
            <w:vAlign w:val="center"/>
          </w:tcPr>
          <w:p w14:paraId="023969A4" w14:textId="77777777" w:rsidR="00B0050C" w:rsidRPr="005E7A40" w:rsidRDefault="008E191C" w:rsidP="00B0050C">
            <w:pPr>
              <w:rPr>
                <w:noProof/>
                <w:sz w:val="20"/>
              </w:rPr>
            </w:pPr>
            <w:r w:rsidRPr="005E7A40">
              <w:rPr>
                <w:noProof/>
                <w:sz w:val="20"/>
              </w:rPr>
              <w:t>&gt;</w:t>
            </w:r>
            <w:r w:rsidR="00B0050C" w:rsidRPr="005E7A40">
              <w:rPr>
                <w:noProof/>
                <w:sz w:val="20"/>
              </w:rPr>
              <w:t>2.19</w:t>
            </w:r>
          </w:p>
        </w:tc>
        <w:tc>
          <w:tcPr>
            <w:tcW w:w="1821" w:type="dxa"/>
            <w:shd w:val="clear" w:color="auto" w:fill="auto"/>
            <w:tcMar>
              <w:top w:w="28" w:type="dxa"/>
              <w:left w:w="28" w:type="dxa"/>
              <w:bottom w:w="28" w:type="dxa"/>
              <w:right w:w="28" w:type="dxa"/>
            </w:tcMar>
            <w:vAlign w:val="center"/>
          </w:tcPr>
          <w:p w14:paraId="6F967977" w14:textId="77777777" w:rsidR="00B0050C" w:rsidRPr="005E7A40" w:rsidRDefault="00B0050C" w:rsidP="008928F6">
            <w:pPr>
              <w:jc w:val="left"/>
              <w:rPr>
                <w:noProof/>
                <w:sz w:val="20"/>
              </w:rPr>
            </w:pPr>
            <w:r w:rsidRPr="005E7A40">
              <w:rPr>
                <w:noProof/>
                <w:sz w:val="20"/>
              </w:rPr>
              <w:t>GNU team</w:t>
            </w:r>
          </w:p>
        </w:tc>
        <w:tc>
          <w:tcPr>
            <w:tcW w:w="4015" w:type="dxa"/>
            <w:tcMar>
              <w:top w:w="28" w:type="dxa"/>
              <w:left w:w="28" w:type="dxa"/>
              <w:bottom w:w="28" w:type="dxa"/>
              <w:right w:w="28" w:type="dxa"/>
            </w:tcMar>
          </w:tcPr>
          <w:p w14:paraId="7ABEAF9C" w14:textId="77777777" w:rsidR="00B0050C" w:rsidRPr="005E7A40" w:rsidRDefault="00B0050C"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570449" w:rsidRPr="005E7A40" w14:paraId="2016E1F1" w14:textId="77777777">
        <w:trPr>
          <w:trHeight w:val="34"/>
        </w:trPr>
        <w:tc>
          <w:tcPr>
            <w:tcW w:w="1906" w:type="dxa"/>
            <w:shd w:val="clear" w:color="auto" w:fill="auto"/>
            <w:tcMar>
              <w:top w:w="28" w:type="dxa"/>
              <w:left w:w="28" w:type="dxa"/>
              <w:bottom w:w="28" w:type="dxa"/>
              <w:right w:w="28" w:type="dxa"/>
            </w:tcMar>
            <w:vAlign w:val="center"/>
          </w:tcPr>
          <w:p w14:paraId="11E0D48B" w14:textId="77777777" w:rsidR="00570449" w:rsidRPr="005E7A40" w:rsidRDefault="00570449" w:rsidP="00B0050C">
            <w:pPr>
              <w:rPr>
                <w:noProof/>
                <w:sz w:val="20"/>
              </w:rPr>
            </w:pPr>
            <w:r w:rsidRPr="005E7A40">
              <w:rPr>
                <w:noProof/>
                <w:sz w:val="20"/>
              </w:rPr>
              <w:t>Doxygen*</w:t>
            </w:r>
          </w:p>
        </w:tc>
        <w:tc>
          <w:tcPr>
            <w:tcW w:w="1121" w:type="dxa"/>
            <w:shd w:val="clear" w:color="auto" w:fill="auto"/>
            <w:tcMar>
              <w:top w:w="28" w:type="dxa"/>
              <w:left w:w="28" w:type="dxa"/>
              <w:bottom w:w="28" w:type="dxa"/>
              <w:right w:w="28" w:type="dxa"/>
            </w:tcMar>
            <w:vAlign w:val="center"/>
          </w:tcPr>
          <w:p w14:paraId="79469B7B" w14:textId="06D4FB09" w:rsidR="00570449" w:rsidRPr="005E7A40" w:rsidRDefault="00CB5AED" w:rsidP="00CB5AED">
            <w:pPr>
              <w:rPr>
                <w:noProof/>
                <w:sz w:val="20"/>
              </w:rPr>
            </w:pPr>
            <w:r w:rsidRPr="005E7A40">
              <w:rPr>
                <w:noProof/>
                <w:sz w:val="20"/>
              </w:rPr>
              <w:t>&gt;</w:t>
            </w:r>
            <w:r w:rsidR="00550FF6" w:rsidRPr="005E7A40">
              <w:rPr>
                <w:noProof/>
                <w:sz w:val="20"/>
              </w:rPr>
              <w:t>=</w:t>
            </w:r>
            <w:r w:rsidRPr="005E7A40">
              <w:rPr>
                <w:noProof/>
                <w:sz w:val="20"/>
              </w:rPr>
              <w:t>1.</w:t>
            </w:r>
            <w:r w:rsidR="00550FF6" w:rsidRPr="005E7A40">
              <w:rPr>
                <w:noProof/>
                <w:sz w:val="20"/>
              </w:rPr>
              <w:t>8</w:t>
            </w:r>
            <w:r w:rsidRPr="005E7A40">
              <w:rPr>
                <w:noProof/>
                <w:sz w:val="20"/>
              </w:rPr>
              <w:t>.1</w:t>
            </w:r>
          </w:p>
        </w:tc>
        <w:tc>
          <w:tcPr>
            <w:tcW w:w="1821" w:type="dxa"/>
            <w:shd w:val="clear" w:color="auto" w:fill="auto"/>
            <w:tcMar>
              <w:top w:w="28" w:type="dxa"/>
              <w:left w:w="28" w:type="dxa"/>
              <w:bottom w:w="28" w:type="dxa"/>
              <w:right w:w="28" w:type="dxa"/>
            </w:tcMar>
            <w:vAlign w:val="center"/>
          </w:tcPr>
          <w:p w14:paraId="24C7B4BA" w14:textId="77777777" w:rsidR="00570449" w:rsidRPr="005E7A40" w:rsidRDefault="00963321" w:rsidP="008928F6">
            <w:pPr>
              <w:jc w:val="left"/>
              <w:rPr>
                <w:noProof/>
                <w:sz w:val="20"/>
              </w:rPr>
            </w:pPr>
            <w:r w:rsidRPr="005E7A40">
              <w:rPr>
                <w:noProof/>
                <w:sz w:val="20"/>
              </w:rPr>
              <w:t>Doxygen</w:t>
            </w:r>
          </w:p>
        </w:tc>
        <w:tc>
          <w:tcPr>
            <w:tcW w:w="4015" w:type="dxa"/>
            <w:tcMar>
              <w:top w:w="28" w:type="dxa"/>
              <w:left w:w="28" w:type="dxa"/>
              <w:bottom w:w="28" w:type="dxa"/>
              <w:right w:w="28" w:type="dxa"/>
            </w:tcMar>
          </w:tcPr>
          <w:p w14:paraId="1C6D16F8" w14:textId="77777777" w:rsidR="00570449" w:rsidRPr="005E7A40" w:rsidRDefault="00570449"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570449" w:rsidRPr="005E7A40" w14:paraId="34F4AA38" w14:textId="77777777">
        <w:trPr>
          <w:trHeight w:val="34"/>
        </w:trPr>
        <w:tc>
          <w:tcPr>
            <w:tcW w:w="1906" w:type="dxa"/>
            <w:shd w:val="clear" w:color="auto" w:fill="auto"/>
            <w:tcMar>
              <w:top w:w="28" w:type="dxa"/>
              <w:left w:w="28" w:type="dxa"/>
              <w:bottom w:w="28" w:type="dxa"/>
              <w:right w:w="28" w:type="dxa"/>
            </w:tcMar>
            <w:vAlign w:val="center"/>
          </w:tcPr>
          <w:p w14:paraId="28E696B8" w14:textId="77777777" w:rsidR="00570449" w:rsidRPr="005E7A40" w:rsidRDefault="00CB5AED" w:rsidP="00CB5AED">
            <w:pPr>
              <w:rPr>
                <w:noProof/>
                <w:sz w:val="20"/>
              </w:rPr>
            </w:pPr>
            <w:r w:rsidRPr="005E7A40">
              <w:rPr>
                <w:noProof/>
                <w:sz w:val="20"/>
              </w:rPr>
              <w:t>GCOV</w:t>
            </w:r>
            <w:r w:rsidR="00963321" w:rsidRPr="005E7A40">
              <w:rPr>
                <w:noProof/>
                <w:sz w:val="20"/>
              </w:rPr>
              <w:t>/L</w:t>
            </w:r>
            <w:r w:rsidRPr="005E7A40">
              <w:rPr>
                <w:noProof/>
                <w:sz w:val="20"/>
              </w:rPr>
              <w:t>COV</w:t>
            </w:r>
            <w:r w:rsidR="00963321" w:rsidRPr="005E7A40">
              <w:rPr>
                <w:noProof/>
                <w:sz w:val="20"/>
              </w:rPr>
              <w:t>*</w:t>
            </w:r>
          </w:p>
        </w:tc>
        <w:tc>
          <w:tcPr>
            <w:tcW w:w="1121" w:type="dxa"/>
            <w:shd w:val="clear" w:color="auto" w:fill="auto"/>
            <w:tcMar>
              <w:top w:w="28" w:type="dxa"/>
              <w:left w:w="28" w:type="dxa"/>
              <w:bottom w:w="28" w:type="dxa"/>
              <w:right w:w="28" w:type="dxa"/>
            </w:tcMar>
            <w:vAlign w:val="center"/>
          </w:tcPr>
          <w:p w14:paraId="3130E537" w14:textId="77777777" w:rsidR="00570449" w:rsidRPr="005E7A40" w:rsidRDefault="00CB5AED" w:rsidP="00B0050C">
            <w:pPr>
              <w:rPr>
                <w:noProof/>
                <w:sz w:val="20"/>
              </w:rPr>
            </w:pPr>
            <w:r w:rsidRPr="005E7A40">
              <w:rPr>
                <w:noProof/>
                <w:sz w:val="20"/>
              </w:rPr>
              <w:t>&gt;4.1.0</w:t>
            </w:r>
          </w:p>
        </w:tc>
        <w:tc>
          <w:tcPr>
            <w:tcW w:w="1821" w:type="dxa"/>
            <w:shd w:val="clear" w:color="auto" w:fill="auto"/>
            <w:tcMar>
              <w:top w:w="28" w:type="dxa"/>
              <w:left w:w="28" w:type="dxa"/>
              <w:bottom w:w="28" w:type="dxa"/>
              <w:right w:w="28" w:type="dxa"/>
            </w:tcMar>
            <w:vAlign w:val="center"/>
          </w:tcPr>
          <w:p w14:paraId="3BD636B0" w14:textId="77777777" w:rsidR="00570449" w:rsidRPr="005E7A40" w:rsidRDefault="00963321" w:rsidP="008928F6">
            <w:pPr>
              <w:jc w:val="left"/>
              <w:rPr>
                <w:noProof/>
                <w:sz w:val="20"/>
              </w:rPr>
            </w:pPr>
            <w:r w:rsidRPr="005E7A40">
              <w:rPr>
                <w:noProof/>
                <w:sz w:val="20"/>
              </w:rPr>
              <w:t>GNU team</w:t>
            </w:r>
          </w:p>
        </w:tc>
        <w:tc>
          <w:tcPr>
            <w:tcW w:w="4015" w:type="dxa"/>
            <w:tcMar>
              <w:top w:w="28" w:type="dxa"/>
              <w:left w:w="28" w:type="dxa"/>
              <w:bottom w:w="28" w:type="dxa"/>
              <w:right w:w="28" w:type="dxa"/>
            </w:tcMar>
          </w:tcPr>
          <w:p w14:paraId="23FCD143" w14:textId="77777777" w:rsidR="00570449" w:rsidRPr="005E7A40" w:rsidRDefault="00963321"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B0050C" w:rsidRPr="005E7A40" w14:paraId="147093CF" w14:textId="77777777">
        <w:trPr>
          <w:trHeight w:val="34"/>
        </w:trPr>
        <w:tc>
          <w:tcPr>
            <w:tcW w:w="1906" w:type="dxa"/>
            <w:shd w:val="clear" w:color="auto" w:fill="auto"/>
            <w:tcMar>
              <w:top w:w="28" w:type="dxa"/>
              <w:left w:w="28" w:type="dxa"/>
              <w:bottom w:w="28" w:type="dxa"/>
              <w:right w:w="28" w:type="dxa"/>
            </w:tcMar>
            <w:vAlign w:val="center"/>
          </w:tcPr>
          <w:p w14:paraId="2932E6A2" w14:textId="77777777" w:rsidR="00B0050C" w:rsidRPr="005E7A40" w:rsidRDefault="00B0050C" w:rsidP="00B0050C">
            <w:pPr>
              <w:rPr>
                <w:noProof/>
                <w:sz w:val="20"/>
              </w:rPr>
            </w:pPr>
            <w:r w:rsidRPr="005E7A40">
              <w:rPr>
                <w:noProof/>
                <w:sz w:val="20"/>
              </w:rPr>
              <w:t>Boost</w:t>
            </w:r>
          </w:p>
        </w:tc>
        <w:tc>
          <w:tcPr>
            <w:tcW w:w="1121" w:type="dxa"/>
            <w:shd w:val="clear" w:color="auto" w:fill="auto"/>
            <w:tcMar>
              <w:top w:w="28" w:type="dxa"/>
              <w:left w:w="28" w:type="dxa"/>
              <w:bottom w:w="28" w:type="dxa"/>
              <w:right w:w="28" w:type="dxa"/>
            </w:tcMar>
            <w:vAlign w:val="center"/>
          </w:tcPr>
          <w:p w14:paraId="20C6A8D9" w14:textId="77777777" w:rsidR="00B0050C" w:rsidRPr="005E7A40" w:rsidRDefault="00203D4E" w:rsidP="00B0050C">
            <w:pPr>
              <w:rPr>
                <w:noProof/>
                <w:sz w:val="20"/>
              </w:rPr>
            </w:pPr>
            <w:r w:rsidRPr="005E7A40">
              <w:rPr>
                <w:noProof/>
                <w:sz w:val="20"/>
              </w:rPr>
              <w:t>&gt;</w:t>
            </w:r>
            <w:r w:rsidR="00B0050C" w:rsidRPr="005E7A40">
              <w:rPr>
                <w:noProof/>
                <w:sz w:val="20"/>
              </w:rPr>
              <w:t>1_37_0</w:t>
            </w:r>
          </w:p>
        </w:tc>
        <w:tc>
          <w:tcPr>
            <w:tcW w:w="1821" w:type="dxa"/>
            <w:shd w:val="clear" w:color="auto" w:fill="auto"/>
            <w:tcMar>
              <w:top w:w="28" w:type="dxa"/>
              <w:left w:w="28" w:type="dxa"/>
              <w:bottom w:w="28" w:type="dxa"/>
              <w:right w:w="28" w:type="dxa"/>
            </w:tcMar>
            <w:vAlign w:val="center"/>
          </w:tcPr>
          <w:p w14:paraId="00485810" w14:textId="77777777" w:rsidR="00B0050C" w:rsidRPr="005E7A40" w:rsidRDefault="00B0050C" w:rsidP="008928F6">
            <w:pPr>
              <w:jc w:val="left"/>
              <w:rPr>
                <w:noProof/>
                <w:sz w:val="20"/>
              </w:rPr>
            </w:pPr>
            <w:r w:rsidRPr="005E7A40">
              <w:rPr>
                <w:noProof/>
                <w:sz w:val="20"/>
              </w:rPr>
              <w:t>Boost team</w:t>
            </w:r>
          </w:p>
        </w:tc>
        <w:tc>
          <w:tcPr>
            <w:tcW w:w="4015" w:type="dxa"/>
            <w:tcMar>
              <w:top w:w="28" w:type="dxa"/>
              <w:left w:w="28" w:type="dxa"/>
              <w:bottom w:w="28" w:type="dxa"/>
              <w:right w:w="28" w:type="dxa"/>
            </w:tcMar>
          </w:tcPr>
          <w:p w14:paraId="72671F5F" w14:textId="77777777" w:rsidR="00B0050C" w:rsidRPr="005E7A40" w:rsidRDefault="00B0050C" w:rsidP="00B0050C">
            <w:pPr>
              <w:jc w:val="left"/>
              <w:rPr>
                <w:noProof/>
                <w:sz w:val="20"/>
                <w:szCs w:val="18"/>
              </w:rPr>
            </w:pPr>
            <w:r w:rsidRPr="005E7A40">
              <w:rPr>
                <w:rFonts w:ascii="Lucida Console" w:hAnsi="Lucida Console"/>
                <w:b/>
                <w:noProof/>
                <w:sz w:val="20"/>
                <w:szCs w:val="18"/>
              </w:rPr>
              <w:t>$BOOST_DIR</w:t>
            </w:r>
            <w:r w:rsidRPr="005E7A40">
              <w:rPr>
                <w:noProof/>
                <w:sz w:val="20"/>
                <w:szCs w:val="18"/>
              </w:rPr>
              <w:t xml:space="preserve"> - header path</w:t>
            </w:r>
          </w:p>
          <w:p w14:paraId="792B7D3D" w14:textId="77777777" w:rsidR="00B0050C" w:rsidRPr="005E7A40" w:rsidRDefault="00B0050C" w:rsidP="00B0050C">
            <w:pPr>
              <w:jc w:val="left"/>
              <w:rPr>
                <w:noProof/>
                <w:sz w:val="20"/>
                <w:szCs w:val="18"/>
              </w:rPr>
            </w:pPr>
            <w:r w:rsidRPr="005E7A40">
              <w:rPr>
                <w:rFonts w:ascii="Lucida Console" w:hAnsi="Lucida Console"/>
                <w:b/>
                <w:noProof/>
                <w:sz w:val="20"/>
                <w:szCs w:val="18"/>
              </w:rPr>
              <w:t>$BOOST_LIB</w:t>
            </w:r>
            <w:r w:rsidRPr="005E7A40">
              <w:rPr>
                <w:noProof/>
                <w:sz w:val="20"/>
                <w:szCs w:val="18"/>
              </w:rPr>
              <w:t xml:space="preserve"> - library path</w:t>
            </w:r>
          </w:p>
        </w:tc>
      </w:tr>
      <w:tr w:rsidR="00B0050C" w:rsidRPr="005E7A40" w14:paraId="7C90716C" w14:textId="77777777">
        <w:trPr>
          <w:trHeight w:val="34"/>
        </w:trPr>
        <w:tc>
          <w:tcPr>
            <w:tcW w:w="1906" w:type="dxa"/>
            <w:shd w:val="clear" w:color="auto" w:fill="auto"/>
            <w:tcMar>
              <w:top w:w="28" w:type="dxa"/>
              <w:left w:w="28" w:type="dxa"/>
              <w:bottom w:w="28" w:type="dxa"/>
              <w:right w:w="28" w:type="dxa"/>
            </w:tcMar>
            <w:vAlign w:val="center"/>
          </w:tcPr>
          <w:p w14:paraId="3DE32F69" w14:textId="77777777" w:rsidR="00B0050C" w:rsidRPr="005E7A40" w:rsidRDefault="00B0050C" w:rsidP="00B0050C">
            <w:pPr>
              <w:rPr>
                <w:noProof/>
                <w:sz w:val="20"/>
              </w:rPr>
            </w:pPr>
            <w:r w:rsidRPr="005E7A40">
              <w:rPr>
                <w:noProof/>
                <w:sz w:val="20"/>
              </w:rPr>
              <w:t>SystemC</w:t>
            </w:r>
          </w:p>
        </w:tc>
        <w:tc>
          <w:tcPr>
            <w:tcW w:w="1121" w:type="dxa"/>
            <w:shd w:val="clear" w:color="auto" w:fill="auto"/>
            <w:tcMar>
              <w:top w:w="28" w:type="dxa"/>
              <w:left w:w="28" w:type="dxa"/>
              <w:bottom w:w="28" w:type="dxa"/>
              <w:right w:w="28" w:type="dxa"/>
            </w:tcMar>
            <w:vAlign w:val="center"/>
          </w:tcPr>
          <w:p w14:paraId="4F9EA65C" w14:textId="6C2064A2" w:rsidR="00B0050C" w:rsidRPr="005E7A40" w:rsidRDefault="008E191C" w:rsidP="00B0050C">
            <w:pPr>
              <w:rPr>
                <w:noProof/>
                <w:sz w:val="20"/>
              </w:rPr>
            </w:pPr>
            <w:r w:rsidRPr="005E7A40">
              <w:rPr>
                <w:noProof/>
                <w:sz w:val="20"/>
              </w:rPr>
              <w:t>=</w:t>
            </w:r>
            <w:r w:rsidR="00B0050C" w:rsidRPr="005E7A40">
              <w:rPr>
                <w:noProof/>
                <w:sz w:val="20"/>
              </w:rPr>
              <w:t>2.2.</w:t>
            </w:r>
            <w:r w:rsidR="00504A8F" w:rsidRPr="005E7A40">
              <w:rPr>
                <w:noProof/>
                <w:sz w:val="20"/>
              </w:rPr>
              <w:t>x</w:t>
            </w:r>
          </w:p>
        </w:tc>
        <w:tc>
          <w:tcPr>
            <w:tcW w:w="1821" w:type="dxa"/>
            <w:shd w:val="clear" w:color="auto" w:fill="auto"/>
            <w:tcMar>
              <w:top w:w="28" w:type="dxa"/>
              <w:left w:w="28" w:type="dxa"/>
              <w:bottom w:w="28" w:type="dxa"/>
              <w:right w:w="28" w:type="dxa"/>
            </w:tcMar>
            <w:vAlign w:val="center"/>
          </w:tcPr>
          <w:p w14:paraId="146101C0" w14:textId="77777777" w:rsidR="00B0050C" w:rsidRPr="005E7A40" w:rsidRDefault="00B0050C" w:rsidP="008928F6">
            <w:pPr>
              <w:jc w:val="left"/>
              <w:rPr>
                <w:noProof/>
                <w:sz w:val="20"/>
              </w:rPr>
            </w:pPr>
            <w:r w:rsidRPr="005E7A40">
              <w:rPr>
                <w:noProof/>
                <w:sz w:val="20"/>
              </w:rPr>
              <w:t>OSCI</w:t>
            </w:r>
          </w:p>
        </w:tc>
        <w:tc>
          <w:tcPr>
            <w:tcW w:w="4015" w:type="dxa"/>
            <w:tcMar>
              <w:top w:w="28" w:type="dxa"/>
              <w:left w:w="28" w:type="dxa"/>
              <w:bottom w:w="28" w:type="dxa"/>
              <w:right w:w="28" w:type="dxa"/>
            </w:tcMar>
          </w:tcPr>
          <w:p w14:paraId="688CCC8F" w14:textId="77777777" w:rsidR="00B0050C" w:rsidRPr="005E7A40" w:rsidRDefault="00B0050C" w:rsidP="00B0050C">
            <w:pPr>
              <w:jc w:val="left"/>
              <w:rPr>
                <w:noProof/>
                <w:sz w:val="20"/>
                <w:szCs w:val="18"/>
              </w:rPr>
            </w:pPr>
            <w:r w:rsidRPr="005E7A40">
              <w:rPr>
                <w:rFonts w:ascii="Lucida Console" w:hAnsi="Lucida Console"/>
                <w:b/>
                <w:noProof/>
                <w:sz w:val="20"/>
                <w:szCs w:val="18"/>
              </w:rPr>
              <w:t>$SYSTEMC_HOME</w:t>
            </w:r>
            <w:r w:rsidRPr="005E7A40">
              <w:rPr>
                <w:noProof/>
                <w:sz w:val="20"/>
                <w:szCs w:val="18"/>
              </w:rPr>
              <w:t xml:space="preserve"> – installation root</w:t>
            </w:r>
          </w:p>
        </w:tc>
      </w:tr>
      <w:tr w:rsidR="00B0050C" w:rsidRPr="005E7A40" w14:paraId="77B38315" w14:textId="77777777">
        <w:trPr>
          <w:trHeight w:val="34"/>
        </w:trPr>
        <w:tc>
          <w:tcPr>
            <w:tcW w:w="1906" w:type="dxa"/>
            <w:shd w:val="clear" w:color="auto" w:fill="auto"/>
            <w:tcMar>
              <w:top w:w="28" w:type="dxa"/>
              <w:left w:w="28" w:type="dxa"/>
              <w:bottom w:w="28" w:type="dxa"/>
              <w:right w:w="28" w:type="dxa"/>
            </w:tcMar>
            <w:vAlign w:val="center"/>
          </w:tcPr>
          <w:p w14:paraId="4C5C3684" w14:textId="4D4B8129" w:rsidR="00B0050C" w:rsidRPr="005E7A40" w:rsidRDefault="00504A8F" w:rsidP="00B0050C">
            <w:pPr>
              <w:rPr>
                <w:noProof/>
                <w:sz w:val="20"/>
              </w:rPr>
            </w:pPr>
            <w:r w:rsidRPr="005E7A40">
              <w:rPr>
                <w:noProof/>
                <w:sz w:val="20"/>
              </w:rPr>
              <w:t>libelf</w:t>
            </w:r>
          </w:p>
        </w:tc>
        <w:tc>
          <w:tcPr>
            <w:tcW w:w="1121" w:type="dxa"/>
            <w:shd w:val="clear" w:color="auto" w:fill="auto"/>
            <w:tcMar>
              <w:top w:w="28" w:type="dxa"/>
              <w:left w:w="28" w:type="dxa"/>
              <w:bottom w:w="28" w:type="dxa"/>
              <w:right w:w="28" w:type="dxa"/>
            </w:tcMar>
            <w:vAlign w:val="center"/>
          </w:tcPr>
          <w:p w14:paraId="08A45094" w14:textId="629C0B24" w:rsidR="00B0050C" w:rsidRPr="005E7A40" w:rsidRDefault="00504A8F" w:rsidP="00B0050C">
            <w:pPr>
              <w:rPr>
                <w:noProof/>
                <w:sz w:val="20"/>
              </w:rPr>
            </w:pPr>
            <w:r w:rsidRPr="005E7A40">
              <w:rPr>
                <w:noProof/>
                <w:sz w:val="20"/>
              </w:rPr>
              <w:t>0.152</w:t>
            </w:r>
          </w:p>
        </w:tc>
        <w:tc>
          <w:tcPr>
            <w:tcW w:w="1821" w:type="dxa"/>
            <w:shd w:val="clear" w:color="auto" w:fill="auto"/>
            <w:tcMar>
              <w:top w:w="28" w:type="dxa"/>
              <w:left w:w="28" w:type="dxa"/>
              <w:bottom w:w="28" w:type="dxa"/>
              <w:right w:w="28" w:type="dxa"/>
            </w:tcMar>
            <w:vAlign w:val="center"/>
          </w:tcPr>
          <w:p w14:paraId="22B40373" w14:textId="2ECE6D26" w:rsidR="00B0050C" w:rsidRPr="005E7A40" w:rsidRDefault="00504A8F" w:rsidP="008928F6">
            <w:pPr>
              <w:jc w:val="left"/>
              <w:rPr>
                <w:noProof/>
                <w:sz w:val="20"/>
              </w:rPr>
            </w:pPr>
            <w:r w:rsidRPr="005E7A40">
              <w:rPr>
                <w:noProof/>
                <w:sz w:val="20"/>
              </w:rPr>
              <w:t>Elf Team</w:t>
            </w:r>
          </w:p>
        </w:tc>
        <w:tc>
          <w:tcPr>
            <w:tcW w:w="4015" w:type="dxa"/>
            <w:tcMar>
              <w:top w:w="28" w:type="dxa"/>
              <w:left w:w="28" w:type="dxa"/>
              <w:bottom w:w="28" w:type="dxa"/>
              <w:right w:w="28" w:type="dxa"/>
            </w:tcMar>
          </w:tcPr>
          <w:p w14:paraId="6EF529C4" w14:textId="29D18DF8" w:rsidR="00B0050C" w:rsidRPr="005E7A40" w:rsidRDefault="00504A8F" w:rsidP="00B0050C">
            <w:pPr>
              <w:jc w:val="left"/>
              <w:rPr>
                <w:noProof/>
                <w:sz w:val="20"/>
                <w:szCs w:val="18"/>
              </w:rPr>
            </w:pPr>
            <w:r w:rsidRPr="005E7A40">
              <w:rPr>
                <w:rFonts w:ascii="Lucida Console" w:hAnsi="Lucida Console"/>
                <w:b/>
                <w:noProof/>
                <w:sz w:val="20"/>
                <w:szCs w:val="18"/>
              </w:rPr>
              <w:t>$ELF</w:t>
            </w:r>
            <w:r w:rsidR="00B0050C" w:rsidRPr="005E7A40">
              <w:rPr>
                <w:rFonts w:ascii="Lucida Console" w:hAnsi="Lucida Console"/>
                <w:b/>
                <w:noProof/>
                <w:sz w:val="20"/>
                <w:szCs w:val="18"/>
              </w:rPr>
              <w:t>_HOME</w:t>
            </w:r>
            <w:r w:rsidR="00B0050C" w:rsidRPr="005E7A40">
              <w:rPr>
                <w:noProof/>
                <w:sz w:val="20"/>
                <w:szCs w:val="18"/>
              </w:rPr>
              <w:t xml:space="preserve"> – installation root</w:t>
            </w:r>
          </w:p>
          <w:p w14:paraId="4E503FFC" w14:textId="77777777" w:rsidR="00B0050C" w:rsidRPr="005E7A40" w:rsidRDefault="00B0050C" w:rsidP="00B0050C">
            <w:pPr>
              <w:jc w:val="left"/>
              <w:rPr>
                <w:noProof/>
                <w:sz w:val="20"/>
                <w:szCs w:val="18"/>
              </w:rPr>
            </w:pPr>
          </w:p>
        </w:tc>
      </w:tr>
      <w:tr w:rsidR="00B0050C" w:rsidRPr="005E7A40" w14:paraId="1C168DB2" w14:textId="77777777">
        <w:trPr>
          <w:trHeight w:val="34"/>
        </w:trPr>
        <w:tc>
          <w:tcPr>
            <w:tcW w:w="1906" w:type="dxa"/>
            <w:shd w:val="clear" w:color="auto" w:fill="auto"/>
            <w:tcMar>
              <w:top w:w="28" w:type="dxa"/>
              <w:left w:w="28" w:type="dxa"/>
              <w:bottom w:w="28" w:type="dxa"/>
              <w:right w:w="28" w:type="dxa"/>
            </w:tcMar>
            <w:vAlign w:val="center"/>
          </w:tcPr>
          <w:p w14:paraId="3CB8A2FB" w14:textId="77777777" w:rsidR="00B0050C" w:rsidRPr="005E7A40" w:rsidRDefault="00B0050C" w:rsidP="00B0050C">
            <w:pPr>
              <w:rPr>
                <w:noProof/>
                <w:sz w:val="20"/>
              </w:rPr>
            </w:pPr>
            <w:r w:rsidRPr="005E7A40">
              <w:rPr>
                <w:noProof/>
                <w:sz w:val="20"/>
              </w:rPr>
              <w:t>TLM 2.0</w:t>
            </w:r>
          </w:p>
        </w:tc>
        <w:tc>
          <w:tcPr>
            <w:tcW w:w="1121" w:type="dxa"/>
            <w:shd w:val="clear" w:color="auto" w:fill="auto"/>
            <w:tcMar>
              <w:top w:w="28" w:type="dxa"/>
              <w:left w:w="28" w:type="dxa"/>
              <w:bottom w:w="28" w:type="dxa"/>
              <w:right w:w="28" w:type="dxa"/>
            </w:tcMar>
            <w:vAlign w:val="center"/>
          </w:tcPr>
          <w:p w14:paraId="125155D2" w14:textId="77777777" w:rsidR="00B0050C" w:rsidRPr="005E7A40" w:rsidRDefault="00B0050C" w:rsidP="00B0050C">
            <w:pPr>
              <w:rPr>
                <w:noProof/>
                <w:sz w:val="20"/>
              </w:rPr>
            </w:pPr>
            <w:r w:rsidRPr="005E7A40">
              <w:rPr>
                <w:noProof/>
                <w:sz w:val="20"/>
              </w:rPr>
              <w:t>2009-07-15</w:t>
            </w:r>
          </w:p>
        </w:tc>
        <w:tc>
          <w:tcPr>
            <w:tcW w:w="1821" w:type="dxa"/>
            <w:shd w:val="clear" w:color="auto" w:fill="auto"/>
            <w:tcMar>
              <w:top w:w="28" w:type="dxa"/>
              <w:left w:w="28" w:type="dxa"/>
              <w:bottom w:w="28" w:type="dxa"/>
              <w:right w:w="28" w:type="dxa"/>
            </w:tcMar>
            <w:vAlign w:val="center"/>
          </w:tcPr>
          <w:p w14:paraId="55561C93" w14:textId="77777777" w:rsidR="00B0050C" w:rsidRPr="005E7A40" w:rsidRDefault="00B0050C" w:rsidP="008928F6">
            <w:pPr>
              <w:jc w:val="left"/>
              <w:rPr>
                <w:noProof/>
                <w:sz w:val="20"/>
              </w:rPr>
            </w:pPr>
            <w:r w:rsidRPr="005E7A40">
              <w:rPr>
                <w:noProof/>
                <w:sz w:val="20"/>
              </w:rPr>
              <w:t>OSCI</w:t>
            </w:r>
          </w:p>
        </w:tc>
        <w:tc>
          <w:tcPr>
            <w:tcW w:w="4015" w:type="dxa"/>
            <w:tcMar>
              <w:top w:w="28" w:type="dxa"/>
              <w:left w:w="28" w:type="dxa"/>
              <w:bottom w:w="28" w:type="dxa"/>
              <w:right w:w="28" w:type="dxa"/>
            </w:tcMar>
          </w:tcPr>
          <w:p w14:paraId="63931196" w14:textId="77777777" w:rsidR="00B0050C" w:rsidRPr="005E7A40" w:rsidRDefault="00B0050C" w:rsidP="00B0050C">
            <w:pPr>
              <w:rPr>
                <w:noProof/>
                <w:sz w:val="20"/>
                <w:szCs w:val="18"/>
              </w:rPr>
            </w:pPr>
            <w:r w:rsidRPr="005E7A40">
              <w:rPr>
                <w:rFonts w:ascii="Lucida Console" w:hAnsi="Lucida Console"/>
                <w:b/>
                <w:noProof/>
                <w:sz w:val="20"/>
              </w:rPr>
              <w:t>$TLM2_HOME</w:t>
            </w:r>
            <w:r w:rsidRPr="005E7A40">
              <w:rPr>
                <w:noProof/>
                <w:sz w:val="20"/>
                <w:szCs w:val="18"/>
              </w:rPr>
              <w:t xml:space="preserve"> – installation root</w:t>
            </w:r>
          </w:p>
        </w:tc>
      </w:tr>
      <w:tr w:rsidR="00B0050C" w:rsidRPr="005E7A40" w14:paraId="0BDB3C43" w14:textId="77777777">
        <w:trPr>
          <w:trHeight w:val="34"/>
        </w:trPr>
        <w:tc>
          <w:tcPr>
            <w:tcW w:w="1906" w:type="dxa"/>
            <w:shd w:val="clear" w:color="auto" w:fill="auto"/>
            <w:tcMar>
              <w:top w:w="28" w:type="dxa"/>
              <w:left w:w="28" w:type="dxa"/>
              <w:bottom w:w="28" w:type="dxa"/>
              <w:right w:w="28" w:type="dxa"/>
            </w:tcMar>
            <w:vAlign w:val="center"/>
          </w:tcPr>
          <w:p w14:paraId="2846B637" w14:textId="77777777" w:rsidR="00B0050C" w:rsidRPr="005E7A40" w:rsidRDefault="00B0050C" w:rsidP="00B0050C">
            <w:pPr>
              <w:rPr>
                <w:noProof/>
                <w:sz w:val="20"/>
              </w:rPr>
            </w:pPr>
            <w:r w:rsidRPr="005E7A40">
              <w:rPr>
                <w:noProof/>
                <w:sz w:val="20"/>
              </w:rPr>
              <w:t>GreenSocs</w:t>
            </w:r>
          </w:p>
        </w:tc>
        <w:tc>
          <w:tcPr>
            <w:tcW w:w="1121" w:type="dxa"/>
            <w:shd w:val="clear" w:color="auto" w:fill="auto"/>
            <w:tcMar>
              <w:top w:w="28" w:type="dxa"/>
              <w:left w:w="28" w:type="dxa"/>
              <w:bottom w:w="28" w:type="dxa"/>
              <w:right w:w="28" w:type="dxa"/>
            </w:tcMar>
            <w:vAlign w:val="center"/>
          </w:tcPr>
          <w:p w14:paraId="3BC91992" w14:textId="77777777" w:rsidR="00B0050C" w:rsidRPr="005E7A40" w:rsidRDefault="00B0050C" w:rsidP="00203D4E">
            <w:pPr>
              <w:rPr>
                <w:noProof/>
                <w:sz w:val="20"/>
              </w:rPr>
            </w:pPr>
            <w:r w:rsidRPr="005E7A40">
              <w:rPr>
                <w:noProof/>
                <w:sz w:val="20"/>
              </w:rPr>
              <w:t>4.</w:t>
            </w:r>
            <w:r w:rsidR="00203D4E" w:rsidRPr="005E7A40">
              <w:rPr>
                <w:noProof/>
                <w:sz w:val="20"/>
              </w:rPr>
              <w:t>2</w:t>
            </w:r>
            <w:r w:rsidRPr="005E7A40">
              <w:rPr>
                <w:noProof/>
                <w:sz w:val="20"/>
              </w:rPr>
              <w:t>.0</w:t>
            </w:r>
          </w:p>
        </w:tc>
        <w:tc>
          <w:tcPr>
            <w:tcW w:w="1821" w:type="dxa"/>
            <w:shd w:val="clear" w:color="auto" w:fill="auto"/>
            <w:tcMar>
              <w:top w:w="28" w:type="dxa"/>
              <w:left w:w="28" w:type="dxa"/>
              <w:bottom w:w="28" w:type="dxa"/>
              <w:right w:w="28" w:type="dxa"/>
            </w:tcMar>
            <w:vAlign w:val="center"/>
          </w:tcPr>
          <w:p w14:paraId="2CE6DBB8" w14:textId="77777777" w:rsidR="00B0050C" w:rsidRPr="005E7A40" w:rsidRDefault="00B0050C" w:rsidP="008928F6">
            <w:pPr>
              <w:jc w:val="left"/>
              <w:rPr>
                <w:noProof/>
                <w:sz w:val="20"/>
              </w:rPr>
            </w:pPr>
            <w:r w:rsidRPr="005E7A40">
              <w:rPr>
                <w:noProof/>
                <w:sz w:val="20"/>
              </w:rPr>
              <w:t>GreenSocs Ltd.</w:t>
            </w:r>
          </w:p>
        </w:tc>
        <w:tc>
          <w:tcPr>
            <w:tcW w:w="4015" w:type="dxa"/>
            <w:tcMar>
              <w:top w:w="28" w:type="dxa"/>
              <w:left w:w="28" w:type="dxa"/>
              <w:bottom w:w="28" w:type="dxa"/>
              <w:right w:w="28" w:type="dxa"/>
            </w:tcMar>
          </w:tcPr>
          <w:p w14:paraId="2F87E7FA" w14:textId="77777777" w:rsidR="00B0050C" w:rsidRPr="005E7A40" w:rsidRDefault="00B0050C" w:rsidP="00183197">
            <w:pPr>
              <w:rPr>
                <w:noProof/>
                <w:sz w:val="20"/>
                <w:szCs w:val="18"/>
              </w:rPr>
            </w:pPr>
            <w:r w:rsidRPr="005E7A40">
              <w:rPr>
                <w:rFonts w:ascii="Lucida Console" w:hAnsi="Lucida Console"/>
                <w:b/>
                <w:noProof/>
                <w:sz w:val="20"/>
                <w:szCs w:val="18"/>
              </w:rPr>
              <w:t>$GREENSOCS_HOME</w:t>
            </w:r>
            <w:r w:rsidRPr="005E7A40">
              <w:rPr>
                <w:noProof/>
                <w:sz w:val="20"/>
                <w:szCs w:val="18"/>
              </w:rPr>
              <w:t xml:space="preserve"> – i</w:t>
            </w:r>
            <w:r w:rsidR="007C7DFF" w:rsidRPr="005E7A40">
              <w:rPr>
                <w:noProof/>
                <w:sz w:val="20"/>
                <w:szCs w:val="18"/>
              </w:rPr>
              <w:t>nst</w:t>
            </w:r>
            <w:r w:rsidR="00183197" w:rsidRPr="005E7A40">
              <w:rPr>
                <w:noProof/>
                <w:sz w:val="20"/>
                <w:szCs w:val="18"/>
              </w:rPr>
              <w:t>.</w:t>
            </w:r>
            <w:r w:rsidRPr="005E7A40">
              <w:rPr>
                <w:noProof/>
                <w:sz w:val="20"/>
                <w:szCs w:val="18"/>
              </w:rPr>
              <w:t xml:space="preserve"> root</w:t>
            </w:r>
          </w:p>
        </w:tc>
      </w:tr>
      <w:tr w:rsidR="00B0050C" w:rsidRPr="005E7A40" w14:paraId="7E78CD9A" w14:textId="77777777">
        <w:trPr>
          <w:trHeight w:val="34"/>
        </w:trPr>
        <w:tc>
          <w:tcPr>
            <w:tcW w:w="1906" w:type="dxa"/>
            <w:shd w:val="clear" w:color="auto" w:fill="auto"/>
            <w:tcMar>
              <w:top w:w="28" w:type="dxa"/>
              <w:left w:w="28" w:type="dxa"/>
              <w:bottom w:w="28" w:type="dxa"/>
              <w:right w:w="28" w:type="dxa"/>
            </w:tcMar>
            <w:vAlign w:val="center"/>
          </w:tcPr>
          <w:p w14:paraId="74A39307" w14:textId="77777777" w:rsidR="00B0050C" w:rsidRPr="005E7A40" w:rsidRDefault="008928F6" w:rsidP="00B0050C">
            <w:pPr>
              <w:rPr>
                <w:noProof/>
                <w:sz w:val="20"/>
              </w:rPr>
            </w:pPr>
            <w:r w:rsidRPr="005E7A40">
              <w:rPr>
                <w:noProof/>
                <w:sz w:val="20"/>
              </w:rPr>
              <w:t>AMBASockets</w:t>
            </w:r>
          </w:p>
        </w:tc>
        <w:tc>
          <w:tcPr>
            <w:tcW w:w="1121" w:type="dxa"/>
            <w:shd w:val="clear" w:color="auto" w:fill="auto"/>
            <w:tcMar>
              <w:top w:w="28" w:type="dxa"/>
              <w:left w:w="28" w:type="dxa"/>
              <w:bottom w:w="28" w:type="dxa"/>
              <w:right w:w="28" w:type="dxa"/>
            </w:tcMar>
            <w:vAlign w:val="center"/>
          </w:tcPr>
          <w:p w14:paraId="424C78B1" w14:textId="77777777" w:rsidR="00B0050C" w:rsidRPr="005E7A40" w:rsidRDefault="008928F6" w:rsidP="00B0050C">
            <w:pPr>
              <w:rPr>
                <w:noProof/>
                <w:sz w:val="20"/>
              </w:rPr>
            </w:pPr>
            <w:r w:rsidRPr="005E7A40">
              <w:rPr>
                <w:noProof/>
                <w:sz w:val="20"/>
              </w:rPr>
              <w:t>1.0</w:t>
            </w:r>
          </w:p>
        </w:tc>
        <w:tc>
          <w:tcPr>
            <w:tcW w:w="1821" w:type="dxa"/>
            <w:shd w:val="clear" w:color="auto" w:fill="auto"/>
            <w:tcMar>
              <w:top w:w="28" w:type="dxa"/>
              <w:left w:w="28" w:type="dxa"/>
              <w:bottom w:w="28" w:type="dxa"/>
              <w:right w:w="28" w:type="dxa"/>
            </w:tcMar>
            <w:vAlign w:val="center"/>
          </w:tcPr>
          <w:p w14:paraId="0ABEEF9A" w14:textId="77777777" w:rsidR="00B0050C" w:rsidRPr="005E7A40" w:rsidRDefault="008928F6" w:rsidP="008928F6">
            <w:pPr>
              <w:jc w:val="left"/>
              <w:rPr>
                <w:noProof/>
                <w:sz w:val="20"/>
              </w:rPr>
            </w:pPr>
            <w:r w:rsidRPr="005E7A40">
              <w:rPr>
                <w:noProof/>
                <w:sz w:val="20"/>
              </w:rPr>
              <w:t>Carbon Design Systems Inc</w:t>
            </w:r>
          </w:p>
        </w:tc>
        <w:tc>
          <w:tcPr>
            <w:tcW w:w="4015" w:type="dxa"/>
            <w:tcMar>
              <w:top w:w="28" w:type="dxa"/>
              <w:left w:w="28" w:type="dxa"/>
              <w:bottom w:w="28" w:type="dxa"/>
              <w:right w:w="28" w:type="dxa"/>
            </w:tcMar>
          </w:tcPr>
          <w:p w14:paraId="59FA9D7E" w14:textId="77777777" w:rsidR="00B0050C" w:rsidRPr="005E7A40" w:rsidRDefault="00B0050C" w:rsidP="00B0050C">
            <w:pPr>
              <w:keepNext/>
              <w:rPr>
                <w:noProof/>
                <w:sz w:val="20"/>
                <w:szCs w:val="18"/>
              </w:rPr>
            </w:pPr>
            <w:r w:rsidRPr="005E7A40">
              <w:rPr>
                <w:rFonts w:ascii="Lucida Console" w:hAnsi="Lucida Console"/>
                <w:b/>
                <w:noProof/>
                <w:sz w:val="20"/>
                <w:szCs w:val="18"/>
              </w:rPr>
              <w:t>$AMBA_HOME</w:t>
            </w:r>
            <w:r w:rsidRPr="005E7A40">
              <w:rPr>
                <w:noProof/>
                <w:sz w:val="20"/>
                <w:szCs w:val="18"/>
              </w:rPr>
              <w:t xml:space="preserve"> – installation root</w:t>
            </w:r>
          </w:p>
        </w:tc>
      </w:tr>
      <w:tr w:rsidR="00550FF6" w:rsidRPr="005E7A40" w14:paraId="5EE31C4D" w14:textId="77777777">
        <w:trPr>
          <w:trHeight w:val="34"/>
        </w:trPr>
        <w:tc>
          <w:tcPr>
            <w:tcW w:w="1906" w:type="dxa"/>
            <w:shd w:val="clear" w:color="auto" w:fill="auto"/>
            <w:tcMar>
              <w:top w:w="28" w:type="dxa"/>
              <w:left w:w="28" w:type="dxa"/>
              <w:bottom w:w="28" w:type="dxa"/>
              <w:right w:w="28" w:type="dxa"/>
            </w:tcMar>
            <w:vAlign w:val="center"/>
          </w:tcPr>
          <w:p w14:paraId="21E689DE" w14:textId="49C1AFBB" w:rsidR="00550FF6" w:rsidRPr="005E7A40" w:rsidRDefault="00550FF6" w:rsidP="00B0050C">
            <w:pPr>
              <w:rPr>
                <w:noProof/>
                <w:sz w:val="20"/>
              </w:rPr>
            </w:pPr>
            <w:r w:rsidRPr="005E7A40">
              <w:rPr>
                <w:noProof/>
                <w:sz w:val="20"/>
              </w:rPr>
              <w:t>LUA</w:t>
            </w:r>
          </w:p>
        </w:tc>
        <w:tc>
          <w:tcPr>
            <w:tcW w:w="1121" w:type="dxa"/>
            <w:shd w:val="clear" w:color="auto" w:fill="auto"/>
            <w:tcMar>
              <w:top w:w="28" w:type="dxa"/>
              <w:left w:w="28" w:type="dxa"/>
              <w:bottom w:w="28" w:type="dxa"/>
              <w:right w:w="28" w:type="dxa"/>
            </w:tcMar>
            <w:vAlign w:val="center"/>
          </w:tcPr>
          <w:p w14:paraId="2443DA59" w14:textId="15AFFBA0" w:rsidR="00550FF6" w:rsidRPr="005E7A40" w:rsidRDefault="00550FF6" w:rsidP="00B0050C">
            <w:pPr>
              <w:rPr>
                <w:noProof/>
                <w:sz w:val="20"/>
              </w:rPr>
            </w:pPr>
            <w:r w:rsidRPr="005E7A40">
              <w:rPr>
                <w:noProof/>
                <w:sz w:val="20"/>
              </w:rPr>
              <w:t>&gt;=5.1</w:t>
            </w:r>
          </w:p>
        </w:tc>
        <w:tc>
          <w:tcPr>
            <w:tcW w:w="1821" w:type="dxa"/>
            <w:shd w:val="clear" w:color="auto" w:fill="auto"/>
            <w:tcMar>
              <w:top w:w="28" w:type="dxa"/>
              <w:left w:w="28" w:type="dxa"/>
              <w:bottom w:w="28" w:type="dxa"/>
              <w:right w:w="28" w:type="dxa"/>
            </w:tcMar>
            <w:vAlign w:val="center"/>
          </w:tcPr>
          <w:p w14:paraId="5A1C53DC" w14:textId="03573C9D" w:rsidR="00550FF6" w:rsidRPr="005E7A40" w:rsidRDefault="00550FF6" w:rsidP="008928F6">
            <w:pPr>
              <w:jc w:val="left"/>
              <w:rPr>
                <w:noProof/>
                <w:sz w:val="20"/>
              </w:rPr>
            </w:pPr>
            <w:r w:rsidRPr="005E7A40">
              <w:rPr>
                <w:noProof/>
                <w:sz w:val="20"/>
              </w:rPr>
              <w:t>Lua Comunity</w:t>
            </w:r>
          </w:p>
        </w:tc>
        <w:tc>
          <w:tcPr>
            <w:tcW w:w="4015" w:type="dxa"/>
            <w:tcMar>
              <w:top w:w="28" w:type="dxa"/>
              <w:left w:w="28" w:type="dxa"/>
              <w:bottom w:w="28" w:type="dxa"/>
              <w:right w:w="28" w:type="dxa"/>
            </w:tcMar>
          </w:tcPr>
          <w:p w14:paraId="0BC9FC5C" w14:textId="6C2AD55B" w:rsidR="00550FF6" w:rsidRPr="005E7A40" w:rsidRDefault="00550FF6" w:rsidP="00B0050C">
            <w:pPr>
              <w:keepNext/>
              <w:rPr>
                <w:rFonts w:ascii="Lucida Console" w:hAnsi="Lucida Console"/>
                <w:b/>
                <w:noProof/>
                <w:sz w:val="20"/>
                <w:szCs w:val="18"/>
              </w:rPr>
            </w:pPr>
            <w:r w:rsidRPr="005E7A40">
              <w:rPr>
                <w:rFonts w:ascii="Lucida Console" w:hAnsi="Lucida Console"/>
                <w:b/>
                <w:noProof/>
                <w:sz w:val="20"/>
                <w:szCs w:val="18"/>
              </w:rPr>
              <w:t>$LUA_HOME – installation root</w:t>
            </w:r>
          </w:p>
        </w:tc>
      </w:tr>
      <w:tr w:rsidR="00C83262" w:rsidRPr="005E7A40" w14:paraId="0811AD6D" w14:textId="77777777">
        <w:trPr>
          <w:trHeight w:val="34"/>
        </w:trPr>
        <w:tc>
          <w:tcPr>
            <w:tcW w:w="1906" w:type="dxa"/>
            <w:shd w:val="clear" w:color="auto" w:fill="auto"/>
            <w:tcMar>
              <w:top w:w="28" w:type="dxa"/>
              <w:left w:w="28" w:type="dxa"/>
              <w:bottom w:w="28" w:type="dxa"/>
              <w:right w:w="28" w:type="dxa"/>
            </w:tcMar>
            <w:vAlign w:val="center"/>
          </w:tcPr>
          <w:p w14:paraId="7B747D2F" w14:textId="77777777" w:rsidR="00C83262" w:rsidRPr="005E7A40" w:rsidRDefault="00C83262" w:rsidP="00B0050C">
            <w:pPr>
              <w:rPr>
                <w:noProof/>
                <w:sz w:val="20"/>
              </w:rPr>
            </w:pPr>
            <w:r w:rsidRPr="005E7A40">
              <w:rPr>
                <w:noProof/>
                <w:sz w:val="20"/>
              </w:rPr>
              <w:t>Modelsim*</w:t>
            </w:r>
          </w:p>
        </w:tc>
        <w:tc>
          <w:tcPr>
            <w:tcW w:w="1121" w:type="dxa"/>
            <w:shd w:val="clear" w:color="auto" w:fill="auto"/>
            <w:tcMar>
              <w:top w:w="28" w:type="dxa"/>
              <w:left w:w="28" w:type="dxa"/>
              <w:bottom w:w="28" w:type="dxa"/>
              <w:right w:w="28" w:type="dxa"/>
            </w:tcMar>
            <w:vAlign w:val="center"/>
          </w:tcPr>
          <w:p w14:paraId="3EF3782C" w14:textId="77777777" w:rsidR="00C83262" w:rsidRPr="005E7A40" w:rsidRDefault="00C83262" w:rsidP="00B0050C">
            <w:pPr>
              <w:rPr>
                <w:noProof/>
                <w:sz w:val="20"/>
              </w:rPr>
            </w:pPr>
            <w:r w:rsidRPr="005E7A40">
              <w:rPr>
                <w:noProof/>
                <w:sz w:val="20"/>
              </w:rPr>
              <w:t>&gt;6.0</w:t>
            </w:r>
          </w:p>
        </w:tc>
        <w:tc>
          <w:tcPr>
            <w:tcW w:w="1821" w:type="dxa"/>
            <w:shd w:val="clear" w:color="auto" w:fill="auto"/>
            <w:tcMar>
              <w:top w:w="28" w:type="dxa"/>
              <w:left w:w="28" w:type="dxa"/>
              <w:bottom w:w="28" w:type="dxa"/>
              <w:right w:w="28" w:type="dxa"/>
            </w:tcMar>
            <w:vAlign w:val="center"/>
          </w:tcPr>
          <w:p w14:paraId="1D5612D1" w14:textId="77777777" w:rsidR="00C83262" w:rsidRPr="005E7A40" w:rsidRDefault="00C83262" w:rsidP="008928F6">
            <w:pPr>
              <w:jc w:val="left"/>
              <w:rPr>
                <w:noProof/>
                <w:sz w:val="20"/>
              </w:rPr>
            </w:pPr>
            <w:r w:rsidRPr="005E7A40">
              <w:rPr>
                <w:noProof/>
                <w:sz w:val="20"/>
              </w:rPr>
              <w:t>Mentor Graphics</w:t>
            </w:r>
          </w:p>
        </w:tc>
        <w:tc>
          <w:tcPr>
            <w:tcW w:w="4015" w:type="dxa"/>
            <w:tcMar>
              <w:top w:w="28" w:type="dxa"/>
              <w:left w:w="28" w:type="dxa"/>
              <w:bottom w:w="28" w:type="dxa"/>
              <w:right w:w="28" w:type="dxa"/>
            </w:tcMar>
          </w:tcPr>
          <w:p w14:paraId="0A1CA5CF" w14:textId="77777777" w:rsidR="00C83262" w:rsidRPr="005E7A40" w:rsidRDefault="00C83262" w:rsidP="00C83262">
            <w:pPr>
              <w:keepNext/>
              <w:rPr>
                <w:rFonts w:ascii="Lucida Console" w:hAnsi="Lucida Console"/>
                <w:b/>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515749" w:rsidRPr="005E7A40" w14:paraId="5C57B1DD" w14:textId="77777777">
        <w:trPr>
          <w:trHeight w:val="34"/>
        </w:trPr>
        <w:tc>
          <w:tcPr>
            <w:tcW w:w="1906" w:type="dxa"/>
            <w:shd w:val="clear" w:color="auto" w:fill="auto"/>
            <w:tcMar>
              <w:top w:w="28" w:type="dxa"/>
              <w:left w:w="28" w:type="dxa"/>
              <w:bottom w:w="28" w:type="dxa"/>
              <w:right w:w="28" w:type="dxa"/>
            </w:tcMar>
            <w:vAlign w:val="center"/>
          </w:tcPr>
          <w:p w14:paraId="2936DD0E" w14:textId="77777777" w:rsidR="00515749" w:rsidRPr="005E7A40" w:rsidRDefault="00515749" w:rsidP="00B0050C">
            <w:pPr>
              <w:rPr>
                <w:noProof/>
                <w:sz w:val="20"/>
              </w:rPr>
            </w:pPr>
            <w:r w:rsidRPr="005E7A40">
              <w:rPr>
                <w:noProof/>
                <w:sz w:val="20"/>
              </w:rPr>
              <w:t>GRLIB*</w:t>
            </w:r>
          </w:p>
        </w:tc>
        <w:tc>
          <w:tcPr>
            <w:tcW w:w="1121" w:type="dxa"/>
            <w:shd w:val="clear" w:color="auto" w:fill="auto"/>
            <w:tcMar>
              <w:top w:w="28" w:type="dxa"/>
              <w:left w:w="28" w:type="dxa"/>
              <w:bottom w:w="28" w:type="dxa"/>
              <w:right w:w="28" w:type="dxa"/>
            </w:tcMar>
            <w:vAlign w:val="center"/>
          </w:tcPr>
          <w:p w14:paraId="38CB2D3D" w14:textId="77777777" w:rsidR="00515749" w:rsidRPr="005E7A40" w:rsidRDefault="00515749" w:rsidP="00B0050C">
            <w:pPr>
              <w:rPr>
                <w:noProof/>
                <w:sz w:val="20"/>
              </w:rPr>
            </w:pPr>
            <w:r w:rsidRPr="005E7A40">
              <w:rPr>
                <w:noProof/>
                <w:sz w:val="20"/>
              </w:rPr>
              <w:t>1.0.21</w:t>
            </w:r>
          </w:p>
        </w:tc>
        <w:tc>
          <w:tcPr>
            <w:tcW w:w="1821" w:type="dxa"/>
            <w:shd w:val="clear" w:color="auto" w:fill="auto"/>
            <w:tcMar>
              <w:top w:w="28" w:type="dxa"/>
              <w:left w:w="28" w:type="dxa"/>
              <w:bottom w:w="28" w:type="dxa"/>
              <w:right w:w="28" w:type="dxa"/>
            </w:tcMar>
            <w:vAlign w:val="center"/>
          </w:tcPr>
          <w:p w14:paraId="65935E1E" w14:textId="77777777" w:rsidR="00515749" w:rsidRPr="005E7A40" w:rsidRDefault="00515749" w:rsidP="008928F6">
            <w:pPr>
              <w:jc w:val="left"/>
              <w:rPr>
                <w:noProof/>
                <w:sz w:val="20"/>
              </w:rPr>
            </w:pPr>
            <w:r w:rsidRPr="005E7A40">
              <w:rPr>
                <w:noProof/>
                <w:sz w:val="20"/>
              </w:rPr>
              <w:t>Aeroflex Gaisler</w:t>
            </w:r>
          </w:p>
        </w:tc>
        <w:tc>
          <w:tcPr>
            <w:tcW w:w="4015" w:type="dxa"/>
            <w:tcMar>
              <w:top w:w="28" w:type="dxa"/>
              <w:left w:w="28" w:type="dxa"/>
              <w:bottom w:w="28" w:type="dxa"/>
              <w:right w:w="28" w:type="dxa"/>
            </w:tcMar>
          </w:tcPr>
          <w:p w14:paraId="618E8062" w14:textId="77777777" w:rsidR="00515749" w:rsidRPr="005E7A40" w:rsidRDefault="00515749" w:rsidP="00515749">
            <w:pPr>
              <w:keepNext/>
              <w:rPr>
                <w:rFonts w:ascii="Lucida Console" w:hAnsi="Lucida Console"/>
                <w:b/>
                <w:noProof/>
                <w:sz w:val="20"/>
                <w:szCs w:val="18"/>
              </w:rPr>
            </w:pPr>
            <w:r w:rsidRPr="005E7A40">
              <w:rPr>
                <w:rFonts w:ascii="Lucida Console" w:hAnsi="Lucida Console"/>
                <w:b/>
                <w:noProof/>
                <w:sz w:val="20"/>
                <w:szCs w:val="18"/>
              </w:rPr>
              <w:t>$GRLIB_HOME</w:t>
            </w:r>
            <w:r w:rsidR="00183197" w:rsidRPr="005E7A40">
              <w:rPr>
                <w:rFonts w:ascii="Lucida Console" w:hAnsi="Lucida Console"/>
                <w:b/>
                <w:noProof/>
                <w:sz w:val="20"/>
                <w:szCs w:val="18"/>
              </w:rPr>
              <w:t xml:space="preserve"> </w:t>
            </w:r>
            <w:r w:rsidR="00183197" w:rsidRPr="005E7A40">
              <w:rPr>
                <w:noProof/>
                <w:sz w:val="20"/>
                <w:szCs w:val="18"/>
              </w:rPr>
              <w:t>– installation root</w:t>
            </w:r>
          </w:p>
          <w:p w14:paraId="32E0277D" w14:textId="77777777" w:rsidR="00515749" w:rsidRPr="005E7A40" w:rsidRDefault="00515749" w:rsidP="00183197">
            <w:pPr>
              <w:keepNext/>
              <w:jc w:val="left"/>
              <w:rPr>
                <w:noProof/>
                <w:sz w:val="20"/>
                <w:szCs w:val="18"/>
              </w:rPr>
            </w:pPr>
            <w:r w:rsidRPr="005E7A40">
              <w:rPr>
                <w:rFonts w:ascii="Lucida Console" w:hAnsi="Lucida Console"/>
                <w:b/>
                <w:noProof/>
                <w:sz w:val="20"/>
                <w:szCs w:val="18"/>
              </w:rPr>
              <w:t>$GRLIB_TECH</w:t>
            </w:r>
            <w:r w:rsidR="00183197" w:rsidRPr="005E7A40">
              <w:rPr>
                <w:rFonts w:ascii="Lucida Console" w:hAnsi="Lucida Console"/>
                <w:b/>
                <w:noProof/>
                <w:sz w:val="20"/>
                <w:szCs w:val="18"/>
              </w:rPr>
              <w:t xml:space="preserve"> </w:t>
            </w:r>
            <w:r w:rsidR="00183197" w:rsidRPr="005E7A40">
              <w:rPr>
                <w:noProof/>
                <w:sz w:val="20"/>
                <w:szCs w:val="18"/>
              </w:rPr>
              <w:t>–</w:t>
            </w:r>
            <w:r w:rsidR="00183197" w:rsidRPr="005E7A40">
              <w:rPr>
                <w:noProof/>
                <w:sz w:val="20"/>
                <w:szCs w:val="18"/>
              </w:rPr>
              <w:br/>
              <w:t>Path to compiled demo design:</w:t>
            </w:r>
            <w:r w:rsidR="00183197" w:rsidRPr="005E7A40">
              <w:rPr>
                <w:noProof/>
                <w:sz w:val="20"/>
                <w:szCs w:val="18"/>
              </w:rPr>
              <w:br/>
              <w:t>/designs/leon3-gr-xc3s-1500/modelsim</w:t>
            </w:r>
          </w:p>
        </w:tc>
      </w:tr>
    </w:tbl>
    <w:p w14:paraId="2B4F41C1" w14:textId="77777777" w:rsidR="00B0050C" w:rsidRPr="005E7A40" w:rsidRDefault="00B0050C" w:rsidP="00B165C6"/>
    <w:p w14:paraId="1A9A541E" w14:textId="77777777" w:rsidR="008928F6" w:rsidRPr="005E7A40" w:rsidRDefault="008928F6" w:rsidP="00A358F9">
      <w:pPr>
        <w:pStyle w:val="Beschriftung"/>
        <w:framePr w:hSpace="141" w:wrap="around" w:vAnchor="text" w:hAnchor="page" w:x="2965" w:y="9230"/>
      </w:pPr>
      <w:bookmarkStart w:id="11" w:name="_Ref146166047"/>
      <w:bookmarkStart w:id="12" w:name="_Toc209774050"/>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w:t>
      </w:r>
      <w:r w:rsidR="003D6811" w:rsidRPr="005E7A40">
        <w:rPr>
          <w:noProof/>
        </w:rPr>
        <w:fldChar w:fldCharType="end"/>
      </w:r>
      <w:bookmarkEnd w:id="11"/>
      <w:r w:rsidRPr="005E7A40">
        <w:t xml:space="preserve"> - Software Dependencies</w:t>
      </w:r>
      <w:r w:rsidR="00C83262" w:rsidRPr="005E7A40">
        <w:t xml:space="preserve"> (* optional)</w:t>
      </w:r>
      <w:bookmarkEnd w:id="12"/>
    </w:p>
    <w:p w14:paraId="2D99D5EC" w14:textId="77777777" w:rsidR="00B0050C" w:rsidRPr="005E7A40" w:rsidRDefault="00B0050C" w:rsidP="00B165C6"/>
    <w:p w14:paraId="01B07C1B" w14:textId="77777777" w:rsidR="00B0050C" w:rsidRPr="005E7A40" w:rsidRDefault="00B0050C" w:rsidP="00B165C6"/>
    <w:p w14:paraId="6A95C237" w14:textId="77777777" w:rsidR="002616C9" w:rsidRPr="005E7A40" w:rsidRDefault="00B0050C" w:rsidP="00B165C6">
      <w:r w:rsidRPr="005E7A40">
        <w:lastRenderedPageBreak/>
        <w:t>Please make sure that all the software packages mentioned above are properly installed</w:t>
      </w:r>
      <w:r w:rsidR="005A7684" w:rsidRPr="005E7A40">
        <w:t>,</w:t>
      </w:r>
      <w:r w:rsidRPr="005E7A40">
        <w:t xml:space="preserve"> before </w:t>
      </w:r>
      <w:r w:rsidR="00544B11" w:rsidRPr="005E7A40">
        <w:t>proceeding with building the library</w:t>
      </w:r>
      <w:r w:rsidR="00E35C87" w:rsidRPr="005E7A40">
        <w:t xml:space="preserve">. </w:t>
      </w:r>
    </w:p>
    <w:p w14:paraId="0E48B0D8" w14:textId="677F3E6F" w:rsidR="00181BAB" w:rsidRPr="005E7A40" w:rsidRDefault="00826792" w:rsidP="00B165C6">
      <w:r w:rsidRPr="005E7A40">
        <w:t xml:space="preserve">Compiling software for the LEON ISS requires a SPARC compiler. We recommend </w:t>
      </w:r>
      <w:r w:rsidR="00B7598F" w:rsidRPr="005E7A40">
        <w:t>using</w:t>
      </w:r>
      <w:r w:rsidRPr="005E7A40">
        <w:t xml:space="preserve"> the GCC</w:t>
      </w:r>
      <w:r w:rsidR="00181BAB" w:rsidRPr="005E7A40">
        <w:t>/BCC</w:t>
      </w:r>
      <w:r w:rsidRPr="005E7A40">
        <w:t xml:space="preserve"> provided by Aero</w:t>
      </w:r>
      <w:r w:rsidR="00181BAB" w:rsidRPr="005E7A40">
        <w:t>flex Gaisler. It can be downloaded in different preconfigured packages depending on host system and software layout (e.g. bare-metal, rtems).</w:t>
      </w:r>
    </w:p>
    <w:p w14:paraId="15B5186D" w14:textId="77777777" w:rsidR="00181BAB" w:rsidRPr="005E7A40" w:rsidRDefault="008A14A9" w:rsidP="00B165C6">
      <w:hyperlink r:id="rId10" w:history="1">
        <w:r w:rsidR="00181BAB" w:rsidRPr="005E7A40">
          <w:rPr>
            <w:rStyle w:val="Link"/>
            <w:rFonts w:cs="Arial"/>
          </w:rPr>
          <w:t>http://www.gaisler.com/doc/libio/bcc.html</w:t>
        </w:r>
      </w:hyperlink>
    </w:p>
    <w:p w14:paraId="5F76CBC9" w14:textId="77777777" w:rsidR="00CD44EF" w:rsidRPr="005E7A40" w:rsidRDefault="002C4400" w:rsidP="00B165C6">
      <w:r w:rsidRPr="005E7A40">
        <w:t xml:space="preserve">The Mentor Modelsim simulator </w:t>
      </w:r>
      <w:r w:rsidR="002C1CC4" w:rsidRPr="005E7A40">
        <w:t>and the Aeroflex Gaisler GRLIB are</w:t>
      </w:r>
      <w:r w:rsidRPr="005E7A40">
        <w:t xml:space="preserve"> required for SystemC/VHDL co-simulation. This feature can be optionally disabled</w:t>
      </w:r>
      <w:r w:rsidR="007C7DFF" w:rsidRPr="005E7A40">
        <w:t xml:space="preserve"> (see</w:t>
      </w:r>
      <w:r w:rsidR="005A7684" w:rsidRPr="005E7A40">
        <w:t xml:space="preserve"> </w:t>
      </w:r>
      <w:r w:rsidR="00D121A9" w:rsidRPr="005E7A40">
        <w:fldChar w:fldCharType="begin"/>
      </w:r>
      <w:r w:rsidR="008265FC" w:rsidRPr="005E7A40">
        <w:instrText xml:space="preserve"> REF _Ref187130590 \r \h </w:instrText>
      </w:r>
      <w:r w:rsidR="00D121A9" w:rsidRPr="005E7A40">
        <w:fldChar w:fldCharType="separate"/>
      </w:r>
      <w:r w:rsidR="0032209D" w:rsidRPr="005E7A40">
        <w:t>2.2.2</w:t>
      </w:r>
      <w:r w:rsidR="00D121A9" w:rsidRPr="005E7A40">
        <w:fldChar w:fldCharType="end"/>
      </w:r>
      <w:r w:rsidR="007C7DFF" w:rsidRPr="005E7A40">
        <w:t>)</w:t>
      </w:r>
      <w:r w:rsidRPr="005E7A40">
        <w:t>.</w:t>
      </w:r>
    </w:p>
    <w:p w14:paraId="6B74D514" w14:textId="02AC4315" w:rsidR="002616C9" w:rsidRPr="005E7A40" w:rsidRDefault="002616C9" w:rsidP="00B165C6">
      <w:r w:rsidRPr="005E7A40">
        <w:t>Gcov/Lcov and Doxygen are also optional components. The build system will not check for them. If the packages are not present</w:t>
      </w:r>
      <w:r w:rsidR="008C55DD" w:rsidRPr="005E7A40">
        <w:t>,</w:t>
      </w:r>
      <w:r w:rsidRPr="005E7A40">
        <w:t xml:space="preserve"> test coverage calculation and the generation of additional documentation are not possible.</w:t>
      </w:r>
    </w:p>
    <w:p w14:paraId="7C1F5227" w14:textId="77777777" w:rsidR="00B0050C" w:rsidRDefault="008808E8" w:rsidP="00B165C6">
      <w:r w:rsidRPr="005E7A40">
        <w:t>For the setup of</w:t>
      </w:r>
      <w:r w:rsidR="00CD44EF" w:rsidRPr="005E7A40">
        <w:t xml:space="preserve"> the</w:t>
      </w:r>
      <w:r w:rsidRPr="005E7A40">
        <w:t xml:space="preserve"> GreenSocs</w:t>
      </w:r>
      <w:r w:rsidR="00CD44EF" w:rsidRPr="005E7A40">
        <w:t xml:space="preserve"> Software</w:t>
      </w:r>
      <w:r w:rsidRPr="005E7A40">
        <w:t xml:space="preserve"> and the Carbon AMBA Sockets some additional instructions are given below</w:t>
      </w:r>
      <w:r w:rsidR="00CD44EF" w:rsidRPr="005E7A40">
        <w:t xml:space="preserve"> (</w:t>
      </w:r>
      <w:r w:rsidR="00D121A9" w:rsidRPr="005E7A40">
        <w:fldChar w:fldCharType="begin"/>
      </w:r>
      <w:r w:rsidR="00CD44EF" w:rsidRPr="005E7A40">
        <w:instrText xml:space="preserve"> REF _Ref187115187 \r \h </w:instrText>
      </w:r>
      <w:r w:rsidR="00D121A9" w:rsidRPr="005E7A40">
        <w:fldChar w:fldCharType="separate"/>
      </w:r>
      <w:r w:rsidR="0032209D" w:rsidRPr="005E7A40">
        <w:t>2.1.1</w:t>
      </w:r>
      <w:r w:rsidR="00D121A9" w:rsidRPr="005E7A40">
        <w:fldChar w:fldCharType="end"/>
      </w:r>
      <w:r w:rsidR="00CD44EF" w:rsidRPr="005E7A40">
        <w:t xml:space="preserve">, </w:t>
      </w:r>
      <w:r w:rsidR="00D121A9" w:rsidRPr="005E7A40">
        <w:fldChar w:fldCharType="begin"/>
      </w:r>
      <w:r w:rsidR="00CD44EF" w:rsidRPr="005E7A40">
        <w:instrText xml:space="preserve"> REF _Ref187115193 \r \h </w:instrText>
      </w:r>
      <w:r w:rsidR="00D121A9" w:rsidRPr="005E7A40">
        <w:fldChar w:fldCharType="separate"/>
      </w:r>
      <w:r w:rsidR="0032209D" w:rsidRPr="005E7A40">
        <w:t>2.1.2</w:t>
      </w:r>
      <w:r w:rsidR="00D121A9" w:rsidRPr="005E7A40">
        <w:fldChar w:fldCharType="end"/>
      </w:r>
      <w:r w:rsidR="00CD44EF" w:rsidRPr="005E7A40">
        <w:t>)</w:t>
      </w:r>
      <w:r w:rsidRPr="005E7A40">
        <w:t xml:space="preserve">. Those are only intended </w:t>
      </w:r>
      <w:r w:rsidR="008C5158" w:rsidRPr="005E7A40">
        <w:t>to</w:t>
      </w:r>
      <w:r w:rsidRPr="005E7A40">
        <w:t xml:space="preserve"> complement the d</w:t>
      </w:r>
      <w:r w:rsidR="00CD44EF" w:rsidRPr="005E7A40">
        <w:t>o</w:t>
      </w:r>
      <w:r w:rsidR="0044359F" w:rsidRPr="005E7A40">
        <w:t>cumentation of the tools not to</w:t>
      </w:r>
      <w:r w:rsidR="00CD44EF" w:rsidRPr="005E7A40">
        <w:t xml:space="preserve"> replac</w:t>
      </w:r>
      <w:r w:rsidR="0044359F" w:rsidRPr="005E7A40">
        <w:t>e</w:t>
      </w:r>
      <w:r w:rsidRPr="005E7A40">
        <w:t xml:space="preserve"> them.</w:t>
      </w:r>
    </w:p>
    <w:p w14:paraId="39219BA5" w14:textId="595CEBC5" w:rsidR="004B79FC" w:rsidRDefault="004B79FC" w:rsidP="004B79FC">
      <w:pPr>
        <w:pStyle w:val="berschrift3"/>
      </w:pPr>
      <w:bookmarkStart w:id="13" w:name="_Toc212699536"/>
      <w:r>
        <w:t>Making SystemC 2.2 working with newer environments</w:t>
      </w:r>
      <w:bookmarkEnd w:id="13"/>
    </w:p>
    <w:p w14:paraId="230C489D" w14:textId="77777777" w:rsidR="004B79FC" w:rsidRDefault="004B79FC" w:rsidP="004B79FC">
      <w:r>
        <w:t>The SystemC distribution brings along its own headers for BOOST. For some new compilers this is a potential problem when compiling GreenSocs or other components, which also rely on BOOST. To avoid this problem the SystemC environment must be patched (disabled internal BOOST).</w:t>
      </w:r>
    </w:p>
    <w:p w14:paraId="773DB519" w14:textId="6F6DEAC9" w:rsidR="004B79FC" w:rsidRDefault="004B79FC" w:rsidP="004B79FC">
      <w:r>
        <w:t>To do so follow these steps:</w:t>
      </w:r>
    </w:p>
    <w:p w14:paraId="7186E91D" w14:textId="77777777" w:rsidR="00E204DF" w:rsidRDefault="004B79FC" w:rsidP="00E204DF">
      <w:pPr>
        <w:pStyle w:val="Listenabsatz"/>
        <w:numPr>
          <w:ilvl w:val="0"/>
          <w:numId w:val="39"/>
        </w:numPr>
      </w:pPr>
      <w:r>
        <w:t xml:space="preserve">Apply the </w:t>
      </w:r>
      <w:r w:rsidRPr="00E204DF">
        <w:rPr>
          <w:rFonts w:ascii="Lucida Console" w:eastAsiaTheme="minorHAnsi" w:hAnsi="Lucida Console" w:cs="Lucida Console"/>
          <w:spacing w:val="0"/>
          <w:sz w:val="20"/>
          <w:szCs w:val="20"/>
          <w:lang w:eastAsia="en-US"/>
        </w:rPr>
        <w:t>contrib/systemc-2.2_boost.patch</w:t>
      </w:r>
      <w:r>
        <w:t xml:space="preserve"> to you</w:t>
      </w:r>
      <w:r w:rsidR="00E204DF">
        <w:t>r SystemC 2.2 sources</w:t>
      </w:r>
    </w:p>
    <w:p w14:paraId="56227AF7" w14:textId="5FA9F62B" w:rsidR="00E204DF" w:rsidRDefault="00E204DF" w:rsidP="00E204DF">
      <w:pPr>
        <w:pStyle w:val="Listenabsatz"/>
        <w:numPr>
          <w:ilvl w:val="0"/>
          <w:numId w:val="39"/>
        </w:numPr>
      </w:pPr>
      <w:r>
        <w:t>Re-generate the configure and Makefile.in files with the following commands:</w:t>
      </w:r>
    </w:p>
    <w:p w14:paraId="1655BA8C" w14:textId="10F30799" w:rsidR="00E204DF" w:rsidRDefault="00E204DF" w:rsidP="00E204DF">
      <w:pPr>
        <w:pStyle w:val="Listenabsatz"/>
        <w:numPr>
          <w:ilvl w:val="1"/>
          <w:numId w:val="39"/>
        </w:numPr>
      </w:pPr>
      <w:r>
        <w:t xml:space="preserve">$ </w:t>
      </w:r>
      <w:proofErr w:type="gramStart"/>
      <w:r>
        <w:t>aclocal</w:t>
      </w:r>
      <w:proofErr w:type="gramEnd"/>
    </w:p>
    <w:p w14:paraId="71E2480D" w14:textId="27F5E831" w:rsidR="00E204DF" w:rsidRDefault="00E204DF" w:rsidP="00E204DF">
      <w:pPr>
        <w:pStyle w:val="Listenabsatz"/>
        <w:numPr>
          <w:ilvl w:val="1"/>
          <w:numId w:val="39"/>
        </w:numPr>
      </w:pPr>
      <w:r>
        <w:t xml:space="preserve">$ </w:t>
      </w:r>
      <w:proofErr w:type="gramStart"/>
      <w:r>
        <w:t>automake</w:t>
      </w:r>
      <w:proofErr w:type="gramEnd"/>
      <w:r>
        <w:t xml:space="preserve"> --add-missing --copy</w:t>
      </w:r>
    </w:p>
    <w:p w14:paraId="5FF8277B" w14:textId="3A048A7C" w:rsidR="00E204DF" w:rsidRDefault="00E204DF" w:rsidP="00E204DF">
      <w:pPr>
        <w:pStyle w:val="Listenabsatz"/>
        <w:numPr>
          <w:ilvl w:val="1"/>
          <w:numId w:val="39"/>
        </w:numPr>
      </w:pPr>
      <w:r>
        <w:t xml:space="preserve">$ </w:t>
      </w:r>
      <w:proofErr w:type="gramStart"/>
      <w:r>
        <w:t>autoconf</w:t>
      </w:r>
      <w:proofErr w:type="gramEnd"/>
    </w:p>
    <w:p w14:paraId="48A822A3" w14:textId="0CA4DBA0" w:rsidR="00E204DF" w:rsidRPr="004B79FC" w:rsidRDefault="00E204DF" w:rsidP="004B79FC">
      <w:r>
        <w:t>Note that the -fpermissive flag is inserted into configure.in. This enables SystemC 2.2 to compile with recent GCC compilers, but might destroy compatibility to older versions.</w:t>
      </w:r>
    </w:p>
    <w:p w14:paraId="589FA5F7" w14:textId="77777777" w:rsidR="00C82A50" w:rsidRPr="005E7A40" w:rsidRDefault="00C82A50" w:rsidP="00C82A50">
      <w:pPr>
        <w:pStyle w:val="berschrift3"/>
      </w:pPr>
      <w:bookmarkStart w:id="14" w:name="_Ref187115187"/>
      <w:bookmarkStart w:id="15" w:name="_Ref187117482"/>
      <w:bookmarkStart w:id="16" w:name="_Ref187117756"/>
      <w:bookmarkStart w:id="17" w:name="_Toc212699537"/>
      <w:r w:rsidRPr="005E7A40">
        <w:t>GreenSocs</w:t>
      </w:r>
      <w:bookmarkEnd w:id="14"/>
      <w:bookmarkEnd w:id="15"/>
      <w:bookmarkEnd w:id="16"/>
      <w:bookmarkEnd w:id="17"/>
    </w:p>
    <w:p w14:paraId="7FAEE20C" w14:textId="77777777" w:rsidR="008C5158" w:rsidRPr="005E7A40" w:rsidRDefault="008808E8" w:rsidP="00C82A50">
      <w:r w:rsidRPr="005E7A40">
        <w:t xml:space="preserve">Before installing GreenSocs SytemC, TLM2.0 and BOOST should be available on the target machine. </w:t>
      </w:r>
    </w:p>
    <w:p w14:paraId="7322E715" w14:textId="77777777" w:rsidR="008C5158" w:rsidRPr="005E7A40" w:rsidRDefault="00FA2B83" w:rsidP="00C82A50">
      <w:pPr>
        <w:rPr>
          <w:i/>
        </w:rPr>
      </w:pPr>
      <w:r w:rsidRPr="005E7A40">
        <w:rPr>
          <w:i/>
        </w:rPr>
        <w:t xml:space="preserve">1. </w:t>
      </w:r>
      <w:r w:rsidR="008C5158" w:rsidRPr="005E7A40">
        <w:rPr>
          <w:i/>
        </w:rPr>
        <w:t>Download GreenSocs</w:t>
      </w:r>
    </w:p>
    <w:p w14:paraId="1D08133B" w14:textId="77777777" w:rsidR="00C82A50" w:rsidRPr="005E7A40" w:rsidRDefault="00544B11" w:rsidP="00C82A50">
      <w:r w:rsidRPr="005E7A40">
        <w:t>The actual GreenSocs software</w:t>
      </w:r>
      <w:r w:rsidR="00C82A50" w:rsidRPr="005E7A40">
        <w:t xml:space="preserve"> can be downloaded from the following location:</w:t>
      </w:r>
    </w:p>
    <w:p w14:paraId="59D688FC" w14:textId="77777777" w:rsidR="008C5158" w:rsidRPr="005E7A40" w:rsidRDefault="008A14A9" w:rsidP="00C82A50">
      <w:pPr>
        <w:rPr>
          <w:rFonts w:cs="Times New Roman"/>
        </w:rPr>
      </w:pPr>
      <w:hyperlink r:id="rId11" w:history="1">
        <w:r w:rsidR="008808E8" w:rsidRPr="005E7A40">
          <w:rPr>
            <w:rStyle w:val="Link"/>
          </w:rPr>
          <w:t>http://www.greensocs.com/files/greensocs-4.2.0.tar.gz</w:t>
        </w:r>
      </w:hyperlink>
    </w:p>
    <w:p w14:paraId="1652217D" w14:textId="77777777" w:rsidR="00C82A50" w:rsidRPr="005E7A40" w:rsidRDefault="00FA2B83" w:rsidP="00C82A50">
      <w:pPr>
        <w:rPr>
          <w:i/>
        </w:rPr>
      </w:pPr>
      <w:r w:rsidRPr="005E7A40">
        <w:rPr>
          <w:i/>
        </w:rPr>
        <w:t xml:space="preserve">2. </w:t>
      </w:r>
      <w:r w:rsidR="00C82A50" w:rsidRPr="005E7A40">
        <w:rPr>
          <w:i/>
        </w:rPr>
        <w:t>Extract the t</w:t>
      </w:r>
      <w:r w:rsidR="00544B11" w:rsidRPr="005E7A40">
        <w:rPr>
          <w:i/>
        </w:rPr>
        <w:t>arball</w:t>
      </w:r>
      <w:r w:rsidR="008808E8" w:rsidRPr="005E7A40">
        <w:rPr>
          <w:i/>
        </w:rPr>
        <w:t>:</w:t>
      </w:r>
    </w:p>
    <w:p w14:paraId="67DB6823" w14:textId="77777777" w:rsidR="008C5158"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tar</w:t>
      </w:r>
      <w:proofErr w:type="gramEnd"/>
      <w:r w:rsidRPr="005E7A40">
        <w:rPr>
          <w:rFonts w:ascii="Lucida Console" w:eastAsiaTheme="minorHAnsi" w:hAnsi="Lucida Console" w:cs="Lucida Console"/>
          <w:spacing w:val="0"/>
          <w:sz w:val="20"/>
          <w:szCs w:val="20"/>
          <w:lang w:eastAsia="en-US"/>
        </w:rPr>
        <w:t xml:space="preserve"> -xvzf greensocs-4.</w:t>
      </w:r>
      <w:r w:rsidR="008808E8" w:rsidRPr="005E7A40">
        <w:rPr>
          <w:rFonts w:ascii="Lucida Console" w:eastAsiaTheme="minorHAnsi" w:hAnsi="Lucida Console" w:cs="Lucida Console"/>
          <w:spacing w:val="0"/>
          <w:sz w:val="20"/>
          <w:szCs w:val="20"/>
          <w:lang w:eastAsia="en-US"/>
        </w:rPr>
        <w:t>2</w:t>
      </w:r>
      <w:r w:rsidRPr="005E7A40">
        <w:rPr>
          <w:rFonts w:ascii="Lucida Console" w:eastAsiaTheme="minorHAnsi" w:hAnsi="Lucida Console" w:cs="Lucida Console"/>
          <w:spacing w:val="0"/>
          <w:sz w:val="20"/>
          <w:szCs w:val="20"/>
          <w:lang w:eastAsia="en-US"/>
        </w:rPr>
        <w:t>.0.tar.gz</w:t>
      </w:r>
    </w:p>
    <w:p w14:paraId="6736FB9A" w14:textId="77777777" w:rsidR="00C82A50" w:rsidRPr="005E7A40" w:rsidRDefault="00FA2B83" w:rsidP="00C82A50">
      <w:pPr>
        <w:rPr>
          <w:rFonts w:eastAsiaTheme="minorHAnsi"/>
          <w:i/>
        </w:rPr>
      </w:pPr>
      <w:r w:rsidRPr="005E7A40">
        <w:rPr>
          <w:rFonts w:eastAsiaTheme="minorHAnsi"/>
          <w:i/>
        </w:rPr>
        <w:t xml:space="preserve">3. </w:t>
      </w:r>
      <w:r w:rsidR="008808E8" w:rsidRPr="005E7A40">
        <w:rPr>
          <w:rFonts w:eastAsiaTheme="minorHAnsi"/>
          <w:i/>
        </w:rPr>
        <w:t>Set the following environment variables</w:t>
      </w:r>
      <w:r w:rsidR="00C82A50" w:rsidRPr="005E7A40">
        <w:rPr>
          <w:rFonts w:eastAsiaTheme="minorHAnsi"/>
          <w:i/>
        </w:rPr>
        <w:t>:</w:t>
      </w:r>
    </w:p>
    <w:p w14:paraId="435F2A92"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SYSTEMC_HOME=&lt;THE </w:t>
      </w:r>
      <w:r w:rsidRPr="005E7A40">
        <w:rPr>
          <w:rFonts w:ascii="Lucida Console" w:eastAsiaTheme="minorHAnsi" w:hAnsi="Lucida Console" w:cs="Lucida Console"/>
          <w:b/>
          <w:spacing w:val="0"/>
          <w:sz w:val="20"/>
          <w:szCs w:val="20"/>
          <w:lang w:eastAsia="en-US"/>
        </w:rPr>
        <w:t>ROOT</w:t>
      </w:r>
      <w:r w:rsidRPr="005E7A40">
        <w:rPr>
          <w:rFonts w:ascii="Lucida Console" w:eastAsiaTheme="minorHAnsi" w:hAnsi="Lucida Console" w:cs="Lucida Console"/>
          <w:spacing w:val="0"/>
          <w:sz w:val="20"/>
          <w:szCs w:val="20"/>
          <w:lang w:eastAsia="en-US"/>
        </w:rPr>
        <w:t xml:space="preserve"> OF YOUR SYSTEMC INSTALLATION&gt;</w:t>
      </w:r>
    </w:p>
    <w:p w14:paraId="34F104E5"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lastRenderedPageBreak/>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TLM_HOME=&lt;THE </w:t>
      </w:r>
      <w:r w:rsidRPr="005E7A40">
        <w:rPr>
          <w:rFonts w:ascii="Lucida Console" w:eastAsiaTheme="minorHAnsi" w:hAnsi="Lucida Console" w:cs="Lucida Console"/>
          <w:b/>
          <w:spacing w:val="0"/>
          <w:sz w:val="20"/>
          <w:szCs w:val="20"/>
          <w:lang w:eastAsia="en-US"/>
        </w:rPr>
        <w:t>ROOT</w:t>
      </w:r>
      <w:r w:rsidRPr="005E7A40">
        <w:rPr>
          <w:rFonts w:ascii="Lucida Console" w:eastAsiaTheme="minorHAnsi" w:hAnsi="Lucida Console" w:cs="Lucida Console"/>
          <w:spacing w:val="0"/>
          <w:sz w:val="20"/>
          <w:szCs w:val="20"/>
          <w:lang w:eastAsia="en-US"/>
        </w:rPr>
        <w:t xml:space="preserve"> OF YOUR TLM2.0 INSTALLATION&gt;</w:t>
      </w:r>
    </w:p>
    <w:p w14:paraId="1D55A793"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BOOST_DIR=&lt;THE </w:t>
      </w:r>
      <w:r w:rsidRPr="005E7A40">
        <w:rPr>
          <w:rFonts w:ascii="Lucida Console" w:eastAsiaTheme="minorHAnsi" w:hAnsi="Lucida Console" w:cs="Lucida Console"/>
          <w:b/>
          <w:spacing w:val="0"/>
          <w:sz w:val="20"/>
          <w:szCs w:val="20"/>
          <w:lang w:eastAsia="en-US"/>
        </w:rPr>
        <w:t>INCLUDE</w:t>
      </w:r>
      <w:r w:rsidRPr="005E7A40">
        <w:rPr>
          <w:rFonts w:ascii="Lucida Console" w:eastAsiaTheme="minorHAnsi" w:hAnsi="Lucida Console" w:cs="Lucida Console"/>
          <w:spacing w:val="0"/>
          <w:sz w:val="20"/>
          <w:szCs w:val="20"/>
          <w:lang w:eastAsia="en-US"/>
        </w:rPr>
        <w:t xml:space="preserve"> DIR OF YOUR BOOST INSTALLATION&gt;</w:t>
      </w:r>
    </w:p>
    <w:p w14:paraId="7A0A78D5"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GREENSOCS_HOME=&lt;THE FOLDER YOU </w:t>
      </w:r>
      <w:r w:rsidRPr="005E7A40">
        <w:rPr>
          <w:rFonts w:ascii="Lucida Console" w:eastAsiaTheme="minorHAnsi" w:hAnsi="Lucida Console" w:cs="Lucida Console"/>
          <w:b/>
          <w:spacing w:val="0"/>
          <w:sz w:val="20"/>
          <w:szCs w:val="20"/>
          <w:lang w:eastAsia="en-US"/>
        </w:rPr>
        <w:t>EXTRACTED</w:t>
      </w:r>
      <w:r w:rsidRPr="005E7A40">
        <w:rPr>
          <w:rFonts w:ascii="Lucida Console" w:eastAsiaTheme="minorHAnsi" w:hAnsi="Lucida Console" w:cs="Lucida Console"/>
          <w:spacing w:val="0"/>
          <w:sz w:val="20"/>
          <w:szCs w:val="20"/>
          <w:lang w:eastAsia="en-US"/>
        </w:rPr>
        <w:t xml:space="preserve"> GREENSOCS&gt;</w:t>
      </w:r>
    </w:p>
    <w:p w14:paraId="7ECA79B0"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GSGPSOCKET_DIR=$GREENSOCS_HOME/gsgpsocket</w:t>
      </w:r>
    </w:p>
    <w:p w14:paraId="38AB4DF3"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GREENSOCKET_DIR=$GREENSOCS_HOME/greensocket</w:t>
      </w:r>
    </w:p>
    <w:p w14:paraId="1EDA243E" w14:textId="77777777" w:rsidR="00C82A50" w:rsidRPr="005E7A40" w:rsidRDefault="00C82A50" w:rsidP="00C82A50">
      <w:pPr>
        <w:rPr>
          <w:rFonts w:eastAsiaTheme="minorHAnsi"/>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GREENREG_DIR=$GREENSOCS_HOME/greenreg</w:t>
      </w:r>
    </w:p>
    <w:p w14:paraId="31AD2482"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GREENCONTROL_DIR=$GREENSOCS_HOME</w:t>
      </w:r>
    </w:p>
    <w:p w14:paraId="2149951E" w14:textId="2F7E2721" w:rsidR="00550FF6" w:rsidRPr="005E7A40" w:rsidRDefault="00550FF6" w:rsidP="00550FF6">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LUA_HOME=&lt;THE </w:t>
      </w:r>
      <w:r w:rsidRPr="005E7A40">
        <w:rPr>
          <w:rFonts w:ascii="Lucida Console" w:eastAsiaTheme="minorHAnsi" w:hAnsi="Lucida Console" w:cs="Lucida Console"/>
          <w:b/>
          <w:spacing w:val="0"/>
          <w:sz w:val="20"/>
          <w:szCs w:val="20"/>
          <w:lang w:eastAsia="en-US"/>
        </w:rPr>
        <w:t>ROOT</w:t>
      </w:r>
      <w:r w:rsidRPr="005E7A40">
        <w:rPr>
          <w:rFonts w:ascii="Lucida Console" w:eastAsiaTheme="minorHAnsi" w:hAnsi="Lucida Console" w:cs="Lucida Console"/>
          <w:spacing w:val="0"/>
          <w:sz w:val="20"/>
          <w:szCs w:val="20"/>
          <w:lang w:eastAsia="en-US"/>
        </w:rPr>
        <w:t xml:space="preserve"> OF YOUR LUA5.x INSTALLATION&gt;</w:t>
      </w:r>
    </w:p>
    <w:p w14:paraId="56309825" w14:textId="77777777" w:rsidR="00550FF6" w:rsidRPr="005E7A40" w:rsidRDefault="00550FF6" w:rsidP="00C82A50">
      <w:pPr>
        <w:rPr>
          <w:rFonts w:eastAsiaTheme="minorHAnsi"/>
        </w:rPr>
      </w:pPr>
    </w:p>
    <w:p w14:paraId="5A5E5BBA" w14:textId="77777777" w:rsidR="00FA2B83" w:rsidRPr="005E7A40" w:rsidRDefault="00FA2B83" w:rsidP="00C82A50">
      <w:pPr>
        <w:rPr>
          <w:rFonts w:eastAsiaTheme="minorHAnsi"/>
          <w:i/>
        </w:rPr>
      </w:pPr>
      <w:r w:rsidRPr="005E7A40">
        <w:rPr>
          <w:rFonts w:eastAsiaTheme="minorHAnsi"/>
          <w:i/>
        </w:rPr>
        <w:t>4. Fix the GreenSocs Makefile</w:t>
      </w:r>
    </w:p>
    <w:p w14:paraId="70F1D9DD" w14:textId="77777777" w:rsidR="00C82A50" w:rsidRPr="005E7A40" w:rsidRDefault="00C82A50" w:rsidP="00C82A50">
      <w:pPr>
        <w:rPr>
          <w:rFonts w:eastAsiaTheme="minorHAnsi"/>
        </w:rPr>
      </w:pPr>
      <w:r w:rsidRPr="005E7A40">
        <w:rPr>
          <w:rFonts w:eastAsiaTheme="minorHAnsi"/>
        </w:rPr>
        <w:t>Change to the greensocs-4.</w:t>
      </w:r>
      <w:r w:rsidR="00A275F0" w:rsidRPr="005E7A40">
        <w:rPr>
          <w:rFonts w:eastAsiaTheme="minorHAnsi"/>
        </w:rPr>
        <w:t xml:space="preserve">2.0/greenreg folder and apply a </w:t>
      </w:r>
      <w:r w:rsidRPr="005E7A40">
        <w:rPr>
          <w:rFonts w:eastAsiaTheme="minorHAnsi"/>
        </w:rPr>
        <w:t xml:space="preserve">small change </w:t>
      </w:r>
      <w:r w:rsidR="00A275F0" w:rsidRPr="005E7A40">
        <w:rPr>
          <w:rFonts w:eastAsiaTheme="minorHAnsi"/>
        </w:rPr>
        <w:t>to</w:t>
      </w:r>
      <w:r w:rsidRPr="005E7A40">
        <w:rPr>
          <w:rFonts w:eastAsiaTheme="minorHAnsi"/>
        </w:rPr>
        <w:t xml:space="preserve"> Makefile.conf:</w:t>
      </w:r>
    </w:p>
    <w:p w14:paraId="093FF7B0" w14:textId="77777777" w:rsidR="00C82A50" w:rsidRPr="005E7A40" w:rsidRDefault="00C82A50" w:rsidP="00C82A50">
      <w:pPr>
        <w:rPr>
          <w:rFonts w:eastAsiaTheme="minorHAnsi"/>
        </w:rPr>
      </w:pPr>
      <w:r w:rsidRPr="005E7A40">
        <w:rPr>
          <w:rFonts w:eastAsiaTheme="minorHAnsi"/>
        </w:rPr>
        <w:t>Comment out lines</w:t>
      </w:r>
      <w:r w:rsidR="00A275F0" w:rsidRPr="005E7A40">
        <w:rPr>
          <w:rFonts w:eastAsiaTheme="minorHAnsi"/>
        </w:rPr>
        <w:t xml:space="preserve"> 2-4</w:t>
      </w:r>
      <w:r w:rsidRPr="005E7A40">
        <w:rPr>
          <w:rFonts w:eastAsiaTheme="minorHAnsi"/>
        </w:rPr>
        <w:t xml:space="preserve"> </w:t>
      </w:r>
      <w:r w:rsidR="00A275F0" w:rsidRPr="005E7A40">
        <w:rPr>
          <w:rFonts w:eastAsiaTheme="minorHAnsi"/>
        </w:rPr>
        <w:t>(</w:t>
      </w:r>
      <w:r w:rsidRPr="005E7A40">
        <w:rPr>
          <w:rFonts w:eastAsiaTheme="minorHAnsi"/>
        </w:rPr>
        <w:t>with #</w:t>
      </w:r>
      <w:r w:rsidR="00A275F0" w:rsidRPr="005E7A40">
        <w:rPr>
          <w:rFonts w:eastAsiaTheme="minorHAnsi"/>
        </w:rPr>
        <w:t>)</w:t>
      </w:r>
      <w:r w:rsidRPr="005E7A40">
        <w:rPr>
          <w:rFonts w:eastAsiaTheme="minorHAnsi"/>
        </w:rPr>
        <w:t>:</w:t>
      </w:r>
    </w:p>
    <w:p w14:paraId="760DCCE9"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2</w:t>
      </w:r>
      <w:r w:rsidRPr="005E7A40">
        <w:rPr>
          <w:rStyle w:val="apple-converted-space"/>
          <w:rFonts w:ascii="Courier New" w:hAnsi="Courier New" w:cs="Courier New"/>
          <w:color w:val="7F7F7F"/>
          <w:sz w:val="18"/>
          <w:szCs w:val="27"/>
        </w:rPr>
        <w:t> </w:t>
      </w:r>
      <w:proofErr w:type="gramStart"/>
      <w:r w:rsidRPr="005E7A40">
        <w:rPr>
          <w:rFonts w:ascii="Lucida Console" w:eastAsiaTheme="minorHAnsi" w:hAnsi="Lucida Console" w:cs="Lucida Console"/>
          <w:spacing w:val="0"/>
          <w:sz w:val="20"/>
          <w:szCs w:val="20"/>
          <w:lang w:eastAsia="en-US"/>
        </w:rPr>
        <w:t>TOP :=</w:t>
      </w:r>
      <w:proofErr w:type="gramEnd"/>
      <w:r w:rsidRPr="005E7A40">
        <w:rPr>
          <w:rFonts w:ascii="Lucida Console" w:eastAsiaTheme="minorHAnsi" w:hAnsi="Lucida Console" w:cs="Lucida Console"/>
          <w:spacing w:val="0"/>
          <w:sz w:val="20"/>
          <w:szCs w:val="20"/>
          <w:lang w:eastAsia="en-US"/>
        </w:rPr>
        <w:t xml:space="preserve"> $(dir $(lastword $(MAKEFILE_LIST)))</w:t>
      </w:r>
    </w:p>
    <w:p w14:paraId="0A7B0CC5"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3</w:t>
      </w:r>
      <w:r w:rsidRPr="005E7A40">
        <w:rPr>
          <w:rStyle w:val="apple-converted-space"/>
          <w:rFonts w:ascii="Courier New" w:hAnsi="Courier New" w:cs="Courier New"/>
          <w:color w:val="7F7F7F"/>
          <w:sz w:val="18"/>
          <w:szCs w:val="27"/>
        </w:rPr>
        <w:t> </w:t>
      </w:r>
    </w:p>
    <w:p w14:paraId="2DA59A70"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4</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spacing w:val="0"/>
          <w:sz w:val="20"/>
          <w:szCs w:val="20"/>
          <w:lang w:eastAsia="en-US"/>
        </w:rPr>
        <w:t>GREENREG_DIR=$(TOP)</w:t>
      </w:r>
    </w:p>
    <w:p w14:paraId="45228F5B" w14:textId="77777777" w:rsidR="00C82A50" w:rsidRPr="005E7A40" w:rsidRDefault="00C82A50" w:rsidP="00C82A50">
      <w:pPr>
        <w:rPr>
          <w:rFonts w:eastAsiaTheme="minorHAnsi"/>
        </w:rPr>
      </w:pPr>
      <w:proofErr w:type="gramStart"/>
      <w:r w:rsidRPr="005E7A40">
        <w:rPr>
          <w:rFonts w:eastAsiaTheme="minorHAnsi"/>
        </w:rPr>
        <w:t>to</w:t>
      </w:r>
      <w:proofErr w:type="gramEnd"/>
      <w:r w:rsidRPr="005E7A40">
        <w:rPr>
          <w:rFonts w:eastAsiaTheme="minorHAnsi"/>
        </w:rPr>
        <w:t>:</w:t>
      </w:r>
    </w:p>
    <w:p w14:paraId="59E279A3"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2</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b/>
          <w:spacing w:val="0"/>
          <w:sz w:val="20"/>
          <w:szCs w:val="20"/>
          <w:lang w:eastAsia="en-US"/>
        </w:rPr>
        <w:t>#</w:t>
      </w:r>
      <w:proofErr w:type="gramStart"/>
      <w:r w:rsidRPr="005E7A40">
        <w:rPr>
          <w:rFonts w:ascii="Lucida Console" w:eastAsiaTheme="minorHAnsi" w:hAnsi="Lucida Console" w:cs="Lucida Console"/>
          <w:spacing w:val="0"/>
          <w:sz w:val="20"/>
          <w:szCs w:val="20"/>
          <w:lang w:eastAsia="en-US"/>
        </w:rPr>
        <w:t>TOP :=</w:t>
      </w:r>
      <w:proofErr w:type="gramEnd"/>
      <w:r w:rsidRPr="005E7A40">
        <w:rPr>
          <w:rFonts w:ascii="Lucida Console" w:eastAsiaTheme="minorHAnsi" w:hAnsi="Lucida Console" w:cs="Lucida Console"/>
          <w:spacing w:val="0"/>
          <w:sz w:val="20"/>
          <w:szCs w:val="20"/>
          <w:lang w:eastAsia="en-US"/>
        </w:rPr>
        <w:t xml:space="preserve"> $(dir $(lastword $(MAKEFILE_LIST)))</w:t>
      </w:r>
    </w:p>
    <w:p w14:paraId="60614B6A" w14:textId="77777777" w:rsidR="00C82A50" w:rsidRPr="005E7A40" w:rsidRDefault="00C82A50" w:rsidP="00C82A50">
      <w:pPr>
        <w:rPr>
          <w:rFonts w:ascii="Lucida Console" w:eastAsiaTheme="minorHAnsi" w:hAnsi="Lucida Console" w:cs="Lucida Console"/>
          <w:b/>
          <w:spacing w:val="0"/>
          <w:sz w:val="20"/>
          <w:szCs w:val="20"/>
          <w:lang w:eastAsia="en-US"/>
        </w:rPr>
      </w:pPr>
      <w:r w:rsidRPr="005E7A40">
        <w:rPr>
          <w:rStyle w:val="apple-style-span"/>
          <w:rFonts w:ascii="Courier New" w:hAnsi="Courier New" w:cs="Courier New"/>
          <w:color w:val="7F7F7F"/>
          <w:sz w:val="18"/>
          <w:szCs w:val="27"/>
        </w:rPr>
        <w:t xml:space="preserve"> 3</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b/>
          <w:spacing w:val="0"/>
          <w:sz w:val="20"/>
          <w:szCs w:val="20"/>
          <w:lang w:eastAsia="en-US"/>
        </w:rPr>
        <w:t>#</w:t>
      </w:r>
    </w:p>
    <w:p w14:paraId="0F96FC40" w14:textId="77777777" w:rsidR="00FA2B83"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4</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b/>
          <w:spacing w:val="0"/>
          <w:sz w:val="20"/>
          <w:szCs w:val="20"/>
          <w:lang w:eastAsia="en-US"/>
        </w:rPr>
        <w:t>#</w:t>
      </w:r>
      <w:r w:rsidRPr="005E7A40">
        <w:rPr>
          <w:rFonts w:ascii="Lucida Console" w:eastAsiaTheme="minorHAnsi" w:hAnsi="Lucida Console" w:cs="Lucida Console"/>
          <w:spacing w:val="0"/>
          <w:sz w:val="20"/>
          <w:szCs w:val="20"/>
          <w:lang w:eastAsia="en-US"/>
        </w:rPr>
        <w:t>GREENREG_DIR=$(TOP)</w:t>
      </w:r>
    </w:p>
    <w:p w14:paraId="2E57D574" w14:textId="77777777" w:rsidR="00A275F0" w:rsidRPr="005E7A40" w:rsidRDefault="00A275F0" w:rsidP="00C82A50">
      <w:pPr>
        <w:rPr>
          <w:rFonts w:eastAsiaTheme="minorHAnsi"/>
        </w:rPr>
      </w:pPr>
      <w:r w:rsidRPr="005E7A40">
        <w:rPr>
          <w:rFonts w:eastAsiaTheme="minorHAnsi"/>
        </w:rPr>
        <w:t>This will make the GreenSocs build system compatible to a wider range of Make versions and might save some trouble.</w:t>
      </w:r>
    </w:p>
    <w:p w14:paraId="7AA49170" w14:textId="77777777" w:rsidR="00FA2B83" w:rsidRPr="005E7A40" w:rsidRDefault="00FA2B83" w:rsidP="00C82A50">
      <w:pPr>
        <w:rPr>
          <w:rFonts w:eastAsiaTheme="minorHAnsi"/>
          <w:i/>
        </w:rPr>
      </w:pPr>
      <w:r w:rsidRPr="005E7A40">
        <w:rPr>
          <w:rFonts w:eastAsiaTheme="minorHAnsi"/>
          <w:i/>
        </w:rPr>
        <w:t xml:space="preserve">5. </w:t>
      </w:r>
      <w:r w:rsidR="00C82A50" w:rsidRPr="005E7A40">
        <w:rPr>
          <w:rFonts w:eastAsiaTheme="minorHAnsi"/>
          <w:i/>
        </w:rPr>
        <w:t>Compile the library:</w:t>
      </w:r>
    </w:p>
    <w:p w14:paraId="166C6EC6" w14:textId="1BB37ECC" w:rsidR="00C82A50" w:rsidRPr="005E7A40" w:rsidRDefault="00FA2B83" w:rsidP="00C82A50">
      <w:pPr>
        <w:rPr>
          <w:rFonts w:eastAsiaTheme="minorHAnsi"/>
        </w:rPr>
      </w:pPr>
      <w:r w:rsidRPr="005E7A40">
        <w:rPr>
          <w:rFonts w:eastAsiaTheme="minorHAnsi"/>
        </w:rPr>
        <w:t>The biggest part of the Gree</w:t>
      </w:r>
      <w:r w:rsidR="008C5158" w:rsidRPr="005E7A40">
        <w:rPr>
          <w:rFonts w:eastAsiaTheme="minorHAnsi"/>
        </w:rPr>
        <w:t xml:space="preserve">nSocs software consists of C language header files, which do not need </w:t>
      </w:r>
      <w:r w:rsidR="008C55DD" w:rsidRPr="005E7A40">
        <w:rPr>
          <w:rFonts w:eastAsiaTheme="minorHAnsi"/>
        </w:rPr>
        <w:t>to be compiled</w:t>
      </w:r>
      <w:r w:rsidR="008C5158" w:rsidRPr="005E7A40">
        <w:rPr>
          <w:rFonts w:eastAsiaTheme="minorHAnsi"/>
        </w:rPr>
        <w:t xml:space="preserve">. The only exception is GreenReg. </w:t>
      </w:r>
      <w:proofErr w:type="gramStart"/>
      <w:r w:rsidR="008C5158" w:rsidRPr="005E7A40">
        <w:rPr>
          <w:rFonts w:eastAsiaTheme="minorHAnsi"/>
        </w:rPr>
        <w:t>Call make</w:t>
      </w:r>
      <w:proofErr w:type="gramEnd"/>
      <w:r w:rsidR="008C5158" w:rsidRPr="005E7A40">
        <w:rPr>
          <w:rFonts w:eastAsiaTheme="minorHAnsi"/>
        </w:rPr>
        <w:t xml:space="preserve"> to compile everything that has to</w:t>
      </w:r>
      <w:r w:rsidR="008C55DD" w:rsidRPr="005E7A40">
        <w:rPr>
          <w:rFonts w:eastAsiaTheme="minorHAnsi"/>
        </w:rPr>
        <w:t xml:space="preserve"> be compiled</w:t>
      </w:r>
      <w:r w:rsidR="008C5158" w:rsidRPr="005E7A40">
        <w:rPr>
          <w:rFonts w:eastAsiaTheme="minorHAnsi"/>
        </w:rPr>
        <w:t>:</w:t>
      </w:r>
    </w:p>
    <w:p w14:paraId="58E269C9" w14:textId="77777777" w:rsidR="00A275F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make</w:t>
      </w:r>
      <w:proofErr w:type="gramEnd"/>
    </w:p>
    <w:p w14:paraId="01012548" w14:textId="77777777" w:rsidR="00A275F0" w:rsidRPr="005E7A40" w:rsidRDefault="00A275F0" w:rsidP="00C82A50">
      <w:pPr>
        <w:rPr>
          <w:rFonts w:eastAsiaTheme="minorHAnsi"/>
          <w:i/>
        </w:rPr>
      </w:pPr>
      <w:r w:rsidRPr="005E7A40">
        <w:rPr>
          <w:rFonts w:eastAsiaTheme="minorHAnsi"/>
          <w:i/>
        </w:rPr>
        <w:t>6. Apply Patches:</w:t>
      </w:r>
    </w:p>
    <w:p w14:paraId="23FFE5CB" w14:textId="0E568BF8" w:rsidR="00CA2311" w:rsidRPr="005E7A40" w:rsidRDefault="00CA2311" w:rsidP="00C82A50">
      <w:pPr>
        <w:rPr>
          <w:rFonts w:eastAsiaTheme="minorHAnsi"/>
        </w:rPr>
      </w:pPr>
      <w:r w:rsidRPr="005E7A40">
        <w:rPr>
          <w:rFonts w:eastAsiaTheme="minorHAnsi"/>
        </w:rPr>
        <w:t>The contrib folder of the SoCRocket library contains two patches</w:t>
      </w:r>
      <w:r w:rsidR="008C55DD" w:rsidRPr="005E7A40">
        <w:rPr>
          <w:rFonts w:eastAsiaTheme="minorHAnsi"/>
        </w:rPr>
        <w:t>,</w:t>
      </w:r>
      <w:r w:rsidRPr="005E7A40">
        <w:rPr>
          <w:rFonts w:eastAsiaTheme="minorHAnsi"/>
        </w:rPr>
        <w:t xml:space="preserve"> which nee</w:t>
      </w:r>
      <w:r w:rsidR="0044359F" w:rsidRPr="005E7A40">
        <w:rPr>
          <w:rFonts w:eastAsiaTheme="minorHAnsi"/>
        </w:rPr>
        <w:t>d to be applied to GreenSocs</w:t>
      </w:r>
      <w:r w:rsidR="00550FF6" w:rsidRPr="005E7A40">
        <w:rPr>
          <w:rFonts w:eastAsiaTheme="minorHAnsi"/>
        </w:rPr>
        <w:t xml:space="preserve"> (even to version 4.2.0)</w:t>
      </w:r>
      <w:r w:rsidRPr="005E7A40">
        <w:rPr>
          <w:rFonts w:eastAsiaTheme="minorHAnsi"/>
        </w:rPr>
        <w:t>.</w:t>
      </w:r>
    </w:p>
    <w:p w14:paraId="2B1F5DC9" w14:textId="77777777" w:rsidR="00CA2311" w:rsidRPr="005E7A40" w:rsidRDefault="00CA2311" w:rsidP="00C82A50">
      <w:pPr>
        <w:rPr>
          <w:rFonts w:eastAsiaTheme="minorHAnsi"/>
        </w:rPr>
      </w:pPr>
      <w:proofErr w:type="gramStart"/>
      <w:r w:rsidRPr="005E7A40">
        <w:rPr>
          <w:rFonts w:eastAsiaTheme="minorHAnsi"/>
        </w:rPr>
        <w:t>greenreg</w:t>
      </w:r>
      <w:proofErr w:type="gramEnd"/>
      <w:r w:rsidRPr="005E7A40">
        <w:rPr>
          <w:rFonts w:eastAsiaTheme="minorHAnsi"/>
        </w:rPr>
        <w:t>-4.0.0-writemask.patch – Fixes a bug concerning correct setting of writemasks in GreenReg</w:t>
      </w:r>
    </w:p>
    <w:p w14:paraId="6D5DC078" w14:textId="77777777" w:rsidR="00CE52A8" w:rsidRPr="005E7A40" w:rsidRDefault="00CA2311" w:rsidP="00C82A50">
      <w:pPr>
        <w:rPr>
          <w:rFonts w:eastAsiaTheme="minorHAnsi"/>
        </w:rPr>
      </w:pPr>
      <w:proofErr w:type="gramStart"/>
      <w:r w:rsidRPr="005E7A40">
        <w:rPr>
          <w:rFonts w:eastAsiaTheme="minorHAnsi"/>
        </w:rPr>
        <w:t>greensocs</w:t>
      </w:r>
      <w:proofErr w:type="gramEnd"/>
      <w:r w:rsidRPr="005E7A40">
        <w:rPr>
          <w:rFonts w:eastAsiaTheme="minorHAnsi"/>
        </w:rPr>
        <w:t xml:space="preserve">-4.0.0.patch – Adds an additional socket variant to the system </w:t>
      </w:r>
      <w:r w:rsidR="0044359F" w:rsidRPr="005E7A40">
        <w:rPr>
          <w:rFonts w:eastAsiaTheme="minorHAnsi"/>
        </w:rPr>
        <w:t>(</w:t>
      </w:r>
      <w:r w:rsidRPr="005E7A40">
        <w:rPr>
          <w:rFonts w:eastAsiaTheme="minorHAnsi"/>
        </w:rPr>
        <w:t>Enables GreenReg registers to be bound to Carbon AMBA Sockets</w:t>
      </w:r>
      <w:r w:rsidR="0044359F" w:rsidRPr="005E7A40">
        <w:rPr>
          <w:rFonts w:eastAsiaTheme="minorHAnsi"/>
        </w:rPr>
        <w:t>)</w:t>
      </w:r>
      <w:r w:rsidRPr="005E7A40">
        <w:rPr>
          <w:rFonts w:eastAsiaTheme="minorHAnsi"/>
        </w:rPr>
        <w:t>.</w:t>
      </w:r>
    </w:p>
    <w:p w14:paraId="40ADB8FD" w14:textId="77777777" w:rsidR="00DE0CB6" w:rsidRPr="005E7A40" w:rsidRDefault="00CE52A8" w:rsidP="00C82A50">
      <w:pPr>
        <w:rPr>
          <w:rFonts w:eastAsiaTheme="minorHAnsi"/>
          <w:i/>
        </w:rPr>
      </w:pPr>
      <w:r w:rsidRPr="005E7A40">
        <w:rPr>
          <w:rFonts w:eastAsiaTheme="minorHAnsi"/>
          <w:i/>
        </w:rPr>
        <w:t>GreenSocs is now ready to be used.</w:t>
      </w:r>
    </w:p>
    <w:p w14:paraId="639E87AB" w14:textId="77777777" w:rsidR="00C82A50" w:rsidRPr="005E7A40" w:rsidRDefault="006903A6" w:rsidP="00E3499F">
      <w:pPr>
        <w:pStyle w:val="berschrift3"/>
      </w:pPr>
      <w:bookmarkStart w:id="18" w:name="_Ref187115193"/>
      <w:bookmarkStart w:id="19" w:name="_Toc212699538"/>
      <w:r w:rsidRPr="005E7A40">
        <w:t>GreenSocs/Carbon AMBA Sockets</w:t>
      </w:r>
      <w:bookmarkEnd w:id="18"/>
      <w:bookmarkEnd w:id="19"/>
    </w:p>
    <w:p w14:paraId="53C78915" w14:textId="77777777" w:rsidR="00DE0CB6" w:rsidRPr="005E7A40" w:rsidRDefault="00CE52A8" w:rsidP="00C82A50">
      <w:r w:rsidRPr="005E7A40">
        <w:t>Based on the GreenSocket TLM2.0 sockets</w:t>
      </w:r>
      <w:r w:rsidR="007721B6" w:rsidRPr="005E7A40">
        <w:t xml:space="preserve"> (installed with </w:t>
      </w:r>
      <w:r w:rsidR="00D121A9" w:rsidRPr="005E7A40">
        <w:fldChar w:fldCharType="begin"/>
      </w:r>
      <w:r w:rsidR="004B7D83" w:rsidRPr="005E7A40">
        <w:instrText xml:space="preserve"> REF _Ref187117756 \r \h </w:instrText>
      </w:r>
      <w:r w:rsidR="00D121A9" w:rsidRPr="005E7A40">
        <w:fldChar w:fldCharType="separate"/>
      </w:r>
      <w:r w:rsidR="0032209D" w:rsidRPr="005E7A40">
        <w:t>2.1.1</w:t>
      </w:r>
      <w:r w:rsidR="00D121A9" w:rsidRPr="005E7A40">
        <w:fldChar w:fldCharType="end"/>
      </w:r>
      <w:r w:rsidR="007721B6" w:rsidRPr="005E7A40">
        <w:t>)</w:t>
      </w:r>
      <w:r w:rsidRPr="005E7A40">
        <w:t>, GreenSocs</w:t>
      </w:r>
      <w:r w:rsidR="006A67FB" w:rsidRPr="005E7A40">
        <w:t xml:space="preserve"> Ltd.</w:t>
      </w:r>
      <w:r w:rsidRPr="005E7A40">
        <w:t xml:space="preserve"> </w:t>
      </w:r>
      <w:r w:rsidR="007721B6" w:rsidRPr="005E7A40">
        <w:t>also de</w:t>
      </w:r>
      <w:r w:rsidR="006A67FB" w:rsidRPr="005E7A40">
        <w:t>veloped a dedicated AMBA socket</w:t>
      </w:r>
      <w:r w:rsidR="007721B6" w:rsidRPr="005E7A40">
        <w:t xml:space="preserve">. The latter contains payload and protocol extensions for modeling AHB and APB transfer. </w:t>
      </w:r>
      <w:r w:rsidR="00DE0CB6" w:rsidRPr="005E7A40">
        <w:t xml:space="preserve">The socket has </w:t>
      </w:r>
      <w:r w:rsidR="007721B6" w:rsidRPr="005E7A40">
        <w:t xml:space="preserve">been approved by </w:t>
      </w:r>
      <w:r w:rsidR="007721B6" w:rsidRPr="005E7A40">
        <w:lastRenderedPageBreak/>
        <w:t xml:space="preserve">ARM and can be downloaded from the website of Carbon Design Systems </w:t>
      </w:r>
      <w:r w:rsidR="00DE0CB6" w:rsidRPr="005E7A40">
        <w:t>without charge (Carbon License):</w:t>
      </w:r>
    </w:p>
    <w:p w14:paraId="28E2BBEE" w14:textId="77777777" w:rsidR="00CE52A8" w:rsidRPr="005E7A40" w:rsidRDefault="008A14A9" w:rsidP="00C82A50">
      <w:hyperlink r:id="rId12" w:history="1">
        <w:r w:rsidR="00DE0CB6" w:rsidRPr="005E7A40">
          <w:rPr>
            <w:rFonts w:ascii="Helvetica" w:hAnsi="Helvetica" w:cs="Helvetica"/>
            <w:color w:val="003FA0"/>
            <w:spacing w:val="0"/>
            <w:u w:val="single" w:color="003FA0"/>
          </w:rPr>
          <w:t>https://portal.carbondesignsystems.com/ALLIp.aspx?Category=Free%20Downloads</w:t>
        </w:r>
      </w:hyperlink>
    </w:p>
    <w:p w14:paraId="1D505003" w14:textId="77777777" w:rsidR="00C82A50" w:rsidRPr="005E7A40" w:rsidRDefault="006A67FB" w:rsidP="00C82A50">
      <w:r w:rsidRPr="005E7A40">
        <w:t>After downloading</w:t>
      </w:r>
      <w:r w:rsidR="00DE0CB6" w:rsidRPr="005E7A40">
        <w:t xml:space="preserve"> e</w:t>
      </w:r>
      <w:r w:rsidR="00C82A50" w:rsidRPr="005E7A40">
        <w:t xml:space="preserve">xtract the </w:t>
      </w:r>
      <w:r w:rsidR="00515749" w:rsidRPr="005E7A40">
        <w:t>software to a</w:t>
      </w:r>
      <w:r w:rsidR="00DE0CB6" w:rsidRPr="005E7A40">
        <w:t xml:space="preserve"> location of</w:t>
      </w:r>
      <w:r w:rsidR="00515749" w:rsidRPr="005E7A40">
        <w:t xml:space="preserve"> your</w:t>
      </w:r>
      <w:r w:rsidR="00DE0CB6" w:rsidRPr="005E7A40">
        <w:t xml:space="preserve"> choice:</w:t>
      </w:r>
    </w:p>
    <w:p w14:paraId="2D1A3F8F"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tar</w:t>
      </w:r>
      <w:proofErr w:type="gramEnd"/>
      <w:r w:rsidRPr="005E7A40">
        <w:rPr>
          <w:rFonts w:ascii="Lucida Console" w:eastAsiaTheme="minorHAnsi" w:hAnsi="Lucida Console" w:cs="Lucida Console"/>
          <w:spacing w:val="0"/>
          <w:sz w:val="20"/>
          <w:szCs w:val="20"/>
          <w:lang w:eastAsia="en-US"/>
        </w:rPr>
        <w:t xml:space="preserve"> -xvzf AMBAKit-trunk.tar.gz</w:t>
      </w:r>
    </w:p>
    <w:p w14:paraId="63051AD4" w14:textId="77777777" w:rsidR="00DE0CB6" w:rsidRPr="005E7A40" w:rsidRDefault="00DE0CB6" w:rsidP="00C82A50">
      <w:r w:rsidRPr="005E7A40">
        <w:t>Like the biggest share of GreenSocs</w:t>
      </w:r>
      <w:r w:rsidR="006A67FB" w:rsidRPr="005E7A40">
        <w:t>,</w:t>
      </w:r>
      <w:r w:rsidRPr="005E7A40">
        <w:t xml:space="preserve"> the Carbon AMBA Sockets are header-only and do not need to be compiled. After exporting the location of the source files the software is ready to be used:</w:t>
      </w:r>
    </w:p>
    <w:p w14:paraId="55E3149A" w14:textId="522D0B9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AMBA_HOME=&lt;THE FOLDER </w:t>
      </w:r>
      <w:r w:rsidR="008C55DD" w:rsidRPr="005E7A40">
        <w:rPr>
          <w:rFonts w:ascii="Lucida Console" w:eastAsiaTheme="minorHAnsi" w:hAnsi="Lucida Console" w:cs="Lucida Console"/>
          <w:spacing w:val="0"/>
          <w:sz w:val="20"/>
          <w:szCs w:val="20"/>
          <w:lang w:eastAsia="en-US"/>
        </w:rPr>
        <w:t xml:space="preserve">WHERE </w:t>
      </w:r>
      <w:r w:rsidRPr="005E7A40">
        <w:rPr>
          <w:rFonts w:ascii="Lucida Console" w:eastAsiaTheme="minorHAnsi" w:hAnsi="Lucida Console" w:cs="Lucida Console"/>
          <w:spacing w:val="0"/>
          <w:sz w:val="20"/>
          <w:szCs w:val="20"/>
          <w:lang w:eastAsia="en-US"/>
        </w:rPr>
        <w:t xml:space="preserve">YOU </w:t>
      </w:r>
      <w:r w:rsidRPr="005E7A40">
        <w:rPr>
          <w:rFonts w:ascii="Lucida Console" w:eastAsiaTheme="minorHAnsi" w:hAnsi="Lucida Console" w:cs="Lucida Console"/>
          <w:b/>
          <w:spacing w:val="0"/>
          <w:sz w:val="20"/>
          <w:szCs w:val="20"/>
          <w:lang w:eastAsia="en-US"/>
        </w:rPr>
        <w:t>EXTRACTED</w:t>
      </w:r>
      <w:r w:rsidRPr="005E7A40">
        <w:rPr>
          <w:rFonts w:ascii="Lucida Console" w:eastAsiaTheme="minorHAnsi" w:hAnsi="Lucida Console" w:cs="Lucida Console"/>
          <w:spacing w:val="0"/>
          <w:sz w:val="20"/>
          <w:szCs w:val="20"/>
          <w:lang w:eastAsia="en-US"/>
        </w:rPr>
        <w:t xml:space="preserve"> THE AMBAKIT&gt;</w:t>
      </w:r>
    </w:p>
    <w:p w14:paraId="6634EFEB" w14:textId="17E50422" w:rsidR="00E3499F" w:rsidRPr="005E7A40" w:rsidRDefault="00E3499F" w:rsidP="00E3499F">
      <w:pPr>
        <w:pStyle w:val="berschrift3"/>
      </w:pPr>
      <w:bookmarkStart w:id="20" w:name="_Toc212699539"/>
      <w:r w:rsidRPr="005E7A40">
        <w:t>Aeroflex Gaisler GRLIB and Mentor Modelsim Simulator</w:t>
      </w:r>
      <w:bookmarkEnd w:id="20"/>
    </w:p>
    <w:p w14:paraId="295485C3" w14:textId="783B86C1" w:rsidR="00E3499F" w:rsidRPr="005E7A40" w:rsidRDefault="00E3499F" w:rsidP="00E3499F">
      <w:pPr>
        <w:rPr>
          <w:rFonts w:eastAsiaTheme="minorHAnsi"/>
        </w:rPr>
      </w:pPr>
      <w:proofErr w:type="gramStart"/>
      <w:r w:rsidRPr="005E7A40">
        <w:rPr>
          <w:rFonts w:eastAsiaTheme="minorHAnsi"/>
        </w:rPr>
        <w:t>Some of the unit tests of the library feature SystemC/VHDL co-simulation.</w:t>
      </w:r>
      <w:proofErr w:type="gramEnd"/>
      <w:r w:rsidRPr="005E7A40">
        <w:rPr>
          <w:rFonts w:eastAsiaTheme="minorHAnsi"/>
        </w:rPr>
        <w:t xml:space="preserve"> These tests require Mentor Modelsim to be installed and the GRLIB hardw</w:t>
      </w:r>
      <w:r w:rsidR="00990283" w:rsidRPr="005E7A40">
        <w:rPr>
          <w:rFonts w:eastAsiaTheme="minorHAnsi"/>
        </w:rPr>
        <w:t>are library to be pre-compiled.</w:t>
      </w:r>
    </w:p>
    <w:p w14:paraId="7D4AA2DD" w14:textId="5580B23C" w:rsidR="00990283" w:rsidRPr="005E7A40" w:rsidRDefault="00990283" w:rsidP="00E3499F">
      <w:pPr>
        <w:rPr>
          <w:rFonts w:eastAsiaTheme="minorHAnsi"/>
        </w:rPr>
      </w:pPr>
      <w:r w:rsidRPr="005E7A40">
        <w:rPr>
          <w:rFonts w:eastAsiaTheme="minorHAnsi"/>
        </w:rPr>
        <w:t>For installing Modelsim please follow the instruction provided by the tool vendor.</w:t>
      </w:r>
      <w:r w:rsidR="0071394F" w:rsidRPr="005E7A40">
        <w:rPr>
          <w:rFonts w:eastAsiaTheme="minorHAnsi"/>
        </w:rPr>
        <w:t xml:space="preserve"> Make sure to add the </w:t>
      </w:r>
      <w:r w:rsidR="0071394F" w:rsidRPr="005E7A40">
        <w:rPr>
          <w:rFonts w:ascii="Lucida Console" w:eastAsiaTheme="minorHAnsi" w:hAnsi="Lucida Console" w:cs="Lucida Console"/>
          <w:spacing w:val="0"/>
          <w:sz w:val="20"/>
          <w:szCs w:val="20"/>
          <w:lang w:eastAsia="en-US"/>
        </w:rPr>
        <w:t>vsim</w:t>
      </w:r>
      <w:r w:rsidR="0071394F" w:rsidRPr="005E7A40">
        <w:rPr>
          <w:rFonts w:eastAsiaTheme="minorHAnsi"/>
        </w:rPr>
        <w:t xml:space="preserve">, </w:t>
      </w:r>
      <w:r w:rsidR="0071394F" w:rsidRPr="005E7A40">
        <w:rPr>
          <w:rFonts w:ascii="Lucida Console" w:eastAsiaTheme="minorHAnsi" w:hAnsi="Lucida Console" w:cs="Lucida Console"/>
          <w:spacing w:val="0"/>
          <w:sz w:val="20"/>
          <w:szCs w:val="20"/>
          <w:lang w:eastAsia="en-US"/>
        </w:rPr>
        <w:t>vlib</w:t>
      </w:r>
      <w:r w:rsidR="0071394F" w:rsidRPr="005E7A40">
        <w:rPr>
          <w:rFonts w:eastAsiaTheme="minorHAnsi"/>
        </w:rPr>
        <w:t xml:space="preserve">, </w:t>
      </w:r>
      <w:r w:rsidR="0071394F" w:rsidRPr="005E7A40">
        <w:rPr>
          <w:rFonts w:ascii="Lucida Console" w:eastAsiaTheme="minorHAnsi" w:hAnsi="Lucida Console" w:cs="Lucida Console"/>
          <w:spacing w:val="0"/>
          <w:sz w:val="20"/>
          <w:szCs w:val="20"/>
          <w:lang w:eastAsia="en-US"/>
        </w:rPr>
        <w:t>sccom</w:t>
      </w:r>
      <w:r w:rsidR="0071394F" w:rsidRPr="005E7A40">
        <w:rPr>
          <w:rFonts w:eastAsiaTheme="minorHAnsi"/>
        </w:rPr>
        <w:t xml:space="preserve"> and </w:t>
      </w:r>
      <w:r w:rsidR="0071394F" w:rsidRPr="005E7A40">
        <w:rPr>
          <w:rFonts w:ascii="Lucida Console" w:eastAsiaTheme="minorHAnsi" w:hAnsi="Lucida Console" w:cs="Lucida Console"/>
          <w:spacing w:val="0"/>
          <w:sz w:val="20"/>
          <w:szCs w:val="20"/>
          <w:lang w:eastAsia="en-US"/>
        </w:rPr>
        <w:t>vcom</w:t>
      </w:r>
      <w:r w:rsidR="0071394F" w:rsidRPr="005E7A40">
        <w:rPr>
          <w:rFonts w:eastAsiaTheme="minorHAnsi"/>
        </w:rPr>
        <w:t xml:space="preserve"> executables to your search path.</w:t>
      </w:r>
    </w:p>
    <w:p w14:paraId="39C3F89D" w14:textId="766933C7" w:rsidR="0071394F" w:rsidRPr="005E7A40" w:rsidRDefault="0071394F" w:rsidP="00E3499F">
      <w:pPr>
        <w:rPr>
          <w:rFonts w:eastAsiaTheme="minorHAnsi"/>
        </w:rPr>
      </w:pPr>
      <w:r w:rsidRPr="005E7A40">
        <w:rPr>
          <w:rFonts w:eastAsiaTheme="minorHAnsi"/>
        </w:rPr>
        <w:t>To obtain a pre-compiled version of the GRLIB library we recommend compiling the build-in “leon3-gr-xc3s-1500” example design:</w:t>
      </w:r>
    </w:p>
    <w:p w14:paraId="2AF7762E" w14:textId="5C588DB1" w:rsidR="0071394F" w:rsidRPr="005E7A40" w:rsidRDefault="0071394F"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cd ($GRLIB_HOME/designs/leon3-gr-xc3s-1500) </w:t>
      </w:r>
    </w:p>
    <w:p w14:paraId="6D4E2464" w14:textId="3CF448A3" w:rsidR="0071394F" w:rsidRPr="005E7A40" w:rsidRDefault="0071394F"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make</w:t>
      </w:r>
      <w:proofErr w:type="gramEnd"/>
      <w:r w:rsidRPr="005E7A40">
        <w:rPr>
          <w:rFonts w:ascii="Lucida Console" w:eastAsiaTheme="minorHAnsi" w:hAnsi="Lucida Console" w:cs="Lucida Console"/>
          <w:spacing w:val="0"/>
          <w:sz w:val="20"/>
          <w:szCs w:val="20"/>
          <w:lang w:eastAsia="en-US"/>
        </w:rPr>
        <w:t xml:space="preserve"> vsim</w:t>
      </w:r>
    </w:p>
    <w:p w14:paraId="22FA814F" w14:textId="6F360DDB" w:rsidR="00FF0CBC" w:rsidRPr="005E7A40" w:rsidRDefault="00FF0CBC" w:rsidP="00E3499F">
      <w:pPr>
        <w:rPr>
          <w:rFonts w:eastAsiaTheme="minorHAnsi"/>
        </w:rPr>
      </w:pPr>
      <w:r w:rsidRPr="005E7A40">
        <w:rPr>
          <w:rFonts w:eastAsiaTheme="minorHAnsi"/>
        </w:rPr>
        <w:t xml:space="preserve">A description of this design and all its components can be found in </w:t>
      </w:r>
      <w:r w:rsidR="00A439E3" w:rsidRPr="005E7A40">
        <w:rPr>
          <w:rFonts w:eastAsiaTheme="minorHAnsi"/>
        </w:rPr>
        <w:t xml:space="preserve">the Quick-Start section of </w:t>
      </w:r>
      <w:r w:rsidRPr="005E7A40">
        <w:rPr>
          <w:rFonts w:eastAsiaTheme="minorHAnsi"/>
        </w:rPr>
        <w:t>the GRLIB IP Library User’s Manual (</w:t>
      </w:r>
      <w:r w:rsidRPr="005E7A40">
        <w:rPr>
          <w:rFonts w:ascii="Lucida Console" w:eastAsiaTheme="minorHAnsi" w:hAnsi="Lucida Console" w:cs="Lucida Console"/>
          <w:spacing w:val="0"/>
          <w:sz w:val="20"/>
          <w:szCs w:val="20"/>
          <w:lang w:eastAsia="en-US"/>
        </w:rPr>
        <w:t>$GRLIB_HOME/doc/grlib.pdf</w:t>
      </w:r>
      <w:r w:rsidRPr="005E7A40">
        <w:rPr>
          <w:rFonts w:eastAsiaTheme="minorHAnsi"/>
        </w:rPr>
        <w:t>).</w:t>
      </w:r>
    </w:p>
    <w:p w14:paraId="2E366789" w14:textId="07BE714A" w:rsidR="00FF0CBC" w:rsidRPr="005E7A40" w:rsidRDefault="00FF0CBC" w:rsidP="00E3499F">
      <w:pPr>
        <w:rPr>
          <w:rFonts w:eastAsiaTheme="minorHAnsi"/>
        </w:rPr>
      </w:pPr>
      <w:r w:rsidRPr="005E7A40">
        <w:rPr>
          <w:rFonts w:eastAsiaTheme="minorHAnsi"/>
        </w:rPr>
        <w:t>Please additionally compile the following file</w:t>
      </w:r>
      <w:r w:rsidR="00A439E3" w:rsidRPr="005E7A40">
        <w:rPr>
          <w:rFonts w:eastAsiaTheme="minorHAnsi"/>
        </w:rPr>
        <w:t>s</w:t>
      </w:r>
      <w:r w:rsidRPr="005E7A40">
        <w:rPr>
          <w:rFonts w:eastAsiaTheme="minorHAnsi"/>
        </w:rPr>
        <w:t xml:space="preserve"> from within the leon3-gr-xc3s-1500 library:</w:t>
      </w:r>
    </w:p>
    <w:p w14:paraId="6CA542EE" w14:textId="29067A95" w:rsidR="0071394F" w:rsidRPr="005E7A40" w:rsidRDefault="00FF0CBC" w:rsidP="00FF0CBC">
      <w:pPr>
        <w:jc w:val="left"/>
        <w:rPr>
          <w:rFonts w:eastAsiaTheme="minorHAnsi"/>
        </w:rPr>
      </w:pPr>
      <w:proofErr w:type="gramStart"/>
      <w:r w:rsidRPr="005E7A40">
        <w:rPr>
          <w:rFonts w:ascii="Lucida Console" w:eastAsiaTheme="minorHAnsi" w:hAnsi="Lucida Console" w:cs="Lucida Console"/>
          <w:spacing w:val="0"/>
          <w:sz w:val="20"/>
          <w:szCs w:val="20"/>
          <w:lang w:eastAsia="en-US"/>
        </w:rPr>
        <w:t>vcom</w:t>
      </w:r>
      <w:proofErr w:type="gramEnd"/>
      <w:r w:rsidRPr="005E7A40">
        <w:rPr>
          <w:rFonts w:ascii="Lucida Console" w:eastAsiaTheme="minorHAnsi" w:hAnsi="Lucida Console" w:cs="Lucida Console"/>
          <w:spacing w:val="0"/>
          <w:sz w:val="20"/>
          <w:szCs w:val="20"/>
          <w:lang w:eastAsia="en-US"/>
        </w:rPr>
        <w:t xml:space="preserve"> -93 -work gaisler ${GRLIB_HOME}/lib/gaisler/ambatest/ahbtbp.vhd</w:t>
      </w:r>
      <w:r w:rsidRPr="005E7A40">
        <w:rPr>
          <w:rFonts w:ascii="Lucida Console" w:eastAsiaTheme="minorHAnsi" w:hAnsi="Lucida Console" w:cs="Lucida Console"/>
          <w:spacing w:val="0"/>
          <w:sz w:val="20"/>
          <w:szCs w:val="20"/>
          <w:lang w:eastAsia="en-US"/>
        </w:rPr>
        <w:br/>
        <w:t>vcom -93 -work gaisler ${GRLIB_HOME}/lib/gaisler/ambatest/ahbmst_em.vhd</w:t>
      </w:r>
      <w:r w:rsidRPr="005E7A40">
        <w:rPr>
          <w:rFonts w:ascii="Lucida Console" w:eastAsiaTheme="minorHAnsi" w:hAnsi="Lucida Console" w:cs="Lucida Console"/>
          <w:spacing w:val="0"/>
          <w:sz w:val="20"/>
          <w:szCs w:val="20"/>
          <w:lang w:eastAsia="en-US"/>
        </w:rPr>
        <w:br/>
        <w:t>vcom -93 -work gaisler ${GRLIB_HOME}/lib/gaisler/ambatest/ahbslv_em.vhd</w:t>
      </w:r>
      <w:r w:rsidRPr="005E7A40">
        <w:rPr>
          <w:rFonts w:ascii="Lucida Console" w:eastAsiaTheme="minorHAnsi" w:hAnsi="Lucida Console" w:cs="Lucida Console"/>
          <w:spacing w:val="0"/>
          <w:sz w:val="20"/>
          <w:szCs w:val="20"/>
          <w:lang w:eastAsia="en-US"/>
        </w:rPr>
        <w:br/>
        <w:t>vcom -93 -work gaisler ${GRLIB_HOME}/lib/gaisler/ambatest/ahb_tbfunct.vhd</w:t>
      </w:r>
      <w:r w:rsidRPr="005E7A40">
        <w:rPr>
          <w:rFonts w:ascii="Lucida Console" w:eastAsiaTheme="minorHAnsi" w:hAnsi="Lucida Console" w:cs="Lucida Console"/>
          <w:spacing w:val="0"/>
          <w:sz w:val="20"/>
          <w:szCs w:val="20"/>
          <w:lang w:eastAsia="en-US"/>
        </w:rPr>
        <w:br/>
        <w:t>vcom -93 -work gaisler ${GRLIB_HOME}/lib/gaisler/ambatest/ahbtbs.vhd</w:t>
      </w:r>
      <w:r w:rsidRPr="005E7A40">
        <w:rPr>
          <w:rFonts w:ascii="Lucida Console" w:eastAsiaTheme="minorHAnsi" w:hAnsi="Lucida Console" w:cs="Lucida Console"/>
          <w:spacing w:val="0"/>
          <w:sz w:val="20"/>
          <w:szCs w:val="20"/>
          <w:lang w:eastAsia="en-US"/>
        </w:rPr>
        <w:br/>
        <w:t>vcom -93 -work gaisler ${GRLIB_HOME}/lib/gaisler/ambatest/ahbtbm.vhd</w:t>
      </w:r>
    </w:p>
    <w:p w14:paraId="2C408D72" w14:textId="544653B7" w:rsidR="00FF0CBC" w:rsidRPr="005E7A40" w:rsidRDefault="00FF0CBC" w:rsidP="00E3499F">
      <w:pPr>
        <w:rPr>
          <w:rFonts w:eastAsiaTheme="minorHAnsi"/>
        </w:rPr>
      </w:pPr>
      <w:r w:rsidRPr="005E7A40">
        <w:rPr>
          <w:rFonts w:eastAsiaTheme="minorHAnsi"/>
        </w:rPr>
        <w:t xml:space="preserve">Set the following environment variables to </w:t>
      </w:r>
      <w:r w:rsidR="00A439E3" w:rsidRPr="005E7A40">
        <w:rPr>
          <w:rFonts w:eastAsiaTheme="minorHAnsi"/>
        </w:rPr>
        <w:t>enable co-simulation:</w:t>
      </w:r>
    </w:p>
    <w:p w14:paraId="39B88E65" w14:textId="04482FB6" w:rsidR="00990283" w:rsidRPr="005E7A40" w:rsidRDefault="00990283"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GRLIB_HOME=&lt;ROOT DIRECTORY OF THE GRLIB INSTALLATION&gt;</w:t>
      </w:r>
    </w:p>
    <w:p w14:paraId="5D9AABAD" w14:textId="11B8E58A" w:rsidR="00990283" w:rsidRPr="005E7A40" w:rsidRDefault="00990283"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GRLIB_TECH=&lt;FOLDER CONTAINING COMPILED DESIGN&gt;</w:t>
      </w:r>
    </w:p>
    <w:p w14:paraId="1EAD955F" w14:textId="630EE23D" w:rsidR="00990283" w:rsidRPr="005E7A40" w:rsidRDefault="00A439E3" w:rsidP="00E3499F">
      <w:pPr>
        <w:rPr>
          <w:rFonts w:eastAsiaTheme="minorHAnsi"/>
        </w:rPr>
      </w:pPr>
      <w:r w:rsidRPr="005E7A40">
        <w:rPr>
          <w:rFonts w:eastAsiaTheme="minorHAnsi"/>
        </w:rPr>
        <w:t>Co-simulation can be explicitly disabled in the library configuration. To exclude all co-simulation targets from compilation configure as follows:</w:t>
      </w:r>
    </w:p>
    <w:p w14:paraId="337322E8" w14:textId="4D0A34B2" w:rsidR="00A439E3" w:rsidRPr="005E7A40" w:rsidRDefault="00A439E3" w:rsidP="00E3499F">
      <w:pPr>
        <w:rPr>
          <w:rFonts w:ascii="Lucida Console" w:eastAsiaTheme="minorHAnsi" w:hAnsi="Lucida Console" w:cs="Lucida Console"/>
          <w:spacing w:val="0"/>
          <w:sz w:val="20"/>
          <w:szCs w:val="20"/>
          <w:lang w:eastAsia="en-US"/>
        </w:rPr>
      </w:pPr>
      <w:proofErr w:type="gramStart"/>
      <w:r w:rsidRPr="005E7A40">
        <w:rPr>
          <w:rFonts w:ascii="Lucida Console" w:eastAsiaTheme="minorHAnsi" w:hAnsi="Lucida Console" w:cs="Lucida Console"/>
          <w:spacing w:val="0"/>
          <w:sz w:val="20"/>
          <w:szCs w:val="20"/>
          <w:lang w:eastAsia="en-US"/>
        </w:rPr>
        <w:t>./</w:t>
      </w:r>
      <w:proofErr w:type="gramEnd"/>
      <w:r w:rsidRPr="005E7A40">
        <w:rPr>
          <w:rFonts w:ascii="Lucida Console" w:eastAsiaTheme="minorHAnsi" w:hAnsi="Lucida Console" w:cs="Lucida Console"/>
          <w:spacing w:val="0"/>
          <w:sz w:val="20"/>
          <w:szCs w:val="20"/>
          <w:lang w:eastAsia="en-US"/>
        </w:rPr>
        <w:t>waf configure --nomodelsim</w:t>
      </w:r>
    </w:p>
    <w:p w14:paraId="039A2CC5" w14:textId="77777777" w:rsidR="00A92719" w:rsidRPr="005E7A40" w:rsidRDefault="00D47931" w:rsidP="00A92719">
      <w:pPr>
        <w:pStyle w:val="berschrift2"/>
        <w:rPr>
          <w:lang w:val="en-US"/>
        </w:rPr>
      </w:pPr>
      <w:bookmarkStart w:id="21" w:name="_Toc212699540"/>
      <w:r w:rsidRPr="005E7A40">
        <w:rPr>
          <w:lang w:val="en-US"/>
        </w:rPr>
        <w:t>Installation</w:t>
      </w:r>
      <w:bookmarkEnd w:id="21"/>
    </w:p>
    <w:p w14:paraId="4CB4265B" w14:textId="77777777" w:rsidR="00282765" w:rsidRPr="005E7A40" w:rsidRDefault="006A67FB" w:rsidP="006A67FB">
      <w:r w:rsidRPr="005E7A40">
        <w:t xml:space="preserve">The build system shipped with the SoCRocket library is written in </w:t>
      </w:r>
      <w:r w:rsidR="00B0050C" w:rsidRPr="005E7A40">
        <w:rPr>
          <w:rFonts w:ascii="Lucida Console" w:hAnsi="Lucida Console" w:cs="Courier New"/>
          <w:b/>
          <w:sz w:val="20"/>
        </w:rPr>
        <w:t>waf</w:t>
      </w:r>
      <w:r w:rsidR="00B0050C" w:rsidRPr="005E7A40">
        <w:t xml:space="preserve">. </w:t>
      </w:r>
      <w:r w:rsidR="0011018B" w:rsidRPr="005E7A40">
        <w:t>It requires at least P</w:t>
      </w:r>
      <w:r w:rsidRPr="005E7A40">
        <w:t xml:space="preserve">ython 2.3 to run. The </w:t>
      </w:r>
      <w:r w:rsidRPr="005E7A40">
        <w:rPr>
          <w:rFonts w:ascii="Lucida Console" w:hAnsi="Lucida Console" w:cs="Courier New"/>
          <w:b/>
          <w:sz w:val="20"/>
        </w:rPr>
        <w:t xml:space="preserve">waf </w:t>
      </w:r>
      <w:r w:rsidRPr="005E7A40">
        <w:t>executable is located in the root directory of the library.</w:t>
      </w:r>
      <w:r w:rsidR="00B0050C" w:rsidRPr="005E7A40">
        <w:t xml:space="preserve"> </w:t>
      </w:r>
    </w:p>
    <w:p w14:paraId="36305204" w14:textId="77777777" w:rsidR="00B0050C" w:rsidRPr="005E7A40" w:rsidRDefault="00282765" w:rsidP="00282765">
      <w:pPr>
        <w:pStyle w:val="berschrift3"/>
      </w:pPr>
      <w:bookmarkStart w:id="22" w:name="_Toc212699541"/>
      <w:r w:rsidRPr="005E7A40">
        <w:t>WAF Command Overview</w:t>
      </w:r>
      <w:bookmarkEnd w:id="22"/>
    </w:p>
    <w:p w14:paraId="76C73EF0" w14:textId="501418FF" w:rsidR="00B0050C" w:rsidRPr="005E7A40" w:rsidRDefault="005B158D" w:rsidP="00B0050C">
      <w:proofErr w:type="gramStart"/>
      <w:r w:rsidRPr="005E7A40">
        <w:lastRenderedPageBreak/>
        <w:t>Execute</w:t>
      </w:r>
      <w:r w:rsidR="008C55DD" w:rsidRPr="005E7A40">
        <w:t xml:space="preserve"> </w:t>
      </w:r>
      <w:r w:rsidRPr="005E7A40">
        <w:t>./</w:t>
      </w:r>
      <w:proofErr w:type="gramEnd"/>
      <w:r w:rsidR="00B0050C" w:rsidRPr="005E7A40">
        <w:rPr>
          <w:rFonts w:ascii="Lucida Console" w:hAnsi="Lucida Console" w:cs="Courier New"/>
          <w:b/>
          <w:sz w:val="20"/>
        </w:rPr>
        <w:t>waf –h</w:t>
      </w:r>
      <w:r w:rsidR="00B0050C" w:rsidRPr="005E7A40">
        <w:t xml:space="preserve"> to get </w:t>
      </w:r>
      <w:r w:rsidR="0044359F" w:rsidRPr="005E7A40">
        <w:t>an</w:t>
      </w:r>
      <w:r w:rsidR="0011018B" w:rsidRPr="005E7A40">
        <w:t xml:space="preserve"> overview of and </w:t>
      </w:r>
      <w:r w:rsidR="00B0050C" w:rsidRPr="005E7A40">
        <w:t>help on all available commands and options.</w:t>
      </w:r>
    </w:p>
    <w:p w14:paraId="54C67512" w14:textId="77777777" w:rsidR="00B0050C" w:rsidRPr="005E7A4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5C86255B" w14:textId="77777777" w:rsidR="002C4400" w:rsidRPr="005E7A4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waf</w:t>
      </w:r>
      <w:proofErr w:type="gramEnd"/>
      <w:r w:rsidRPr="005E7A40">
        <w:rPr>
          <w:rFonts w:ascii="Lucida Console" w:eastAsiaTheme="minorHAnsi" w:hAnsi="Lucida Console" w:cs="Lucida Console"/>
          <w:spacing w:val="0"/>
          <w:sz w:val="20"/>
          <w:lang w:eastAsia="en-US"/>
        </w:rPr>
        <w:t xml:space="preserve"> [command] [options]</w:t>
      </w:r>
    </w:p>
    <w:p w14:paraId="2153EA87"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2B59080C" w14:textId="7765EC19" w:rsidR="002C4400" w:rsidRPr="005E7A4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t xml:space="preserve">The following </w:t>
      </w:r>
      <w:r w:rsidR="008A7F7D" w:rsidRPr="005E7A40">
        <w:t xml:space="preserve">main </w:t>
      </w:r>
      <w:r w:rsidRPr="005E7A40">
        <w:t>commands are supported:</w:t>
      </w:r>
    </w:p>
    <w:p w14:paraId="11968762"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56D477F7"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build</w:t>
      </w:r>
      <w:proofErr w:type="gramEnd"/>
      <w:r w:rsidRPr="005E7A40">
        <w:rPr>
          <w:rFonts w:ascii="Lucida Console" w:eastAsiaTheme="minorHAnsi" w:hAnsi="Lucida Console" w:cs="Lucida Console"/>
          <w:spacing w:val="0"/>
          <w:sz w:val="20"/>
          <w:lang w:eastAsia="en-US"/>
        </w:rPr>
        <w:t xml:space="preserve">    : executes the build</w:t>
      </w:r>
    </w:p>
    <w:p w14:paraId="300B35DE"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clean</w:t>
      </w:r>
      <w:proofErr w:type="gramEnd"/>
      <w:r w:rsidRPr="005E7A40">
        <w:rPr>
          <w:rFonts w:ascii="Lucida Console" w:eastAsiaTheme="minorHAnsi" w:hAnsi="Lucida Console" w:cs="Lucida Console"/>
          <w:spacing w:val="0"/>
          <w:sz w:val="20"/>
          <w:lang w:eastAsia="en-US"/>
        </w:rPr>
        <w:t xml:space="preserve">    : cleans the project</w:t>
      </w:r>
    </w:p>
    <w:p w14:paraId="391E5825"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configure</w:t>
      </w:r>
      <w:proofErr w:type="gramEnd"/>
      <w:r w:rsidRPr="005E7A40">
        <w:rPr>
          <w:rFonts w:ascii="Lucida Console" w:eastAsiaTheme="minorHAnsi" w:hAnsi="Lucida Console" w:cs="Lucida Console"/>
          <w:spacing w:val="0"/>
          <w:sz w:val="20"/>
          <w:lang w:eastAsia="en-US"/>
        </w:rPr>
        <w:t>: configures the project</w:t>
      </w:r>
    </w:p>
    <w:p w14:paraId="5C285CC1" w14:textId="1105DE7E"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coverage</w:t>
      </w:r>
      <w:proofErr w:type="gramEnd"/>
      <w:r w:rsidRPr="005E7A40">
        <w:rPr>
          <w:rFonts w:ascii="Lucida Console" w:eastAsiaTheme="minorHAnsi" w:hAnsi="Lucida Console" w:cs="Lucida Console"/>
          <w:spacing w:val="0"/>
          <w:sz w:val="20"/>
          <w:lang w:eastAsia="en-US"/>
        </w:rPr>
        <w:t xml:space="preserve"> : </w:t>
      </w:r>
      <w:r w:rsidR="002C7755" w:rsidRPr="005E7A40">
        <w:rPr>
          <w:rFonts w:ascii="Lucida Console" w:eastAsiaTheme="minorHAnsi" w:hAnsi="Lucida Console" w:cs="Lucida Console"/>
          <w:spacing w:val="0"/>
          <w:sz w:val="20"/>
          <w:lang w:eastAsia="en-US"/>
        </w:rPr>
        <w:t xml:space="preserve">If configured with -G, and lcov/gcof installed, generates </w:t>
      </w:r>
      <w:r w:rsidR="002C7755" w:rsidRPr="005E7A40">
        <w:rPr>
          <w:rFonts w:ascii="Lucida Console" w:eastAsiaTheme="minorHAnsi" w:hAnsi="Lucida Console" w:cs="Lucida Console"/>
          <w:spacing w:val="0"/>
          <w:sz w:val="20"/>
          <w:lang w:eastAsia="en-US"/>
        </w:rPr>
        <w:br/>
        <w:t xml:space="preserve">           a code coverage report</w:t>
      </w:r>
    </w:p>
    <w:p w14:paraId="137B45BD"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dist</w:t>
      </w:r>
      <w:proofErr w:type="gramEnd"/>
      <w:r w:rsidRPr="005E7A40">
        <w:rPr>
          <w:rFonts w:ascii="Lucida Console" w:eastAsiaTheme="minorHAnsi" w:hAnsi="Lucida Console" w:cs="Lucida Console"/>
          <w:spacing w:val="0"/>
          <w:sz w:val="20"/>
          <w:lang w:eastAsia="en-US"/>
        </w:rPr>
        <w:t xml:space="preserve">     : makes a tarball for redistributing the sources</w:t>
      </w:r>
    </w:p>
    <w:p w14:paraId="7B2F0D2B"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distcheck</w:t>
      </w:r>
      <w:proofErr w:type="gramEnd"/>
      <w:r w:rsidRPr="005E7A40">
        <w:rPr>
          <w:rFonts w:ascii="Lucida Console" w:eastAsiaTheme="minorHAnsi" w:hAnsi="Lucida Console" w:cs="Lucida Console"/>
          <w:spacing w:val="0"/>
          <w:sz w:val="20"/>
          <w:lang w:eastAsia="en-US"/>
        </w:rPr>
        <w:t>: checks if the project compiles (tarball from 'dist')</w:t>
      </w:r>
    </w:p>
    <w:p w14:paraId="57191C96"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distclean</w:t>
      </w:r>
      <w:proofErr w:type="gramEnd"/>
      <w:r w:rsidRPr="005E7A40">
        <w:rPr>
          <w:rFonts w:ascii="Lucida Console" w:eastAsiaTheme="minorHAnsi" w:hAnsi="Lucida Console" w:cs="Lucida Console"/>
          <w:spacing w:val="0"/>
          <w:sz w:val="20"/>
          <w:lang w:eastAsia="en-US"/>
        </w:rPr>
        <w:t>: removes the build directory</w:t>
      </w:r>
    </w:p>
    <w:p w14:paraId="05C17247" w14:textId="64C11961" w:rsidR="00313268" w:rsidRPr="005E7A40" w:rsidRDefault="00313268"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docs</w:t>
      </w:r>
      <w:proofErr w:type="gramEnd"/>
      <w:r w:rsidRPr="005E7A40">
        <w:rPr>
          <w:rFonts w:ascii="Lucida Console" w:eastAsiaTheme="minorHAnsi" w:hAnsi="Lucida Console" w:cs="Lucida Console"/>
          <w:spacing w:val="0"/>
          <w:sz w:val="20"/>
          <w:lang w:eastAsia="en-US"/>
        </w:rPr>
        <w:tab/>
      </w:r>
      <w:r w:rsidRPr="005E7A40">
        <w:rPr>
          <w:rFonts w:ascii="Lucida Console" w:eastAsiaTheme="minorHAnsi" w:hAnsi="Lucida Console" w:cs="Lucida Console"/>
          <w:spacing w:val="0"/>
          <w:sz w:val="20"/>
          <w:lang w:eastAsia="en-US"/>
        </w:rPr>
        <w:tab/>
        <w:t xml:space="preserve">  : build source code documentation</w:t>
      </w:r>
      <w:r w:rsidR="00A74BD2" w:rsidRPr="005E7A40">
        <w:rPr>
          <w:rFonts w:ascii="Lucida Console" w:eastAsiaTheme="minorHAnsi" w:hAnsi="Lucida Console" w:cs="Lucida Console"/>
          <w:spacing w:val="0"/>
          <w:sz w:val="20"/>
          <w:lang w:eastAsia="en-US"/>
        </w:rPr>
        <w:t>*</w:t>
      </w:r>
      <w:r w:rsidR="002C7755" w:rsidRPr="005E7A40">
        <w:rPr>
          <w:rFonts w:ascii="Lucida Console" w:eastAsiaTheme="minorHAnsi" w:hAnsi="Lucida Console" w:cs="Lucida Console"/>
          <w:spacing w:val="0"/>
          <w:sz w:val="20"/>
          <w:lang w:eastAsia="en-US"/>
        </w:rPr>
        <w:t xml:space="preserve"> (if doxygen installed)</w:t>
      </w:r>
    </w:p>
    <w:p w14:paraId="796A8AF8"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install</w:t>
      </w:r>
      <w:proofErr w:type="gramEnd"/>
      <w:r w:rsidRPr="005E7A40">
        <w:rPr>
          <w:rFonts w:ascii="Lucida Console" w:eastAsiaTheme="minorHAnsi" w:hAnsi="Lucida Console" w:cs="Lucida Console"/>
          <w:spacing w:val="0"/>
          <w:sz w:val="20"/>
          <w:lang w:eastAsia="en-US"/>
        </w:rPr>
        <w:t xml:space="preserve">  : installs the targets on the system</w:t>
      </w:r>
    </w:p>
    <w:p w14:paraId="07623C31" w14:textId="79995EA5"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list</w:t>
      </w:r>
      <w:proofErr w:type="gramEnd"/>
      <w:r w:rsidRPr="005E7A40">
        <w:rPr>
          <w:rFonts w:ascii="Lucida Console" w:eastAsiaTheme="minorHAnsi" w:hAnsi="Lucida Console" w:cs="Lucida Console"/>
          <w:spacing w:val="0"/>
          <w:sz w:val="20"/>
          <w:lang w:eastAsia="en-US"/>
        </w:rPr>
        <w:t xml:space="preserve">     : lists the targets to execute</w:t>
      </w:r>
      <w:r w:rsidR="002C7755" w:rsidRPr="005E7A40">
        <w:rPr>
          <w:rFonts w:ascii="Lucida Console" w:eastAsiaTheme="minorHAnsi" w:hAnsi="Lucida Console" w:cs="Lucida Console"/>
          <w:spacing w:val="0"/>
          <w:sz w:val="20"/>
          <w:lang w:eastAsia="en-US"/>
        </w:rPr>
        <w:br/>
        <w:t>macclean : Clean garbage files from source tree</w:t>
      </w:r>
    </w:p>
    <w:p w14:paraId="2935375B" w14:textId="0BD0CFD0" w:rsidR="002C7755" w:rsidRPr="005E7A40" w:rsidRDefault="002C7755"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setprops</w:t>
      </w:r>
      <w:proofErr w:type="gramEnd"/>
      <w:r w:rsidRPr="005E7A40">
        <w:rPr>
          <w:rFonts w:ascii="Lucida Console" w:eastAsiaTheme="minorHAnsi" w:hAnsi="Lucida Console" w:cs="Lucida Console"/>
          <w:spacing w:val="0"/>
          <w:sz w:val="20"/>
          <w:lang w:eastAsia="en-US"/>
        </w:rPr>
        <w:t xml:space="preserve"> : Set SVN properties on all source files</w:t>
      </w:r>
    </w:p>
    <w:p w14:paraId="5EABCD16"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step</w:t>
      </w:r>
      <w:proofErr w:type="gramEnd"/>
      <w:r w:rsidRPr="005E7A40">
        <w:rPr>
          <w:rFonts w:ascii="Lucida Console" w:eastAsiaTheme="minorHAnsi" w:hAnsi="Lucida Console" w:cs="Lucida Console"/>
          <w:spacing w:val="0"/>
          <w:sz w:val="20"/>
          <w:lang w:eastAsia="en-US"/>
        </w:rPr>
        <w:t xml:space="preserve">     : executes tasks in a step-by-step fashion, for debugging</w:t>
      </w:r>
    </w:p>
    <w:p w14:paraId="7FE7A20D"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uninstall</w:t>
      </w:r>
      <w:proofErr w:type="gramEnd"/>
      <w:r w:rsidRPr="005E7A40">
        <w:rPr>
          <w:rFonts w:ascii="Lucida Console" w:eastAsiaTheme="minorHAnsi" w:hAnsi="Lucida Console" w:cs="Lucida Console"/>
          <w:spacing w:val="0"/>
          <w:sz w:val="20"/>
          <w:lang w:eastAsia="en-US"/>
        </w:rPr>
        <w:t>: removes the targets installed</w:t>
      </w:r>
    </w:p>
    <w:p w14:paraId="7440BD7D" w14:textId="77777777" w:rsidR="00282765"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update</w:t>
      </w:r>
      <w:proofErr w:type="gramEnd"/>
      <w:r w:rsidRPr="005E7A40">
        <w:rPr>
          <w:rFonts w:ascii="Lucida Console" w:eastAsiaTheme="minorHAnsi" w:hAnsi="Lucida Console" w:cs="Lucida Console"/>
          <w:spacing w:val="0"/>
          <w:sz w:val="20"/>
          <w:lang w:eastAsia="en-US"/>
        </w:rPr>
        <w:t xml:space="preserve">   : updates the plugins from the *waflib/extras* directory</w:t>
      </w:r>
    </w:p>
    <w:p w14:paraId="72B24C7C" w14:textId="77777777" w:rsidR="00282765" w:rsidRPr="005E7A4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3D2D166D" w14:textId="58ABCB70" w:rsidR="00282765" w:rsidRPr="005E7A4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generate</w:t>
      </w:r>
      <w:proofErr w:type="gramEnd"/>
      <w:r w:rsidRPr="005E7A40">
        <w:rPr>
          <w:rFonts w:ascii="Lucida Console" w:eastAsiaTheme="minorHAnsi" w:hAnsi="Lucida Console" w:cs="Lucida Console"/>
          <w:spacing w:val="0"/>
          <w:sz w:val="20"/>
          <w:lang w:eastAsia="en-US"/>
        </w:rPr>
        <w:t xml:space="preserve"> : opens the configuration </w:t>
      </w:r>
    </w:p>
    <w:p w14:paraId="05C2244D" w14:textId="77777777" w:rsidR="00282765" w:rsidRPr="005E7A4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14:paraId="1337EE2D" w14:textId="63B8FEF9" w:rsidR="00A74BD2" w:rsidRPr="005E7A40" w:rsidRDefault="00A74BD2" w:rsidP="00282765">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*Doxygen support is currently under development. The generated documents may be incomplete.</w:t>
      </w:r>
    </w:p>
    <w:p w14:paraId="3400E557" w14:textId="483E7556" w:rsidR="00282765" w:rsidRPr="005E7A40" w:rsidRDefault="00577443" w:rsidP="00282765">
      <w:pPr>
        <w:pStyle w:val="berschrift3"/>
        <w:rPr>
          <w:rFonts w:eastAsiaTheme="minorHAnsi"/>
        </w:rPr>
      </w:pPr>
      <w:bookmarkStart w:id="23" w:name="_Ref187130590"/>
      <w:bookmarkStart w:id="24" w:name="_Toc212699542"/>
      <w:r w:rsidRPr="005E7A40">
        <w:rPr>
          <w:rFonts w:eastAsiaTheme="minorHAnsi"/>
        </w:rPr>
        <w:t>B</w:t>
      </w:r>
      <w:r w:rsidR="00C45953" w:rsidRPr="005E7A40">
        <w:rPr>
          <w:rFonts w:eastAsiaTheme="minorHAnsi"/>
        </w:rPr>
        <w:t>uilding the library</w:t>
      </w:r>
      <w:bookmarkEnd w:id="23"/>
      <w:bookmarkEnd w:id="24"/>
    </w:p>
    <w:p w14:paraId="216B0EFA" w14:textId="77777777" w:rsidR="00826792" w:rsidRPr="005E7A40" w:rsidRDefault="00B0050C" w:rsidP="00B0050C">
      <w:pPr>
        <w:autoSpaceDE w:val="0"/>
        <w:autoSpaceDN w:val="0"/>
        <w:adjustRightInd w:val="0"/>
        <w:spacing w:before="0"/>
        <w:jc w:val="left"/>
        <w:rPr>
          <w:rFonts w:eastAsiaTheme="minorHAnsi"/>
        </w:rPr>
      </w:pPr>
      <w:r w:rsidRPr="005E7A40">
        <w:rPr>
          <w:rFonts w:eastAsiaTheme="minorHAnsi"/>
        </w:rPr>
        <w:t>Building the project requires following steps:</w:t>
      </w:r>
    </w:p>
    <w:p w14:paraId="3B491CB7" w14:textId="77777777" w:rsidR="004E2A09" w:rsidRPr="005E7A40" w:rsidRDefault="004E2A09" w:rsidP="00B0050C">
      <w:pPr>
        <w:autoSpaceDE w:val="0"/>
        <w:autoSpaceDN w:val="0"/>
        <w:adjustRightInd w:val="0"/>
        <w:spacing w:before="0"/>
        <w:jc w:val="left"/>
        <w:rPr>
          <w:rFonts w:eastAsiaTheme="minorHAnsi"/>
        </w:rPr>
      </w:pPr>
    </w:p>
    <w:p w14:paraId="232A5487" w14:textId="77777777" w:rsidR="00BC59A4" w:rsidRPr="005E7A40" w:rsidRDefault="00570449" w:rsidP="00570449">
      <w:pPr>
        <w:rPr>
          <w:b/>
          <w:i/>
        </w:rPr>
      </w:pPr>
      <w:r w:rsidRPr="005E7A40">
        <w:rPr>
          <w:b/>
          <w:i/>
        </w:rPr>
        <w:t>1</w:t>
      </w:r>
      <w:r w:rsidR="008B7E25" w:rsidRPr="005E7A40">
        <w:rPr>
          <w:b/>
          <w:i/>
        </w:rPr>
        <w:t xml:space="preserve">. </w:t>
      </w:r>
      <w:proofErr w:type="gramStart"/>
      <w:r w:rsidR="00B0050C" w:rsidRPr="005E7A40">
        <w:rPr>
          <w:b/>
          <w:i/>
        </w:rPr>
        <w:t xml:space="preserve">Execute </w:t>
      </w:r>
      <w:r w:rsidR="00B0050C" w:rsidRPr="005E7A40">
        <w:rPr>
          <w:rFonts w:ascii="Lucida Console" w:eastAsiaTheme="minorHAnsi" w:hAnsi="Lucida Console"/>
          <w:b/>
          <w:sz w:val="20"/>
        </w:rPr>
        <w:t>./</w:t>
      </w:r>
      <w:proofErr w:type="gramEnd"/>
      <w:r w:rsidR="00B0050C" w:rsidRPr="005E7A40">
        <w:rPr>
          <w:rFonts w:ascii="Lucida Console" w:eastAsiaTheme="minorHAnsi" w:hAnsi="Lucida Console"/>
          <w:b/>
          <w:sz w:val="20"/>
        </w:rPr>
        <w:t>waf configure</w:t>
      </w:r>
      <w:r w:rsidR="00B0050C" w:rsidRPr="005E7A40">
        <w:rPr>
          <w:b/>
          <w:i/>
        </w:rPr>
        <w:t xml:space="preserve">  to configure the build environment</w:t>
      </w:r>
    </w:p>
    <w:p w14:paraId="29F9925D" w14:textId="77777777" w:rsidR="008B7E25" w:rsidRPr="005E7A40" w:rsidRDefault="00B0050C" w:rsidP="00570449">
      <w:r w:rsidRPr="005E7A40">
        <w:t xml:space="preserve">The configuration step succeeds </w:t>
      </w:r>
      <w:r w:rsidR="00ED351B" w:rsidRPr="005E7A40">
        <w:t xml:space="preserve">in case all the required software packages are available. </w:t>
      </w:r>
      <w:r w:rsidRPr="005E7A40">
        <w:t>Otherwise</w:t>
      </w:r>
      <w:r w:rsidR="00ED351B" w:rsidRPr="005E7A40">
        <w:t>,</w:t>
      </w:r>
      <w:r w:rsidRPr="005E7A40">
        <w:t xml:space="preserve"> it fail</w:t>
      </w:r>
      <w:r w:rsidR="00ED351B" w:rsidRPr="005E7A40">
        <w:t>s</w:t>
      </w:r>
      <w:r w:rsidRPr="005E7A40">
        <w:t xml:space="preserve"> and show</w:t>
      </w:r>
      <w:r w:rsidR="00ED351B" w:rsidRPr="005E7A40">
        <w:t>s</w:t>
      </w:r>
      <w:r w:rsidRPr="005E7A40">
        <w:t xml:space="preserve"> the broken dependency. </w:t>
      </w:r>
      <w:r w:rsidR="00ED351B" w:rsidRPr="005E7A40">
        <w:t>If so, the</w:t>
      </w:r>
      <w:r w:rsidRPr="005E7A40">
        <w:t xml:space="preserve"> install path variable</w:t>
      </w:r>
      <w:r w:rsidR="00ED351B" w:rsidRPr="005E7A40">
        <w:t xml:space="preserve"> must be corrected. I</w:t>
      </w:r>
      <w:r w:rsidRPr="005E7A40">
        <w:t xml:space="preserve">t </w:t>
      </w:r>
      <w:r w:rsidR="00ED351B" w:rsidRPr="005E7A40">
        <w:t>is also possible to specify th</w:t>
      </w:r>
      <w:r w:rsidR="008B7E25" w:rsidRPr="005E7A40">
        <w:t xml:space="preserve">e location of a missing package. </w:t>
      </w:r>
      <w:proofErr w:type="gramStart"/>
      <w:r w:rsidR="008B7E25" w:rsidRPr="005E7A40">
        <w:t xml:space="preserve">Use </w:t>
      </w:r>
      <w:r w:rsidR="008B7E25" w:rsidRPr="005E7A40">
        <w:rPr>
          <w:rFonts w:ascii="Lucida Console" w:hAnsi="Lucida Console" w:cs="Courier New"/>
          <w:b/>
          <w:sz w:val="20"/>
        </w:rPr>
        <w:t>./</w:t>
      </w:r>
      <w:proofErr w:type="gramEnd"/>
      <w:r w:rsidR="008B7E25" w:rsidRPr="005E7A40">
        <w:rPr>
          <w:rFonts w:ascii="Lucida Console" w:hAnsi="Lucida Console" w:cs="Courier New"/>
          <w:b/>
          <w:sz w:val="20"/>
        </w:rPr>
        <w:t xml:space="preserve">waf –h </w:t>
      </w:r>
      <w:r w:rsidR="008B7E25" w:rsidRPr="005E7A40">
        <w:t>to see all the different options (e.g. --systemc, --tlm).</w:t>
      </w:r>
    </w:p>
    <w:p w14:paraId="6670D306" w14:textId="77777777" w:rsidR="006E4B9D" w:rsidRPr="005E7A40" w:rsidRDefault="008B7E25" w:rsidP="008B7E25">
      <w:r w:rsidRPr="005E7A40">
        <w:t xml:space="preserve">As mentioned in </w:t>
      </w:r>
      <w:r w:rsidR="00D121A9" w:rsidRPr="005E7A40">
        <w:fldChar w:fldCharType="begin"/>
      </w:r>
      <w:r w:rsidR="004B7D83" w:rsidRPr="005E7A40">
        <w:instrText xml:space="preserve"> REF _Ref187124780 \r \h </w:instrText>
      </w:r>
      <w:r w:rsidR="00D121A9" w:rsidRPr="005E7A40">
        <w:fldChar w:fldCharType="separate"/>
      </w:r>
      <w:r w:rsidR="0032209D" w:rsidRPr="005E7A40">
        <w:t>2.1</w:t>
      </w:r>
      <w:r w:rsidR="00D121A9" w:rsidRPr="005E7A40">
        <w:fldChar w:fldCharType="end"/>
      </w:r>
      <w:r w:rsidR="00D916B9" w:rsidRPr="005E7A40">
        <w:t>,</w:t>
      </w:r>
      <w:r w:rsidRPr="005E7A40">
        <w:t xml:space="preserve"> SystemC/VHDL co-simulation can be optionally disabled, in order to be independent of commercial tools or, eventually, save compilation time</w:t>
      </w:r>
      <w:r w:rsidR="003D7120" w:rsidRPr="005E7A40">
        <w:t xml:space="preserve"> (</w:t>
      </w:r>
      <w:proofErr w:type="gramStart"/>
      <w:r w:rsidR="003D7120" w:rsidRPr="005E7A40">
        <w:rPr>
          <w:rFonts w:ascii="Lucida Console" w:eastAsiaTheme="minorHAnsi" w:hAnsi="Lucida Console"/>
          <w:b/>
          <w:sz w:val="20"/>
        </w:rPr>
        <w:t>./</w:t>
      </w:r>
      <w:proofErr w:type="gramEnd"/>
      <w:r w:rsidR="003D7120" w:rsidRPr="005E7A40">
        <w:rPr>
          <w:rFonts w:ascii="Lucida Console" w:eastAsiaTheme="minorHAnsi" w:hAnsi="Lucida Console"/>
          <w:b/>
          <w:sz w:val="20"/>
        </w:rPr>
        <w:t>waf configure –nomodelsim</w:t>
      </w:r>
      <w:r w:rsidR="003D7120" w:rsidRPr="005E7A40">
        <w:t>)</w:t>
      </w:r>
      <w:r w:rsidRPr="005E7A40">
        <w:t>.</w:t>
      </w:r>
    </w:p>
    <w:p w14:paraId="615F372A" w14:textId="33121BC6" w:rsidR="007E4AD3" w:rsidRPr="005E7A40" w:rsidRDefault="006E4B9D" w:rsidP="00A33BD4">
      <w:r w:rsidRPr="005E7A40">
        <w:t xml:space="preserve">Another important switch controls the verbosity of the output that is directed to </w:t>
      </w:r>
      <w:r w:rsidRPr="005E7A40">
        <w:rPr>
          <w:rFonts w:ascii="Lucida Console" w:eastAsiaTheme="minorHAnsi" w:hAnsi="Lucida Console"/>
          <w:b/>
          <w:sz w:val="20"/>
        </w:rPr>
        <w:t>stdout</w:t>
      </w:r>
      <w:r w:rsidRPr="005E7A40">
        <w:t xml:space="preserve"> during simulation (</w:t>
      </w:r>
      <w:r w:rsidRPr="005E7A40">
        <w:rPr>
          <w:rFonts w:ascii="Lucida Console" w:eastAsiaTheme="minorHAnsi" w:hAnsi="Lucida Console"/>
          <w:b/>
          <w:sz w:val="20"/>
        </w:rPr>
        <w:t>--verbosity=1</w:t>
      </w:r>
      <w:proofErr w:type="gramStart"/>
      <w:r w:rsidRPr="005E7A40">
        <w:rPr>
          <w:rFonts w:ascii="Lucida Console" w:eastAsiaTheme="minorHAnsi" w:hAnsi="Lucida Console"/>
          <w:b/>
          <w:sz w:val="20"/>
        </w:rPr>
        <w:t>..</w:t>
      </w:r>
      <w:proofErr w:type="gramEnd"/>
      <w:r w:rsidR="005B4AD7" w:rsidRPr="005E7A40">
        <w:rPr>
          <w:rFonts w:ascii="Lucida Console" w:eastAsiaTheme="minorHAnsi" w:hAnsi="Lucida Console"/>
          <w:b/>
          <w:sz w:val="20"/>
        </w:rPr>
        <w:t>5</w:t>
      </w:r>
      <w:r w:rsidRPr="005E7A40">
        <w:rPr>
          <w:rFonts w:ascii="Lucida Console" w:eastAsiaTheme="minorHAnsi" w:hAnsi="Lucida Console"/>
          <w:b/>
          <w:sz w:val="20"/>
        </w:rPr>
        <w:t>)</w:t>
      </w:r>
      <w:r w:rsidRPr="005E7A40">
        <w:t xml:space="preserve">. Verbosity level </w:t>
      </w:r>
      <w:r w:rsidR="005B158D" w:rsidRPr="005E7A40">
        <w:t>one</w:t>
      </w:r>
      <w:r w:rsidRPr="005E7A40">
        <w:t xml:space="preserve"> only display error messages. Level </w:t>
      </w:r>
      <w:r w:rsidR="005B158D" w:rsidRPr="005E7A40">
        <w:t>two</w:t>
      </w:r>
      <w:r w:rsidRPr="005E7A40">
        <w:t xml:space="preserve"> includes warnings that are issued during simulation. </w:t>
      </w:r>
      <w:r w:rsidR="005B4AD7" w:rsidRPr="005E7A40">
        <w:t xml:space="preserve">Level </w:t>
      </w:r>
      <w:r w:rsidR="005B158D" w:rsidRPr="005E7A40">
        <w:t>three</w:t>
      </w:r>
      <w:r w:rsidR="005B4AD7" w:rsidRPr="005E7A40">
        <w:t xml:space="preserve"> prints execution statistics and analysis reports. </w:t>
      </w:r>
      <w:r w:rsidRPr="005E7A40">
        <w:t>The recommended s</w:t>
      </w:r>
      <w:r w:rsidR="00A33BD4" w:rsidRPr="005E7A40">
        <w:t xml:space="preserve">etting (default) is Level </w:t>
      </w:r>
      <w:r w:rsidR="005B158D" w:rsidRPr="005E7A40">
        <w:t>four</w:t>
      </w:r>
      <w:r w:rsidR="005B4AD7" w:rsidRPr="005E7A40">
        <w:t xml:space="preserve">. It </w:t>
      </w:r>
      <w:r w:rsidR="00A33BD4" w:rsidRPr="005E7A40">
        <w:t xml:space="preserve">additionally shows configuration </w:t>
      </w:r>
      <w:r w:rsidR="005B4AD7" w:rsidRPr="005E7A40">
        <w:t>reports</w:t>
      </w:r>
      <w:r w:rsidR="00A33BD4" w:rsidRPr="005E7A40">
        <w:t xml:space="preserve"> and </w:t>
      </w:r>
      <w:r w:rsidR="00840B86" w:rsidRPr="005E7A40">
        <w:t>information about the progress of tests. The highest verbosity is bound to level 5. It</w:t>
      </w:r>
      <w:r w:rsidR="00A33BD4" w:rsidRPr="005E7A40">
        <w:t xml:space="preserve"> display</w:t>
      </w:r>
      <w:r w:rsidR="00840B86" w:rsidRPr="005E7A40">
        <w:t>s</w:t>
      </w:r>
      <w:r w:rsidR="00A33BD4" w:rsidRPr="005E7A40">
        <w:t xml:space="preserve"> a message for each state-change of a transaction, which tremendously slow</w:t>
      </w:r>
      <w:r w:rsidR="00840B86" w:rsidRPr="005E7A40">
        <w:t>s</w:t>
      </w:r>
      <w:r w:rsidR="00A33BD4" w:rsidRPr="005E7A40">
        <w:t xml:space="preserve"> down simulation</w:t>
      </w:r>
      <w:r w:rsidR="00BA7921" w:rsidRPr="005E7A40">
        <w:t xml:space="preserve"> and</w:t>
      </w:r>
      <w:r w:rsidR="007E4AD3" w:rsidRPr="005E7A40">
        <w:t xml:space="preserve"> is</w:t>
      </w:r>
      <w:r w:rsidR="00BA7921" w:rsidRPr="005E7A40">
        <w:t xml:space="preserve"> therefore</w:t>
      </w:r>
      <w:r w:rsidR="007E4AD3" w:rsidRPr="005E7A40">
        <w:t xml:space="preserve"> </w:t>
      </w:r>
      <w:r w:rsidR="00BA7921" w:rsidRPr="005E7A40">
        <w:t>only recommended for debugging.</w:t>
      </w:r>
    </w:p>
    <w:p w14:paraId="7919ACD7" w14:textId="3DB09B78" w:rsidR="004E2A09" w:rsidRPr="005E7A40" w:rsidRDefault="00EA2F96" w:rsidP="00A33BD4">
      <w:pPr>
        <w:rPr>
          <w:i/>
        </w:rPr>
      </w:pPr>
      <w:r w:rsidRPr="005E7A40">
        <w:rPr>
          <w:i/>
        </w:rPr>
        <w:t>(Add the –G switch to the configure command in case you plan on running coverage calculation. This will have a pen</w:t>
      </w:r>
      <w:r w:rsidR="004E2A09" w:rsidRPr="005E7A40">
        <w:rPr>
          <w:i/>
        </w:rPr>
        <w:t>alty on the system performance.)</w:t>
      </w:r>
    </w:p>
    <w:p w14:paraId="395CF1AF" w14:textId="77777777" w:rsidR="004E2A09" w:rsidRPr="005E7A40" w:rsidRDefault="004E2A09" w:rsidP="00A33BD4">
      <w:pPr>
        <w:rPr>
          <w:i/>
        </w:rPr>
      </w:pPr>
    </w:p>
    <w:p w14:paraId="572D1AFD" w14:textId="78713599" w:rsidR="004E2A09" w:rsidRPr="005E7A40" w:rsidRDefault="003D7120" w:rsidP="00BC59A4">
      <w:pPr>
        <w:pStyle w:val="Listenabsatz"/>
        <w:ind w:left="0"/>
        <w:jc w:val="left"/>
        <w:rPr>
          <w:b/>
          <w:i/>
        </w:rPr>
      </w:pPr>
      <w:r w:rsidRPr="005E7A40">
        <w:rPr>
          <w:b/>
          <w:i/>
        </w:rPr>
        <w:lastRenderedPageBreak/>
        <w:t>2. Compile library and run unit tests</w:t>
      </w:r>
    </w:p>
    <w:p w14:paraId="4E33DC1A" w14:textId="77777777" w:rsidR="00570449" w:rsidRPr="005E7A40" w:rsidRDefault="00570449" w:rsidP="00BA7921">
      <w:pPr>
        <w:pStyle w:val="Listenabsatz"/>
        <w:ind w:left="0"/>
        <w:rPr>
          <w:i/>
        </w:rPr>
      </w:pPr>
    </w:p>
    <w:p w14:paraId="368FB95F" w14:textId="64A2DAD6" w:rsidR="00826792" w:rsidRPr="005E7A40" w:rsidRDefault="006E4B9D" w:rsidP="00BA7921">
      <w:pPr>
        <w:pStyle w:val="Listenabsatz"/>
        <w:ind w:left="0"/>
        <w:rPr>
          <w:i/>
        </w:rPr>
      </w:pPr>
      <w:proofErr w:type="gramStart"/>
      <w:r w:rsidRPr="005E7A40">
        <w:t xml:space="preserve">Execute </w:t>
      </w:r>
      <w:r w:rsidR="00ED351B" w:rsidRPr="005E7A40">
        <w:rPr>
          <w:rFonts w:ascii="Lucida Console" w:eastAsiaTheme="minorHAnsi" w:hAnsi="Lucida Console"/>
          <w:b/>
          <w:sz w:val="20"/>
        </w:rPr>
        <w:t>./</w:t>
      </w:r>
      <w:proofErr w:type="gramEnd"/>
      <w:r w:rsidR="00ED351B" w:rsidRPr="005E7A40">
        <w:rPr>
          <w:rFonts w:ascii="Lucida Console" w:eastAsiaTheme="minorHAnsi" w:hAnsi="Lucida Console"/>
          <w:b/>
          <w:sz w:val="20"/>
        </w:rPr>
        <w:t>waf</w:t>
      </w:r>
      <w:r w:rsidRPr="005E7A40">
        <w:rPr>
          <w:rFonts w:ascii="Lucida Console" w:eastAsiaTheme="minorHAnsi" w:hAnsi="Lucida Console"/>
          <w:b/>
          <w:sz w:val="20"/>
        </w:rPr>
        <w:t xml:space="preserve"> </w:t>
      </w:r>
      <w:r w:rsidRPr="005E7A40">
        <w:rPr>
          <w:rFonts w:eastAsiaTheme="minorHAnsi"/>
        </w:rPr>
        <w:t>to compile all targets. Optionally</w:t>
      </w:r>
      <w:r w:rsidR="00BA7921" w:rsidRPr="005E7A40">
        <w:rPr>
          <w:rFonts w:eastAsiaTheme="minorHAnsi"/>
        </w:rPr>
        <w:t>,</w:t>
      </w:r>
      <w:r w:rsidRPr="005E7A40">
        <w:rPr>
          <w:rFonts w:eastAsiaTheme="minorHAnsi"/>
        </w:rPr>
        <w:t xml:space="preserve"> the –jN flag can be used to define to maximum number of parallel threads. If co-simulation is configured make sure you have enough licenses to execute N instances of Modelsim.</w:t>
      </w:r>
      <w:r w:rsidR="00ED351B" w:rsidRPr="005E7A40">
        <w:rPr>
          <w:rFonts w:eastAsiaTheme="minorHAnsi"/>
        </w:rPr>
        <w:br/>
        <w:t>As an alternative</w:t>
      </w:r>
      <w:r w:rsidR="00BA7921" w:rsidRPr="005E7A40">
        <w:rPr>
          <w:rFonts w:eastAsiaTheme="minorHAnsi"/>
        </w:rPr>
        <w:t>,</w:t>
      </w:r>
      <w:r w:rsidR="00ED351B" w:rsidRPr="005E7A40">
        <w:rPr>
          <w:rFonts w:eastAsiaTheme="minorHAnsi"/>
        </w:rPr>
        <w:t xml:space="preserve"> you may select a specific target (test or library)</w:t>
      </w:r>
      <w:r w:rsidR="00BA7921" w:rsidRPr="005E7A40">
        <w:rPr>
          <w:rFonts w:eastAsiaTheme="minorHAnsi"/>
        </w:rPr>
        <w:t xml:space="preserve"> for compilation. </w:t>
      </w:r>
      <w:r w:rsidR="00ED351B" w:rsidRPr="005E7A40">
        <w:rPr>
          <w:rFonts w:eastAsiaTheme="minorHAnsi"/>
        </w:rPr>
        <w:br/>
        <w:t xml:space="preserve">A list of targets can be generated </w:t>
      </w:r>
      <w:proofErr w:type="gramStart"/>
      <w:r w:rsidR="00ED351B" w:rsidRPr="005E7A40">
        <w:rPr>
          <w:rFonts w:eastAsiaTheme="minorHAnsi"/>
        </w:rPr>
        <w:t xml:space="preserve">with </w:t>
      </w:r>
      <w:r w:rsidR="00ED351B" w:rsidRPr="005E7A40">
        <w:rPr>
          <w:rFonts w:ascii="Lucida Console" w:eastAsiaTheme="minorHAnsi" w:hAnsi="Lucida Console"/>
          <w:b/>
          <w:sz w:val="20"/>
        </w:rPr>
        <w:t>./</w:t>
      </w:r>
      <w:proofErr w:type="gramEnd"/>
      <w:r w:rsidR="00ED351B" w:rsidRPr="005E7A40">
        <w:rPr>
          <w:rFonts w:ascii="Lucida Console" w:eastAsiaTheme="minorHAnsi" w:hAnsi="Lucida Console"/>
          <w:b/>
          <w:sz w:val="20"/>
        </w:rPr>
        <w:t>waf list</w:t>
      </w:r>
      <w:r w:rsidR="00ED351B" w:rsidRPr="005E7A40">
        <w:rPr>
          <w:rFonts w:eastAsiaTheme="minorHAnsi"/>
        </w:rPr>
        <w:t>.</w:t>
      </w:r>
      <w:r w:rsidR="00BA7921" w:rsidRPr="005E7A40">
        <w:rPr>
          <w:rFonts w:eastAsiaTheme="minorHAnsi"/>
        </w:rPr>
        <w:t xml:space="preserve"> Selective compile is done </w:t>
      </w:r>
      <w:proofErr w:type="gramStart"/>
      <w:r w:rsidR="00BA7921" w:rsidRPr="005E7A40">
        <w:rPr>
          <w:rFonts w:eastAsiaTheme="minorHAnsi"/>
        </w:rPr>
        <w:t xml:space="preserve">using </w:t>
      </w:r>
      <w:r w:rsidR="00BA7921" w:rsidRPr="005E7A40">
        <w:rPr>
          <w:rFonts w:ascii="Lucida Console" w:eastAsiaTheme="minorHAnsi" w:hAnsi="Lucida Console"/>
          <w:b/>
          <w:sz w:val="20"/>
        </w:rPr>
        <w:t>./</w:t>
      </w:r>
      <w:proofErr w:type="gramEnd"/>
      <w:r w:rsidR="00BA7921" w:rsidRPr="005E7A40">
        <w:rPr>
          <w:rFonts w:ascii="Lucida Console" w:eastAsiaTheme="minorHAnsi" w:hAnsi="Lucida Console"/>
          <w:b/>
          <w:sz w:val="20"/>
        </w:rPr>
        <w:t>waf –targets=”</w:t>
      </w:r>
      <w:r w:rsidR="006079BA" w:rsidRPr="005E7A40">
        <w:rPr>
          <w:rFonts w:ascii="Lucida Console" w:eastAsiaTheme="minorHAnsi" w:hAnsi="Lucida Console"/>
          <w:b/>
          <w:sz w:val="20"/>
        </w:rPr>
        <w:t>comma</w:t>
      </w:r>
      <w:r w:rsidR="00550FF6" w:rsidRPr="005E7A40">
        <w:rPr>
          <w:rFonts w:ascii="Lucida Console" w:eastAsiaTheme="minorHAnsi" w:hAnsi="Lucida Console"/>
          <w:b/>
          <w:sz w:val="20"/>
        </w:rPr>
        <w:t>,</w:t>
      </w:r>
      <w:r w:rsidR="006079BA" w:rsidRPr="005E7A40">
        <w:rPr>
          <w:rFonts w:ascii="Lucida Console" w:eastAsiaTheme="minorHAnsi" w:hAnsi="Lucida Console"/>
          <w:b/>
          <w:sz w:val="20"/>
        </w:rPr>
        <w:t>separated</w:t>
      </w:r>
      <w:r w:rsidR="00550FF6" w:rsidRPr="005E7A40">
        <w:rPr>
          <w:rFonts w:ascii="Lucida Console" w:eastAsiaTheme="minorHAnsi" w:hAnsi="Lucida Console"/>
          <w:b/>
          <w:sz w:val="20"/>
        </w:rPr>
        <w:t>,l</w:t>
      </w:r>
      <w:r w:rsidR="006079BA" w:rsidRPr="005E7A40">
        <w:rPr>
          <w:rFonts w:ascii="Lucida Console" w:eastAsiaTheme="minorHAnsi" w:hAnsi="Lucida Console"/>
          <w:b/>
          <w:sz w:val="20"/>
        </w:rPr>
        <w:t>ist</w:t>
      </w:r>
      <w:r w:rsidR="00550FF6" w:rsidRPr="005E7A40">
        <w:rPr>
          <w:rFonts w:ascii="Lucida Console" w:eastAsiaTheme="minorHAnsi" w:hAnsi="Lucida Console"/>
          <w:b/>
          <w:sz w:val="20"/>
        </w:rPr>
        <w:t>,</w:t>
      </w:r>
      <w:r w:rsidR="006079BA" w:rsidRPr="005E7A40">
        <w:rPr>
          <w:rFonts w:ascii="Lucida Console" w:eastAsiaTheme="minorHAnsi" w:hAnsi="Lucida Console"/>
          <w:b/>
          <w:sz w:val="20"/>
        </w:rPr>
        <w:t>of</w:t>
      </w:r>
      <w:r w:rsidR="00550FF6" w:rsidRPr="005E7A40">
        <w:rPr>
          <w:rFonts w:ascii="Lucida Console" w:eastAsiaTheme="minorHAnsi" w:hAnsi="Lucida Console"/>
          <w:b/>
          <w:sz w:val="20"/>
        </w:rPr>
        <w:t>,</w:t>
      </w:r>
      <w:r w:rsidR="006079BA" w:rsidRPr="005E7A40">
        <w:rPr>
          <w:rFonts w:ascii="Lucida Console" w:eastAsiaTheme="minorHAnsi" w:hAnsi="Lucida Console"/>
          <w:b/>
          <w:sz w:val="20"/>
        </w:rPr>
        <w:t>targets”</w:t>
      </w:r>
      <w:r w:rsidR="00BA7921" w:rsidRPr="005E7A40">
        <w:rPr>
          <w:rFonts w:eastAsiaTheme="minorHAnsi"/>
        </w:rPr>
        <w:t>.</w:t>
      </w:r>
    </w:p>
    <w:p w14:paraId="42C748E1" w14:textId="77777777" w:rsidR="003716EB" w:rsidRPr="005E7A40" w:rsidRDefault="00826792" w:rsidP="00BA7921">
      <w:pPr>
        <w:pStyle w:val="Listenabsatz"/>
        <w:ind w:left="0"/>
        <w:rPr>
          <w:rFonts w:eastAsiaTheme="minorHAnsi"/>
        </w:rPr>
      </w:pPr>
      <w:r w:rsidRPr="005E7A40">
        <w:rPr>
          <w:rFonts w:eastAsiaTheme="minorHAnsi"/>
        </w:rPr>
        <w:t>After successful</w:t>
      </w:r>
      <w:r w:rsidR="006079BA" w:rsidRPr="005E7A40">
        <w:rPr>
          <w:rFonts w:eastAsiaTheme="minorHAnsi"/>
        </w:rPr>
        <w:t xml:space="preserve"> compilation the system automatically starts the respective unit test(s) and displays the result on the screen.</w:t>
      </w:r>
    </w:p>
    <w:p w14:paraId="7EDF7550" w14:textId="77777777" w:rsidR="004E2A09" w:rsidRPr="005E7A40" w:rsidRDefault="004E2A09" w:rsidP="00BA7921">
      <w:pPr>
        <w:pStyle w:val="Listenabsatz"/>
        <w:ind w:left="0"/>
        <w:rPr>
          <w:rFonts w:eastAsiaTheme="minorHAnsi"/>
        </w:rPr>
      </w:pPr>
    </w:p>
    <w:p w14:paraId="7243B1A2" w14:textId="77777777" w:rsidR="00BA7921" w:rsidRPr="005E7A40" w:rsidRDefault="00BA7921" w:rsidP="00BA7921">
      <w:pPr>
        <w:pStyle w:val="Listenabsatz"/>
        <w:ind w:left="0"/>
        <w:rPr>
          <w:rFonts w:eastAsiaTheme="minorHAnsi"/>
        </w:rPr>
      </w:pPr>
    </w:p>
    <w:p w14:paraId="2A028226" w14:textId="77777777" w:rsidR="00BC59A4" w:rsidRPr="005E7A40" w:rsidRDefault="00570449" w:rsidP="00BC59A4">
      <w:pPr>
        <w:pStyle w:val="Listenabsatz"/>
        <w:ind w:left="0"/>
        <w:jc w:val="left"/>
        <w:rPr>
          <w:rFonts w:eastAsiaTheme="minorHAnsi"/>
          <w:b/>
          <w:i/>
        </w:rPr>
      </w:pPr>
      <w:r w:rsidRPr="005E7A40">
        <w:rPr>
          <w:rFonts w:eastAsiaTheme="minorHAnsi"/>
          <w:b/>
          <w:i/>
        </w:rPr>
        <w:t>3. Optional Doxygen and Gcov</w:t>
      </w:r>
    </w:p>
    <w:p w14:paraId="3D47ADAB" w14:textId="56B2406C" w:rsidR="00722A1D" w:rsidRPr="005E7A40" w:rsidRDefault="00BC59A4" w:rsidP="00BC59A4">
      <w:pPr>
        <w:pStyle w:val="Listenabsatz"/>
        <w:ind w:left="0"/>
        <w:rPr>
          <w:rFonts w:eastAsiaTheme="minorHAnsi"/>
        </w:rPr>
      </w:pPr>
      <w:r w:rsidRPr="005E7A40">
        <w:rPr>
          <w:rFonts w:eastAsiaTheme="minorHAnsi"/>
          <w:i/>
        </w:rPr>
        <w:br/>
      </w:r>
      <w:r w:rsidR="00570449" w:rsidRPr="005E7A40">
        <w:rPr>
          <w:rFonts w:eastAsiaTheme="minorHAnsi"/>
        </w:rPr>
        <w:t xml:space="preserve">In the final step you may generate additional documentation </w:t>
      </w:r>
      <w:r w:rsidR="003716EB" w:rsidRPr="005E7A40">
        <w:rPr>
          <w:rFonts w:eastAsiaTheme="minorHAnsi"/>
        </w:rPr>
        <w:t>using</w:t>
      </w:r>
      <w:r w:rsidR="00570449" w:rsidRPr="005E7A40">
        <w:rPr>
          <w:rFonts w:eastAsiaTheme="minorHAnsi"/>
        </w:rPr>
        <w:t xml:space="preserve"> Doxygen </w:t>
      </w:r>
      <w:r w:rsidR="003716EB" w:rsidRPr="005E7A40">
        <w:rPr>
          <w:rFonts w:eastAsiaTheme="minorHAnsi"/>
        </w:rPr>
        <w:t>(</w:t>
      </w:r>
      <w:proofErr w:type="gramStart"/>
      <w:r w:rsidR="00570449" w:rsidRPr="005E7A40">
        <w:rPr>
          <w:rFonts w:ascii="Lucida Console" w:eastAsiaTheme="minorHAnsi" w:hAnsi="Lucida Console"/>
          <w:b/>
          <w:sz w:val="20"/>
        </w:rPr>
        <w:t>./</w:t>
      </w:r>
      <w:proofErr w:type="gramEnd"/>
      <w:r w:rsidR="00570449" w:rsidRPr="005E7A40">
        <w:rPr>
          <w:rFonts w:ascii="Lucida Console" w:eastAsiaTheme="minorHAnsi" w:hAnsi="Lucida Console"/>
          <w:b/>
          <w:sz w:val="20"/>
        </w:rPr>
        <w:t>waf docs</w:t>
      </w:r>
      <w:r w:rsidR="003716EB" w:rsidRPr="005E7A40">
        <w:rPr>
          <w:rFonts w:eastAsiaTheme="minorHAnsi"/>
        </w:rPr>
        <w:t>) or perform a test coverage calculation using Gcov/Lcov (</w:t>
      </w:r>
      <w:r w:rsidR="003716EB" w:rsidRPr="005E7A40">
        <w:rPr>
          <w:rFonts w:ascii="Lucida Console" w:eastAsiaTheme="minorHAnsi" w:hAnsi="Lucida Console"/>
          <w:b/>
          <w:sz w:val="20"/>
        </w:rPr>
        <w:t>./waf coverage</w:t>
      </w:r>
      <w:r w:rsidR="003716EB" w:rsidRPr="005E7A40">
        <w:rPr>
          <w:rFonts w:eastAsiaTheme="minorHAnsi"/>
        </w:rPr>
        <w:t>). The configuration step does not check the presen</w:t>
      </w:r>
      <w:r w:rsidR="00EB3CD4" w:rsidRPr="005E7A40">
        <w:rPr>
          <w:rFonts w:eastAsiaTheme="minorHAnsi"/>
        </w:rPr>
        <w:t>ce</w:t>
      </w:r>
      <w:r w:rsidR="003716EB" w:rsidRPr="005E7A40">
        <w:rPr>
          <w:rFonts w:eastAsiaTheme="minorHAnsi"/>
        </w:rPr>
        <w:t xml:space="preserve"> of these tools. In case they are not present, the commands have no effect.</w:t>
      </w:r>
    </w:p>
    <w:p w14:paraId="5BC9DCB1" w14:textId="7A52D2B1" w:rsidR="00EA2F96" w:rsidRPr="005E7A40" w:rsidRDefault="00EA2F96" w:rsidP="00BC59A4">
      <w:pPr>
        <w:pStyle w:val="Listenabsatz"/>
        <w:ind w:left="0"/>
        <w:rPr>
          <w:rFonts w:eastAsiaTheme="minorHAnsi"/>
        </w:rPr>
      </w:pPr>
      <w:r w:rsidRPr="005E7A40">
        <w:rPr>
          <w:rFonts w:eastAsiaTheme="minorHAnsi"/>
        </w:rPr>
        <w:t xml:space="preserve">Moreover, </w:t>
      </w:r>
      <w:r w:rsidRPr="005E7A40">
        <w:rPr>
          <w:rFonts w:eastAsiaTheme="minorHAnsi"/>
          <w:b/>
        </w:rPr>
        <w:t xml:space="preserve">to enable coverage calculation the system must be configure with the –G </w:t>
      </w:r>
      <w:r w:rsidRPr="005E7A40">
        <w:rPr>
          <w:rFonts w:eastAsiaTheme="minorHAnsi"/>
        </w:rPr>
        <w:t xml:space="preserve">option. Compile the library and </w:t>
      </w:r>
      <w:r w:rsidRPr="005E7A40">
        <w:rPr>
          <w:rFonts w:eastAsiaTheme="minorHAnsi"/>
          <w:b/>
        </w:rPr>
        <w:t>execute all unit tests in order to achieve meaningful results</w:t>
      </w:r>
      <w:r w:rsidRPr="005E7A40">
        <w:rPr>
          <w:rFonts w:eastAsiaTheme="minorHAnsi"/>
        </w:rPr>
        <w:t>.</w:t>
      </w:r>
    </w:p>
    <w:p w14:paraId="01DE4600" w14:textId="77777777" w:rsidR="00722A1D" w:rsidRPr="005E7A40" w:rsidRDefault="00722A1D" w:rsidP="00722A1D">
      <w:pPr>
        <w:pStyle w:val="berschrift3"/>
        <w:rPr>
          <w:rFonts w:eastAsiaTheme="minorHAnsi"/>
        </w:rPr>
      </w:pPr>
      <w:bookmarkStart w:id="25" w:name="_Toc212699543"/>
      <w:r w:rsidRPr="005E7A40">
        <w:rPr>
          <w:rFonts w:eastAsiaTheme="minorHAnsi"/>
        </w:rPr>
        <w:t>Models separate compilation</w:t>
      </w:r>
      <w:bookmarkEnd w:id="25"/>
    </w:p>
    <w:p w14:paraId="47302F6A" w14:textId="77777777" w:rsidR="005A3C93" w:rsidRPr="005E7A40" w:rsidRDefault="005A3C93" w:rsidP="00722A1D">
      <w:pPr>
        <w:rPr>
          <w:rFonts w:eastAsiaTheme="minorHAnsi"/>
        </w:rPr>
      </w:pPr>
      <w:r w:rsidRPr="005E7A40">
        <w:rPr>
          <w:rFonts w:eastAsiaTheme="minorHAnsi"/>
        </w:rPr>
        <w:t>The models of the library can be compiled separately and independently of each other. The following minimum set</w:t>
      </w:r>
      <w:r w:rsidR="00F6108C" w:rsidRPr="005E7A40">
        <w:rPr>
          <w:rFonts w:eastAsiaTheme="minorHAnsi"/>
        </w:rPr>
        <w:t xml:space="preserve"> of source files</w:t>
      </w:r>
      <w:r w:rsidRPr="005E7A40">
        <w:rPr>
          <w:rFonts w:eastAsiaTheme="minorHAnsi"/>
        </w:rPr>
        <w:t xml:space="preserve"> is required for successful compilation:</w:t>
      </w:r>
    </w:p>
    <w:p w14:paraId="2987F057" w14:textId="24996DF4" w:rsidR="005B158D" w:rsidRPr="005E7A40" w:rsidRDefault="005A3C93" w:rsidP="00722A1D">
      <w:pPr>
        <w:rPr>
          <w:rFonts w:eastAsiaTheme="minorHAnsi"/>
          <w:i/>
        </w:rPr>
      </w:pPr>
      <w:proofErr w:type="gramStart"/>
      <w:r w:rsidRPr="005E7A40">
        <w:rPr>
          <w:rFonts w:eastAsiaTheme="minorHAnsi"/>
          <w:i/>
        </w:rPr>
        <w:t>./</w:t>
      </w:r>
      <w:proofErr w:type="gramEnd"/>
      <w:r w:rsidRPr="005E7A40">
        <w:rPr>
          <w:rFonts w:eastAsiaTheme="minorHAnsi"/>
          <w:i/>
        </w:rPr>
        <w:t>common</w:t>
      </w:r>
      <w:r w:rsidRPr="005E7A40">
        <w:rPr>
          <w:rFonts w:eastAsiaTheme="minorHAnsi"/>
          <w:i/>
        </w:rPr>
        <w:br/>
        <w:t>./contrib</w:t>
      </w:r>
      <w:r w:rsidRPr="005E7A40">
        <w:rPr>
          <w:rFonts w:eastAsiaTheme="minorHAnsi"/>
          <w:i/>
        </w:rPr>
        <w:br/>
      </w:r>
      <w:r w:rsidR="00837EAF" w:rsidRPr="005E7A40">
        <w:rPr>
          <w:rFonts w:eastAsiaTheme="minorHAnsi"/>
          <w:i/>
        </w:rPr>
        <w:t>./</w:t>
      </w:r>
      <w:r w:rsidRPr="005E7A40">
        <w:rPr>
          <w:rFonts w:eastAsiaTheme="minorHAnsi"/>
          <w:i/>
        </w:rPr>
        <w:t>Doxyfile</w:t>
      </w:r>
      <w:r w:rsidRPr="005E7A40">
        <w:rPr>
          <w:rFonts w:eastAsiaTheme="minorHAnsi"/>
          <w:i/>
        </w:rPr>
        <w:br/>
      </w:r>
      <w:r w:rsidR="00837EAF" w:rsidRPr="005E7A40">
        <w:rPr>
          <w:rFonts w:eastAsiaTheme="minorHAnsi"/>
          <w:i/>
        </w:rPr>
        <w:t>./</w:t>
      </w:r>
      <w:r w:rsidRPr="005E7A40">
        <w:rPr>
          <w:rFonts w:eastAsiaTheme="minorHAnsi"/>
          <w:i/>
        </w:rPr>
        <w:t>models/&lt;</w:t>
      </w:r>
      <w:r w:rsidRPr="005E7A40">
        <w:rPr>
          <w:rFonts w:eastAsiaTheme="minorHAnsi"/>
          <w:b/>
          <w:i/>
        </w:rPr>
        <w:t>selected_model</w:t>
      </w:r>
      <w:r w:rsidRPr="005E7A40">
        <w:rPr>
          <w:rFonts w:eastAsiaTheme="minorHAnsi"/>
          <w:i/>
        </w:rPr>
        <w:t>&gt;</w:t>
      </w:r>
      <w:r w:rsidRPr="005E7A40">
        <w:rPr>
          <w:rFonts w:eastAsiaTheme="minorHAnsi"/>
          <w:i/>
        </w:rPr>
        <w:br/>
      </w:r>
      <w:r w:rsidR="00837EAF" w:rsidRPr="005E7A40">
        <w:rPr>
          <w:rFonts w:eastAsiaTheme="minorHAnsi"/>
          <w:i/>
        </w:rPr>
        <w:t>./</w:t>
      </w:r>
      <w:r w:rsidRPr="005E7A40">
        <w:rPr>
          <w:rFonts w:eastAsiaTheme="minorHAnsi"/>
          <w:i/>
        </w:rPr>
        <w:t>models/utils</w:t>
      </w:r>
      <w:r w:rsidRPr="005E7A40">
        <w:rPr>
          <w:rFonts w:eastAsiaTheme="minorHAnsi"/>
          <w:i/>
        </w:rPr>
        <w:br/>
      </w:r>
      <w:r w:rsidR="00837EAF" w:rsidRPr="005E7A40">
        <w:rPr>
          <w:rFonts w:eastAsiaTheme="minorHAnsi"/>
          <w:i/>
        </w:rPr>
        <w:t>./</w:t>
      </w:r>
      <w:r w:rsidRPr="005E7A40">
        <w:rPr>
          <w:rFonts w:eastAsiaTheme="minorHAnsi"/>
          <w:i/>
        </w:rPr>
        <w:t>models/wscript</w:t>
      </w:r>
      <w:r w:rsidRPr="005E7A40">
        <w:rPr>
          <w:rFonts w:eastAsiaTheme="minorHAnsi"/>
          <w:i/>
        </w:rPr>
        <w:br/>
      </w:r>
      <w:r w:rsidR="00837EAF" w:rsidRPr="005E7A40">
        <w:rPr>
          <w:rFonts w:eastAsiaTheme="minorHAnsi"/>
          <w:i/>
        </w:rPr>
        <w:t>./</w:t>
      </w:r>
      <w:r w:rsidRPr="005E7A40">
        <w:rPr>
          <w:rFonts w:eastAsiaTheme="minorHAnsi"/>
          <w:i/>
        </w:rPr>
        <w:t>signalkit</w:t>
      </w:r>
      <w:r w:rsidRPr="005E7A40">
        <w:rPr>
          <w:rFonts w:eastAsiaTheme="minorHAnsi"/>
          <w:i/>
        </w:rPr>
        <w:br/>
      </w:r>
      <w:r w:rsidR="00837EAF" w:rsidRPr="005E7A40">
        <w:rPr>
          <w:rFonts w:eastAsiaTheme="minorHAnsi"/>
          <w:i/>
        </w:rPr>
        <w:t>./</w:t>
      </w:r>
      <w:r w:rsidRPr="005E7A40">
        <w:rPr>
          <w:rFonts w:eastAsiaTheme="minorHAnsi"/>
          <w:i/>
        </w:rPr>
        <w:t>tools</w:t>
      </w:r>
    </w:p>
    <w:p w14:paraId="1E97BEF1" w14:textId="57DAF241" w:rsidR="00722A1D" w:rsidRPr="005E7A40" w:rsidRDefault="005A3C93" w:rsidP="00722A1D">
      <w:pPr>
        <w:rPr>
          <w:rFonts w:eastAsiaTheme="minorHAnsi"/>
          <w:i/>
        </w:rPr>
      </w:pPr>
      <w:proofErr w:type="gramStart"/>
      <w:r w:rsidRPr="005E7A40">
        <w:rPr>
          <w:rFonts w:eastAsiaTheme="minorHAnsi"/>
          <w:i/>
        </w:rPr>
        <w:t>wscript</w:t>
      </w:r>
      <w:proofErr w:type="gramEnd"/>
      <w:r w:rsidR="005B158D" w:rsidRPr="005E7A40">
        <w:rPr>
          <w:rFonts w:eastAsiaTheme="minorHAnsi"/>
          <w:i/>
        </w:rPr>
        <w:br/>
        <w:t>waf</w:t>
      </w:r>
      <w:r w:rsidR="005B158D" w:rsidRPr="005E7A40">
        <w:rPr>
          <w:rStyle w:val="Kommentarzeichen"/>
        </w:rPr>
        <w:t xml:space="preserve"> </w:t>
      </w:r>
    </w:p>
    <w:p w14:paraId="518F7F1F" w14:textId="77777777" w:rsidR="005B158D" w:rsidRPr="005E7A40" w:rsidRDefault="005B158D" w:rsidP="00722A1D">
      <w:pPr>
        <w:rPr>
          <w:rFonts w:eastAsiaTheme="minorHAnsi"/>
          <w:i/>
        </w:rPr>
      </w:pPr>
    </w:p>
    <w:p w14:paraId="3E84EE54" w14:textId="77777777" w:rsidR="002C0C3D" w:rsidRPr="005E7A40" w:rsidRDefault="00230687" w:rsidP="004C14B2">
      <w:pPr>
        <w:pStyle w:val="berschrift2"/>
        <w:rPr>
          <w:lang w:val="en-US"/>
        </w:rPr>
      </w:pPr>
      <w:bookmarkStart w:id="26" w:name="_Toc212699544"/>
      <w:r w:rsidRPr="005E7A40">
        <w:rPr>
          <w:lang w:val="en-US"/>
        </w:rPr>
        <w:t>Library Structure</w:t>
      </w:r>
      <w:bookmarkEnd w:id="26"/>
    </w:p>
    <w:p w14:paraId="0CB7F0FF" w14:textId="77777777" w:rsidR="002C0C3D" w:rsidRPr="005E7A40" w:rsidRDefault="008F6007" w:rsidP="004A5301">
      <w:pPr>
        <w:pStyle w:val="Default"/>
        <w:jc w:val="both"/>
        <w:rPr>
          <w:lang w:val="en-US"/>
        </w:rPr>
      </w:pPr>
      <w:r w:rsidRPr="005E7A40">
        <w:rPr>
          <w:lang w:val="en-US"/>
        </w:rPr>
        <w:t>Next to the actual TLM simulation models, the library contains an extensive set of unit tests and support-function</w:t>
      </w:r>
      <w:r w:rsidR="004A5301" w:rsidRPr="005E7A40">
        <w:rPr>
          <w:lang w:val="en-US"/>
        </w:rPr>
        <w:t>s</w:t>
      </w:r>
      <w:r w:rsidRPr="005E7A40">
        <w:rPr>
          <w:lang w:val="en-US"/>
        </w:rPr>
        <w:t xml:space="preserve"> for building and analyzing simulations. </w:t>
      </w:r>
      <w:r w:rsidR="004A5301" w:rsidRPr="005E7A40">
        <w:rPr>
          <w:lang w:val="en-US"/>
        </w:rPr>
        <w:t>The top-level of the library is structured as follows:</w:t>
      </w:r>
    </w:p>
    <w:p w14:paraId="07A5305F" w14:textId="77777777" w:rsidR="00E84090" w:rsidRPr="005E7A40" w:rsidRDefault="00E84090" w:rsidP="002C0C3D">
      <w:pPr>
        <w:pStyle w:val="Default"/>
        <w:rPr>
          <w:lang w:val="en-US"/>
        </w:rPr>
      </w:pPr>
    </w:p>
    <w:p w14:paraId="673D55CC" w14:textId="77777777" w:rsidR="00A448BB" w:rsidRPr="005E7A40" w:rsidRDefault="007F2A80" w:rsidP="00E84090">
      <w:pPr>
        <w:pStyle w:val="Default"/>
        <w:rPr>
          <w:b/>
          <w:lang w:val="en-US"/>
        </w:rPr>
      </w:pPr>
      <w:r w:rsidRPr="005E7A40">
        <w:rPr>
          <w:b/>
          <w:noProof/>
        </w:rPr>
        <w:drawing>
          <wp:inline distT="0" distB="0" distL="0" distR="0" wp14:anchorId="56E29B47" wp14:editId="4E6BE6B5">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adapters</w:t>
      </w:r>
      <w:proofErr w:type="gramEnd"/>
      <w:r w:rsidR="00E84090" w:rsidRPr="005E7A40">
        <w:rPr>
          <w:b/>
          <w:lang w:val="en-US"/>
        </w:rPr>
        <w:tab/>
      </w:r>
      <w:r w:rsidR="00A448BB" w:rsidRPr="005E7A40">
        <w:rPr>
          <w:b/>
          <w:lang w:val="en-US"/>
        </w:rPr>
        <w:tab/>
      </w:r>
      <w:r w:rsidR="00A448BB" w:rsidRPr="005E7A40">
        <w:rPr>
          <w:b/>
          <w:lang w:val="en-US"/>
        </w:rPr>
        <w:tab/>
      </w:r>
    </w:p>
    <w:p w14:paraId="3711502C" w14:textId="77777777" w:rsidR="00A448BB" w:rsidRPr="005E7A40" w:rsidRDefault="00A448BB" w:rsidP="00E84090">
      <w:pPr>
        <w:pStyle w:val="Default"/>
        <w:rPr>
          <w:lang w:val="en-US"/>
        </w:rPr>
      </w:pPr>
    </w:p>
    <w:p w14:paraId="2E3D7264" w14:textId="77777777" w:rsidR="00A448BB" w:rsidRPr="005E7A40" w:rsidRDefault="00A448BB" w:rsidP="002C0C3D">
      <w:pPr>
        <w:pStyle w:val="Default"/>
        <w:jc w:val="both"/>
        <w:rPr>
          <w:lang w:val="en-US"/>
        </w:rPr>
      </w:pPr>
      <w:r w:rsidRPr="005E7A40">
        <w:rPr>
          <w:lang w:val="en-US"/>
        </w:rPr>
        <w:t xml:space="preserve">This folder contains a set of SystemC/VHDL adapters/transactors, which are used for the unit tests of the library. For more interformation on transactors, please see the Interconnection Methodology Summary [RD9]. </w:t>
      </w:r>
    </w:p>
    <w:p w14:paraId="065A27F8" w14:textId="77777777" w:rsidR="00A448BB" w:rsidRPr="005E7A40" w:rsidRDefault="00A448BB" w:rsidP="00E84090">
      <w:pPr>
        <w:pStyle w:val="Default"/>
        <w:rPr>
          <w:lang w:val="en-US"/>
        </w:rPr>
      </w:pPr>
    </w:p>
    <w:p w14:paraId="4BBC0D11" w14:textId="77777777" w:rsidR="002C0C3D" w:rsidRPr="005E7A40" w:rsidRDefault="007F2A80" w:rsidP="00E84090">
      <w:pPr>
        <w:pStyle w:val="Default"/>
        <w:rPr>
          <w:b/>
          <w:lang w:val="en-US"/>
        </w:rPr>
      </w:pPr>
      <w:r w:rsidRPr="005E7A40">
        <w:rPr>
          <w:b/>
          <w:noProof/>
        </w:rPr>
        <w:drawing>
          <wp:inline distT="0" distB="0" distL="0" distR="0" wp14:anchorId="1C7E8785" wp14:editId="3D21C405">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common</w:t>
      </w:r>
      <w:proofErr w:type="gramEnd"/>
    </w:p>
    <w:p w14:paraId="084E12F4" w14:textId="77777777" w:rsidR="002C0C3D" w:rsidRPr="005E7A40" w:rsidRDefault="002C0C3D" w:rsidP="00E84090">
      <w:pPr>
        <w:pStyle w:val="Default"/>
        <w:rPr>
          <w:b/>
          <w:lang w:val="en-US"/>
        </w:rPr>
      </w:pPr>
    </w:p>
    <w:p w14:paraId="3639E2F3" w14:textId="77777777" w:rsidR="002C0C3D" w:rsidRPr="005E7A40" w:rsidRDefault="002C0C3D" w:rsidP="002C0C3D">
      <w:pPr>
        <w:pStyle w:val="Default"/>
        <w:jc w:val="both"/>
        <w:rPr>
          <w:lang w:val="en-US"/>
        </w:rPr>
      </w:pPr>
      <w:r w:rsidRPr="005E7A40">
        <w:rPr>
          <w:lang w:val="en-US"/>
        </w:rPr>
        <w:t>Contains utility classes and functions, which are jointly used by all models of the library.</w:t>
      </w:r>
    </w:p>
    <w:p w14:paraId="65C4429E" w14:textId="77777777" w:rsidR="002C0C3D" w:rsidRPr="005E7A40" w:rsidRDefault="002C0C3D" w:rsidP="002C0C3D">
      <w:pPr>
        <w:pStyle w:val="Default"/>
        <w:jc w:val="both"/>
        <w:rPr>
          <w:lang w:val="en-US"/>
        </w:rPr>
      </w:pPr>
      <w:r w:rsidRPr="005E7A40">
        <w:rPr>
          <w:lang w:val="en-US"/>
        </w:rPr>
        <w:t>This mainly comprises timing monitor, power monitor</w:t>
      </w:r>
      <w:proofErr w:type="gramStart"/>
      <w:r w:rsidRPr="005E7A40">
        <w:rPr>
          <w:lang w:val="en-US"/>
        </w:rPr>
        <w:t>,  endianess</w:t>
      </w:r>
      <w:proofErr w:type="gramEnd"/>
      <w:r w:rsidRPr="005E7A40">
        <w:rPr>
          <w:lang w:val="en-US"/>
        </w:rPr>
        <w:t xml:space="preserve"> conversion and verbosity control. More detailed explanantions on the sepera</w:t>
      </w:r>
      <w:r w:rsidR="00E47AB4" w:rsidRPr="005E7A40">
        <w:rPr>
          <w:lang w:val="en-US"/>
        </w:rPr>
        <w:t>te files in this directory</w:t>
      </w:r>
      <w:r w:rsidRPr="005E7A40">
        <w:rPr>
          <w:lang w:val="en-US"/>
        </w:rPr>
        <w:t xml:space="preserve"> are given in </w:t>
      </w:r>
      <w:r w:rsidR="00D121A9" w:rsidRPr="005E7A40">
        <w:rPr>
          <w:lang w:val="en-US"/>
        </w:rPr>
        <w:fldChar w:fldCharType="begin"/>
      </w:r>
      <w:r w:rsidR="009662B6" w:rsidRPr="005E7A40">
        <w:rPr>
          <w:lang w:val="en-US"/>
        </w:rPr>
        <w:instrText xml:space="preserve"> REF _Ref187197963 \r \h </w:instrText>
      </w:r>
      <w:r w:rsidR="00D121A9" w:rsidRPr="005E7A40">
        <w:rPr>
          <w:lang w:val="en-US"/>
        </w:rPr>
      </w:r>
      <w:r w:rsidR="00D121A9" w:rsidRPr="005E7A40">
        <w:rPr>
          <w:lang w:val="en-US"/>
        </w:rPr>
        <w:fldChar w:fldCharType="separate"/>
      </w:r>
      <w:r w:rsidR="0032209D" w:rsidRPr="005E7A40">
        <w:rPr>
          <w:lang w:val="en-US"/>
        </w:rPr>
        <w:t>3.2</w:t>
      </w:r>
      <w:r w:rsidR="00D121A9" w:rsidRPr="005E7A40">
        <w:rPr>
          <w:lang w:val="en-US"/>
        </w:rPr>
        <w:fldChar w:fldCharType="end"/>
      </w:r>
      <w:r w:rsidRPr="005E7A40">
        <w:rPr>
          <w:lang w:val="en-US"/>
        </w:rPr>
        <w:t>.</w:t>
      </w:r>
    </w:p>
    <w:p w14:paraId="353C8609" w14:textId="77777777" w:rsidR="00E84090" w:rsidRPr="005E7A40" w:rsidRDefault="00E84090" w:rsidP="00E84090">
      <w:pPr>
        <w:pStyle w:val="Default"/>
        <w:rPr>
          <w:lang w:val="en-US"/>
        </w:rPr>
      </w:pPr>
    </w:p>
    <w:p w14:paraId="6DEECA8D" w14:textId="77777777" w:rsidR="002C0C3D" w:rsidRPr="005E7A40" w:rsidRDefault="007F2A80" w:rsidP="00E84090">
      <w:pPr>
        <w:pStyle w:val="Default"/>
        <w:rPr>
          <w:b/>
          <w:lang w:val="en-US"/>
        </w:rPr>
      </w:pPr>
      <w:r w:rsidRPr="005E7A40">
        <w:rPr>
          <w:b/>
          <w:noProof/>
        </w:rPr>
        <w:drawing>
          <wp:inline distT="0" distB="0" distL="0" distR="0" wp14:anchorId="5369D153" wp14:editId="1D90515E">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contrib</w:t>
      </w:r>
      <w:proofErr w:type="gramEnd"/>
    </w:p>
    <w:p w14:paraId="7CDD87C4" w14:textId="77777777" w:rsidR="00E47AB4" w:rsidRPr="005E7A40" w:rsidRDefault="00E47AB4" w:rsidP="00E47AB4">
      <w:pPr>
        <w:pStyle w:val="Default"/>
        <w:jc w:val="both"/>
        <w:rPr>
          <w:b/>
          <w:lang w:val="en-US"/>
        </w:rPr>
      </w:pPr>
    </w:p>
    <w:p w14:paraId="59AE76D8" w14:textId="7A68EFA5" w:rsidR="002C0C3D" w:rsidRPr="005E7A40" w:rsidRDefault="00E47AB4" w:rsidP="00E47AB4">
      <w:pPr>
        <w:pStyle w:val="Default"/>
        <w:jc w:val="both"/>
        <w:rPr>
          <w:lang w:val="en-US"/>
        </w:rPr>
      </w:pPr>
      <w:r w:rsidRPr="005E7A40">
        <w:rPr>
          <w:lang w:val="en-US"/>
        </w:rPr>
        <w:t>Contains a set of patches for GreenSocs 4.2.0 and newly devel</w:t>
      </w:r>
      <w:r w:rsidR="008E4970" w:rsidRPr="005E7A40">
        <w:rPr>
          <w:lang w:val="en-US"/>
        </w:rPr>
        <w:t>o</w:t>
      </w:r>
      <w:r w:rsidRPr="005E7A40">
        <w:rPr>
          <w:lang w:val="en-US"/>
        </w:rPr>
        <w:t>ped TLM Sockets that enable GreenReg registers to be bound to Carbon AHB sockets.</w:t>
      </w:r>
    </w:p>
    <w:p w14:paraId="15121410" w14:textId="77777777" w:rsidR="00E84090" w:rsidRPr="005E7A40" w:rsidRDefault="00E84090" w:rsidP="00E84090">
      <w:pPr>
        <w:pStyle w:val="Default"/>
        <w:rPr>
          <w:b/>
          <w:lang w:val="en-US"/>
        </w:rPr>
      </w:pPr>
    </w:p>
    <w:p w14:paraId="71986A40" w14:textId="77777777" w:rsidR="00E47AB4" w:rsidRPr="005E7A40" w:rsidRDefault="007F2A80" w:rsidP="00E84090">
      <w:pPr>
        <w:pStyle w:val="Default"/>
        <w:rPr>
          <w:b/>
          <w:lang w:val="en-US"/>
        </w:rPr>
      </w:pPr>
      <w:r w:rsidRPr="005E7A40">
        <w:rPr>
          <w:b/>
          <w:noProof/>
        </w:rPr>
        <w:drawing>
          <wp:inline distT="0" distB="0" distL="0" distR="0" wp14:anchorId="448E526C" wp14:editId="22FCD9D2">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doc</w:t>
      </w:r>
      <w:proofErr w:type="gramEnd"/>
    </w:p>
    <w:p w14:paraId="7F30FB2E" w14:textId="77777777" w:rsidR="00E47AB4" w:rsidRPr="005E7A40" w:rsidRDefault="00E47AB4" w:rsidP="00E84090">
      <w:pPr>
        <w:pStyle w:val="Default"/>
        <w:rPr>
          <w:b/>
          <w:lang w:val="en-US"/>
        </w:rPr>
      </w:pPr>
    </w:p>
    <w:p w14:paraId="1520FD23" w14:textId="77777777" w:rsidR="00E47AB4" w:rsidRPr="005E7A40" w:rsidRDefault="00E47AB4" w:rsidP="00E84090">
      <w:pPr>
        <w:pStyle w:val="Default"/>
        <w:rPr>
          <w:lang w:val="en-US"/>
        </w:rPr>
      </w:pPr>
      <w:proofErr w:type="gramStart"/>
      <w:r w:rsidRPr="005E7A40">
        <w:rPr>
          <w:lang w:val="en-US"/>
        </w:rPr>
        <w:t>The documentation to this library.</w:t>
      </w:r>
      <w:proofErr w:type="gramEnd"/>
    </w:p>
    <w:p w14:paraId="2D9BF112" w14:textId="77777777" w:rsidR="00E84090" w:rsidRPr="005E7A40" w:rsidRDefault="00E84090" w:rsidP="00E84090">
      <w:pPr>
        <w:pStyle w:val="Default"/>
        <w:rPr>
          <w:b/>
          <w:lang w:val="en-US"/>
        </w:rPr>
      </w:pPr>
    </w:p>
    <w:p w14:paraId="37D8A073" w14:textId="77777777" w:rsidR="00E84090" w:rsidRPr="005E7A40" w:rsidRDefault="00E84090" w:rsidP="00E84090">
      <w:pPr>
        <w:pStyle w:val="Default"/>
        <w:rPr>
          <w:b/>
          <w:lang w:val="en-US"/>
        </w:rPr>
      </w:pPr>
    </w:p>
    <w:p w14:paraId="0C902E0D" w14:textId="77777777" w:rsidR="006B1A7E" w:rsidRPr="005E7A40" w:rsidRDefault="007F2A80" w:rsidP="00E84090">
      <w:pPr>
        <w:pStyle w:val="Default"/>
        <w:rPr>
          <w:b/>
          <w:lang w:val="en-US"/>
        </w:rPr>
      </w:pPr>
      <w:r w:rsidRPr="005E7A40">
        <w:rPr>
          <w:b/>
          <w:noProof/>
        </w:rPr>
        <w:drawing>
          <wp:inline distT="0" distB="0" distL="0" distR="0" wp14:anchorId="0F816539" wp14:editId="7214FD6B">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models</w:t>
      </w:r>
      <w:proofErr w:type="gramEnd"/>
    </w:p>
    <w:p w14:paraId="12436D23" w14:textId="77777777" w:rsidR="006B1A7E" w:rsidRPr="005E7A40" w:rsidRDefault="006B1A7E" w:rsidP="00E84090">
      <w:pPr>
        <w:pStyle w:val="Default"/>
        <w:rPr>
          <w:b/>
          <w:lang w:val="en-US"/>
        </w:rPr>
      </w:pPr>
    </w:p>
    <w:p w14:paraId="3FBE84F9" w14:textId="7B72A7B3" w:rsidR="00271C34" w:rsidRPr="005E7A40" w:rsidRDefault="006B1A7E" w:rsidP="00E84090">
      <w:pPr>
        <w:pStyle w:val="Default"/>
        <w:rPr>
          <w:lang w:val="en-US"/>
        </w:rPr>
      </w:pPr>
      <w:proofErr w:type="gramStart"/>
      <w:r w:rsidRPr="005E7A40">
        <w:rPr>
          <w:lang w:val="en-US"/>
        </w:rPr>
        <w:t>The central folder containing all simulation models and unit tests.</w:t>
      </w:r>
      <w:proofErr w:type="gramEnd"/>
      <w:r w:rsidRPr="005E7A40">
        <w:rPr>
          <w:lang w:val="en-US"/>
        </w:rPr>
        <w:t xml:space="preserve"> Each model is locat</w:t>
      </w:r>
      <w:r w:rsidR="00271C34" w:rsidRPr="005E7A40">
        <w:rPr>
          <w:lang w:val="en-US"/>
        </w:rPr>
        <w:t>ed in a separate sub-directory.</w:t>
      </w:r>
      <w:r w:rsidR="00E57F8D" w:rsidRPr="005E7A40">
        <w:rPr>
          <w:lang w:val="en-US"/>
        </w:rPr>
        <w:t xml:space="preserve"> The directory extern cont</w:t>
      </w:r>
      <w:r w:rsidR="005B158D" w:rsidRPr="005E7A40">
        <w:rPr>
          <w:lang w:val="en-US"/>
        </w:rPr>
        <w:t>a</w:t>
      </w:r>
      <w:r w:rsidR="00E57F8D" w:rsidRPr="005E7A40">
        <w:rPr>
          <w:lang w:val="en-US"/>
        </w:rPr>
        <w:t xml:space="preserve">ins external </w:t>
      </w:r>
      <w:proofErr w:type="gramStart"/>
      <w:r w:rsidR="00E57F8D" w:rsidRPr="005E7A40">
        <w:rPr>
          <w:lang w:val="en-US"/>
        </w:rPr>
        <w:t>libraries which</w:t>
      </w:r>
      <w:proofErr w:type="gramEnd"/>
      <w:r w:rsidR="00E57F8D" w:rsidRPr="005E7A40">
        <w:rPr>
          <w:lang w:val="en-US"/>
        </w:rPr>
        <w:t xml:space="preserve"> have been included in the models.</w:t>
      </w:r>
    </w:p>
    <w:p w14:paraId="0B001336" w14:textId="77777777" w:rsidR="00E84090" w:rsidRPr="005E7A40" w:rsidRDefault="00E84090" w:rsidP="00E84090">
      <w:pPr>
        <w:pStyle w:val="Default"/>
        <w:rPr>
          <w:lang w:val="en-US"/>
        </w:rPr>
      </w:pPr>
    </w:p>
    <w:p w14:paraId="1CEDAE6D" w14:textId="77777777" w:rsidR="006B1A7E" w:rsidRPr="005E7A40" w:rsidRDefault="007F2A80" w:rsidP="00E84090">
      <w:pPr>
        <w:pStyle w:val="Default"/>
        <w:rPr>
          <w:b/>
          <w:lang w:val="en-US"/>
        </w:rPr>
      </w:pPr>
      <w:r w:rsidRPr="005E7A40">
        <w:rPr>
          <w:b/>
          <w:noProof/>
        </w:rPr>
        <w:drawing>
          <wp:inline distT="0" distB="0" distL="0" distR="0" wp14:anchorId="2A4AD72D" wp14:editId="142DA301">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platforms</w:t>
      </w:r>
      <w:proofErr w:type="gramEnd"/>
    </w:p>
    <w:p w14:paraId="65493ABA" w14:textId="77777777" w:rsidR="00271C34" w:rsidRPr="005E7A40" w:rsidRDefault="00271C34" w:rsidP="00E84090">
      <w:pPr>
        <w:pStyle w:val="Default"/>
        <w:rPr>
          <w:b/>
          <w:lang w:val="en-US"/>
        </w:rPr>
      </w:pPr>
    </w:p>
    <w:p w14:paraId="455ED513" w14:textId="174846B5" w:rsidR="006B1A7E" w:rsidRPr="005E7A40" w:rsidRDefault="00D87666" w:rsidP="00E84090">
      <w:pPr>
        <w:pStyle w:val="Default"/>
        <w:rPr>
          <w:lang w:val="en-US"/>
        </w:rPr>
      </w:pPr>
      <w:r w:rsidRPr="005E7A40">
        <w:rPr>
          <w:lang w:val="en-US"/>
        </w:rPr>
        <w:t xml:space="preserve">The platforms directory contains a subdirectory for all </w:t>
      </w:r>
      <w:r w:rsidR="00E57F8D" w:rsidRPr="005E7A40">
        <w:rPr>
          <w:lang w:val="en-US"/>
        </w:rPr>
        <w:t>p</w:t>
      </w:r>
      <w:r w:rsidRPr="005E7A40">
        <w:rPr>
          <w:lang w:val="en-US"/>
        </w:rPr>
        <w:t>latforms</w:t>
      </w:r>
      <w:r w:rsidR="00271C34" w:rsidRPr="005E7A40">
        <w:rPr>
          <w:lang w:val="en-US"/>
        </w:rPr>
        <w:t>.</w:t>
      </w:r>
      <w:r w:rsidRPr="005E7A40">
        <w:rPr>
          <w:lang w:val="en-US"/>
        </w:rPr>
        <w:t xml:space="preserve"> These cor</w:t>
      </w:r>
      <w:r w:rsidR="00E57F8D" w:rsidRPr="005E7A40">
        <w:rPr>
          <w:lang w:val="en-US"/>
        </w:rPr>
        <w:t>r</w:t>
      </w:r>
      <w:r w:rsidRPr="005E7A40">
        <w:rPr>
          <w:lang w:val="en-US"/>
        </w:rPr>
        <w:t xml:space="preserve">elate to a .tpa file in the templates directory. At the moment </w:t>
      </w:r>
      <w:proofErr w:type="gramStart"/>
      <w:r w:rsidRPr="005E7A40">
        <w:rPr>
          <w:lang w:val="en-US"/>
        </w:rPr>
        <w:t>there</w:t>
      </w:r>
      <w:proofErr w:type="gramEnd"/>
      <w:r w:rsidRPr="005E7A40">
        <w:rPr>
          <w:lang w:val="en-US"/>
        </w:rPr>
        <w:t xml:space="preserve"> ist only the leon3mp platform.</w:t>
      </w:r>
      <w:r w:rsidR="00E57F8D" w:rsidRPr="005E7A40">
        <w:rPr>
          <w:lang w:val="en-US"/>
        </w:rPr>
        <w:t xml:space="preserve"> </w:t>
      </w:r>
    </w:p>
    <w:p w14:paraId="62211C22" w14:textId="77777777" w:rsidR="00E84090" w:rsidRPr="005E7A40" w:rsidRDefault="00E84090" w:rsidP="00E84090">
      <w:pPr>
        <w:pStyle w:val="Default"/>
        <w:rPr>
          <w:b/>
          <w:lang w:val="en-US"/>
        </w:rPr>
      </w:pPr>
    </w:p>
    <w:p w14:paraId="2B412336" w14:textId="77777777" w:rsidR="00271C34" w:rsidRPr="005E7A40" w:rsidRDefault="007F2A80" w:rsidP="00E84090">
      <w:pPr>
        <w:pStyle w:val="Default"/>
        <w:rPr>
          <w:b/>
          <w:lang w:val="en-US"/>
        </w:rPr>
      </w:pPr>
      <w:r w:rsidRPr="005E7A40">
        <w:rPr>
          <w:b/>
          <w:noProof/>
        </w:rPr>
        <w:drawing>
          <wp:inline distT="0" distB="0" distL="0" distR="0" wp14:anchorId="35D3260B" wp14:editId="0067552F">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signalkit</w:t>
      </w:r>
      <w:proofErr w:type="gramEnd"/>
    </w:p>
    <w:p w14:paraId="7CF0A6CE" w14:textId="77777777" w:rsidR="00271C34" w:rsidRPr="005E7A40" w:rsidRDefault="00271C34" w:rsidP="00E84090">
      <w:pPr>
        <w:pStyle w:val="Default"/>
        <w:rPr>
          <w:b/>
          <w:lang w:val="en-US"/>
        </w:rPr>
      </w:pPr>
    </w:p>
    <w:p w14:paraId="373C2506" w14:textId="20842A65" w:rsidR="00271C34" w:rsidRPr="005E7A40" w:rsidRDefault="00271C34" w:rsidP="00271C34">
      <w:pPr>
        <w:pStyle w:val="Default"/>
        <w:jc w:val="both"/>
        <w:rPr>
          <w:lang w:val="en-US"/>
        </w:rPr>
      </w:pPr>
      <w:proofErr w:type="gramStart"/>
      <w:r w:rsidRPr="005E7A40">
        <w:rPr>
          <w:lang w:val="en-US"/>
        </w:rPr>
        <w:t>Home of the SoCRocket SignalKit.</w:t>
      </w:r>
      <w:proofErr w:type="gramEnd"/>
      <w:r w:rsidRPr="005E7A40">
        <w:rPr>
          <w:lang w:val="en-US"/>
        </w:rPr>
        <w:t xml:space="preserve"> The SignalKit </w:t>
      </w:r>
      <w:r w:rsidR="0048709F" w:rsidRPr="005E7A40">
        <w:rPr>
          <w:lang w:val="en-US"/>
        </w:rPr>
        <w:t xml:space="preserve">comprises </w:t>
      </w:r>
      <w:r w:rsidRPr="005E7A40">
        <w:rPr>
          <w:lang w:val="en-US"/>
        </w:rPr>
        <w:t>a set of functions</w:t>
      </w:r>
      <w:r w:rsidR="0048709F" w:rsidRPr="005E7A40">
        <w:rPr>
          <w:lang w:val="en-US"/>
        </w:rPr>
        <w:t>/templates</w:t>
      </w:r>
      <w:r w:rsidRPr="005E7A40">
        <w:rPr>
          <w:lang w:val="en-US"/>
        </w:rPr>
        <w:t xml:space="preserve"> that allow signal communication in TLM-Style, without the overhead of maintaining payload objects. Within the library it is mainly used to model inter</w:t>
      </w:r>
      <w:r w:rsidR="003A3CED" w:rsidRPr="005E7A40">
        <w:rPr>
          <w:lang w:val="en-US"/>
        </w:rPr>
        <w:t>r</w:t>
      </w:r>
      <w:r w:rsidRPr="005E7A40">
        <w:rPr>
          <w:lang w:val="en-US"/>
        </w:rPr>
        <w:t xml:space="preserve">upts and reset distribution. More detailed information can be found in </w:t>
      </w:r>
      <w:r w:rsidR="00D121A9" w:rsidRPr="005E7A40">
        <w:rPr>
          <w:lang w:val="en-US"/>
        </w:rPr>
        <w:fldChar w:fldCharType="begin"/>
      </w:r>
      <w:r w:rsidRPr="005E7A40">
        <w:rPr>
          <w:lang w:val="en-US"/>
        </w:rPr>
        <w:instrText xml:space="preserve"> REF _Ref187200682 \r \h </w:instrText>
      </w:r>
      <w:r w:rsidR="00D121A9" w:rsidRPr="005E7A40">
        <w:rPr>
          <w:lang w:val="en-US"/>
        </w:rPr>
      </w:r>
      <w:r w:rsidR="00D121A9" w:rsidRPr="005E7A40">
        <w:rPr>
          <w:lang w:val="en-US"/>
        </w:rPr>
        <w:fldChar w:fldCharType="separate"/>
      </w:r>
      <w:r w:rsidR="0032209D" w:rsidRPr="005E7A40">
        <w:rPr>
          <w:lang w:val="en-US"/>
        </w:rPr>
        <w:t>3.3</w:t>
      </w:r>
      <w:r w:rsidR="00D121A9" w:rsidRPr="005E7A40">
        <w:rPr>
          <w:lang w:val="en-US"/>
        </w:rPr>
        <w:fldChar w:fldCharType="end"/>
      </w:r>
      <w:r w:rsidRPr="005E7A40">
        <w:rPr>
          <w:lang w:val="en-US"/>
        </w:rPr>
        <w:t>.</w:t>
      </w:r>
    </w:p>
    <w:p w14:paraId="095B32EC" w14:textId="77777777" w:rsidR="003A3CED" w:rsidRPr="005E7A40" w:rsidRDefault="003A3CED" w:rsidP="00271C34">
      <w:pPr>
        <w:pStyle w:val="Default"/>
        <w:jc w:val="both"/>
        <w:rPr>
          <w:lang w:val="en-US"/>
        </w:rPr>
      </w:pPr>
    </w:p>
    <w:p w14:paraId="0ABD2D21" w14:textId="1146D4A1" w:rsidR="003A3CED" w:rsidRPr="005E7A40" w:rsidRDefault="005B158D" w:rsidP="00271C34">
      <w:pPr>
        <w:pStyle w:val="Default"/>
        <w:jc w:val="both"/>
        <w:rPr>
          <w:b/>
          <w:lang w:val="en-US"/>
        </w:rPr>
      </w:pPr>
      <w:r w:rsidRPr="005E7A40">
        <w:rPr>
          <w:b/>
          <w:noProof/>
        </w:rPr>
        <w:lastRenderedPageBreak/>
        <w:drawing>
          <wp:inline distT="0" distB="0" distL="0" distR="0" wp14:anchorId="085580BE" wp14:editId="5338A5AE">
            <wp:extent cx="416560" cy="416560"/>
            <wp:effectExtent l="25400" t="0" r="0" b="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b/>
          <w:lang w:val="en-US"/>
        </w:rPr>
        <w:t xml:space="preserve"> </w:t>
      </w:r>
      <w:proofErr w:type="gramStart"/>
      <w:r w:rsidR="003A3CED" w:rsidRPr="005E7A40">
        <w:rPr>
          <w:b/>
          <w:lang w:val="en-US"/>
        </w:rPr>
        <w:t>software</w:t>
      </w:r>
      <w:proofErr w:type="gramEnd"/>
    </w:p>
    <w:p w14:paraId="3B46366A" w14:textId="77777777" w:rsidR="003A3CED" w:rsidRPr="005E7A40" w:rsidRDefault="003A3CED" w:rsidP="00271C34">
      <w:pPr>
        <w:pStyle w:val="Default"/>
        <w:jc w:val="both"/>
        <w:rPr>
          <w:b/>
          <w:lang w:val="en-US"/>
        </w:rPr>
      </w:pPr>
    </w:p>
    <w:p w14:paraId="0FA24B97" w14:textId="1B96006E" w:rsidR="003A3CED" w:rsidRPr="005E7A40" w:rsidRDefault="003A3CED" w:rsidP="00271C34">
      <w:pPr>
        <w:pStyle w:val="Default"/>
        <w:jc w:val="both"/>
        <w:rPr>
          <w:lang w:val="en-US"/>
        </w:rPr>
      </w:pPr>
      <w:r w:rsidRPr="005E7A40">
        <w:rPr>
          <w:lang w:val="en-US"/>
        </w:rPr>
        <w:t xml:space="preserve">This directory contains benchmarks, tests and the OS for the platform. </w:t>
      </w:r>
    </w:p>
    <w:p w14:paraId="19651825" w14:textId="77777777" w:rsidR="00E84090" w:rsidRPr="005E7A40" w:rsidRDefault="00E84090" w:rsidP="00E84090">
      <w:pPr>
        <w:pStyle w:val="Default"/>
        <w:rPr>
          <w:b/>
          <w:lang w:val="en-US"/>
        </w:rPr>
      </w:pPr>
    </w:p>
    <w:p w14:paraId="191D5511" w14:textId="42960B93" w:rsidR="00CB68D1" w:rsidRPr="005E7A40" w:rsidRDefault="007F2A80" w:rsidP="00E84090">
      <w:pPr>
        <w:pStyle w:val="Default"/>
        <w:rPr>
          <w:b/>
          <w:lang w:val="en-US"/>
        </w:rPr>
      </w:pPr>
      <w:r w:rsidRPr="005E7A40">
        <w:rPr>
          <w:b/>
          <w:noProof/>
        </w:rPr>
        <w:drawing>
          <wp:inline distT="0" distB="0" distL="0" distR="0" wp14:anchorId="173B8FBE" wp14:editId="6306312F">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5B158D" w:rsidRPr="005E7A40">
        <w:rPr>
          <w:b/>
          <w:lang w:val="en-US"/>
        </w:rPr>
        <w:t xml:space="preserve"> </w:t>
      </w:r>
      <w:proofErr w:type="gramStart"/>
      <w:r w:rsidR="00E84090" w:rsidRPr="005E7A40">
        <w:rPr>
          <w:b/>
          <w:lang w:val="en-US"/>
        </w:rPr>
        <w:t>templates</w:t>
      </w:r>
      <w:proofErr w:type="gramEnd"/>
    </w:p>
    <w:p w14:paraId="23E2671A" w14:textId="77777777" w:rsidR="007F2A80" w:rsidRPr="005E7A40" w:rsidRDefault="007F2A80" w:rsidP="00E84090">
      <w:pPr>
        <w:pStyle w:val="Default"/>
        <w:rPr>
          <w:b/>
          <w:lang w:val="en-US"/>
        </w:rPr>
      </w:pPr>
    </w:p>
    <w:p w14:paraId="3F9A1561" w14:textId="3BD5ADB1" w:rsidR="001414D4" w:rsidRPr="005E7A40" w:rsidRDefault="007F2A80" w:rsidP="007F2A80">
      <w:pPr>
        <w:pStyle w:val="Default"/>
        <w:jc w:val="both"/>
        <w:rPr>
          <w:lang w:val="en-US"/>
        </w:rPr>
      </w:pPr>
      <w:r w:rsidRPr="005E7A40">
        <w:rPr>
          <w:lang w:val="en-US"/>
        </w:rPr>
        <w:t>This directory contains example templates</w:t>
      </w:r>
      <w:r w:rsidR="00D87666" w:rsidRPr="005E7A40">
        <w:rPr>
          <w:lang w:val="en-US"/>
        </w:rPr>
        <w:t xml:space="preserve"> (.tpa)</w:t>
      </w:r>
      <w:r w:rsidRPr="005E7A40">
        <w:rPr>
          <w:lang w:val="en-US"/>
        </w:rPr>
        <w:t xml:space="preserve"> and configurations</w:t>
      </w:r>
      <w:r w:rsidR="00D87666" w:rsidRPr="005E7A40">
        <w:rPr>
          <w:lang w:val="en-US"/>
        </w:rPr>
        <w:t xml:space="preserve"> (.json)</w:t>
      </w:r>
      <w:r w:rsidRPr="005E7A40">
        <w:rPr>
          <w:lang w:val="en-US"/>
        </w:rPr>
        <w:t>, which can be used with the SoCRocket Configuration Wizard (</w:t>
      </w:r>
      <w:r w:rsidR="003A3CED" w:rsidRPr="005E7A40">
        <w:rPr>
          <w:lang w:val="en-US"/>
        </w:rPr>
        <w:t>tools/</w:t>
      </w:r>
      <w:r w:rsidRPr="005E7A40">
        <w:rPr>
          <w:lang w:val="en-US"/>
        </w:rPr>
        <w:t>generator). User defined templates should also be stored in here.</w:t>
      </w:r>
    </w:p>
    <w:p w14:paraId="7FB8427B" w14:textId="77777777" w:rsidR="00CB68D1" w:rsidRPr="005E7A40" w:rsidRDefault="00CB68D1" w:rsidP="007F2A80">
      <w:pPr>
        <w:pStyle w:val="Default"/>
        <w:jc w:val="both"/>
        <w:rPr>
          <w:lang w:val="en-US"/>
        </w:rPr>
      </w:pPr>
    </w:p>
    <w:p w14:paraId="0F75364C" w14:textId="77777777" w:rsidR="003A3CED" w:rsidRPr="005E7A40" w:rsidRDefault="003A3CED" w:rsidP="007F2A80">
      <w:pPr>
        <w:pStyle w:val="Default"/>
        <w:jc w:val="both"/>
        <w:rPr>
          <w:lang w:val="en-US"/>
        </w:rPr>
      </w:pPr>
    </w:p>
    <w:p w14:paraId="5ADB6284" w14:textId="1EEE99FC" w:rsidR="00CB68D1" w:rsidRPr="005E7A40" w:rsidRDefault="005B158D" w:rsidP="007F2A80">
      <w:pPr>
        <w:pStyle w:val="Default"/>
        <w:jc w:val="both"/>
        <w:rPr>
          <w:lang w:val="en-US"/>
        </w:rPr>
      </w:pPr>
      <w:r w:rsidRPr="005E7A40">
        <w:rPr>
          <w:b/>
          <w:noProof/>
        </w:rPr>
        <w:drawing>
          <wp:inline distT="0" distB="0" distL="0" distR="0" wp14:anchorId="36A392B1" wp14:editId="3C3F5BE7">
            <wp:extent cx="416560" cy="416560"/>
            <wp:effectExtent l="25400" t="0" r="0" b="0"/>
            <wp:docPr id="14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lang w:val="en-US"/>
        </w:rPr>
        <w:t xml:space="preserve"> </w:t>
      </w:r>
      <w:proofErr w:type="gramStart"/>
      <w:r w:rsidR="00CB68D1" w:rsidRPr="005E7A40">
        <w:rPr>
          <w:b/>
          <w:lang w:val="en-US"/>
        </w:rPr>
        <w:t>tools</w:t>
      </w:r>
      <w:proofErr w:type="gramEnd"/>
    </w:p>
    <w:p w14:paraId="65B59152" w14:textId="77777777" w:rsidR="005B158D" w:rsidRPr="005E7A40" w:rsidRDefault="005B158D" w:rsidP="007F2A80">
      <w:pPr>
        <w:pStyle w:val="Default"/>
        <w:jc w:val="both"/>
        <w:rPr>
          <w:lang w:val="en-US"/>
        </w:rPr>
      </w:pPr>
    </w:p>
    <w:p w14:paraId="2D5F4948" w14:textId="475EE7C7" w:rsidR="00CB68D1" w:rsidRPr="005E7A40" w:rsidRDefault="00CB68D1" w:rsidP="007F2A80">
      <w:pPr>
        <w:pStyle w:val="Default"/>
        <w:jc w:val="both"/>
        <w:rPr>
          <w:lang w:val="en-US"/>
        </w:rPr>
      </w:pPr>
      <w:proofErr w:type="gramStart"/>
      <w:r w:rsidRPr="005E7A40">
        <w:rPr>
          <w:lang w:val="en-US"/>
        </w:rPr>
        <w:t>A c</w:t>
      </w:r>
      <w:r w:rsidR="005B158D" w:rsidRPr="005E7A40">
        <w:rPr>
          <w:lang w:val="en-US"/>
        </w:rPr>
        <w:t>o</w:t>
      </w:r>
      <w:r w:rsidRPr="005E7A40">
        <w:rPr>
          <w:lang w:val="en-US"/>
        </w:rPr>
        <w:t>llection of small helper</w:t>
      </w:r>
      <w:r w:rsidR="00E57F8D" w:rsidRPr="005E7A40">
        <w:rPr>
          <w:lang w:val="en-US"/>
        </w:rPr>
        <w:t>s</w:t>
      </w:r>
      <w:r w:rsidRPr="005E7A40">
        <w:rPr>
          <w:lang w:val="en-US"/>
        </w:rPr>
        <w:t xml:space="preserve"> for the SoCRocket library.</w:t>
      </w:r>
      <w:proofErr w:type="gramEnd"/>
    </w:p>
    <w:p w14:paraId="404CDEED" w14:textId="77777777" w:rsidR="00E57F8D" w:rsidRPr="005E7A40" w:rsidRDefault="00E57F8D" w:rsidP="007F2A80">
      <w:pPr>
        <w:pStyle w:val="Default"/>
        <w:jc w:val="both"/>
        <w:rPr>
          <w:lang w:val="en-US"/>
        </w:rPr>
      </w:pPr>
    </w:p>
    <w:p w14:paraId="3AE373C7" w14:textId="77777777" w:rsidR="005B158D" w:rsidRPr="005E7A40" w:rsidRDefault="005B158D" w:rsidP="007F2A80">
      <w:pPr>
        <w:pStyle w:val="Default"/>
        <w:jc w:val="both"/>
        <w:rPr>
          <w:lang w:val="en-US"/>
        </w:rPr>
      </w:pPr>
    </w:p>
    <w:p w14:paraId="6010F912" w14:textId="645A182A" w:rsidR="00E57F8D" w:rsidRPr="005E7A40" w:rsidRDefault="005B158D" w:rsidP="007F2A80">
      <w:pPr>
        <w:pStyle w:val="Default"/>
        <w:jc w:val="both"/>
        <w:rPr>
          <w:lang w:val="en-US"/>
        </w:rPr>
      </w:pPr>
      <w:r w:rsidRPr="005E7A40">
        <w:rPr>
          <w:b/>
          <w:noProof/>
        </w:rPr>
        <w:drawing>
          <wp:inline distT="0" distB="0" distL="0" distR="0" wp14:anchorId="41C2519D" wp14:editId="56C1D01F">
            <wp:extent cx="416560" cy="416560"/>
            <wp:effectExtent l="25400" t="0" r="0" b="0"/>
            <wp:docPr id="15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lang w:val="en-US"/>
        </w:rPr>
        <w:t xml:space="preserve"> </w:t>
      </w:r>
      <w:proofErr w:type="gramStart"/>
      <w:r w:rsidR="00E57F8D" w:rsidRPr="005E7A40">
        <w:rPr>
          <w:b/>
          <w:lang w:val="en-US"/>
        </w:rPr>
        <w:t>tools</w:t>
      </w:r>
      <w:proofErr w:type="gramEnd"/>
      <w:r w:rsidR="00E57F8D" w:rsidRPr="005E7A40">
        <w:rPr>
          <w:b/>
          <w:lang w:val="en-US"/>
        </w:rPr>
        <w:t>/generator</w:t>
      </w:r>
    </w:p>
    <w:p w14:paraId="1CAA928D" w14:textId="77777777" w:rsidR="00CB68D1" w:rsidRPr="005E7A40" w:rsidRDefault="00CB68D1" w:rsidP="007F2A80">
      <w:pPr>
        <w:pStyle w:val="Default"/>
        <w:jc w:val="both"/>
        <w:rPr>
          <w:lang w:val="en-US"/>
        </w:rPr>
      </w:pPr>
    </w:p>
    <w:p w14:paraId="374D6213" w14:textId="6F5DFA77" w:rsidR="00E57F8D" w:rsidRPr="005E7A40" w:rsidRDefault="00E57F8D" w:rsidP="00E57F8D">
      <w:pPr>
        <w:pStyle w:val="Default"/>
        <w:jc w:val="both"/>
        <w:rPr>
          <w:lang w:val="en-US"/>
        </w:rPr>
      </w:pPr>
      <w:proofErr w:type="gramStart"/>
      <w:r w:rsidRPr="005E7A40">
        <w:rPr>
          <w:lang w:val="en-US"/>
        </w:rPr>
        <w:t>The implementation of the Configuration Wizard.</w:t>
      </w:r>
      <w:proofErr w:type="gramEnd"/>
      <w:r w:rsidRPr="005E7A40">
        <w:rPr>
          <w:lang w:val="en-US"/>
        </w:rPr>
        <w:t xml:space="preserve"> The tool uses templates and configurations to generate platform instances. Example templates can be found in the template</w:t>
      </w:r>
      <w:r w:rsidR="003A3CED" w:rsidRPr="005E7A40">
        <w:rPr>
          <w:lang w:val="en-US"/>
        </w:rPr>
        <w:t>s</w:t>
      </w:r>
      <w:r w:rsidRPr="005E7A40">
        <w:rPr>
          <w:lang w:val="en-US"/>
        </w:rPr>
        <w:t xml:space="preserve"> folder. The platform sources are written </w:t>
      </w:r>
      <w:proofErr w:type="gramStart"/>
      <w:r w:rsidRPr="005E7A40">
        <w:rPr>
          <w:lang w:val="en-US"/>
        </w:rPr>
        <w:t>to ./</w:t>
      </w:r>
      <w:proofErr w:type="gramEnd"/>
      <w:r w:rsidRPr="005E7A40">
        <w:rPr>
          <w:lang w:val="en-US"/>
        </w:rPr>
        <w:t>platform</w:t>
      </w:r>
      <w:r w:rsidR="005B158D" w:rsidRPr="005E7A40">
        <w:rPr>
          <w:lang w:val="en-US"/>
        </w:rPr>
        <w:t>/{name_of_platform}</w:t>
      </w:r>
      <w:r w:rsidRPr="005E7A40">
        <w:rPr>
          <w:lang w:val="en-US"/>
        </w:rPr>
        <w:t xml:space="preserve">. More detailed information is given in </w:t>
      </w:r>
      <w:r w:rsidRPr="005E7A40">
        <w:rPr>
          <w:lang w:val="en-US"/>
        </w:rPr>
        <w:fldChar w:fldCharType="begin"/>
      </w:r>
      <w:r w:rsidRPr="005E7A40">
        <w:rPr>
          <w:lang w:val="en-US"/>
        </w:rPr>
        <w:instrText xml:space="preserve"> REF _Ref187199521 \r \h </w:instrText>
      </w:r>
      <w:r w:rsidRPr="005E7A40">
        <w:rPr>
          <w:lang w:val="en-US"/>
        </w:rPr>
      </w:r>
      <w:r w:rsidRPr="005E7A40">
        <w:rPr>
          <w:lang w:val="en-US"/>
        </w:rPr>
        <w:fldChar w:fldCharType="separate"/>
      </w:r>
      <w:r w:rsidRPr="005E7A40">
        <w:rPr>
          <w:lang w:val="en-US"/>
        </w:rPr>
        <w:t>2.4</w:t>
      </w:r>
      <w:r w:rsidRPr="005E7A40">
        <w:rPr>
          <w:lang w:val="en-US"/>
        </w:rPr>
        <w:fldChar w:fldCharType="end"/>
      </w:r>
      <w:r w:rsidRPr="005E7A40">
        <w:rPr>
          <w:lang w:val="en-US"/>
        </w:rPr>
        <w:t>.</w:t>
      </w:r>
    </w:p>
    <w:p w14:paraId="33A0B505" w14:textId="2CBD9618" w:rsidR="00E57F8D" w:rsidRPr="005E7A40" w:rsidRDefault="005B158D" w:rsidP="007F2A80">
      <w:pPr>
        <w:pStyle w:val="Default"/>
        <w:jc w:val="both"/>
        <w:rPr>
          <w:lang w:val="en-US"/>
        </w:rPr>
      </w:pPr>
      <w:r w:rsidRPr="005E7A40">
        <w:rPr>
          <w:lang w:val="en-US"/>
        </w:rPr>
        <w:t xml:space="preserve"> </w:t>
      </w:r>
    </w:p>
    <w:p w14:paraId="56C4E225" w14:textId="0033E21A" w:rsidR="00CB68D1" w:rsidRPr="005E7A40" w:rsidRDefault="005B158D" w:rsidP="007F2A80">
      <w:pPr>
        <w:pStyle w:val="Default"/>
        <w:jc w:val="both"/>
        <w:rPr>
          <w:lang w:val="en-US"/>
        </w:rPr>
      </w:pPr>
      <w:r w:rsidRPr="005E7A40">
        <w:rPr>
          <w:b/>
          <w:noProof/>
        </w:rPr>
        <w:drawing>
          <wp:inline distT="0" distB="0" distL="0" distR="0" wp14:anchorId="1EA6DAF9" wp14:editId="022B5721">
            <wp:extent cx="416560" cy="416560"/>
            <wp:effectExtent l="25400" t="0" r="0" b="0"/>
            <wp:docPr id="15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lang w:val="en-US"/>
        </w:rPr>
        <w:t xml:space="preserve"> </w:t>
      </w:r>
      <w:proofErr w:type="gramStart"/>
      <w:r w:rsidR="00CB68D1" w:rsidRPr="005E7A40">
        <w:rPr>
          <w:b/>
          <w:lang w:val="en-US"/>
        </w:rPr>
        <w:t>tools</w:t>
      </w:r>
      <w:proofErr w:type="gramEnd"/>
      <w:r w:rsidR="00CB68D1" w:rsidRPr="005E7A40">
        <w:rPr>
          <w:b/>
          <w:lang w:val="en-US"/>
        </w:rPr>
        <w:t>/waf</w:t>
      </w:r>
    </w:p>
    <w:p w14:paraId="6175A894" w14:textId="77777777" w:rsidR="005B158D" w:rsidRPr="005E7A40" w:rsidRDefault="005B158D" w:rsidP="007F2A80">
      <w:pPr>
        <w:pStyle w:val="Default"/>
        <w:jc w:val="both"/>
        <w:rPr>
          <w:lang w:val="en-US"/>
        </w:rPr>
      </w:pPr>
    </w:p>
    <w:p w14:paraId="3A20C18E" w14:textId="68753DA5" w:rsidR="00CB68D1" w:rsidRPr="005E7A40" w:rsidRDefault="00CB68D1" w:rsidP="007F2A80">
      <w:pPr>
        <w:pStyle w:val="Default"/>
        <w:jc w:val="both"/>
        <w:rPr>
          <w:lang w:val="en-US"/>
        </w:rPr>
      </w:pPr>
      <w:r w:rsidRPr="005E7A40">
        <w:rPr>
          <w:lang w:val="en-US"/>
        </w:rPr>
        <w:t xml:space="preserve">Some extra modules for </w:t>
      </w:r>
      <w:r w:rsidR="003A3CED" w:rsidRPr="005E7A40">
        <w:rPr>
          <w:lang w:val="en-US"/>
        </w:rPr>
        <w:t>t</w:t>
      </w:r>
      <w:r w:rsidRPr="005E7A40">
        <w:rPr>
          <w:lang w:val="en-US"/>
        </w:rPr>
        <w:t xml:space="preserve">he waf build system to deal with modelsim, </w:t>
      </w:r>
      <w:r w:rsidR="007D2CC7" w:rsidRPr="005E7A40">
        <w:rPr>
          <w:lang w:val="en-US"/>
        </w:rPr>
        <w:t xml:space="preserve">multi dependend tests and switching between host and </w:t>
      </w:r>
      <w:r w:rsidR="003A3CED" w:rsidRPr="005E7A40">
        <w:rPr>
          <w:lang w:val="en-US"/>
        </w:rPr>
        <w:t>SPARC</w:t>
      </w:r>
      <w:r w:rsidR="007D2CC7" w:rsidRPr="005E7A40">
        <w:rPr>
          <w:lang w:val="en-US"/>
        </w:rPr>
        <w:t xml:space="preserve"> compiler.</w:t>
      </w:r>
    </w:p>
    <w:p w14:paraId="1470C5D8" w14:textId="77777777" w:rsidR="007D2CC7" w:rsidRPr="005E7A40" w:rsidRDefault="007D2CC7" w:rsidP="007F2A80">
      <w:pPr>
        <w:pStyle w:val="Default"/>
        <w:jc w:val="both"/>
        <w:rPr>
          <w:lang w:val="en-US"/>
        </w:rPr>
      </w:pPr>
    </w:p>
    <w:p w14:paraId="7670744C" w14:textId="41893FDA" w:rsidR="007D2CC7" w:rsidRPr="005E7A40" w:rsidRDefault="007D2CC7" w:rsidP="007F2A80">
      <w:pPr>
        <w:pStyle w:val="Default"/>
        <w:jc w:val="both"/>
        <w:rPr>
          <w:lang w:val="en-US"/>
        </w:rPr>
      </w:pPr>
      <w:proofErr w:type="gramStart"/>
      <w:r w:rsidRPr="005E7A40">
        <w:rPr>
          <w:i/>
          <w:lang w:val="en-US"/>
        </w:rPr>
        <w:t>tools</w:t>
      </w:r>
      <w:proofErr w:type="gramEnd"/>
      <w:r w:rsidRPr="005E7A40">
        <w:rPr>
          <w:i/>
          <w:lang w:val="en-US"/>
        </w:rPr>
        <w:t>/get_json_attr</w:t>
      </w:r>
      <w:r w:rsidRPr="005E7A40">
        <w:rPr>
          <w:lang w:val="en-US"/>
        </w:rPr>
        <w:tab/>
      </w:r>
      <w:r w:rsidRPr="005E7A40">
        <w:rPr>
          <w:lang w:val="en-US"/>
        </w:rPr>
        <w:tab/>
        <w:t>Get a specific JSON Attribute from a configuration</w:t>
      </w:r>
    </w:p>
    <w:p w14:paraId="143E9FE8" w14:textId="49636D5B" w:rsidR="007D2CC7" w:rsidRPr="005E7A40" w:rsidRDefault="007D2CC7" w:rsidP="007F2A80">
      <w:pPr>
        <w:pStyle w:val="Default"/>
        <w:jc w:val="both"/>
        <w:rPr>
          <w:lang w:val="en-US"/>
        </w:rPr>
      </w:pPr>
      <w:proofErr w:type="gramStart"/>
      <w:r w:rsidRPr="005E7A40">
        <w:rPr>
          <w:i/>
          <w:lang w:val="en-US"/>
        </w:rPr>
        <w:t>tools</w:t>
      </w:r>
      <w:proofErr w:type="gramEnd"/>
      <w:r w:rsidRPr="005E7A40">
        <w:rPr>
          <w:i/>
          <w:lang w:val="en-US"/>
        </w:rPr>
        <w:t>/set_json_attr</w:t>
      </w:r>
      <w:r w:rsidRPr="005E7A40">
        <w:rPr>
          <w:i/>
          <w:lang w:val="en-US"/>
        </w:rPr>
        <w:tab/>
      </w:r>
      <w:r w:rsidRPr="005E7A40">
        <w:rPr>
          <w:lang w:val="en-US"/>
        </w:rPr>
        <w:tab/>
        <w:t xml:space="preserve">Set some Attributes in a specific JSON File and dump the result to </w:t>
      </w:r>
      <w:r w:rsidRPr="005E7A40">
        <w:rPr>
          <w:i/>
          <w:lang w:val="en-US"/>
        </w:rPr>
        <w:t>stdout</w:t>
      </w:r>
    </w:p>
    <w:p w14:paraId="03FA8A2D" w14:textId="3D93983F" w:rsidR="007D2CC7" w:rsidRPr="005E7A40" w:rsidRDefault="007D2CC7" w:rsidP="007F2A80">
      <w:pPr>
        <w:pStyle w:val="Default"/>
        <w:jc w:val="both"/>
        <w:rPr>
          <w:lang w:val="en-US"/>
        </w:rPr>
      </w:pPr>
      <w:proofErr w:type="gramStart"/>
      <w:r w:rsidRPr="005E7A40">
        <w:rPr>
          <w:i/>
          <w:lang w:val="en-US"/>
        </w:rPr>
        <w:t>tools</w:t>
      </w:r>
      <w:proofErr w:type="gramEnd"/>
      <w:r w:rsidRPr="005E7A40">
        <w:rPr>
          <w:i/>
          <w:lang w:val="en-US"/>
        </w:rPr>
        <w:t>/csv2json</w:t>
      </w:r>
      <w:r w:rsidRPr="005E7A40">
        <w:rPr>
          <w:lang w:val="en-US"/>
        </w:rPr>
        <w:tab/>
      </w:r>
      <w:r w:rsidRPr="005E7A40">
        <w:rPr>
          <w:lang w:val="en-US"/>
        </w:rPr>
        <w:tab/>
      </w:r>
      <w:r w:rsidRPr="005E7A40">
        <w:rPr>
          <w:lang w:val="en-US"/>
        </w:rPr>
        <w:tab/>
        <w:t>Seperate a csv file line by line in JSON configurations.</w:t>
      </w:r>
    </w:p>
    <w:p w14:paraId="066709C3" w14:textId="39EE3F2E" w:rsidR="007D2CC7" w:rsidRPr="005E7A40" w:rsidRDefault="007D2CC7" w:rsidP="007F2A80">
      <w:pPr>
        <w:pStyle w:val="Default"/>
        <w:jc w:val="both"/>
        <w:rPr>
          <w:lang w:val="en-US"/>
        </w:rPr>
      </w:pPr>
      <w:proofErr w:type="gramStart"/>
      <w:r w:rsidRPr="005E7A40">
        <w:rPr>
          <w:i/>
          <w:lang w:val="en-US"/>
        </w:rPr>
        <w:t>tools</w:t>
      </w:r>
      <w:proofErr w:type="gramEnd"/>
      <w:r w:rsidRPr="005E7A40">
        <w:rPr>
          <w:i/>
          <w:lang w:val="en-US"/>
        </w:rPr>
        <w:t>/doreport</w:t>
      </w:r>
      <w:r w:rsidRPr="005E7A40">
        <w:rPr>
          <w:lang w:val="en-US"/>
        </w:rPr>
        <w:tab/>
      </w:r>
      <w:r w:rsidRPr="005E7A40">
        <w:rPr>
          <w:lang w:val="en-US"/>
        </w:rPr>
        <w:tab/>
      </w:r>
      <w:r w:rsidRPr="005E7A40">
        <w:rPr>
          <w:lang w:val="en-US"/>
        </w:rPr>
        <w:tab/>
        <w:t>Collect timing reports for a specific model test.</w:t>
      </w:r>
    </w:p>
    <w:p w14:paraId="15330847" w14:textId="77777777" w:rsidR="00E84090" w:rsidRPr="005E7A40" w:rsidRDefault="00E84090" w:rsidP="00E84090">
      <w:pPr>
        <w:pStyle w:val="Default"/>
        <w:rPr>
          <w:b/>
          <w:lang w:val="en-US"/>
        </w:rPr>
      </w:pPr>
    </w:p>
    <w:p w14:paraId="61D13DB2" w14:textId="77777777" w:rsidR="007F2A80" w:rsidRPr="005E7A40" w:rsidRDefault="007F2A80" w:rsidP="00E84090">
      <w:pPr>
        <w:pStyle w:val="Default"/>
        <w:rPr>
          <w:lang w:val="en-US"/>
        </w:rPr>
      </w:pPr>
      <w:r w:rsidRPr="005E7A40">
        <w:rPr>
          <w:noProof/>
        </w:rPr>
        <w:drawing>
          <wp:inline distT="0" distB="0" distL="0" distR="0" wp14:anchorId="7F99B304" wp14:editId="467595CA">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5E7A40">
        <w:rPr>
          <w:b/>
          <w:i/>
          <w:lang w:val="en-US"/>
        </w:rPr>
        <w:t>Doxyfile</w:t>
      </w:r>
      <w:r w:rsidR="003473A8" w:rsidRPr="005E7A40">
        <w:rPr>
          <w:b/>
          <w:i/>
          <w:lang w:val="en-US"/>
        </w:rPr>
        <w:t xml:space="preserve"> </w:t>
      </w:r>
      <w:r w:rsidR="003473A8" w:rsidRPr="005E7A40">
        <w:rPr>
          <w:b/>
          <w:i/>
          <w:lang w:val="en-US"/>
        </w:rPr>
        <w:tab/>
      </w:r>
      <w:r w:rsidR="003473A8" w:rsidRPr="005E7A40">
        <w:rPr>
          <w:b/>
          <w:i/>
          <w:lang w:val="en-US"/>
        </w:rPr>
        <w:tab/>
      </w:r>
      <w:r w:rsidR="003473A8" w:rsidRPr="005E7A40">
        <w:rPr>
          <w:b/>
          <w:i/>
          <w:lang w:val="en-US"/>
        </w:rPr>
        <w:tab/>
      </w:r>
      <w:r w:rsidR="003473A8" w:rsidRPr="005E7A40">
        <w:rPr>
          <w:lang w:val="en-US"/>
        </w:rPr>
        <w:t>DoxyGen configuration file.</w:t>
      </w:r>
    </w:p>
    <w:p w14:paraId="3338AE75" w14:textId="77777777" w:rsidR="00E84090" w:rsidRPr="005E7A40" w:rsidRDefault="007F2A80" w:rsidP="00E84090">
      <w:pPr>
        <w:pStyle w:val="Default"/>
        <w:rPr>
          <w:lang w:val="en-US"/>
        </w:rPr>
      </w:pPr>
      <w:r w:rsidRPr="005E7A40">
        <w:rPr>
          <w:b/>
          <w:i/>
          <w:noProof/>
        </w:rPr>
        <w:drawing>
          <wp:inline distT="0" distB="0" distL="0" distR="0" wp14:anchorId="2800519B" wp14:editId="2F477E6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proofErr w:type="gramStart"/>
      <w:r w:rsidR="00E84090" w:rsidRPr="005E7A40">
        <w:rPr>
          <w:b/>
          <w:i/>
          <w:lang w:val="en-US"/>
        </w:rPr>
        <w:t>waf</w:t>
      </w:r>
      <w:proofErr w:type="gramEnd"/>
      <w:r w:rsidR="003473A8" w:rsidRPr="005E7A40">
        <w:rPr>
          <w:b/>
          <w:i/>
          <w:lang w:val="en-US"/>
        </w:rPr>
        <w:t xml:space="preserve"> </w:t>
      </w:r>
      <w:r w:rsidR="003473A8" w:rsidRPr="005E7A40">
        <w:rPr>
          <w:b/>
          <w:i/>
          <w:lang w:val="en-US"/>
        </w:rPr>
        <w:tab/>
      </w:r>
      <w:r w:rsidR="003473A8" w:rsidRPr="005E7A40">
        <w:rPr>
          <w:b/>
          <w:i/>
          <w:lang w:val="en-US"/>
        </w:rPr>
        <w:tab/>
      </w:r>
      <w:r w:rsidR="003473A8" w:rsidRPr="005E7A40">
        <w:rPr>
          <w:b/>
          <w:i/>
          <w:lang w:val="en-US"/>
        </w:rPr>
        <w:tab/>
      </w:r>
      <w:r w:rsidR="003473A8" w:rsidRPr="005E7A40">
        <w:rPr>
          <w:b/>
          <w:i/>
          <w:lang w:val="en-US"/>
        </w:rPr>
        <w:tab/>
      </w:r>
      <w:r w:rsidR="003473A8" w:rsidRPr="005E7A40">
        <w:rPr>
          <w:b/>
          <w:i/>
          <w:lang w:val="en-US"/>
        </w:rPr>
        <w:tab/>
      </w:r>
      <w:r w:rsidR="003473A8" w:rsidRPr="005E7A40">
        <w:rPr>
          <w:lang w:val="en-US"/>
        </w:rPr>
        <w:t>WAF executable</w:t>
      </w:r>
    </w:p>
    <w:p w14:paraId="20897B59" w14:textId="77777777" w:rsidR="003473A8" w:rsidRPr="005E7A40" w:rsidRDefault="007F2A80" w:rsidP="00E84090">
      <w:pPr>
        <w:pStyle w:val="Default"/>
        <w:rPr>
          <w:lang w:val="en-US"/>
        </w:rPr>
      </w:pPr>
      <w:r w:rsidRPr="005E7A40">
        <w:rPr>
          <w:b/>
          <w:i/>
          <w:noProof/>
        </w:rPr>
        <w:lastRenderedPageBreak/>
        <w:drawing>
          <wp:inline distT="0" distB="0" distL="0" distR="0" wp14:anchorId="64C80542" wp14:editId="687EB3C1">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proofErr w:type="gramStart"/>
      <w:r w:rsidR="00E84090" w:rsidRPr="005E7A40">
        <w:rPr>
          <w:b/>
          <w:i/>
          <w:lang w:val="en-US"/>
        </w:rPr>
        <w:t>wscript</w:t>
      </w:r>
      <w:proofErr w:type="gramEnd"/>
      <w:r w:rsidR="003473A8" w:rsidRPr="005E7A40">
        <w:rPr>
          <w:b/>
          <w:i/>
          <w:lang w:val="en-US"/>
        </w:rPr>
        <w:tab/>
      </w:r>
      <w:r w:rsidR="003473A8" w:rsidRPr="005E7A40">
        <w:rPr>
          <w:b/>
          <w:i/>
          <w:lang w:val="en-US"/>
        </w:rPr>
        <w:tab/>
      </w:r>
      <w:r w:rsidR="003473A8" w:rsidRPr="005E7A40">
        <w:rPr>
          <w:b/>
          <w:i/>
          <w:lang w:val="en-US"/>
        </w:rPr>
        <w:tab/>
      </w:r>
      <w:r w:rsidR="003473A8" w:rsidRPr="005E7A40">
        <w:rPr>
          <w:lang w:val="en-US"/>
        </w:rPr>
        <w:t>Top-level build script</w:t>
      </w:r>
    </w:p>
    <w:p w14:paraId="554DCBB0" w14:textId="77777777" w:rsidR="003473A8" w:rsidRPr="005E7A40" w:rsidRDefault="003473A8" w:rsidP="00E84090">
      <w:pPr>
        <w:pStyle w:val="Default"/>
        <w:rPr>
          <w:lang w:val="en-US"/>
        </w:rPr>
      </w:pPr>
    </w:p>
    <w:p w14:paraId="248C0E48" w14:textId="1F285097" w:rsidR="00577443" w:rsidRPr="005E7A40" w:rsidRDefault="00577443">
      <w:pPr>
        <w:spacing w:before="0"/>
        <w:jc w:val="left"/>
        <w:rPr>
          <w:rFonts w:cs="Times New Roman"/>
          <w:color w:val="000000"/>
          <w:spacing w:val="0"/>
        </w:rPr>
      </w:pPr>
      <w:r w:rsidRPr="005E7A40">
        <w:br w:type="page"/>
      </w:r>
    </w:p>
    <w:p w14:paraId="68A87D5B" w14:textId="77777777" w:rsidR="004C14B2" w:rsidRPr="005E7A40" w:rsidRDefault="004C14B2" w:rsidP="00E84090">
      <w:pPr>
        <w:pStyle w:val="Default"/>
        <w:rPr>
          <w:lang w:val="en-US"/>
        </w:rPr>
      </w:pPr>
    </w:p>
    <w:p w14:paraId="2C0CB6DA" w14:textId="77777777" w:rsidR="00EB32F6" w:rsidRPr="005E7A40" w:rsidRDefault="00AC3CF6" w:rsidP="00AC3CF6">
      <w:pPr>
        <w:pStyle w:val="berschrift2"/>
        <w:rPr>
          <w:lang w:val="en-US"/>
        </w:rPr>
      </w:pPr>
      <w:bookmarkStart w:id="27" w:name="_Ref187199521"/>
      <w:bookmarkStart w:id="28" w:name="_Toc212699545"/>
      <w:r w:rsidRPr="005E7A40">
        <w:rPr>
          <w:lang w:val="en-US"/>
        </w:rPr>
        <w:t>Configuration Wizard</w:t>
      </w:r>
      <w:bookmarkEnd w:id="27"/>
      <w:bookmarkEnd w:id="28"/>
    </w:p>
    <w:p w14:paraId="79D779AD" w14:textId="71E3AF70" w:rsidR="00F72716" w:rsidRPr="005E7A40" w:rsidRDefault="00A46929" w:rsidP="00577443">
      <w:r w:rsidRPr="005E7A40">
        <w:t xml:space="preserve">The SoCRocket configuration wizard can be used to generate and reconfigure system simulations. </w:t>
      </w:r>
    </w:p>
    <w:p w14:paraId="396B4C90" w14:textId="186C148D" w:rsidR="0022435E" w:rsidRPr="005E7A40" w:rsidRDefault="0022435E" w:rsidP="0022435E">
      <w:r w:rsidRPr="005E7A40">
        <w:t xml:space="preserve">The </w:t>
      </w:r>
      <w:r w:rsidR="00577443" w:rsidRPr="005E7A40">
        <w:t xml:space="preserve">tool </w:t>
      </w:r>
      <w:r w:rsidRPr="005E7A40">
        <w:t>can be started with following command:</w:t>
      </w:r>
    </w:p>
    <w:p w14:paraId="6465055B" w14:textId="77777777" w:rsidR="00A46929" w:rsidRPr="005E7A40" w:rsidRDefault="0022435E" w:rsidP="00F72716">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generate</w:t>
      </w:r>
    </w:p>
    <w:p w14:paraId="128B541F" w14:textId="196BB971" w:rsidR="0022435E" w:rsidRPr="005E7A40" w:rsidRDefault="00577443" w:rsidP="0022435E">
      <w:r w:rsidRPr="005E7A40">
        <w:t>The wizard</w:t>
      </w:r>
      <w:r w:rsidR="0022435E" w:rsidRPr="005E7A40">
        <w:t xml:space="preserve"> </w:t>
      </w:r>
      <w:r w:rsidRPr="005E7A40">
        <w:t>offers</w:t>
      </w:r>
      <w:r w:rsidR="0022435E" w:rsidRPr="005E7A40">
        <w:t xml:space="preserve"> a dialog, which allows the user to select a template and a configuration, or create a new configuration for an existing template. All parameters of the template will be displayed in an input mask. </w:t>
      </w:r>
    </w:p>
    <w:p w14:paraId="0626D77F" w14:textId="77777777" w:rsidR="00A46929" w:rsidRPr="005E7A40" w:rsidRDefault="00A46929" w:rsidP="0022435E"/>
    <w:p w14:paraId="1B25D963" w14:textId="77777777" w:rsidR="00A46929" w:rsidRPr="005E7A40" w:rsidRDefault="00A46929" w:rsidP="00A46929">
      <w:pPr>
        <w:pStyle w:val="Default"/>
        <w:keepNext/>
        <w:rPr>
          <w:lang w:val="en-US"/>
        </w:rPr>
      </w:pPr>
      <w:r w:rsidRPr="005E7A40">
        <w:rPr>
          <w:noProof/>
        </w:rPr>
        <w:drawing>
          <wp:anchor distT="0" distB="0" distL="114300" distR="114300" simplePos="0" relativeHeight="251658240" behindDoc="0" locked="0" layoutInCell="1" allowOverlap="1" wp14:anchorId="5FC2D9D7" wp14:editId="512BE811">
            <wp:simplePos x="0" y="0"/>
            <wp:positionH relativeFrom="column">
              <wp:posOffset>2760345</wp:posOffset>
            </wp:positionH>
            <wp:positionV relativeFrom="paragraph">
              <wp:posOffset>306070</wp:posOffset>
            </wp:positionV>
            <wp:extent cx="3225800" cy="2529840"/>
            <wp:effectExtent l="25400" t="0" r="0" b="0"/>
            <wp:wrapNone/>
            <wp:docPr id="25" name="Bild 25"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5E7A40">
        <w:rPr>
          <w:noProof/>
        </w:rPr>
        <w:drawing>
          <wp:inline distT="0" distB="0" distL="0" distR="0" wp14:anchorId="1C72C1A6" wp14:editId="797BBF3D">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14:paraId="161171ED" w14:textId="77777777" w:rsidR="00A46929" w:rsidRPr="005E7A40" w:rsidRDefault="00A46929" w:rsidP="00A46929">
      <w:pPr>
        <w:pStyle w:val="Beschriftung"/>
        <w:jc w:val="center"/>
      </w:pPr>
      <w:bookmarkStart w:id="29" w:name="_Toc209774094"/>
      <w:r w:rsidRPr="005E7A40">
        <w:t xml:space="preserve">Figure </w:t>
      </w:r>
      <w:r w:rsidR="003D6811" w:rsidRPr="005E7A40">
        <w:fldChar w:fldCharType="begin"/>
      </w:r>
      <w:r w:rsidR="003D6811" w:rsidRPr="005E7A40">
        <w:instrText xml:space="preserve"> SEQ Figure \* ARABIC </w:instrText>
      </w:r>
      <w:r w:rsidR="003D6811" w:rsidRPr="005E7A40">
        <w:fldChar w:fldCharType="separate"/>
      </w:r>
      <w:r w:rsidR="0032209D" w:rsidRPr="005E7A40">
        <w:rPr>
          <w:noProof/>
        </w:rPr>
        <w:t>1</w:t>
      </w:r>
      <w:r w:rsidR="003D6811" w:rsidRPr="005E7A40">
        <w:rPr>
          <w:noProof/>
        </w:rPr>
        <w:fldChar w:fldCharType="end"/>
      </w:r>
      <w:r w:rsidRPr="005E7A40">
        <w:t xml:space="preserve"> - Configuration Wizard</w:t>
      </w:r>
      <w:bookmarkEnd w:id="29"/>
    </w:p>
    <w:p w14:paraId="364C4519" w14:textId="77777777" w:rsidR="00A46929" w:rsidRPr="005E7A40" w:rsidRDefault="00A46929" w:rsidP="00EB32F6">
      <w:pPr>
        <w:pStyle w:val="Default"/>
        <w:rPr>
          <w:lang w:val="en-US"/>
        </w:rPr>
      </w:pPr>
    </w:p>
    <w:p w14:paraId="1340132B" w14:textId="77777777" w:rsidR="00B46718" w:rsidRPr="005E7A40" w:rsidRDefault="00B46718" w:rsidP="00B46718">
      <w:pPr>
        <w:pStyle w:val="Standardeinzug"/>
        <w:spacing w:before="0"/>
        <w:ind w:left="0" w:firstLine="0"/>
      </w:pPr>
      <w:r w:rsidRPr="005E7A40">
        <w:t xml:space="preserve">The configurations created by the wizard can be copied and then modified with a simple text editor, due to the fact that they are pure JSON files. The tools </w:t>
      </w:r>
      <w:r w:rsidRPr="005E7A40">
        <w:rPr>
          <w:rFonts w:ascii="Lucida Console" w:eastAsiaTheme="minorHAnsi" w:hAnsi="Lucida Console"/>
          <w:b/>
          <w:sz w:val="20"/>
        </w:rPr>
        <w:t>get_json_attr</w:t>
      </w:r>
      <w:r w:rsidRPr="005E7A40">
        <w:t xml:space="preserve"> and </w:t>
      </w:r>
      <w:r w:rsidRPr="005E7A40">
        <w:rPr>
          <w:rFonts w:ascii="Lucida Console" w:eastAsiaTheme="minorHAnsi" w:hAnsi="Lucida Console"/>
          <w:b/>
          <w:sz w:val="20"/>
        </w:rPr>
        <w:t>set_json_attr</w:t>
      </w:r>
      <w:r w:rsidRPr="005E7A40">
        <w:t xml:space="preserve"> can help to modify them for example in automated design space explorations.</w:t>
      </w:r>
    </w:p>
    <w:p w14:paraId="1C2C1C5C" w14:textId="77777777" w:rsidR="00B46718" w:rsidRPr="005E7A40" w:rsidRDefault="00B46718" w:rsidP="00B46718">
      <w:pPr>
        <w:pStyle w:val="Standardeinzug"/>
        <w:spacing w:before="0"/>
        <w:ind w:left="0" w:firstLine="0"/>
      </w:pPr>
    </w:p>
    <w:p w14:paraId="6348B0B0" w14:textId="77777777" w:rsidR="00B46718" w:rsidRPr="005E7A40" w:rsidRDefault="00B46718" w:rsidP="00B46718">
      <w:pPr>
        <w:pStyle w:val="Standardeinzug"/>
        <w:spacing w:before="0"/>
        <w:ind w:left="0" w:firstLine="0"/>
        <w:rPr>
          <w:b/>
        </w:rPr>
      </w:pPr>
      <w:r w:rsidRPr="005E7A40">
        <w:rPr>
          <w:b/>
        </w:rPr>
        <w:t>Change Attributes:</w:t>
      </w:r>
    </w:p>
    <w:p w14:paraId="76AF43C6" w14:textId="77777777" w:rsidR="00B46718" w:rsidRPr="005E7A40" w:rsidRDefault="00B46718" w:rsidP="00B46718">
      <w:pPr>
        <w:pStyle w:val="Standardeinzug"/>
        <w:spacing w:before="0"/>
        <w:ind w:left="0" w:firstLine="0"/>
      </w:pPr>
    </w:p>
    <w:p w14:paraId="3CC7FC17" w14:textId="0C95BFCC" w:rsidR="00B46718" w:rsidRPr="005E7A40" w:rsidRDefault="00B46718" w:rsidP="00B46718">
      <w:pPr>
        <w:pStyle w:val="Standardeinzug"/>
        <w:spacing w:before="0"/>
        <w:ind w:left="0" w:firstLine="0"/>
        <w:jc w:val="left"/>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tools/set_json_attr templates/le</w:t>
      </w:r>
      <w:r w:rsidR="00596193">
        <w:rPr>
          <w:rFonts w:ascii="Lucida Console" w:eastAsiaTheme="minorHAnsi" w:hAnsi="Lucida Console"/>
          <w:b/>
          <w:sz w:val="20"/>
        </w:rPr>
        <w:t>on3mp.singlecore.json conf.system</w:t>
      </w:r>
      <w:r w:rsidRPr="005E7A40">
        <w:rPr>
          <w:rFonts w:ascii="Lucida Console" w:eastAsiaTheme="minorHAnsi" w:hAnsi="Lucida Console"/>
          <w:b/>
          <w:sz w:val="20"/>
        </w:rPr>
        <w:t>.ncpu=2 &gt; templates/leon3.dualcore.json</w:t>
      </w:r>
    </w:p>
    <w:p w14:paraId="5F1ECD41" w14:textId="77777777" w:rsidR="00B46718" w:rsidRPr="005E7A40" w:rsidRDefault="00B46718" w:rsidP="00B46718">
      <w:pPr>
        <w:pStyle w:val="Standardeinzug"/>
        <w:spacing w:before="0"/>
        <w:ind w:left="0" w:firstLine="0"/>
      </w:pPr>
    </w:p>
    <w:p w14:paraId="3BB51AB8" w14:textId="77777777" w:rsidR="00B46718" w:rsidRPr="005E7A40" w:rsidRDefault="00B46718" w:rsidP="00B46718">
      <w:pPr>
        <w:pStyle w:val="Standardeinzug"/>
        <w:spacing w:before="0"/>
        <w:ind w:left="0" w:firstLine="0"/>
      </w:pPr>
      <w:r w:rsidRPr="005E7A40">
        <w:t xml:space="preserve">To navigate through a file use </w:t>
      </w:r>
      <w:r w:rsidRPr="005E7A40">
        <w:rPr>
          <w:rFonts w:ascii="Lucida Console" w:eastAsiaTheme="minorHAnsi" w:hAnsi="Lucida Console"/>
          <w:b/>
          <w:sz w:val="20"/>
        </w:rPr>
        <w:t>get_json_attr</w:t>
      </w:r>
      <w:r w:rsidRPr="005E7A40">
        <w:t>:</w:t>
      </w:r>
    </w:p>
    <w:p w14:paraId="2DCED219" w14:textId="77777777" w:rsidR="00B46718" w:rsidRPr="005E7A40" w:rsidRDefault="00B46718" w:rsidP="00B46718">
      <w:pPr>
        <w:pStyle w:val="Standardeinzug"/>
        <w:spacing w:before="0"/>
        <w:ind w:left="0" w:firstLine="0"/>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tools/get_json_attr templates/leon3mp.json conf</w:t>
      </w:r>
    </w:p>
    <w:p w14:paraId="725EC6F8" w14:textId="77777777" w:rsidR="00B46718" w:rsidRPr="005E7A40" w:rsidRDefault="00B46718" w:rsidP="00B46718">
      <w:pPr>
        <w:pStyle w:val="Standardeinzug"/>
        <w:spacing w:before="0"/>
        <w:ind w:left="0" w:firstLine="0"/>
      </w:pPr>
      <w:r w:rsidRPr="005E7A40">
        <w:t>(Will show all attributes in conf)</w:t>
      </w:r>
    </w:p>
    <w:p w14:paraId="52F0D087" w14:textId="77777777" w:rsidR="00EB32F6" w:rsidRPr="005E7A40" w:rsidRDefault="00A46929" w:rsidP="00C97211">
      <w:r w:rsidRPr="005E7A40">
        <w:t>More detailed information about the SoCRocket configuration wizard can be found in RD10.</w:t>
      </w:r>
    </w:p>
    <w:p w14:paraId="2C33B7EF" w14:textId="57241E78" w:rsidR="005D75D1" w:rsidRPr="005E7A40" w:rsidRDefault="005D75D1">
      <w:pPr>
        <w:spacing w:before="0"/>
        <w:jc w:val="left"/>
      </w:pPr>
      <w:r w:rsidRPr="005E7A40">
        <w:br w:type="page"/>
      </w:r>
    </w:p>
    <w:p w14:paraId="0272EBDA" w14:textId="0DCEB475" w:rsidR="005D75D1" w:rsidRPr="005E7A40" w:rsidRDefault="005D75D1" w:rsidP="005D75D1">
      <w:pPr>
        <w:pStyle w:val="berschrift2"/>
        <w:rPr>
          <w:lang w:val="en-US"/>
        </w:rPr>
      </w:pPr>
      <w:bookmarkStart w:id="30" w:name="_Toc212699546"/>
      <w:r w:rsidRPr="005E7A40">
        <w:rPr>
          <w:lang w:val="en-US"/>
        </w:rPr>
        <w:lastRenderedPageBreak/>
        <w:t>Running software</w:t>
      </w:r>
      <w:bookmarkEnd w:id="30"/>
    </w:p>
    <w:p w14:paraId="3B204C9E" w14:textId="6D68DFDE" w:rsidR="00577443" w:rsidRPr="005E7A40" w:rsidRDefault="0059320A" w:rsidP="00BA6837">
      <w:pPr>
        <w:pStyle w:val="Standardeinzug"/>
        <w:spacing w:before="0"/>
        <w:ind w:left="0" w:firstLine="0"/>
      </w:pPr>
      <w:r w:rsidRPr="005E7A40">
        <w:t>After having compiled the library and having generated a configuration the system is ready for simulation.</w:t>
      </w:r>
      <w:r w:rsidR="00BA6837" w:rsidRPr="005E7A40">
        <w:t xml:space="preserve"> Example software can be found in </w:t>
      </w:r>
      <w:proofErr w:type="gramStart"/>
      <w:r w:rsidR="00BA6837" w:rsidRPr="005E7A40">
        <w:t xml:space="preserve">the </w:t>
      </w:r>
      <w:r w:rsidR="00BA6837" w:rsidRPr="005E7A40">
        <w:rPr>
          <w:rFonts w:ascii="Lucida Console" w:eastAsiaTheme="minorHAnsi" w:hAnsi="Lucida Console"/>
          <w:b/>
          <w:sz w:val="20"/>
        </w:rPr>
        <w:t>./</w:t>
      </w:r>
      <w:proofErr w:type="gramEnd"/>
      <w:r w:rsidR="00BA6837" w:rsidRPr="005E7A40">
        <w:rPr>
          <w:rFonts w:ascii="Lucida Console" w:eastAsiaTheme="minorHAnsi" w:hAnsi="Lucida Console"/>
          <w:b/>
          <w:sz w:val="20"/>
        </w:rPr>
        <w:t>software</w:t>
      </w:r>
      <w:r w:rsidR="00BA6837" w:rsidRPr="005E7A40">
        <w:t xml:space="preserve"> sub-directory. Most of the code located here has already been pre-compiled for unit testing. For manual compilation follow the flow described in the Gaisler BCC – Bar</w:t>
      </w:r>
      <w:r w:rsidR="001C54EC" w:rsidRPr="005E7A40">
        <w:t>e</w:t>
      </w:r>
      <w:r w:rsidR="00BA6837" w:rsidRPr="005E7A40">
        <w:t>-C Cross-Compiler User’s Manual [</w:t>
      </w:r>
      <w:r w:rsidR="001C54EC" w:rsidRPr="005E7A40">
        <w:t>12</w:t>
      </w:r>
      <w:r w:rsidR="00BA6837" w:rsidRPr="005E7A40">
        <w:t>].</w:t>
      </w:r>
    </w:p>
    <w:p w14:paraId="4EA8151A" w14:textId="77777777" w:rsidR="001C54EC" w:rsidRPr="005E7A40" w:rsidRDefault="001C54EC" w:rsidP="00BA6837">
      <w:pPr>
        <w:pStyle w:val="Standardeinzug"/>
        <w:spacing w:before="0"/>
        <w:ind w:left="0" w:firstLine="0"/>
      </w:pPr>
      <w:r w:rsidRPr="005E7A40">
        <w:br/>
        <w:t>A simple “Hello World” program in C language is given in:</w:t>
      </w:r>
    </w:p>
    <w:p w14:paraId="4F7237BC" w14:textId="77777777" w:rsidR="001C54EC" w:rsidRPr="005E7A40" w:rsidRDefault="001C54EC" w:rsidP="00BA6837">
      <w:pPr>
        <w:pStyle w:val="Standardeinzug"/>
        <w:spacing w:before="0"/>
        <w:ind w:left="0" w:firstLine="0"/>
      </w:pPr>
    </w:p>
    <w:p w14:paraId="3FDE96C3" w14:textId="7AC61556" w:rsidR="001C54EC" w:rsidRPr="005E7A40" w:rsidRDefault="001C54EC" w:rsidP="00BA6837">
      <w:pPr>
        <w:pStyle w:val="Standardeinzug"/>
        <w:spacing w:before="0"/>
        <w:ind w:left="0" w:firstLine="0"/>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software/grlib_tests/hello.c</w:t>
      </w:r>
      <w:r w:rsidRPr="005E7A40">
        <w:br/>
      </w:r>
    </w:p>
    <w:p w14:paraId="1DFBE51C" w14:textId="659E1951" w:rsidR="001C54EC" w:rsidRPr="005E7A40" w:rsidRDefault="001C54EC" w:rsidP="00BA6837">
      <w:pPr>
        <w:pStyle w:val="Standardeinzug"/>
        <w:spacing w:before="0"/>
        <w:ind w:left="0" w:firstLine="0"/>
      </w:pPr>
      <w:r w:rsidRPr="005E7A40">
        <w:t>To compile this program using the BCC compiler enter (at top-level):</w:t>
      </w:r>
    </w:p>
    <w:p w14:paraId="1FD799B2" w14:textId="6BD111C5" w:rsidR="001C54EC" w:rsidRPr="005E7A40" w:rsidRDefault="001C54EC" w:rsidP="00BA6837">
      <w:pPr>
        <w:pStyle w:val="Standardeinzug"/>
        <w:spacing w:before="0"/>
        <w:ind w:left="0" w:firstLine="0"/>
      </w:pPr>
    </w:p>
    <w:p w14:paraId="3E437432" w14:textId="12D72E17" w:rsidR="001C54EC" w:rsidRPr="005E7A40" w:rsidRDefault="001C54EC" w:rsidP="00BA6837">
      <w:pPr>
        <w:pStyle w:val="Standardeinzug"/>
        <w:spacing w:before="0"/>
        <w:ind w:left="0" w:firstLine="0"/>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--target=hello.sparc</w:t>
      </w:r>
    </w:p>
    <w:p w14:paraId="7D3E1AF4" w14:textId="77777777" w:rsidR="001C54EC" w:rsidRPr="005E7A40" w:rsidRDefault="001C54EC" w:rsidP="00BA6837">
      <w:pPr>
        <w:pStyle w:val="Standardeinzug"/>
        <w:spacing w:before="0"/>
        <w:ind w:left="0" w:firstLine="0"/>
        <w:rPr>
          <w:rFonts w:ascii="Lucida Console" w:eastAsiaTheme="minorHAnsi" w:hAnsi="Lucida Console"/>
          <w:b/>
          <w:sz w:val="20"/>
        </w:rPr>
      </w:pPr>
    </w:p>
    <w:p w14:paraId="529D08D6" w14:textId="6867B6D7" w:rsidR="001C54EC" w:rsidRPr="005E7A40" w:rsidRDefault="001C54EC" w:rsidP="00BA6837">
      <w:pPr>
        <w:pStyle w:val="Standardeinzug"/>
        <w:spacing w:before="0"/>
        <w:ind w:left="0" w:firstLine="0"/>
        <w:rPr>
          <w:i/>
        </w:rPr>
      </w:pPr>
      <w:r w:rsidRPr="005E7A40">
        <w:rPr>
          <w:b/>
          <w:i/>
        </w:rPr>
        <w:t>Hint:</w:t>
      </w:r>
      <w:r w:rsidRPr="005E7A40">
        <w:rPr>
          <w:i/>
        </w:rPr>
        <w:t xml:space="preserve"> Add the -v switch to this call to see the full compiler command.</w:t>
      </w:r>
    </w:p>
    <w:p w14:paraId="70412A64" w14:textId="77777777" w:rsidR="00BA6837" w:rsidRPr="005E7A40" w:rsidRDefault="00BA6837" w:rsidP="00BA6837">
      <w:pPr>
        <w:pStyle w:val="Standardeinzug"/>
        <w:spacing w:before="0"/>
        <w:ind w:left="0" w:firstLine="0"/>
      </w:pPr>
    </w:p>
    <w:p w14:paraId="3117C6AB" w14:textId="66729BCA" w:rsidR="00BA6837" w:rsidRPr="005E7A40" w:rsidRDefault="00BF6BB7" w:rsidP="00BA6837">
      <w:pPr>
        <w:pStyle w:val="Standardeinzug"/>
        <w:spacing w:before="0"/>
        <w:ind w:left="0" w:firstLine="0"/>
      </w:pPr>
      <w:r w:rsidRPr="005E7A40">
        <w:t>The generated SPARC</w:t>
      </w:r>
      <w:r w:rsidR="00FE2E82" w:rsidRPr="005E7A40">
        <w:t xml:space="preserve"> </w:t>
      </w:r>
      <w:r w:rsidR="00292E5E" w:rsidRPr="005E7A40">
        <w:t>binary</w:t>
      </w:r>
      <w:r w:rsidR="00FE2E82" w:rsidRPr="005E7A40">
        <w:t xml:space="preserve"> will be written to:</w:t>
      </w:r>
    </w:p>
    <w:p w14:paraId="091DF4F3" w14:textId="77777777" w:rsidR="00FE2E82" w:rsidRPr="005E7A40" w:rsidRDefault="00FE2E82" w:rsidP="00BA6837">
      <w:pPr>
        <w:pStyle w:val="Standardeinzug"/>
        <w:spacing w:before="0"/>
        <w:ind w:left="0" w:firstLine="0"/>
        <w:rPr>
          <w:rFonts w:ascii="Lucida Console" w:eastAsiaTheme="minorHAnsi" w:hAnsi="Lucida Console"/>
          <w:b/>
          <w:sz w:val="20"/>
        </w:rPr>
      </w:pPr>
    </w:p>
    <w:p w14:paraId="6DDE36C3" w14:textId="55438002" w:rsidR="00FE2E82" w:rsidRPr="005E7A40" w:rsidRDefault="00FE2E82" w:rsidP="00BA6837">
      <w:pPr>
        <w:pStyle w:val="Standardeinzug"/>
        <w:spacing w:before="0"/>
        <w:ind w:left="0" w:firstLine="0"/>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build/software/grlib_tests/hello.sparc</w:t>
      </w:r>
    </w:p>
    <w:p w14:paraId="4D294413" w14:textId="77777777" w:rsidR="00BA6837" w:rsidRPr="005E7A40" w:rsidRDefault="00BA6837" w:rsidP="00BA6837">
      <w:pPr>
        <w:pStyle w:val="Standardeinzug"/>
        <w:spacing w:before="0"/>
        <w:ind w:left="0" w:firstLine="0"/>
      </w:pPr>
    </w:p>
    <w:p w14:paraId="5D4AC593" w14:textId="04D370A2" w:rsidR="00FE2E82" w:rsidRPr="005E7A40" w:rsidRDefault="00292E5E" w:rsidP="00BA6837">
      <w:pPr>
        <w:pStyle w:val="Standardeinzug"/>
        <w:spacing w:before="0"/>
        <w:ind w:left="0" w:firstLine="0"/>
      </w:pPr>
      <w:r w:rsidRPr="005E7A40">
        <w:t xml:space="preserve">This binary is independent of the system configuration. Obtaining an executable file requires additional settings. </w:t>
      </w:r>
      <w:r w:rsidR="005B7C57" w:rsidRPr="005E7A40">
        <w:t>Just as for GRLIB hardware simulat</w:t>
      </w:r>
      <w:r w:rsidR="00C5211F" w:rsidRPr="005E7A40">
        <w:t xml:space="preserve">ions this is achieved using the </w:t>
      </w:r>
      <w:r w:rsidR="005B7C57" w:rsidRPr="005E7A40">
        <w:rPr>
          <w:rFonts w:ascii="Lucida Console" w:eastAsiaTheme="minorHAnsi" w:hAnsi="Lucida Console"/>
          <w:b/>
          <w:sz w:val="20"/>
        </w:rPr>
        <w:t>mkprom</w:t>
      </w:r>
      <w:r w:rsidR="005B7C57" w:rsidRPr="005E7A40">
        <w:t xml:space="preserve"> tool</w:t>
      </w:r>
      <w:r w:rsidR="00C5211F" w:rsidRPr="005E7A40">
        <w:t xml:space="preserve"> (part of the BCC distribution)</w:t>
      </w:r>
      <w:r w:rsidR="005B7C57" w:rsidRPr="005E7A40">
        <w:t>. The tool inserts boot code and generates a compressed image of the application. For a leon3 single core system in default configuration call:</w:t>
      </w:r>
    </w:p>
    <w:p w14:paraId="19C77980" w14:textId="5380DA03" w:rsidR="005B7C57" w:rsidRPr="005E7A40" w:rsidRDefault="005B7C57" w:rsidP="00C5211F">
      <w:pPr>
        <w:pStyle w:val="Standardeinzug"/>
        <w:spacing w:before="0"/>
        <w:ind w:left="0" w:firstLine="0"/>
        <w:jc w:val="left"/>
      </w:pPr>
      <w:r w:rsidRPr="005E7A40">
        <w:br/>
      </w:r>
      <w:proofErr w:type="gramStart"/>
      <w:r w:rsidRPr="005E7A40">
        <w:rPr>
          <w:rFonts w:ascii="Lucida Console" w:eastAsiaTheme="minorHAnsi" w:hAnsi="Lucida Console"/>
          <w:b/>
          <w:sz w:val="20"/>
        </w:rPr>
        <w:t>mkprom2</w:t>
      </w:r>
      <w:proofErr w:type="gramEnd"/>
      <w:r w:rsidRPr="005E7A40">
        <w:rPr>
          <w:rFonts w:ascii="Lucida Console" w:eastAsiaTheme="minorHAnsi" w:hAnsi="Lucida Console"/>
          <w:b/>
          <w:sz w:val="20"/>
        </w:rPr>
        <w:t xml:space="preserve"> –v</w:t>
      </w:r>
      <w:r w:rsidR="00CE04F9">
        <w:rPr>
          <w:rFonts w:ascii="Lucida Console" w:eastAsiaTheme="minorHAnsi" w:hAnsi="Lucida Console"/>
          <w:b/>
          <w:sz w:val="20"/>
        </w:rPr>
        <w:t xml:space="preserve"> </w:t>
      </w:r>
      <w:r w:rsidRPr="005E7A40">
        <w:rPr>
          <w:rFonts w:ascii="Lucida Console" w:eastAsiaTheme="minorHAnsi" w:hAnsi="Lucida Console"/>
          <w:b/>
          <w:sz w:val="20"/>
        </w:rPr>
        <w:t>–freq 50 –nocomp –nosram –rmw –sdram 16 –msoftfloat –o hello.sparc.prom hello.sparc</w:t>
      </w:r>
    </w:p>
    <w:p w14:paraId="31898247" w14:textId="77777777" w:rsidR="005B7C57" w:rsidRPr="005E7A40" w:rsidRDefault="005B7C57" w:rsidP="00BA6837">
      <w:pPr>
        <w:pStyle w:val="Standardeinzug"/>
        <w:spacing w:before="0"/>
        <w:ind w:left="0" w:firstLine="0"/>
      </w:pPr>
    </w:p>
    <w:p w14:paraId="09253BFF" w14:textId="7D00F234" w:rsidR="00C5211F" w:rsidRPr="005E7A40" w:rsidRDefault="00C5211F" w:rsidP="00BA6837">
      <w:pPr>
        <w:pStyle w:val="Standardeinzug"/>
        <w:spacing w:before="0"/>
        <w:ind w:left="0" w:firstLine="0"/>
      </w:pPr>
      <w:r w:rsidRPr="005E7A40">
        <w:t>To execute the program the generated image must be loaded into ROM at the beginning of the simulation. Therefore, the name and</w:t>
      </w:r>
      <w:r w:rsidR="00BF6BB7" w:rsidRPr="005E7A40">
        <w:t xml:space="preserve"> the</w:t>
      </w:r>
      <w:r w:rsidRPr="005E7A40">
        <w:t xml:space="preserve"> location of the application must be entered in the system configuration file</w:t>
      </w:r>
      <w:r w:rsidR="00BF6BB7" w:rsidRPr="005E7A40">
        <w:t xml:space="preserve">. </w:t>
      </w:r>
      <w:r w:rsidRPr="005E7A40">
        <w:t>This can be d</w:t>
      </w:r>
      <w:r w:rsidR="00BF6BB7" w:rsidRPr="005E7A40">
        <w:t>one by manually editing the configuration (JSON file)</w:t>
      </w:r>
      <w:r w:rsidRPr="005E7A40">
        <w:t xml:space="preserve"> or by using the </w:t>
      </w:r>
      <w:r w:rsidRPr="005E7A40">
        <w:rPr>
          <w:rFonts w:ascii="Lucida Console" w:eastAsiaTheme="minorHAnsi" w:hAnsi="Lucida Console"/>
          <w:b/>
          <w:sz w:val="20"/>
        </w:rPr>
        <w:t>set_json_attr</w:t>
      </w:r>
      <w:r w:rsidRPr="005E7A40">
        <w:t xml:space="preserve"> utility:</w:t>
      </w:r>
    </w:p>
    <w:p w14:paraId="53B72B79" w14:textId="77777777" w:rsidR="00C5211F" w:rsidRPr="005E7A40" w:rsidRDefault="00C5211F" w:rsidP="00BA6837">
      <w:pPr>
        <w:pStyle w:val="Standardeinzug"/>
        <w:spacing w:before="0"/>
        <w:ind w:left="0" w:firstLine="0"/>
      </w:pPr>
    </w:p>
    <w:p w14:paraId="350B9F71" w14:textId="11389376" w:rsidR="00C5211F" w:rsidRPr="005E7A40" w:rsidRDefault="00C5211F" w:rsidP="003E5035">
      <w:pPr>
        <w:pStyle w:val="Standardeinzug"/>
        <w:spacing w:before="0"/>
        <w:ind w:left="0" w:firstLine="0"/>
        <w:jc w:val="left"/>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 xml:space="preserve">tools/set_json_attr </w:t>
      </w:r>
      <w:r w:rsidR="00DB5B54" w:rsidRPr="005E7A40">
        <w:rPr>
          <w:rFonts w:ascii="Lucida Console" w:eastAsiaTheme="minorHAnsi" w:hAnsi="Lucida Console"/>
          <w:b/>
          <w:sz w:val="20"/>
        </w:rPr>
        <w:t>mycon</w:t>
      </w:r>
      <w:r w:rsidR="003E5035" w:rsidRPr="005E7A40">
        <w:rPr>
          <w:rFonts w:ascii="Lucida Console" w:eastAsiaTheme="minorHAnsi" w:hAnsi="Lucida Console"/>
          <w:b/>
          <w:sz w:val="20"/>
        </w:rPr>
        <w:t>f</w:t>
      </w:r>
      <w:r w:rsidR="00DB5B54" w:rsidRPr="005E7A40">
        <w:rPr>
          <w:rFonts w:ascii="Lucida Console" w:eastAsiaTheme="minorHAnsi" w:hAnsi="Lucida Console"/>
          <w:b/>
          <w:sz w:val="20"/>
        </w:rPr>
        <w:t xml:space="preserve">.json </w:t>
      </w:r>
      <w:r w:rsidR="009C4BFC">
        <w:rPr>
          <w:rFonts w:ascii="Lucida Console" w:eastAsiaTheme="minorHAnsi" w:hAnsi="Lucida Console"/>
          <w:b/>
          <w:sz w:val="20"/>
        </w:rPr>
        <w:br/>
      </w:r>
      <w:r w:rsidR="00DB5B54" w:rsidRPr="005E7A40">
        <w:rPr>
          <w:rFonts w:ascii="Lucida Console" w:eastAsiaTheme="minorHAnsi" w:hAnsi="Lucida Console"/>
          <w:b/>
          <w:sz w:val="20"/>
        </w:rPr>
        <w:t>conf.</w:t>
      </w:r>
      <w:r w:rsidR="00CE04F9">
        <w:rPr>
          <w:rFonts w:ascii="Lucida Console" w:eastAsiaTheme="minorHAnsi" w:hAnsi="Lucida Console"/>
          <w:b/>
          <w:sz w:val="20"/>
        </w:rPr>
        <w:t>mctrl.</w:t>
      </w:r>
      <w:r w:rsidR="00DB5B54" w:rsidRPr="005E7A40">
        <w:rPr>
          <w:rFonts w:ascii="Lucida Console" w:eastAsiaTheme="minorHAnsi" w:hAnsi="Lucida Console"/>
          <w:b/>
          <w:sz w:val="20"/>
        </w:rPr>
        <w:t>prom.elf=“hello.sparc.prom”</w:t>
      </w:r>
      <w:r w:rsidR="003E5035" w:rsidRPr="005E7A40">
        <w:rPr>
          <w:rFonts w:ascii="Lucida Console" w:eastAsiaTheme="minorHAnsi" w:hAnsi="Lucida Console"/>
          <w:b/>
          <w:sz w:val="20"/>
        </w:rPr>
        <w:t xml:space="preserve"> &gt; myhelloconf.json</w:t>
      </w:r>
    </w:p>
    <w:p w14:paraId="7218253B" w14:textId="77777777" w:rsidR="003E5035" w:rsidRPr="005E7A40" w:rsidRDefault="003E5035" w:rsidP="003E5035">
      <w:pPr>
        <w:pStyle w:val="Standardeinzug"/>
        <w:spacing w:before="0"/>
        <w:ind w:left="0" w:firstLine="0"/>
        <w:jc w:val="left"/>
        <w:rPr>
          <w:rFonts w:ascii="Lucida Console" w:eastAsiaTheme="minorHAnsi" w:hAnsi="Lucida Console"/>
          <w:b/>
          <w:sz w:val="20"/>
        </w:rPr>
      </w:pPr>
    </w:p>
    <w:p w14:paraId="30B50473" w14:textId="4852FA72" w:rsidR="003E5035" w:rsidRPr="005E7A40" w:rsidRDefault="003E5035" w:rsidP="003E5035">
      <w:pPr>
        <w:pStyle w:val="Standardeinzug"/>
        <w:spacing w:before="0"/>
        <w:ind w:left="0" w:firstLine="0"/>
        <w:jc w:val="left"/>
        <w:rPr>
          <w:rFonts w:eastAsiaTheme="minorHAnsi"/>
        </w:rPr>
      </w:pPr>
      <w:r w:rsidRPr="005E7A40">
        <w:rPr>
          <w:rFonts w:eastAsiaTheme="minorHAnsi"/>
        </w:rPr>
        <w:t>Now the simulation can be started as follows:</w:t>
      </w:r>
    </w:p>
    <w:p w14:paraId="2B787CA8" w14:textId="77777777" w:rsidR="003E5035" w:rsidRPr="005E7A40" w:rsidRDefault="003E5035" w:rsidP="003E5035">
      <w:pPr>
        <w:pStyle w:val="Standardeinzug"/>
        <w:spacing w:before="0"/>
        <w:ind w:left="0" w:firstLine="0"/>
        <w:jc w:val="left"/>
        <w:rPr>
          <w:rFonts w:eastAsiaTheme="minorHAnsi"/>
        </w:rPr>
      </w:pPr>
    </w:p>
    <w:p w14:paraId="325EB0D8" w14:textId="52342084" w:rsidR="003E5035" w:rsidRPr="005E7A40" w:rsidRDefault="003E5035" w:rsidP="003E5035">
      <w:pPr>
        <w:pStyle w:val="Standardeinzug"/>
        <w:spacing w:before="0"/>
        <w:ind w:left="0" w:firstLine="0"/>
        <w:jc w:val="left"/>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build/platforms/leon3mp/leon3mp.platform –s {LUASCRIPT} –j myhelloconf.json</w:t>
      </w:r>
    </w:p>
    <w:p w14:paraId="4152C96B" w14:textId="77777777" w:rsidR="00EF3173" w:rsidRPr="005E7A40" w:rsidRDefault="00EF3173" w:rsidP="003E5035">
      <w:pPr>
        <w:pStyle w:val="Standardeinzug"/>
        <w:spacing w:before="0"/>
        <w:ind w:left="0" w:firstLine="0"/>
        <w:jc w:val="left"/>
        <w:rPr>
          <w:rFonts w:ascii="Lucida Console" w:eastAsiaTheme="minorHAnsi" w:hAnsi="Lucida Console"/>
          <w:b/>
          <w:sz w:val="20"/>
        </w:rPr>
      </w:pPr>
    </w:p>
    <w:p w14:paraId="2005D488" w14:textId="48A341A4" w:rsidR="00EF3173" w:rsidRPr="005E7A40" w:rsidRDefault="00EF3173" w:rsidP="003E5035">
      <w:pPr>
        <w:pStyle w:val="Standardeinzug"/>
        <w:spacing w:before="0"/>
        <w:ind w:left="0" w:firstLine="0"/>
        <w:jc w:val="left"/>
        <w:rPr>
          <w:rFonts w:eastAsiaTheme="minorHAnsi"/>
        </w:rPr>
      </w:pPr>
      <w:r w:rsidRPr="005E7A40">
        <w:rPr>
          <w:rFonts w:eastAsiaTheme="minorHAnsi"/>
        </w:rPr>
        <w:t>Depending on the configuration you are eventually asked to connect a terminal a startup. In this case open another terminal and enter (Linux):</w:t>
      </w:r>
    </w:p>
    <w:p w14:paraId="4A02BE3F" w14:textId="77777777" w:rsidR="00EF3173" w:rsidRPr="005E7A40" w:rsidRDefault="00EF3173" w:rsidP="003E5035">
      <w:pPr>
        <w:pStyle w:val="Standardeinzug"/>
        <w:spacing w:before="0"/>
        <w:ind w:left="0" w:firstLine="0"/>
        <w:jc w:val="left"/>
        <w:rPr>
          <w:rFonts w:eastAsiaTheme="minorHAnsi"/>
        </w:rPr>
      </w:pPr>
    </w:p>
    <w:p w14:paraId="664955D2" w14:textId="266E3873" w:rsidR="00EF3173" w:rsidRPr="005E7A40" w:rsidRDefault="00EF3173" w:rsidP="003E5035">
      <w:pPr>
        <w:pStyle w:val="Standardeinzug"/>
        <w:spacing w:before="0"/>
        <w:ind w:left="0" w:firstLine="0"/>
        <w:jc w:val="left"/>
        <w:rPr>
          <w:rFonts w:ascii="Lucida Console" w:eastAsiaTheme="minorHAnsi" w:hAnsi="Lucida Console"/>
          <w:b/>
          <w:sz w:val="20"/>
        </w:rPr>
      </w:pPr>
      <w:proofErr w:type="gramStart"/>
      <w:r w:rsidRPr="005E7A40">
        <w:rPr>
          <w:rFonts w:ascii="Lucida Console" w:eastAsiaTheme="minorHAnsi" w:hAnsi="Lucida Console"/>
          <w:b/>
          <w:sz w:val="20"/>
        </w:rPr>
        <w:t>telnet</w:t>
      </w:r>
      <w:proofErr w:type="gramEnd"/>
      <w:r w:rsidRPr="005E7A40">
        <w:rPr>
          <w:rFonts w:ascii="Lucida Console" w:eastAsiaTheme="minorHAnsi" w:hAnsi="Lucida Console"/>
          <w:b/>
          <w:sz w:val="20"/>
        </w:rPr>
        <w:t xml:space="preserve"> localhost &lt;PORT NUMBER&gt;.</w:t>
      </w:r>
    </w:p>
    <w:p w14:paraId="705157C9" w14:textId="77777777" w:rsidR="003E5035" w:rsidRPr="005E7A40" w:rsidRDefault="003E5035" w:rsidP="003E5035">
      <w:pPr>
        <w:pStyle w:val="Standardeinzug"/>
        <w:spacing w:before="0"/>
        <w:ind w:left="0" w:firstLine="0"/>
        <w:jc w:val="left"/>
        <w:rPr>
          <w:rFonts w:ascii="Lucida Console" w:eastAsiaTheme="minorHAnsi" w:hAnsi="Lucida Console"/>
          <w:b/>
          <w:sz w:val="20"/>
        </w:rPr>
      </w:pPr>
    </w:p>
    <w:p w14:paraId="7BA19FC5" w14:textId="34AF7BFF" w:rsidR="003E5035" w:rsidRPr="005E7A40" w:rsidRDefault="003E5035" w:rsidP="003E5035">
      <w:pPr>
        <w:pStyle w:val="Standardeinzug"/>
        <w:spacing w:before="0"/>
        <w:ind w:left="0" w:firstLine="0"/>
        <w:jc w:val="left"/>
        <w:rPr>
          <w:i/>
        </w:rPr>
      </w:pPr>
      <w:r w:rsidRPr="005E7A40">
        <w:rPr>
          <w:b/>
          <w:i/>
        </w:rPr>
        <w:t>Hint:</w:t>
      </w:r>
      <w:r w:rsidRPr="005E7A40">
        <w:rPr>
          <w:i/>
        </w:rPr>
        <w:t xml:space="preserve"> Call leon3mp --help to see all available command line options.</w:t>
      </w:r>
    </w:p>
    <w:p w14:paraId="4B34BB5B" w14:textId="4104641B" w:rsidR="003E5035" w:rsidRPr="005E7A40" w:rsidRDefault="003E5035">
      <w:pPr>
        <w:spacing w:before="0"/>
        <w:jc w:val="left"/>
        <w:rPr>
          <w:i/>
        </w:rPr>
      </w:pPr>
      <w:r w:rsidRPr="005E7A40">
        <w:rPr>
          <w:i/>
        </w:rPr>
        <w:br w:type="page"/>
      </w:r>
    </w:p>
    <w:p w14:paraId="7B7C9BE3" w14:textId="77777777" w:rsidR="00280400" w:rsidRPr="005E7A40" w:rsidRDefault="00280400" w:rsidP="0022435E">
      <w:pPr>
        <w:spacing w:before="0"/>
        <w:jc w:val="left"/>
      </w:pPr>
    </w:p>
    <w:p w14:paraId="7675534A" w14:textId="77777777" w:rsidR="00CC1BDD" w:rsidRPr="005E7A40" w:rsidRDefault="006F5231" w:rsidP="00733CC3">
      <w:pPr>
        <w:pStyle w:val="berschrift1"/>
        <w:jc w:val="both"/>
      </w:pPr>
      <w:bookmarkStart w:id="31" w:name="_Toc212699547"/>
      <w:r w:rsidRPr="005E7A40">
        <w:t>Modeling Concepts</w:t>
      </w:r>
      <w:bookmarkEnd w:id="31"/>
    </w:p>
    <w:p w14:paraId="0E093998" w14:textId="603D94D2" w:rsidR="00DB7BB9" w:rsidRPr="005E7A40" w:rsidRDefault="00CC1BDD" w:rsidP="00CC1BDD">
      <w:r w:rsidRPr="005E7A40">
        <w:t>In this chapter we describe the underlying modeling concepts of the library. This comprises coding style/abstraction, as well as common base classes</w:t>
      </w:r>
      <w:r w:rsidR="00EF10E6" w:rsidRPr="005E7A40">
        <w:t xml:space="preserve"> and modeling techniques. The goal is to enable the user to extend the library by developing and integrating</w:t>
      </w:r>
      <w:r w:rsidR="00364F94" w:rsidRPr="005E7A40">
        <w:t xml:space="preserve"> </w:t>
      </w:r>
      <w:r w:rsidR="00EF10E6" w:rsidRPr="005E7A40">
        <w:t>own modules.</w:t>
      </w:r>
    </w:p>
    <w:p w14:paraId="12F32B80" w14:textId="77777777" w:rsidR="00F5286C" w:rsidRPr="005E7A40" w:rsidRDefault="007D37FA" w:rsidP="007D37FA">
      <w:pPr>
        <w:pStyle w:val="berschrift2"/>
        <w:rPr>
          <w:lang w:val="en-US"/>
        </w:rPr>
      </w:pPr>
      <w:bookmarkStart w:id="32" w:name="_Toc212699548"/>
      <w:r w:rsidRPr="005E7A40">
        <w:rPr>
          <w:lang w:val="en-US"/>
        </w:rPr>
        <w:t>Coding Style</w:t>
      </w:r>
      <w:bookmarkEnd w:id="32"/>
    </w:p>
    <w:p w14:paraId="15D89895" w14:textId="77777777" w:rsidR="00265BD1" w:rsidRPr="005E7A40" w:rsidRDefault="00F5286C" w:rsidP="005C2EC3">
      <w:pPr>
        <w:pStyle w:val="Default"/>
        <w:jc w:val="both"/>
        <w:rPr>
          <w:lang w:val="en-US"/>
        </w:rPr>
      </w:pPr>
      <w:r w:rsidRPr="005E7A40">
        <w:rPr>
          <w:lang w:val="en-US"/>
        </w:rPr>
        <w:t xml:space="preserve">The simulation models of the library are developed in SystemC language and build on the OSCI TLM2.0 standard. </w:t>
      </w:r>
      <w:r w:rsidR="00816B54" w:rsidRPr="005E7A40">
        <w:rPr>
          <w:lang w:val="en-US"/>
        </w:rPr>
        <w:t xml:space="preserve">Like any TL model they abstract from cycle-timed accuracy by modeling communication in form of function calls. Depending on the use case this can be done in many different ways. </w:t>
      </w:r>
      <w:r w:rsidR="00265BD1" w:rsidRPr="005E7A40">
        <w:rPr>
          <w:lang w:val="en-US"/>
        </w:rPr>
        <w:t>The general aim is to save simulation time by sacrificing a certain amount of timing accuracy. Moreover, TL simulations usually give the user a bigger amount of leeway</w:t>
      </w:r>
      <w:r w:rsidR="005C2EC3" w:rsidRPr="005E7A40">
        <w:rPr>
          <w:lang w:val="en-US"/>
        </w:rPr>
        <w:t>, compared to</w:t>
      </w:r>
      <w:r w:rsidR="00265BD1" w:rsidRPr="005E7A40">
        <w:rPr>
          <w:lang w:val="en-US"/>
        </w:rPr>
        <w:t xml:space="preserve"> RTL.</w:t>
      </w:r>
      <w:r w:rsidR="00816B54" w:rsidRPr="005E7A40">
        <w:rPr>
          <w:lang w:val="en-US"/>
        </w:rPr>
        <w:t xml:space="preserve"> </w:t>
      </w:r>
    </w:p>
    <w:p w14:paraId="31623FC1" w14:textId="77777777" w:rsidR="001713DA" w:rsidRPr="005E7A40" w:rsidRDefault="00F5286C" w:rsidP="005C2EC3">
      <w:pPr>
        <w:pStyle w:val="Default"/>
        <w:jc w:val="both"/>
        <w:rPr>
          <w:lang w:val="en-US"/>
        </w:rPr>
      </w:pPr>
      <w:r w:rsidRPr="005E7A40">
        <w:rPr>
          <w:lang w:val="en-US"/>
        </w:rPr>
        <w:t xml:space="preserve">Two major use cases are covered: software development and architecture exploration. Consequently, all IPs of the library support </w:t>
      </w:r>
      <w:r w:rsidR="001713DA" w:rsidRPr="005E7A40">
        <w:rPr>
          <w:lang w:val="en-US"/>
        </w:rPr>
        <w:t>loosely timed (LT) and approximately timed (AT) abstraction. The abstraction layer is selected using constructor parameters.</w:t>
      </w:r>
    </w:p>
    <w:p w14:paraId="2134AEB9" w14:textId="77777777" w:rsidR="00B26CF8" w:rsidRPr="005E7A40" w:rsidRDefault="001713DA" w:rsidP="001713DA">
      <w:pPr>
        <w:pStyle w:val="berschrift3"/>
      </w:pPr>
      <w:bookmarkStart w:id="33" w:name="_Toc212699549"/>
      <w:r w:rsidRPr="005E7A40">
        <w:t>Loosely Timed (LT)</w:t>
      </w:r>
      <w:bookmarkEnd w:id="33"/>
    </w:p>
    <w:p w14:paraId="7D1FC05A" w14:textId="77777777" w:rsidR="002007A1" w:rsidRPr="005E7A40" w:rsidRDefault="00DE6A8C" w:rsidP="00B26CF8">
      <w:r w:rsidRPr="005E7A40">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w:t>
      </w:r>
      <w:proofErr w:type="gramStart"/>
      <w:r w:rsidRPr="005E7A40">
        <w:t>The master stalls/blocks during the call.</w:t>
      </w:r>
      <w:proofErr w:type="gramEnd"/>
      <w:r w:rsidRPr="005E7A40">
        <w:t xml:space="preserve"> All involved transfer or target components increment the delay counter, which is carried along the payload. After return of control from the slave, the master may or may not consume the annotated delay. To reduce context switching the master is </w:t>
      </w:r>
      <w:r w:rsidR="0015043E" w:rsidRPr="005E7A40">
        <w:t>allowe</w:t>
      </w:r>
      <w:r w:rsidR="00A80C94" w:rsidRPr="005E7A40">
        <w:t>d to run ahead of time and to accumulate the delay of multiple transactions. LT models are supposed to provide ‘just enough’ timing accuracy to allow an operating system to boot.</w:t>
      </w:r>
    </w:p>
    <w:p w14:paraId="46233208" w14:textId="77777777" w:rsidR="00A80C94" w:rsidRPr="005E7A40" w:rsidRDefault="001713DA" w:rsidP="001713DA">
      <w:pPr>
        <w:pStyle w:val="berschrift3"/>
      </w:pPr>
      <w:bookmarkStart w:id="34" w:name="_Toc212699550"/>
      <w:r w:rsidRPr="005E7A40">
        <w:t>Approximately Timed (AT)</w:t>
      </w:r>
      <w:bookmarkEnd w:id="34"/>
    </w:p>
    <w:p w14:paraId="6332F10E" w14:textId="06086962" w:rsidR="009B3569" w:rsidRPr="005E7A40" w:rsidRDefault="00A80C94" w:rsidP="00A80C94">
      <w:r w:rsidRPr="005E7A40">
        <w:t>The AT configuration of the simulation models is intendend for architecture exploration. To</w:t>
      </w:r>
      <w:r w:rsidR="009E6C28" w:rsidRPr="005E7A40">
        <w:t xml:space="preserve"> provide the </w:t>
      </w:r>
      <w:r w:rsidRPr="005E7A40">
        <w:t xml:space="preserve">required accuracy it models selected features of the involved communication protocols. This mainly relates to the pipelined nature of AHB. In the AHB protocol the data phase </w:t>
      </w:r>
      <w:r w:rsidR="00A2614C" w:rsidRPr="005E7A40">
        <w:t xml:space="preserve">of a request </w:t>
      </w:r>
      <w:r w:rsidRPr="005E7A40">
        <w:t xml:space="preserve">and the address phase of a succeeding request may overlap. </w:t>
      </w:r>
      <w:r w:rsidR="00A2614C" w:rsidRPr="005E7A40">
        <w:t>Ig</w:t>
      </w:r>
      <w:r w:rsidR="009E6C28" w:rsidRPr="005E7A40">
        <w:t>noring this fact in simulations</w:t>
      </w:r>
      <w:r w:rsidR="00A2614C" w:rsidRPr="005E7A40">
        <w:t xml:space="preserve"> leads to large timing deviations. Nevertheless, the AT abstraction of the IPs in this library do not model the AHB protocol in a cycle-accurate way. The AT mode is supposed to provide a reasonable speedup over RTL simulation, while still being accurate enough to facilitate architectural decisions. This </w:t>
      </w:r>
      <w:r w:rsidR="005802E2" w:rsidRPr="005E7A40">
        <w:t>is achieved</w:t>
      </w:r>
      <w:r w:rsidR="00A2614C" w:rsidRPr="005E7A40">
        <w:t xml:space="preserve"> by describing all kinds of AHB transfers using four </w:t>
      </w:r>
      <w:r w:rsidR="005802E2" w:rsidRPr="005E7A40">
        <w:t xml:space="preserve">TLM </w:t>
      </w:r>
      <w:r w:rsidR="00A2614C" w:rsidRPr="005E7A40">
        <w:t>phases</w:t>
      </w:r>
      <w:r w:rsidR="009B3569" w:rsidRPr="005E7A40">
        <w:t xml:space="preserve"> (</w:t>
      </w:r>
      <w:r w:rsidR="00D121A9" w:rsidRPr="005E7A40">
        <w:fldChar w:fldCharType="begin"/>
      </w:r>
      <w:r w:rsidR="009B3569" w:rsidRPr="005E7A40">
        <w:instrText xml:space="preserve"> REF _Ref188413446 \h </w:instrText>
      </w:r>
      <w:r w:rsidR="00D121A9" w:rsidRPr="005E7A40">
        <w:fldChar w:fldCharType="separate"/>
      </w:r>
      <w:r w:rsidR="0032209D" w:rsidRPr="005E7A40">
        <w:t xml:space="preserve">Table </w:t>
      </w:r>
      <w:r w:rsidR="0032209D" w:rsidRPr="005E7A40">
        <w:rPr>
          <w:noProof/>
        </w:rPr>
        <w:t>4</w:t>
      </w:r>
      <w:r w:rsidR="00D121A9" w:rsidRPr="005E7A40">
        <w:fldChar w:fldCharType="end"/>
      </w:r>
      <w:r w:rsidR="009B3569" w:rsidRPr="005E7A40">
        <w:t>)</w:t>
      </w:r>
      <w:r w:rsidR="00A2614C" w:rsidRPr="005E7A40">
        <w:t>:</w:t>
      </w:r>
    </w:p>
    <w:p w14:paraId="34568279" w14:textId="77777777" w:rsidR="00A2614C" w:rsidRPr="005E7A40"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3259"/>
        <w:gridCol w:w="3260"/>
        <w:gridCol w:w="3260"/>
      </w:tblGrid>
      <w:tr w:rsidR="00A2614C" w:rsidRPr="005E7A40" w14:paraId="35EA949B" w14:textId="77777777">
        <w:tc>
          <w:tcPr>
            <w:tcW w:w="3259" w:type="dxa"/>
            <w:tcBorders>
              <w:top w:val="single" w:sz="24" w:space="0" w:color="000000" w:themeColor="text1"/>
              <w:bottom w:val="single" w:sz="24" w:space="0" w:color="000000" w:themeColor="text1"/>
            </w:tcBorders>
            <w:shd w:val="clear" w:color="auto" w:fill="C6D9F1" w:themeFill="text2" w:themeFillTint="33"/>
          </w:tcPr>
          <w:p w14:paraId="75D8345F" w14:textId="77777777" w:rsidR="00A2614C" w:rsidRPr="005E7A40"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14:paraId="025E073E" w14:textId="77777777" w:rsidR="00A2614C" w:rsidRPr="005E7A40" w:rsidRDefault="00A2614C" w:rsidP="00A80C94">
            <w:r w:rsidRPr="005E7A40">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14:paraId="6C488A32" w14:textId="77777777" w:rsidR="00A2614C" w:rsidRPr="005E7A40" w:rsidRDefault="00A2614C" w:rsidP="00A80C94">
            <w:r w:rsidRPr="005E7A40">
              <w:t>Write Operation</w:t>
            </w:r>
          </w:p>
        </w:tc>
      </w:tr>
      <w:tr w:rsidR="00A2614C" w:rsidRPr="005E7A40" w14:paraId="7D538DF6" w14:textId="77777777">
        <w:tc>
          <w:tcPr>
            <w:tcW w:w="3259" w:type="dxa"/>
            <w:tcBorders>
              <w:top w:val="single" w:sz="24" w:space="0" w:color="000000" w:themeColor="text1"/>
            </w:tcBorders>
          </w:tcPr>
          <w:p w14:paraId="0353D335" w14:textId="77777777" w:rsidR="00A2614C" w:rsidRPr="005E7A40" w:rsidRDefault="00A2614C" w:rsidP="00E13F4B">
            <w:pPr>
              <w:jc w:val="left"/>
            </w:pPr>
            <w:r w:rsidRPr="005E7A40">
              <w:t>Begin of AHB address phase</w:t>
            </w:r>
          </w:p>
        </w:tc>
        <w:tc>
          <w:tcPr>
            <w:tcW w:w="3260" w:type="dxa"/>
            <w:tcBorders>
              <w:top w:val="single" w:sz="24" w:space="0" w:color="000000" w:themeColor="text1"/>
            </w:tcBorders>
          </w:tcPr>
          <w:p w14:paraId="41DA4403" w14:textId="77777777" w:rsidR="00A2614C" w:rsidRPr="005E7A40" w:rsidRDefault="00A2614C" w:rsidP="00A80C94">
            <w:proofErr w:type="gramStart"/>
            <w:r w:rsidRPr="005E7A40">
              <w:t>tlm</w:t>
            </w:r>
            <w:proofErr w:type="gramEnd"/>
            <w:r w:rsidRPr="005E7A40">
              <w:t>::BEGIN_REQ</w:t>
            </w:r>
            <w:r w:rsidRPr="005E7A40">
              <w:br/>
              <w:t>(Master -&gt; Slave)</w:t>
            </w:r>
          </w:p>
        </w:tc>
        <w:tc>
          <w:tcPr>
            <w:tcW w:w="3260" w:type="dxa"/>
            <w:tcBorders>
              <w:top w:val="single" w:sz="24" w:space="0" w:color="000000" w:themeColor="text1"/>
            </w:tcBorders>
          </w:tcPr>
          <w:p w14:paraId="6D7003ED" w14:textId="77777777" w:rsidR="00A2614C" w:rsidRPr="005E7A40" w:rsidRDefault="00A2614C" w:rsidP="00A80C94">
            <w:proofErr w:type="gramStart"/>
            <w:r w:rsidRPr="005E7A40">
              <w:t>tlm</w:t>
            </w:r>
            <w:proofErr w:type="gramEnd"/>
            <w:r w:rsidRPr="005E7A40">
              <w:t>::BEGIN_REQ</w:t>
            </w:r>
            <w:r w:rsidRPr="005E7A40">
              <w:br/>
              <w:t>(Master -&gt; Slave)</w:t>
            </w:r>
          </w:p>
        </w:tc>
      </w:tr>
      <w:tr w:rsidR="00A2614C" w:rsidRPr="005E7A40" w14:paraId="32EF0DF9" w14:textId="77777777">
        <w:tc>
          <w:tcPr>
            <w:tcW w:w="3259" w:type="dxa"/>
            <w:shd w:val="clear" w:color="auto" w:fill="C6D9F1" w:themeFill="text2" w:themeFillTint="33"/>
          </w:tcPr>
          <w:p w14:paraId="097A01BE" w14:textId="77777777" w:rsidR="00A2614C" w:rsidRPr="005E7A40" w:rsidRDefault="00A2614C" w:rsidP="00E13F4B">
            <w:pPr>
              <w:jc w:val="left"/>
            </w:pPr>
            <w:r w:rsidRPr="005E7A40">
              <w:t>End of AHB address phase</w:t>
            </w:r>
            <w:r w:rsidR="00E13F4B" w:rsidRPr="005E7A40">
              <w:t xml:space="preserve"> (incl. arbitration)</w:t>
            </w:r>
          </w:p>
        </w:tc>
        <w:tc>
          <w:tcPr>
            <w:tcW w:w="3260" w:type="dxa"/>
            <w:shd w:val="clear" w:color="auto" w:fill="C6D9F1" w:themeFill="text2" w:themeFillTint="33"/>
          </w:tcPr>
          <w:p w14:paraId="28A194BD" w14:textId="77777777" w:rsidR="00A2614C" w:rsidRPr="005E7A40" w:rsidRDefault="00E13F4B" w:rsidP="00E13F4B">
            <w:proofErr w:type="gramStart"/>
            <w:r w:rsidRPr="005E7A40">
              <w:t>tlm</w:t>
            </w:r>
            <w:proofErr w:type="gramEnd"/>
            <w:r w:rsidRPr="005E7A40">
              <w:t>::END_REQ</w:t>
            </w:r>
            <w:r w:rsidRPr="005E7A40">
              <w:br/>
              <w:t>(Slave -&gt; Master)</w:t>
            </w:r>
          </w:p>
        </w:tc>
        <w:tc>
          <w:tcPr>
            <w:tcW w:w="3260" w:type="dxa"/>
            <w:shd w:val="clear" w:color="auto" w:fill="C6D9F1" w:themeFill="text2" w:themeFillTint="33"/>
          </w:tcPr>
          <w:p w14:paraId="59D3F1C6" w14:textId="77777777" w:rsidR="00A2614C" w:rsidRPr="005E7A40" w:rsidRDefault="00E13F4B" w:rsidP="00E13F4B">
            <w:proofErr w:type="gramStart"/>
            <w:r w:rsidRPr="005E7A40">
              <w:t>tlm</w:t>
            </w:r>
            <w:proofErr w:type="gramEnd"/>
            <w:r w:rsidRPr="005E7A40">
              <w:t>::END_REQ</w:t>
            </w:r>
            <w:r w:rsidRPr="005E7A40">
              <w:br/>
              <w:t>(Slave -&gt; Master)</w:t>
            </w:r>
          </w:p>
        </w:tc>
      </w:tr>
      <w:tr w:rsidR="00A2614C" w:rsidRPr="005E7A40" w14:paraId="70FA0CE9" w14:textId="77777777">
        <w:tc>
          <w:tcPr>
            <w:tcW w:w="3259" w:type="dxa"/>
          </w:tcPr>
          <w:p w14:paraId="17F7E985" w14:textId="77777777" w:rsidR="00A2614C" w:rsidRPr="005E7A40" w:rsidRDefault="00E13F4B" w:rsidP="00A80C94">
            <w:r w:rsidRPr="005E7A40">
              <w:t>Begin of AHB data phase</w:t>
            </w:r>
          </w:p>
        </w:tc>
        <w:tc>
          <w:tcPr>
            <w:tcW w:w="3260" w:type="dxa"/>
          </w:tcPr>
          <w:p w14:paraId="1CC6418D" w14:textId="77777777" w:rsidR="00A2614C" w:rsidRPr="005E7A40" w:rsidRDefault="00E13F4B" w:rsidP="00A80C94">
            <w:proofErr w:type="gramStart"/>
            <w:r w:rsidRPr="005E7A40">
              <w:t>tlm</w:t>
            </w:r>
            <w:proofErr w:type="gramEnd"/>
            <w:r w:rsidRPr="005E7A40">
              <w:t>::BEGIN_RESP</w:t>
            </w:r>
            <w:r w:rsidRPr="005E7A40">
              <w:br/>
              <w:t>(Slave -&gt; Master)</w:t>
            </w:r>
          </w:p>
        </w:tc>
        <w:tc>
          <w:tcPr>
            <w:tcW w:w="3260" w:type="dxa"/>
          </w:tcPr>
          <w:p w14:paraId="7CCD7478" w14:textId="77777777" w:rsidR="00A2614C" w:rsidRPr="005E7A40" w:rsidRDefault="00E13F4B" w:rsidP="00A80C94">
            <w:proofErr w:type="gramStart"/>
            <w:r w:rsidRPr="005E7A40">
              <w:t>amba</w:t>
            </w:r>
            <w:proofErr w:type="gramEnd"/>
            <w:r w:rsidRPr="005E7A40">
              <w:t>::BEGIN_DATA</w:t>
            </w:r>
            <w:r w:rsidRPr="005E7A40">
              <w:br/>
              <w:t>(Master -&gt; Slave)</w:t>
            </w:r>
          </w:p>
        </w:tc>
      </w:tr>
      <w:tr w:rsidR="00A2614C" w:rsidRPr="005E7A40" w14:paraId="6A121159" w14:textId="77777777">
        <w:tc>
          <w:tcPr>
            <w:tcW w:w="3259" w:type="dxa"/>
            <w:shd w:val="clear" w:color="auto" w:fill="C6D9F1" w:themeFill="text2" w:themeFillTint="33"/>
          </w:tcPr>
          <w:p w14:paraId="43CE4772" w14:textId="77777777" w:rsidR="00A2614C" w:rsidRPr="005E7A40" w:rsidRDefault="00E13F4B" w:rsidP="00A80C94">
            <w:r w:rsidRPr="005E7A40">
              <w:t>End of AHB data phase</w:t>
            </w:r>
          </w:p>
        </w:tc>
        <w:tc>
          <w:tcPr>
            <w:tcW w:w="3260" w:type="dxa"/>
            <w:shd w:val="clear" w:color="auto" w:fill="C6D9F1" w:themeFill="text2" w:themeFillTint="33"/>
          </w:tcPr>
          <w:p w14:paraId="5B97C38B" w14:textId="77777777" w:rsidR="00A2614C" w:rsidRPr="005E7A40" w:rsidRDefault="00E13F4B" w:rsidP="00A80C94">
            <w:proofErr w:type="gramStart"/>
            <w:r w:rsidRPr="005E7A40">
              <w:t>tlm</w:t>
            </w:r>
            <w:proofErr w:type="gramEnd"/>
            <w:r w:rsidRPr="005E7A40">
              <w:t>::END_REQ</w:t>
            </w:r>
            <w:r w:rsidRPr="005E7A40">
              <w:br/>
              <w:t>(Master-&gt;Slave)</w:t>
            </w:r>
          </w:p>
        </w:tc>
        <w:tc>
          <w:tcPr>
            <w:tcW w:w="3260" w:type="dxa"/>
            <w:shd w:val="clear" w:color="auto" w:fill="C6D9F1" w:themeFill="text2" w:themeFillTint="33"/>
          </w:tcPr>
          <w:p w14:paraId="6835913F" w14:textId="77777777" w:rsidR="00A2614C" w:rsidRPr="005E7A40" w:rsidRDefault="00E13F4B" w:rsidP="00E13F4B">
            <w:pPr>
              <w:keepNext/>
            </w:pPr>
            <w:proofErr w:type="gramStart"/>
            <w:r w:rsidRPr="005E7A40">
              <w:t>amba</w:t>
            </w:r>
            <w:proofErr w:type="gramEnd"/>
            <w:r w:rsidRPr="005E7A40">
              <w:t>::END_DATA</w:t>
            </w:r>
            <w:r w:rsidRPr="005E7A40">
              <w:br/>
              <w:t>(Slave -&gt; Master)</w:t>
            </w:r>
          </w:p>
        </w:tc>
      </w:tr>
    </w:tbl>
    <w:p w14:paraId="52308003" w14:textId="77777777" w:rsidR="00586EC6" w:rsidRPr="005E7A40" w:rsidRDefault="00E13F4B" w:rsidP="00E13F4B">
      <w:pPr>
        <w:pStyle w:val="Beschriftung"/>
        <w:jc w:val="center"/>
      </w:pPr>
      <w:bookmarkStart w:id="35" w:name="_Ref188413446"/>
      <w:bookmarkStart w:id="36" w:name="_Toc209774051"/>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4</w:t>
      </w:r>
      <w:r w:rsidR="003D6811" w:rsidRPr="005E7A40">
        <w:rPr>
          <w:noProof/>
        </w:rPr>
        <w:fldChar w:fldCharType="end"/>
      </w:r>
      <w:bookmarkEnd w:id="35"/>
      <w:r w:rsidRPr="005E7A40">
        <w:t xml:space="preserve"> - AT Phase AHB Protocol</w:t>
      </w:r>
      <w:bookmarkEnd w:id="36"/>
    </w:p>
    <w:p w14:paraId="29ABD685" w14:textId="77777777" w:rsidR="00E56459" w:rsidRPr="005E7A40" w:rsidRDefault="00586EC6" w:rsidP="00586EC6">
      <w:r w:rsidRPr="005E7A40">
        <w:t xml:space="preserve">More information about the AT abstraction can be found in the respective section of the model descriptions (e.g. </w:t>
      </w:r>
      <w:r w:rsidR="00D121A9" w:rsidRPr="005E7A40">
        <w:fldChar w:fldCharType="begin"/>
      </w:r>
      <w:r w:rsidRPr="005E7A40">
        <w:instrText xml:space="preserve"> REF _Ref188351997 \r \h </w:instrText>
      </w:r>
      <w:r w:rsidR="00D121A9" w:rsidRPr="005E7A40">
        <w:fldChar w:fldCharType="separate"/>
      </w:r>
      <w:r w:rsidR="0032209D" w:rsidRPr="005E7A40">
        <w:t>4.3.3</w:t>
      </w:r>
      <w:r w:rsidR="00D121A9" w:rsidRPr="005E7A40">
        <w:fldChar w:fldCharType="end"/>
      </w:r>
      <w:r w:rsidRPr="005E7A40">
        <w:t xml:space="preserve">, </w:t>
      </w:r>
      <w:r w:rsidR="00D121A9" w:rsidRPr="005E7A40">
        <w:fldChar w:fldCharType="begin"/>
      </w:r>
      <w:r w:rsidRPr="005E7A40">
        <w:instrText xml:space="preserve"> REF _Ref188352012 \r \h </w:instrText>
      </w:r>
      <w:r w:rsidR="00D121A9" w:rsidRPr="005E7A40">
        <w:fldChar w:fldCharType="separate"/>
      </w:r>
      <w:r w:rsidR="0032209D" w:rsidRPr="005E7A40">
        <w:t>6.3.3</w:t>
      </w:r>
      <w:r w:rsidR="00D121A9" w:rsidRPr="005E7A40">
        <w:fldChar w:fldCharType="end"/>
      </w:r>
      <w:r w:rsidRPr="005E7A40">
        <w:t xml:space="preserve">, </w:t>
      </w:r>
      <w:r w:rsidR="00D121A9" w:rsidRPr="005E7A40">
        <w:fldChar w:fldCharType="begin"/>
      </w:r>
      <w:r w:rsidRPr="005E7A40">
        <w:instrText xml:space="preserve"> REF _Ref187921065 \r \h </w:instrText>
      </w:r>
      <w:r w:rsidR="00D121A9" w:rsidRPr="005E7A40">
        <w:fldChar w:fldCharType="separate"/>
      </w:r>
      <w:r w:rsidR="0032209D" w:rsidRPr="005E7A40">
        <w:t>8.3.3</w:t>
      </w:r>
      <w:r w:rsidR="00D121A9" w:rsidRPr="005E7A40">
        <w:fldChar w:fldCharType="end"/>
      </w:r>
      <w:r w:rsidRPr="005E7A40">
        <w:t>) and in RD09.</w:t>
      </w:r>
    </w:p>
    <w:p w14:paraId="40518794" w14:textId="77777777" w:rsidR="002007A1" w:rsidRPr="005E7A40" w:rsidRDefault="00EF10E6" w:rsidP="00EF10E6">
      <w:pPr>
        <w:pStyle w:val="berschrift2"/>
        <w:rPr>
          <w:lang w:val="en-US"/>
        </w:rPr>
      </w:pPr>
      <w:bookmarkStart w:id="37" w:name="_Ref187197963"/>
      <w:bookmarkStart w:id="38" w:name="_Toc212699551"/>
      <w:r w:rsidRPr="005E7A40">
        <w:rPr>
          <w:lang w:val="en-US"/>
        </w:rPr>
        <w:t>Library base classes</w:t>
      </w:r>
      <w:bookmarkEnd w:id="37"/>
      <w:bookmarkEnd w:id="38"/>
    </w:p>
    <w:p w14:paraId="12CB1BC0" w14:textId="77777777" w:rsidR="002007A1" w:rsidRPr="005E7A40" w:rsidRDefault="002007A1" w:rsidP="002007A1">
      <w:pPr>
        <w:pStyle w:val="Default"/>
        <w:rPr>
          <w:b/>
          <w:lang w:val="en-US"/>
        </w:rPr>
      </w:pPr>
      <w:r w:rsidRPr="005E7A40">
        <w:rPr>
          <w:b/>
          <w:lang w:val="en-US"/>
        </w:rPr>
        <w:t>Clock Device:</w:t>
      </w:r>
    </w:p>
    <w:p w14:paraId="14F44635" w14:textId="77777777" w:rsidR="002007A1" w:rsidRPr="005E7A40" w:rsidRDefault="002007A1" w:rsidP="002007A1">
      <w:pPr>
        <w:pStyle w:val="Default"/>
        <w:rPr>
          <w:b/>
          <w:lang w:val="en-US"/>
        </w:rPr>
      </w:pPr>
    </w:p>
    <w:p w14:paraId="7A360E3B" w14:textId="77777777" w:rsidR="002007A1" w:rsidRPr="005E7A40" w:rsidRDefault="002007A1" w:rsidP="002007A1">
      <w:pPr>
        <w:pStyle w:val="Default"/>
        <w:rPr>
          <w:lang w:val="en-US"/>
        </w:rPr>
      </w:pPr>
      <w:proofErr w:type="gramStart"/>
      <w:r w:rsidRPr="005E7A40">
        <w:rPr>
          <w:lang w:val="en-US"/>
        </w:rPr>
        <w:t>class</w:t>
      </w:r>
      <w:proofErr w:type="gramEnd"/>
      <w:r w:rsidRPr="005E7A40">
        <w:rPr>
          <w:lang w:val="en-US"/>
        </w:rPr>
        <w:t xml:space="preserve"> CLKDevice  </w:t>
      </w:r>
      <w:r w:rsidRPr="005E7A40">
        <w:rPr>
          <w:lang w:val="en-US"/>
        </w:rPr>
        <w:tab/>
      </w:r>
    </w:p>
    <w:p w14:paraId="06CCE95E" w14:textId="77777777" w:rsidR="002007A1" w:rsidRPr="005E7A40" w:rsidRDefault="002007A1" w:rsidP="002007A1">
      <w:pPr>
        <w:pStyle w:val="Default"/>
        <w:rPr>
          <w:lang w:val="en-US"/>
        </w:rPr>
      </w:pPr>
      <w:proofErr w:type="gramStart"/>
      <w:r w:rsidRPr="005E7A40">
        <w:rPr>
          <w:lang w:val="en-US"/>
        </w:rPr>
        <w:t>models</w:t>
      </w:r>
      <w:proofErr w:type="gramEnd"/>
      <w:r w:rsidRPr="005E7A40">
        <w:rPr>
          <w:lang w:val="en-US"/>
        </w:rPr>
        <w:t>/utils/clkdevice.</w:t>
      </w:r>
      <w:r w:rsidR="00BC627C" w:rsidRPr="005E7A40">
        <w:rPr>
          <w:lang w:val="en-US"/>
        </w:rPr>
        <w:t>*</w:t>
      </w:r>
      <w:r w:rsidRPr="005E7A40">
        <w:rPr>
          <w:lang w:val="en-US"/>
        </w:rPr>
        <w:tab/>
      </w:r>
    </w:p>
    <w:p w14:paraId="7E217F68" w14:textId="77777777" w:rsidR="002007A1" w:rsidRPr="005E7A40" w:rsidRDefault="002007A1" w:rsidP="002007A1">
      <w:pPr>
        <w:pStyle w:val="Default"/>
        <w:rPr>
          <w:lang w:val="en-US"/>
        </w:rPr>
      </w:pPr>
      <w:proofErr w:type="gramStart"/>
      <w:r w:rsidRPr="005E7A40">
        <w:rPr>
          <w:lang w:val="en-US"/>
        </w:rPr>
        <w:t>lib</w:t>
      </w:r>
      <w:proofErr w:type="gramEnd"/>
      <w:r w:rsidRPr="005E7A40">
        <w:rPr>
          <w:lang w:val="en-US"/>
        </w:rPr>
        <w:t xml:space="preserve"> utils</w:t>
      </w:r>
    </w:p>
    <w:p w14:paraId="6621A4D3" w14:textId="77777777" w:rsidR="002007A1" w:rsidRPr="005E7A40" w:rsidRDefault="002007A1" w:rsidP="002007A1">
      <w:pPr>
        <w:pStyle w:val="Default"/>
        <w:rPr>
          <w:lang w:val="en-US"/>
        </w:rPr>
      </w:pPr>
    </w:p>
    <w:p w14:paraId="33BD3029" w14:textId="77777777" w:rsidR="00BC627C" w:rsidRPr="005E7A40" w:rsidRDefault="002007A1" w:rsidP="003962B5">
      <w:r w:rsidRPr="005E7A40">
        <w:t xml:space="preserve">The class </w:t>
      </w:r>
      <w:r w:rsidRPr="005E7A40">
        <w:rPr>
          <w:rFonts w:ascii="Lucida Console" w:eastAsiaTheme="minorHAnsi" w:hAnsi="Lucida Console"/>
          <w:b/>
          <w:sz w:val="20"/>
        </w:rPr>
        <w:t>CLKDevice</w:t>
      </w:r>
      <w:r w:rsidRPr="005E7A40">
        <w:t xml:space="preserve"> is used to consistently distribute clock/timing and reset amongst all IPs of the library. Devices that inherit from </w:t>
      </w:r>
      <w:r w:rsidRPr="005E7A40">
        <w:rPr>
          <w:rFonts w:ascii="Lucida Console" w:eastAsiaTheme="minorHAnsi" w:hAnsi="Lucida Console"/>
          <w:b/>
          <w:sz w:val="20"/>
        </w:rPr>
        <w:t>CLKDevice</w:t>
      </w:r>
      <w:r w:rsidRPr="005E7A40">
        <w:t xml:space="preserve"> receive two SignalKit inputs: </w:t>
      </w:r>
      <w:r w:rsidRPr="005E7A40">
        <w:rPr>
          <w:rFonts w:ascii="Lucida Console" w:eastAsiaTheme="minorHAnsi" w:hAnsi="Lucida Console"/>
          <w:b/>
          <w:sz w:val="20"/>
        </w:rPr>
        <w:t>clk</w:t>
      </w:r>
      <w:r w:rsidRPr="005E7A40">
        <w:t xml:space="preserve"> and </w:t>
      </w:r>
      <w:r w:rsidRPr="005E7A40">
        <w:rPr>
          <w:rFonts w:ascii="Lucida Console" w:eastAsiaTheme="minorHAnsi" w:hAnsi="Lucida Console"/>
          <w:b/>
          <w:sz w:val="20"/>
        </w:rPr>
        <w:t>rst</w:t>
      </w:r>
      <w:r w:rsidRPr="005E7A40">
        <w:t xml:space="preserve">. </w:t>
      </w:r>
      <w:r w:rsidR="00C8338C" w:rsidRPr="005E7A40">
        <w:t xml:space="preserve">If the </w:t>
      </w:r>
      <w:r w:rsidRPr="005E7A40">
        <w:t>child</w:t>
      </w:r>
      <w:r w:rsidR="00C8338C" w:rsidRPr="005E7A40">
        <w:t xml:space="preserve"> requires reset behavior, it may implement the </w:t>
      </w:r>
      <w:r w:rsidRPr="005E7A40">
        <w:t>virtual functio</w:t>
      </w:r>
      <w:r w:rsidR="00BC627C" w:rsidRPr="005E7A40">
        <w:t>n</w:t>
      </w:r>
      <w:r w:rsidRPr="005E7A40">
        <w:t xml:space="preserve"> </w:t>
      </w:r>
      <w:proofErr w:type="gramStart"/>
      <w:r w:rsidRPr="005E7A40">
        <w:rPr>
          <w:rFonts w:ascii="Lucida Console" w:eastAsiaTheme="minorHAnsi" w:hAnsi="Lucida Console"/>
          <w:b/>
          <w:sz w:val="20"/>
        </w:rPr>
        <w:t>dorst(</w:t>
      </w:r>
      <w:proofErr w:type="gramEnd"/>
      <w:r w:rsidRPr="005E7A40">
        <w:rPr>
          <w:rFonts w:ascii="Lucida Console" w:eastAsiaTheme="minorHAnsi" w:hAnsi="Lucida Console"/>
          <w:b/>
          <w:sz w:val="20"/>
        </w:rPr>
        <w:t>)</w:t>
      </w:r>
      <w:r w:rsidRPr="005E7A40">
        <w:t>, which</w:t>
      </w:r>
      <w:r w:rsidR="00BC627C" w:rsidRPr="005E7A40">
        <w:t xml:space="preserve"> is triggered by the </w:t>
      </w:r>
      <w:r w:rsidR="00BC627C" w:rsidRPr="005E7A40">
        <w:rPr>
          <w:rFonts w:ascii="Lucida Console" w:eastAsiaTheme="minorHAnsi" w:hAnsi="Lucida Console"/>
          <w:b/>
          <w:sz w:val="20"/>
        </w:rPr>
        <w:t>rst</w:t>
      </w:r>
      <w:r w:rsidR="00BC627C" w:rsidRPr="005E7A40">
        <w:t xml:space="preserve"> input. Moreover, </w:t>
      </w:r>
      <w:r w:rsidR="00BC627C" w:rsidRPr="005E7A40">
        <w:rPr>
          <w:rFonts w:ascii="Lucida Console" w:eastAsiaTheme="minorHAnsi" w:hAnsi="Lucida Console"/>
          <w:b/>
          <w:sz w:val="20"/>
        </w:rPr>
        <w:t>CLKDevice</w:t>
      </w:r>
      <w:r w:rsidR="00BC627C" w:rsidRPr="005E7A40">
        <w:t xml:space="preserve"> provides a data member </w:t>
      </w:r>
      <w:r w:rsidR="00BC627C" w:rsidRPr="005E7A40">
        <w:rPr>
          <w:rFonts w:ascii="Lucida Console" w:eastAsiaTheme="minorHAnsi" w:hAnsi="Lucida Console"/>
          <w:b/>
          <w:sz w:val="20"/>
        </w:rPr>
        <w:t>„clock_cycle“</w:t>
      </w:r>
      <w:r w:rsidR="00BC627C" w:rsidRPr="005E7A40">
        <w:t xml:space="preserve">, which can be used by the child to determine the clock period for delay calculations. The value of </w:t>
      </w:r>
      <w:r w:rsidR="00BC627C" w:rsidRPr="005E7A40">
        <w:rPr>
          <w:rFonts w:ascii="Lucida Console" w:eastAsiaTheme="minorHAnsi" w:hAnsi="Lucida Console"/>
          <w:b/>
          <w:sz w:val="20"/>
        </w:rPr>
        <w:t>clock_cycle</w:t>
      </w:r>
      <w:r w:rsidR="00BC627C" w:rsidRPr="005E7A40">
        <w:t xml:space="preserve"> is set by connecting </w:t>
      </w:r>
      <w:proofErr w:type="gramStart"/>
      <w:r w:rsidR="00BC627C" w:rsidRPr="005E7A40">
        <w:t>a</w:t>
      </w:r>
      <w:proofErr w:type="gramEnd"/>
      <w:r w:rsidR="00BC627C" w:rsidRPr="005E7A40">
        <w:t xml:space="preserve"> </w:t>
      </w:r>
      <w:r w:rsidR="00BC627C" w:rsidRPr="005E7A40">
        <w:rPr>
          <w:rFonts w:ascii="Lucida Console" w:eastAsiaTheme="minorHAnsi" w:hAnsi="Lucida Console"/>
          <w:b/>
          <w:sz w:val="20"/>
        </w:rPr>
        <w:t>sc_time</w:t>
      </w:r>
      <w:r w:rsidR="00BC627C" w:rsidRPr="005E7A40">
        <w:t xml:space="preserve"> SignalKit signal to the </w:t>
      </w:r>
      <w:r w:rsidR="00BC627C" w:rsidRPr="005E7A40">
        <w:rPr>
          <w:rFonts w:ascii="Lucida Console" w:eastAsiaTheme="minorHAnsi" w:hAnsi="Lucida Console"/>
          <w:b/>
          <w:sz w:val="20"/>
        </w:rPr>
        <w:t>clk</w:t>
      </w:r>
      <w:r w:rsidR="00BC627C" w:rsidRPr="005E7A40">
        <w:t xml:space="preserve"> input or by calling one of the various </w:t>
      </w:r>
      <w:r w:rsidR="00BC627C" w:rsidRPr="005E7A40">
        <w:rPr>
          <w:rFonts w:ascii="Lucida Console" w:eastAsiaTheme="minorHAnsi" w:hAnsi="Lucida Console"/>
          <w:b/>
          <w:sz w:val="20"/>
        </w:rPr>
        <w:t>set_clk</w:t>
      </w:r>
      <w:r w:rsidR="00BC627C" w:rsidRPr="005E7A40">
        <w:t xml:space="preserve"> functions of the class.</w:t>
      </w:r>
    </w:p>
    <w:p w14:paraId="7BED51E2" w14:textId="77777777" w:rsidR="00BC627C" w:rsidRPr="005E7A40" w:rsidRDefault="00BC627C" w:rsidP="00BC627C">
      <w:pPr>
        <w:pStyle w:val="Default"/>
        <w:jc w:val="both"/>
        <w:rPr>
          <w:lang w:val="en-US"/>
        </w:rPr>
      </w:pPr>
    </w:p>
    <w:p w14:paraId="5A6B45C2" w14:textId="77777777" w:rsidR="00BC627C" w:rsidRPr="005E7A40" w:rsidRDefault="00BC627C" w:rsidP="00BC627C">
      <w:pPr>
        <w:pStyle w:val="Default"/>
        <w:jc w:val="both"/>
        <w:rPr>
          <w:b/>
          <w:lang w:val="en-US"/>
        </w:rPr>
      </w:pPr>
      <w:r w:rsidRPr="005E7A40">
        <w:rPr>
          <w:b/>
          <w:lang w:val="en-US"/>
        </w:rPr>
        <w:t>AHB Device:</w:t>
      </w:r>
    </w:p>
    <w:p w14:paraId="60600AA7" w14:textId="77777777" w:rsidR="00BC627C" w:rsidRPr="005E7A40" w:rsidRDefault="00BC627C" w:rsidP="00BC627C">
      <w:pPr>
        <w:pStyle w:val="Default"/>
        <w:jc w:val="both"/>
        <w:rPr>
          <w:lang w:val="en-US"/>
        </w:rPr>
      </w:pPr>
    </w:p>
    <w:p w14:paraId="5F858713" w14:textId="77777777" w:rsidR="00BC627C" w:rsidRPr="005E7A40" w:rsidRDefault="00BC627C" w:rsidP="00BC627C">
      <w:pPr>
        <w:pStyle w:val="Default"/>
        <w:jc w:val="both"/>
        <w:rPr>
          <w:lang w:val="en-US"/>
        </w:rPr>
      </w:pPr>
      <w:proofErr w:type="gramStart"/>
      <w:r w:rsidRPr="005E7A40">
        <w:rPr>
          <w:lang w:val="en-US"/>
        </w:rPr>
        <w:t>class</w:t>
      </w:r>
      <w:proofErr w:type="gramEnd"/>
      <w:r w:rsidRPr="005E7A40">
        <w:rPr>
          <w:lang w:val="en-US"/>
        </w:rPr>
        <w:t xml:space="preserve"> AHBDevice</w:t>
      </w:r>
    </w:p>
    <w:p w14:paraId="209BDF03" w14:textId="77777777" w:rsidR="006C27C5" w:rsidRPr="005E7A40" w:rsidRDefault="00BC627C" w:rsidP="00BC627C">
      <w:pPr>
        <w:pStyle w:val="Default"/>
        <w:jc w:val="both"/>
        <w:rPr>
          <w:lang w:val="en-US"/>
        </w:rPr>
      </w:pPr>
      <w:proofErr w:type="gramStart"/>
      <w:r w:rsidRPr="005E7A40">
        <w:rPr>
          <w:lang w:val="en-US"/>
        </w:rPr>
        <w:t>models</w:t>
      </w:r>
      <w:proofErr w:type="gramEnd"/>
      <w:r w:rsidRPr="005E7A40">
        <w:rPr>
          <w:lang w:val="en-US"/>
        </w:rPr>
        <w:t>/utils/ahbdevice.*</w:t>
      </w:r>
    </w:p>
    <w:p w14:paraId="16C73A47" w14:textId="77777777" w:rsidR="0022435E" w:rsidRPr="005E7A40" w:rsidRDefault="006C27C5" w:rsidP="00BC627C">
      <w:pPr>
        <w:pStyle w:val="Default"/>
        <w:jc w:val="both"/>
        <w:rPr>
          <w:lang w:val="en-US"/>
        </w:rPr>
      </w:pPr>
      <w:proofErr w:type="gramStart"/>
      <w:r w:rsidRPr="005E7A40">
        <w:rPr>
          <w:lang w:val="en-US"/>
        </w:rPr>
        <w:t>lib</w:t>
      </w:r>
      <w:proofErr w:type="gramEnd"/>
      <w:r w:rsidRPr="005E7A40">
        <w:rPr>
          <w:lang w:val="en-US"/>
        </w:rPr>
        <w:t xml:space="preserve"> utils</w:t>
      </w:r>
    </w:p>
    <w:p w14:paraId="74137481" w14:textId="77777777" w:rsidR="00BC627C" w:rsidRPr="005E7A40" w:rsidRDefault="00BC627C" w:rsidP="00BC627C">
      <w:pPr>
        <w:pStyle w:val="Default"/>
        <w:jc w:val="both"/>
        <w:rPr>
          <w:lang w:val="en-US"/>
        </w:rPr>
      </w:pPr>
    </w:p>
    <w:p w14:paraId="29697A57" w14:textId="76D7B830" w:rsidR="00BA1A3C" w:rsidRPr="005E7A40" w:rsidRDefault="006C27C5" w:rsidP="003962B5">
      <w:r w:rsidRPr="005E7A40">
        <w:t xml:space="preserve">All simulation models that are supposed to be connected to the TLM AHBCTRL </w:t>
      </w:r>
      <w:r w:rsidR="00335C58" w:rsidRPr="005E7A40">
        <w:t xml:space="preserve">must </w:t>
      </w:r>
      <w:r w:rsidRPr="005E7A40">
        <w:t xml:space="preserve">be derived from </w:t>
      </w:r>
      <w:r w:rsidR="009E6C28" w:rsidRPr="005E7A40">
        <w:t xml:space="preserve">the </w:t>
      </w:r>
      <w:r w:rsidRPr="005E7A40">
        <w:t>class AHBDevice.</w:t>
      </w:r>
      <w:r w:rsidR="00D86475" w:rsidRPr="005E7A40">
        <w:t xml:space="preserve"> </w:t>
      </w:r>
      <w:proofErr w:type="gramStart"/>
      <w:r w:rsidR="00D86475" w:rsidRPr="005E7A40">
        <w:t>Usually, this is indirectly done by inher</w:t>
      </w:r>
      <w:r w:rsidR="009E6C28" w:rsidRPr="005E7A40">
        <w:t>i</w:t>
      </w:r>
      <w:r w:rsidR="00D86475" w:rsidRPr="005E7A40">
        <w:t>ting from the AHB Master or AHB Slave classes</w:t>
      </w:r>
      <w:proofErr w:type="gramEnd"/>
      <w:r w:rsidR="00D86475" w:rsidRPr="005E7A40">
        <w:t xml:space="preserve"> (see below).</w:t>
      </w:r>
      <w:r w:rsidRPr="005E7A40">
        <w:t xml:space="preserve"> The Aeroflex Gaisler AHBCTRL implements a Plu</w:t>
      </w:r>
      <w:r w:rsidR="00BA1A3C" w:rsidRPr="005E7A40">
        <w:t>g &amp; Play mechanism, which relies</w:t>
      </w:r>
      <w:r w:rsidRPr="005E7A40">
        <w:t xml:space="preserve"> on config</w:t>
      </w:r>
      <w:r w:rsidR="00BA1A3C" w:rsidRPr="005E7A40">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14:paraId="2C6E91D8" w14:textId="77777777" w:rsidR="00D86475" w:rsidRPr="005E7A40" w:rsidRDefault="00D86475" w:rsidP="003962B5"/>
    <w:p w14:paraId="28DDCE9B" w14:textId="59F29607" w:rsidR="00D86475" w:rsidRPr="005E7A40" w:rsidRDefault="00D86475" w:rsidP="003962B5">
      <w:pPr>
        <w:rPr>
          <w:b/>
        </w:rPr>
      </w:pPr>
      <w:r w:rsidRPr="005E7A40">
        <w:rPr>
          <w:b/>
        </w:rPr>
        <w:t>AHB Master:</w:t>
      </w:r>
    </w:p>
    <w:p w14:paraId="604BE08E" w14:textId="311ED606" w:rsidR="00D86475" w:rsidRPr="005E7A40" w:rsidRDefault="00D86475" w:rsidP="00D86475">
      <w:pPr>
        <w:jc w:val="left"/>
      </w:pPr>
      <w:proofErr w:type="gramStart"/>
      <w:r w:rsidRPr="005E7A40">
        <w:t>class</w:t>
      </w:r>
      <w:proofErr w:type="gramEnd"/>
      <w:r w:rsidRPr="005E7A40">
        <w:t xml:space="preserve"> AHBMaster</w:t>
      </w:r>
      <w:r w:rsidRPr="005E7A40">
        <w:br/>
        <w:t>models/utils/ahbmaster.*</w:t>
      </w:r>
      <w:r w:rsidRPr="005E7A40">
        <w:br/>
        <w:t>lib utils</w:t>
      </w:r>
    </w:p>
    <w:p w14:paraId="4E8730A6" w14:textId="77777777" w:rsidR="00BA1A3C" w:rsidRPr="005E7A40" w:rsidRDefault="00BA1A3C" w:rsidP="002007A1">
      <w:pPr>
        <w:pStyle w:val="Default"/>
        <w:jc w:val="both"/>
        <w:rPr>
          <w:lang w:val="en-US"/>
        </w:rPr>
      </w:pPr>
    </w:p>
    <w:p w14:paraId="54467C29" w14:textId="4BC5734A" w:rsidR="00366DB0" w:rsidRPr="005E7A40" w:rsidRDefault="00451C8B" w:rsidP="002007A1">
      <w:pPr>
        <w:pStyle w:val="Default"/>
        <w:jc w:val="both"/>
        <w:rPr>
          <w:lang w:val="en-US"/>
        </w:rPr>
      </w:pPr>
      <w:r w:rsidRPr="005E7A40">
        <w:rPr>
          <w:lang w:val="en-US"/>
        </w:rPr>
        <w:t xml:space="preserve">Almost all models implementing an </w:t>
      </w:r>
      <w:r w:rsidR="009E4F9C" w:rsidRPr="005E7A40">
        <w:rPr>
          <w:lang w:val="en-US"/>
        </w:rPr>
        <w:t>AHB master interface (except busses) are derived from class AHBMaster. AHBMaster is a con</w:t>
      </w:r>
      <w:r w:rsidR="00331D02" w:rsidRPr="005E7A40">
        <w:rPr>
          <w:lang w:val="en-US"/>
        </w:rPr>
        <w:t>venience class providing an AHB m</w:t>
      </w:r>
      <w:r w:rsidR="009E4F9C" w:rsidRPr="005E7A40">
        <w:rPr>
          <w:lang w:val="en-US"/>
        </w:rPr>
        <w:t>aster socket and implementations of various access functions for reading/writing data over the bus. AHBMaster inherits AHBDevice and can be configured for loosely timed (LT) or approximately timed (AT) level of abstraction.</w:t>
      </w:r>
    </w:p>
    <w:p w14:paraId="7B870163" w14:textId="77777777" w:rsidR="00366DB0" w:rsidRPr="005E7A40" w:rsidRDefault="00366DB0" w:rsidP="002007A1">
      <w:pPr>
        <w:pStyle w:val="Default"/>
        <w:jc w:val="both"/>
        <w:rPr>
          <w:lang w:val="en-US"/>
        </w:rPr>
      </w:pPr>
    </w:p>
    <w:p w14:paraId="054D39B1" w14:textId="488CB2A7" w:rsidR="00366DB0" w:rsidRPr="005E7A40" w:rsidRDefault="00366DB0" w:rsidP="002007A1">
      <w:pPr>
        <w:pStyle w:val="Default"/>
        <w:jc w:val="both"/>
        <w:rPr>
          <w:lang w:val="en-US"/>
        </w:rPr>
      </w:pPr>
      <w:r w:rsidRPr="005E7A40">
        <w:rPr>
          <w:lang w:val="en-US"/>
        </w:rPr>
        <w:t>An overview about how to build own compon</w:t>
      </w:r>
      <w:r w:rsidR="00331D02" w:rsidRPr="005E7A40">
        <w:rPr>
          <w:lang w:val="en-US"/>
        </w:rPr>
        <w:t xml:space="preserve">ents based on </w:t>
      </w:r>
      <w:r w:rsidRPr="005E7A40">
        <w:rPr>
          <w:lang w:val="en-US"/>
        </w:rPr>
        <w:t xml:space="preserve">AHBMaster is given in </w:t>
      </w:r>
      <w:r w:rsidR="00331D02" w:rsidRPr="005E7A40">
        <w:rPr>
          <w:lang w:val="en-US"/>
        </w:rPr>
        <w:fldChar w:fldCharType="begin"/>
      </w:r>
      <w:r w:rsidR="00331D02" w:rsidRPr="005E7A40">
        <w:rPr>
          <w:lang w:val="en-US"/>
        </w:rPr>
        <w:instrText xml:space="preserve"> REF _Ref208550225 \r \h </w:instrText>
      </w:r>
      <w:r w:rsidR="00331D02" w:rsidRPr="005E7A40">
        <w:rPr>
          <w:lang w:val="en-US"/>
        </w:rPr>
      </w:r>
      <w:r w:rsidR="00331D02" w:rsidRPr="005E7A40">
        <w:rPr>
          <w:lang w:val="en-US"/>
        </w:rPr>
        <w:fldChar w:fldCharType="separate"/>
      </w:r>
      <w:r w:rsidR="00331D02" w:rsidRPr="005E7A40">
        <w:rPr>
          <w:lang w:val="en-US"/>
        </w:rPr>
        <w:t>3.7</w:t>
      </w:r>
      <w:r w:rsidR="00331D02" w:rsidRPr="005E7A40">
        <w:rPr>
          <w:lang w:val="en-US"/>
        </w:rPr>
        <w:fldChar w:fldCharType="end"/>
      </w:r>
      <w:r w:rsidR="00331D02" w:rsidRPr="005E7A40">
        <w:rPr>
          <w:lang w:val="en-US"/>
        </w:rPr>
        <w:t>.</w:t>
      </w:r>
    </w:p>
    <w:p w14:paraId="73DA5692" w14:textId="77777777" w:rsidR="00D86475" w:rsidRPr="005E7A40" w:rsidRDefault="00D86475" w:rsidP="00D86475">
      <w:pPr>
        <w:rPr>
          <w:b/>
        </w:rPr>
      </w:pPr>
      <w:r w:rsidRPr="005E7A40">
        <w:rPr>
          <w:b/>
        </w:rPr>
        <w:t>AHB Slave:</w:t>
      </w:r>
    </w:p>
    <w:p w14:paraId="10456FDF" w14:textId="729E071A" w:rsidR="00D86475" w:rsidRPr="005E7A40" w:rsidRDefault="00D86475" w:rsidP="00D86475">
      <w:pPr>
        <w:jc w:val="left"/>
        <w:rPr>
          <w:b/>
        </w:rPr>
      </w:pPr>
      <w:proofErr w:type="gramStart"/>
      <w:r w:rsidRPr="005E7A40">
        <w:t>class</w:t>
      </w:r>
      <w:proofErr w:type="gramEnd"/>
      <w:r w:rsidRPr="005E7A40">
        <w:t xml:space="preserve"> AHBSlave</w:t>
      </w:r>
      <w:r w:rsidRPr="005E7A40">
        <w:br/>
        <w:t>models/utils/ahbslave.*</w:t>
      </w:r>
    </w:p>
    <w:p w14:paraId="0705696B" w14:textId="77777777" w:rsidR="00D86475" w:rsidRPr="005E7A40" w:rsidRDefault="00D86475" w:rsidP="002007A1">
      <w:pPr>
        <w:pStyle w:val="Default"/>
        <w:jc w:val="both"/>
        <w:rPr>
          <w:lang w:val="en-US"/>
        </w:rPr>
      </w:pPr>
    </w:p>
    <w:p w14:paraId="7C4134DC" w14:textId="51742108" w:rsidR="00366DB0" w:rsidRPr="005E7A40" w:rsidRDefault="00366DB0" w:rsidP="002007A1">
      <w:pPr>
        <w:pStyle w:val="Default"/>
        <w:jc w:val="both"/>
        <w:rPr>
          <w:lang w:val="en-US"/>
        </w:rPr>
      </w:pPr>
      <w:r w:rsidRPr="005E7A40">
        <w:rPr>
          <w:lang w:val="en-US"/>
        </w:rPr>
        <w:t>Almost all models implementing an AHB slave interface (except busses) are derived from class AHBSlave. AHBSlave is a convenience class prov</w:t>
      </w:r>
      <w:r w:rsidR="00331D02" w:rsidRPr="005E7A40">
        <w:rPr>
          <w:lang w:val="en-US"/>
        </w:rPr>
        <w:t>iding an AHB slave socket and callback functions for hooking up with the behaviour of user models. AHBSlave inherits AHBDevice and can be configured for loosely timed (LT) or approximately timed (AT) level of abstraction.</w:t>
      </w:r>
    </w:p>
    <w:p w14:paraId="419D7A93" w14:textId="77777777" w:rsidR="00331D02" w:rsidRPr="005E7A40" w:rsidRDefault="00331D02" w:rsidP="002007A1">
      <w:pPr>
        <w:pStyle w:val="Default"/>
        <w:jc w:val="both"/>
        <w:rPr>
          <w:lang w:val="en-US"/>
        </w:rPr>
      </w:pPr>
    </w:p>
    <w:p w14:paraId="6F24229E" w14:textId="1246FE0B" w:rsidR="00331D02" w:rsidRPr="005E7A40" w:rsidRDefault="00331D02" w:rsidP="002007A1">
      <w:pPr>
        <w:pStyle w:val="Default"/>
        <w:jc w:val="both"/>
        <w:rPr>
          <w:lang w:val="en-US"/>
        </w:rPr>
      </w:pPr>
      <w:r w:rsidRPr="005E7A40">
        <w:rPr>
          <w:lang w:val="en-US"/>
        </w:rPr>
        <w:t xml:space="preserve">An overview about how to build own components based on AHBSlave is given in </w:t>
      </w:r>
      <w:r w:rsidRPr="005E7A40">
        <w:rPr>
          <w:lang w:val="en-US"/>
        </w:rPr>
        <w:fldChar w:fldCharType="begin"/>
      </w:r>
      <w:r w:rsidRPr="005E7A40">
        <w:rPr>
          <w:lang w:val="en-US"/>
        </w:rPr>
        <w:instrText xml:space="preserve"> REF _Ref208550253 \r \h </w:instrText>
      </w:r>
      <w:r w:rsidRPr="005E7A40">
        <w:rPr>
          <w:lang w:val="en-US"/>
        </w:rPr>
      </w:r>
      <w:r w:rsidRPr="005E7A40">
        <w:rPr>
          <w:lang w:val="en-US"/>
        </w:rPr>
        <w:fldChar w:fldCharType="separate"/>
      </w:r>
      <w:r w:rsidRPr="005E7A40">
        <w:rPr>
          <w:lang w:val="en-US"/>
        </w:rPr>
        <w:t>3.7</w:t>
      </w:r>
      <w:r w:rsidRPr="005E7A40">
        <w:rPr>
          <w:lang w:val="en-US"/>
        </w:rPr>
        <w:fldChar w:fldCharType="end"/>
      </w:r>
      <w:r w:rsidRPr="005E7A40">
        <w:rPr>
          <w:lang w:val="en-US"/>
        </w:rPr>
        <w:t>.</w:t>
      </w:r>
    </w:p>
    <w:p w14:paraId="6C95E902" w14:textId="77777777" w:rsidR="00366DB0" w:rsidRPr="005E7A40" w:rsidRDefault="00366DB0" w:rsidP="002007A1">
      <w:pPr>
        <w:pStyle w:val="Default"/>
        <w:jc w:val="both"/>
        <w:rPr>
          <w:lang w:val="en-US"/>
        </w:rPr>
      </w:pPr>
    </w:p>
    <w:p w14:paraId="3362305D" w14:textId="77777777" w:rsidR="00BA1A3C" w:rsidRPr="005E7A40" w:rsidRDefault="00BA1A3C" w:rsidP="002007A1">
      <w:pPr>
        <w:pStyle w:val="Default"/>
        <w:jc w:val="both"/>
        <w:rPr>
          <w:b/>
          <w:lang w:val="en-US"/>
        </w:rPr>
      </w:pPr>
      <w:r w:rsidRPr="005E7A40">
        <w:rPr>
          <w:b/>
          <w:lang w:val="en-US"/>
        </w:rPr>
        <w:t>APB Device:</w:t>
      </w:r>
    </w:p>
    <w:p w14:paraId="58E63461" w14:textId="77777777" w:rsidR="00BA1A3C" w:rsidRPr="005E7A40" w:rsidRDefault="00BA1A3C" w:rsidP="002007A1">
      <w:pPr>
        <w:pStyle w:val="Default"/>
        <w:jc w:val="both"/>
        <w:rPr>
          <w:lang w:val="en-US"/>
        </w:rPr>
      </w:pPr>
    </w:p>
    <w:p w14:paraId="127449DA" w14:textId="77777777" w:rsidR="00BA1A3C" w:rsidRPr="005E7A40" w:rsidRDefault="00BA1A3C" w:rsidP="002007A1">
      <w:pPr>
        <w:pStyle w:val="Default"/>
        <w:jc w:val="both"/>
        <w:rPr>
          <w:lang w:val="en-US"/>
        </w:rPr>
      </w:pPr>
      <w:proofErr w:type="gramStart"/>
      <w:r w:rsidRPr="005E7A40">
        <w:rPr>
          <w:lang w:val="en-US"/>
        </w:rPr>
        <w:t>class</w:t>
      </w:r>
      <w:proofErr w:type="gramEnd"/>
      <w:r w:rsidRPr="005E7A40">
        <w:rPr>
          <w:lang w:val="en-US"/>
        </w:rPr>
        <w:t xml:space="preserve"> APBDevice</w:t>
      </w:r>
    </w:p>
    <w:p w14:paraId="1241F728" w14:textId="77777777" w:rsidR="00BA1A3C" w:rsidRPr="005E7A40" w:rsidRDefault="00BA1A3C" w:rsidP="002007A1">
      <w:pPr>
        <w:pStyle w:val="Default"/>
        <w:jc w:val="both"/>
        <w:rPr>
          <w:lang w:val="en-US"/>
        </w:rPr>
      </w:pPr>
      <w:proofErr w:type="gramStart"/>
      <w:r w:rsidRPr="005E7A40">
        <w:rPr>
          <w:lang w:val="en-US"/>
        </w:rPr>
        <w:t>models</w:t>
      </w:r>
      <w:proofErr w:type="gramEnd"/>
      <w:r w:rsidRPr="005E7A40">
        <w:rPr>
          <w:lang w:val="en-US"/>
        </w:rPr>
        <w:t>/utils/apbdevice.*</w:t>
      </w:r>
    </w:p>
    <w:p w14:paraId="07B36D89" w14:textId="77777777" w:rsidR="00003EDA" w:rsidRPr="005E7A40" w:rsidRDefault="00BA1A3C" w:rsidP="002007A1">
      <w:pPr>
        <w:pStyle w:val="Default"/>
        <w:jc w:val="both"/>
        <w:rPr>
          <w:lang w:val="en-US"/>
        </w:rPr>
      </w:pPr>
      <w:proofErr w:type="gramStart"/>
      <w:r w:rsidRPr="005E7A40">
        <w:rPr>
          <w:lang w:val="en-US"/>
        </w:rPr>
        <w:t>lib</w:t>
      </w:r>
      <w:proofErr w:type="gramEnd"/>
      <w:r w:rsidRPr="005E7A40">
        <w:rPr>
          <w:lang w:val="en-US"/>
        </w:rPr>
        <w:t xml:space="preserve"> utils</w:t>
      </w:r>
    </w:p>
    <w:p w14:paraId="097DD67F" w14:textId="77777777" w:rsidR="00003EDA" w:rsidRPr="005E7A40" w:rsidRDefault="00003EDA" w:rsidP="002007A1">
      <w:pPr>
        <w:pStyle w:val="Default"/>
        <w:jc w:val="both"/>
        <w:rPr>
          <w:lang w:val="en-US"/>
        </w:rPr>
      </w:pPr>
    </w:p>
    <w:p w14:paraId="3B9A82AE" w14:textId="1076FC61" w:rsidR="002D598E" w:rsidRPr="005E7A40" w:rsidRDefault="00003EDA" w:rsidP="003962B5">
      <w:r w:rsidRPr="005E7A40">
        <w:t>All simulation models that are supposed to be connected to the TLM APBCTRL</w:t>
      </w:r>
      <w:r w:rsidR="00335C58" w:rsidRPr="005E7A40">
        <w:t xml:space="preserve"> must be derived from class APBDevice. Similar to the concept of AHBDevice, the child inherits Plug &amp; Play configuration records representing its device type and address. At start_of_simulation the APBCTRL iterates through the connected</w:t>
      </w:r>
      <w:r w:rsidR="00C1493A" w:rsidRPr="005E7A40">
        <w:t xml:space="preserve"> slaves collecting all APB bar and</w:t>
      </w:r>
      <w:r w:rsidR="00335C58" w:rsidRPr="005E7A40">
        <w:t xml:space="preserve"> mask settings for building up its routing table.</w:t>
      </w:r>
    </w:p>
    <w:p w14:paraId="31941E0F" w14:textId="77777777" w:rsidR="00335C58" w:rsidRPr="005E7A40" w:rsidRDefault="002D598E" w:rsidP="003962B5">
      <w:r w:rsidRPr="005E7A40">
        <w:t>Modules, like the MCTRL, which posses an AHB as well as an APB interface must be derived from AHBDevice and APBDevice.</w:t>
      </w:r>
    </w:p>
    <w:p w14:paraId="1A51FEEB" w14:textId="77777777" w:rsidR="00802278" w:rsidRPr="005E7A40" w:rsidRDefault="00802278" w:rsidP="002007A1">
      <w:pPr>
        <w:pStyle w:val="Default"/>
        <w:jc w:val="both"/>
        <w:rPr>
          <w:lang w:val="en-US"/>
        </w:rPr>
      </w:pPr>
    </w:p>
    <w:p w14:paraId="56AD2C33" w14:textId="77777777" w:rsidR="00802278" w:rsidRPr="005E7A40" w:rsidRDefault="00802278" w:rsidP="002007A1">
      <w:pPr>
        <w:pStyle w:val="Default"/>
        <w:jc w:val="both"/>
        <w:rPr>
          <w:b/>
          <w:lang w:val="en-US"/>
        </w:rPr>
      </w:pPr>
      <w:r w:rsidRPr="005E7A40">
        <w:rPr>
          <w:b/>
          <w:lang w:val="en-US"/>
        </w:rPr>
        <w:t>Memory Device:</w:t>
      </w:r>
    </w:p>
    <w:p w14:paraId="4C858E86" w14:textId="77777777" w:rsidR="00802278" w:rsidRPr="005E7A40" w:rsidRDefault="00802278" w:rsidP="002007A1">
      <w:pPr>
        <w:pStyle w:val="Default"/>
        <w:jc w:val="both"/>
        <w:rPr>
          <w:b/>
          <w:lang w:val="en-US"/>
        </w:rPr>
      </w:pPr>
    </w:p>
    <w:p w14:paraId="3AB97708" w14:textId="77777777" w:rsidR="00802278" w:rsidRPr="005E7A40" w:rsidRDefault="00802278" w:rsidP="002007A1">
      <w:pPr>
        <w:pStyle w:val="Default"/>
        <w:jc w:val="both"/>
        <w:rPr>
          <w:lang w:val="en-US"/>
        </w:rPr>
      </w:pPr>
      <w:proofErr w:type="gramStart"/>
      <w:r w:rsidRPr="005E7A40">
        <w:rPr>
          <w:lang w:val="en-US"/>
        </w:rPr>
        <w:t>class</w:t>
      </w:r>
      <w:proofErr w:type="gramEnd"/>
      <w:r w:rsidRPr="005E7A40">
        <w:rPr>
          <w:lang w:val="en-US"/>
        </w:rPr>
        <w:t xml:space="preserve"> MEMDevice</w:t>
      </w:r>
    </w:p>
    <w:p w14:paraId="78184B44" w14:textId="77777777" w:rsidR="00802278" w:rsidRPr="005E7A40" w:rsidRDefault="00802278" w:rsidP="002007A1">
      <w:pPr>
        <w:pStyle w:val="Default"/>
        <w:jc w:val="both"/>
        <w:rPr>
          <w:lang w:val="en-US"/>
        </w:rPr>
      </w:pPr>
      <w:proofErr w:type="gramStart"/>
      <w:r w:rsidRPr="005E7A40">
        <w:rPr>
          <w:lang w:val="en-US"/>
        </w:rPr>
        <w:t>models</w:t>
      </w:r>
      <w:proofErr w:type="gramEnd"/>
      <w:r w:rsidRPr="005E7A40">
        <w:rPr>
          <w:lang w:val="en-US"/>
        </w:rPr>
        <w:t>/utils/memdevice.*</w:t>
      </w:r>
    </w:p>
    <w:p w14:paraId="570C55FB" w14:textId="77777777" w:rsidR="00802278" w:rsidRPr="005E7A40" w:rsidRDefault="00802278" w:rsidP="002007A1">
      <w:pPr>
        <w:pStyle w:val="Default"/>
        <w:jc w:val="both"/>
        <w:rPr>
          <w:lang w:val="en-US"/>
        </w:rPr>
      </w:pPr>
      <w:proofErr w:type="gramStart"/>
      <w:r w:rsidRPr="005E7A40">
        <w:rPr>
          <w:lang w:val="en-US"/>
        </w:rPr>
        <w:t>lib</w:t>
      </w:r>
      <w:proofErr w:type="gramEnd"/>
      <w:r w:rsidRPr="005E7A40">
        <w:rPr>
          <w:lang w:val="en-US"/>
        </w:rPr>
        <w:t xml:space="preserve"> utils</w:t>
      </w:r>
    </w:p>
    <w:p w14:paraId="0F4B55C7" w14:textId="77777777" w:rsidR="00802278" w:rsidRPr="005E7A40" w:rsidRDefault="00802278" w:rsidP="002007A1">
      <w:pPr>
        <w:pStyle w:val="Default"/>
        <w:jc w:val="both"/>
        <w:rPr>
          <w:lang w:val="en-US"/>
        </w:rPr>
      </w:pPr>
    </w:p>
    <w:p w14:paraId="582673BB" w14:textId="77777777" w:rsidR="00802278" w:rsidRPr="005E7A40" w:rsidRDefault="00802278" w:rsidP="003962B5">
      <w:r w:rsidRPr="005E7A40">
        <w:lastRenderedPageBreak/>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5632AEDD" w14:textId="77777777" w:rsidR="002D598E" w:rsidRPr="005E7A40" w:rsidRDefault="002D598E" w:rsidP="002007A1">
      <w:pPr>
        <w:pStyle w:val="Default"/>
        <w:jc w:val="both"/>
        <w:rPr>
          <w:lang w:val="en-US"/>
        </w:rPr>
      </w:pPr>
    </w:p>
    <w:p w14:paraId="716B3DA2" w14:textId="77777777" w:rsidR="002D598E" w:rsidRPr="005E7A40" w:rsidRDefault="002D598E" w:rsidP="002007A1">
      <w:pPr>
        <w:pStyle w:val="Default"/>
        <w:jc w:val="both"/>
        <w:rPr>
          <w:b/>
          <w:lang w:val="en-US"/>
        </w:rPr>
      </w:pPr>
      <w:r w:rsidRPr="005E7A40">
        <w:rPr>
          <w:b/>
          <w:lang w:val="en-US"/>
        </w:rPr>
        <w:t>Timing Monitor:</w:t>
      </w:r>
    </w:p>
    <w:p w14:paraId="3A285887" w14:textId="77777777" w:rsidR="002D598E" w:rsidRPr="005E7A40" w:rsidRDefault="002D598E" w:rsidP="002007A1">
      <w:pPr>
        <w:pStyle w:val="Default"/>
        <w:jc w:val="both"/>
        <w:rPr>
          <w:lang w:val="en-US"/>
        </w:rPr>
      </w:pPr>
    </w:p>
    <w:p w14:paraId="38D90371" w14:textId="77777777" w:rsidR="002D598E" w:rsidRPr="005E7A40" w:rsidRDefault="002D598E" w:rsidP="002007A1">
      <w:pPr>
        <w:pStyle w:val="Default"/>
        <w:jc w:val="both"/>
        <w:rPr>
          <w:lang w:val="en-US"/>
        </w:rPr>
      </w:pPr>
      <w:proofErr w:type="gramStart"/>
      <w:r w:rsidRPr="005E7A40">
        <w:rPr>
          <w:lang w:val="en-US"/>
        </w:rPr>
        <w:t>class</w:t>
      </w:r>
      <w:proofErr w:type="gramEnd"/>
      <w:r w:rsidRPr="005E7A40">
        <w:rPr>
          <w:lang w:val="en-US"/>
        </w:rPr>
        <w:t xml:space="preserve"> timingmonitor</w:t>
      </w:r>
    </w:p>
    <w:p w14:paraId="7865DC11" w14:textId="77777777" w:rsidR="002D598E" w:rsidRPr="005E7A40" w:rsidRDefault="002D598E" w:rsidP="002007A1">
      <w:pPr>
        <w:pStyle w:val="Default"/>
        <w:jc w:val="both"/>
        <w:rPr>
          <w:lang w:val="en-US"/>
        </w:rPr>
      </w:pPr>
      <w:proofErr w:type="gramStart"/>
      <w:r w:rsidRPr="005E7A40">
        <w:rPr>
          <w:lang w:val="en-US"/>
        </w:rPr>
        <w:t>common</w:t>
      </w:r>
      <w:proofErr w:type="gramEnd"/>
      <w:r w:rsidRPr="005E7A40">
        <w:rPr>
          <w:lang w:val="en-US"/>
        </w:rPr>
        <w:t>/timingmonitor.*</w:t>
      </w:r>
    </w:p>
    <w:p w14:paraId="76B86618" w14:textId="77777777" w:rsidR="004249C1" w:rsidRPr="005E7A40" w:rsidRDefault="004249C1" w:rsidP="002007A1">
      <w:pPr>
        <w:pStyle w:val="Default"/>
        <w:jc w:val="both"/>
        <w:rPr>
          <w:lang w:val="en-US"/>
        </w:rPr>
      </w:pPr>
      <w:proofErr w:type="gramStart"/>
      <w:r w:rsidRPr="005E7A40">
        <w:rPr>
          <w:lang w:val="en-US"/>
        </w:rPr>
        <w:t>lib</w:t>
      </w:r>
      <w:proofErr w:type="gramEnd"/>
      <w:r w:rsidRPr="005E7A40">
        <w:rPr>
          <w:lang w:val="en-US"/>
        </w:rPr>
        <w:t xml:space="preserve"> common</w:t>
      </w:r>
    </w:p>
    <w:p w14:paraId="1B31928B" w14:textId="77777777" w:rsidR="002D598E" w:rsidRPr="005E7A40" w:rsidRDefault="002D598E" w:rsidP="002007A1">
      <w:pPr>
        <w:pStyle w:val="Default"/>
        <w:jc w:val="both"/>
        <w:rPr>
          <w:lang w:val="en-US"/>
        </w:rPr>
      </w:pPr>
    </w:p>
    <w:p w14:paraId="57CFA0A8" w14:textId="77777777" w:rsidR="00B85B67" w:rsidRPr="005E7A40" w:rsidRDefault="002D598E" w:rsidP="003962B5">
      <w:r w:rsidRPr="005E7A40">
        <w:t>Timingmonitor is a support class for timing verification. Within the library it is used in almost all testbench classes. During simulation it records the SystemC simulation time and the real execution time of test phases. F</w:t>
      </w:r>
      <w:r w:rsidR="0096320A" w:rsidRPr="005E7A40">
        <w:t xml:space="preserve">or this purpose it provides a set of static control functions. A test phase starts with a call to </w:t>
      </w:r>
      <w:r w:rsidR="0096320A" w:rsidRPr="005E7A40">
        <w:rPr>
          <w:rFonts w:ascii="Lucida Console" w:eastAsiaTheme="minorHAnsi" w:hAnsi="Lucida Console"/>
          <w:b/>
          <w:sz w:val="20"/>
        </w:rPr>
        <w:t>phase_start_timing</w:t>
      </w:r>
      <w:r w:rsidR="0096320A" w:rsidRPr="005E7A40">
        <w:t xml:space="preserve">. The function expects a phase ID and a phase description as inputs. This will create a new entry in the internal timing map. After completion of the test phase, the testbench calls </w:t>
      </w:r>
      <w:r w:rsidR="0096320A" w:rsidRPr="005E7A40">
        <w:rPr>
          <w:rFonts w:ascii="Lucida Console" w:eastAsiaTheme="minorHAnsi" w:hAnsi="Lucida Console"/>
          <w:b/>
          <w:sz w:val="20"/>
        </w:rPr>
        <w:t>phase_end_timing</w:t>
      </w:r>
      <w:r w:rsidR="0096320A" w:rsidRPr="005E7A40">
        <w:t xml:space="preserve"> to close the record. At the end of the test, the testbench may now call </w:t>
      </w:r>
      <w:r w:rsidR="0096320A" w:rsidRPr="005E7A40">
        <w:rPr>
          <w:rFonts w:ascii="Lucida Console" w:eastAsiaTheme="minorHAnsi" w:hAnsi="Lucida Console"/>
          <w:b/>
          <w:sz w:val="20"/>
        </w:rPr>
        <w:t>report_timing</w:t>
      </w:r>
      <w:r w:rsidR="0096320A" w:rsidRPr="005E7A40">
        <w:t xml:space="preserve"> </w:t>
      </w:r>
      <w:r w:rsidR="001C0B05" w:rsidRPr="005E7A40">
        <w:t>to generate a report showing the timing of all test phases. This is especially useful for comparing simulations at different levels of abstraction.</w:t>
      </w:r>
    </w:p>
    <w:p w14:paraId="535335C8" w14:textId="77777777" w:rsidR="00B85B67" w:rsidRPr="005E7A40" w:rsidRDefault="00B85B67" w:rsidP="002007A1">
      <w:pPr>
        <w:pStyle w:val="Default"/>
        <w:jc w:val="both"/>
        <w:rPr>
          <w:lang w:val="en-US"/>
        </w:rPr>
      </w:pPr>
    </w:p>
    <w:p w14:paraId="3A4310F3" w14:textId="77777777" w:rsidR="00B85B67" w:rsidRPr="005E7A40" w:rsidRDefault="00B85B67" w:rsidP="002007A1">
      <w:pPr>
        <w:pStyle w:val="Default"/>
        <w:jc w:val="both"/>
        <w:rPr>
          <w:b/>
          <w:lang w:val="en-US"/>
        </w:rPr>
      </w:pPr>
      <w:r w:rsidRPr="005E7A40">
        <w:rPr>
          <w:b/>
          <w:lang w:val="en-US"/>
        </w:rPr>
        <w:t>Verbosity:</w:t>
      </w:r>
    </w:p>
    <w:p w14:paraId="39EE0535" w14:textId="77777777" w:rsidR="00B85B67" w:rsidRPr="005E7A40" w:rsidRDefault="00B85B67" w:rsidP="002007A1">
      <w:pPr>
        <w:pStyle w:val="Default"/>
        <w:jc w:val="both"/>
        <w:rPr>
          <w:lang w:val="en-US"/>
        </w:rPr>
      </w:pPr>
    </w:p>
    <w:p w14:paraId="7B4A8E4E" w14:textId="77777777" w:rsidR="00864137" w:rsidRPr="005E7A40" w:rsidRDefault="00864137" w:rsidP="002007A1">
      <w:pPr>
        <w:pStyle w:val="Default"/>
        <w:jc w:val="both"/>
        <w:rPr>
          <w:lang w:val="en-US"/>
        </w:rPr>
      </w:pPr>
      <w:proofErr w:type="gramStart"/>
      <w:r w:rsidRPr="005E7A40">
        <w:rPr>
          <w:lang w:val="en-US"/>
        </w:rPr>
        <w:t>class</w:t>
      </w:r>
      <w:proofErr w:type="gramEnd"/>
      <w:r w:rsidRPr="005E7A40">
        <w:rPr>
          <w:lang w:val="en-US"/>
        </w:rPr>
        <w:t xml:space="preserve"> color, number, msgstream</w:t>
      </w:r>
    </w:p>
    <w:p w14:paraId="76422E2F" w14:textId="77777777" w:rsidR="004249C1" w:rsidRPr="005E7A40" w:rsidRDefault="00864137" w:rsidP="002007A1">
      <w:pPr>
        <w:pStyle w:val="Default"/>
        <w:jc w:val="both"/>
        <w:rPr>
          <w:lang w:val="en-US"/>
        </w:rPr>
      </w:pPr>
      <w:proofErr w:type="gramStart"/>
      <w:r w:rsidRPr="005E7A40">
        <w:rPr>
          <w:lang w:val="en-US"/>
        </w:rPr>
        <w:t>common</w:t>
      </w:r>
      <w:proofErr w:type="gramEnd"/>
      <w:r w:rsidRPr="005E7A40">
        <w:rPr>
          <w:lang w:val="en-US"/>
        </w:rPr>
        <w:t>/verbose.*</w:t>
      </w:r>
    </w:p>
    <w:p w14:paraId="63F2B7FC" w14:textId="77777777" w:rsidR="00864137" w:rsidRPr="005E7A40" w:rsidRDefault="00864137" w:rsidP="002007A1">
      <w:pPr>
        <w:pStyle w:val="Default"/>
        <w:jc w:val="both"/>
        <w:rPr>
          <w:lang w:val="en-US"/>
        </w:rPr>
      </w:pPr>
    </w:p>
    <w:p w14:paraId="71892293" w14:textId="77777777" w:rsidR="00911AAE" w:rsidRPr="005E7A40" w:rsidRDefault="00864137" w:rsidP="003962B5">
      <w:r w:rsidRPr="005E7A40">
        <w:t xml:space="preserve">The operators defined in </w:t>
      </w:r>
      <w:r w:rsidRPr="005E7A40">
        <w:rPr>
          <w:rFonts w:ascii="Lucida Console" w:eastAsiaTheme="minorHAnsi" w:hAnsi="Lucida Console"/>
          <w:b/>
          <w:sz w:val="20"/>
        </w:rPr>
        <w:t>verbose.h</w:t>
      </w:r>
      <w:r w:rsidRPr="005E7A40">
        <w:t xml:space="preserve"> can be used to filter output messages respect</w:t>
      </w:r>
      <w:r w:rsidR="005D225B" w:rsidRPr="005E7A40">
        <w:t>ing their</w:t>
      </w:r>
      <w:r w:rsidRPr="005E7A40">
        <w:t xml:space="preserve"> severity. As explained in </w:t>
      </w:r>
      <w:r w:rsidR="00D121A9" w:rsidRPr="005E7A40">
        <w:fldChar w:fldCharType="begin"/>
      </w:r>
      <w:r w:rsidR="009662B6" w:rsidRPr="005E7A40">
        <w:instrText xml:space="preserve"> REF _Ref187130590 \r \h </w:instrText>
      </w:r>
      <w:r w:rsidR="00D121A9" w:rsidRPr="005E7A40">
        <w:fldChar w:fldCharType="separate"/>
      </w:r>
      <w:r w:rsidR="0032209D" w:rsidRPr="005E7A40">
        <w:t>2.2.2</w:t>
      </w:r>
      <w:r w:rsidR="00D121A9" w:rsidRPr="005E7A40">
        <w:fldChar w:fldCharType="end"/>
      </w:r>
      <w:r w:rsidRPr="005E7A40">
        <w:t xml:space="preserve"> the verbosity level of the simulations must be defined during configuration of the library</w:t>
      </w:r>
      <w:r w:rsidR="005D225B" w:rsidRPr="005E7A40">
        <w:t xml:space="preserve"> (</w:t>
      </w:r>
      <w:proofErr w:type="gramStart"/>
      <w:r w:rsidR="005D225B" w:rsidRPr="005E7A40">
        <w:rPr>
          <w:rFonts w:ascii="Lucida Console" w:eastAsiaTheme="minorHAnsi" w:hAnsi="Lucida Console"/>
          <w:b/>
          <w:sz w:val="20"/>
        </w:rPr>
        <w:t>./</w:t>
      </w:r>
      <w:proofErr w:type="gramEnd"/>
      <w:r w:rsidR="005D225B" w:rsidRPr="005E7A40">
        <w:rPr>
          <w:rFonts w:ascii="Lucida Console" w:eastAsiaTheme="minorHAnsi" w:hAnsi="Lucida Console"/>
          <w:b/>
          <w:sz w:val="20"/>
        </w:rPr>
        <w:t>waf configure –verbosity=1..</w:t>
      </w:r>
      <w:r w:rsidR="00342968" w:rsidRPr="005E7A40">
        <w:rPr>
          <w:rFonts w:ascii="Lucida Console" w:eastAsiaTheme="minorHAnsi" w:hAnsi="Lucida Console"/>
          <w:b/>
          <w:sz w:val="20"/>
        </w:rPr>
        <w:t>5</w:t>
      </w:r>
      <w:r w:rsidR="005D225B" w:rsidRPr="005E7A40">
        <w:t>)</w:t>
      </w:r>
      <w:r w:rsidRPr="005E7A40">
        <w:t xml:space="preserve">. </w:t>
      </w:r>
      <w:r w:rsidR="00342968" w:rsidRPr="005E7A40">
        <w:t>Five</w:t>
      </w:r>
      <w:r w:rsidR="005D225B" w:rsidRPr="005E7A40">
        <w:t xml:space="preserve"> levels may be chosen: error, warning,</w:t>
      </w:r>
      <w:r w:rsidR="00342968" w:rsidRPr="005E7A40">
        <w:t xml:space="preserve"> report,</w:t>
      </w:r>
      <w:r w:rsidR="005D225B" w:rsidRPr="005E7A40">
        <w:t xml:space="preserve"> info and debug.</w:t>
      </w:r>
      <w:r w:rsidR="00911AAE" w:rsidRPr="005E7A40">
        <w:t xml:space="preserve"> The operators are used in a similar way to C++ stdout:</w:t>
      </w:r>
    </w:p>
    <w:p w14:paraId="35004E0D" w14:textId="77777777" w:rsidR="00911AAE" w:rsidRPr="005E7A40" w:rsidRDefault="00911AAE" w:rsidP="002007A1">
      <w:pPr>
        <w:pStyle w:val="Default"/>
        <w:jc w:val="both"/>
        <w:rPr>
          <w:lang w:val="en-US"/>
        </w:rPr>
      </w:pPr>
    </w:p>
    <w:p w14:paraId="67BF0AE2"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std</w:t>
      </w:r>
      <w:proofErr w:type="gramEnd"/>
      <w:r w:rsidRPr="005E7A40">
        <w:rPr>
          <w:rFonts w:ascii="Lucida Console" w:eastAsiaTheme="minorHAnsi" w:hAnsi="Lucida Console" w:cs="Arial"/>
          <w:b/>
          <w:color w:val="auto"/>
          <w:spacing w:val="10"/>
          <w:sz w:val="20"/>
          <w:lang w:val="en-US"/>
        </w:rPr>
        <w:t>::cout</w:t>
      </w:r>
      <w:r w:rsidRPr="005E7A40">
        <w:rPr>
          <w:rFonts w:ascii="Lucida Console" w:eastAsiaTheme="minorHAnsi" w:hAnsi="Lucida Console" w:cs="Arial"/>
          <w:b/>
          <w:color w:val="auto"/>
          <w:spacing w:val="10"/>
          <w:sz w:val="20"/>
          <w:lang w:val="en-US"/>
        </w:rPr>
        <w:tab/>
        <w:t>&lt;&lt; value &lt;&lt; std::endl;</w:t>
      </w:r>
      <w:r w:rsidRPr="005E7A40">
        <w:rPr>
          <w:rFonts w:ascii="Lucida Console" w:eastAsiaTheme="minorHAnsi" w:hAnsi="Lucida Console" w:cs="Arial"/>
          <w:b/>
          <w:color w:val="auto"/>
          <w:spacing w:val="10"/>
          <w:sz w:val="20"/>
          <w:lang w:val="en-US"/>
        </w:rPr>
        <w:tab/>
        <w:t>// Regular C++ stdout</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r>
    </w:p>
    <w:p w14:paraId="271168DA"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p>
    <w:p w14:paraId="61F04A7C"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w:t>
      </w:r>
      <w:proofErr w:type="gramEnd"/>
      <w:r w:rsidRPr="005E7A40">
        <w:rPr>
          <w:rFonts w:ascii="Lucida Console" w:eastAsiaTheme="minorHAnsi" w:hAnsi="Lucida Console" w:cs="Arial"/>
          <w:b/>
          <w:color w:val="auto"/>
          <w:spacing w:val="10"/>
          <w:sz w:val="20"/>
          <w:lang w:val="en-US"/>
        </w:rPr>
        <w:t xml:space="preserve">::error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error stream</w:t>
      </w:r>
    </w:p>
    <w:p w14:paraId="5A666856" w14:textId="77777777" w:rsidR="00342968" w:rsidRPr="005E7A40" w:rsidRDefault="00911AAE"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w:t>
      </w:r>
      <w:proofErr w:type="gramEnd"/>
      <w:r w:rsidRPr="005E7A40">
        <w:rPr>
          <w:rFonts w:ascii="Lucida Console" w:eastAsiaTheme="minorHAnsi" w:hAnsi="Lucida Console" w:cs="Arial"/>
          <w:b/>
          <w:color w:val="auto"/>
          <w:spacing w:val="10"/>
          <w:sz w:val="20"/>
          <w:lang w:val="en-US"/>
        </w:rPr>
        <w:t xml:space="preserve">::warn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warn stream</w:t>
      </w:r>
    </w:p>
    <w:p w14:paraId="25BD9DA9" w14:textId="77777777" w:rsidR="00911AAE" w:rsidRPr="005E7A40" w:rsidRDefault="00342968"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w:t>
      </w:r>
      <w:proofErr w:type="gramEnd"/>
      <w:r w:rsidRPr="005E7A40">
        <w:rPr>
          <w:rFonts w:ascii="Lucida Console" w:eastAsiaTheme="minorHAnsi" w:hAnsi="Lucida Console" w:cs="Arial"/>
          <w:b/>
          <w:color w:val="auto"/>
          <w:spacing w:val="10"/>
          <w:sz w:val="20"/>
          <w:lang w:val="en-US"/>
        </w:rPr>
        <w:t xml:space="preserve">::report </w:t>
      </w:r>
      <w:r w:rsidRPr="005E7A40">
        <w:rPr>
          <w:rFonts w:ascii="Lucida Console" w:eastAsiaTheme="minorHAnsi" w:hAnsi="Lucida Console" w:cs="Arial"/>
          <w:b/>
          <w:color w:val="auto"/>
          <w:spacing w:val="10"/>
          <w:sz w:val="20"/>
          <w:lang w:val="en-US"/>
        </w:rPr>
        <w:tab/>
        <w:t>&lt;&lt; value &lt;&lt; v::endl;   // Verbosity report stream</w:t>
      </w:r>
    </w:p>
    <w:p w14:paraId="76561DE1"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w:t>
      </w:r>
      <w:proofErr w:type="gramEnd"/>
      <w:r w:rsidRPr="005E7A40">
        <w:rPr>
          <w:rFonts w:ascii="Lucida Console" w:eastAsiaTheme="minorHAnsi" w:hAnsi="Lucida Console" w:cs="Arial"/>
          <w:b/>
          <w:color w:val="auto"/>
          <w:spacing w:val="10"/>
          <w:sz w:val="20"/>
          <w:lang w:val="en-US"/>
        </w:rPr>
        <w:t xml:space="preserve">::info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info stream</w:t>
      </w:r>
    </w:p>
    <w:p w14:paraId="60C5377F"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w:t>
      </w:r>
      <w:proofErr w:type="gramEnd"/>
      <w:r w:rsidRPr="005E7A40">
        <w:rPr>
          <w:rFonts w:ascii="Lucida Console" w:eastAsiaTheme="minorHAnsi" w:hAnsi="Lucida Console" w:cs="Arial"/>
          <w:b/>
          <w:color w:val="auto"/>
          <w:spacing w:val="10"/>
          <w:sz w:val="20"/>
          <w:lang w:val="en-US"/>
        </w:rPr>
        <w:t xml:space="preserve">::debug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debug stream</w:t>
      </w:r>
    </w:p>
    <w:p w14:paraId="08EEFF99" w14:textId="77777777" w:rsidR="00911AAE" w:rsidRPr="005E7A40" w:rsidRDefault="00911AAE" w:rsidP="003962B5">
      <w:r w:rsidRPr="005E7A40">
        <w:t xml:space="preserve">Defining the verbosity at configuration time has the advantage that </w:t>
      </w:r>
      <w:r w:rsidR="00CF7BD7" w:rsidRPr="005E7A40">
        <w:t>undesired output is optimized way (compared to runtime switching).</w:t>
      </w:r>
    </w:p>
    <w:p w14:paraId="53D038BE" w14:textId="77777777" w:rsidR="004249C1" w:rsidRPr="005E7A40" w:rsidRDefault="004249C1" w:rsidP="002007A1">
      <w:pPr>
        <w:pStyle w:val="Default"/>
        <w:jc w:val="both"/>
        <w:rPr>
          <w:lang w:val="en-US"/>
        </w:rPr>
      </w:pPr>
    </w:p>
    <w:p w14:paraId="761DB8A5" w14:textId="77777777" w:rsidR="004249C1" w:rsidRPr="005E7A40" w:rsidRDefault="00B85B67" w:rsidP="002007A1">
      <w:pPr>
        <w:pStyle w:val="Default"/>
        <w:jc w:val="both"/>
        <w:rPr>
          <w:b/>
          <w:lang w:val="en-US"/>
        </w:rPr>
      </w:pPr>
      <w:r w:rsidRPr="005E7A40">
        <w:rPr>
          <w:b/>
          <w:lang w:val="en-US"/>
        </w:rPr>
        <w:t>Endianess</w:t>
      </w:r>
      <w:r w:rsidR="004249C1" w:rsidRPr="005E7A40">
        <w:rPr>
          <w:b/>
          <w:lang w:val="en-US"/>
        </w:rPr>
        <w:t>:</w:t>
      </w:r>
    </w:p>
    <w:p w14:paraId="6D419A29" w14:textId="77777777" w:rsidR="004249C1" w:rsidRPr="005E7A40" w:rsidRDefault="004249C1" w:rsidP="002007A1">
      <w:pPr>
        <w:pStyle w:val="Default"/>
        <w:jc w:val="both"/>
        <w:rPr>
          <w:lang w:val="en-US"/>
        </w:rPr>
      </w:pPr>
    </w:p>
    <w:p w14:paraId="08C3F96E" w14:textId="77777777" w:rsidR="004249C1" w:rsidRPr="005E7A40" w:rsidRDefault="004249C1" w:rsidP="002007A1">
      <w:pPr>
        <w:pStyle w:val="Default"/>
        <w:jc w:val="both"/>
        <w:rPr>
          <w:lang w:val="en-US"/>
        </w:rPr>
      </w:pPr>
      <w:proofErr w:type="gramStart"/>
      <w:r w:rsidRPr="005E7A40">
        <w:rPr>
          <w:lang w:val="en-US"/>
        </w:rPr>
        <w:t>class</w:t>
      </w:r>
      <w:proofErr w:type="gramEnd"/>
      <w:r w:rsidRPr="005E7A40">
        <w:rPr>
          <w:lang w:val="en-US"/>
        </w:rPr>
        <w:t xml:space="preserve"> none</w:t>
      </w:r>
    </w:p>
    <w:p w14:paraId="61449F0A" w14:textId="77777777" w:rsidR="004249C1" w:rsidRPr="005E7A40" w:rsidRDefault="004249C1" w:rsidP="002007A1">
      <w:pPr>
        <w:pStyle w:val="Default"/>
        <w:jc w:val="both"/>
        <w:rPr>
          <w:lang w:val="en-US"/>
        </w:rPr>
      </w:pPr>
      <w:proofErr w:type="gramStart"/>
      <w:r w:rsidRPr="005E7A40">
        <w:rPr>
          <w:lang w:val="en-US"/>
        </w:rPr>
        <w:t>common</w:t>
      </w:r>
      <w:proofErr w:type="gramEnd"/>
      <w:r w:rsidRPr="005E7A40">
        <w:rPr>
          <w:lang w:val="en-US"/>
        </w:rPr>
        <w:t>/vendian.h</w:t>
      </w:r>
    </w:p>
    <w:p w14:paraId="209637AC" w14:textId="77777777" w:rsidR="004249C1" w:rsidRPr="005E7A40" w:rsidRDefault="004249C1" w:rsidP="002007A1">
      <w:pPr>
        <w:pStyle w:val="Default"/>
        <w:jc w:val="both"/>
        <w:rPr>
          <w:lang w:val="en-US"/>
        </w:rPr>
      </w:pPr>
      <w:proofErr w:type="gramStart"/>
      <w:r w:rsidRPr="005E7A40">
        <w:rPr>
          <w:lang w:val="en-US"/>
        </w:rPr>
        <w:t>lib</w:t>
      </w:r>
      <w:proofErr w:type="gramEnd"/>
      <w:r w:rsidRPr="005E7A40">
        <w:rPr>
          <w:lang w:val="en-US"/>
        </w:rPr>
        <w:t xml:space="preserve"> common</w:t>
      </w:r>
    </w:p>
    <w:p w14:paraId="3DE290AF" w14:textId="77777777" w:rsidR="004249C1" w:rsidRPr="005E7A40" w:rsidRDefault="004249C1" w:rsidP="002007A1">
      <w:pPr>
        <w:pStyle w:val="Default"/>
        <w:jc w:val="both"/>
        <w:rPr>
          <w:lang w:val="en-US"/>
        </w:rPr>
      </w:pPr>
    </w:p>
    <w:p w14:paraId="37D56330" w14:textId="77777777" w:rsidR="00F430CD" w:rsidRPr="005E7A40" w:rsidRDefault="004249C1" w:rsidP="003962B5">
      <w:r w:rsidRPr="005E7A40">
        <w:lastRenderedPageBreak/>
        <w:t xml:space="preserve">The header </w:t>
      </w:r>
      <w:r w:rsidRPr="005E7A40">
        <w:rPr>
          <w:rFonts w:ascii="Lucida Console" w:eastAsiaTheme="minorHAnsi" w:hAnsi="Lucida Console"/>
          <w:b/>
          <w:sz w:val="20"/>
        </w:rPr>
        <w:t>vendian.h</w:t>
      </w:r>
      <w:r w:rsidRPr="005E7A40">
        <w:t xml:space="preserve"> provides endianess conversion functions for data types of different lengths. </w:t>
      </w:r>
      <w:r w:rsidR="00F430CD" w:rsidRPr="005E7A40">
        <w:t xml:space="preserve">If the host system is little endian, </w:t>
      </w:r>
      <w:r w:rsidR="007777E6" w:rsidRPr="005E7A40">
        <w:t>CPU and unit tests must swap</w:t>
      </w:r>
      <w:r w:rsidR="00B85B67" w:rsidRPr="005E7A40">
        <w:t xml:space="preserve"> byte order</w:t>
      </w:r>
      <w:r w:rsidR="00F430CD" w:rsidRPr="005E7A40">
        <w:t>. The latter</w:t>
      </w:r>
      <w:r w:rsidR="007777E6" w:rsidRPr="005E7A40">
        <w:t xml:space="preserve"> is defined by the macro </w:t>
      </w:r>
      <w:r w:rsidR="007777E6" w:rsidRPr="005E7A40">
        <w:rPr>
          <w:rFonts w:ascii="Lucida Console" w:eastAsiaTheme="minorHAnsi" w:hAnsi="Lucida Console"/>
          <w:b/>
          <w:sz w:val="20"/>
        </w:rPr>
        <w:t>LITTLE_ENDIAN_BO</w:t>
      </w:r>
      <w:r w:rsidR="007777E6" w:rsidRPr="005E7A40">
        <w:t xml:space="preserve">. </w:t>
      </w:r>
    </w:p>
    <w:p w14:paraId="104B0B92" w14:textId="47A3AF34" w:rsidR="00C16E1B" w:rsidRPr="005E7A40" w:rsidRDefault="007777E6" w:rsidP="003962B5">
      <w:r w:rsidRPr="005E7A40">
        <w:t xml:space="preserve">It has to be kept in mind that the LEON processor is a big endian CPU. </w:t>
      </w:r>
      <w:r w:rsidR="00F430CD" w:rsidRPr="005E7A40">
        <w:t>Hence, memory images generated with the SPARC compiler (e.g. BCC) are also big endian. If the host system simulates the CPU, or testbench, in little endian byte order</w:t>
      </w:r>
      <w:r w:rsidR="00B85B67" w:rsidRPr="005E7A40">
        <w:t>,</w:t>
      </w:r>
      <w:r w:rsidR="00F430CD" w:rsidRPr="005E7A40">
        <w:t xml:space="preserve"> all data items go</w:t>
      </w:r>
      <w:r w:rsidR="00C1493A" w:rsidRPr="005E7A40">
        <w:t>ing to/from memory must be reordered</w:t>
      </w:r>
      <w:r w:rsidR="00F430CD" w:rsidRPr="005E7A40">
        <w:t>!</w:t>
      </w:r>
    </w:p>
    <w:p w14:paraId="2A079F6E" w14:textId="77777777" w:rsidR="00C16E1B" w:rsidRPr="005E7A40" w:rsidRDefault="00C16E1B" w:rsidP="003962B5">
      <w:pPr>
        <w:rPr>
          <w:b/>
        </w:rPr>
      </w:pPr>
      <w:r w:rsidRPr="005E7A40">
        <w:rPr>
          <w:b/>
        </w:rPr>
        <w:br/>
        <w:t>VMAP:</w:t>
      </w:r>
    </w:p>
    <w:p w14:paraId="017C0C11" w14:textId="77777777" w:rsidR="00C16E1B" w:rsidRPr="005E7A40" w:rsidRDefault="00C16E1B" w:rsidP="00C16E1B">
      <w:pPr>
        <w:jc w:val="left"/>
      </w:pPr>
      <w:proofErr w:type="gramStart"/>
      <w:r w:rsidRPr="005E7A40">
        <w:t>class</w:t>
      </w:r>
      <w:proofErr w:type="gramEnd"/>
      <w:r w:rsidRPr="005E7A40">
        <w:t xml:space="preserve"> none</w:t>
      </w:r>
      <w:r w:rsidRPr="005E7A40">
        <w:br/>
        <w:t>common/vmap.h</w:t>
      </w:r>
      <w:r w:rsidRPr="005E7A40">
        <w:br/>
        <w:t>lib common</w:t>
      </w:r>
    </w:p>
    <w:p w14:paraId="0EE79822" w14:textId="77777777" w:rsidR="00C33D1E" w:rsidRPr="005E7A40" w:rsidRDefault="00C16E1B" w:rsidP="00C16E1B">
      <w:r w:rsidRPr="005E7A40">
        <w:br/>
        <w:t xml:space="preserve">To save system memory and optimize simulation performance large, sparse memories should be implemented as maps. In this case the memory address represents the key and the actual data the entry. Because the performance of the various existing map implementation strongly depends on the system environment, the SoCRocket library </w:t>
      </w:r>
      <w:r w:rsidR="00C33D1E" w:rsidRPr="005E7A40">
        <w:t xml:space="preserve">provides the flexible type </w:t>
      </w:r>
      <w:r w:rsidR="00C33D1E" w:rsidRPr="005E7A40">
        <w:rPr>
          <w:rFonts w:ascii="Lucida Console" w:eastAsiaTheme="minorHAnsi" w:hAnsi="Lucida Console"/>
          <w:b/>
          <w:sz w:val="20"/>
        </w:rPr>
        <w:t>vmap</w:t>
      </w:r>
      <w:r w:rsidR="00C33D1E" w:rsidRPr="005E7A40">
        <w:t xml:space="preserve">. The </w:t>
      </w:r>
      <w:r w:rsidR="00C33D1E" w:rsidRPr="005E7A40">
        <w:rPr>
          <w:rFonts w:ascii="Lucida Console" w:eastAsiaTheme="minorHAnsi" w:hAnsi="Lucida Console"/>
          <w:b/>
          <w:sz w:val="20"/>
        </w:rPr>
        <w:t>vmap.h</w:t>
      </w:r>
      <w:r w:rsidR="00C33D1E" w:rsidRPr="005E7A40">
        <w:t xml:space="preserve"> header contains a macro defining vmap as either </w:t>
      </w:r>
      <w:r w:rsidR="00C33D1E" w:rsidRPr="005E7A40">
        <w:rPr>
          <w:rFonts w:ascii="Lucida Console" w:eastAsiaTheme="minorHAnsi" w:hAnsi="Lucida Console"/>
          <w:b/>
          <w:sz w:val="20"/>
        </w:rPr>
        <w:t>std</w:t>
      </w:r>
      <w:proofErr w:type="gramStart"/>
      <w:r w:rsidR="00C33D1E" w:rsidRPr="005E7A40">
        <w:rPr>
          <w:rFonts w:ascii="Lucida Console" w:eastAsiaTheme="minorHAnsi" w:hAnsi="Lucida Console"/>
          <w:b/>
          <w:sz w:val="20"/>
        </w:rPr>
        <w:t>::</w:t>
      </w:r>
      <w:proofErr w:type="gramEnd"/>
      <w:r w:rsidR="00C33D1E" w:rsidRPr="005E7A40">
        <w:rPr>
          <w:rFonts w:ascii="Lucida Console" w:eastAsiaTheme="minorHAnsi" w:hAnsi="Lucida Console"/>
          <w:b/>
          <w:sz w:val="20"/>
        </w:rPr>
        <w:t>ma</w:t>
      </w:r>
      <w:r w:rsidR="00C33D1E" w:rsidRPr="005E7A40">
        <w:t xml:space="preserve">p, </w:t>
      </w:r>
      <w:r w:rsidR="00C33D1E" w:rsidRPr="005E7A40">
        <w:rPr>
          <w:rFonts w:ascii="Lucida Console" w:eastAsiaTheme="minorHAnsi" w:hAnsi="Lucida Console"/>
          <w:b/>
          <w:sz w:val="20"/>
        </w:rPr>
        <w:t>hash_map</w:t>
      </w:r>
      <w:r w:rsidR="00C33D1E" w:rsidRPr="005E7A40">
        <w:t xml:space="preserve"> or </w:t>
      </w:r>
      <w:r w:rsidR="00C33D1E" w:rsidRPr="005E7A40">
        <w:rPr>
          <w:rFonts w:ascii="Lucida Console" w:eastAsiaTheme="minorHAnsi" w:hAnsi="Lucida Console"/>
          <w:b/>
          <w:sz w:val="20"/>
        </w:rPr>
        <w:t>std::tr1::unordered_map</w:t>
      </w:r>
      <w:r w:rsidR="00C33D1E" w:rsidRPr="005E7A40">
        <w:t>.</w:t>
      </w:r>
    </w:p>
    <w:p w14:paraId="65C40D6B" w14:textId="77777777" w:rsidR="004249C1" w:rsidRPr="005E7A40" w:rsidRDefault="00C33D1E" w:rsidP="00C16E1B">
      <w:r w:rsidRPr="005E7A40">
        <w:t xml:space="preserve">An example for the usage of </w:t>
      </w:r>
      <w:r w:rsidRPr="005E7A40">
        <w:rPr>
          <w:rFonts w:ascii="Lucida Console" w:eastAsiaTheme="minorHAnsi" w:hAnsi="Lucida Console"/>
          <w:b/>
          <w:sz w:val="20"/>
        </w:rPr>
        <w:t>vmap</w:t>
      </w:r>
      <w:r w:rsidRPr="005E7A40">
        <w:t xml:space="preserve"> is given by the </w:t>
      </w:r>
      <w:r w:rsidRPr="005E7A40">
        <w:rPr>
          <w:rFonts w:ascii="Lucida Console" w:eastAsiaTheme="minorHAnsi" w:hAnsi="Lucida Console"/>
          <w:b/>
          <w:sz w:val="20"/>
        </w:rPr>
        <w:t>MapMemory</w:t>
      </w:r>
      <w:r w:rsidRPr="005E7A40">
        <w:t xml:space="preserve"> implementation of the Generic Memory (</w:t>
      </w:r>
      <w:r w:rsidRPr="005E7A40">
        <w:fldChar w:fldCharType="begin"/>
      </w:r>
      <w:r w:rsidRPr="005E7A40">
        <w:instrText xml:space="preserve"> REF _Ref144531908 \r \h </w:instrText>
      </w:r>
      <w:r w:rsidRPr="005E7A40">
        <w:fldChar w:fldCharType="separate"/>
      </w:r>
      <w:r w:rsidRPr="005E7A40">
        <w:t>7</w:t>
      </w:r>
      <w:r w:rsidRPr="005E7A40">
        <w:fldChar w:fldCharType="end"/>
      </w:r>
      <w:r w:rsidRPr="005E7A40">
        <w:t>).</w:t>
      </w:r>
    </w:p>
    <w:p w14:paraId="2D43A8A3" w14:textId="77777777" w:rsidR="004D3A78" w:rsidRPr="005E7A40" w:rsidRDefault="00CA0A40" w:rsidP="00CA0A40">
      <w:pPr>
        <w:pStyle w:val="berschrift2"/>
        <w:rPr>
          <w:lang w:val="en-US"/>
        </w:rPr>
      </w:pPr>
      <w:bookmarkStart w:id="39" w:name="_Ref187200682"/>
      <w:bookmarkStart w:id="40" w:name="_Toc212699552"/>
      <w:r w:rsidRPr="005E7A40">
        <w:rPr>
          <w:lang w:val="en-US"/>
        </w:rPr>
        <w:t>TLM Signal Communication Kit</w:t>
      </w:r>
      <w:bookmarkEnd w:id="39"/>
      <w:bookmarkEnd w:id="40"/>
    </w:p>
    <w:p w14:paraId="17A94072" w14:textId="77777777" w:rsidR="00F033AC" w:rsidRPr="005E7A40" w:rsidRDefault="006A65CE" w:rsidP="003962B5">
      <w:r w:rsidRPr="005E7A40">
        <w:t>Signal communication in</w:t>
      </w:r>
      <w:r w:rsidR="00F033AC" w:rsidRPr="005E7A40">
        <w:t xml:space="preserve"> TLM platforms is usually model</w:t>
      </w:r>
      <w:r w:rsidRPr="005E7A40">
        <w:t>ed using System</w:t>
      </w:r>
      <w:r w:rsidR="000823B8" w:rsidRPr="005E7A40">
        <w:t>C</w:t>
      </w:r>
      <w:r w:rsidRPr="005E7A40">
        <w:t xml:space="preserve"> signals (</w:t>
      </w:r>
      <w:r w:rsidRPr="005E7A40">
        <w:rPr>
          <w:rFonts w:ascii="Lucida Console" w:eastAsiaTheme="minorHAnsi" w:hAnsi="Lucida Console"/>
          <w:b/>
          <w:sz w:val="20"/>
        </w:rPr>
        <w:t>sc_signals</w:t>
      </w:r>
      <w:r w:rsidR="00F033AC" w:rsidRPr="005E7A40">
        <w:t>). SystemC signals are applied</w:t>
      </w:r>
      <w:r w:rsidRPr="005E7A40">
        <w:t xml:space="preserve"> very similar to </w:t>
      </w:r>
      <w:r w:rsidR="000823B8" w:rsidRPr="005E7A40">
        <w:t xml:space="preserve">RTL signals and, more-or-less, represent hardware wires. To achieve the required level of accuracy, all reads and writes of </w:t>
      </w:r>
      <w:r w:rsidR="000823B8" w:rsidRPr="005E7A40">
        <w:rPr>
          <w:rFonts w:ascii="Lucida Console" w:eastAsiaTheme="minorHAnsi" w:hAnsi="Lucida Console"/>
          <w:b/>
          <w:sz w:val="20"/>
        </w:rPr>
        <w:t>sc_signals</w:t>
      </w:r>
      <w:r w:rsidR="000823B8" w:rsidRPr="005E7A40">
        <w:t xml:space="preserve"> need to be scheduled by the SystemC kernel. For modeling at a higher level of abstraction this involves an un</w:t>
      </w:r>
      <w:r w:rsidR="004868AF" w:rsidRPr="005E7A40">
        <w:t>wanted</w:t>
      </w:r>
      <w:r w:rsidR="000823B8" w:rsidRPr="005E7A40">
        <w:t xml:space="preserve"> overhead. </w:t>
      </w:r>
      <w:r w:rsidR="004868AF" w:rsidRPr="005E7A40">
        <w:t>O</w:t>
      </w:r>
      <w:r w:rsidR="000823B8" w:rsidRPr="005E7A40">
        <w:t>ne would prefer a fast function-call</w:t>
      </w:r>
      <w:r w:rsidR="00F033AC" w:rsidRPr="005E7A40">
        <w:t xml:space="preserve"> </w:t>
      </w:r>
      <w:r w:rsidR="000823B8" w:rsidRPr="005E7A40">
        <w:t xml:space="preserve">based </w:t>
      </w:r>
      <w:r w:rsidR="00F033AC" w:rsidRPr="005E7A40">
        <w:t>(T</w:t>
      </w:r>
      <w:r w:rsidR="004868AF" w:rsidRPr="005E7A40">
        <w:t>LM-style) communication with a</w:t>
      </w:r>
      <w:r w:rsidR="00F033AC" w:rsidRPr="005E7A40">
        <w:t xml:space="preserve"> preference of retaining the natural, close to hardware, modeling style of </w:t>
      </w:r>
      <w:r w:rsidR="00F033AC" w:rsidRPr="005E7A40">
        <w:rPr>
          <w:rFonts w:ascii="Lucida Console" w:eastAsiaTheme="minorHAnsi" w:hAnsi="Lucida Console"/>
          <w:b/>
          <w:sz w:val="20"/>
        </w:rPr>
        <w:t>sc_signals</w:t>
      </w:r>
      <w:r w:rsidR="00F033AC" w:rsidRPr="005E7A40">
        <w:t>.</w:t>
      </w:r>
    </w:p>
    <w:p w14:paraId="531A16FA" w14:textId="43493F3B" w:rsidR="00C71574" w:rsidRPr="005E7A40" w:rsidRDefault="00F033AC" w:rsidP="003962B5">
      <w:r w:rsidRPr="005E7A40">
        <w:t>Fo</w:t>
      </w:r>
      <w:r w:rsidR="004868AF" w:rsidRPr="005E7A40">
        <w:t>r this purpose this library provides</w:t>
      </w:r>
      <w:r w:rsidRPr="005E7A40">
        <w:t xml:space="preserve"> an extra set of functions. The SoCRocket SignalKit can be found in the root directory of the project (</w:t>
      </w:r>
      <w:proofErr w:type="gramStart"/>
      <w:r w:rsidRPr="005E7A40">
        <w:t>./</w:t>
      </w:r>
      <w:proofErr w:type="gramEnd"/>
      <w:r w:rsidRPr="005E7A40">
        <w:t xml:space="preserve">signalkit). </w:t>
      </w:r>
      <w:r w:rsidR="00C71574" w:rsidRPr="005E7A40">
        <w:t>Within the library it is mainly used to model the inter</w:t>
      </w:r>
      <w:r w:rsidR="009D7AB3" w:rsidRPr="005E7A40">
        <w:t>r</w:t>
      </w:r>
      <w:r w:rsidR="00C71574" w:rsidRPr="005E7A40">
        <w:t>upt and reset distribution, but also for special purposes like dbus snooping. Syntax and application of SignalKit port</w:t>
      </w:r>
      <w:r w:rsidR="009D7AB3" w:rsidRPr="005E7A40">
        <w:t>s are very close to sc_signals. Although,</w:t>
      </w:r>
      <w:r w:rsidR="00C71574" w:rsidRPr="005E7A40">
        <w:t xml:space="preserve"> signal transmission is performed by directed function calls, similar to TLM blocking transport. </w:t>
      </w:r>
      <w:r w:rsidR="009D7AB3" w:rsidRPr="005E7A40">
        <w:t>I</w:t>
      </w:r>
      <w:r w:rsidR="00C71574" w:rsidRPr="005E7A40">
        <w:t>n contrast to TLM no payload handling is required.</w:t>
      </w:r>
      <w:r w:rsidR="00C23E0D" w:rsidRPr="005E7A40">
        <w:t xml:space="preserve"> The general handling is very simple.</w:t>
      </w:r>
    </w:p>
    <w:p w14:paraId="2AF04C30" w14:textId="77777777" w:rsidR="00C71574" w:rsidRPr="005E7A40" w:rsidRDefault="00C71574" w:rsidP="000823B8">
      <w:pPr>
        <w:pStyle w:val="Default"/>
        <w:jc w:val="both"/>
        <w:rPr>
          <w:lang w:val="en-US"/>
        </w:rPr>
      </w:pPr>
    </w:p>
    <w:p w14:paraId="5FA79F55" w14:textId="77777777" w:rsidR="00732634" w:rsidRPr="005E7A40" w:rsidRDefault="00C23E0D" w:rsidP="000823B8">
      <w:pPr>
        <w:pStyle w:val="Default"/>
        <w:jc w:val="both"/>
        <w:rPr>
          <w:lang w:val="en-US"/>
        </w:rPr>
      </w:pPr>
      <w:r w:rsidRPr="005E7A40">
        <w:rPr>
          <w:lang w:val="en-US"/>
        </w:rPr>
        <w:t xml:space="preserve">A module that is supposed to utilize SignalKit signals must include the </w:t>
      </w:r>
      <w:r w:rsidRPr="005E7A40">
        <w:rPr>
          <w:rFonts w:ascii="Lucida Console" w:eastAsiaTheme="minorHAnsi" w:hAnsi="Lucida Console" w:cs="Arial"/>
          <w:b/>
          <w:color w:val="auto"/>
          <w:spacing w:val="10"/>
          <w:sz w:val="20"/>
          <w:lang w:val="en-US"/>
        </w:rPr>
        <w:t>signalkit.h</w:t>
      </w:r>
      <w:r w:rsidRPr="005E7A40">
        <w:rPr>
          <w:lang w:val="en-US"/>
        </w:rPr>
        <w:t xml:space="preserve"> header file and must call the </w:t>
      </w:r>
      <w:r w:rsidRPr="005E7A40">
        <w:rPr>
          <w:rFonts w:ascii="Lucida Console" w:eastAsiaTheme="minorHAnsi" w:hAnsi="Lucida Console" w:cs="Arial"/>
          <w:b/>
          <w:color w:val="auto"/>
          <w:spacing w:val="10"/>
          <w:sz w:val="20"/>
          <w:lang w:val="en-US"/>
        </w:rPr>
        <w:t>SK_HAS_SIGNALS</w:t>
      </w:r>
      <w:r w:rsidRPr="005E7A40">
        <w:rPr>
          <w:lang w:val="en-US"/>
        </w:rPr>
        <w:t xml:space="preserve"> macro in its class definition.</w:t>
      </w:r>
      <w:r w:rsidR="00732634" w:rsidRPr="005E7A40">
        <w:rPr>
          <w:lang w:val="en-US"/>
        </w:rPr>
        <w:t xml:space="preserve"> The following code example shows a SignalKit module with an outgoing port of type</w:t>
      </w:r>
      <w:r w:rsidR="00732634" w:rsidRPr="005E7A40">
        <w:rPr>
          <w:rFonts w:ascii="Lucida Console" w:eastAsiaTheme="minorHAnsi" w:hAnsi="Lucida Console" w:cs="Arial"/>
          <w:b/>
          <w:color w:val="auto"/>
          <w:spacing w:val="10"/>
          <w:sz w:val="20"/>
          <w:lang w:val="en-US"/>
        </w:rPr>
        <w:t xml:space="preserve"> int</w:t>
      </w:r>
      <w:r w:rsidR="00FC443E" w:rsidRPr="005E7A40">
        <w:rPr>
          <w:lang w:val="en-US"/>
        </w:rPr>
        <w:t>:</w:t>
      </w:r>
    </w:p>
    <w:p w14:paraId="3C986E2D" w14:textId="77777777" w:rsidR="00FC443E" w:rsidRPr="005E7A40" w:rsidRDefault="00FC443E" w:rsidP="000823B8">
      <w:pPr>
        <w:pStyle w:val="Default"/>
        <w:jc w:val="both"/>
        <w:rPr>
          <w:sz w:val="16"/>
          <w:lang w:val="en-US"/>
        </w:rPr>
      </w:pPr>
    </w:p>
    <w:p w14:paraId="3EC7763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"signalkit.h"</w:t>
      </w:r>
    </w:p>
    <w:p w14:paraId="050EC27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2248438D"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3</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proofErr w:type="gramEnd"/>
      <w:r w:rsidRPr="005E7A40">
        <w:rPr>
          <w:rFonts w:ascii="Courier" w:hAnsi="Courier" w:cs="Courier"/>
          <w:color w:val="1D1D1D"/>
          <w:spacing w:val="0"/>
          <w:sz w:val="16"/>
          <w:szCs w:val="26"/>
        </w:rPr>
        <w:t xml:space="preserve"> source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495441A7"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 xml:space="preserve"> 4</w:t>
      </w:r>
    </w:p>
    <w:p w14:paraId="40677DC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SK_HAS_</w:t>
      </w:r>
      <w:proofErr w:type="gramStart"/>
      <w:r w:rsidRPr="005E7A40">
        <w:rPr>
          <w:rFonts w:ascii="Courier" w:hAnsi="Courier" w:cs="Courier"/>
          <w:color w:val="1D1D1D"/>
          <w:spacing w:val="0"/>
          <w:sz w:val="16"/>
          <w:szCs w:val="26"/>
        </w:rPr>
        <w:t>SIGNALS(</w:t>
      </w:r>
      <w:proofErr w:type="gramEnd"/>
      <w:r w:rsidRPr="005E7A40">
        <w:rPr>
          <w:rFonts w:ascii="Courier" w:hAnsi="Courier" w:cs="Courier"/>
          <w:color w:val="1D1D1D"/>
          <w:spacing w:val="0"/>
          <w:sz w:val="16"/>
          <w:szCs w:val="26"/>
        </w:rPr>
        <w:t>source);</w:t>
      </w:r>
    </w:p>
    <w:p w14:paraId="5D523561"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SC_HAS_</w:t>
      </w:r>
      <w:proofErr w:type="gramStart"/>
      <w:r w:rsidRPr="005E7A40">
        <w:rPr>
          <w:rFonts w:ascii="Courier" w:hAnsi="Courier" w:cs="Courier"/>
          <w:color w:val="1D1D1D"/>
          <w:spacing w:val="0"/>
          <w:sz w:val="16"/>
          <w:szCs w:val="26"/>
        </w:rPr>
        <w:t>PROCESS(</w:t>
      </w:r>
      <w:proofErr w:type="gramEnd"/>
      <w:r w:rsidRPr="005E7A40">
        <w:rPr>
          <w:rFonts w:ascii="Courier" w:hAnsi="Courier" w:cs="Courier"/>
          <w:color w:val="1D1D1D"/>
          <w:spacing w:val="0"/>
          <w:sz w:val="16"/>
          <w:szCs w:val="26"/>
        </w:rPr>
        <w:t>source);</w:t>
      </w:r>
    </w:p>
    <w:p w14:paraId="35D6B982"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p>
    <w:p w14:paraId="09977FF4"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r w:rsidRPr="005E7A40">
        <w:rPr>
          <w:rFonts w:ascii="Courier" w:hAnsi="Courier" w:cs="Courier"/>
          <w:color w:val="1D1D1D"/>
          <w:spacing w:val="0"/>
          <w:sz w:val="16"/>
          <w:szCs w:val="26"/>
        </w:rPr>
        <w:t xml:space="preserve">          signal&lt;</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&gt;::out out</w:t>
      </w:r>
      <w:proofErr w:type="gramStart"/>
      <w:r w:rsidRPr="005E7A40">
        <w:rPr>
          <w:rFonts w:ascii="Courier" w:hAnsi="Courier" w:cs="Courier"/>
          <w:color w:val="1D1D1D"/>
          <w:spacing w:val="0"/>
          <w:sz w:val="16"/>
          <w:szCs w:val="26"/>
        </w:rPr>
        <w:t>;</w:t>
      </w:r>
      <w:proofErr w:type="gramEnd"/>
    </w:p>
    <w:p w14:paraId="1414714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p>
    <w:p w14:paraId="6F4BA9FB"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44C4EA8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source(</w:t>
      </w:r>
      <w:proofErr w:type="gramEnd"/>
      <w:r w:rsidRPr="005E7A40">
        <w:rPr>
          <w:rFonts w:ascii="Courier" w:hAnsi="Courier" w:cs="Courier"/>
          <w:color w:val="1D1D1D"/>
          <w:spacing w:val="0"/>
          <w:sz w:val="16"/>
          <w:szCs w:val="26"/>
        </w:rPr>
        <w:t>sc_module_name nm) : sc_module(nm), out(</w:t>
      </w:r>
      <w:r w:rsidRPr="005E7A40">
        <w:rPr>
          <w:rFonts w:ascii="Courier" w:hAnsi="Courier" w:cs="Courier"/>
          <w:b/>
          <w:bCs/>
          <w:color w:val="65B8DA"/>
          <w:spacing w:val="0"/>
          <w:sz w:val="16"/>
          <w:szCs w:val="26"/>
        </w:rPr>
        <w:t>"out"</w:t>
      </w:r>
      <w:r w:rsidRPr="005E7A40">
        <w:rPr>
          <w:rFonts w:ascii="Courier" w:hAnsi="Courier" w:cs="Courier"/>
          <w:color w:val="1D1D1D"/>
          <w:spacing w:val="0"/>
          <w:sz w:val="16"/>
          <w:szCs w:val="26"/>
        </w:rPr>
        <w:t>) {</w:t>
      </w:r>
    </w:p>
    <w:p w14:paraId="51674AD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p>
    <w:p w14:paraId="02AEDA40"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SC_</w:t>
      </w:r>
      <w:proofErr w:type="gramStart"/>
      <w:r w:rsidRPr="005E7A40">
        <w:rPr>
          <w:rFonts w:ascii="Courier" w:hAnsi="Courier" w:cs="Courier"/>
          <w:color w:val="1D1D1D"/>
          <w:spacing w:val="0"/>
          <w:sz w:val="16"/>
          <w:szCs w:val="26"/>
        </w:rPr>
        <w:t>THREAD(</w:t>
      </w:r>
      <w:proofErr w:type="gramEnd"/>
      <w:r w:rsidRPr="005E7A40">
        <w:rPr>
          <w:rFonts w:ascii="Courier" w:hAnsi="Courier" w:cs="Courier"/>
          <w:color w:val="1D1D1D"/>
          <w:spacing w:val="0"/>
          <w:sz w:val="16"/>
          <w:szCs w:val="26"/>
        </w:rPr>
        <w:t>run);</w:t>
      </w:r>
    </w:p>
    <w:p w14:paraId="08F768F3"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p>
    <w:p w14:paraId="1681DF64"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proofErr w:type="gramEnd"/>
    </w:p>
    <w:p w14:paraId="0F63B0C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7E81620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void</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run(</w:t>
      </w:r>
      <w:proofErr w:type="gramEnd"/>
      <w:r w:rsidRPr="005E7A40">
        <w:rPr>
          <w:rFonts w:ascii="Courier" w:hAnsi="Courier" w:cs="Courier"/>
          <w:color w:val="1D1D1D"/>
          <w:spacing w:val="0"/>
          <w:sz w:val="16"/>
          <w:szCs w:val="26"/>
        </w:rPr>
        <w:t>) {</w:t>
      </w:r>
    </w:p>
    <w:p w14:paraId="449A6A51"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72ED7778"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w:t>
      </w:r>
      <w:proofErr w:type="gramEnd"/>
    </w:p>
    <w:p w14:paraId="1B0D32D4"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out = i;</w:t>
      </w:r>
    </w:p>
    <w:p w14:paraId="6463A8C9"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w:t>
      </w:r>
      <w:proofErr w:type="gramEnd"/>
    </w:p>
    <w:p w14:paraId="5E4F0295"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proofErr w:type="gramEnd"/>
    </w:p>
    <w:p w14:paraId="1822E69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proofErr w:type="gramEnd"/>
    </w:p>
    <w:p w14:paraId="0DF62919" w14:textId="77777777" w:rsidR="00FC443E" w:rsidRPr="005E7A40" w:rsidRDefault="00FC443E" w:rsidP="00FC443E">
      <w:pPr>
        <w:pStyle w:val="Default"/>
        <w:jc w:val="both"/>
        <w:rPr>
          <w:sz w:val="16"/>
          <w:lang w:val="en-US"/>
        </w:rPr>
      </w:pPr>
      <w:r w:rsidRPr="005E7A40">
        <w:rPr>
          <w:rFonts w:ascii="Courier" w:hAnsi="Courier" w:cs="Courier"/>
          <w:color w:val="6C6C6C"/>
          <w:sz w:val="16"/>
          <w:szCs w:val="26"/>
          <w:lang w:val="en-US"/>
        </w:rPr>
        <w:t>24</w:t>
      </w:r>
    </w:p>
    <w:p w14:paraId="37935490" w14:textId="77777777" w:rsidR="00FC443E" w:rsidRPr="005E7A40" w:rsidRDefault="00FC443E" w:rsidP="000823B8">
      <w:pPr>
        <w:pStyle w:val="Default"/>
        <w:jc w:val="both"/>
        <w:rPr>
          <w:lang w:val="en-US"/>
        </w:rPr>
      </w:pPr>
    </w:p>
    <w:p w14:paraId="2A1FDFCC" w14:textId="77777777" w:rsidR="00A86500" w:rsidRPr="005E7A40" w:rsidRDefault="00FC443E" w:rsidP="000823B8">
      <w:pPr>
        <w:pStyle w:val="Default"/>
        <w:jc w:val="both"/>
        <w:rPr>
          <w:lang w:val="en-US"/>
        </w:rPr>
      </w:pPr>
      <w:r w:rsidRPr="005E7A40">
        <w:rPr>
          <w:lang w:val="en-US"/>
        </w:rPr>
        <w:t xml:space="preserve">The actual signal output is defined in line 8. The output is written in line 20. </w:t>
      </w:r>
      <w:r w:rsidR="004868AF" w:rsidRPr="005E7A40">
        <w:rPr>
          <w:lang w:val="en-US"/>
        </w:rPr>
        <w:t xml:space="preserve">Alternatively </w:t>
      </w:r>
      <w:proofErr w:type="gramStart"/>
      <w:r w:rsidR="004868AF" w:rsidRPr="005E7A40">
        <w:rPr>
          <w:lang w:val="en-US"/>
        </w:rPr>
        <w:t>to  to</w:t>
      </w:r>
      <w:proofErr w:type="gramEnd"/>
      <w:r w:rsidR="004868AF" w:rsidRPr="005E7A40">
        <w:rPr>
          <w:lang w:val="en-US"/>
        </w:rPr>
        <w:t xml:space="preserve"> the shown</w:t>
      </w:r>
      <w:r w:rsidRPr="005E7A40">
        <w:rPr>
          <w:lang w:val="en-US"/>
        </w:rPr>
        <w:t xml:space="preserve"> direct data assignment, the write method of t</w:t>
      </w:r>
      <w:r w:rsidR="00E22DC8" w:rsidRPr="005E7A40">
        <w:rPr>
          <w:lang w:val="en-US"/>
        </w:rPr>
        <w:t>he port may be used (</w:t>
      </w:r>
      <w:r w:rsidR="00E22DC8" w:rsidRPr="005E7A40">
        <w:rPr>
          <w:rFonts w:ascii="Lucida Console" w:eastAsiaTheme="minorHAnsi" w:hAnsi="Lucida Console" w:cs="Arial"/>
          <w:b/>
          <w:color w:val="auto"/>
          <w:spacing w:val="10"/>
          <w:sz w:val="20"/>
          <w:lang w:val="en-US"/>
        </w:rPr>
        <w:t>out.write(i)</w:t>
      </w:r>
      <w:r w:rsidR="00E22DC8" w:rsidRPr="005E7A40">
        <w:rPr>
          <w:lang w:val="en-US"/>
        </w:rPr>
        <w:t>).</w:t>
      </w:r>
    </w:p>
    <w:p w14:paraId="23D95387" w14:textId="77777777" w:rsidR="00E22DC8" w:rsidRPr="005E7A40" w:rsidRDefault="00E22DC8" w:rsidP="000823B8">
      <w:pPr>
        <w:pStyle w:val="Default"/>
        <w:jc w:val="both"/>
        <w:rPr>
          <w:lang w:val="en-US"/>
        </w:rPr>
      </w:pPr>
    </w:p>
    <w:p w14:paraId="63662148" w14:textId="77777777" w:rsidR="00FC443E" w:rsidRPr="005E7A40" w:rsidRDefault="004868AF" w:rsidP="000823B8">
      <w:pPr>
        <w:pStyle w:val="Default"/>
        <w:jc w:val="both"/>
        <w:rPr>
          <w:lang w:val="en-US"/>
        </w:rPr>
      </w:pPr>
      <w:r w:rsidRPr="005E7A40">
        <w:rPr>
          <w:lang w:val="en-US"/>
        </w:rPr>
        <w:t>The next code block shows</w:t>
      </w:r>
      <w:r w:rsidR="00E22DC8" w:rsidRPr="005E7A40">
        <w:rPr>
          <w:lang w:val="en-US"/>
        </w:rPr>
        <w:t xml:space="preserve"> a signal receiver:</w:t>
      </w:r>
    </w:p>
    <w:p w14:paraId="6017ACAF" w14:textId="77777777" w:rsidR="004E7DC1" w:rsidRPr="005E7A40" w:rsidRDefault="004E7DC1" w:rsidP="000823B8">
      <w:pPr>
        <w:pStyle w:val="Default"/>
        <w:jc w:val="both"/>
        <w:rPr>
          <w:lang w:val="en-US"/>
        </w:rPr>
      </w:pPr>
    </w:p>
    <w:p w14:paraId="07489423"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"signalkit.h"</w:t>
      </w:r>
    </w:p>
    <w:p w14:paraId="0667BF0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55187836"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3</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proofErr w:type="gramEnd"/>
      <w:r w:rsidRPr="005E7A40">
        <w:rPr>
          <w:rFonts w:ascii="Courier" w:hAnsi="Courier" w:cs="Courier"/>
          <w:color w:val="1D1D1D"/>
          <w:spacing w:val="0"/>
          <w:sz w:val="16"/>
          <w:szCs w:val="26"/>
        </w:rPr>
        <w:t xml:space="preserve"> dest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26C89572"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p>
    <w:p w14:paraId="781A0A7B"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SK_HAS_</w:t>
      </w:r>
      <w:proofErr w:type="gramStart"/>
      <w:r w:rsidRPr="005E7A40">
        <w:rPr>
          <w:rFonts w:ascii="Courier" w:hAnsi="Courier" w:cs="Courier"/>
          <w:color w:val="1D1D1D"/>
          <w:spacing w:val="0"/>
          <w:sz w:val="16"/>
          <w:szCs w:val="26"/>
        </w:rPr>
        <w:t>SIGNALS(</w:t>
      </w:r>
      <w:proofErr w:type="gramEnd"/>
      <w:r w:rsidRPr="005E7A40">
        <w:rPr>
          <w:rFonts w:ascii="Courier" w:hAnsi="Courier" w:cs="Courier"/>
          <w:color w:val="1D1D1D"/>
          <w:spacing w:val="0"/>
          <w:sz w:val="16"/>
          <w:szCs w:val="26"/>
        </w:rPr>
        <w:t>dest);</w:t>
      </w:r>
    </w:p>
    <w:p w14:paraId="1A11093F"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p>
    <w:p w14:paraId="1A9C7368"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signal&lt;</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&gt;</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in in;</w:t>
      </w:r>
    </w:p>
    <w:p w14:paraId="7F041520"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5AAB5D3E"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7B24EDA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dest(</w:t>
      </w:r>
      <w:proofErr w:type="gramEnd"/>
      <w:r w:rsidRPr="005E7A40">
        <w:rPr>
          <w:rFonts w:ascii="Courier" w:hAnsi="Courier" w:cs="Courier"/>
          <w:color w:val="1D1D1D"/>
          <w:spacing w:val="0"/>
          <w:sz w:val="16"/>
          <w:szCs w:val="26"/>
        </w:rPr>
        <w:t xml:space="preserve">sc_module_name nm) : sc_module(nm), in(&amp;dest::onsignal, </w:t>
      </w:r>
      <w:r w:rsidRPr="005E7A40">
        <w:rPr>
          <w:rFonts w:ascii="Courier" w:hAnsi="Courier" w:cs="Courier"/>
          <w:b/>
          <w:bCs/>
          <w:color w:val="65B8DA"/>
          <w:spacing w:val="0"/>
          <w:sz w:val="16"/>
          <w:szCs w:val="26"/>
        </w:rPr>
        <w:t>"in"</w:t>
      </w:r>
      <w:r w:rsidRPr="005E7A40">
        <w:rPr>
          <w:rFonts w:ascii="Courier" w:hAnsi="Courier" w:cs="Courier"/>
          <w:color w:val="1D1D1D"/>
          <w:spacing w:val="0"/>
          <w:sz w:val="16"/>
          <w:szCs w:val="26"/>
        </w:rPr>
        <w:t>) {</w:t>
      </w:r>
    </w:p>
    <w:p w14:paraId="52BE59F0"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p>
    <w:p w14:paraId="6B8D3B9B"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proofErr w:type="gramEnd"/>
    </w:p>
    <w:p w14:paraId="243486F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p>
    <w:p w14:paraId="0E2AB40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Signal handler for input in</w:t>
      </w:r>
    </w:p>
    <w:p w14:paraId="17496BE1"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void</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onsignal(</w:t>
      </w:r>
      <w:proofErr w:type="gramEnd"/>
      <w:r w:rsidRPr="005E7A40">
        <w:rPr>
          <w:rFonts w:ascii="Courier" w:hAnsi="Courier" w:cs="Courier"/>
          <w:b/>
          <w:bCs/>
          <w:color w:val="4484EB"/>
          <w:spacing w:val="0"/>
          <w:sz w:val="16"/>
          <w:szCs w:val="26"/>
        </w:rPr>
        <w:t>const</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&amp;value, </w:t>
      </w:r>
      <w:r w:rsidRPr="005E7A40">
        <w:rPr>
          <w:rFonts w:ascii="Courier" w:hAnsi="Courier" w:cs="Courier"/>
          <w:b/>
          <w:bCs/>
          <w:color w:val="4484EB"/>
          <w:spacing w:val="0"/>
          <w:sz w:val="16"/>
          <w:szCs w:val="26"/>
        </w:rPr>
        <w:t>const</w:t>
      </w:r>
      <w:r w:rsidRPr="005E7A40">
        <w:rPr>
          <w:rFonts w:ascii="Courier" w:hAnsi="Courier" w:cs="Courier"/>
          <w:color w:val="1D1D1D"/>
          <w:spacing w:val="0"/>
          <w:sz w:val="16"/>
          <w:szCs w:val="26"/>
        </w:rPr>
        <w:t xml:space="preserve"> sc_time &amp;time) {</w:t>
      </w:r>
    </w:p>
    <w:p w14:paraId="76BC4976"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305B32F2"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do something</w:t>
      </w:r>
    </w:p>
    <w:p w14:paraId="35BE4A27"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602F84A5"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proofErr w:type="gramEnd"/>
    </w:p>
    <w:p w14:paraId="1A009CEA"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p>
    <w:p w14:paraId="249070DC"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proofErr w:type="gramEnd"/>
    </w:p>
    <w:p w14:paraId="54467612" w14:textId="77777777" w:rsidR="004E7DC1" w:rsidRPr="005E7A40" w:rsidRDefault="004E7DC1" w:rsidP="004E7DC1">
      <w:pPr>
        <w:pStyle w:val="Default"/>
        <w:jc w:val="both"/>
        <w:rPr>
          <w:sz w:val="16"/>
          <w:lang w:val="en-US"/>
        </w:rPr>
      </w:pPr>
      <w:r w:rsidRPr="005E7A40">
        <w:rPr>
          <w:rFonts w:ascii="Courier" w:hAnsi="Courier" w:cs="Courier"/>
          <w:color w:val="6C6C6C"/>
          <w:sz w:val="16"/>
          <w:szCs w:val="26"/>
          <w:lang w:val="en-US"/>
        </w:rPr>
        <w:t>22</w:t>
      </w:r>
    </w:p>
    <w:p w14:paraId="2E2C7BB0" w14:textId="77777777" w:rsidR="00E22DC8" w:rsidRPr="005E7A40" w:rsidRDefault="00E22DC8" w:rsidP="000823B8">
      <w:pPr>
        <w:pStyle w:val="Default"/>
        <w:jc w:val="both"/>
        <w:rPr>
          <w:lang w:val="en-US"/>
        </w:rPr>
      </w:pPr>
    </w:p>
    <w:p w14:paraId="7B91DF08" w14:textId="77777777" w:rsidR="00E22DC8" w:rsidRPr="005E7A40" w:rsidRDefault="00E22DC8" w:rsidP="000823B8">
      <w:pPr>
        <w:pStyle w:val="Default"/>
        <w:jc w:val="both"/>
        <w:rPr>
          <w:lang w:val="en-US"/>
        </w:rPr>
      </w:pPr>
      <w:r w:rsidRPr="005E7A40">
        <w:rPr>
          <w:lang w:val="en-US"/>
        </w:rPr>
        <w:t xml:space="preserve">In line 10 the handler function </w:t>
      </w:r>
      <w:r w:rsidRPr="005E7A40">
        <w:rPr>
          <w:rFonts w:ascii="Lucida Console" w:eastAsiaTheme="minorHAnsi" w:hAnsi="Lucida Console" w:cs="Arial"/>
          <w:b/>
          <w:color w:val="auto"/>
          <w:spacing w:val="10"/>
          <w:sz w:val="20"/>
          <w:lang w:val="en-US"/>
        </w:rPr>
        <w:t>onsignal</w:t>
      </w:r>
      <w:r w:rsidRPr="005E7A40">
        <w:rPr>
          <w:lang w:val="en-US"/>
        </w:rPr>
        <w:t xml:space="preserve"> is registered at SignalKit input </w:t>
      </w:r>
      <w:r w:rsidRPr="005E7A40">
        <w:rPr>
          <w:rFonts w:ascii="Lucida Console" w:eastAsiaTheme="minorHAnsi" w:hAnsi="Lucida Console" w:cs="Arial"/>
          <w:b/>
          <w:color w:val="auto"/>
          <w:spacing w:val="10"/>
          <w:sz w:val="20"/>
          <w:lang w:val="en-US"/>
        </w:rPr>
        <w:t>in</w:t>
      </w:r>
      <w:r w:rsidRPr="005E7A40">
        <w:rPr>
          <w:lang w:val="en-US"/>
        </w:rPr>
        <w:t xml:space="preserve">. If any call is received, this function will be triggered. Int </w:t>
      </w:r>
      <w:r w:rsidRPr="005E7A40">
        <w:rPr>
          <w:rFonts w:ascii="Lucida Console" w:eastAsiaTheme="minorHAnsi" w:hAnsi="Lucida Console" w:cs="Arial"/>
          <w:b/>
          <w:color w:val="auto"/>
          <w:spacing w:val="10"/>
          <w:sz w:val="20"/>
          <w:lang w:val="en-US"/>
        </w:rPr>
        <w:t>value</w:t>
      </w:r>
      <w:r w:rsidRPr="005E7A40">
        <w:rPr>
          <w:lang w:val="en-US"/>
        </w:rPr>
        <w:t xml:space="preserve"> represents the data transmitted.</w:t>
      </w:r>
    </w:p>
    <w:p w14:paraId="26263CC7" w14:textId="77777777" w:rsidR="00E22DC8" w:rsidRPr="005E7A40" w:rsidRDefault="00E22DC8" w:rsidP="000823B8">
      <w:pPr>
        <w:pStyle w:val="Default"/>
        <w:jc w:val="both"/>
        <w:rPr>
          <w:lang w:val="en-US"/>
        </w:rPr>
      </w:pPr>
    </w:p>
    <w:p w14:paraId="23F67656" w14:textId="77777777" w:rsidR="004E7DC1" w:rsidRPr="005E7A40" w:rsidRDefault="00E22DC8" w:rsidP="000823B8">
      <w:pPr>
        <w:pStyle w:val="Default"/>
        <w:jc w:val="both"/>
        <w:rPr>
          <w:lang w:val="en-US"/>
        </w:rPr>
      </w:pPr>
      <w:r w:rsidRPr="005E7A40">
        <w:rPr>
          <w:lang w:val="en-US"/>
        </w:rPr>
        <w:t xml:space="preserve">Sender and receiver can be connected using the SignalKit </w:t>
      </w:r>
      <w:r w:rsidRPr="005E7A40">
        <w:rPr>
          <w:rFonts w:ascii="Lucida Console" w:eastAsiaTheme="minorHAnsi" w:hAnsi="Lucida Console" w:cs="Arial"/>
          <w:b/>
          <w:color w:val="auto"/>
          <w:spacing w:val="10"/>
          <w:sz w:val="20"/>
          <w:lang w:val="en-US"/>
        </w:rPr>
        <w:t>connect</w:t>
      </w:r>
      <w:r w:rsidRPr="005E7A40">
        <w:rPr>
          <w:lang w:val="en-US"/>
        </w:rPr>
        <w:t xml:space="preserve"> method. An example is given below:</w:t>
      </w:r>
    </w:p>
    <w:p w14:paraId="41268521" w14:textId="77777777" w:rsidR="004E7DC1" w:rsidRPr="005E7A40" w:rsidRDefault="004E7DC1" w:rsidP="004E7DC1">
      <w:pPr>
        <w:pStyle w:val="Default"/>
        <w:jc w:val="both"/>
        <w:rPr>
          <w:rFonts w:ascii="Courier" w:hAnsi="Courier" w:cs="Courier"/>
          <w:color w:val="1D1D1D"/>
          <w:sz w:val="16"/>
          <w:szCs w:val="26"/>
          <w:lang w:val="en-US"/>
        </w:rPr>
      </w:pPr>
    </w:p>
    <w:p w14:paraId="7DCE0C31" w14:textId="77777777" w:rsidR="004E7DC1" w:rsidRPr="005E7A40" w:rsidRDefault="004E7DC1" w:rsidP="004E7DC1">
      <w:pPr>
        <w:pStyle w:val="Default"/>
        <w:jc w:val="both"/>
        <w:rPr>
          <w:rFonts w:ascii="Courier" w:hAnsi="Courier" w:cs="Courier"/>
          <w:color w:val="1D1D1D"/>
          <w:sz w:val="16"/>
          <w:szCs w:val="26"/>
          <w:lang w:val="en-US"/>
        </w:rPr>
      </w:pPr>
    </w:p>
    <w:p w14:paraId="64B69F65"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"source.h"</w:t>
      </w:r>
    </w:p>
    <w:p w14:paraId="4D0DDF9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"dest.h"</w:t>
      </w:r>
    </w:p>
    <w:p w14:paraId="2847DEBA"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p>
    <w:p w14:paraId="68385FDB"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proofErr w:type="gramEnd"/>
      <w:r w:rsidRPr="005E7A40">
        <w:rPr>
          <w:rFonts w:ascii="Courier" w:hAnsi="Courier" w:cs="Courier"/>
          <w:color w:val="1D1D1D"/>
          <w:spacing w:val="0"/>
          <w:sz w:val="16"/>
          <w:szCs w:val="26"/>
        </w:rPr>
        <w:t xml:space="preserve"> sc_main(</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argc, </w:t>
      </w:r>
      <w:r w:rsidRPr="005E7A40">
        <w:rPr>
          <w:rFonts w:ascii="Courier" w:hAnsi="Courier" w:cs="Courier"/>
          <w:b/>
          <w:bCs/>
          <w:color w:val="4484EB"/>
          <w:spacing w:val="0"/>
          <w:sz w:val="16"/>
          <w:szCs w:val="26"/>
        </w:rPr>
        <w:t>char</w:t>
      </w:r>
      <w:r w:rsidRPr="005E7A40">
        <w:rPr>
          <w:rFonts w:ascii="Courier" w:hAnsi="Courier" w:cs="Courier"/>
          <w:color w:val="1D1D1D"/>
          <w:spacing w:val="0"/>
          <w:sz w:val="16"/>
          <w:szCs w:val="26"/>
        </w:rPr>
        <w:t xml:space="preserve"> *argv[]) {</w:t>
      </w:r>
    </w:p>
    <w:p w14:paraId="55C2500A"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p>
    <w:p w14:paraId="1A8576A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6</w:t>
      </w:r>
      <w:r w:rsidRPr="005E7A40">
        <w:rPr>
          <w:rFonts w:ascii="Courier" w:hAnsi="Courier" w:cs="Courier"/>
          <w:color w:val="1D1D1D"/>
          <w:spacing w:val="0"/>
          <w:sz w:val="16"/>
          <w:szCs w:val="26"/>
        </w:rPr>
        <w:t xml:space="preserve">          source</w:t>
      </w:r>
      <w:proofErr w:type="gramEnd"/>
      <w:r w:rsidRPr="005E7A40">
        <w:rPr>
          <w:rFonts w:ascii="Courier" w:hAnsi="Courier" w:cs="Courier"/>
          <w:color w:val="1D1D1D"/>
          <w:spacing w:val="0"/>
          <w:sz w:val="16"/>
          <w:szCs w:val="26"/>
        </w:rPr>
        <w:t xml:space="preserve"> src;</w:t>
      </w:r>
    </w:p>
    <w:p w14:paraId="0D2601DF"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dest </w:t>
      </w:r>
      <w:proofErr w:type="gramStart"/>
      <w:r w:rsidRPr="005E7A40">
        <w:rPr>
          <w:rFonts w:ascii="Courier" w:hAnsi="Courier" w:cs="Courier"/>
          <w:color w:val="1D1D1D"/>
          <w:spacing w:val="0"/>
          <w:sz w:val="16"/>
          <w:szCs w:val="26"/>
        </w:rPr>
        <w:t>dst</w:t>
      </w:r>
      <w:proofErr w:type="gramEnd"/>
      <w:r w:rsidRPr="005E7A40">
        <w:rPr>
          <w:rFonts w:ascii="Courier" w:hAnsi="Courier" w:cs="Courier"/>
          <w:color w:val="1D1D1D"/>
          <w:spacing w:val="0"/>
          <w:sz w:val="16"/>
          <w:szCs w:val="26"/>
        </w:rPr>
        <w:t>;</w:t>
      </w:r>
    </w:p>
    <w:p w14:paraId="06227EA3"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7460F6A6"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src</w:t>
      </w:r>
      <w:r w:rsidR="00E22DC8" w:rsidRPr="005E7A40">
        <w:rPr>
          <w:rFonts w:ascii="Courier" w:hAnsi="Courier" w:cs="Courier"/>
          <w:color w:val="1D1D1D"/>
          <w:spacing w:val="0"/>
          <w:sz w:val="16"/>
          <w:szCs w:val="26"/>
        </w:rPr>
        <w:t>.out</w:t>
      </w:r>
      <w:r w:rsidRPr="005E7A40">
        <w:rPr>
          <w:rFonts w:ascii="Courier" w:hAnsi="Courier" w:cs="Courier"/>
          <w:color w:val="1D1D1D"/>
          <w:spacing w:val="0"/>
          <w:sz w:val="16"/>
          <w:szCs w:val="26"/>
        </w:rPr>
        <w:t>, dst</w:t>
      </w:r>
      <w:r w:rsidR="00E22DC8" w:rsidRPr="005E7A40">
        <w:rPr>
          <w:rFonts w:ascii="Courier" w:hAnsi="Courier" w:cs="Courier"/>
          <w:color w:val="1D1D1D"/>
          <w:spacing w:val="0"/>
          <w:sz w:val="16"/>
          <w:szCs w:val="26"/>
        </w:rPr>
        <w:t>.in</w:t>
      </w:r>
      <w:r w:rsidRPr="005E7A40">
        <w:rPr>
          <w:rFonts w:ascii="Courier" w:hAnsi="Courier" w:cs="Courier"/>
          <w:color w:val="1D1D1D"/>
          <w:spacing w:val="0"/>
          <w:sz w:val="16"/>
          <w:szCs w:val="26"/>
        </w:rPr>
        <w:t>);</w:t>
      </w:r>
    </w:p>
    <w:p w14:paraId="46E32A6D"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p>
    <w:p w14:paraId="13DF75A3"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proofErr w:type="gramEnd"/>
    </w:p>
    <w:p w14:paraId="7EB0A01D"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p>
    <w:p w14:paraId="58FB77B0"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13</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return</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w:t>
      </w:r>
    </w:p>
    <w:p w14:paraId="422B7E38"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p>
    <w:p w14:paraId="1995F7AC" w14:textId="77777777" w:rsidR="00E22DC8" w:rsidRPr="005E7A40" w:rsidRDefault="004E7DC1" w:rsidP="004E7DC1">
      <w:pPr>
        <w:pStyle w:val="Default"/>
        <w:jc w:val="both"/>
        <w:rPr>
          <w:rFonts w:ascii="Courier" w:hAnsi="Courier" w:cs="Courier"/>
          <w:color w:val="1D1D1D"/>
          <w:sz w:val="16"/>
          <w:szCs w:val="26"/>
          <w:lang w:val="en-US"/>
        </w:rPr>
      </w:pPr>
      <w:proofErr w:type="gramStart"/>
      <w:r w:rsidRPr="005E7A40">
        <w:rPr>
          <w:rFonts w:ascii="Courier" w:hAnsi="Courier" w:cs="Courier"/>
          <w:color w:val="6C6C6C"/>
          <w:sz w:val="16"/>
          <w:szCs w:val="26"/>
          <w:lang w:val="en-US"/>
        </w:rPr>
        <w:t>15</w:t>
      </w:r>
      <w:r w:rsidRPr="005E7A40">
        <w:rPr>
          <w:rFonts w:ascii="Courier" w:hAnsi="Courier" w:cs="Courier"/>
          <w:color w:val="1D1D1D"/>
          <w:sz w:val="16"/>
          <w:szCs w:val="26"/>
          <w:lang w:val="en-US"/>
        </w:rPr>
        <w:t xml:space="preserve">  }</w:t>
      </w:r>
      <w:proofErr w:type="gramEnd"/>
    </w:p>
    <w:p w14:paraId="294B4658" w14:textId="77777777" w:rsidR="00E22DC8" w:rsidRPr="005E7A40" w:rsidRDefault="00E22DC8" w:rsidP="004E7DC1">
      <w:pPr>
        <w:pStyle w:val="Default"/>
        <w:jc w:val="both"/>
        <w:rPr>
          <w:rFonts w:ascii="Courier" w:hAnsi="Courier" w:cs="Courier"/>
          <w:color w:val="1D1D1D"/>
          <w:sz w:val="16"/>
          <w:szCs w:val="26"/>
          <w:lang w:val="en-US"/>
        </w:rPr>
      </w:pPr>
    </w:p>
    <w:p w14:paraId="47D67509" w14:textId="77777777" w:rsidR="00E22DC8" w:rsidRPr="005E7A40" w:rsidRDefault="00E22DC8" w:rsidP="00E22DC8">
      <w:pPr>
        <w:pStyle w:val="Default"/>
        <w:jc w:val="both"/>
        <w:rPr>
          <w:lang w:val="en-US"/>
        </w:rPr>
      </w:pPr>
      <w:r w:rsidRPr="005E7A40">
        <w:rPr>
          <w:lang w:val="en-US"/>
        </w:rPr>
        <w:t xml:space="preserve">Next to that trivial direct connection, the </w:t>
      </w:r>
      <w:r w:rsidRPr="005E7A40">
        <w:rPr>
          <w:rFonts w:ascii="Lucida Console" w:eastAsiaTheme="minorHAnsi" w:hAnsi="Lucida Console" w:cs="Arial"/>
          <w:b/>
          <w:color w:val="auto"/>
          <w:spacing w:val="10"/>
          <w:sz w:val="20"/>
          <w:lang w:val="en-US"/>
        </w:rPr>
        <w:t>connect</w:t>
      </w:r>
      <w:r w:rsidRPr="005E7A40">
        <w:rPr>
          <w:lang w:val="en-US"/>
        </w:rPr>
        <w:t xml:space="preserve"> method is capable of handli</w:t>
      </w:r>
      <w:r w:rsidR="004868AF" w:rsidRPr="005E7A40">
        <w:rPr>
          <w:lang w:val="en-US"/>
        </w:rPr>
        <w:t xml:space="preserve">ng broadcasting and muxing, and for </w:t>
      </w:r>
      <w:r w:rsidR="007656F7" w:rsidRPr="005E7A40">
        <w:rPr>
          <w:lang w:val="en-US"/>
        </w:rPr>
        <w:t>converting between Signalkit and SystemC signals.</w:t>
      </w:r>
      <w:r w:rsidR="006323B0" w:rsidRPr="005E7A40">
        <w:rPr>
          <w:lang w:val="en-US"/>
        </w:rPr>
        <w:t xml:space="preserve"> For a broadcast the </w:t>
      </w:r>
      <w:r w:rsidR="006323B0" w:rsidRPr="005E7A40">
        <w:rPr>
          <w:rFonts w:ascii="Lucida Console" w:eastAsiaTheme="minorHAnsi" w:hAnsi="Lucida Console" w:cs="Arial"/>
          <w:b/>
          <w:color w:val="auto"/>
          <w:spacing w:val="10"/>
          <w:sz w:val="20"/>
          <w:lang w:val="en-US"/>
        </w:rPr>
        <w:t>out</w:t>
      </w:r>
      <w:r w:rsidR="006323B0" w:rsidRPr="005E7A40">
        <w:rPr>
          <w:lang w:val="en-US"/>
        </w:rPr>
        <w:t xml:space="preserve"> signal may be directly connected to multiple </w:t>
      </w:r>
      <w:proofErr w:type="gramStart"/>
      <w:r w:rsidR="006323B0" w:rsidRPr="005E7A40">
        <w:rPr>
          <w:rFonts w:ascii="Lucida Console" w:eastAsiaTheme="minorHAnsi" w:hAnsi="Lucida Console" w:cs="Arial"/>
          <w:b/>
          <w:color w:val="auto"/>
          <w:spacing w:val="10"/>
          <w:sz w:val="20"/>
          <w:lang w:val="en-US"/>
        </w:rPr>
        <w:t>in</w:t>
      </w:r>
      <w:r w:rsidR="006323B0" w:rsidRPr="005E7A40">
        <w:rPr>
          <w:lang w:val="en-US"/>
        </w:rPr>
        <w:t>s</w:t>
      </w:r>
      <w:proofErr w:type="gramEnd"/>
      <w:r w:rsidR="006323B0" w:rsidRPr="005E7A40">
        <w:rPr>
          <w:lang w:val="en-US"/>
        </w:rPr>
        <w:t xml:space="preserve">. In the mux case, multiple transmitters are combined into one receiver. If required the transmitter may be identified </w:t>
      </w:r>
      <w:r w:rsidR="004868AF" w:rsidRPr="005E7A40">
        <w:rPr>
          <w:lang w:val="en-US"/>
        </w:rPr>
        <w:t xml:space="preserve">by </w:t>
      </w:r>
      <w:r w:rsidR="006323B0" w:rsidRPr="005E7A40">
        <w:rPr>
          <w:lang w:val="en-US"/>
        </w:rPr>
        <w:t xml:space="preserve">a channel number. </w:t>
      </w:r>
    </w:p>
    <w:p w14:paraId="0954B6A9" w14:textId="77777777" w:rsidR="004D3A78" w:rsidRPr="005E7A40" w:rsidRDefault="00087E4C" w:rsidP="004D3A78">
      <w:pPr>
        <w:pStyle w:val="berschrift2"/>
        <w:rPr>
          <w:rFonts w:eastAsiaTheme="minorEastAsia"/>
          <w:lang w:val="en-US"/>
        </w:rPr>
      </w:pPr>
      <w:bookmarkStart w:id="41" w:name="_Ref188068756"/>
      <w:bookmarkStart w:id="42" w:name="_Toc212699553"/>
      <w:r w:rsidRPr="005E7A40">
        <w:rPr>
          <w:rFonts w:eastAsiaTheme="minorEastAsia"/>
          <w:lang w:val="en-US"/>
        </w:rPr>
        <w:t>Memory mapped registers</w:t>
      </w:r>
      <w:bookmarkEnd w:id="41"/>
      <w:bookmarkEnd w:id="42"/>
    </w:p>
    <w:p w14:paraId="11F02373" w14:textId="77777777" w:rsidR="00BF49F1" w:rsidRPr="005E7A40" w:rsidRDefault="004D3A78" w:rsidP="00BF49F1">
      <w:pPr>
        <w:pStyle w:val="Default"/>
        <w:jc w:val="both"/>
        <w:rPr>
          <w:rFonts w:eastAsiaTheme="minorEastAsia"/>
          <w:lang w:val="en-US"/>
        </w:rPr>
      </w:pPr>
      <w:r w:rsidRPr="005E7A40">
        <w:rPr>
          <w:rFonts w:eastAsiaTheme="minorEastAsia"/>
          <w:lang w:val="en-US"/>
        </w:rPr>
        <w:t xml:space="preserve">GreenReg is used to model memory mapped registers throughout the library. Since almost every model requires a set of control registers, </w:t>
      </w:r>
      <w:r w:rsidR="00BF49F1" w:rsidRPr="005E7A40">
        <w:rPr>
          <w:rFonts w:eastAsiaTheme="minorEastAsia"/>
          <w:lang w:val="en-US"/>
        </w:rPr>
        <w:t>this unified scheme yields a high productivity gain.</w:t>
      </w:r>
      <w:r w:rsidR="0043744A" w:rsidRPr="005E7A40">
        <w:rPr>
          <w:rFonts w:eastAsiaTheme="minorEastAsia"/>
          <w:lang w:val="en-US"/>
        </w:rPr>
        <w:t xml:space="preserve"> The following steps are required to define a register:</w:t>
      </w:r>
    </w:p>
    <w:p w14:paraId="448CB324" w14:textId="77777777" w:rsidR="0043744A" w:rsidRPr="005E7A40" w:rsidRDefault="0043744A" w:rsidP="00BF49F1">
      <w:pPr>
        <w:pStyle w:val="Default"/>
        <w:jc w:val="both"/>
        <w:rPr>
          <w:rFonts w:eastAsiaTheme="minorEastAsia"/>
          <w:lang w:val="en-US"/>
        </w:rPr>
      </w:pPr>
    </w:p>
    <w:p w14:paraId="64C1470A" w14:textId="77777777" w:rsidR="0043744A" w:rsidRPr="005E7A40" w:rsidRDefault="0043744A" w:rsidP="00BF49F1">
      <w:pPr>
        <w:pStyle w:val="Default"/>
        <w:jc w:val="both"/>
        <w:rPr>
          <w:rFonts w:eastAsiaTheme="minorEastAsia"/>
          <w:lang w:val="en-US"/>
        </w:rPr>
      </w:pPr>
      <w:r w:rsidRPr="005E7A40">
        <w:rPr>
          <w:rFonts w:eastAsiaTheme="minorEastAsia"/>
          <w:lang w:val="en-US"/>
        </w:rPr>
        <w:t>1. Include the GreenReg AMBA Socket header file.</w:t>
      </w:r>
    </w:p>
    <w:p w14:paraId="65CF381A" w14:textId="77777777" w:rsidR="0043744A" w:rsidRPr="005E7A40" w:rsidRDefault="0043744A" w:rsidP="00BF49F1">
      <w:pPr>
        <w:pStyle w:val="Default"/>
        <w:jc w:val="both"/>
        <w:rPr>
          <w:rFonts w:eastAsiaTheme="minorEastAsia"/>
          <w:lang w:val="en-US"/>
        </w:rPr>
      </w:pPr>
    </w:p>
    <w:p w14:paraId="59A825BF" w14:textId="77777777" w:rsidR="002103FE" w:rsidRPr="005E7A40" w:rsidRDefault="0043744A" w:rsidP="00BF49F1">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w:t>
      </w:r>
      <w:proofErr w:type="gramStart"/>
      <w:r w:rsidRPr="005E7A40">
        <w:rPr>
          <w:rFonts w:ascii="Lucida Console" w:eastAsiaTheme="minorHAnsi" w:hAnsi="Lucida Console" w:cs="Arial"/>
          <w:b/>
          <w:color w:val="auto"/>
          <w:spacing w:val="10"/>
          <w:sz w:val="20"/>
          <w:lang w:val="en-US"/>
        </w:rPr>
        <w:t>include</w:t>
      </w:r>
      <w:proofErr w:type="gramEnd"/>
      <w:r w:rsidRPr="005E7A40">
        <w:rPr>
          <w:rFonts w:ascii="Lucida Console" w:eastAsiaTheme="minorHAnsi" w:hAnsi="Lucida Console" w:cs="Arial"/>
          <w:b/>
          <w:color w:val="auto"/>
          <w:spacing w:val="10"/>
          <w:sz w:val="20"/>
          <w:lang w:val="en-US"/>
        </w:rPr>
        <w:t xml:space="preserve"> </w:t>
      </w:r>
      <w:r w:rsidR="00BF49F1" w:rsidRPr="005E7A40">
        <w:rPr>
          <w:rFonts w:ascii="Lucida Console" w:eastAsiaTheme="minorHAnsi" w:hAnsi="Lucida Console" w:cs="Arial"/>
          <w:b/>
          <w:color w:val="auto"/>
          <w:spacing w:val="10"/>
          <w:sz w:val="20"/>
          <w:lang w:val="en-US"/>
        </w:rPr>
        <w:t>greenreg_ambasockets.h</w:t>
      </w:r>
    </w:p>
    <w:p w14:paraId="22BCE43C" w14:textId="77777777" w:rsidR="0043744A" w:rsidRPr="005E7A40" w:rsidRDefault="0043744A" w:rsidP="00BF49F1">
      <w:pPr>
        <w:pStyle w:val="Default"/>
        <w:jc w:val="both"/>
        <w:rPr>
          <w:rFonts w:eastAsiaTheme="minorEastAsia"/>
          <w:lang w:val="en-US"/>
        </w:rPr>
      </w:pPr>
    </w:p>
    <w:p w14:paraId="438C8F17" w14:textId="77777777" w:rsidR="0043744A" w:rsidRPr="005E7A40" w:rsidRDefault="0043744A" w:rsidP="00BF49F1">
      <w:pPr>
        <w:pStyle w:val="Default"/>
        <w:jc w:val="both"/>
        <w:rPr>
          <w:rFonts w:ascii="Lucida Console" w:eastAsiaTheme="minorHAnsi" w:hAnsi="Lucida Console" w:cs="Arial"/>
          <w:b/>
          <w:color w:val="auto"/>
          <w:spacing w:val="10"/>
          <w:sz w:val="20"/>
          <w:lang w:val="en-US"/>
        </w:rPr>
      </w:pPr>
      <w:r w:rsidRPr="005E7A40">
        <w:rPr>
          <w:rFonts w:eastAsiaTheme="minorEastAsia"/>
          <w:lang w:val="en-US"/>
        </w:rPr>
        <w:t xml:space="preserve">2. Derive your class from GreenReg device </w:t>
      </w:r>
    </w:p>
    <w:p w14:paraId="025A2F2A" w14:textId="77777777" w:rsidR="0043744A" w:rsidRPr="005E7A40" w:rsidRDefault="0043744A" w:rsidP="00BF49F1">
      <w:pPr>
        <w:pStyle w:val="Default"/>
        <w:jc w:val="both"/>
        <w:rPr>
          <w:rFonts w:ascii="Lucida Console" w:eastAsiaTheme="minorHAnsi" w:hAnsi="Lucida Console" w:cs="Arial"/>
          <w:b/>
          <w:color w:val="auto"/>
          <w:spacing w:val="10"/>
          <w:sz w:val="20"/>
          <w:lang w:val="en-US"/>
        </w:rPr>
      </w:pPr>
    </w:p>
    <w:p w14:paraId="58D00E83" w14:textId="77777777" w:rsidR="0043744A" w:rsidRPr="005E7A40" w:rsidRDefault="0043744A" w:rsidP="00BF49F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class</w:t>
      </w:r>
      <w:proofErr w:type="gramEnd"/>
      <w:r w:rsidRPr="005E7A40">
        <w:rPr>
          <w:rFonts w:ascii="Lucida Console" w:eastAsiaTheme="minorHAnsi" w:hAnsi="Lucida Console" w:cs="Arial"/>
          <w:b/>
          <w:color w:val="auto"/>
          <w:spacing w:val="10"/>
          <w:sz w:val="20"/>
          <w:lang w:val="en-US"/>
        </w:rPr>
        <w:t xml:space="preserve"> foo : public gs::reg::gr_device</w:t>
      </w:r>
    </w:p>
    <w:p w14:paraId="40C99088" w14:textId="77777777" w:rsidR="002103FE" w:rsidRPr="005E7A40" w:rsidRDefault="002103FE" w:rsidP="00BF49F1">
      <w:pPr>
        <w:pStyle w:val="Default"/>
        <w:jc w:val="both"/>
        <w:rPr>
          <w:rFonts w:eastAsiaTheme="minorEastAsia"/>
          <w:lang w:val="en-US"/>
        </w:rPr>
      </w:pPr>
    </w:p>
    <w:p w14:paraId="0FBA9331" w14:textId="77777777" w:rsidR="002A3C8C" w:rsidRPr="005E7A40" w:rsidRDefault="0043744A" w:rsidP="00BF49F1">
      <w:pPr>
        <w:pStyle w:val="Default"/>
        <w:jc w:val="both"/>
        <w:rPr>
          <w:rFonts w:eastAsiaTheme="minorEastAsia"/>
          <w:lang w:val="en-US"/>
        </w:rPr>
      </w:pPr>
      <w:r w:rsidRPr="005E7A40">
        <w:rPr>
          <w:rFonts w:eastAsiaTheme="minorEastAsia"/>
          <w:lang w:val="en-US"/>
        </w:rPr>
        <w:t xml:space="preserve">3. </w:t>
      </w:r>
      <w:r w:rsidR="002A3C8C" w:rsidRPr="005E7A40">
        <w:rPr>
          <w:rFonts w:eastAsiaTheme="minorEastAsia"/>
          <w:lang w:val="en-US"/>
        </w:rPr>
        <w:t>Tell the system that your registers will require callback function (using the build-in macro).</w:t>
      </w:r>
    </w:p>
    <w:p w14:paraId="03AD73DB" w14:textId="77777777" w:rsidR="0043744A" w:rsidRPr="005E7A40" w:rsidRDefault="0043744A" w:rsidP="00BF49F1">
      <w:pPr>
        <w:pStyle w:val="Default"/>
        <w:jc w:val="both"/>
        <w:rPr>
          <w:rFonts w:eastAsiaTheme="minorEastAsia"/>
          <w:lang w:val="en-US"/>
        </w:rPr>
      </w:pPr>
    </w:p>
    <w:p w14:paraId="30423CC0" w14:textId="77777777" w:rsidR="002A3C8C" w:rsidRPr="005E7A40" w:rsidRDefault="002A3C8C" w:rsidP="002A3C8C">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GC_HAS_</w:t>
      </w:r>
      <w:proofErr w:type="gramStart"/>
      <w:r w:rsidRPr="005E7A40">
        <w:rPr>
          <w:rFonts w:ascii="Lucida Console" w:eastAsiaTheme="minorHAnsi" w:hAnsi="Lucida Console" w:cs="Arial"/>
          <w:b/>
          <w:color w:val="auto"/>
          <w:spacing w:val="10"/>
          <w:sz w:val="20"/>
          <w:lang w:val="en-US"/>
        </w:rPr>
        <w:t>CALLBACKS(</w:t>
      </w:r>
      <w:proofErr w:type="gramEnd"/>
      <w:r w:rsidRPr="005E7A40">
        <w:rPr>
          <w:rFonts w:ascii="Lucida Console" w:eastAsiaTheme="minorHAnsi" w:hAnsi="Lucida Console" w:cs="Arial"/>
          <w:b/>
          <w:color w:val="auto"/>
          <w:spacing w:val="10"/>
          <w:sz w:val="20"/>
          <w:lang w:val="en-US"/>
        </w:rPr>
        <w:t xml:space="preserve">) </w:t>
      </w:r>
    </w:p>
    <w:p w14:paraId="78216152" w14:textId="77777777" w:rsidR="002A3C8C" w:rsidRPr="005E7A40" w:rsidRDefault="002A3C8C" w:rsidP="002A3C8C">
      <w:pPr>
        <w:pStyle w:val="Default"/>
        <w:jc w:val="both"/>
        <w:rPr>
          <w:rFonts w:eastAsiaTheme="minorEastAsia"/>
          <w:lang w:val="en-US"/>
        </w:rPr>
      </w:pPr>
    </w:p>
    <w:p w14:paraId="339F833F" w14:textId="77777777" w:rsidR="002A3C8C" w:rsidRPr="005E7A40" w:rsidRDefault="002A3C8C" w:rsidP="002A3C8C">
      <w:pPr>
        <w:pStyle w:val="Default"/>
        <w:jc w:val="both"/>
        <w:rPr>
          <w:rFonts w:eastAsiaTheme="minorEastAsia"/>
          <w:lang w:val="en-US"/>
        </w:rPr>
      </w:pPr>
      <w:r w:rsidRPr="005E7A40">
        <w:rPr>
          <w:rFonts w:eastAsiaTheme="minorEastAsia"/>
          <w:lang w:val="en-US"/>
        </w:rPr>
        <w:t>4. Create the socket the register is going to be connected to.</w:t>
      </w:r>
    </w:p>
    <w:p w14:paraId="097AD67D" w14:textId="77777777" w:rsidR="002A3C8C" w:rsidRPr="005E7A40" w:rsidRDefault="002A3C8C" w:rsidP="002A3C8C">
      <w:pPr>
        <w:pStyle w:val="Default"/>
        <w:jc w:val="both"/>
        <w:rPr>
          <w:rFonts w:eastAsiaTheme="minorEastAsia"/>
          <w:lang w:val="en-US"/>
        </w:rPr>
      </w:pPr>
    </w:p>
    <w:p w14:paraId="488341A4" w14:textId="77777777" w:rsidR="002A3C8C" w:rsidRPr="005E7A40" w:rsidRDefault="002A3C8C" w:rsidP="002A3C8C">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gs</w:t>
      </w:r>
      <w:proofErr w:type="gramEnd"/>
      <w:r w:rsidRPr="005E7A40">
        <w:rPr>
          <w:rFonts w:ascii="Lucida Console" w:eastAsiaTheme="minorHAnsi" w:hAnsi="Lucida Console" w:cs="Arial"/>
          <w:b/>
          <w:color w:val="auto"/>
          <w:spacing w:val="10"/>
          <w:sz w:val="20"/>
          <w:lang w:val="en-US"/>
        </w:rPr>
        <w:t>::reg::greenreg_socket&lt;gs::amba::amba_slave&lt;32&gt; &gt; my_sock;</w:t>
      </w:r>
    </w:p>
    <w:p w14:paraId="6E7A0E50" w14:textId="77777777" w:rsidR="002A3C8C" w:rsidRPr="005E7A40" w:rsidRDefault="002A3C8C" w:rsidP="002A3C8C">
      <w:pPr>
        <w:pStyle w:val="Default"/>
        <w:jc w:val="both"/>
        <w:rPr>
          <w:rFonts w:ascii="Lucida Console" w:eastAsiaTheme="minorHAnsi" w:hAnsi="Lucida Console" w:cs="Arial"/>
          <w:b/>
          <w:color w:val="auto"/>
          <w:spacing w:val="10"/>
          <w:sz w:val="20"/>
          <w:lang w:val="en-US"/>
        </w:rPr>
      </w:pPr>
    </w:p>
    <w:p w14:paraId="5B83F5D1" w14:textId="77777777" w:rsidR="00AC52DD" w:rsidRPr="005E7A40" w:rsidRDefault="00AC52DD" w:rsidP="002A3C8C">
      <w:pPr>
        <w:pStyle w:val="Default"/>
        <w:jc w:val="both"/>
        <w:rPr>
          <w:rFonts w:eastAsiaTheme="minorEastAsia"/>
          <w:lang w:val="en-US"/>
        </w:rPr>
      </w:pPr>
      <w:r w:rsidRPr="005E7A40">
        <w:rPr>
          <w:rFonts w:eastAsiaTheme="minorEastAsia"/>
          <w:lang w:val="en-US"/>
        </w:rPr>
        <w:t>5. In the constructor of the module – initialize gr_device and socket.</w:t>
      </w:r>
    </w:p>
    <w:p w14:paraId="707A3C59" w14:textId="77777777" w:rsidR="00AC52DD" w:rsidRPr="005E7A40" w:rsidRDefault="00AC52DD" w:rsidP="004D3A78">
      <w:pPr>
        <w:pStyle w:val="Default"/>
        <w:rPr>
          <w:rFonts w:eastAsiaTheme="minorEastAsia"/>
          <w:lang w:val="en-US"/>
        </w:rPr>
      </w:pPr>
    </w:p>
    <w:p w14:paraId="1C6A11FA" w14:textId="77777777" w:rsidR="00BF49F1" w:rsidRPr="005E7A40" w:rsidRDefault="00AC52DD" w:rsidP="00AC52DD">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This will create a register bank of size bank_size bytes</w:t>
      </w:r>
    </w:p>
    <w:p w14:paraId="2C40702C" w14:textId="77777777" w:rsidR="00AC52DD" w:rsidRPr="005E7A40" w:rsidRDefault="00BF49F1" w:rsidP="00AC52DD">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gr</w:t>
      </w:r>
      <w:proofErr w:type="gramEnd"/>
      <w:r w:rsidRPr="005E7A40">
        <w:rPr>
          <w:rFonts w:ascii="Lucida Console" w:eastAsiaTheme="minorHAnsi" w:hAnsi="Lucida Console" w:cs="Arial"/>
          <w:b/>
          <w:color w:val="auto"/>
          <w:spacing w:val="10"/>
          <w:sz w:val="20"/>
          <w:lang w:val="en-US"/>
        </w:rPr>
        <w:t xml:space="preserve">_device(name, </w:t>
      </w:r>
      <w:r w:rsidR="00AC52DD" w:rsidRPr="005E7A40">
        <w:rPr>
          <w:rFonts w:ascii="Lucida Console" w:eastAsiaTheme="minorHAnsi" w:hAnsi="Lucida Console" w:cs="Arial"/>
          <w:b/>
          <w:color w:val="auto"/>
          <w:spacing w:val="10"/>
          <w:sz w:val="20"/>
          <w:lang w:val="en-US"/>
        </w:rPr>
        <w:t>gs::reg::ALIGNED_ADDRESS, bank_</w:t>
      </w:r>
      <w:r w:rsidRPr="005E7A40">
        <w:rPr>
          <w:rFonts w:ascii="Lucida Console" w:eastAsiaTheme="minorHAnsi" w:hAnsi="Lucida Console" w:cs="Arial"/>
          <w:b/>
          <w:color w:val="auto"/>
          <w:spacing w:val="10"/>
          <w:sz w:val="20"/>
          <w:lang w:val="en-US"/>
        </w:rPr>
        <w:t>size</w:t>
      </w:r>
      <w:r w:rsidR="00AC52DD" w:rsidRPr="005E7A40">
        <w:rPr>
          <w:rFonts w:ascii="Lucida Console" w:eastAsiaTheme="minorHAnsi" w:hAnsi="Lucida Console" w:cs="Arial"/>
          <w:b/>
          <w:color w:val="auto"/>
          <w:spacing w:val="10"/>
          <w:sz w:val="20"/>
          <w:lang w:val="en-US"/>
        </w:rPr>
        <w:t>, NULL</w:t>
      </w:r>
      <w:r w:rsidRPr="005E7A40">
        <w:rPr>
          <w:rFonts w:ascii="Lucida Console" w:eastAsiaTheme="minorHAnsi" w:hAnsi="Lucida Console" w:cs="Arial"/>
          <w:b/>
          <w:color w:val="auto"/>
          <w:spacing w:val="10"/>
          <w:sz w:val="20"/>
          <w:lang w:val="en-US"/>
        </w:rPr>
        <w:t>)</w:t>
      </w:r>
    </w:p>
    <w:p w14:paraId="3F1C2558" w14:textId="77777777" w:rsidR="00AC52DD" w:rsidRPr="005E7A40" w:rsidRDefault="00AC52DD" w:rsidP="004D3A78">
      <w:pPr>
        <w:pStyle w:val="Default"/>
        <w:rPr>
          <w:rFonts w:eastAsiaTheme="minorEastAsia"/>
          <w:lang w:val="en-US"/>
        </w:rPr>
      </w:pPr>
    </w:p>
    <w:p w14:paraId="35D1873F" w14:textId="77777777" w:rsidR="00BF49F1" w:rsidRPr="005E7A40" w:rsidRDefault="00AC52DD" w:rsidP="001C11F3">
      <w:pPr>
        <w:pStyle w:val="Default"/>
        <w:jc w:val="both"/>
        <w:rPr>
          <w:rFonts w:eastAsiaTheme="minorEastAsia"/>
          <w:lang w:val="en-US"/>
        </w:rPr>
      </w:pPr>
      <w:r w:rsidRPr="005E7A40">
        <w:rPr>
          <w:rFonts w:eastAsiaTheme="minorEastAsia"/>
          <w:lang w:val="en-US"/>
        </w:rPr>
        <w:t>6. The initialization of gr_device (5) delivers a default pointer (</w:t>
      </w:r>
      <w:r w:rsidRPr="005E7A40">
        <w:rPr>
          <w:rFonts w:ascii="Lucida Console" w:eastAsiaTheme="minorHAnsi" w:hAnsi="Lucida Console" w:cs="Arial"/>
          <w:b/>
          <w:color w:val="auto"/>
          <w:spacing w:val="10"/>
          <w:sz w:val="20"/>
          <w:lang w:val="en-US"/>
        </w:rPr>
        <w:t>r</w:t>
      </w:r>
      <w:r w:rsidRPr="005E7A40">
        <w:rPr>
          <w:rFonts w:eastAsiaTheme="minorEastAsia"/>
          <w:lang w:val="en-US"/>
        </w:rPr>
        <w:t>) to the newly generated memory bank. The initialization of the socket requires this pointer along the address settings for the bank as input arguments.</w:t>
      </w:r>
    </w:p>
    <w:p w14:paraId="423E5367" w14:textId="77777777" w:rsidR="00AC52DD" w:rsidRPr="005E7A40" w:rsidRDefault="00AC52DD" w:rsidP="004D3A78">
      <w:pPr>
        <w:pStyle w:val="Default"/>
        <w:rPr>
          <w:rFonts w:eastAsiaTheme="minorEastAsia"/>
          <w:lang w:val="en-US"/>
        </w:rPr>
      </w:pPr>
    </w:p>
    <w:p w14:paraId="6C127640" w14:textId="77777777" w:rsidR="00BF49F1" w:rsidRPr="005E7A40" w:rsidRDefault="00AC52DD" w:rsidP="001C11F3">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Initialize socket and hook up register bank r</w:t>
      </w:r>
    </w:p>
    <w:p w14:paraId="1B4F5B4E" w14:textId="77777777" w:rsidR="00BF49F1" w:rsidRPr="005E7A40" w:rsidRDefault="00AC52DD" w:rsidP="001C11F3">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my</w:t>
      </w:r>
      <w:proofErr w:type="gramEnd"/>
      <w:r w:rsidRPr="005E7A40">
        <w:rPr>
          <w:rFonts w:ascii="Lucida Console" w:eastAsiaTheme="minorHAnsi" w:hAnsi="Lucida Console" w:cs="Arial"/>
          <w:b/>
          <w:color w:val="auto"/>
          <w:spacing w:val="10"/>
          <w:sz w:val="20"/>
          <w:lang w:val="en-US"/>
        </w:rPr>
        <w:t xml:space="preserve">_sock(„sock“, r, </w:t>
      </w:r>
      <w:r w:rsidR="001C11F3" w:rsidRPr="005E7A40">
        <w:rPr>
          <w:rFonts w:ascii="Lucida Console" w:eastAsiaTheme="minorHAnsi" w:hAnsi="Lucida Console" w:cs="Arial"/>
          <w:b/>
          <w:color w:val="auto"/>
          <w:spacing w:val="10"/>
          <w:sz w:val="20"/>
          <w:lang w:val="en-US"/>
        </w:rPr>
        <w:t xml:space="preserve">start address, end address, protocol (e.g. amba::amba_APB), abstraction (e.g. amba::amba_LT), false) </w:t>
      </w:r>
    </w:p>
    <w:p w14:paraId="4E6E8219" w14:textId="77777777" w:rsidR="00BF49F1" w:rsidRPr="005E7A40" w:rsidRDefault="00BF49F1" w:rsidP="004D3A78">
      <w:pPr>
        <w:pStyle w:val="Default"/>
        <w:rPr>
          <w:rFonts w:eastAsiaTheme="minorEastAsia"/>
          <w:lang w:val="en-US"/>
        </w:rPr>
      </w:pPr>
    </w:p>
    <w:p w14:paraId="0081CCDB" w14:textId="77777777" w:rsidR="001C11F3" w:rsidRPr="005E7A40" w:rsidRDefault="001C11F3" w:rsidP="004D3A78">
      <w:pPr>
        <w:pStyle w:val="Default"/>
        <w:rPr>
          <w:rFonts w:eastAsiaTheme="minorEastAsia"/>
          <w:lang w:val="en-US"/>
        </w:rPr>
      </w:pPr>
      <w:r w:rsidRPr="005E7A40">
        <w:rPr>
          <w:rFonts w:eastAsiaTheme="minorEastAsia"/>
          <w:lang w:val="en-US"/>
        </w:rPr>
        <w:t>7. Create a register within the new memory bank.</w:t>
      </w:r>
    </w:p>
    <w:p w14:paraId="0E9CA3E3" w14:textId="77777777" w:rsidR="001C11F3" w:rsidRPr="005E7A40" w:rsidRDefault="001C11F3" w:rsidP="004D3A78">
      <w:pPr>
        <w:pStyle w:val="Default"/>
        <w:rPr>
          <w:rFonts w:eastAsiaTheme="minorEastAsia"/>
          <w:lang w:val="en-US"/>
        </w:rPr>
      </w:pPr>
    </w:p>
    <w:p w14:paraId="2A47E308" w14:textId="77777777" w:rsidR="001C11F3" w:rsidRPr="005E7A40" w:rsidRDefault="001C11F3"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w:t>
      </w:r>
      <w:r w:rsidR="001E66DF" w:rsidRPr="005E7A40">
        <w:rPr>
          <w:rFonts w:ascii="Lucida Console" w:eastAsiaTheme="minorHAnsi" w:hAnsi="Lucida Console" w:cs="Arial"/>
          <w:b/>
          <w:color w:val="auto"/>
          <w:spacing w:val="10"/>
          <w:sz w:val="20"/>
          <w:lang w:val="en-US"/>
        </w:rPr>
        <w:t xml:space="preserve"> New register in bank r at bank address + offset</w:t>
      </w:r>
    </w:p>
    <w:p w14:paraId="22DD654A" w14:textId="77777777" w:rsidR="00BF49F1" w:rsidRPr="005E7A40" w:rsidRDefault="00BF49F1" w:rsidP="004D3A78">
      <w:pPr>
        <w:pStyle w:val="Default"/>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r</w:t>
      </w:r>
      <w:proofErr w:type="gramEnd"/>
      <w:r w:rsidRPr="005E7A40">
        <w:rPr>
          <w:rFonts w:ascii="Lucida Console" w:eastAsiaTheme="minorHAnsi" w:hAnsi="Lucida Console" w:cs="Arial"/>
          <w:b/>
          <w:color w:val="auto"/>
          <w:spacing w:val="10"/>
          <w:sz w:val="20"/>
          <w:lang w:val="en-US"/>
        </w:rPr>
        <w:t xml:space="preserve">.create_register(name, </w:t>
      </w:r>
      <w:r w:rsidR="001E66DF" w:rsidRPr="005E7A40">
        <w:rPr>
          <w:rFonts w:ascii="Lucida Console" w:eastAsiaTheme="minorHAnsi" w:hAnsi="Lucida Console" w:cs="Arial"/>
          <w:b/>
          <w:color w:val="auto"/>
          <w:spacing w:val="10"/>
          <w:sz w:val="20"/>
          <w:lang w:val="en-US"/>
        </w:rPr>
        <w:t>description</w:t>
      </w:r>
      <w:r w:rsidRPr="005E7A40">
        <w:rPr>
          <w:rFonts w:ascii="Lucida Console" w:eastAsiaTheme="minorHAnsi" w:hAnsi="Lucida Console" w:cs="Arial"/>
          <w:b/>
          <w:color w:val="auto"/>
          <w:spacing w:val="10"/>
          <w:sz w:val="20"/>
          <w:lang w:val="en-US"/>
        </w:rPr>
        <w:t xml:space="preserve">, offset, </w:t>
      </w:r>
      <w:r w:rsidR="001E66DF" w:rsidRPr="005E7A40">
        <w:rPr>
          <w:rFonts w:ascii="Lucida Console" w:eastAsiaTheme="minorHAnsi" w:hAnsi="Lucida Console" w:cs="Arial"/>
          <w:b/>
          <w:color w:val="auto"/>
          <w:spacing w:val="10"/>
          <w:sz w:val="20"/>
          <w:lang w:val="en-US"/>
        </w:rPr>
        <w:t>type (e.g. gs::reg::STANDARD_REG),</w:t>
      </w:r>
      <w:r w:rsidRPr="005E7A40">
        <w:rPr>
          <w:rFonts w:ascii="Lucida Console" w:eastAsiaTheme="minorHAnsi" w:hAnsi="Lucida Console" w:cs="Arial"/>
          <w:b/>
          <w:color w:val="auto"/>
          <w:spacing w:val="10"/>
          <w:sz w:val="20"/>
          <w:lang w:val="en-US"/>
        </w:rPr>
        <w:t xml:space="preserve"> init</w:t>
      </w:r>
      <w:r w:rsidR="001E66DF" w:rsidRPr="005E7A40">
        <w:rPr>
          <w:rFonts w:ascii="Lucida Console" w:eastAsiaTheme="minorHAnsi" w:hAnsi="Lucida Console" w:cs="Arial"/>
          <w:b/>
          <w:color w:val="auto"/>
          <w:spacing w:val="10"/>
          <w:sz w:val="20"/>
          <w:lang w:val="en-US"/>
        </w:rPr>
        <w:t>ial value</w:t>
      </w:r>
      <w:r w:rsidRPr="005E7A40">
        <w:rPr>
          <w:rFonts w:ascii="Lucida Console" w:eastAsiaTheme="minorHAnsi" w:hAnsi="Lucida Console" w:cs="Arial"/>
          <w:b/>
          <w:color w:val="auto"/>
          <w:spacing w:val="10"/>
          <w:sz w:val="20"/>
          <w:lang w:val="en-US"/>
        </w:rPr>
        <w:t xml:space="preserve">, write mask, </w:t>
      </w:r>
      <w:r w:rsidR="001E66DF" w:rsidRPr="005E7A40">
        <w:rPr>
          <w:rFonts w:ascii="Lucida Console" w:eastAsiaTheme="minorHAnsi" w:hAnsi="Lucida Console" w:cs="Arial"/>
          <w:b/>
          <w:color w:val="auto"/>
          <w:spacing w:val="10"/>
          <w:sz w:val="20"/>
          <w:lang w:val="en-US"/>
        </w:rPr>
        <w:t>bit width</w:t>
      </w:r>
      <w:r w:rsidRPr="005E7A40">
        <w:rPr>
          <w:rFonts w:ascii="Lucida Console" w:eastAsiaTheme="minorHAnsi" w:hAnsi="Lucida Console" w:cs="Arial"/>
          <w:b/>
          <w:color w:val="auto"/>
          <w:spacing w:val="10"/>
          <w:sz w:val="20"/>
          <w:lang w:val="en-US"/>
        </w:rPr>
        <w:t>, lock mask (not used)</w:t>
      </w:r>
      <w:r w:rsidR="00CE1882" w:rsidRPr="005E7A40">
        <w:rPr>
          <w:rFonts w:ascii="Lucida Console" w:eastAsiaTheme="minorHAnsi" w:hAnsi="Lucida Console" w:cs="Arial"/>
          <w:b/>
          <w:color w:val="auto"/>
          <w:spacing w:val="10"/>
          <w:sz w:val="20"/>
          <w:lang w:val="en-US"/>
        </w:rPr>
        <w:t>)</w:t>
      </w:r>
    </w:p>
    <w:p w14:paraId="22838CA2" w14:textId="77777777" w:rsidR="001E66DF" w:rsidRPr="005E7A40" w:rsidRDefault="001E66DF" w:rsidP="004D3A78">
      <w:pPr>
        <w:pStyle w:val="Default"/>
        <w:rPr>
          <w:rFonts w:eastAsiaTheme="minorEastAsia"/>
          <w:lang w:val="en-US"/>
        </w:rPr>
      </w:pPr>
    </w:p>
    <w:p w14:paraId="2BB6DC49" w14:textId="77777777" w:rsidR="001E66DF" w:rsidRPr="005E7A40" w:rsidRDefault="001E66DF" w:rsidP="004D3A78">
      <w:pPr>
        <w:pStyle w:val="Default"/>
        <w:rPr>
          <w:rFonts w:eastAsiaTheme="minorEastAsia"/>
          <w:lang w:val="en-US"/>
        </w:rPr>
      </w:pPr>
      <w:r w:rsidRPr="005E7A40">
        <w:rPr>
          <w:rFonts w:eastAsiaTheme="minorEastAsia"/>
          <w:lang w:val="en-US"/>
        </w:rPr>
        <w:t xml:space="preserve">8. Register </w:t>
      </w:r>
      <w:r w:rsidR="00CE1882" w:rsidRPr="005E7A40">
        <w:rPr>
          <w:rFonts w:eastAsiaTheme="minorEastAsia"/>
          <w:lang w:val="en-US"/>
        </w:rPr>
        <w:t>a handler function for the register and make the handler sensitive to a register event.</w:t>
      </w:r>
    </w:p>
    <w:p w14:paraId="212DABE9" w14:textId="77777777" w:rsidR="00BF49F1" w:rsidRPr="005E7A40" w:rsidRDefault="00BF49F1" w:rsidP="004D3A78">
      <w:pPr>
        <w:pStyle w:val="Default"/>
        <w:rPr>
          <w:rFonts w:eastAsiaTheme="minorEastAsia"/>
          <w:lang w:val="en-US"/>
        </w:rPr>
      </w:pPr>
    </w:p>
    <w:p w14:paraId="7028BB22" w14:textId="77777777" w:rsidR="001E66DF" w:rsidRPr="005E7A40" w:rsidRDefault="001E66DF"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GR_</w:t>
      </w:r>
      <w:proofErr w:type="gramStart"/>
      <w:r w:rsidRPr="005E7A40">
        <w:rPr>
          <w:rFonts w:ascii="Lucida Console" w:eastAsiaTheme="minorHAnsi" w:hAnsi="Lucida Console" w:cs="Arial"/>
          <w:b/>
          <w:color w:val="auto"/>
          <w:spacing w:val="10"/>
          <w:sz w:val="20"/>
          <w:lang w:val="en-US"/>
        </w:rPr>
        <w:t>FUNCTION(</w:t>
      </w:r>
      <w:proofErr w:type="gramEnd"/>
      <w:r w:rsidRPr="005E7A40">
        <w:rPr>
          <w:rFonts w:ascii="Lucida Console" w:eastAsiaTheme="minorHAnsi" w:hAnsi="Lucida Console" w:cs="Arial"/>
          <w:b/>
          <w:color w:val="auto"/>
          <w:spacing w:val="10"/>
          <w:sz w:val="20"/>
          <w:lang w:val="en-US"/>
        </w:rPr>
        <w:t>foo, my_handler);</w:t>
      </w:r>
    </w:p>
    <w:p w14:paraId="659FF35C" w14:textId="77777777" w:rsidR="002103FE" w:rsidRPr="005E7A40" w:rsidRDefault="002103FE"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GR_SENSITIVE(</w:t>
      </w:r>
      <w:proofErr w:type="gramStart"/>
      <w:r w:rsidR="001E66DF" w:rsidRPr="005E7A40">
        <w:rPr>
          <w:rFonts w:ascii="Lucida Console" w:eastAsiaTheme="minorHAnsi" w:hAnsi="Lucida Console" w:cs="Arial"/>
          <w:b/>
          <w:color w:val="auto"/>
          <w:spacing w:val="10"/>
          <w:sz w:val="20"/>
          <w:lang w:val="en-US"/>
        </w:rPr>
        <w:t>r[</w:t>
      </w:r>
      <w:proofErr w:type="gramEnd"/>
      <w:r w:rsidR="00CE1882" w:rsidRPr="005E7A40">
        <w:rPr>
          <w:rFonts w:ascii="Lucida Console" w:eastAsiaTheme="minorHAnsi" w:hAnsi="Lucida Console" w:cs="Arial"/>
          <w:b/>
          <w:color w:val="auto"/>
          <w:spacing w:val="10"/>
          <w:sz w:val="20"/>
          <w:lang w:val="en-US"/>
        </w:rPr>
        <w:t>offset].add_rule(gs::reg::POST_WRITE, „scaler_write“, gs::reg::NOTIFY))</w:t>
      </w:r>
    </w:p>
    <w:p w14:paraId="4447F726" w14:textId="77777777" w:rsidR="00CE1882" w:rsidRPr="005E7A40" w:rsidRDefault="00CE1882" w:rsidP="004D3A78">
      <w:pPr>
        <w:pStyle w:val="Default"/>
        <w:rPr>
          <w:rFonts w:eastAsiaTheme="minorEastAsia"/>
          <w:lang w:val="en-US"/>
        </w:rPr>
      </w:pPr>
    </w:p>
    <w:p w14:paraId="17E147C5" w14:textId="77777777" w:rsidR="00CE1882" w:rsidRPr="005E7A40" w:rsidRDefault="00CE1882" w:rsidP="00435DE6">
      <w:pPr>
        <w:pStyle w:val="Default"/>
        <w:jc w:val="both"/>
        <w:rPr>
          <w:rFonts w:eastAsiaTheme="minorEastAsia"/>
          <w:lang w:val="en-US"/>
        </w:rPr>
      </w:pPr>
      <w:r w:rsidRPr="005E7A40">
        <w:rPr>
          <w:rFonts w:eastAsiaTheme="minorEastAsia"/>
          <w:lang w:val="en-US"/>
        </w:rPr>
        <w:t>9. In this example the handler will be called after completion of a write operation (POST_WRITE). The signature of the handler function is void:</w:t>
      </w:r>
    </w:p>
    <w:p w14:paraId="388B17AD" w14:textId="77777777" w:rsidR="002103FE" w:rsidRPr="005E7A40" w:rsidRDefault="002103FE" w:rsidP="004D3A78">
      <w:pPr>
        <w:pStyle w:val="Default"/>
        <w:rPr>
          <w:rFonts w:eastAsiaTheme="minorEastAsia"/>
          <w:lang w:val="en-US"/>
        </w:rPr>
      </w:pPr>
    </w:p>
    <w:p w14:paraId="4B1809C9" w14:textId="77777777" w:rsidR="002103FE" w:rsidRPr="005E7A40" w:rsidRDefault="00CE1882" w:rsidP="004D3A78">
      <w:pPr>
        <w:pStyle w:val="Default"/>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void</w:t>
      </w:r>
      <w:proofErr w:type="gramEnd"/>
      <w:r w:rsidRPr="005E7A40">
        <w:rPr>
          <w:rFonts w:ascii="Lucida Console" w:eastAsiaTheme="minorHAnsi" w:hAnsi="Lucida Console" w:cs="Arial"/>
          <w:b/>
          <w:color w:val="auto"/>
          <w:spacing w:val="10"/>
          <w:sz w:val="20"/>
          <w:lang w:val="en-US"/>
        </w:rPr>
        <w:t xml:space="preserve"> my_handler</w:t>
      </w:r>
      <w:r w:rsidR="002103FE" w:rsidRPr="005E7A40">
        <w:rPr>
          <w:rFonts w:ascii="Lucida Console" w:eastAsiaTheme="minorHAnsi" w:hAnsi="Lucida Console" w:cs="Arial"/>
          <w:b/>
          <w:color w:val="auto"/>
          <w:spacing w:val="10"/>
          <w:sz w:val="20"/>
          <w:lang w:val="en-US"/>
        </w:rPr>
        <w:t>()</w:t>
      </w:r>
    </w:p>
    <w:p w14:paraId="743C37DD" w14:textId="77777777" w:rsidR="002103FE" w:rsidRPr="005E7A40" w:rsidRDefault="002103FE" w:rsidP="004D3A78">
      <w:pPr>
        <w:pStyle w:val="Default"/>
        <w:rPr>
          <w:rFonts w:eastAsiaTheme="minorEastAsia"/>
          <w:lang w:val="en-US"/>
        </w:rPr>
      </w:pPr>
    </w:p>
    <w:p w14:paraId="4537FCF1" w14:textId="7C26A706" w:rsidR="00BF49F1" w:rsidRPr="005E7A40" w:rsidRDefault="00CE1882" w:rsidP="004D3A78">
      <w:pPr>
        <w:pStyle w:val="Default"/>
        <w:rPr>
          <w:rFonts w:eastAsiaTheme="minorEastAsia"/>
          <w:lang w:val="en-US"/>
        </w:rPr>
      </w:pPr>
      <w:r w:rsidRPr="005E7A40">
        <w:rPr>
          <w:rFonts w:eastAsiaTheme="minorEastAsia"/>
          <w:lang w:val="en-US"/>
        </w:rPr>
        <w:t xml:space="preserve">10. A module </w:t>
      </w:r>
      <w:r w:rsidR="009A1B83" w:rsidRPr="005E7A40">
        <w:rPr>
          <w:rFonts w:eastAsiaTheme="minorEastAsia"/>
          <w:lang w:val="en-US"/>
        </w:rPr>
        <w:t xml:space="preserve">that uses GreenReg registers needs to call </w:t>
      </w:r>
      <w:r w:rsidR="000A1568" w:rsidRPr="005E7A40">
        <w:rPr>
          <w:rFonts w:eastAsiaTheme="minorEastAsia"/>
          <w:lang w:val="en-US"/>
        </w:rPr>
        <w:t xml:space="preserve">the </w:t>
      </w:r>
      <w:r w:rsidR="009A1B83" w:rsidRPr="005E7A40">
        <w:rPr>
          <w:rFonts w:eastAsiaTheme="minorEastAsia"/>
          <w:lang w:val="en-US"/>
        </w:rPr>
        <w:t>following macro in the destructor:</w:t>
      </w:r>
    </w:p>
    <w:p w14:paraId="0FEF7382" w14:textId="77777777" w:rsidR="00BF49F1" w:rsidRPr="005E7A40" w:rsidRDefault="00BF49F1" w:rsidP="004D3A78">
      <w:pPr>
        <w:pStyle w:val="Default"/>
        <w:rPr>
          <w:rFonts w:eastAsiaTheme="minorEastAsia"/>
          <w:lang w:val="en-US"/>
        </w:rPr>
      </w:pPr>
    </w:p>
    <w:p w14:paraId="702F006A" w14:textId="77777777" w:rsidR="006760BD" w:rsidRPr="005E7A40" w:rsidRDefault="00BF49F1"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GC_UNREGISTER_CALLBACKS</w:t>
      </w:r>
    </w:p>
    <w:p w14:paraId="562FD991" w14:textId="77777777" w:rsidR="006760BD" w:rsidRPr="005E7A40" w:rsidRDefault="006760BD" w:rsidP="004D3A78">
      <w:pPr>
        <w:pStyle w:val="Default"/>
        <w:rPr>
          <w:rFonts w:ascii="Lucida Console" w:eastAsiaTheme="minorHAnsi" w:hAnsi="Lucida Console" w:cs="Arial"/>
          <w:b/>
          <w:color w:val="auto"/>
          <w:spacing w:val="10"/>
          <w:sz w:val="20"/>
          <w:lang w:val="en-US"/>
        </w:rPr>
      </w:pPr>
    </w:p>
    <w:p w14:paraId="04BA81A5" w14:textId="77777777" w:rsidR="009A1B83" w:rsidRPr="005E7A40" w:rsidRDefault="006760BD" w:rsidP="006760BD">
      <w:pPr>
        <w:rPr>
          <w:rFonts w:eastAsiaTheme="minorHAnsi"/>
          <w:i/>
        </w:rPr>
      </w:pPr>
      <w:r w:rsidRPr="005E7A40">
        <w:rPr>
          <w:rFonts w:eastAsiaTheme="minorHAnsi"/>
          <w:b/>
          <w:i/>
        </w:rPr>
        <w:t>Remark:</w:t>
      </w:r>
      <w:r w:rsidRPr="005E7A40">
        <w:rPr>
          <w:rFonts w:eastAsiaTheme="minorHAnsi"/>
          <w:i/>
        </w:rPr>
        <w:t xml:space="preserve"> All modules making use of GreenReg memory mapped registers must inherit from class </w:t>
      </w:r>
      <w:r w:rsidRPr="005E7A40">
        <w:rPr>
          <w:rFonts w:ascii="Lucida Console" w:eastAsiaTheme="minorHAnsi" w:hAnsi="Lucida Console"/>
          <w:b/>
          <w:i/>
          <w:sz w:val="20"/>
        </w:rPr>
        <w:t>gr_device</w:t>
      </w:r>
      <w:r w:rsidRPr="005E7A40">
        <w:rPr>
          <w:rFonts w:eastAsiaTheme="minorHAnsi"/>
          <w:i/>
        </w:rPr>
        <w:t xml:space="preserve">. In the SoCRocket library this accounts for all IPs containing an APB slave interface (e.g. MCTRL, IRQMP, GPTimer, </w:t>
      </w:r>
      <w:proofErr w:type="gramStart"/>
      <w:r w:rsidRPr="005E7A40">
        <w:rPr>
          <w:rFonts w:eastAsiaTheme="minorHAnsi"/>
          <w:i/>
        </w:rPr>
        <w:t>SoCWire</w:t>
      </w:r>
      <w:proofErr w:type="gramEnd"/>
      <w:r w:rsidRPr="005E7A40">
        <w:rPr>
          <w:rFonts w:eastAsiaTheme="minorHAnsi"/>
          <w:i/>
        </w:rPr>
        <w:t xml:space="preserve">. </w:t>
      </w:r>
    </w:p>
    <w:p w14:paraId="19F9DC0C" w14:textId="17C7D833" w:rsidR="00095429" w:rsidRPr="005E7A40" w:rsidRDefault="00095429" w:rsidP="00095429">
      <w:pPr>
        <w:pStyle w:val="berschrift2"/>
        <w:rPr>
          <w:lang w:val="en-US"/>
        </w:rPr>
      </w:pPr>
      <w:bookmarkStart w:id="43" w:name="_Toc212699554"/>
      <w:r w:rsidRPr="005E7A40">
        <w:rPr>
          <w:lang w:val="en-US"/>
        </w:rPr>
        <w:t>Power Modeling</w:t>
      </w:r>
      <w:bookmarkEnd w:id="43"/>
    </w:p>
    <w:p w14:paraId="175E153D" w14:textId="14159E33" w:rsidR="00095429" w:rsidRPr="005E7A40" w:rsidRDefault="00095429" w:rsidP="00095429">
      <w:r w:rsidRPr="005E7A40">
        <w:t>The SoCRocket library provides methods and tools for transaction level power estimation. All information on this topic has been summoned in the SoCRocket Power Modeling Report [RD11].</w:t>
      </w:r>
    </w:p>
    <w:p w14:paraId="3BDF1F77" w14:textId="77777777" w:rsidR="00AE37CF" w:rsidRPr="005E7A40" w:rsidRDefault="00AE37CF" w:rsidP="00AE37CF">
      <w:pPr>
        <w:pStyle w:val="berschrift2"/>
        <w:rPr>
          <w:lang w:val="en-US"/>
        </w:rPr>
      </w:pPr>
      <w:bookmarkStart w:id="44" w:name="_Toc212699555"/>
      <w:r w:rsidRPr="005E7A40">
        <w:rPr>
          <w:lang w:val="en-US"/>
        </w:rPr>
        <w:t>RTL Co-Simulation Transactors</w:t>
      </w:r>
      <w:bookmarkEnd w:id="44"/>
    </w:p>
    <w:p w14:paraId="79C6D97D" w14:textId="77777777" w:rsidR="00CF49B7" w:rsidRPr="005E7A40" w:rsidRDefault="00AE37CF" w:rsidP="00AE37CF">
      <w:pPr>
        <w:pStyle w:val="Default"/>
        <w:jc w:val="both"/>
        <w:rPr>
          <w:lang w:val="en-US"/>
        </w:rPr>
      </w:pPr>
      <w:r w:rsidRPr="005E7A40">
        <w:rPr>
          <w:lang w:val="en-US"/>
        </w:rPr>
        <w:t>The library provides a set of RTL co-simulation transactors, which have been developed to facilitate the verification of the</w:t>
      </w:r>
      <w:r w:rsidR="00223781" w:rsidRPr="005E7A40">
        <w:rPr>
          <w:lang w:val="en-US"/>
        </w:rPr>
        <w:t xml:space="preserve"> simulation IP</w:t>
      </w:r>
      <w:r w:rsidRPr="005E7A40">
        <w:rPr>
          <w:lang w:val="en-US"/>
        </w:rPr>
        <w:t xml:space="preserve">. These transactors may also be used as a starting point for integrating other, third party, RTL IP in the system. </w:t>
      </w:r>
    </w:p>
    <w:p w14:paraId="5C9298A1" w14:textId="77777777" w:rsidR="00CF49B7" w:rsidRPr="005E7A40" w:rsidRDefault="00CF49B7" w:rsidP="00AE37CF">
      <w:pPr>
        <w:pStyle w:val="Default"/>
        <w:jc w:val="both"/>
        <w:rPr>
          <w:lang w:val="en-US"/>
        </w:rPr>
      </w:pPr>
    </w:p>
    <w:p w14:paraId="7EF63B04" w14:textId="1759D515" w:rsidR="002829E9" w:rsidRPr="005E7A40" w:rsidRDefault="00300EA2" w:rsidP="00AE37CF">
      <w:pPr>
        <w:pStyle w:val="Default"/>
        <w:jc w:val="both"/>
        <w:rPr>
          <w:lang w:val="en-US"/>
        </w:rPr>
      </w:pPr>
      <w:r w:rsidRPr="005E7A40">
        <w:rPr>
          <w:lang w:val="en-US"/>
        </w:rPr>
        <w:t xml:space="preserve">Regarding the AMBA interconnect the library </w:t>
      </w:r>
      <w:r w:rsidR="002829E9" w:rsidRPr="005E7A40">
        <w:rPr>
          <w:lang w:val="en-US"/>
        </w:rPr>
        <w:t>provides 6</w:t>
      </w:r>
      <w:r w:rsidR="00824F6D" w:rsidRPr="005E7A40">
        <w:rPr>
          <w:lang w:val="en-US"/>
        </w:rPr>
        <w:t xml:space="preserve"> different TLM interfaces. It can be di</w:t>
      </w:r>
      <w:r w:rsidR="00337509" w:rsidRPr="005E7A40">
        <w:rPr>
          <w:lang w:val="en-US"/>
        </w:rPr>
        <w:t>stinguished</w:t>
      </w:r>
      <w:r w:rsidR="008F2366" w:rsidRPr="005E7A40">
        <w:rPr>
          <w:lang w:val="en-US"/>
        </w:rPr>
        <w:t xml:space="preserve"> between master and slave components, AHB and APB components as well as bus and</w:t>
      </w:r>
      <w:r w:rsidR="00824F6D" w:rsidRPr="005E7A40">
        <w:rPr>
          <w:lang w:val="en-US"/>
        </w:rPr>
        <w:t xml:space="preserve"> non-bus components. </w:t>
      </w:r>
    </w:p>
    <w:p w14:paraId="47430330" w14:textId="77777777" w:rsidR="002829E9" w:rsidRPr="005E7A40" w:rsidRDefault="002829E9" w:rsidP="00AE37CF">
      <w:pPr>
        <w:pStyle w:val="Default"/>
        <w:jc w:val="both"/>
        <w:rPr>
          <w:lang w:val="en-US"/>
        </w:rPr>
      </w:pPr>
    </w:p>
    <w:p w14:paraId="70DE104B" w14:textId="77777777" w:rsidR="002829E9" w:rsidRPr="005E7A40" w:rsidRDefault="002829E9" w:rsidP="00AE37CF">
      <w:pPr>
        <w:pStyle w:val="Default"/>
        <w:jc w:val="both"/>
        <w:rPr>
          <w:i/>
          <w:lang w:val="en-US"/>
        </w:rPr>
      </w:pPr>
      <w:r w:rsidRPr="005E7A40">
        <w:rPr>
          <w:i/>
          <w:lang w:val="en-US"/>
        </w:rPr>
        <w:t xml:space="preserve">AHB TLM Master – The primary AHB master inferface; </w:t>
      </w:r>
      <w:proofErr w:type="gramStart"/>
      <w:r w:rsidRPr="005E7A40">
        <w:rPr>
          <w:i/>
          <w:lang w:val="en-US"/>
        </w:rPr>
        <w:t>To</w:t>
      </w:r>
      <w:proofErr w:type="gramEnd"/>
      <w:r w:rsidRPr="005E7A40">
        <w:rPr>
          <w:i/>
          <w:lang w:val="en-US"/>
        </w:rPr>
        <w:t xml:space="preserve"> be used for all AHB master components except busses; Can be found in MMU_CACHE and SoCWire IP.</w:t>
      </w:r>
    </w:p>
    <w:p w14:paraId="1223EE82" w14:textId="77777777" w:rsidR="002829E9" w:rsidRPr="005E7A40" w:rsidRDefault="002829E9" w:rsidP="00AE37CF">
      <w:pPr>
        <w:pStyle w:val="Default"/>
        <w:jc w:val="both"/>
        <w:rPr>
          <w:i/>
          <w:lang w:val="en-US"/>
        </w:rPr>
      </w:pPr>
      <w:r w:rsidRPr="005E7A40">
        <w:rPr>
          <w:i/>
          <w:lang w:val="en-US"/>
        </w:rPr>
        <w:br/>
        <w:t xml:space="preserve">AHB TLM Slave – The primary AHB slave interface; </w:t>
      </w:r>
      <w:proofErr w:type="gramStart"/>
      <w:r w:rsidRPr="005E7A40">
        <w:rPr>
          <w:i/>
          <w:lang w:val="en-US"/>
        </w:rPr>
        <w:t>To</w:t>
      </w:r>
      <w:proofErr w:type="gramEnd"/>
      <w:r w:rsidRPr="005E7A40">
        <w:rPr>
          <w:i/>
          <w:lang w:val="en-US"/>
        </w:rPr>
        <w:t xml:space="preserve"> be used for all AHB slave components except busses; Can be found in MCTRL, APBCTRL and AHBMEM.</w:t>
      </w:r>
    </w:p>
    <w:p w14:paraId="07819C04" w14:textId="77777777" w:rsidR="002829E9" w:rsidRPr="005E7A40" w:rsidRDefault="002829E9" w:rsidP="00AE37CF">
      <w:pPr>
        <w:pStyle w:val="Default"/>
        <w:jc w:val="both"/>
        <w:rPr>
          <w:i/>
          <w:lang w:val="en-US"/>
        </w:rPr>
      </w:pPr>
    </w:p>
    <w:p w14:paraId="124AEE11" w14:textId="77777777" w:rsidR="002829E9" w:rsidRPr="005E7A40" w:rsidRDefault="002829E9" w:rsidP="00AE37CF">
      <w:pPr>
        <w:pStyle w:val="Default"/>
        <w:jc w:val="both"/>
        <w:rPr>
          <w:i/>
          <w:lang w:val="en-US"/>
        </w:rPr>
      </w:pPr>
      <w:r w:rsidRPr="005E7A40">
        <w:rPr>
          <w:i/>
          <w:lang w:val="en-US"/>
        </w:rPr>
        <w:t>AHB TLM Bus Master – The AHB master interface of the AHBCTRL (multi-socket); Stears the communication between bus and slave.</w:t>
      </w:r>
    </w:p>
    <w:p w14:paraId="5F9BC6E2" w14:textId="77777777" w:rsidR="002829E9" w:rsidRPr="005E7A40" w:rsidRDefault="002829E9" w:rsidP="00AE37CF">
      <w:pPr>
        <w:pStyle w:val="Default"/>
        <w:jc w:val="both"/>
        <w:rPr>
          <w:i/>
          <w:lang w:val="en-US"/>
        </w:rPr>
      </w:pPr>
    </w:p>
    <w:p w14:paraId="7629BB98" w14:textId="77777777" w:rsidR="002829E9" w:rsidRPr="005E7A40" w:rsidRDefault="002829E9" w:rsidP="00AE37CF">
      <w:pPr>
        <w:pStyle w:val="Default"/>
        <w:jc w:val="both"/>
        <w:rPr>
          <w:i/>
          <w:lang w:val="en-US"/>
        </w:rPr>
      </w:pPr>
      <w:r w:rsidRPr="005E7A40">
        <w:rPr>
          <w:i/>
          <w:lang w:val="en-US"/>
        </w:rPr>
        <w:t xml:space="preserve">AHB TLM Bus Slave – The AHB slave interface of the AHBCTRL (multi-socket); </w:t>
      </w:r>
      <w:proofErr w:type="gramStart"/>
      <w:r w:rsidRPr="005E7A40">
        <w:rPr>
          <w:i/>
          <w:lang w:val="en-US"/>
        </w:rPr>
        <w:t>All</w:t>
      </w:r>
      <w:proofErr w:type="gramEnd"/>
      <w:r w:rsidRPr="005E7A40">
        <w:rPr>
          <w:i/>
          <w:lang w:val="en-US"/>
        </w:rPr>
        <w:t xml:space="preserve"> bus masters are to be bound to this interface.</w:t>
      </w:r>
    </w:p>
    <w:p w14:paraId="3A0E9AD9" w14:textId="77777777" w:rsidR="002829E9" w:rsidRPr="005E7A40" w:rsidRDefault="002829E9" w:rsidP="00AE37CF">
      <w:pPr>
        <w:pStyle w:val="Default"/>
        <w:jc w:val="both"/>
        <w:rPr>
          <w:i/>
          <w:lang w:val="en-US"/>
        </w:rPr>
      </w:pPr>
    </w:p>
    <w:p w14:paraId="5D574E92" w14:textId="77777777" w:rsidR="002829E9" w:rsidRPr="005E7A40" w:rsidRDefault="002829E9" w:rsidP="00AE37CF">
      <w:pPr>
        <w:pStyle w:val="Default"/>
        <w:jc w:val="both"/>
        <w:rPr>
          <w:i/>
          <w:lang w:val="en-US"/>
        </w:rPr>
      </w:pPr>
      <w:r w:rsidRPr="005E7A40">
        <w:rPr>
          <w:i/>
          <w:lang w:val="en-US"/>
        </w:rPr>
        <w:t>APB TLM Master – The APB master interface of the APBCTRL (multi-socket)</w:t>
      </w:r>
    </w:p>
    <w:p w14:paraId="796E2BC6" w14:textId="77777777" w:rsidR="002829E9" w:rsidRPr="005E7A40" w:rsidRDefault="002829E9" w:rsidP="00AE37CF">
      <w:pPr>
        <w:pStyle w:val="Default"/>
        <w:jc w:val="both"/>
        <w:rPr>
          <w:i/>
          <w:lang w:val="en-US"/>
        </w:rPr>
      </w:pPr>
    </w:p>
    <w:p w14:paraId="12924AFC" w14:textId="77777777" w:rsidR="002829E9" w:rsidRPr="005E7A40" w:rsidRDefault="002829E9" w:rsidP="00AE37CF">
      <w:pPr>
        <w:pStyle w:val="Default"/>
        <w:jc w:val="both"/>
        <w:rPr>
          <w:i/>
          <w:lang w:val="en-US"/>
        </w:rPr>
      </w:pPr>
      <w:r w:rsidRPr="005E7A40">
        <w:rPr>
          <w:i/>
          <w:lang w:val="en-US"/>
        </w:rPr>
        <w:t>APB TLM Slave – The APB slave interface; To be used for all APB slave components; Can be found in the MCTRL, IRQMP, GPTimer and SoCWire IPs.</w:t>
      </w:r>
    </w:p>
    <w:p w14:paraId="1153695C" w14:textId="77777777" w:rsidR="002829E9" w:rsidRPr="005E7A40" w:rsidRDefault="002829E9" w:rsidP="00AE37CF">
      <w:pPr>
        <w:pStyle w:val="Default"/>
        <w:jc w:val="both"/>
        <w:rPr>
          <w:lang w:val="en-US"/>
        </w:rPr>
      </w:pPr>
    </w:p>
    <w:p w14:paraId="47FDB0A9" w14:textId="77777777" w:rsidR="00BF494B" w:rsidRPr="005E7A40" w:rsidRDefault="00824F6D" w:rsidP="00AE37CF">
      <w:pPr>
        <w:pStyle w:val="Default"/>
        <w:jc w:val="both"/>
        <w:rPr>
          <w:lang w:val="en-US"/>
        </w:rPr>
      </w:pPr>
      <w:r w:rsidRPr="005E7A40">
        <w:rPr>
          <w:lang w:val="en-US"/>
        </w:rPr>
        <w:t>In general it has to be kept in mind that in AHB systems the communication protocol</w:t>
      </w:r>
      <w:r w:rsidR="00337509" w:rsidRPr="005E7A40">
        <w:rPr>
          <w:lang w:val="en-US"/>
        </w:rPr>
        <w:t>s between master/</w:t>
      </w:r>
      <w:r w:rsidRPr="005E7A40">
        <w:rPr>
          <w:lang w:val="en-US"/>
        </w:rPr>
        <w:t>bus</w:t>
      </w:r>
      <w:proofErr w:type="gramStart"/>
      <w:r w:rsidR="00337509" w:rsidRPr="005E7A40">
        <w:rPr>
          <w:lang w:val="en-US"/>
        </w:rPr>
        <w:t>,</w:t>
      </w:r>
      <w:r w:rsidRPr="005E7A40">
        <w:rPr>
          <w:lang w:val="en-US"/>
        </w:rPr>
        <w:t xml:space="preserve"> </w:t>
      </w:r>
      <w:r w:rsidR="00337509" w:rsidRPr="005E7A40">
        <w:rPr>
          <w:lang w:val="en-US"/>
        </w:rPr>
        <w:t xml:space="preserve"> and</w:t>
      </w:r>
      <w:proofErr w:type="gramEnd"/>
      <w:r w:rsidR="00337509" w:rsidRPr="005E7A40">
        <w:rPr>
          <w:lang w:val="en-US"/>
        </w:rPr>
        <w:t xml:space="preserve"> bus/</w:t>
      </w:r>
      <w:r w:rsidRPr="005E7A40">
        <w:rPr>
          <w:lang w:val="en-US"/>
        </w:rPr>
        <w:t>slave</w:t>
      </w:r>
      <w:r w:rsidR="00337509" w:rsidRPr="005E7A40">
        <w:rPr>
          <w:lang w:val="en-US"/>
        </w:rPr>
        <w:t xml:space="preserve"> are different</w:t>
      </w:r>
      <w:r w:rsidRPr="005E7A40">
        <w:rPr>
          <w:lang w:val="en-US"/>
        </w:rPr>
        <w:t xml:space="preserve">. </w:t>
      </w:r>
      <w:r w:rsidR="00223781" w:rsidRPr="005E7A40">
        <w:rPr>
          <w:lang w:val="en-US"/>
        </w:rPr>
        <w:t>This is reflected by the collection of transactors.</w:t>
      </w:r>
    </w:p>
    <w:p w14:paraId="6A6F0CBF" w14:textId="77777777" w:rsidR="00BF494B" w:rsidRPr="005E7A40" w:rsidRDefault="00BF494B" w:rsidP="00AE37CF">
      <w:pPr>
        <w:pStyle w:val="Default"/>
        <w:jc w:val="both"/>
        <w:rPr>
          <w:lang w:val="en-US"/>
        </w:rPr>
      </w:pPr>
    </w:p>
    <w:p w14:paraId="4148F4EC" w14:textId="77777777" w:rsidR="00824F6D" w:rsidRPr="005E7A40" w:rsidRDefault="00BF494B" w:rsidP="00AE37CF">
      <w:pPr>
        <w:pStyle w:val="Default"/>
        <w:jc w:val="both"/>
        <w:rPr>
          <w:lang w:val="en-US"/>
        </w:rPr>
      </w:pPr>
      <w:r w:rsidRPr="005E7A40">
        <w:rPr>
          <w:lang w:val="en-US"/>
        </w:rPr>
        <w:t xml:space="preserve">All type definitions for conversion between RTL and SystemC are summarized in the header file </w:t>
      </w:r>
      <w:r w:rsidRPr="005E7A40">
        <w:rPr>
          <w:rFonts w:ascii="Lucida Console" w:eastAsiaTheme="minorHAnsi" w:hAnsi="Lucida Console" w:cs="Arial"/>
          <w:b/>
          <w:color w:val="auto"/>
          <w:spacing w:val="10"/>
          <w:sz w:val="20"/>
          <w:lang w:val="en-US"/>
        </w:rPr>
        <w:t>ahb_adapter_types.h</w:t>
      </w:r>
      <w:r w:rsidRPr="005E7A40">
        <w:rPr>
          <w:lang w:val="en-US"/>
        </w:rPr>
        <w:t>.</w:t>
      </w:r>
      <w:r w:rsidR="00824F6D" w:rsidRPr="005E7A40">
        <w:rPr>
          <w:lang w:val="en-US"/>
        </w:rPr>
        <w:t xml:space="preserve"> </w:t>
      </w:r>
    </w:p>
    <w:p w14:paraId="26E8CD0A" w14:textId="77777777" w:rsidR="00AE37CF" w:rsidRPr="005E7A40" w:rsidRDefault="00AE37CF" w:rsidP="00AE37CF">
      <w:pPr>
        <w:pStyle w:val="berschrift3"/>
      </w:pPr>
      <w:bookmarkStart w:id="45" w:name="_Toc212699556"/>
      <w:r w:rsidRPr="005E7A40">
        <w:t>AHB RTL Bus -&gt; TLM Slave</w:t>
      </w:r>
      <w:bookmarkEnd w:id="45"/>
    </w:p>
    <w:p w14:paraId="4C0EC12A" w14:textId="77777777" w:rsidR="00D326DA" w:rsidRPr="005E7A40" w:rsidRDefault="00D326DA" w:rsidP="00D326DA">
      <w:r w:rsidRPr="005E7A40">
        <w:rPr>
          <w:b/>
        </w:rPr>
        <w:t>Files:</w:t>
      </w:r>
      <w:r w:rsidRPr="005E7A40">
        <w:t xml:space="preserve"> </w:t>
      </w:r>
      <w:r w:rsidRPr="005E7A40">
        <w:rPr>
          <w:rFonts w:ascii="Lucida Console" w:eastAsiaTheme="minorHAnsi" w:hAnsi="Lucida Console"/>
          <w:b/>
          <w:sz w:val="20"/>
        </w:rPr>
        <w:t>ahb_rtlbus_tlmslave_transactor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6D153B80" w14:textId="77777777" w:rsidR="00337509" w:rsidRPr="005E7A40" w:rsidRDefault="00D326DA" w:rsidP="00D326DA">
      <w:r w:rsidRPr="005E7A40">
        <w:t xml:space="preserve">The RTL Bus -&gt; TLM Slave transactor allows </w:t>
      </w:r>
      <w:r w:rsidR="00B62125" w:rsidRPr="005E7A40">
        <w:t xml:space="preserve">the GRLIB RTL AHBCTRL </w:t>
      </w:r>
      <w:r w:rsidRPr="005E7A40">
        <w:t>to be connected to SoCRocket AHB TLM Slaves. Within the library it is used in all co-simulation</w:t>
      </w:r>
      <w:r w:rsidR="00337509" w:rsidRPr="005E7A40">
        <w:t xml:space="preserve"> testbenches of the AHBCTRL IP.</w:t>
      </w:r>
    </w:p>
    <w:p w14:paraId="62989622" w14:textId="77777777" w:rsidR="00337509" w:rsidRPr="005E7A40" w:rsidRDefault="00337509" w:rsidP="00D326DA"/>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59"/>
        <w:gridCol w:w="3152"/>
        <w:gridCol w:w="4644"/>
      </w:tblGrid>
      <w:tr w:rsidR="00337509" w:rsidRPr="005E7A40" w14:paraId="600422C9" w14:textId="77777777">
        <w:tc>
          <w:tcPr>
            <w:tcW w:w="2059" w:type="dxa"/>
            <w:shd w:val="clear" w:color="auto" w:fill="C6D9F1" w:themeFill="text2" w:themeFillTint="33"/>
          </w:tcPr>
          <w:p w14:paraId="12C48147" w14:textId="77777777" w:rsidR="00337509" w:rsidRPr="005E7A40" w:rsidRDefault="00337509" w:rsidP="00D326DA">
            <w:pPr>
              <w:rPr>
                <w:b/>
                <w:sz w:val="20"/>
              </w:rPr>
            </w:pPr>
            <w:r w:rsidRPr="005E7A40">
              <w:rPr>
                <w:b/>
                <w:sz w:val="20"/>
              </w:rPr>
              <w:t>Socket name</w:t>
            </w:r>
          </w:p>
        </w:tc>
        <w:tc>
          <w:tcPr>
            <w:tcW w:w="3152" w:type="dxa"/>
            <w:shd w:val="clear" w:color="auto" w:fill="C6D9F1" w:themeFill="text2" w:themeFillTint="33"/>
          </w:tcPr>
          <w:p w14:paraId="17A03BFD" w14:textId="77777777" w:rsidR="00337509" w:rsidRPr="005E7A40" w:rsidRDefault="00337509" w:rsidP="00D326DA">
            <w:pPr>
              <w:rPr>
                <w:b/>
                <w:sz w:val="20"/>
              </w:rPr>
            </w:pPr>
            <w:r w:rsidRPr="005E7A40">
              <w:rPr>
                <w:b/>
                <w:sz w:val="20"/>
              </w:rPr>
              <w:t>Type</w:t>
            </w:r>
          </w:p>
        </w:tc>
        <w:tc>
          <w:tcPr>
            <w:tcW w:w="4644" w:type="dxa"/>
            <w:shd w:val="clear" w:color="auto" w:fill="C6D9F1" w:themeFill="text2" w:themeFillTint="33"/>
          </w:tcPr>
          <w:p w14:paraId="792A1F6A" w14:textId="77777777" w:rsidR="00337509" w:rsidRPr="005E7A40" w:rsidRDefault="00337509" w:rsidP="00D326DA">
            <w:pPr>
              <w:rPr>
                <w:b/>
                <w:sz w:val="20"/>
              </w:rPr>
            </w:pPr>
            <w:r w:rsidRPr="005E7A40">
              <w:rPr>
                <w:b/>
                <w:sz w:val="20"/>
              </w:rPr>
              <w:t>Description</w:t>
            </w:r>
          </w:p>
        </w:tc>
      </w:tr>
      <w:tr w:rsidR="00337509" w:rsidRPr="005E7A40" w14:paraId="4E2282E4" w14:textId="77777777">
        <w:tc>
          <w:tcPr>
            <w:tcW w:w="2059" w:type="dxa"/>
          </w:tcPr>
          <w:p w14:paraId="19B76DD6" w14:textId="77777777" w:rsidR="00337509" w:rsidRPr="005E7A40" w:rsidRDefault="00337509" w:rsidP="00D326DA">
            <w:pPr>
              <w:rPr>
                <w:sz w:val="20"/>
              </w:rPr>
            </w:pPr>
            <w:proofErr w:type="gramStart"/>
            <w:r w:rsidRPr="005E7A40">
              <w:rPr>
                <w:sz w:val="20"/>
              </w:rPr>
              <w:t>ahbOUT</w:t>
            </w:r>
            <w:proofErr w:type="gramEnd"/>
          </w:p>
        </w:tc>
        <w:tc>
          <w:tcPr>
            <w:tcW w:w="3152" w:type="dxa"/>
          </w:tcPr>
          <w:p w14:paraId="2CFD650A" w14:textId="77777777" w:rsidR="00337509" w:rsidRPr="005E7A40" w:rsidRDefault="00337509" w:rsidP="00D326DA">
            <w:pPr>
              <w:rPr>
                <w:sz w:val="20"/>
              </w:rPr>
            </w:pPr>
            <w:proofErr w:type="gramStart"/>
            <w:r w:rsidRPr="005E7A40">
              <w:rPr>
                <w:sz w:val="20"/>
              </w:rPr>
              <w:t>amba</w:t>
            </w:r>
            <w:proofErr w:type="gramEnd"/>
            <w:r w:rsidRPr="005E7A40">
              <w:rPr>
                <w:sz w:val="20"/>
              </w:rPr>
              <w:t>_master_socket</w:t>
            </w:r>
          </w:p>
        </w:tc>
        <w:tc>
          <w:tcPr>
            <w:tcW w:w="4644" w:type="dxa"/>
          </w:tcPr>
          <w:p w14:paraId="1019F040" w14:textId="77777777" w:rsidR="00337509" w:rsidRPr="005E7A40" w:rsidRDefault="00337509" w:rsidP="00D326DA">
            <w:pPr>
              <w:rPr>
                <w:sz w:val="20"/>
              </w:rPr>
            </w:pPr>
            <w:r w:rsidRPr="005E7A40">
              <w:rPr>
                <w:sz w:val="20"/>
              </w:rPr>
              <w:t>Bind to AHB TLM Slave</w:t>
            </w:r>
          </w:p>
        </w:tc>
      </w:tr>
      <w:tr w:rsidR="00337509" w:rsidRPr="005E7A40" w14:paraId="409709C5" w14:textId="77777777">
        <w:tc>
          <w:tcPr>
            <w:tcW w:w="2059" w:type="dxa"/>
            <w:shd w:val="clear" w:color="auto" w:fill="C6D9F1" w:themeFill="text2" w:themeFillTint="33"/>
          </w:tcPr>
          <w:p w14:paraId="1D045526" w14:textId="77777777" w:rsidR="00337509" w:rsidRPr="005E7A40" w:rsidRDefault="0014691B" w:rsidP="00D326DA">
            <w:pPr>
              <w:rPr>
                <w:sz w:val="20"/>
              </w:rPr>
            </w:pPr>
            <w:proofErr w:type="gramStart"/>
            <w:r w:rsidRPr="005E7A40">
              <w:rPr>
                <w:sz w:val="20"/>
              </w:rPr>
              <w:t>ahb</w:t>
            </w:r>
            <w:proofErr w:type="gramEnd"/>
            <w:r w:rsidRPr="005E7A40">
              <w:rPr>
                <w:sz w:val="20"/>
              </w:rPr>
              <w:t>_slv_in</w:t>
            </w:r>
          </w:p>
        </w:tc>
        <w:tc>
          <w:tcPr>
            <w:tcW w:w="3152" w:type="dxa"/>
            <w:shd w:val="clear" w:color="auto" w:fill="C6D9F1" w:themeFill="text2" w:themeFillTint="33"/>
          </w:tcPr>
          <w:p w14:paraId="4A4350FF" w14:textId="77777777" w:rsidR="00337509" w:rsidRPr="005E7A40" w:rsidRDefault="0014691B" w:rsidP="00D326DA">
            <w:pPr>
              <w:rPr>
                <w:sz w:val="20"/>
              </w:rPr>
            </w:pPr>
            <w:proofErr w:type="gramStart"/>
            <w:r w:rsidRPr="005E7A40">
              <w:rPr>
                <w:sz w:val="20"/>
              </w:rPr>
              <w:t>sc</w:t>
            </w:r>
            <w:proofErr w:type="gramEnd"/>
            <w:r w:rsidRPr="005E7A40">
              <w:rPr>
                <w:sz w:val="20"/>
              </w:rPr>
              <w:t>_in&lt;ahb_slv_in_type&gt;</w:t>
            </w:r>
          </w:p>
        </w:tc>
        <w:tc>
          <w:tcPr>
            <w:tcW w:w="4644" w:type="dxa"/>
            <w:shd w:val="clear" w:color="auto" w:fill="C6D9F1" w:themeFill="text2" w:themeFillTint="33"/>
          </w:tcPr>
          <w:p w14:paraId="13871756" w14:textId="77777777" w:rsidR="00337509" w:rsidRPr="005E7A40" w:rsidRDefault="00BF494B" w:rsidP="00D326DA">
            <w:pPr>
              <w:rPr>
                <w:sz w:val="20"/>
              </w:rPr>
            </w:pPr>
            <w:r w:rsidRPr="005E7A40">
              <w:rPr>
                <w:sz w:val="20"/>
              </w:rPr>
              <w:t>RTL input signals from slave to bus</w:t>
            </w:r>
          </w:p>
        </w:tc>
      </w:tr>
      <w:tr w:rsidR="00337509" w:rsidRPr="005E7A40" w14:paraId="39847B1B" w14:textId="77777777">
        <w:tc>
          <w:tcPr>
            <w:tcW w:w="2059" w:type="dxa"/>
          </w:tcPr>
          <w:p w14:paraId="7D5EA800" w14:textId="77777777" w:rsidR="00337509" w:rsidRPr="005E7A40" w:rsidRDefault="00BF494B" w:rsidP="00D326DA">
            <w:pPr>
              <w:rPr>
                <w:sz w:val="20"/>
              </w:rPr>
            </w:pPr>
            <w:proofErr w:type="gramStart"/>
            <w:r w:rsidRPr="005E7A40">
              <w:rPr>
                <w:sz w:val="20"/>
              </w:rPr>
              <w:t>ahb</w:t>
            </w:r>
            <w:proofErr w:type="gramEnd"/>
            <w:r w:rsidRPr="005E7A40">
              <w:rPr>
                <w:sz w:val="20"/>
              </w:rPr>
              <w:t>_slv_out</w:t>
            </w:r>
          </w:p>
        </w:tc>
        <w:tc>
          <w:tcPr>
            <w:tcW w:w="3152" w:type="dxa"/>
          </w:tcPr>
          <w:p w14:paraId="335FF53F" w14:textId="77777777" w:rsidR="00337509" w:rsidRPr="005E7A40" w:rsidRDefault="00BF494B" w:rsidP="00D326DA">
            <w:pPr>
              <w:rPr>
                <w:sz w:val="20"/>
              </w:rPr>
            </w:pPr>
            <w:proofErr w:type="gramStart"/>
            <w:r w:rsidRPr="005E7A40">
              <w:rPr>
                <w:sz w:val="20"/>
              </w:rPr>
              <w:t>sc</w:t>
            </w:r>
            <w:proofErr w:type="gramEnd"/>
            <w:r w:rsidRPr="005E7A40">
              <w:rPr>
                <w:sz w:val="20"/>
              </w:rPr>
              <w:t>_out&lt;ahb_slv_out_type&gt;</w:t>
            </w:r>
          </w:p>
        </w:tc>
        <w:tc>
          <w:tcPr>
            <w:tcW w:w="4644" w:type="dxa"/>
          </w:tcPr>
          <w:p w14:paraId="03504570" w14:textId="77777777" w:rsidR="00337509" w:rsidRPr="005E7A40" w:rsidRDefault="00BF494B" w:rsidP="00D326DA">
            <w:pPr>
              <w:rPr>
                <w:sz w:val="20"/>
              </w:rPr>
            </w:pPr>
            <w:r w:rsidRPr="005E7A40">
              <w:rPr>
                <w:sz w:val="20"/>
              </w:rPr>
              <w:t>RTL output signals from bus to slave</w:t>
            </w:r>
          </w:p>
        </w:tc>
      </w:tr>
      <w:tr w:rsidR="00BF494B" w:rsidRPr="005E7A40" w14:paraId="159DB07F" w14:textId="77777777">
        <w:tc>
          <w:tcPr>
            <w:tcW w:w="2059" w:type="dxa"/>
            <w:shd w:val="clear" w:color="auto" w:fill="C6D9F1" w:themeFill="text2" w:themeFillTint="33"/>
          </w:tcPr>
          <w:p w14:paraId="2A73951A" w14:textId="77777777" w:rsidR="00BF494B" w:rsidRPr="005E7A40" w:rsidRDefault="00BF494B" w:rsidP="00D326DA">
            <w:pPr>
              <w:rPr>
                <w:sz w:val="20"/>
              </w:rPr>
            </w:pPr>
            <w:proofErr w:type="gramStart"/>
            <w:r w:rsidRPr="005E7A40">
              <w:rPr>
                <w:sz w:val="20"/>
              </w:rPr>
              <w:t>hirqi</w:t>
            </w:r>
            <w:proofErr w:type="gramEnd"/>
          </w:p>
        </w:tc>
        <w:tc>
          <w:tcPr>
            <w:tcW w:w="3152" w:type="dxa"/>
            <w:shd w:val="clear" w:color="auto" w:fill="C6D9F1" w:themeFill="text2" w:themeFillTint="33"/>
          </w:tcPr>
          <w:p w14:paraId="2F2BCC34" w14:textId="77777777" w:rsidR="00BF494B" w:rsidRPr="005E7A40" w:rsidRDefault="00BF494B" w:rsidP="0016566C">
            <w:pPr>
              <w:rPr>
                <w:sz w:val="20"/>
              </w:rPr>
            </w:pPr>
            <w:proofErr w:type="gramStart"/>
            <w:r w:rsidRPr="005E7A40">
              <w:rPr>
                <w:sz w:val="20"/>
              </w:rPr>
              <w:t>signal</w:t>
            </w:r>
            <w:proofErr w:type="gramEnd"/>
            <w:r w:rsidRPr="005E7A40">
              <w:rPr>
                <w:sz w:val="20"/>
              </w:rPr>
              <w:t>&lt;bool&gt;</w:t>
            </w:r>
            <w:r w:rsidR="0016566C" w:rsidRPr="005E7A40">
              <w:rPr>
                <w:sz w:val="20"/>
              </w:rPr>
              <w:t>::</w:t>
            </w:r>
            <w:r w:rsidRPr="005E7A40">
              <w:rPr>
                <w:sz w:val="20"/>
              </w:rPr>
              <w:t>infield</w:t>
            </w:r>
          </w:p>
        </w:tc>
        <w:tc>
          <w:tcPr>
            <w:tcW w:w="4644" w:type="dxa"/>
            <w:shd w:val="clear" w:color="auto" w:fill="C6D9F1" w:themeFill="text2" w:themeFillTint="33"/>
          </w:tcPr>
          <w:p w14:paraId="3E45C4DA" w14:textId="77777777" w:rsidR="00BF494B" w:rsidRPr="005E7A40" w:rsidRDefault="00BF494B" w:rsidP="00D326DA">
            <w:pPr>
              <w:rPr>
                <w:sz w:val="20"/>
              </w:rPr>
            </w:pPr>
            <w:r w:rsidRPr="005E7A40">
              <w:rPr>
                <w:sz w:val="20"/>
              </w:rPr>
              <w:t>IRQ signals from slave to bus</w:t>
            </w:r>
          </w:p>
        </w:tc>
      </w:tr>
      <w:tr w:rsidR="00BF494B" w:rsidRPr="005E7A40" w14:paraId="458B15FB" w14:textId="77777777">
        <w:tc>
          <w:tcPr>
            <w:tcW w:w="2059" w:type="dxa"/>
          </w:tcPr>
          <w:p w14:paraId="5D88AEAF" w14:textId="77777777" w:rsidR="00BF494B" w:rsidRPr="005E7A40" w:rsidRDefault="00BF494B" w:rsidP="00D326DA">
            <w:pPr>
              <w:rPr>
                <w:sz w:val="20"/>
              </w:rPr>
            </w:pPr>
            <w:proofErr w:type="gramStart"/>
            <w:r w:rsidRPr="005E7A40">
              <w:rPr>
                <w:sz w:val="20"/>
              </w:rPr>
              <w:t>hirqo</w:t>
            </w:r>
            <w:proofErr w:type="gramEnd"/>
          </w:p>
        </w:tc>
        <w:tc>
          <w:tcPr>
            <w:tcW w:w="3152" w:type="dxa"/>
          </w:tcPr>
          <w:p w14:paraId="5FA25267" w14:textId="77777777" w:rsidR="00BF494B" w:rsidRPr="005E7A40" w:rsidRDefault="00BF494B" w:rsidP="0016566C">
            <w:pPr>
              <w:rPr>
                <w:sz w:val="20"/>
              </w:rPr>
            </w:pPr>
            <w:proofErr w:type="gramStart"/>
            <w:r w:rsidRPr="005E7A40">
              <w:rPr>
                <w:sz w:val="20"/>
              </w:rPr>
              <w:t>signal</w:t>
            </w:r>
            <w:proofErr w:type="gramEnd"/>
            <w:r w:rsidRPr="005E7A40">
              <w:rPr>
                <w:sz w:val="20"/>
              </w:rPr>
              <w:t>&lt;bool&gt;</w:t>
            </w:r>
            <w:r w:rsidR="0016566C" w:rsidRPr="005E7A40">
              <w:rPr>
                <w:sz w:val="20"/>
              </w:rPr>
              <w:t>::s</w:t>
            </w:r>
            <w:r w:rsidRPr="005E7A40">
              <w:rPr>
                <w:sz w:val="20"/>
              </w:rPr>
              <w:t>elector</w:t>
            </w:r>
          </w:p>
        </w:tc>
        <w:tc>
          <w:tcPr>
            <w:tcW w:w="4644" w:type="dxa"/>
          </w:tcPr>
          <w:p w14:paraId="714029A8" w14:textId="77777777" w:rsidR="00BF494B" w:rsidRPr="005E7A40" w:rsidRDefault="00BF494B" w:rsidP="002412A9">
            <w:pPr>
              <w:keepNext/>
              <w:rPr>
                <w:sz w:val="20"/>
              </w:rPr>
            </w:pPr>
            <w:r w:rsidRPr="005E7A40">
              <w:rPr>
                <w:sz w:val="20"/>
              </w:rPr>
              <w:t>IRQ signals from bus to slave</w:t>
            </w:r>
          </w:p>
        </w:tc>
      </w:tr>
    </w:tbl>
    <w:p w14:paraId="03D71315" w14:textId="77777777" w:rsidR="00D326DA" w:rsidRPr="005E7A40" w:rsidRDefault="002412A9" w:rsidP="002412A9">
      <w:pPr>
        <w:pStyle w:val="Beschriftung"/>
        <w:jc w:val="center"/>
      </w:pPr>
      <w:bookmarkStart w:id="46" w:name="_Toc209774052"/>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5</w:t>
      </w:r>
      <w:r w:rsidR="003D6811" w:rsidRPr="005E7A40">
        <w:rPr>
          <w:noProof/>
        </w:rPr>
        <w:fldChar w:fldCharType="end"/>
      </w:r>
      <w:r w:rsidRPr="005E7A40">
        <w:t xml:space="preserve"> - RTL Bus to TLM Slave transactor</w:t>
      </w:r>
      <w:bookmarkEnd w:id="46"/>
    </w:p>
    <w:p w14:paraId="6D03B862" w14:textId="77777777" w:rsidR="00D326DA" w:rsidRPr="005E7A40" w:rsidRDefault="00AE37CF" w:rsidP="00AE37CF">
      <w:pPr>
        <w:pStyle w:val="berschrift3"/>
      </w:pPr>
      <w:bookmarkStart w:id="47" w:name="_Toc212699557"/>
      <w:r w:rsidRPr="005E7A40">
        <w:t>AHB RTL Master -&gt; TLM Bus</w:t>
      </w:r>
      <w:bookmarkEnd w:id="47"/>
    </w:p>
    <w:p w14:paraId="42C58ACD" w14:textId="77777777" w:rsidR="00D326DA" w:rsidRPr="005E7A40" w:rsidRDefault="00D326DA" w:rsidP="00D326DA">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ahb_rtlmaster_tlmbus_transactor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2F6AB669" w14:textId="77777777" w:rsidR="0016566C" w:rsidRPr="005E7A40" w:rsidRDefault="00D326DA" w:rsidP="00D326DA">
      <w:pPr>
        <w:rPr>
          <w:rFonts w:eastAsiaTheme="minorHAnsi"/>
        </w:rPr>
      </w:pPr>
      <w:r w:rsidRPr="005E7A40">
        <w:rPr>
          <w:rFonts w:eastAsiaTheme="minorHAnsi"/>
        </w:rPr>
        <w:t>The RTL Master -&gt; TLM Bus transactor allows an AHB RTL master to be connected to the SoCRocket AHBCTRL IP.  Within the library it is used in all co-simulation</w:t>
      </w:r>
      <w:r w:rsidR="00B62125" w:rsidRPr="005E7A40">
        <w:rPr>
          <w:rFonts w:eastAsiaTheme="minorHAnsi"/>
        </w:rPr>
        <w:t xml:space="preserve"> testbenches of the MMU_CACHE model</w:t>
      </w:r>
      <w:r w:rsidRPr="005E7A40">
        <w:rPr>
          <w:rFonts w:eastAsiaTheme="minorHAnsi"/>
        </w:rPr>
        <w:t>.</w:t>
      </w:r>
    </w:p>
    <w:p w14:paraId="2BE4AF1D" w14:textId="77777777" w:rsidR="00BF494B" w:rsidRPr="005E7A40" w:rsidRDefault="00BF494B" w:rsidP="00D326DA">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93"/>
        <w:gridCol w:w="3112"/>
        <w:gridCol w:w="4650"/>
      </w:tblGrid>
      <w:tr w:rsidR="0016566C" w:rsidRPr="005E7A40" w14:paraId="691EF472" w14:textId="77777777">
        <w:tc>
          <w:tcPr>
            <w:tcW w:w="2093" w:type="dxa"/>
            <w:shd w:val="clear" w:color="auto" w:fill="C6D9F1" w:themeFill="text2" w:themeFillTint="33"/>
          </w:tcPr>
          <w:p w14:paraId="7F1EC49F" w14:textId="77777777" w:rsidR="0016566C" w:rsidRPr="005E7A40" w:rsidRDefault="0016566C" w:rsidP="00D326DA">
            <w:pPr>
              <w:rPr>
                <w:b/>
                <w:sz w:val="20"/>
              </w:rPr>
            </w:pPr>
            <w:r w:rsidRPr="005E7A40">
              <w:rPr>
                <w:b/>
                <w:sz w:val="20"/>
              </w:rPr>
              <w:t>Socket name</w:t>
            </w:r>
          </w:p>
        </w:tc>
        <w:tc>
          <w:tcPr>
            <w:tcW w:w="3112" w:type="dxa"/>
            <w:shd w:val="clear" w:color="auto" w:fill="C6D9F1" w:themeFill="text2" w:themeFillTint="33"/>
          </w:tcPr>
          <w:p w14:paraId="5A6A06D7" w14:textId="77777777" w:rsidR="0016566C" w:rsidRPr="005E7A40" w:rsidRDefault="0016566C" w:rsidP="00D326DA">
            <w:pPr>
              <w:rPr>
                <w:b/>
                <w:sz w:val="20"/>
              </w:rPr>
            </w:pPr>
            <w:r w:rsidRPr="005E7A40">
              <w:rPr>
                <w:b/>
                <w:sz w:val="20"/>
              </w:rPr>
              <w:t>Type</w:t>
            </w:r>
          </w:p>
        </w:tc>
        <w:tc>
          <w:tcPr>
            <w:tcW w:w="4650" w:type="dxa"/>
            <w:shd w:val="clear" w:color="auto" w:fill="C6D9F1" w:themeFill="text2" w:themeFillTint="33"/>
          </w:tcPr>
          <w:p w14:paraId="30954258" w14:textId="77777777" w:rsidR="0016566C" w:rsidRPr="005E7A40" w:rsidRDefault="0016566C" w:rsidP="00D326DA">
            <w:pPr>
              <w:rPr>
                <w:b/>
                <w:sz w:val="20"/>
              </w:rPr>
            </w:pPr>
            <w:r w:rsidRPr="005E7A40">
              <w:rPr>
                <w:b/>
                <w:sz w:val="20"/>
              </w:rPr>
              <w:t>Description</w:t>
            </w:r>
          </w:p>
        </w:tc>
      </w:tr>
      <w:tr w:rsidR="0016566C" w:rsidRPr="005E7A40" w14:paraId="67C23D0C" w14:textId="77777777">
        <w:tc>
          <w:tcPr>
            <w:tcW w:w="2093" w:type="dxa"/>
          </w:tcPr>
          <w:p w14:paraId="6394A862" w14:textId="77777777" w:rsidR="0016566C" w:rsidRPr="005E7A40" w:rsidRDefault="0016566C" w:rsidP="00D326DA">
            <w:pPr>
              <w:rPr>
                <w:sz w:val="20"/>
              </w:rPr>
            </w:pPr>
            <w:proofErr w:type="gramStart"/>
            <w:r w:rsidRPr="005E7A40">
              <w:rPr>
                <w:sz w:val="20"/>
              </w:rPr>
              <w:t>ahbOUT</w:t>
            </w:r>
            <w:proofErr w:type="gramEnd"/>
          </w:p>
        </w:tc>
        <w:tc>
          <w:tcPr>
            <w:tcW w:w="3112" w:type="dxa"/>
          </w:tcPr>
          <w:p w14:paraId="590C91D0" w14:textId="77777777" w:rsidR="0016566C" w:rsidRPr="005E7A40" w:rsidRDefault="0016566C" w:rsidP="00D326DA">
            <w:pPr>
              <w:rPr>
                <w:sz w:val="20"/>
              </w:rPr>
            </w:pPr>
            <w:proofErr w:type="gramStart"/>
            <w:r w:rsidRPr="005E7A40">
              <w:rPr>
                <w:sz w:val="20"/>
              </w:rPr>
              <w:t>amba</w:t>
            </w:r>
            <w:proofErr w:type="gramEnd"/>
            <w:r w:rsidRPr="005E7A40">
              <w:rPr>
                <w:sz w:val="20"/>
              </w:rPr>
              <w:t>_master_socket</w:t>
            </w:r>
          </w:p>
        </w:tc>
        <w:tc>
          <w:tcPr>
            <w:tcW w:w="4650" w:type="dxa"/>
          </w:tcPr>
          <w:p w14:paraId="5242CD13" w14:textId="77777777" w:rsidR="0016566C" w:rsidRPr="005E7A40" w:rsidRDefault="0016566C" w:rsidP="00D326DA">
            <w:pPr>
              <w:rPr>
                <w:sz w:val="20"/>
              </w:rPr>
            </w:pPr>
            <w:r w:rsidRPr="005E7A40">
              <w:rPr>
                <w:sz w:val="20"/>
              </w:rPr>
              <w:t>Bind to TLM AHBCTRL</w:t>
            </w:r>
          </w:p>
        </w:tc>
      </w:tr>
      <w:tr w:rsidR="0016566C" w:rsidRPr="005E7A40" w14:paraId="1755CD0F" w14:textId="77777777">
        <w:tc>
          <w:tcPr>
            <w:tcW w:w="2093" w:type="dxa"/>
            <w:shd w:val="clear" w:color="auto" w:fill="C6D9F1" w:themeFill="text2" w:themeFillTint="33"/>
          </w:tcPr>
          <w:p w14:paraId="21ACEBD3" w14:textId="77777777" w:rsidR="0016566C" w:rsidRPr="005E7A40" w:rsidRDefault="0016566C" w:rsidP="00D326DA">
            <w:pPr>
              <w:rPr>
                <w:sz w:val="20"/>
              </w:rPr>
            </w:pPr>
            <w:proofErr w:type="gramStart"/>
            <w:r w:rsidRPr="005E7A40">
              <w:rPr>
                <w:sz w:val="20"/>
              </w:rPr>
              <w:t>ahb</w:t>
            </w:r>
            <w:proofErr w:type="gramEnd"/>
            <w:r w:rsidRPr="005E7A40">
              <w:rPr>
                <w:sz w:val="20"/>
              </w:rPr>
              <w:t>_mst_in</w:t>
            </w:r>
          </w:p>
        </w:tc>
        <w:tc>
          <w:tcPr>
            <w:tcW w:w="3112" w:type="dxa"/>
            <w:shd w:val="clear" w:color="auto" w:fill="C6D9F1" w:themeFill="text2" w:themeFillTint="33"/>
          </w:tcPr>
          <w:p w14:paraId="01DFB7CD" w14:textId="77777777" w:rsidR="0016566C" w:rsidRPr="005E7A40" w:rsidRDefault="0016566C" w:rsidP="00D326DA">
            <w:pPr>
              <w:rPr>
                <w:sz w:val="20"/>
              </w:rPr>
            </w:pPr>
            <w:proofErr w:type="gramStart"/>
            <w:r w:rsidRPr="005E7A40">
              <w:rPr>
                <w:sz w:val="20"/>
              </w:rPr>
              <w:t>sc</w:t>
            </w:r>
            <w:proofErr w:type="gramEnd"/>
            <w:r w:rsidRPr="005E7A40">
              <w:rPr>
                <w:sz w:val="20"/>
              </w:rPr>
              <w:t>_out&lt;ahb_master_in_type&gt;</w:t>
            </w:r>
          </w:p>
        </w:tc>
        <w:tc>
          <w:tcPr>
            <w:tcW w:w="4650" w:type="dxa"/>
            <w:shd w:val="clear" w:color="auto" w:fill="C6D9F1" w:themeFill="text2" w:themeFillTint="33"/>
          </w:tcPr>
          <w:p w14:paraId="7E9AE526" w14:textId="77777777" w:rsidR="0016566C" w:rsidRPr="005E7A40" w:rsidRDefault="0016566C" w:rsidP="00D326DA">
            <w:pPr>
              <w:rPr>
                <w:sz w:val="20"/>
              </w:rPr>
            </w:pPr>
            <w:r w:rsidRPr="005E7A40">
              <w:rPr>
                <w:sz w:val="20"/>
              </w:rPr>
              <w:t>RTL output signals from bus to master</w:t>
            </w:r>
          </w:p>
        </w:tc>
      </w:tr>
      <w:tr w:rsidR="0016566C" w:rsidRPr="005E7A40" w14:paraId="2EC270AB" w14:textId="77777777">
        <w:tc>
          <w:tcPr>
            <w:tcW w:w="2093" w:type="dxa"/>
          </w:tcPr>
          <w:p w14:paraId="51A8725E" w14:textId="77777777" w:rsidR="0016566C" w:rsidRPr="005E7A40" w:rsidRDefault="0016566C" w:rsidP="00D326DA">
            <w:pPr>
              <w:rPr>
                <w:sz w:val="20"/>
              </w:rPr>
            </w:pPr>
            <w:proofErr w:type="gramStart"/>
            <w:r w:rsidRPr="005E7A40">
              <w:rPr>
                <w:sz w:val="20"/>
              </w:rPr>
              <w:t>ahb</w:t>
            </w:r>
            <w:proofErr w:type="gramEnd"/>
            <w:r w:rsidRPr="005E7A40">
              <w:rPr>
                <w:sz w:val="20"/>
              </w:rPr>
              <w:t>_mst_out</w:t>
            </w:r>
          </w:p>
        </w:tc>
        <w:tc>
          <w:tcPr>
            <w:tcW w:w="3112" w:type="dxa"/>
          </w:tcPr>
          <w:p w14:paraId="463869A6" w14:textId="77777777" w:rsidR="0016566C" w:rsidRPr="005E7A40" w:rsidRDefault="0016566C" w:rsidP="00D326DA">
            <w:pPr>
              <w:rPr>
                <w:sz w:val="20"/>
              </w:rPr>
            </w:pPr>
            <w:proofErr w:type="gramStart"/>
            <w:r w:rsidRPr="005E7A40">
              <w:rPr>
                <w:sz w:val="20"/>
              </w:rPr>
              <w:t>sc</w:t>
            </w:r>
            <w:proofErr w:type="gramEnd"/>
            <w:r w:rsidRPr="005E7A40">
              <w:rPr>
                <w:sz w:val="20"/>
              </w:rPr>
              <w:t>_in&lt;ahb_master_out_type&gt;</w:t>
            </w:r>
          </w:p>
        </w:tc>
        <w:tc>
          <w:tcPr>
            <w:tcW w:w="4650" w:type="dxa"/>
          </w:tcPr>
          <w:p w14:paraId="7D39D58D" w14:textId="77777777" w:rsidR="0016566C" w:rsidRPr="005E7A40" w:rsidRDefault="0016566C" w:rsidP="00D326DA">
            <w:pPr>
              <w:rPr>
                <w:sz w:val="20"/>
              </w:rPr>
            </w:pPr>
            <w:r w:rsidRPr="005E7A40">
              <w:rPr>
                <w:sz w:val="20"/>
              </w:rPr>
              <w:t>RTL input signals from master to bus</w:t>
            </w:r>
          </w:p>
        </w:tc>
      </w:tr>
      <w:tr w:rsidR="0016566C" w:rsidRPr="005E7A40" w14:paraId="2F71A262" w14:textId="77777777">
        <w:tc>
          <w:tcPr>
            <w:tcW w:w="2093" w:type="dxa"/>
            <w:shd w:val="clear" w:color="auto" w:fill="C6D9F1" w:themeFill="text2" w:themeFillTint="33"/>
          </w:tcPr>
          <w:p w14:paraId="74692011" w14:textId="77777777" w:rsidR="0016566C" w:rsidRPr="005E7A40" w:rsidRDefault="0016566C" w:rsidP="00D326DA">
            <w:pPr>
              <w:rPr>
                <w:sz w:val="20"/>
              </w:rPr>
            </w:pPr>
            <w:proofErr w:type="gramStart"/>
            <w:r w:rsidRPr="005E7A40">
              <w:rPr>
                <w:sz w:val="20"/>
              </w:rPr>
              <w:t>hirqi</w:t>
            </w:r>
            <w:proofErr w:type="gramEnd"/>
          </w:p>
        </w:tc>
        <w:tc>
          <w:tcPr>
            <w:tcW w:w="3112" w:type="dxa"/>
            <w:shd w:val="clear" w:color="auto" w:fill="C6D9F1" w:themeFill="text2" w:themeFillTint="33"/>
          </w:tcPr>
          <w:p w14:paraId="0000251D" w14:textId="77777777" w:rsidR="0016566C" w:rsidRPr="005E7A40" w:rsidRDefault="0016566C" w:rsidP="00D326DA">
            <w:pPr>
              <w:rPr>
                <w:sz w:val="20"/>
              </w:rPr>
            </w:pPr>
            <w:proofErr w:type="gramStart"/>
            <w:r w:rsidRPr="005E7A40">
              <w:rPr>
                <w:sz w:val="20"/>
              </w:rPr>
              <w:t>signal</w:t>
            </w:r>
            <w:proofErr w:type="gramEnd"/>
            <w:r w:rsidRPr="005E7A40">
              <w:rPr>
                <w:sz w:val="20"/>
              </w:rPr>
              <w:t>&lt;bool&gt;::infield</w:t>
            </w:r>
          </w:p>
        </w:tc>
        <w:tc>
          <w:tcPr>
            <w:tcW w:w="4650" w:type="dxa"/>
            <w:shd w:val="clear" w:color="auto" w:fill="C6D9F1" w:themeFill="text2" w:themeFillTint="33"/>
          </w:tcPr>
          <w:p w14:paraId="209C839B" w14:textId="77777777" w:rsidR="0016566C" w:rsidRPr="005E7A40" w:rsidRDefault="00E32D14" w:rsidP="00D326DA">
            <w:pPr>
              <w:rPr>
                <w:sz w:val="20"/>
              </w:rPr>
            </w:pPr>
            <w:r w:rsidRPr="005E7A40">
              <w:rPr>
                <w:sz w:val="20"/>
              </w:rPr>
              <w:t>IRQ signals from master to bus</w:t>
            </w:r>
          </w:p>
        </w:tc>
      </w:tr>
      <w:tr w:rsidR="0016566C" w:rsidRPr="005E7A40" w14:paraId="771489DB" w14:textId="77777777">
        <w:tc>
          <w:tcPr>
            <w:tcW w:w="2093" w:type="dxa"/>
          </w:tcPr>
          <w:p w14:paraId="356F5F65" w14:textId="77777777" w:rsidR="0016566C" w:rsidRPr="005E7A40" w:rsidRDefault="0016566C" w:rsidP="00D326DA">
            <w:pPr>
              <w:rPr>
                <w:sz w:val="20"/>
              </w:rPr>
            </w:pPr>
            <w:proofErr w:type="gramStart"/>
            <w:r w:rsidRPr="005E7A40">
              <w:rPr>
                <w:sz w:val="20"/>
              </w:rPr>
              <w:t>hirqo</w:t>
            </w:r>
            <w:proofErr w:type="gramEnd"/>
          </w:p>
        </w:tc>
        <w:tc>
          <w:tcPr>
            <w:tcW w:w="3112" w:type="dxa"/>
          </w:tcPr>
          <w:p w14:paraId="0CAB7EB6" w14:textId="77777777" w:rsidR="0016566C" w:rsidRPr="005E7A40" w:rsidRDefault="0016566C" w:rsidP="00D326DA">
            <w:pPr>
              <w:rPr>
                <w:sz w:val="20"/>
              </w:rPr>
            </w:pPr>
            <w:proofErr w:type="gramStart"/>
            <w:r w:rsidRPr="005E7A40">
              <w:rPr>
                <w:sz w:val="20"/>
              </w:rPr>
              <w:t>signal</w:t>
            </w:r>
            <w:proofErr w:type="gramEnd"/>
            <w:r w:rsidRPr="005E7A40">
              <w:rPr>
                <w:sz w:val="20"/>
              </w:rPr>
              <w:t>&lt;bool&gt;::selector</w:t>
            </w:r>
          </w:p>
        </w:tc>
        <w:tc>
          <w:tcPr>
            <w:tcW w:w="4650" w:type="dxa"/>
          </w:tcPr>
          <w:p w14:paraId="2A28B781" w14:textId="77777777" w:rsidR="0016566C" w:rsidRPr="005E7A40" w:rsidRDefault="00E32D14" w:rsidP="002412A9">
            <w:pPr>
              <w:keepNext/>
              <w:rPr>
                <w:sz w:val="20"/>
              </w:rPr>
            </w:pPr>
            <w:r w:rsidRPr="005E7A40">
              <w:rPr>
                <w:sz w:val="20"/>
              </w:rPr>
              <w:t>IRQ signals from bus to master</w:t>
            </w:r>
          </w:p>
        </w:tc>
      </w:tr>
    </w:tbl>
    <w:p w14:paraId="69F98706" w14:textId="77777777" w:rsidR="002412A9" w:rsidRPr="005E7A40" w:rsidRDefault="002412A9" w:rsidP="002412A9">
      <w:pPr>
        <w:pStyle w:val="Beschriftung"/>
        <w:jc w:val="center"/>
      </w:pPr>
      <w:bookmarkStart w:id="48" w:name="_Toc209774053"/>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6</w:t>
      </w:r>
      <w:r w:rsidR="003D6811" w:rsidRPr="005E7A40">
        <w:rPr>
          <w:noProof/>
        </w:rPr>
        <w:fldChar w:fldCharType="end"/>
      </w:r>
      <w:r w:rsidRPr="005E7A40">
        <w:t xml:space="preserve"> - AHB RTL Master to TLM Bus transactor</w:t>
      </w:r>
      <w:bookmarkEnd w:id="48"/>
    </w:p>
    <w:p w14:paraId="24BDE3BF" w14:textId="77777777" w:rsidR="00D326DA" w:rsidRPr="005E7A40" w:rsidRDefault="00AE37CF" w:rsidP="00AE37CF">
      <w:pPr>
        <w:pStyle w:val="berschrift3"/>
      </w:pPr>
      <w:bookmarkStart w:id="49" w:name="_Toc212699558"/>
      <w:r w:rsidRPr="005E7A40">
        <w:t>AHB TLM Bus -&gt; RTL Slave</w:t>
      </w:r>
      <w:bookmarkEnd w:id="49"/>
    </w:p>
    <w:p w14:paraId="23D6E5D0" w14:textId="77777777" w:rsidR="00844E09" w:rsidRPr="005E7A40" w:rsidRDefault="00844E09" w:rsidP="00844E09">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ahb_tlmbus_rtlslave_transactor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063B24B9" w14:textId="77777777" w:rsidR="00E32D14" w:rsidRPr="005E7A40" w:rsidRDefault="00844E09" w:rsidP="00B62125">
      <w:pPr>
        <w:rPr>
          <w:rFonts w:eastAsiaTheme="minorHAnsi"/>
        </w:rPr>
      </w:pPr>
      <w:r w:rsidRPr="005E7A40">
        <w:rPr>
          <w:rFonts w:eastAsiaTheme="minorHAnsi"/>
        </w:rPr>
        <w:lastRenderedPageBreak/>
        <w:t xml:space="preserve">The TLM Bus -&gt; RTL Slave </w:t>
      </w:r>
      <w:r w:rsidR="00B62125" w:rsidRPr="005E7A40">
        <w:rPr>
          <w:rFonts w:eastAsiaTheme="minorHAnsi"/>
        </w:rPr>
        <w:t>transactor allows AHB RTL slaves to be connected to the SoCRocket AHBCTRL IP. Within the library it is used in several co-simulations of the MCTRL model.</w:t>
      </w:r>
    </w:p>
    <w:p w14:paraId="25FC7D9D" w14:textId="77777777" w:rsidR="00E32D14" w:rsidRPr="005E7A40"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87"/>
        <w:gridCol w:w="3585"/>
        <w:gridCol w:w="4283"/>
      </w:tblGrid>
      <w:tr w:rsidR="00E32D14" w:rsidRPr="005E7A40" w14:paraId="00DD4872" w14:textId="77777777">
        <w:tc>
          <w:tcPr>
            <w:tcW w:w="2093" w:type="dxa"/>
            <w:shd w:val="clear" w:color="auto" w:fill="C6D9F1" w:themeFill="text2" w:themeFillTint="33"/>
          </w:tcPr>
          <w:p w14:paraId="626BB08C" w14:textId="77777777" w:rsidR="00E32D14" w:rsidRPr="005E7A40" w:rsidRDefault="00E32D14" w:rsidP="00B62125">
            <w:pPr>
              <w:rPr>
                <w:b/>
                <w:sz w:val="20"/>
              </w:rPr>
            </w:pPr>
            <w:r w:rsidRPr="005E7A40">
              <w:rPr>
                <w:b/>
                <w:sz w:val="20"/>
              </w:rPr>
              <w:t>Socket name</w:t>
            </w:r>
          </w:p>
        </w:tc>
        <w:tc>
          <w:tcPr>
            <w:tcW w:w="3118" w:type="dxa"/>
            <w:shd w:val="clear" w:color="auto" w:fill="C6D9F1" w:themeFill="text2" w:themeFillTint="33"/>
          </w:tcPr>
          <w:p w14:paraId="5860D3C2" w14:textId="77777777" w:rsidR="00E32D14" w:rsidRPr="005E7A40" w:rsidRDefault="00E32D14" w:rsidP="00B62125">
            <w:pPr>
              <w:rPr>
                <w:b/>
                <w:sz w:val="20"/>
              </w:rPr>
            </w:pPr>
            <w:r w:rsidRPr="005E7A40">
              <w:rPr>
                <w:b/>
                <w:sz w:val="20"/>
              </w:rPr>
              <w:t>Type</w:t>
            </w:r>
          </w:p>
        </w:tc>
        <w:tc>
          <w:tcPr>
            <w:tcW w:w="4568" w:type="dxa"/>
            <w:shd w:val="clear" w:color="auto" w:fill="C6D9F1" w:themeFill="text2" w:themeFillTint="33"/>
          </w:tcPr>
          <w:p w14:paraId="15A89EB5" w14:textId="77777777" w:rsidR="00E32D14" w:rsidRPr="005E7A40" w:rsidRDefault="00E32D14" w:rsidP="00B62125">
            <w:pPr>
              <w:rPr>
                <w:b/>
                <w:sz w:val="20"/>
              </w:rPr>
            </w:pPr>
            <w:r w:rsidRPr="005E7A40">
              <w:rPr>
                <w:b/>
                <w:sz w:val="20"/>
              </w:rPr>
              <w:t>Description</w:t>
            </w:r>
          </w:p>
        </w:tc>
      </w:tr>
      <w:tr w:rsidR="00E32D14" w:rsidRPr="005E7A40" w14:paraId="671958FC" w14:textId="77777777">
        <w:tc>
          <w:tcPr>
            <w:tcW w:w="2093" w:type="dxa"/>
          </w:tcPr>
          <w:p w14:paraId="4430E3DA" w14:textId="77777777" w:rsidR="00E32D14" w:rsidRPr="005E7A40" w:rsidRDefault="00E32D14" w:rsidP="00B62125">
            <w:pPr>
              <w:rPr>
                <w:sz w:val="20"/>
              </w:rPr>
            </w:pPr>
            <w:proofErr w:type="gramStart"/>
            <w:r w:rsidRPr="005E7A40">
              <w:rPr>
                <w:sz w:val="20"/>
              </w:rPr>
              <w:t>ahbIN</w:t>
            </w:r>
            <w:proofErr w:type="gramEnd"/>
          </w:p>
        </w:tc>
        <w:tc>
          <w:tcPr>
            <w:tcW w:w="3118" w:type="dxa"/>
          </w:tcPr>
          <w:p w14:paraId="22A20302" w14:textId="77777777" w:rsidR="00E32D14" w:rsidRPr="005E7A40" w:rsidRDefault="00E32D14" w:rsidP="00B62125">
            <w:pPr>
              <w:rPr>
                <w:sz w:val="20"/>
              </w:rPr>
            </w:pPr>
            <w:proofErr w:type="gramStart"/>
            <w:r w:rsidRPr="005E7A40">
              <w:rPr>
                <w:sz w:val="20"/>
              </w:rPr>
              <w:t>amba</w:t>
            </w:r>
            <w:proofErr w:type="gramEnd"/>
            <w:r w:rsidRPr="005E7A40">
              <w:rPr>
                <w:sz w:val="20"/>
              </w:rPr>
              <w:t>_slave_socket</w:t>
            </w:r>
          </w:p>
        </w:tc>
        <w:tc>
          <w:tcPr>
            <w:tcW w:w="4568" w:type="dxa"/>
          </w:tcPr>
          <w:p w14:paraId="3C5A1661" w14:textId="77777777" w:rsidR="00E32D14" w:rsidRPr="005E7A40" w:rsidRDefault="00E32D14" w:rsidP="00B62125">
            <w:pPr>
              <w:rPr>
                <w:sz w:val="20"/>
              </w:rPr>
            </w:pPr>
            <w:r w:rsidRPr="005E7A40">
              <w:rPr>
                <w:sz w:val="20"/>
              </w:rPr>
              <w:t>Bind to TLM AHBCTRL</w:t>
            </w:r>
          </w:p>
        </w:tc>
      </w:tr>
      <w:tr w:rsidR="00E32D14" w:rsidRPr="005E7A40" w14:paraId="42C0C02D" w14:textId="77777777">
        <w:tc>
          <w:tcPr>
            <w:tcW w:w="2093" w:type="dxa"/>
            <w:shd w:val="clear" w:color="auto" w:fill="C6D9F1" w:themeFill="text2" w:themeFillTint="33"/>
          </w:tcPr>
          <w:p w14:paraId="52779BE7" w14:textId="77777777" w:rsidR="00E32D14" w:rsidRPr="005E7A40" w:rsidRDefault="00E32D14" w:rsidP="00B62125">
            <w:pPr>
              <w:rPr>
                <w:sz w:val="20"/>
              </w:rPr>
            </w:pPr>
            <w:proofErr w:type="gramStart"/>
            <w:r w:rsidRPr="005E7A40">
              <w:rPr>
                <w:sz w:val="20"/>
              </w:rPr>
              <w:t>ahbsi</w:t>
            </w:r>
            <w:proofErr w:type="gramEnd"/>
          </w:p>
        </w:tc>
        <w:tc>
          <w:tcPr>
            <w:tcW w:w="3118" w:type="dxa"/>
            <w:shd w:val="clear" w:color="auto" w:fill="C6D9F1" w:themeFill="text2" w:themeFillTint="33"/>
          </w:tcPr>
          <w:p w14:paraId="51A4DD62" w14:textId="77777777" w:rsidR="00E32D14" w:rsidRPr="005E7A40" w:rsidRDefault="00E32D14" w:rsidP="00B62125">
            <w:pPr>
              <w:rPr>
                <w:sz w:val="20"/>
              </w:rPr>
            </w:pPr>
            <w:proofErr w:type="gramStart"/>
            <w:r w:rsidRPr="005E7A40">
              <w:rPr>
                <w:sz w:val="20"/>
              </w:rPr>
              <w:t>sc</w:t>
            </w:r>
            <w:proofErr w:type="gramEnd"/>
            <w:r w:rsidRPr="005E7A40">
              <w:rPr>
                <w:sz w:val="20"/>
              </w:rPr>
              <w:t>_out&lt;ahb_slv_in_type&gt;</w:t>
            </w:r>
          </w:p>
        </w:tc>
        <w:tc>
          <w:tcPr>
            <w:tcW w:w="4568" w:type="dxa"/>
            <w:shd w:val="clear" w:color="auto" w:fill="C6D9F1" w:themeFill="text2" w:themeFillTint="33"/>
          </w:tcPr>
          <w:p w14:paraId="3CCDEB18" w14:textId="77777777" w:rsidR="00E32D14" w:rsidRPr="005E7A40" w:rsidRDefault="00E32D14" w:rsidP="00B62125">
            <w:pPr>
              <w:rPr>
                <w:sz w:val="20"/>
              </w:rPr>
            </w:pPr>
            <w:r w:rsidRPr="005E7A40">
              <w:rPr>
                <w:sz w:val="20"/>
              </w:rPr>
              <w:t>RTL output signals from bus to slave</w:t>
            </w:r>
          </w:p>
        </w:tc>
      </w:tr>
      <w:tr w:rsidR="00E32D14" w:rsidRPr="005E7A40" w14:paraId="13AF9FB6" w14:textId="77777777">
        <w:tc>
          <w:tcPr>
            <w:tcW w:w="2093" w:type="dxa"/>
          </w:tcPr>
          <w:p w14:paraId="77994A9F" w14:textId="77777777" w:rsidR="00E32D14" w:rsidRPr="005E7A40" w:rsidRDefault="00E32D14" w:rsidP="00B62125">
            <w:pPr>
              <w:rPr>
                <w:sz w:val="20"/>
              </w:rPr>
            </w:pPr>
            <w:proofErr w:type="gramStart"/>
            <w:r w:rsidRPr="005E7A40">
              <w:rPr>
                <w:sz w:val="20"/>
              </w:rPr>
              <w:t>ahbso</w:t>
            </w:r>
            <w:proofErr w:type="gramEnd"/>
          </w:p>
        </w:tc>
        <w:tc>
          <w:tcPr>
            <w:tcW w:w="3118" w:type="dxa"/>
          </w:tcPr>
          <w:p w14:paraId="4ED0B284" w14:textId="77777777" w:rsidR="00E32D14" w:rsidRPr="005E7A40" w:rsidRDefault="00E32D14" w:rsidP="00B62125">
            <w:pPr>
              <w:rPr>
                <w:sz w:val="20"/>
              </w:rPr>
            </w:pPr>
            <w:proofErr w:type="gramStart"/>
            <w:r w:rsidRPr="005E7A40">
              <w:rPr>
                <w:sz w:val="20"/>
              </w:rPr>
              <w:t>sc</w:t>
            </w:r>
            <w:proofErr w:type="gramEnd"/>
            <w:r w:rsidRPr="005E7A40">
              <w:rPr>
                <w:sz w:val="20"/>
              </w:rPr>
              <w:t>_in&lt;ahb_slv_out_type_adapter&gt;</w:t>
            </w:r>
          </w:p>
        </w:tc>
        <w:tc>
          <w:tcPr>
            <w:tcW w:w="4568" w:type="dxa"/>
          </w:tcPr>
          <w:p w14:paraId="375D5C6D" w14:textId="77777777" w:rsidR="00E32D14" w:rsidRPr="005E7A40" w:rsidRDefault="00E32D14" w:rsidP="00B62125">
            <w:pPr>
              <w:rPr>
                <w:sz w:val="20"/>
              </w:rPr>
            </w:pPr>
            <w:r w:rsidRPr="005E7A40">
              <w:rPr>
                <w:sz w:val="20"/>
              </w:rPr>
              <w:t>RTL input signals from slave to bus</w:t>
            </w:r>
          </w:p>
        </w:tc>
      </w:tr>
      <w:tr w:rsidR="00E32D14" w:rsidRPr="005E7A40" w14:paraId="7A0C392A" w14:textId="77777777">
        <w:tc>
          <w:tcPr>
            <w:tcW w:w="2093" w:type="dxa"/>
            <w:shd w:val="clear" w:color="auto" w:fill="C6D9F1" w:themeFill="text2" w:themeFillTint="33"/>
          </w:tcPr>
          <w:p w14:paraId="538EC1FD" w14:textId="77777777" w:rsidR="00E32D14" w:rsidRPr="005E7A40" w:rsidRDefault="00E32D14" w:rsidP="00B62125">
            <w:pPr>
              <w:rPr>
                <w:sz w:val="20"/>
              </w:rPr>
            </w:pPr>
            <w:proofErr w:type="gramStart"/>
            <w:r w:rsidRPr="005E7A40">
              <w:rPr>
                <w:sz w:val="20"/>
              </w:rPr>
              <w:t>hirqi</w:t>
            </w:r>
            <w:proofErr w:type="gramEnd"/>
          </w:p>
        </w:tc>
        <w:tc>
          <w:tcPr>
            <w:tcW w:w="3118" w:type="dxa"/>
            <w:shd w:val="clear" w:color="auto" w:fill="C6D9F1" w:themeFill="text2" w:themeFillTint="33"/>
          </w:tcPr>
          <w:p w14:paraId="26B4DB95" w14:textId="77777777" w:rsidR="00E32D14" w:rsidRPr="005E7A40" w:rsidRDefault="00E32D14" w:rsidP="00B62125">
            <w:pPr>
              <w:rPr>
                <w:sz w:val="20"/>
              </w:rPr>
            </w:pPr>
            <w:proofErr w:type="gramStart"/>
            <w:r w:rsidRPr="005E7A40">
              <w:rPr>
                <w:sz w:val="20"/>
              </w:rPr>
              <w:t>signal</w:t>
            </w:r>
            <w:proofErr w:type="gramEnd"/>
            <w:r w:rsidRPr="005E7A40">
              <w:rPr>
                <w:sz w:val="20"/>
              </w:rPr>
              <w:t>&lt;bool&gt;::infield</w:t>
            </w:r>
          </w:p>
        </w:tc>
        <w:tc>
          <w:tcPr>
            <w:tcW w:w="4568" w:type="dxa"/>
            <w:shd w:val="clear" w:color="auto" w:fill="C6D9F1" w:themeFill="text2" w:themeFillTint="33"/>
          </w:tcPr>
          <w:p w14:paraId="0358A059" w14:textId="77777777" w:rsidR="00E32D14" w:rsidRPr="005E7A40" w:rsidRDefault="00E32D14" w:rsidP="00B62125">
            <w:pPr>
              <w:rPr>
                <w:sz w:val="20"/>
              </w:rPr>
            </w:pPr>
            <w:r w:rsidRPr="005E7A40">
              <w:rPr>
                <w:sz w:val="20"/>
              </w:rPr>
              <w:t>IRQ signals from slave to bus</w:t>
            </w:r>
          </w:p>
        </w:tc>
      </w:tr>
      <w:tr w:rsidR="00E32D14" w:rsidRPr="005E7A40" w14:paraId="6F879A3A" w14:textId="77777777">
        <w:tc>
          <w:tcPr>
            <w:tcW w:w="2093" w:type="dxa"/>
          </w:tcPr>
          <w:p w14:paraId="41FA015C" w14:textId="77777777" w:rsidR="00E32D14" w:rsidRPr="005E7A40" w:rsidRDefault="00E32D14" w:rsidP="00B62125">
            <w:pPr>
              <w:rPr>
                <w:sz w:val="20"/>
              </w:rPr>
            </w:pPr>
            <w:proofErr w:type="gramStart"/>
            <w:r w:rsidRPr="005E7A40">
              <w:rPr>
                <w:sz w:val="20"/>
              </w:rPr>
              <w:t>hirqo</w:t>
            </w:r>
            <w:proofErr w:type="gramEnd"/>
          </w:p>
        </w:tc>
        <w:tc>
          <w:tcPr>
            <w:tcW w:w="3118" w:type="dxa"/>
          </w:tcPr>
          <w:p w14:paraId="2F12FF10" w14:textId="77777777" w:rsidR="00E32D14" w:rsidRPr="005E7A40" w:rsidRDefault="00E32D14" w:rsidP="00B62125">
            <w:pPr>
              <w:rPr>
                <w:sz w:val="20"/>
              </w:rPr>
            </w:pPr>
            <w:proofErr w:type="gramStart"/>
            <w:r w:rsidRPr="005E7A40">
              <w:rPr>
                <w:sz w:val="20"/>
              </w:rPr>
              <w:t>signals</w:t>
            </w:r>
            <w:proofErr w:type="gramEnd"/>
            <w:r w:rsidRPr="005E7A40">
              <w:rPr>
                <w:sz w:val="20"/>
              </w:rPr>
              <w:t>&lt;bool&gt;::selector</w:t>
            </w:r>
          </w:p>
        </w:tc>
        <w:tc>
          <w:tcPr>
            <w:tcW w:w="4568" w:type="dxa"/>
          </w:tcPr>
          <w:p w14:paraId="06CFDE16" w14:textId="77777777" w:rsidR="00E32D14" w:rsidRPr="005E7A40" w:rsidRDefault="00E32D14" w:rsidP="002412A9">
            <w:pPr>
              <w:keepNext/>
              <w:rPr>
                <w:sz w:val="20"/>
              </w:rPr>
            </w:pPr>
            <w:r w:rsidRPr="005E7A40">
              <w:rPr>
                <w:sz w:val="20"/>
              </w:rPr>
              <w:t>IRQ signals from bus to slave</w:t>
            </w:r>
          </w:p>
        </w:tc>
      </w:tr>
    </w:tbl>
    <w:p w14:paraId="403491AA" w14:textId="77777777" w:rsidR="002412A9" w:rsidRPr="005E7A40" w:rsidRDefault="002412A9" w:rsidP="002412A9">
      <w:pPr>
        <w:pStyle w:val="Beschriftung"/>
        <w:jc w:val="center"/>
      </w:pPr>
      <w:bookmarkStart w:id="50" w:name="_Toc209774054"/>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7</w:t>
      </w:r>
      <w:r w:rsidR="003D6811" w:rsidRPr="005E7A40">
        <w:rPr>
          <w:noProof/>
        </w:rPr>
        <w:fldChar w:fldCharType="end"/>
      </w:r>
      <w:r w:rsidRPr="005E7A40">
        <w:t xml:space="preserve"> - AHB TLM Bus to RTL Slave transactor</w:t>
      </w:r>
      <w:bookmarkEnd w:id="50"/>
    </w:p>
    <w:p w14:paraId="3BC5047E" w14:textId="77777777" w:rsidR="00B62125" w:rsidRPr="005E7A40" w:rsidRDefault="00AE37CF" w:rsidP="00AE37CF">
      <w:pPr>
        <w:pStyle w:val="berschrift3"/>
      </w:pPr>
      <w:bookmarkStart w:id="51" w:name="_Toc212699559"/>
      <w:r w:rsidRPr="005E7A40">
        <w:t>AHB TLM Master -&gt; RTL Bus</w:t>
      </w:r>
      <w:bookmarkEnd w:id="51"/>
    </w:p>
    <w:p w14:paraId="104A3888" w14:textId="77777777" w:rsidR="00B62125" w:rsidRPr="005E7A40" w:rsidRDefault="00B62125" w:rsidP="00B62125">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ahb_tlmmaster_rtlbus_transactor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0A677C52" w14:textId="77777777" w:rsidR="00E32D14" w:rsidRPr="005E7A40" w:rsidRDefault="00B62125" w:rsidP="00B62125">
      <w:pPr>
        <w:rPr>
          <w:rFonts w:eastAsiaTheme="minorHAnsi"/>
        </w:rPr>
      </w:pPr>
      <w:r w:rsidRPr="005E7A40">
        <w:rPr>
          <w:rFonts w:eastAsiaTheme="minorHAnsi"/>
        </w:rPr>
        <w:t>The TLM Master -&gt; RTL Bus transactor allows SoCRocket AHB TLM masters to be connected to the GRLIB RTL AHBCTRL. Within the library it is used in all co-simulation testbenches of the AHBCTRL IP.</w:t>
      </w:r>
    </w:p>
    <w:p w14:paraId="3F191122" w14:textId="77777777" w:rsidR="00E32D14" w:rsidRPr="005E7A40"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46"/>
        <w:gridCol w:w="3795"/>
        <w:gridCol w:w="4114"/>
      </w:tblGrid>
      <w:tr w:rsidR="00E32D14" w:rsidRPr="005E7A40" w14:paraId="18F790F6" w14:textId="77777777">
        <w:trPr>
          <w:trHeight w:val="74"/>
        </w:trPr>
        <w:tc>
          <w:tcPr>
            <w:tcW w:w="1951" w:type="dxa"/>
            <w:shd w:val="clear" w:color="auto" w:fill="C6D9F1" w:themeFill="text2" w:themeFillTint="33"/>
          </w:tcPr>
          <w:p w14:paraId="3FB319CC" w14:textId="77777777" w:rsidR="00E32D14" w:rsidRPr="005E7A40" w:rsidRDefault="00DE2140" w:rsidP="00B62125">
            <w:pPr>
              <w:rPr>
                <w:rFonts w:eastAsiaTheme="minorHAnsi"/>
                <w:b/>
                <w:sz w:val="20"/>
              </w:rPr>
            </w:pPr>
            <w:r w:rsidRPr="005E7A40">
              <w:rPr>
                <w:rFonts w:eastAsiaTheme="minorHAnsi"/>
                <w:b/>
                <w:sz w:val="20"/>
              </w:rPr>
              <w:t>Socket name</w:t>
            </w:r>
          </w:p>
        </w:tc>
        <w:tc>
          <w:tcPr>
            <w:tcW w:w="3686" w:type="dxa"/>
            <w:shd w:val="clear" w:color="auto" w:fill="C6D9F1" w:themeFill="text2" w:themeFillTint="33"/>
          </w:tcPr>
          <w:p w14:paraId="54F175C8" w14:textId="77777777" w:rsidR="00E32D14" w:rsidRPr="005E7A40" w:rsidRDefault="00DE2140" w:rsidP="00B62125">
            <w:pPr>
              <w:rPr>
                <w:rFonts w:eastAsiaTheme="minorHAnsi"/>
                <w:b/>
                <w:sz w:val="20"/>
              </w:rPr>
            </w:pPr>
            <w:r w:rsidRPr="005E7A40">
              <w:rPr>
                <w:rFonts w:eastAsiaTheme="minorHAnsi"/>
                <w:b/>
                <w:sz w:val="20"/>
              </w:rPr>
              <w:t>Type</w:t>
            </w:r>
          </w:p>
        </w:tc>
        <w:tc>
          <w:tcPr>
            <w:tcW w:w="4142" w:type="dxa"/>
            <w:shd w:val="clear" w:color="auto" w:fill="C6D9F1" w:themeFill="text2" w:themeFillTint="33"/>
          </w:tcPr>
          <w:p w14:paraId="4E406F38" w14:textId="77777777" w:rsidR="00E32D14" w:rsidRPr="005E7A40" w:rsidRDefault="00DE2140" w:rsidP="00B62125">
            <w:pPr>
              <w:rPr>
                <w:rFonts w:eastAsiaTheme="minorHAnsi"/>
                <w:b/>
                <w:sz w:val="20"/>
              </w:rPr>
            </w:pPr>
            <w:r w:rsidRPr="005E7A40">
              <w:rPr>
                <w:rFonts w:eastAsiaTheme="minorHAnsi"/>
                <w:b/>
                <w:sz w:val="20"/>
              </w:rPr>
              <w:t>Description</w:t>
            </w:r>
          </w:p>
        </w:tc>
      </w:tr>
      <w:tr w:rsidR="00E32D14" w:rsidRPr="005E7A40" w14:paraId="2F5EF8B4" w14:textId="77777777">
        <w:tc>
          <w:tcPr>
            <w:tcW w:w="1951" w:type="dxa"/>
          </w:tcPr>
          <w:p w14:paraId="6C80EA22" w14:textId="77777777" w:rsidR="00E32D14" w:rsidRPr="005E7A40" w:rsidRDefault="00F47284" w:rsidP="00B62125">
            <w:pPr>
              <w:rPr>
                <w:rFonts w:eastAsiaTheme="minorHAnsi"/>
                <w:sz w:val="20"/>
              </w:rPr>
            </w:pPr>
            <w:proofErr w:type="gramStart"/>
            <w:r w:rsidRPr="005E7A40">
              <w:rPr>
                <w:rFonts w:eastAsiaTheme="minorHAnsi"/>
                <w:sz w:val="20"/>
              </w:rPr>
              <w:t>ahbIN</w:t>
            </w:r>
            <w:proofErr w:type="gramEnd"/>
          </w:p>
        </w:tc>
        <w:tc>
          <w:tcPr>
            <w:tcW w:w="3686" w:type="dxa"/>
          </w:tcPr>
          <w:p w14:paraId="28A3001B" w14:textId="77777777" w:rsidR="00E32D14" w:rsidRPr="005E7A40" w:rsidRDefault="00F47284" w:rsidP="00B62125">
            <w:pPr>
              <w:rPr>
                <w:rFonts w:eastAsiaTheme="minorHAnsi"/>
                <w:sz w:val="20"/>
              </w:rPr>
            </w:pPr>
            <w:proofErr w:type="gramStart"/>
            <w:r w:rsidRPr="005E7A40">
              <w:rPr>
                <w:rFonts w:eastAsiaTheme="minorHAnsi"/>
                <w:sz w:val="20"/>
              </w:rPr>
              <w:t>amba</w:t>
            </w:r>
            <w:proofErr w:type="gramEnd"/>
            <w:r w:rsidRPr="005E7A40">
              <w:rPr>
                <w:rFonts w:eastAsiaTheme="minorHAnsi"/>
                <w:sz w:val="20"/>
              </w:rPr>
              <w:t>_slave_socket</w:t>
            </w:r>
          </w:p>
        </w:tc>
        <w:tc>
          <w:tcPr>
            <w:tcW w:w="4142" w:type="dxa"/>
          </w:tcPr>
          <w:p w14:paraId="1047D910" w14:textId="77777777" w:rsidR="00E32D14" w:rsidRPr="005E7A40" w:rsidRDefault="00F47284" w:rsidP="00B62125">
            <w:pPr>
              <w:rPr>
                <w:rFonts w:eastAsiaTheme="minorHAnsi"/>
                <w:sz w:val="20"/>
              </w:rPr>
            </w:pPr>
            <w:r w:rsidRPr="005E7A40">
              <w:rPr>
                <w:rFonts w:eastAsiaTheme="minorHAnsi"/>
                <w:sz w:val="20"/>
              </w:rPr>
              <w:t>Bind to TLM master (e.g. mmu_cache)</w:t>
            </w:r>
          </w:p>
        </w:tc>
      </w:tr>
      <w:tr w:rsidR="00E32D14" w:rsidRPr="005E7A40" w14:paraId="76498F66" w14:textId="77777777">
        <w:tc>
          <w:tcPr>
            <w:tcW w:w="1951" w:type="dxa"/>
            <w:shd w:val="clear" w:color="auto" w:fill="C6D9F1" w:themeFill="text2" w:themeFillTint="33"/>
          </w:tcPr>
          <w:p w14:paraId="6977EC93" w14:textId="77777777" w:rsidR="00E32D14" w:rsidRPr="005E7A40" w:rsidRDefault="00F47284" w:rsidP="00B62125">
            <w:pPr>
              <w:rPr>
                <w:rFonts w:eastAsiaTheme="minorHAnsi"/>
                <w:sz w:val="20"/>
              </w:rPr>
            </w:pPr>
            <w:proofErr w:type="gramStart"/>
            <w:r w:rsidRPr="005E7A40">
              <w:rPr>
                <w:rFonts w:eastAsiaTheme="minorHAnsi"/>
                <w:sz w:val="20"/>
              </w:rPr>
              <w:t>snoop</w:t>
            </w:r>
            <w:proofErr w:type="gramEnd"/>
          </w:p>
        </w:tc>
        <w:tc>
          <w:tcPr>
            <w:tcW w:w="3686" w:type="dxa"/>
            <w:shd w:val="clear" w:color="auto" w:fill="C6D9F1" w:themeFill="text2" w:themeFillTint="33"/>
          </w:tcPr>
          <w:p w14:paraId="38BBC5C7" w14:textId="77777777" w:rsidR="00E32D14" w:rsidRPr="005E7A40" w:rsidRDefault="00F47284" w:rsidP="00B62125">
            <w:pPr>
              <w:rPr>
                <w:rFonts w:eastAsiaTheme="minorHAnsi"/>
                <w:sz w:val="20"/>
              </w:rPr>
            </w:pPr>
            <w:proofErr w:type="gramStart"/>
            <w:r w:rsidRPr="005E7A40">
              <w:rPr>
                <w:rFonts w:eastAsiaTheme="minorHAnsi"/>
                <w:sz w:val="20"/>
              </w:rPr>
              <w:t>signal</w:t>
            </w:r>
            <w:proofErr w:type="gramEnd"/>
            <w:r w:rsidRPr="005E7A40">
              <w:rPr>
                <w:rFonts w:eastAsiaTheme="minorHAnsi"/>
                <w:sz w:val="20"/>
              </w:rPr>
              <w:t>&lt;t_snoop&gt; snoop</w:t>
            </w:r>
          </w:p>
        </w:tc>
        <w:tc>
          <w:tcPr>
            <w:tcW w:w="4142" w:type="dxa"/>
            <w:shd w:val="clear" w:color="auto" w:fill="C6D9F1" w:themeFill="text2" w:themeFillTint="33"/>
          </w:tcPr>
          <w:p w14:paraId="169F3F3C" w14:textId="77777777" w:rsidR="00E32D14" w:rsidRPr="005E7A40" w:rsidRDefault="00F47284" w:rsidP="00B62125">
            <w:pPr>
              <w:rPr>
                <w:rFonts w:eastAsiaTheme="minorHAnsi"/>
                <w:sz w:val="20"/>
              </w:rPr>
            </w:pPr>
            <w:r w:rsidRPr="005E7A40">
              <w:rPr>
                <w:rFonts w:eastAsiaTheme="minorHAnsi"/>
                <w:sz w:val="20"/>
              </w:rPr>
              <w:t>Snooping broadcast bus -&gt; masters</w:t>
            </w:r>
          </w:p>
        </w:tc>
      </w:tr>
      <w:tr w:rsidR="00E32D14" w:rsidRPr="005E7A40" w14:paraId="4841209F" w14:textId="77777777">
        <w:tc>
          <w:tcPr>
            <w:tcW w:w="1951" w:type="dxa"/>
          </w:tcPr>
          <w:p w14:paraId="7F0F3B81" w14:textId="77777777" w:rsidR="00E32D14" w:rsidRPr="005E7A40" w:rsidRDefault="00F47284" w:rsidP="00B62125">
            <w:pPr>
              <w:rPr>
                <w:rFonts w:eastAsiaTheme="minorHAnsi"/>
                <w:sz w:val="20"/>
              </w:rPr>
            </w:pPr>
            <w:proofErr w:type="gramStart"/>
            <w:r w:rsidRPr="005E7A40">
              <w:rPr>
                <w:rFonts w:eastAsiaTheme="minorHAnsi"/>
                <w:sz w:val="20"/>
              </w:rPr>
              <w:t>ahb</w:t>
            </w:r>
            <w:proofErr w:type="gramEnd"/>
            <w:r w:rsidRPr="005E7A40">
              <w:rPr>
                <w:rFonts w:eastAsiaTheme="minorHAnsi"/>
                <w:sz w:val="20"/>
              </w:rPr>
              <w:t>_mst_in</w:t>
            </w:r>
          </w:p>
        </w:tc>
        <w:tc>
          <w:tcPr>
            <w:tcW w:w="3686" w:type="dxa"/>
          </w:tcPr>
          <w:p w14:paraId="066AC305" w14:textId="77777777" w:rsidR="00E32D14" w:rsidRPr="005E7A40" w:rsidRDefault="00F47284" w:rsidP="00B62125">
            <w:pPr>
              <w:rPr>
                <w:rFonts w:eastAsiaTheme="minorHAnsi"/>
                <w:sz w:val="20"/>
              </w:rPr>
            </w:pPr>
            <w:proofErr w:type="gramStart"/>
            <w:r w:rsidRPr="005E7A40">
              <w:rPr>
                <w:rFonts w:eastAsiaTheme="minorHAnsi"/>
                <w:sz w:val="20"/>
              </w:rPr>
              <w:t>sc</w:t>
            </w:r>
            <w:proofErr w:type="gramEnd"/>
            <w:r w:rsidRPr="005E7A40">
              <w:rPr>
                <w:rFonts w:eastAsiaTheme="minorHAnsi"/>
                <w:sz w:val="20"/>
              </w:rPr>
              <w:t>_in&lt;ahb_mst_in_type&gt;</w:t>
            </w:r>
          </w:p>
        </w:tc>
        <w:tc>
          <w:tcPr>
            <w:tcW w:w="4142" w:type="dxa"/>
          </w:tcPr>
          <w:p w14:paraId="48C853BC" w14:textId="77777777" w:rsidR="00E32D14" w:rsidRPr="005E7A40" w:rsidRDefault="00F47284" w:rsidP="00F47284">
            <w:pPr>
              <w:rPr>
                <w:rFonts w:eastAsiaTheme="minorHAnsi"/>
                <w:sz w:val="20"/>
              </w:rPr>
            </w:pPr>
            <w:r w:rsidRPr="005E7A40">
              <w:rPr>
                <w:rFonts w:eastAsiaTheme="minorHAnsi"/>
                <w:sz w:val="20"/>
              </w:rPr>
              <w:t>RTL input signals from bus to master</w:t>
            </w:r>
            <w:r w:rsidRPr="005E7A40">
              <w:rPr>
                <w:rFonts w:eastAsiaTheme="minorHAnsi"/>
                <w:sz w:val="20"/>
              </w:rPr>
              <w:br/>
              <w:t>(collected master outputs)</w:t>
            </w:r>
          </w:p>
        </w:tc>
      </w:tr>
      <w:tr w:rsidR="00E32D14" w:rsidRPr="005E7A40" w14:paraId="01A6BEA7" w14:textId="77777777">
        <w:tc>
          <w:tcPr>
            <w:tcW w:w="1951" w:type="dxa"/>
            <w:shd w:val="clear" w:color="auto" w:fill="C6D9F1" w:themeFill="text2" w:themeFillTint="33"/>
          </w:tcPr>
          <w:p w14:paraId="058D5EFD" w14:textId="77777777" w:rsidR="00E32D14" w:rsidRPr="005E7A40" w:rsidRDefault="00F47284" w:rsidP="00B62125">
            <w:pPr>
              <w:rPr>
                <w:rFonts w:eastAsiaTheme="minorHAnsi"/>
                <w:sz w:val="20"/>
              </w:rPr>
            </w:pPr>
            <w:proofErr w:type="gramStart"/>
            <w:r w:rsidRPr="005E7A40">
              <w:rPr>
                <w:rFonts w:eastAsiaTheme="minorHAnsi"/>
                <w:sz w:val="20"/>
              </w:rPr>
              <w:t>ahb</w:t>
            </w:r>
            <w:proofErr w:type="gramEnd"/>
            <w:r w:rsidRPr="005E7A40">
              <w:rPr>
                <w:rFonts w:eastAsiaTheme="minorHAnsi"/>
                <w:sz w:val="20"/>
              </w:rPr>
              <w:t>_mst_out</w:t>
            </w:r>
          </w:p>
        </w:tc>
        <w:tc>
          <w:tcPr>
            <w:tcW w:w="3686" w:type="dxa"/>
            <w:shd w:val="clear" w:color="auto" w:fill="C6D9F1" w:themeFill="text2" w:themeFillTint="33"/>
          </w:tcPr>
          <w:p w14:paraId="1B81C09E" w14:textId="77777777" w:rsidR="00E32D14" w:rsidRPr="005E7A40" w:rsidRDefault="00F47284" w:rsidP="00B62125">
            <w:pPr>
              <w:rPr>
                <w:rFonts w:eastAsiaTheme="minorHAnsi"/>
                <w:sz w:val="20"/>
              </w:rPr>
            </w:pPr>
            <w:proofErr w:type="gramStart"/>
            <w:r w:rsidRPr="005E7A40">
              <w:rPr>
                <w:rFonts w:eastAsiaTheme="minorHAnsi"/>
                <w:sz w:val="20"/>
              </w:rPr>
              <w:t>sc</w:t>
            </w:r>
            <w:proofErr w:type="gramEnd"/>
            <w:r w:rsidRPr="005E7A40">
              <w:rPr>
                <w:rFonts w:eastAsiaTheme="minorHAnsi"/>
                <w:sz w:val="20"/>
              </w:rPr>
              <w:t>_out&lt;ahb_mst_out_type_adapter&gt;</w:t>
            </w:r>
          </w:p>
        </w:tc>
        <w:tc>
          <w:tcPr>
            <w:tcW w:w="4142" w:type="dxa"/>
            <w:shd w:val="clear" w:color="auto" w:fill="C6D9F1" w:themeFill="text2" w:themeFillTint="33"/>
          </w:tcPr>
          <w:p w14:paraId="5BC7236C" w14:textId="77777777" w:rsidR="00E32D14" w:rsidRPr="005E7A40" w:rsidRDefault="00F47284" w:rsidP="00B62125">
            <w:pPr>
              <w:rPr>
                <w:rFonts w:eastAsiaTheme="minorHAnsi"/>
                <w:sz w:val="20"/>
              </w:rPr>
            </w:pPr>
            <w:r w:rsidRPr="005E7A40">
              <w:rPr>
                <w:rFonts w:eastAsiaTheme="minorHAnsi"/>
                <w:sz w:val="20"/>
              </w:rPr>
              <w:t>RTL output signals from master to bus</w:t>
            </w:r>
          </w:p>
        </w:tc>
      </w:tr>
      <w:tr w:rsidR="00F47284" w:rsidRPr="005E7A40" w14:paraId="68697348" w14:textId="77777777">
        <w:tc>
          <w:tcPr>
            <w:tcW w:w="1951" w:type="dxa"/>
          </w:tcPr>
          <w:p w14:paraId="74ECCD07" w14:textId="77777777" w:rsidR="00F47284" w:rsidRPr="005E7A40" w:rsidRDefault="00F47284" w:rsidP="00B62125">
            <w:pPr>
              <w:rPr>
                <w:rFonts w:eastAsiaTheme="minorHAnsi"/>
                <w:sz w:val="20"/>
              </w:rPr>
            </w:pPr>
            <w:proofErr w:type="gramStart"/>
            <w:r w:rsidRPr="005E7A40">
              <w:rPr>
                <w:rFonts w:eastAsiaTheme="minorHAnsi"/>
                <w:sz w:val="20"/>
              </w:rPr>
              <w:t>ahb</w:t>
            </w:r>
            <w:proofErr w:type="gramEnd"/>
            <w:r w:rsidRPr="005E7A40">
              <w:rPr>
                <w:rFonts w:eastAsiaTheme="minorHAnsi"/>
                <w:sz w:val="20"/>
              </w:rPr>
              <w:t>_slv_in</w:t>
            </w:r>
          </w:p>
        </w:tc>
        <w:tc>
          <w:tcPr>
            <w:tcW w:w="3686" w:type="dxa"/>
          </w:tcPr>
          <w:p w14:paraId="3B8286DF" w14:textId="77777777" w:rsidR="00F47284" w:rsidRPr="005E7A40" w:rsidRDefault="00F47284" w:rsidP="00B62125">
            <w:pPr>
              <w:rPr>
                <w:rFonts w:eastAsiaTheme="minorHAnsi"/>
                <w:sz w:val="20"/>
              </w:rPr>
            </w:pPr>
            <w:proofErr w:type="gramStart"/>
            <w:r w:rsidRPr="005E7A40">
              <w:rPr>
                <w:rFonts w:eastAsiaTheme="minorHAnsi"/>
                <w:sz w:val="20"/>
              </w:rPr>
              <w:t>sc</w:t>
            </w:r>
            <w:proofErr w:type="gramEnd"/>
            <w:r w:rsidRPr="005E7A40">
              <w:rPr>
                <w:rFonts w:eastAsiaTheme="minorHAnsi"/>
                <w:sz w:val="20"/>
              </w:rPr>
              <w:t>_in&lt;ahb_slv_in_type&gt;</w:t>
            </w:r>
          </w:p>
        </w:tc>
        <w:tc>
          <w:tcPr>
            <w:tcW w:w="4142" w:type="dxa"/>
          </w:tcPr>
          <w:p w14:paraId="197CEBA9" w14:textId="77777777" w:rsidR="00F47284" w:rsidRPr="005E7A40" w:rsidRDefault="00F47284" w:rsidP="00B62125">
            <w:pPr>
              <w:rPr>
                <w:rFonts w:eastAsiaTheme="minorHAnsi"/>
                <w:sz w:val="20"/>
              </w:rPr>
            </w:pPr>
            <w:r w:rsidRPr="005E7A40">
              <w:rPr>
                <w:rFonts w:eastAsiaTheme="minorHAnsi"/>
                <w:sz w:val="20"/>
              </w:rPr>
              <w:t>RTL input signals from bus to master</w:t>
            </w:r>
            <w:r w:rsidRPr="005E7A40">
              <w:rPr>
                <w:rFonts w:eastAsiaTheme="minorHAnsi"/>
                <w:sz w:val="20"/>
              </w:rPr>
              <w:br/>
              <w:t>(collected slave outputs)</w:t>
            </w:r>
          </w:p>
        </w:tc>
      </w:tr>
      <w:tr w:rsidR="00190988" w:rsidRPr="005E7A40" w14:paraId="7C33C9CE" w14:textId="77777777">
        <w:tc>
          <w:tcPr>
            <w:tcW w:w="1951" w:type="dxa"/>
            <w:shd w:val="clear" w:color="auto" w:fill="C6D9F1" w:themeFill="text2" w:themeFillTint="33"/>
          </w:tcPr>
          <w:p w14:paraId="30787689" w14:textId="77777777" w:rsidR="00190988" w:rsidRPr="005E7A40" w:rsidRDefault="00190988" w:rsidP="00B62125">
            <w:pPr>
              <w:rPr>
                <w:rFonts w:eastAsiaTheme="minorHAnsi"/>
                <w:sz w:val="20"/>
              </w:rPr>
            </w:pPr>
            <w:proofErr w:type="gramStart"/>
            <w:r w:rsidRPr="005E7A40">
              <w:rPr>
                <w:rFonts w:eastAsiaTheme="minorHAnsi"/>
                <w:sz w:val="20"/>
              </w:rPr>
              <w:t>hirqi</w:t>
            </w:r>
            <w:proofErr w:type="gramEnd"/>
          </w:p>
        </w:tc>
        <w:tc>
          <w:tcPr>
            <w:tcW w:w="3686" w:type="dxa"/>
            <w:shd w:val="clear" w:color="auto" w:fill="C6D9F1" w:themeFill="text2" w:themeFillTint="33"/>
          </w:tcPr>
          <w:p w14:paraId="18683665" w14:textId="77777777" w:rsidR="00190988" w:rsidRPr="005E7A40" w:rsidRDefault="00190988" w:rsidP="00B62125">
            <w:pPr>
              <w:rPr>
                <w:rFonts w:eastAsiaTheme="minorHAnsi"/>
                <w:sz w:val="20"/>
              </w:rPr>
            </w:pPr>
            <w:proofErr w:type="gramStart"/>
            <w:r w:rsidRPr="005E7A40">
              <w:rPr>
                <w:rFonts w:eastAsiaTheme="minorHAnsi"/>
                <w:sz w:val="20"/>
              </w:rPr>
              <w:t>signal</w:t>
            </w:r>
            <w:proofErr w:type="gramEnd"/>
            <w:r w:rsidRPr="005E7A40">
              <w:rPr>
                <w:rFonts w:eastAsiaTheme="minorHAnsi"/>
                <w:sz w:val="20"/>
              </w:rPr>
              <w:t>&lt;bool&gt;::infield</w:t>
            </w:r>
          </w:p>
        </w:tc>
        <w:tc>
          <w:tcPr>
            <w:tcW w:w="4142" w:type="dxa"/>
            <w:shd w:val="clear" w:color="auto" w:fill="C6D9F1" w:themeFill="text2" w:themeFillTint="33"/>
          </w:tcPr>
          <w:p w14:paraId="70FB8540" w14:textId="77777777" w:rsidR="00190988" w:rsidRPr="005E7A40" w:rsidRDefault="00190988" w:rsidP="00B62125">
            <w:pPr>
              <w:rPr>
                <w:rFonts w:eastAsiaTheme="minorHAnsi"/>
                <w:sz w:val="20"/>
              </w:rPr>
            </w:pPr>
            <w:r w:rsidRPr="005E7A40">
              <w:rPr>
                <w:rFonts w:eastAsiaTheme="minorHAnsi"/>
                <w:sz w:val="20"/>
              </w:rPr>
              <w:t>IRQ signals from bus to master</w:t>
            </w:r>
          </w:p>
        </w:tc>
      </w:tr>
      <w:tr w:rsidR="00190988" w:rsidRPr="005E7A40" w14:paraId="6FA2B5C6" w14:textId="77777777">
        <w:tc>
          <w:tcPr>
            <w:tcW w:w="1951" w:type="dxa"/>
          </w:tcPr>
          <w:p w14:paraId="69D1D0DB" w14:textId="77777777" w:rsidR="00190988" w:rsidRPr="005E7A40" w:rsidRDefault="00190988" w:rsidP="00B62125">
            <w:pPr>
              <w:rPr>
                <w:rFonts w:eastAsiaTheme="minorHAnsi"/>
                <w:sz w:val="20"/>
              </w:rPr>
            </w:pPr>
            <w:proofErr w:type="gramStart"/>
            <w:r w:rsidRPr="005E7A40">
              <w:rPr>
                <w:rFonts w:eastAsiaTheme="minorHAnsi"/>
                <w:sz w:val="20"/>
              </w:rPr>
              <w:t>hirqo</w:t>
            </w:r>
            <w:proofErr w:type="gramEnd"/>
          </w:p>
        </w:tc>
        <w:tc>
          <w:tcPr>
            <w:tcW w:w="3686" w:type="dxa"/>
          </w:tcPr>
          <w:p w14:paraId="3146467D" w14:textId="77777777" w:rsidR="00190988" w:rsidRPr="005E7A40" w:rsidRDefault="00190988" w:rsidP="00B62125">
            <w:pPr>
              <w:rPr>
                <w:rFonts w:eastAsiaTheme="minorHAnsi"/>
                <w:sz w:val="20"/>
              </w:rPr>
            </w:pPr>
            <w:proofErr w:type="gramStart"/>
            <w:r w:rsidRPr="005E7A40">
              <w:rPr>
                <w:rFonts w:eastAsiaTheme="minorHAnsi"/>
                <w:sz w:val="20"/>
              </w:rPr>
              <w:t>signal</w:t>
            </w:r>
            <w:proofErr w:type="gramEnd"/>
            <w:r w:rsidRPr="005E7A40">
              <w:rPr>
                <w:rFonts w:eastAsiaTheme="minorHAnsi"/>
                <w:sz w:val="20"/>
              </w:rPr>
              <w:t>&lt;bool&gt;::selector</w:t>
            </w:r>
          </w:p>
        </w:tc>
        <w:tc>
          <w:tcPr>
            <w:tcW w:w="4142" w:type="dxa"/>
          </w:tcPr>
          <w:p w14:paraId="700AF695" w14:textId="77777777" w:rsidR="00190988" w:rsidRPr="005E7A40" w:rsidRDefault="00190988" w:rsidP="002412A9">
            <w:pPr>
              <w:keepNext/>
              <w:rPr>
                <w:rFonts w:eastAsiaTheme="minorHAnsi"/>
                <w:sz w:val="20"/>
              </w:rPr>
            </w:pPr>
            <w:r w:rsidRPr="005E7A40">
              <w:rPr>
                <w:rFonts w:eastAsiaTheme="minorHAnsi"/>
                <w:sz w:val="20"/>
              </w:rPr>
              <w:t>IRQ signals from master to bus</w:t>
            </w:r>
          </w:p>
        </w:tc>
      </w:tr>
    </w:tbl>
    <w:p w14:paraId="502472AD" w14:textId="77777777" w:rsidR="002412A9" w:rsidRPr="005E7A40" w:rsidRDefault="002412A9" w:rsidP="002412A9">
      <w:pPr>
        <w:pStyle w:val="Beschriftung"/>
        <w:jc w:val="center"/>
      </w:pPr>
      <w:bookmarkStart w:id="52" w:name="_Toc20977405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8</w:t>
      </w:r>
      <w:r w:rsidR="003D6811" w:rsidRPr="005E7A40">
        <w:rPr>
          <w:noProof/>
        </w:rPr>
        <w:fldChar w:fldCharType="end"/>
      </w:r>
      <w:r w:rsidRPr="005E7A40">
        <w:t xml:space="preserve"> - AHB TLM Master to RTL Bus transactor</w:t>
      </w:r>
      <w:bookmarkEnd w:id="52"/>
    </w:p>
    <w:p w14:paraId="21503988" w14:textId="77777777" w:rsidR="00B62125" w:rsidRPr="005E7A40" w:rsidRDefault="00AE37CF" w:rsidP="00AE37CF">
      <w:pPr>
        <w:pStyle w:val="berschrift3"/>
      </w:pPr>
      <w:bookmarkStart w:id="53" w:name="_Toc212699560"/>
      <w:r w:rsidRPr="005E7A40">
        <w:t>APB TLM Bus -&gt; RTL Slave</w:t>
      </w:r>
      <w:bookmarkEnd w:id="53"/>
    </w:p>
    <w:p w14:paraId="1DBBD25A" w14:textId="77777777" w:rsidR="00B62125" w:rsidRPr="005E7A40" w:rsidRDefault="00B62125" w:rsidP="00B62125">
      <w:r w:rsidRPr="005E7A40">
        <w:rPr>
          <w:b/>
        </w:rPr>
        <w:t xml:space="preserve">Files: </w:t>
      </w:r>
      <w:r w:rsidRPr="005E7A40">
        <w:rPr>
          <w:rFonts w:ascii="Lucida Console" w:eastAsiaTheme="minorHAnsi" w:hAnsi="Lucida Console"/>
          <w:b/>
          <w:sz w:val="20"/>
        </w:rPr>
        <w:t>apb_tlmbus_rtlslave_transactor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49818629" w14:textId="77777777" w:rsidR="00F47284" w:rsidRPr="005E7A40" w:rsidRDefault="00B62125" w:rsidP="00B62125">
      <w:r w:rsidRPr="005E7A40">
        <w:t>The APB TLM Bus -&gt; RTL Slave transactors allows GRLIB RTL APB slaves to be connected to the SoCRocket APBCTRL (AHB to APB bridge). Within the library it is used in various co-simulations of the MCTRL, the IRQMP and the GPTimer.</w:t>
      </w:r>
    </w:p>
    <w:p w14:paraId="0904A6F8" w14:textId="77777777" w:rsidR="00F47284" w:rsidRPr="005E7A40" w:rsidRDefault="00F47284" w:rsidP="00B62125"/>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F47284" w:rsidRPr="005E7A40" w14:paraId="75C430C4" w14:textId="77777777">
        <w:tc>
          <w:tcPr>
            <w:tcW w:w="1951" w:type="dxa"/>
            <w:shd w:val="clear" w:color="auto" w:fill="C6D9F1" w:themeFill="text2" w:themeFillTint="33"/>
          </w:tcPr>
          <w:p w14:paraId="128623EE" w14:textId="77777777" w:rsidR="00F47284" w:rsidRPr="005E7A40" w:rsidRDefault="00F47284" w:rsidP="00B62125">
            <w:pPr>
              <w:rPr>
                <w:b/>
                <w:sz w:val="20"/>
              </w:rPr>
            </w:pPr>
            <w:r w:rsidRPr="005E7A40">
              <w:rPr>
                <w:b/>
                <w:sz w:val="20"/>
              </w:rPr>
              <w:t>Socket name</w:t>
            </w:r>
          </w:p>
        </w:tc>
        <w:tc>
          <w:tcPr>
            <w:tcW w:w="3827" w:type="dxa"/>
            <w:shd w:val="clear" w:color="auto" w:fill="C6D9F1" w:themeFill="text2" w:themeFillTint="33"/>
          </w:tcPr>
          <w:p w14:paraId="3F1D1EE7" w14:textId="77777777" w:rsidR="00F47284" w:rsidRPr="005E7A40" w:rsidRDefault="00F47284" w:rsidP="00B62125">
            <w:pPr>
              <w:rPr>
                <w:b/>
                <w:sz w:val="20"/>
              </w:rPr>
            </w:pPr>
            <w:r w:rsidRPr="005E7A40">
              <w:rPr>
                <w:b/>
                <w:sz w:val="20"/>
              </w:rPr>
              <w:t>Type</w:t>
            </w:r>
          </w:p>
        </w:tc>
        <w:tc>
          <w:tcPr>
            <w:tcW w:w="4001" w:type="dxa"/>
            <w:shd w:val="clear" w:color="auto" w:fill="C6D9F1" w:themeFill="text2" w:themeFillTint="33"/>
          </w:tcPr>
          <w:p w14:paraId="5B375BA8" w14:textId="77777777" w:rsidR="00F47284" w:rsidRPr="005E7A40" w:rsidRDefault="00F47284" w:rsidP="00B62125">
            <w:pPr>
              <w:rPr>
                <w:b/>
                <w:sz w:val="20"/>
              </w:rPr>
            </w:pPr>
            <w:r w:rsidRPr="005E7A40">
              <w:rPr>
                <w:b/>
                <w:sz w:val="20"/>
              </w:rPr>
              <w:t>Description</w:t>
            </w:r>
          </w:p>
        </w:tc>
      </w:tr>
      <w:tr w:rsidR="00F47284" w:rsidRPr="005E7A40" w14:paraId="776B691E" w14:textId="77777777">
        <w:tc>
          <w:tcPr>
            <w:tcW w:w="1951" w:type="dxa"/>
          </w:tcPr>
          <w:p w14:paraId="028FCF42" w14:textId="77777777" w:rsidR="00F47284" w:rsidRPr="005E7A40" w:rsidRDefault="00190988" w:rsidP="00B62125">
            <w:pPr>
              <w:rPr>
                <w:sz w:val="20"/>
              </w:rPr>
            </w:pPr>
            <w:proofErr w:type="gramStart"/>
            <w:r w:rsidRPr="005E7A40">
              <w:rPr>
                <w:sz w:val="20"/>
              </w:rPr>
              <w:t>apbIN</w:t>
            </w:r>
            <w:proofErr w:type="gramEnd"/>
          </w:p>
        </w:tc>
        <w:tc>
          <w:tcPr>
            <w:tcW w:w="3827" w:type="dxa"/>
          </w:tcPr>
          <w:p w14:paraId="620EDAC9" w14:textId="77777777" w:rsidR="00F47284" w:rsidRPr="005E7A40" w:rsidRDefault="00190988" w:rsidP="00B62125">
            <w:pPr>
              <w:rPr>
                <w:sz w:val="20"/>
              </w:rPr>
            </w:pPr>
            <w:proofErr w:type="gramStart"/>
            <w:r w:rsidRPr="005E7A40">
              <w:rPr>
                <w:sz w:val="20"/>
              </w:rPr>
              <w:t>amba</w:t>
            </w:r>
            <w:proofErr w:type="gramEnd"/>
            <w:r w:rsidRPr="005E7A40">
              <w:rPr>
                <w:sz w:val="20"/>
              </w:rPr>
              <w:t>_slave_socket</w:t>
            </w:r>
          </w:p>
        </w:tc>
        <w:tc>
          <w:tcPr>
            <w:tcW w:w="4001" w:type="dxa"/>
          </w:tcPr>
          <w:p w14:paraId="6EEC399F" w14:textId="77777777" w:rsidR="00F47284" w:rsidRPr="005E7A40" w:rsidRDefault="00190988" w:rsidP="00B62125">
            <w:pPr>
              <w:rPr>
                <w:sz w:val="20"/>
              </w:rPr>
            </w:pPr>
            <w:r w:rsidRPr="005E7A40">
              <w:rPr>
                <w:sz w:val="20"/>
              </w:rPr>
              <w:t>Bind to TLM APBCTRL</w:t>
            </w:r>
          </w:p>
        </w:tc>
      </w:tr>
      <w:tr w:rsidR="00F47284" w:rsidRPr="005E7A40" w14:paraId="1976DFC5" w14:textId="77777777">
        <w:tc>
          <w:tcPr>
            <w:tcW w:w="1951" w:type="dxa"/>
            <w:shd w:val="clear" w:color="auto" w:fill="C6D9F1" w:themeFill="text2" w:themeFillTint="33"/>
          </w:tcPr>
          <w:p w14:paraId="6EAC9483" w14:textId="77777777" w:rsidR="00F47284" w:rsidRPr="005E7A40" w:rsidRDefault="00190988" w:rsidP="00B62125">
            <w:pPr>
              <w:rPr>
                <w:sz w:val="20"/>
              </w:rPr>
            </w:pPr>
            <w:proofErr w:type="gramStart"/>
            <w:r w:rsidRPr="005E7A40">
              <w:rPr>
                <w:sz w:val="20"/>
              </w:rPr>
              <w:lastRenderedPageBreak/>
              <w:t>apbi</w:t>
            </w:r>
            <w:proofErr w:type="gramEnd"/>
          </w:p>
        </w:tc>
        <w:tc>
          <w:tcPr>
            <w:tcW w:w="3827" w:type="dxa"/>
            <w:shd w:val="clear" w:color="auto" w:fill="C6D9F1" w:themeFill="text2" w:themeFillTint="33"/>
          </w:tcPr>
          <w:p w14:paraId="6DCA6617" w14:textId="77777777" w:rsidR="00F47284" w:rsidRPr="005E7A40" w:rsidRDefault="00190988" w:rsidP="00B62125">
            <w:pPr>
              <w:rPr>
                <w:sz w:val="20"/>
              </w:rPr>
            </w:pPr>
            <w:proofErr w:type="gramStart"/>
            <w:r w:rsidRPr="005E7A40">
              <w:rPr>
                <w:sz w:val="20"/>
              </w:rPr>
              <w:t>sc</w:t>
            </w:r>
            <w:proofErr w:type="gramEnd"/>
            <w:r w:rsidRPr="005E7A40">
              <w:rPr>
                <w:sz w:val="20"/>
              </w:rPr>
              <w:t>_out&lt;apb_slv_in_type&gt;</w:t>
            </w:r>
          </w:p>
        </w:tc>
        <w:tc>
          <w:tcPr>
            <w:tcW w:w="4001" w:type="dxa"/>
            <w:shd w:val="clear" w:color="auto" w:fill="C6D9F1" w:themeFill="text2" w:themeFillTint="33"/>
          </w:tcPr>
          <w:p w14:paraId="08BB6DFB" w14:textId="77777777" w:rsidR="00F47284" w:rsidRPr="005E7A40" w:rsidRDefault="00190988" w:rsidP="00B62125">
            <w:pPr>
              <w:rPr>
                <w:sz w:val="20"/>
              </w:rPr>
            </w:pPr>
            <w:r w:rsidRPr="005E7A40">
              <w:rPr>
                <w:sz w:val="20"/>
              </w:rPr>
              <w:t>RTL output signals from bridge to slave</w:t>
            </w:r>
          </w:p>
        </w:tc>
      </w:tr>
      <w:tr w:rsidR="00F47284" w:rsidRPr="005E7A40" w14:paraId="391D0F6E" w14:textId="77777777">
        <w:tc>
          <w:tcPr>
            <w:tcW w:w="1951" w:type="dxa"/>
          </w:tcPr>
          <w:p w14:paraId="00735B24" w14:textId="77777777" w:rsidR="00F47284" w:rsidRPr="005E7A40" w:rsidRDefault="00190988" w:rsidP="00B62125">
            <w:pPr>
              <w:rPr>
                <w:sz w:val="20"/>
              </w:rPr>
            </w:pPr>
            <w:proofErr w:type="gramStart"/>
            <w:r w:rsidRPr="005E7A40">
              <w:rPr>
                <w:sz w:val="20"/>
              </w:rPr>
              <w:t>apbo</w:t>
            </w:r>
            <w:proofErr w:type="gramEnd"/>
          </w:p>
        </w:tc>
        <w:tc>
          <w:tcPr>
            <w:tcW w:w="3827" w:type="dxa"/>
          </w:tcPr>
          <w:p w14:paraId="647C2DFF" w14:textId="77777777" w:rsidR="00F47284" w:rsidRPr="005E7A40" w:rsidRDefault="00190988" w:rsidP="00B62125">
            <w:pPr>
              <w:rPr>
                <w:sz w:val="20"/>
              </w:rPr>
            </w:pPr>
            <w:proofErr w:type="gramStart"/>
            <w:r w:rsidRPr="005E7A40">
              <w:rPr>
                <w:sz w:val="20"/>
              </w:rPr>
              <w:t>sc</w:t>
            </w:r>
            <w:proofErr w:type="gramEnd"/>
            <w:r w:rsidRPr="005E7A40">
              <w:rPr>
                <w:sz w:val="20"/>
              </w:rPr>
              <w:t>_in&lt;apb_slv_out_type_adapter&gt;</w:t>
            </w:r>
          </w:p>
        </w:tc>
        <w:tc>
          <w:tcPr>
            <w:tcW w:w="4001" w:type="dxa"/>
          </w:tcPr>
          <w:p w14:paraId="0AFD7924" w14:textId="77777777" w:rsidR="00F47284" w:rsidRPr="005E7A40" w:rsidRDefault="00190988" w:rsidP="00B62125">
            <w:pPr>
              <w:rPr>
                <w:sz w:val="20"/>
              </w:rPr>
            </w:pPr>
            <w:r w:rsidRPr="005E7A40">
              <w:rPr>
                <w:sz w:val="20"/>
              </w:rPr>
              <w:t>RTL input signals from slave to bridge</w:t>
            </w:r>
          </w:p>
        </w:tc>
      </w:tr>
      <w:tr w:rsidR="00F47284" w:rsidRPr="005E7A40" w14:paraId="5FF589DA" w14:textId="77777777">
        <w:tc>
          <w:tcPr>
            <w:tcW w:w="1951" w:type="dxa"/>
            <w:shd w:val="clear" w:color="auto" w:fill="C6D9F1" w:themeFill="text2" w:themeFillTint="33"/>
          </w:tcPr>
          <w:p w14:paraId="2AE5AF07" w14:textId="77777777" w:rsidR="00F47284" w:rsidRPr="005E7A40" w:rsidRDefault="00190988" w:rsidP="00B62125">
            <w:pPr>
              <w:rPr>
                <w:sz w:val="20"/>
              </w:rPr>
            </w:pPr>
            <w:proofErr w:type="gramStart"/>
            <w:r w:rsidRPr="005E7A40">
              <w:rPr>
                <w:sz w:val="20"/>
              </w:rPr>
              <w:t>pirqi</w:t>
            </w:r>
            <w:proofErr w:type="gramEnd"/>
          </w:p>
        </w:tc>
        <w:tc>
          <w:tcPr>
            <w:tcW w:w="3827" w:type="dxa"/>
            <w:shd w:val="clear" w:color="auto" w:fill="C6D9F1" w:themeFill="text2" w:themeFillTint="33"/>
          </w:tcPr>
          <w:p w14:paraId="48785EA2" w14:textId="77777777" w:rsidR="00F47284" w:rsidRPr="005E7A40" w:rsidRDefault="00190988" w:rsidP="00B62125">
            <w:pPr>
              <w:rPr>
                <w:sz w:val="20"/>
              </w:rPr>
            </w:pPr>
            <w:proofErr w:type="gramStart"/>
            <w:r w:rsidRPr="005E7A40">
              <w:rPr>
                <w:sz w:val="20"/>
              </w:rPr>
              <w:t>signal</w:t>
            </w:r>
            <w:proofErr w:type="gramEnd"/>
            <w:r w:rsidRPr="005E7A40">
              <w:rPr>
                <w:sz w:val="20"/>
              </w:rPr>
              <w:t>&lt;bool&gt;::infield</w:t>
            </w:r>
          </w:p>
        </w:tc>
        <w:tc>
          <w:tcPr>
            <w:tcW w:w="4001" w:type="dxa"/>
            <w:shd w:val="clear" w:color="auto" w:fill="C6D9F1" w:themeFill="text2" w:themeFillTint="33"/>
          </w:tcPr>
          <w:p w14:paraId="4CD34471" w14:textId="77777777" w:rsidR="00F47284" w:rsidRPr="005E7A40" w:rsidRDefault="00190988" w:rsidP="00B62125">
            <w:pPr>
              <w:rPr>
                <w:sz w:val="20"/>
              </w:rPr>
            </w:pPr>
            <w:r w:rsidRPr="005E7A40">
              <w:rPr>
                <w:sz w:val="20"/>
              </w:rPr>
              <w:t>IRQ signals from slave to bridge</w:t>
            </w:r>
          </w:p>
        </w:tc>
      </w:tr>
      <w:tr w:rsidR="00190988" w:rsidRPr="005E7A40" w14:paraId="26308BAD" w14:textId="77777777">
        <w:tc>
          <w:tcPr>
            <w:tcW w:w="1951" w:type="dxa"/>
          </w:tcPr>
          <w:p w14:paraId="69B65220" w14:textId="77777777" w:rsidR="00190988" w:rsidRPr="005E7A40" w:rsidRDefault="00190988" w:rsidP="00B62125">
            <w:pPr>
              <w:rPr>
                <w:sz w:val="20"/>
              </w:rPr>
            </w:pPr>
            <w:proofErr w:type="gramStart"/>
            <w:r w:rsidRPr="005E7A40">
              <w:rPr>
                <w:sz w:val="20"/>
              </w:rPr>
              <w:t>pirqo</w:t>
            </w:r>
            <w:proofErr w:type="gramEnd"/>
          </w:p>
        </w:tc>
        <w:tc>
          <w:tcPr>
            <w:tcW w:w="3827" w:type="dxa"/>
          </w:tcPr>
          <w:p w14:paraId="12797EFA" w14:textId="77777777" w:rsidR="00190988" w:rsidRPr="005E7A40" w:rsidRDefault="00190988" w:rsidP="00B62125">
            <w:pPr>
              <w:rPr>
                <w:sz w:val="20"/>
              </w:rPr>
            </w:pPr>
            <w:proofErr w:type="gramStart"/>
            <w:r w:rsidRPr="005E7A40">
              <w:rPr>
                <w:sz w:val="20"/>
              </w:rPr>
              <w:t>signal</w:t>
            </w:r>
            <w:proofErr w:type="gramEnd"/>
            <w:r w:rsidRPr="005E7A40">
              <w:rPr>
                <w:sz w:val="20"/>
              </w:rPr>
              <w:t>&lt;bool&gt;::selector</w:t>
            </w:r>
          </w:p>
        </w:tc>
        <w:tc>
          <w:tcPr>
            <w:tcW w:w="4001" w:type="dxa"/>
          </w:tcPr>
          <w:p w14:paraId="5A08FF21" w14:textId="77777777" w:rsidR="00190988" w:rsidRPr="005E7A40" w:rsidRDefault="00190988" w:rsidP="002412A9">
            <w:pPr>
              <w:keepNext/>
              <w:rPr>
                <w:sz w:val="20"/>
              </w:rPr>
            </w:pPr>
            <w:r w:rsidRPr="005E7A40">
              <w:rPr>
                <w:sz w:val="20"/>
              </w:rPr>
              <w:t>IRQ signals from bridge to slave</w:t>
            </w:r>
          </w:p>
        </w:tc>
      </w:tr>
    </w:tbl>
    <w:p w14:paraId="2F6B3AE6" w14:textId="77777777" w:rsidR="002412A9" w:rsidRPr="005E7A40" w:rsidRDefault="002412A9" w:rsidP="002412A9">
      <w:pPr>
        <w:pStyle w:val="Beschriftung"/>
        <w:jc w:val="center"/>
      </w:pPr>
      <w:bookmarkStart w:id="54" w:name="_Toc209774056"/>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9</w:t>
      </w:r>
      <w:r w:rsidR="003D6811" w:rsidRPr="005E7A40">
        <w:rPr>
          <w:noProof/>
        </w:rPr>
        <w:fldChar w:fldCharType="end"/>
      </w:r>
      <w:r w:rsidRPr="005E7A40">
        <w:t xml:space="preserve"> - APB TLM Bus to RTL Slave transactor</w:t>
      </w:r>
      <w:bookmarkEnd w:id="54"/>
    </w:p>
    <w:p w14:paraId="3FBF553C" w14:textId="77777777" w:rsidR="00AE37CF" w:rsidRPr="005E7A40" w:rsidRDefault="00D326DA" w:rsidP="00AE37CF">
      <w:pPr>
        <w:pStyle w:val="berschrift3"/>
      </w:pPr>
      <w:bookmarkStart w:id="55" w:name="_Toc212699561"/>
      <w:r w:rsidRPr="005E7A40">
        <w:t>TLM CPU -&gt; RTL Cache</w:t>
      </w:r>
      <w:bookmarkEnd w:id="55"/>
    </w:p>
    <w:p w14:paraId="2A35A3CF" w14:textId="77777777" w:rsidR="00956FA1" w:rsidRPr="005E7A40" w:rsidRDefault="00956FA1" w:rsidP="00AE37CF">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tlmcpu_rtlcache_transactor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66D9FAD6" w14:textId="77777777" w:rsidR="001C25D4" w:rsidRPr="005E7A40" w:rsidRDefault="00956FA1" w:rsidP="00AE37CF">
      <w:pPr>
        <w:rPr>
          <w:rFonts w:eastAsiaTheme="minorHAnsi"/>
        </w:rPr>
      </w:pPr>
      <w:r w:rsidRPr="005E7A40">
        <w:rPr>
          <w:rFonts w:eastAsiaTheme="minorHAnsi"/>
        </w:rPr>
        <w:t xml:space="preserve">The TLM CPU -&gt; RTL Cache transactor differs from the remaining transactors of the library. It does not aim for connecting models to the AMBA </w:t>
      </w:r>
      <w:r w:rsidR="00481028" w:rsidRPr="005E7A40">
        <w:rPr>
          <w:rFonts w:eastAsiaTheme="minorHAnsi"/>
        </w:rPr>
        <w:t xml:space="preserve">backbone interconnect, but is dedicated to the verification of the MMU_CACHE IP. </w:t>
      </w:r>
    </w:p>
    <w:p w14:paraId="5378DE40" w14:textId="77777777" w:rsidR="00481028" w:rsidRPr="005E7A40" w:rsidRDefault="00481028" w:rsidP="00AE37CF">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1C25D4" w:rsidRPr="005E7A40" w14:paraId="193CD53A" w14:textId="77777777">
        <w:tc>
          <w:tcPr>
            <w:tcW w:w="1951" w:type="dxa"/>
            <w:shd w:val="clear" w:color="auto" w:fill="C6D9F1" w:themeFill="text2" w:themeFillTint="33"/>
          </w:tcPr>
          <w:p w14:paraId="5EF3166A" w14:textId="77777777" w:rsidR="001C25D4" w:rsidRPr="005E7A40" w:rsidRDefault="002412A9" w:rsidP="00AE37CF">
            <w:pPr>
              <w:rPr>
                <w:b/>
                <w:sz w:val="20"/>
              </w:rPr>
            </w:pPr>
            <w:r w:rsidRPr="005E7A40">
              <w:rPr>
                <w:b/>
                <w:sz w:val="20"/>
              </w:rPr>
              <w:t xml:space="preserve">Socket name </w:t>
            </w:r>
          </w:p>
        </w:tc>
        <w:tc>
          <w:tcPr>
            <w:tcW w:w="3827" w:type="dxa"/>
            <w:shd w:val="clear" w:color="auto" w:fill="C6D9F1" w:themeFill="text2" w:themeFillTint="33"/>
          </w:tcPr>
          <w:p w14:paraId="2EAFC031" w14:textId="77777777" w:rsidR="001C25D4" w:rsidRPr="005E7A40" w:rsidRDefault="002412A9" w:rsidP="00AE37CF">
            <w:pPr>
              <w:rPr>
                <w:b/>
                <w:sz w:val="20"/>
              </w:rPr>
            </w:pPr>
            <w:r w:rsidRPr="005E7A40">
              <w:rPr>
                <w:b/>
                <w:sz w:val="20"/>
              </w:rPr>
              <w:t>Type</w:t>
            </w:r>
          </w:p>
        </w:tc>
        <w:tc>
          <w:tcPr>
            <w:tcW w:w="4001" w:type="dxa"/>
            <w:shd w:val="clear" w:color="auto" w:fill="C6D9F1" w:themeFill="text2" w:themeFillTint="33"/>
          </w:tcPr>
          <w:p w14:paraId="276CEFEB" w14:textId="77777777" w:rsidR="001C25D4" w:rsidRPr="005E7A40" w:rsidRDefault="002412A9" w:rsidP="00AE37CF">
            <w:pPr>
              <w:rPr>
                <w:b/>
                <w:sz w:val="20"/>
              </w:rPr>
            </w:pPr>
            <w:r w:rsidRPr="005E7A40">
              <w:rPr>
                <w:b/>
                <w:sz w:val="20"/>
              </w:rPr>
              <w:t>Description</w:t>
            </w:r>
          </w:p>
        </w:tc>
      </w:tr>
      <w:tr w:rsidR="002412A9" w:rsidRPr="005E7A40" w14:paraId="3EF416FC" w14:textId="77777777">
        <w:tc>
          <w:tcPr>
            <w:tcW w:w="1951" w:type="dxa"/>
          </w:tcPr>
          <w:p w14:paraId="4DCCD727" w14:textId="77777777" w:rsidR="002412A9" w:rsidRPr="005E7A40" w:rsidRDefault="002412A9" w:rsidP="00AE37CF">
            <w:pPr>
              <w:rPr>
                <w:sz w:val="20"/>
              </w:rPr>
            </w:pPr>
            <w:proofErr w:type="gramStart"/>
            <w:r w:rsidRPr="005E7A40">
              <w:rPr>
                <w:sz w:val="20"/>
              </w:rPr>
              <w:t>icio</w:t>
            </w:r>
            <w:proofErr w:type="gramEnd"/>
          </w:p>
        </w:tc>
        <w:tc>
          <w:tcPr>
            <w:tcW w:w="3827" w:type="dxa"/>
          </w:tcPr>
          <w:p w14:paraId="4666DF24" w14:textId="77777777" w:rsidR="002412A9" w:rsidRPr="005E7A40" w:rsidRDefault="002412A9" w:rsidP="00AE37CF">
            <w:pPr>
              <w:rPr>
                <w:sz w:val="20"/>
              </w:rPr>
            </w:pPr>
            <w:proofErr w:type="gramStart"/>
            <w:r w:rsidRPr="005E7A40">
              <w:rPr>
                <w:sz w:val="20"/>
              </w:rPr>
              <w:t>simple</w:t>
            </w:r>
            <w:proofErr w:type="gramEnd"/>
            <w:r w:rsidRPr="005E7A40">
              <w:rPr>
                <w:sz w:val="20"/>
              </w:rPr>
              <w:t>_target_socket</w:t>
            </w:r>
          </w:p>
        </w:tc>
        <w:tc>
          <w:tcPr>
            <w:tcW w:w="4001" w:type="dxa"/>
          </w:tcPr>
          <w:p w14:paraId="738B3819" w14:textId="77777777" w:rsidR="002412A9" w:rsidRPr="005E7A40" w:rsidRDefault="002412A9" w:rsidP="002412A9">
            <w:pPr>
              <w:rPr>
                <w:sz w:val="20"/>
              </w:rPr>
            </w:pPr>
            <w:r w:rsidRPr="005E7A40">
              <w:rPr>
                <w:sz w:val="20"/>
              </w:rPr>
              <w:t>Bind to cpu instruction socket</w:t>
            </w:r>
          </w:p>
        </w:tc>
      </w:tr>
      <w:tr w:rsidR="002412A9" w:rsidRPr="005E7A40" w14:paraId="0962A307" w14:textId="77777777">
        <w:tc>
          <w:tcPr>
            <w:tcW w:w="1951" w:type="dxa"/>
            <w:shd w:val="clear" w:color="auto" w:fill="C6D9F1" w:themeFill="text2" w:themeFillTint="33"/>
          </w:tcPr>
          <w:p w14:paraId="35229DC9" w14:textId="77777777" w:rsidR="002412A9" w:rsidRPr="005E7A40" w:rsidRDefault="002412A9" w:rsidP="00AE37CF">
            <w:pPr>
              <w:rPr>
                <w:sz w:val="20"/>
              </w:rPr>
            </w:pPr>
            <w:proofErr w:type="gramStart"/>
            <w:r w:rsidRPr="005E7A40">
              <w:rPr>
                <w:sz w:val="20"/>
              </w:rPr>
              <w:t>dcio</w:t>
            </w:r>
            <w:proofErr w:type="gramEnd"/>
          </w:p>
        </w:tc>
        <w:tc>
          <w:tcPr>
            <w:tcW w:w="3827" w:type="dxa"/>
            <w:shd w:val="clear" w:color="auto" w:fill="C6D9F1" w:themeFill="text2" w:themeFillTint="33"/>
          </w:tcPr>
          <w:p w14:paraId="0C0BF280" w14:textId="77777777" w:rsidR="002412A9" w:rsidRPr="005E7A40" w:rsidRDefault="002412A9" w:rsidP="00AE37CF">
            <w:pPr>
              <w:rPr>
                <w:sz w:val="20"/>
              </w:rPr>
            </w:pPr>
            <w:proofErr w:type="gramStart"/>
            <w:r w:rsidRPr="005E7A40">
              <w:rPr>
                <w:sz w:val="20"/>
              </w:rPr>
              <w:t>simple</w:t>
            </w:r>
            <w:proofErr w:type="gramEnd"/>
            <w:r w:rsidRPr="005E7A40">
              <w:rPr>
                <w:sz w:val="20"/>
              </w:rPr>
              <w:t>_target_socket</w:t>
            </w:r>
          </w:p>
        </w:tc>
        <w:tc>
          <w:tcPr>
            <w:tcW w:w="4001" w:type="dxa"/>
            <w:shd w:val="clear" w:color="auto" w:fill="C6D9F1" w:themeFill="text2" w:themeFillTint="33"/>
          </w:tcPr>
          <w:p w14:paraId="4162E11B" w14:textId="77777777" w:rsidR="002412A9" w:rsidRPr="005E7A40" w:rsidRDefault="002412A9" w:rsidP="002412A9">
            <w:pPr>
              <w:rPr>
                <w:sz w:val="20"/>
              </w:rPr>
            </w:pPr>
            <w:r w:rsidRPr="005E7A40">
              <w:rPr>
                <w:sz w:val="20"/>
              </w:rPr>
              <w:t>Bind to cpu data socket</w:t>
            </w:r>
          </w:p>
        </w:tc>
      </w:tr>
      <w:tr w:rsidR="001C25D4" w:rsidRPr="005E7A40" w14:paraId="52301711" w14:textId="77777777">
        <w:tc>
          <w:tcPr>
            <w:tcW w:w="1951" w:type="dxa"/>
          </w:tcPr>
          <w:p w14:paraId="2814EB55" w14:textId="77777777" w:rsidR="001C25D4" w:rsidRPr="005E7A40" w:rsidRDefault="002412A9" w:rsidP="00AE37CF">
            <w:pPr>
              <w:rPr>
                <w:sz w:val="20"/>
              </w:rPr>
            </w:pPr>
            <w:proofErr w:type="gramStart"/>
            <w:r w:rsidRPr="005E7A40">
              <w:rPr>
                <w:sz w:val="20"/>
              </w:rPr>
              <w:t>ici</w:t>
            </w:r>
            <w:proofErr w:type="gramEnd"/>
          </w:p>
        </w:tc>
        <w:tc>
          <w:tcPr>
            <w:tcW w:w="3827" w:type="dxa"/>
          </w:tcPr>
          <w:p w14:paraId="4594E0AA" w14:textId="77777777" w:rsidR="001C25D4" w:rsidRPr="005E7A40" w:rsidRDefault="002412A9" w:rsidP="00AE37CF">
            <w:pPr>
              <w:rPr>
                <w:sz w:val="20"/>
              </w:rPr>
            </w:pPr>
            <w:proofErr w:type="gramStart"/>
            <w:r w:rsidRPr="005E7A40">
              <w:rPr>
                <w:sz w:val="20"/>
              </w:rPr>
              <w:t>sc</w:t>
            </w:r>
            <w:proofErr w:type="gramEnd"/>
            <w:r w:rsidRPr="005E7A40">
              <w:rPr>
                <w:sz w:val="20"/>
              </w:rPr>
              <w:t>_out&lt;icache_in_type&gt;</w:t>
            </w:r>
          </w:p>
        </w:tc>
        <w:tc>
          <w:tcPr>
            <w:tcW w:w="4001" w:type="dxa"/>
          </w:tcPr>
          <w:p w14:paraId="7B7BA9DA" w14:textId="77777777" w:rsidR="001C25D4" w:rsidRPr="005E7A40" w:rsidRDefault="002412A9" w:rsidP="002412A9">
            <w:pPr>
              <w:rPr>
                <w:sz w:val="20"/>
              </w:rPr>
            </w:pPr>
            <w:r w:rsidRPr="005E7A40">
              <w:rPr>
                <w:sz w:val="20"/>
              </w:rPr>
              <w:t>RTL output signals from cpu to icache</w:t>
            </w:r>
          </w:p>
        </w:tc>
      </w:tr>
      <w:tr w:rsidR="001C25D4" w:rsidRPr="005E7A40" w14:paraId="2DD59BD0" w14:textId="77777777">
        <w:tc>
          <w:tcPr>
            <w:tcW w:w="1951" w:type="dxa"/>
            <w:shd w:val="clear" w:color="auto" w:fill="C6D9F1" w:themeFill="text2" w:themeFillTint="33"/>
          </w:tcPr>
          <w:p w14:paraId="19F1BF38" w14:textId="77777777" w:rsidR="001C25D4" w:rsidRPr="005E7A40" w:rsidRDefault="002412A9" w:rsidP="00AE37CF">
            <w:pPr>
              <w:rPr>
                <w:sz w:val="20"/>
              </w:rPr>
            </w:pPr>
            <w:proofErr w:type="gramStart"/>
            <w:r w:rsidRPr="005E7A40">
              <w:rPr>
                <w:sz w:val="20"/>
              </w:rPr>
              <w:t>ico</w:t>
            </w:r>
            <w:proofErr w:type="gramEnd"/>
          </w:p>
        </w:tc>
        <w:tc>
          <w:tcPr>
            <w:tcW w:w="3827" w:type="dxa"/>
            <w:shd w:val="clear" w:color="auto" w:fill="C6D9F1" w:themeFill="text2" w:themeFillTint="33"/>
          </w:tcPr>
          <w:p w14:paraId="6A418B3A" w14:textId="77777777" w:rsidR="001C25D4" w:rsidRPr="005E7A40" w:rsidRDefault="002412A9" w:rsidP="00AE37CF">
            <w:pPr>
              <w:rPr>
                <w:sz w:val="20"/>
              </w:rPr>
            </w:pPr>
            <w:proofErr w:type="gramStart"/>
            <w:r w:rsidRPr="005E7A40">
              <w:rPr>
                <w:sz w:val="20"/>
              </w:rPr>
              <w:t>sc</w:t>
            </w:r>
            <w:proofErr w:type="gramEnd"/>
            <w:r w:rsidRPr="005E7A40">
              <w:rPr>
                <w:sz w:val="20"/>
              </w:rPr>
              <w:t>_in&lt;icache_out_type&gt;</w:t>
            </w:r>
          </w:p>
        </w:tc>
        <w:tc>
          <w:tcPr>
            <w:tcW w:w="4001" w:type="dxa"/>
            <w:shd w:val="clear" w:color="auto" w:fill="C6D9F1" w:themeFill="text2" w:themeFillTint="33"/>
          </w:tcPr>
          <w:p w14:paraId="6F871FA3" w14:textId="77777777" w:rsidR="001C25D4" w:rsidRPr="005E7A40" w:rsidRDefault="002412A9" w:rsidP="00AE37CF">
            <w:pPr>
              <w:rPr>
                <w:sz w:val="20"/>
              </w:rPr>
            </w:pPr>
            <w:r w:rsidRPr="005E7A40">
              <w:rPr>
                <w:sz w:val="20"/>
              </w:rPr>
              <w:t>RTL input signals from icache to cpu</w:t>
            </w:r>
          </w:p>
        </w:tc>
      </w:tr>
      <w:tr w:rsidR="001C25D4" w:rsidRPr="005E7A40" w14:paraId="31E2C852" w14:textId="77777777">
        <w:tc>
          <w:tcPr>
            <w:tcW w:w="1951" w:type="dxa"/>
          </w:tcPr>
          <w:p w14:paraId="76C74E1B" w14:textId="77777777" w:rsidR="001C25D4" w:rsidRPr="005E7A40" w:rsidRDefault="002412A9" w:rsidP="00AE37CF">
            <w:pPr>
              <w:rPr>
                <w:sz w:val="20"/>
              </w:rPr>
            </w:pPr>
            <w:proofErr w:type="gramStart"/>
            <w:r w:rsidRPr="005E7A40">
              <w:rPr>
                <w:sz w:val="20"/>
              </w:rPr>
              <w:t>dci</w:t>
            </w:r>
            <w:proofErr w:type="gramEnd"/>
          </w:p>
        </w:tc>
        <w:tc>
          <w:tcPr>
            <w:tcW w:w="3827" w:type="dxa"/>
          </w:tcPr>
          <w:p w14:paraId="570C4FF4" w14:textId="77777777" w:rsidR="001C25D4" w:rsidRPr="005E7A40" w:rsidRDefault="002412A9" w:rsidP="00AE37CF">
            <w:pPr>
              <w:rPr>
                <w:sz w:val="20"/>
              </w:rPr>
            </w:pPr>
            <w:proofErr w:type="gramStart"/>
            <w:r w:rsidRPr="005E7A40">
              <w:rPr>
                <w:sz w:val="20"/>
              </w:rPr>
              <w:t>sc</w:t>
            </w:r>
            <w:proofErr w:type="gramEnd"/>
            <w:r w:rsidRPr="005E7A40">
              <w:rPr>
                <w:sz w:val="20"/>
              </w:rPr>
              <w:t>_out&lt;dcache_in_type&gt;</w:t>
            </w:r>
          </w:p>
        </w:tc>
        <w:tc>
          <w:tcPr>
            <w:tcW w:w="4001" w:type="dxa"/>
          </w:tcPr>
          <w:p w14:paraId="0E641E15" w14:textId="77777777" w:rsidR="001C25D4" w:rsidRPr="005E7A40" w:rsidRDefault="002412A9" w:rsidP="00AE37CF">
            <w:pPr>
              <w:rPr>
                <w:sz w:val="20"/>
              </w:rPr>
            </w:pPr>
            <w:r w:rsidRPr="005E7A40">
              <w:rPr>
                <w:sz w:val="20"/>
              </w:rPr>
              <w:t>RTL output signals from cpu to dcache</w:t>
            </w:r>
          </w:p>
        </w:tc>
      </w:tr>
      <w:tr w:rsidR="001C25D4" w:rsidRPr="005E7A40" w14:paraId="3D7DAB34" w14:textId="77777777">
        <w:tc>
          <w:tcPr>
            <w:tcW w:w="1951" w:type="dxa"/>
            <w:shd w:val="clear" w:color="auto" w:fill="C6D9F1" w:themeFill="text2" w:themeFillTint="33"/>
          </w:tcPr>
          <w:p w14:paraId="642BD092" w14:textId="77777777" w:rsidR="001C25D4" w:rsidRPr="005E7A40" w:rsidRDefault="002412A9" w:rsidP="00AE37CF">
            <w:pPr>
              <w:rPr>
                <w:sz w:val="20"/>
              </w:rPr>
            </w:pPr>
            <w:proofErr w:type="gramStart"/>
            <w:r w:rsidRPr="005E7A40">
              <w:rPr>
                <w:sz w:val="20"/>
              </w:rPr>
              <w:t>dco</w:t>
            </w:r>
            <w:proofErr w:type="gramEnd"/>
          </w:p>
        </w:tc>
        <w:tc>
          <w:tcPr>
            <w:tcW w:w="3827" w:type="dxa"/>
            <w:shd w:val="clear" w:color="auto" w:fill="C6D9F1" w:themeFill="text2" w:themeFillTint="33"/>
          </w:tcPr>
          <w:p w14:paraId="7FED689F" w14:textId="77777777" w:rsidR="001C25D4" w:rsidRPr="005E7A40" w:rsidRDefault="002412A9" w:rsidP="00AE37CF">
            <w:pPr>
              <w:rPr>
                <w:sz w:val="20"/>
              </w:rPr>
            </w:pPr>
            <w:proofErr w:type="gramStart"/>
            <w:r w:rsidRPr="005E7A40">
              <w:rPr>
                <w:sz w:val="20"/>
              </w:rPr>
              <w:t>sc</w:t>
            </w:r>
            <w:proofErr w:type="gramEnd"/>
            <w:r w:rsidRPr="005E7A40">
              <w:rPr>
                <w:sz w:val="20"/>
              </w:rPr>
              <w:t>_in&lt;dcache_out_type&gt;</w:t>
            </w:r>
          </w:p>
        </w:tc>
        <w:tc>
          <w:tcPr>
            <w:tcW w:w="4001" w:type="dxa"/>
            <w:shd w:val="clear" w:color="auto" w:fill="C6D9F1" w:themeFill="text2" w:themeFillTint="33"/>
          </w:tcPr>
          <w:p w14:paraId="51D39811" w14:textId="77777777" w:rsidR="001C25D4" w:rsidRPr="005E7A40" w:rsidRDefault="002412A9" w:rsidP="002412A9">
            <w:pPr>
              <w:keepNext/>
              <w:rPr>
                <w:sz w:val="20"/>
              </w:rPr>
            </w:pPr>
            <w:r w:rsidRPr="005E7A40">
              <w:rPr>
                <w:sz w:val="20"/>
              </w:rPr>
              <w:t>RTL input signals from dcache to cpu</w:t>
            </w:r>
          </w:p>
        </w:tc>
      </w:tr>
    </w:tbl>
    <w:p w14:paraId="191DBA5E" w14:textId="77777777" w:rsidR="00481028" w:rsidRPr="005E7A40" w:rsidRDefault="002412A9" w:rsidP="002412A9">
      <w:pPr>
        <w:pStyle w:val="Beschriftung"/>
        <w:jc w:val="center"/>
      </w:pPr>
      <w:bookmarkStart w:id="56" w:name="_Toc209774057"/>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10</w:t>
      </w:r>
      <w:r w:rsidR="003D6811" w:rsidRPr="005E7A40">
        <w:rPr>
          <w:noProof/>
        </w:rPr>
        <w:fldChar w:fldCharType="end"/>
      </w:r>
      <w:r w:rsidRPr="005E7A40">
        <w:t xml:space="preserve"> - TLM CPU to RTL Cache transactor</w:t>
      </w:r>
      <w:bookmarkEnd w:id="56"/>
    </w:p>
    <w:p w14:paraId="24835EC6" w14:textId="77777777" w:rsidR="00481028" w:rsidRPr="005E7A40" w:rsidRDefault="00481028" w:rsidP="00AE37CF"/>
    <w:p w14:paraId="5ED7955D" w14:textId="77777777" w:rsidR="00AE37CF" w:rsidRPr="005E7A40" w:rsidRDefault="00AE37CF" w:rsidP="00AE37CF">
      <w:r w:rsidRPr="005E7A40">
        <w:t xml:space="preserve">The source code of all transactors is located in </w:t>
      </w:r>
      <w:proofErr w:type="gramStart"/>
      <w:r w:rsidRPr="005E7A40">
        <w:t xml:space="preserve">the </w:t>
      </w:r>
      <w:r w:rsidRPr="005E7A40">
        <w:rPr>
          <w:rFonts w:ascii="Lucida Console" w:eastAsiaTheme="minorHAnsi" w:hAnsi="Lucida Console"/>
          <w:b/>
          <w:sz w:val="20"/>
        </w:rPr>
        <w:t>./</w:t>
      </w:r>
      <w:proofErr w:type="gramEnd"/>
      <w:r w:rsidRPr="005E7A40">
        <w:rPr>
          <w:rFonts w:ascii="Lucida Console" w:eastAsiaTheme="minorHAnsi" w:hAnsi="Lucida Console"/>
          <w:b/>
          <w:sz w:val="20"/>
        </w:rPr>
        <w:t>adapters</w:t>
      </w:r>
      <w:r w:rsidRPr="005E7A40">
        <w:t xml:space="preserve"> directory. The compilation of transactors is integrated in the SoCRocket build system:</w:t>
      </w:r>
    </w:p>
    <w:p w14:paraId="0F89FCE9" w14:textId="77777777" w:rsidR="00AE37CF" w:rsidRPr="005E7A40" w:rsidRDefault="00AE37CF" w:rsidP="00AE37CF">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–target=rtladapters</w:t>
      </w:r>
    </w:p>
    <w:p w14:paraId="3BB82E3E" w14:textId="29CF2F56" w:rsidR="004F2F66" w:rsidRPr="005E7A40" w:rsidRDefault="00095429" w:rsidP="00AE37CF">
      <w:r w:rsidRPr="005E7A40">
        <w:rPr>
          <w:rFonts w:eastAsiaTheme="minorHAnsi"/>
        </w:rPr>
        <w:t>In order t</w:t>
      </w:r>
      <w:r w:rsidR="00AE37CF" w:rsidRPr="005E7A40">
        <w:rPr>
          <w:rFonts w:eastAsiaTheme="minorHAnsi"/>
        </w:rPr>
        <w:t xml:space="preserve">o utilize a RTL transactor in a platform </w:t>
      </w:r>
      <w:proofErr w:type="gramStart"/>
      <w:r w:rsidR="00AE37CF" w:rsidRPr="005E7A40">
        <w:rPr>
          <w:rFonts w:eastAsiaTheme="minorHAnsi"/>
        </w:rPr>
        <w:t>simulation add</w:t>
      </w:r>
      <w:proofErr w:type="gramEnd"/>
      <w:r w:rsidR="00AE37CF" w:rsidRPr="005E7A40">
        <w:rPr>
          <w:rFonts w:eastAsiaTheme="minorHAnsi"/>
        </w:rPr>
        <w:t xml:space="preserve"> the </w:t>
      </w:r>
      <w:r w:rsidR="00AE37CF" w:rsidRPr="005E7A40">
        <w:rPr>
          <w:rFonts w:ascii="Lucida Console" w:eastAsiaTheme="minorHAnsi" w:hAnsi="Lucida Console"/>
          <w:b/>
          <w:sz w:val="20"/>
        </w:rPr>
        <w:t>rtladapters</w:t>
      </w:r>
      <w:r w:rsidR="00AE37CF" w:rsidRPr="005E7A40">
        <w:rPr>
          <w:rFonts w:eastAsiaTheme="minorHAnsi"/>
        </w:rPr>
        <w:t xml:space="preserve"> target to the </w:t>
      </w:r>
      <w:r w:rsidR="00AE37CF" w:rsidRPr="005E7A40">
        <w:rPr>
          <w:rFonts w:ascii="Lucida Console" w:eastAsiaTheme="minorHAnsi" w:hAnsi="Lucida Console"/>
          <w:b/>
          <w:sz w:val="20"/>
        </w:rPr>
        <w:t>use</w:t>
      </w:r>
      <w:r w:rsidR="00AE37CF" w:rsidRPr="005E7A40">
        <w:rPr>
          <w:rFonts w:eastAsiaTheme="minorHAnsi"/>
        </w:rPr>
        <w:t xml:space="preserve"> line of your build script (</w:t>
      </w:r>
      <w:r w:rsidR="00AE37CF" w:rsidRPr="005E7A40">
        <w:rPr>
          <w:rFonts w:ascii="Lucida Console" w:eastAsiaTheme="minorHAnsi" w:hAnsi="Lucida Console"/>
          <w:b/>
          <w:sz w:val="20"/>
        </w:rPr>
        <w:t>wscript</w:t>
      </w:r>
      <w:r w:rsidR="00AE37CF" w:rsidRPr="005E7A40">
        <w:rPr>
          <w:rFonts w:eastAsiaTheme="minorHAnsi"/>
        </w:rPr>
        <w:t>).</w:t>
      </w:r>
    </w:p>
    <w:p w14:paraId="23D2D1D3" w14:textId="77777777" w:rsidR="00D07308" w:rsidRPr="005E7A40" w:rsidRDefault="008E6364" w:rsidP="008E6364">
      <w:pPr>
        <w:pStyle w:val="berschrift2"/>
        <w:rPr>
          <w:lang w:val="en-US"/>
        </w:rPr>
      </w:pPr>
      <w:bookmarkStart w:id="57" w:name="_Ref208550225"/>
      <w:bookmarkStart w:id="58" w:name="_Ref208550253"/>
      <w:bookmarkStart w:id="59" w:name="_Toc212699562"/>
      <w:r w:rsidRPr="005E7A40">
        <w:rPr>
          <w:lang w:val="en-US"/>
        </w:rPr>
        <w:t>Extending the library</w:t>
      </w:r>
      <w:bookmarkEnd w:id="57"/>
      <w:bookmarkEnd w:id="58"/>
      <w:bookmarkEnd w:id="59"/>
      <w:r w:rsidRPr="005E7A40">
        <w:rPr>
          <w:lang w:val="en-US"/>
        </w:rPr>
        <w:t xml:space="preserve"> </w:t>
      </w:r>
    </w:p>
    <w:p w14:paraId="42A0815C" w14:textId="28BE7ECA" w:rsidR="008E6364" w:rsidRPr="005E7A40" w:rsidRDefault="008E6364" w:rsidP="008E6364">
      <w:r w:rsidRPr="005E7A40">
        <w:t>The SoCRocket library can be easily extended</w:t>
      </w:r>
      <w:r w:rsidR="006A761F" w:rsidRPr="005E7A40">
        <w:t>,</w:t>
      </w:r>
      <w:r w:rsidRPr="005E7A40">
        <w:t xml:space="preserve"> by creating own components.</w:t>
      </w:r>
      <w:r w:rsidR="006A761F" w:rsidRPr="005E7A40">
        <w:t xml:space="preserve"> </w:t>
      </w:r>
      <w:r w:rsidRPr="005E7A40">
        <w:t xml:space="preserve"> The existing simulation models provide examples for almost all possible combinations of bus interfaces:</w:t>
      </w:r>
    </w:p>
    <w:p w14:paraId="228F704E" w14:textId="77777777" w:rsidR="008E6364" w:rsidRPr="005E7A40" w:rsidRDefault="008E6364" w:rsidP="008E6364"/>
    <w:tbl>
      <w:tblPr>
        <w:tblStyle w:val="Tabellenraster"/>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127"/>
        <w:gridCol w:w="7512"/>
      </w:tblGrid>
      <w:tr w:rsidR="008E6364" w:rsidRPr="005E7A40" w14:paraId="3BE959B8" w14:textId="77777777">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73D4178E" w14:textId="77777777" w:rsidR="008E6364" w:rsidRPr="005E7A40" w:rsidRDefault="008E6364" w:rsidP="008E6364">
            <w:pPr>
              <w:rPr>
                <w:b/>
              </w:rPr>
            </w:pPr>
            <w:r w:rsidRPr="005E7A40">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A989DC5" w14:textId="77777777" w:rsidR="008E6364" w:rsidRPr="005E7A40" w:rsidRDefault="008E6364" w:rsidP="008E6364">
            <w:pPr>
              <w:rPr>
                <w:b/>
              </w:rPr>
            </w:pPr>
            <w:r w:rsidRPr="005E7A40">
              <w:rPr>
                <w:b/>
              </w:rPr>
              <w:t>Bus interfaces</w:t>
            </w:r>
          </w:p>
        </w:tc>
      </w:tr>
      <w:tr w:rsidR="008E6364" w:rsidRPr="005E7A40" w14:paraId="42981DE4" w14:textId="77777777">
        <w:tc>
          <w:tcPr>
            <w:tcW w:w="2127" w:type="dxa"/>
            <w:tcBorders>
              <w:top w:val="single" w:sz="24" w:space="0" w:color="000000" w:themeColor="text1"/>
            </w:tcBorders>
          </w:tcPr>
          <w:p w14:paraId="0223C8CE" w14:textId="77777777" w:rsidR="008E6364" w:rsidRPr="005E7A40" w:rsidRDefault="008E6364" w:rsidP="008E6364">
            <w:proofErr w:type="gramStart"/>
            <w:r w:rsidRPr="005E7A40">
              <w:t>leon</w:t>
            </w:r>
            <w:proofErr w:type="gramEnd"/>
            <w:r w:rsidRPr="005E7A40">
              <w:t xml:space="preserve"> iss</w:t>
            </w:r>
          </w:p>
        </w:tc>
        <w:tc>
          <w:tcPr>
            <w:tcW w:w="7512" w:type="dxa"/>
            <w:tcBorders>
              <w:top w:val="single" w:sz="24" w:space="0" w:color="000000" w:themeColor="text1"/>
            </w:tcBorders>
          </w:tcPr>
          <w:p w14:paraId="31DB3BF6" w14:textId="77777777" w:rsidR="008E6364" w:rsidRPr="005E7A40" w:rsidRDefault="008E6364" w:rsidP="008E6364">
            <w:r w:rsidRPr="005E7A40">
              <w:t>CPU instruction master, CPU data master, Interrupt slave</w:t>
            </w:r>
          </w:p>
        </w:tc>
      </w:tr>
      <w:tr w:rsidR="008E6364" w:rsidRPr="005E7A40" w14:paraId="4B089890" w14:textId="77777777">
        <w:tc>
          <w:tcPr>
            <w:tcW w:w="2127" w:type="dxa"/>
            <w:shd w:val="clear" w:color="auto" w:fill="C6D9F1" w:themeFill="text2" w:themeFillTint="33"/>
          </w:tcPr>
          <w:p w14:paraId="60BF9648" w14:textId="77777777" w:rsidR="008E6364" w:rsidRPr="005E7A40" w:rsidRDefault="008E6364" w:rsidP="008E6364">
            <w:proofErr w:type="gramStart"/>
            <w:r w:rsidRPr="005E7A40">
              <w:t>mmu</w:t>
            </w:r>
            <w:proofErr w:type="gramEnd"/>
            <w:r w:rsidRPr="005E7A40">
              <w:t>_cache</w:t>
            </w:r>
          </w:p>
        </w:tc>
        <w:tc>
          <w:tcPr>
            <w:tcW w:w="7512" w:type="dxa"/>
            <w:shd w:val="clear" w:color="auto" w:fill="C6D9F1" w:themeFill="text2" w:themeFillTint="33"/>
          </w:tcPr>
          <w:p w14:paraId="30F53BEC" w14:textId="77777777" w:rsidR="008E6364" w:rsidRPr="005E7A40" w:rsidRDefault="008E6364" w:rsidP="008E6364">
            <w:r w:rsidRPr="005E7A40">
              <w:t>AHB master, CPU instruction slave, CPU data slave, Interrupt master</w:t>
            </w:r>
            <w:r w:rsidR="0033449A" w:rsidRPr="005E7A40">
              <w:t>, Snooping input</w:t>
            </w:r>
          </w:p>
        </w:tc>
      </w:tr>
      <w:tr w:rsidR="008E6364" w:rsidRPr="005E7A40" w14:paraId="55E5BE8E" w14:textId="77777777">
        <w:tc>
          <w:tcPr>
            <w:tcW w:w="2127" w:type="dxa"/>
          </w:tcPr>
          <w:p w14:paraId="23D19F43" w14:textId="77777777" w:rsidR="008E6364" w:rsidRPr="005E7A40" w:rsidRDefault="008E6364" w:rsidP="008E6364">
            <w:proofErr w:type="gramStart"/>
            <w:r w:rsidRPr="005E7A40">
              <w:lastRenderedPageBreak/>
              <w:t>ahbctrl</w:t>
            </w:r>
            <w:proofErr w:type="gramEnd"/>
          </w:p>
        </w:tc>
        <w:tc>
          <w:tcPr>
            <w:tcW w:w="7512" w:type="dxa"/>
          </w:tcPr>
          <w:p w14:paraId="3BD783BD" w14:textId="77777777" w:rsidR="008E6364" w:rsidRPr="005E7A40" w:rsidRDefault="008E6364" w:rsidP="008E6364">
            <w:r w:rsidRPr="005E7A40">
              <w:t>AHB master (multi-socket), AHB slave (multi-socket)</w:t>
            </w:r>
            <w:r w:rsidR="0033449A" w:rsidRPr="005E7A40">
              <w:t>, Snooping output</w:t>
            </w:r>
          </w:p>
        </w:tc>
      </w:tr>
      <w:tr w:rsidR="008E6364" w:rsidRPr="005E7A40" w14:paraId="4D395FB8" w14:textId="77777777">
        <w:tc>
          <w:tcPr>
            <w:tcW w:w="2127" w:type="dxa"/>
            <w:shd w:val="clear" w:color="auto" w:fill="C6D9F1" w:themeFill="text2" w:themeFillTint="33"/>
          </w:tcPr>
          <w:p w14:paraId="69CC1FB5" w14:textId="77777777" w:rsidR="008E6364" w:rsidRPr="005E7A40" w:rsidRDefault="008E6364" w:rsidP="008E6364">
            <w:proofErr w:type="gramStart"/>
            <w:r w:rsidRPr="005E7A40">
              <w:t>apbctrl</w:t>
            </w:r>
            <w:proofErr w:type="gramEnd"/>
          </w:p>
        </w:tc>
        <w:tc>
          <w:tcPr>
            <w:tcW w:w="7512" w:type="dxa"/>
            <w:shd w:val="clear" w:color="auto" w:fill="C6D9F1" w:themeFill="text2" w:themeFillTint="33"/>
          </w:tcPr>
          <w:p w14:paraId="56E93F97" w14:textId="77777777" w:rsidR="008E6364" w:rsidRPr="005E7A40" w:rsidRDefault="008E6364" w:rsidP="008E6364">
            <w:r w:rsidRPr="005E7A40">
              <w:t>AHB slave, APB master</w:t>
            </w:r>
          </w:p>
        </w:tc>
      </w:tr>
      <w:tr w:rsidR="008E6364" w:rsidRPr="005E7A40" w14:paraId="1441958E" w14:textId="77777777">
        <w:tc>
          <w:tcPr>
            <w:tcW w:w="2127" w:type="dxa"/>
          </w:tcPr>
          <w:p w14:paraId="2D19E3D8" w14:textId="77777777" w:rsidR="008E6364" w:rsidRPr="005E7A40" w:rsidRDefault="008E6364" w:rsidP="008E6364">
            <w:proofErr w:type="gramStart"/>
            <w:r w:rsidRPr="005E7A40">
              <w:t>ahbmem</w:t>
            </w:r>
            <w:proofErr w:type="gramEnd"/>
          </w:p>
        </w:tc>
        <w:tc>
          <w:tcPr>
            <w:tcW w:w="7512" w:type="dxa"/>
          </w:tcPr>
          <w:p w14:paraId="5546B2AE" w14:textId="77777777" w:rsidR="008E6364" w:rsidRPr="005E7A40" w:rsidRDefault="008E6364" w:rsidP="008E6364">
            <w:r w:rsidRPr="005E7A40">
              <w:t>AHB slave</w:t>
            </w:r>
          </w:p>
        </w:tc>
      </w:tr>
      <w:tr w:rsidR="008E6364" w:rsidRPr="005E7A40" w14:paraId="533812CC" w14:textId="77777777">
        <w:tc>
          <w:tcPr>
            <w:tcW w:w="2127" w:type="dxa"/>
            <w:shd w:val="clear" w:color="auto" w:fill="C6D9F1" w:themeFill="text2" w:themeFillTint="33"/>
          </w:tcPr>
          <w:p w14:paraId="331321FB" w14:textId="77777777" w:rsidR="008E6364" w:rsidRPr="005E7A40" w:rsidRDefault="008E6364" w:rsidP="008E6364">
            <w:proofErr w:type="gramStart"/>
            <w:r w:rsidRPr="005E7A40">
              <w:t>mctrl</w:t>
            </w:r>
            <w:proofErr w:type="gramEnd"/>
          </w:p>
        </w:tc>
        <w:tc>
          <w:tcPr>
            <w:tcW w:w="7512" w:type="dxa"/>
            <w:shd w:val="clear" w:color="auto" w:fill="C6D9F1" w:themeFill="text2" w:themeFillTint="33"/>
          </w:tcPr>
          <w:p w14:paraId="000B7946" w14:textId="77777777" w:rsidR="008E6364" w:rsidRPr="005E7A40" w:rsidRDefault="008E6364" w:rsidP="008E6364">
            <w:r w:rsidRPr="005E7A40">
              <w:t>AHB slave, APB slave</w:t>
            </w:r>
          </w:p>
        </w:tc>
      </w:tr>
      <w:tr w:rsidR="008E6364" w:rsidRPr="005E7A40" w14:paraId="2B227DE4" w14:textId="77777777">
        <w:tc>
          <w:tcPr>
            <w:tcW w:w="2127" w:type="dxa"/>
          </w:tcPr>
          <w:p w14:paraId="293607EF" w14:textId="77777777" w:rsidR="008E6364" w:rsidRPr="005E7A40" w:rsidRDefault="008E6364" w:rsidP="008E6364">
            <w:proofErr w:type="gramStart"/>
            <w:r w:rsidRPr="005E7A40">
              <w:t>socwire</w:t>
            </w:r>
            <w:proofErr w:type="gramEnd"/>
          </w:p>
        </w:tc>
        <w:tc>
          <w:tcPr>
            <w:tcW w:w="7512" w:type="dxa"/>
          </w:tcPr>
          <w:p w14:paraId="18DB2B8D" w14:textId="77777777" w:rsidR="008E6364" w:rsidRPr="005E7A40" w:rsidRDefault="008E6364" w:rsidP="008E6364">
            <w:r w:rsidRPr="005E7A40">
              <w:t>AHB master, Interrupt master</w:t>
            </w:r>
          </w:p>
        </w:tc>
      </w:tr>
      <w:tr w:rsidR="008E6364" w:rsidRPr="005E7A40" w14:paraId="1950F1AD" w14:textId="77777777">
        <w:tc>
          <w:tcPr>
            <w:tcW w:w="2127" w:type="dxa"/>
            <w:shd w:val="clear" w:color="auto" w:fill="C6D9F1" w:themeFill="text2" w:themeFillTint="33"/>
          </w:tcPr>
          <w:p w14:paraId="65445A1C" w14:textId="77777777" w:rsidR="008E6364" w:rsidRPr="005E7A40" w:rsidRDefault="008E6364" w:rsidP="008E6364">
            <w:proofErr w:type="gramStart"/>
            <w:r w:rsidRPr="005E7A40">
              <w:t>gptimer</w:t>
            </w:r>
            <w:proofErr w:type="gramEnd"/>
          </w:p>
        </w:tc>
        <w:tc>
          <w:tcPr>
            <w:tcW w:w="7512" w:type="dxa"/>
            <w:shd w:val="clear" w:color="auto" w:fill="C6D9F1" w:themeFill="text2" w:themeFillTint="33"/>
          </w:tcPr>
          <w:p w14:paraId="0A41CC8D" w14:textId="77777777" w:rsidR="008E6364" w:rsidRPr="005E7A40" w:rsidRDefault="008E6364" w:rsidP="008E6364">
            <w:r w:rsidRPr="005E7A40">
              <w:t>APB slave, Interrupt master</w:t>
            </w:r>
          </w:p>
        </w:tc>
      </w:tr>
      <w:tr w:rsidR="008E6364" w:rsidRPr="005E7A40" w14:paraId="0336D9BC" w14:textId="77777777">
        <w:tc>
          <w:tcPr>
            <w:tcW w:w="2127" w:type="dxa"/>
          </w:tcPr>
          <w:p w14:paraId="51543304" w14:textId="77777777" w:rsidR="008E6364" w:rsidRPr="005E7A40" w:rsidRDefault="008E6364" w:rsidP="008E6364">
            <w:proofErr w:type="gramStart"/>
            <w:r w:rsidRPr="005E7A40">
              <w:t>irqmp</w:t>
            </w:r>
            <w:proofErr w:type="gramEnd"/>
          </w:p>
        </w:tc>
        <w:tc>
          <w:tcPr>
            <w:tcW w:w="7512" w:type="dxa"/>
          </w:tcPr>
          <w:p w14:paraId="263610FF" w14:textId="77777777" w:rsidR="008E6364" w:rsidRPr="005E7A40" w:rsidRDefault="008E6364" w:rsidP="008E6364">
            <w:pPr>
              <w:keepNext/>
            </w:pPr>
            <w:r w:rsidRPr="005E7A40">
              <w:t>APB slave, Interrupt master (multi-socket), Interrupt slave (multi-socket)</w:t>
            </w:r>
          </w:p>
        </w:tc>
      </w:tr>
    </w:tbl>
    <w:p w14:paraId="6A4BC5A1" w14:textId="77777777" w:rsidR="00D07308" w:rsidRPr="005E7A40" w:rsidRDefault="008E6364" w:rsidP="008E6364">
      <w:pPr>
        <w:pStyle w:val="Beschriftung"/>
        <w:jc w:val="center"/>
      </w:pPr>
      <w:bookmarkStart w:id="60" w:name="_Ref193952902"/>
      <w:bookmarkStart w:id="61" w:name="_Toc209774058"/>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11</w:t>
      </w:r>
      <w:r w:rsidR="003D6811" w:rsidRPr="005E7A40">
        <w:rPr>
          <w:noProof/>
        </w:rPr>
        <w:fldChar w:fldCharType="end"/>
      </w:r>
      <w:r w:rsidRPr="005E7A40">
        <w:t xml:space="preserve"> - Overview models/interfaces</w:t>
      </w:r>
      <w:bookmarkEnd w:id="60"/>
      <w:bookmarkEnd w:id="61"/>
    </w:p>
    <w:p w14:paraId="77E9A481" w14:textId="77777777" w:rsidR="00D07308" w:rsidRPr="005E7A40" w:rsidRDefault="00D07308" w:rsidP="00D07308">
      <w:r w:rsidRPr="005E7A40">
        <w:t>To be integrated in the SoCRocket platform infrastructure</w:t>
      </w:r>
      <w:r w:rsidR="00641A7F" w:rsidRPr="005E7A40">
        <w:t>,</w:t>
      </w:r>
      <w:r w:rsidRPr="005E7A40">
        <w:t xml:space="preserve"> new models have to fulfi</w:t>
      </w:r>
      <w:r w:rsidR="00641A7F" w:rsidRPr="005E7A40">
        <w:t>l</w:t>
      </w:r>
      <w:r w:rsidRPr="005E7A40">
        <w:t xml:space="preserve">l certain requirements. </w:t>
      </w:r>
      <w:r w:rsidR="00641A7F" w:rsidRPr="005E7A40">
        <w:t xml:space="preserve">Most of them are encapsulated in a set of base classes. </w:t>
      </w:r>
      <w:r w:rsidRPr="005E7A40">
        <w:t xml:space="preserve">A detailed description of these base classes can be found in section </w:t>
      </w:r>
      <w:r w:rsidR="003D6811" w:rsidRPr="005E7A40">
        <w:fldChar w:fldCharType="begin"/>
      </w:r>
      <w:r w:rsidR="003D6811" w:rsidRPr="005E7A40">
        <w:instrText xml:space="preserve"> REF _Ref187197963 \r \h </w:instrText>
      </w:r>
      <w:r w:rsidR="003D6811" w:rsidRPr="005E7A40">
        <w:fldChar w:fldCharType="separate"/>
      </w:r>
      <w:r w:rsidRPr="005E7A40">
        <w:t>3.2</w:t>
      </w:r>
      <w:r w:rsidR="003D6811" w:rsidRPr="005E7A40">
        <w:fldChar w:fldCharType="end"/>
      </w:r>
      <w:r w:rsidRPr="005E7A40">
        <w:t>.</w:t>
      </w:r>
    </w:p>
    <w:p w14:paraId="43517025" w14:textId="14ED4EF1" w:rsidR="00BE394C" w:rsidRPr="005E7A40" w:rsidRDefault="004B5523" w:rsidP="00BE394C">
      <w:r w:rsidRPr="005E7A40">
        <w:rPr>
          <w:b/>
        </w:rPr>
        <w:br/>
      </w:r>
      <w:r w:rsidR="00D07308" w:rsidRPr="005E7A40">
        <w:rPr>
          <w:b/>
        </w:rPr>
        <w:t>AHB Master</w:t>
      </w:r>
      <w:r w:rsidR="006A761F" w:rsidRPr="005E7A40">
        <w:rPr>
          <w:b/>
        </w:rPr>
        <w:t xml:space="preserve">s: </w:t>
      </w:r>
      <w:r w:rsidR="006A761F" w:rsidRPr="005E7A40">
        <w:t>All AHB master components mu</w:t>
      </w:r>
      <w:r w:rsidR="00680323" w:rsidRPr="005E7A40">
        <w:t xml:space="preserve">st inherit from class </w:t>
      </w:r>
      <w:r w:rsidR="00680323" w:rsidRPr="005E7A40">
        <w:rPr>
          <w:rFonts w:ascii="Lucida Console" w:eastAsiaTheme="minorHAnsi" w:hAnsi="Lucida Console"/>
          <w:b/>
          <w:sz w:val="20"/>
        </w:rPr>
        <w:t>AHBMaster</w:t>
      </w:r>
      <w:r w:rsidR="00680323" w:rsidRPr="005E7A40">
        <w:t xml:space="preserve">. </w:t>
      </w:r>
      <w:r w:rsidR="00680323" w:rsidRPr="005E7A40">
        <w:rPr>
          <w:rFonts w:ascii="Lucida Console" w:eastAsiaTheme="minorHAnsi" w:hAnsi="Lucida Console"/>
          <w:b/>
          <w:sz w:val="20"/>
        </w:rPr>
        <w:t>AHBMaster</w:t>
      </w:r>
      <w:r w:rsidR="00680323" w:rsidRPr="005E7A40">
        <w:t xml:space="preserve"> is derived from class </w:t>
      </w:r>
      <w:r w:rsidR="00680323" w:rsidRPr="005E7A40">
        <w:rPr>
          <w:rFonts w:ascii="Lucida Console" w:eastAsiaTheme="minorHAnsi" w:hAnsi="Lucida Console"/>
          <w:b/>
          <w:sz w:val="20"/>
        </w:rPr>
        <w:t>AHBDevice</w:t>
      </w:r>
      <w:r w:rsidR="00680323" w:rsidRPr="005E7A40">
        <w:t xml:space="preserve"> and template class </w:t>
      </w:r>
      <w:r w:rsidR="00680323" w:rsidRPr="005E7A40">
        <w:rPr>
          <w:rFonts w:ascii="Lucida Console" w:eastAsiaTheme="minorHAnsi" w:hAnsi="Lucida Console"/>
          <w:b/>
          <w:sz w:val="20"/>
        </w:rPr>
        <w:t>&lt;BASE&gt;</w:t>
      </w:r>
      <w:r w:rsidR="00680323" w:rsidRPr="005E7A40">
        <w:t xml:space="preserve">. </w:t>
      </w:r>
      <w:r w:rsidR="00680323" w:rsidRPr="005E7A40">
        <w:rPr>
          <w:rFonts w:ascii="Lucida Console" w:eastAsiaTheme="minorHAnsi" w:hAnsi="Lucida Console"/>
          <w:b/>
          <w:sz w:val="20"/>
        </w:rPr>
        <w:t>&lt;BASE&gt;</w:t>
      </w:r>
      <w:r w:rsidR="00680323" w:rsidRPr="005E7A40">
        <w:t xml:space="preserve"> can be </w:t>
      </w:r>
      <w:r w:rsidR="00680323" w:rsidRPr="005E7A40">
        <w:rPr>
          <w:rFonts w:ascii="Lucida Console" w:eastAsiaTheme="minorHAnsi" w:hAnsi="Lucida Console"/>
          <w:b/>
          <w:sz w:val="20"/>
        </w:rPr>
        <w:t>sc_module</w:t>
      </w:r>
      <w:r w:rsidR="00680323" w:rsidRPr="005E7A40">
        <w:t>, which is the default case</w:t>
      </w:r>
      <w:r w:rsidR="00D15D4F" w:rsidRPr="005E7A40">
        <w:t>,</w:t>
      </w:r>
      <w:r w:rsidR="00680323" w:rsidRPr="005E7A40">
        <w:t xml:space="preserve"> or any other child of </w:t>
      </w:r>
      <w:r w:rsidR="00680323" w:rsidRPr="005E7A40">
        <w:rPr>
          <w:rFonts w:ascii="Lucida Console" w:eastAsiaTheme="minorHAnsi" w:hAnsi="Lucida Console"/>
          <w:b/>
          <w:sz w:val="20"/>
        </w:rPr>
        <w:t>sc_module</w:t>
      </w:r>
      <w:r w:rsidR="00680323" w:rsidRPr="005E7A40">
        <w:t>.</w:t>
      </w:r>
      <w:r w:rsidR="00BE394C" w:rsidRPr="005E7A40">
        <w:t xml:space="preserve"> </w:t>
      </w:r>
      <w:r w:rsidR="00BE394C" w:rsidRPr="005E7A40">
        <w:rPr>
          <w:rFonts w:ascii="Lucida Console" w:eastAsiaTheme="minorHAnsi" w:hAnsi="Lucida Console"/>
          <w:b/>
          <w:sz w:val="20"/>
        </w:rPr>
        <w:t>AHBDevice</w:t>
      </w:r>
      <w:r w:rsidR="00BE394C" w:rsidRPr="005E7A40">
        <w:t xml:space="preserve"> provides the interface for identification of the device in the system. At </w:t>
      </w:r>
      <w:r w:rsidR="00BE394C" w:rsidRPr="005E7A40">
        <w:rPr>
          <w:rFonts w:ascii="Lucida Console" w:eastAsiaTheme="minorHAnsi" w:hAnsi="Lucida Console"/>
          <w:b/>
          <w:sz w:val="20"/>
        </w:rPr>
        <w:t>start_of_simulation</w:t>
      </w:r>
      <w:r w:rsidR="002C4D09" w:rsidRPr="005E7A40">
        <w:t xml:space="preserve"> </w:t>
      </w:r>
      <w:r w:rsidR="00BE394C" w:rsidRPr="005E7A40">
        <w:t xml:space="preserve">the </w:t>
      </w:r>
      <w:r w:rsidR="00BE394C" w:rsidRPr="005E7A40">
        <w:rPr>
          <w:rFonts w:ascii="Lucida Console" w:eastAsiaTheme="minorHAnsi" w:hAnsi="Lucida Console"/>
          <w:b/>
          <w:sz w:val="20"/>
        </w:rPr>
        <w:t>AHBCTRL</w:t>
      </w:r>
      <w:r w:rsidR="00BE394C" w:rsidRPr="005E7A40">
        <w:t xml:space="preserve"> reads the configuration records of all connected </w:t>
      </w:r>
      <w:r w:rsidR="00BE394C" w:rsidRPr="005E7A40">
        <w:rPr>
          <w:rFonts w:ascii="Lucida Console" w:eastAsiaTheme="minorHAnsi" w:hAnsi="Lucida Console"/>
          <w:b/>
          <w:sz w:val="20"/>
        </w:rPr>
        <w:t>AHBDevices</w:t>
      </w:r>
      <w:r w:rsidR="00BE394C" w:rsidRPr="005E7A40">
        <w:t xml:space="preserve"> (Masters and Slaves) for building up its internal routing table (PNP record</w:t>
      </w:r>
      <w:r w:rsidR="007D6841" w:rsidRPr="005E7A40">
        <w:t>s). The actual master socket,</w:t>
      </w:r>
      <w:r w:rsidR="00BE394C" w:rsidRPr="005E7A40">
        <w:t xml:space="preserve"> all related functionality</w:t>
      </w:r>
      <w:r w:rsidR="007D6841" w:rsidRPr="005E7A40">
        <w:t>,</w:t>
      </w:r>
      <w:r w:rsidR="00BE394C" w:rsidRPr="005E7A40">
        <w:t xml:space="preserve"> and state machines are encapsulated in class </w:t>
      </w:r>
      <w:r w:rsidR="00BE394C" w:rsidRPr="005E7A40">
        <w:rPr>
          <w:rFonts w:ascii="Lucida Console" w:eastAsiaTheme="minorHAnsi" w:hAnsi="Lucida Console"/>
          <w:b/>
          <w:sz w:val="20"/>
        </w:rPr>
        <w:t>AHBMaster</w:t>
      </w:r>
      <w:r w:rsidR="00BE394C" w:rsidRPr="005E7A40">
        <w:t xml:space="preserve"> iself.</w:t>
      </w:r>
    </w:p>
    <w:p w14:paraId="25AFBF55" w14:textId="14E37A1C" w:rsidR="00BE394C" w:rsidRPr="005E7A40" w:rsidRDefault="00BE394C" w:rsidP="00BE394C">
      <w:r w:rsidRPr="005E7A40">
        <w:t>The socket is defined as follows:</w:t>
      </w:r>
    </w:p>
    <w:p w14:paraId="6B26DB4A" w14:textId="0D3F6B7D" w:rsidR="007D6841" w:rsidRPr="005E7A40" w:rsidRDefault="00BE394C" w:rsidP="00D07308">
      <w:pPr>
        <w:rPr>
          <w:rFonts w:eastAsiaTheme="minorHAnsi"/>
        </w:rPr>
      </w:pPr>
      <w:proofErr w:type="gramStart"/>
      <w:r w:rsidRPr="005E7A40">
        <w:rPr>
          <w:rFonts w:ascii="Lucida Console" w:eastAsiaTheme="minorHAnsi" w:hAnsi="Lucida Console"/>
          <w:b/>
          <w:sz w:val="20"/>
        </w:rPr>
        <w:t>amba</w:t>
      </w:r>
      <w:proofErr w:type="gramEnd"/>
      <w:r w:rsidRPr="005E7A40">
        <w:rPr>
          <w:rFonts w:ascii="Lucida Console" w:eastAsiaTheme="minorHAnsi" w:hAnsi="Lucida Console"/>
          <w:b/>
          <w:sz w:val="20"/>
        </w:rPr>
        <w:t>_master_socket&lt;32&gt; ahb</w:t>
      </w:r>
    </w:p>
    <w:p w14:paraId="687D23DD" w14:textId="77777777" w:rsidR="00BB4B03" w:rsidRPr="005E7A40" w:rsidRDefault="007D6841" w:rsidP="00D07308">
      <w:pPr>
        <w:rPr>
          <w:rFonts w:eastAsiaTheme="minorHAnsi"/>
        </w:rPr>
      </w:pPr>
      <w:r w:rsidRPr="005E7A40">
        <w:rPr>
          <w:rFonts w:eastAsiaTheme="minorHAnsi"/>
        </w:rPr>
        <w:t>The socket can be accessed via a set of interface functions (</w:t>
      </w:r>
      <w:proofErr w:type="gramStart"/>
      <w:r w:rsidRPr="005E7A40">
        <w:rPr>
          <w:rFonts w:eastAsiaTheme="minorHAnsi"/>
        </w:rPr>
        <w:t xml:space="preserve">see </w:t>
      </w:r>
      <w:r w:rsidRPr="005E7A40">
        <w:rPr>
          <w:rFonts w:ascii="Lucida Console" w:eastAsiaTheme="minorHAnsi" w:hAnsi="Lucida Console"/>
          <w:b/>
          <w:sz w:val="20"/>
        </w:rPr>
        <w:t>./</w:t>
      </w:r>
      <w:proofErr w:type="gramEnd"/>
      <w:r w:rsidRPr="005E7A40">
        <w:rPr>
          <w:rFonts w:ascii="Lucida Console" w:eastAsiaTheme="minorHAnsi" w:hAnsi="Lucida Console"/>
          <w:b/>
          <w:sz w:val="20"/>
        </w:rPr>
        <w:t>models/utils/ahbmaster.h</w:t>
      </w:r>
      <w:r w:rsidRPr="005E7A40">
        <w:rPr>
          <w:rFonts w:eastAsiaTheme="minorHAnsi"/>
        </w:rPr>
        <w:t xml:space="preserve">). </w:t>
      </w:r>
    </w:p>
    <w:p w14:paraId="507D0F75" w14:textId="23D5CD8C" w:rsidR="007D6841" w:rsidRPr="005E7A40" w:rsidRDefault="007D6841" w:rsidP="00D07308">
      <w:pPr>
        <w:rPr>
          <w:rFonts w:eastAsiaTheme="minorHAnsi"/>
        </w:rPr>
      </w:pPr>
      <w:r w:rsidRPr="005E7A40">
        <w:rPr>
          <w:rFonts w:eastAsiaTheme="minorHAnsi"/>
        </w:rPr>
        <w:t>Use the following function for reading from the master socket:</w:t>
      </w:r>
    </w:p>
    <w:p w14:paraId="1AD47D9F" w14:textId="24365F9A" w:rsidR="007D6841" w:rsidRPr="005E7A40" w:rsidRDefault="007D6841" w:rsidP="007D6841">
      <w:pPr>
        <w:rPr>
          <w:rFonts w:ascii="Lucida Console" w:eastAsiaTheme="minorHAnsi" w:hAnsi="Lucida Console"/>
          <w:b/>
          <w:sz w:val="20"/>
        </w:rPr>
      </w:pPr>
      <w:proofErr w:type="gramStart"/>
      <w:r w:rsidRPr="005E7A40">
        <w:rPr>
          <w:rFonts w:ascii="Lucida Console" w:eastAsiaTheme="minorHAnsi" w:hAnsi="Lucida Console"/>
          <w:b/>
          <w:sz w:val="20"/>
        </w:rPr>
        <w:t>void</w:t>
      </w:r>
      <w:proofErr w:type="gramEnd"/>
      <w:r w:rsidRPr="005E7A40">
        <w:rPr>
          <w:rFonts w:ascii="Lucida Console" w:eastAsiaTheme="minorHAnsi" w:hAnsi="Lucida Console"/>
          <w:b/>
          <w:sz w:val="20"/>
        </w:rPr>
        <w:t xml:space="preserve"> ahbread(uint32_t addr, unsigned char * data, uint32_t len);</w:t>
      </w:r>
    </w:p>
    <w:p w14:paraId="64E3EA3E" w14:textId="1E309676" w:rsidR="007D6841" w:rsidRPr="005E7A40" w:rsidRDefault="007D6841" w:rsidP="007D6841">
      <w:pPr>
        <w:rPr>
          <w:rFonts w:eastAsiaTheme="minorHAnsi"/>
        </w:rPr>
      </w:pPr>
      <w:r w:rsidRPr="005E7A40">
        <w:rPr>
          <w:rFonts w:eastAsiaTheme="minorHAnsi"/>
        </w:rPr>
        <w:t>For writing data to the socket use:</w:t>
      </w:r>
    </w:p>
    <w:p w14:paraId="651B95DB" w14:textId="534437A5" w:rsidR="007D6841" w:rsidRPr="005E7A40" w:rsidRDefault="007D6841" w:rsidP="007D6841">
      <w:pPr>
        <w:rPr>
          <w:rFonts w:eastAsiaTheme="minorHAnsi"/>
        </w:rPr>
      </w:pPr>
      <w:proofErr w:type="gramStart"/>
      <w:r w:rsidRPr="005E7A40">
        <w:rPr>
          <w:rFonts w:ascii="Lucida Console" w:eastAsiaTheme="minorHAnsi" w:hAnsi="Lucida Console"/>
          <w:b/>
          <w:sz w:val="20"/>
        </w:rPr>
        <w:t>void</w:t>
      </w:r>
      <w:proofErr w:type="gramEnd"/>
      <w:r w:rsidRPr="005E7A40">
        <w:rPr>
          <w:rFonts w:ascii="Lucida Console" w:eastAsiaTheme="minorHAnsi" w:hAnsi="Lucida Console"/>
          <w:b/>
          <w:sz w:val="20"/>
        </w:rPr>
        <w:t xml:space="preserve"> ahbwrite(uint32_t addr, unsigned char * data, uint32_t len);</w:t>
      </w:r>
    </w:p>
    <w:p w14:paraId="5634F81C" w14:textId="7431A609" w:rsidR="007D6841" w:rsidRPr="005E7A40" w:rsidRDefault="007D6841" w:rsidP="00D07308">
      <w:pPr>
        <w:rPr>
          <w:rFonts w:eastAsiaTheme="minorHAnsi"/>
        </w:rPr>
      </w:pPr>
      <w:r w:rsidRPr="005E7A40">
        <w:rPr>
          <w:rFonts w:eastAsiaTheme="minorHAnsi"/>
        </w:rPr>
        <w:t>Other functions are available for using debug transport, activating bus locking, obtaining cacheability information, handing over additional delay, or retrieving a response pointer.</w:t>
      </w:r>
    </w:p>
    <w:p w14:paraId="23ED95D3" w14:textId="0FBFE873" w:rsidR="002814E8" w:rsidRPr="005E7A40" w:rsidRDefault="007D6841" w:rsidP="00D07308">
      <w:pPr>
        <w:rPr>
          <w:rFonts w:eastAsiaTheme="minorHAnsi"/>
        </w:rPr>
      </w:pPr>
      <w:r w:rsidRPr="005E7A40">
        <w:rPr>
          <w:rFonts w:eastAsiaTheme="minorHAnsi"/>
        </w:rPr>
        <w:t>The master can be configured f</w:t>
      </w:r>
      <w:r w:rsidR="002C4D09" w:rsidRPr="005E7A40">
        <w:rPr>
          <w:rFonts w:eastAsiaTheme="minorHAnsi"/>
        </w:rPr>
        <w:t xml:space="preserve">or LT and AT abstraction via </w:t>
      </w:r>
      <w:r w:rsidRPr="005E7A40">
        <w:rPr>
          <w:rFonts w:eastAsiaTheme="minorHAnsi"/>
        </w:rPr>
        <w:t xml:space="preserve">constructor parameter </w:t>
      </w:r>
      <w:r w:rsidRPr="005E7A40">
        <w:rPr>
          <w:rFonts w:ascii="Lucida Console" w:eastAsiaTheme="minorHAnsi" w:hAnsi="Lucida Console"/>
          <w:b/>
          <w:sz w:val="20"/>
        </w:rPr>
        <w:t>ambaLayer</w:t>
      </w:r>
      <w:r w:rsidRPr="005E7A40">
        <w:rPr>
          <w:rFonts w:eastAsiaTheme="minorHAnsi"/>
        </w:rPr>
        <w:t>.</w:t>
      </w:r>
      <w:r w:rsidR="00BB4B03" w:rsidRPr="005E7A40">
        <w:rPr>
          <w:rFonts w:eastAsiaTheme="minorHAnsi"/>
        </w:rPr>
        <w:t xml:space="preserve"> At LT abstraction read-data can be obtained by evaluating the data pointer right after the interface returns control (blocking). At AT abstraction communication is non-blocking. This means, in a read operation the data pointer will usually not be valid right after return from the interface call.</w:t>
      </w:r>
      <w:r w:rsidR="002C4D09" w:rsidRPr="005E7A40">
        <w:rPr>
          <w:rFonts w:eastAsiaTheme="minorHAnsi"/>
        </w:rPr>
        <w:t xml:space="preserve"> That’s why a</w:t>
      </w:r>
      <w:r w:rsidR="00BB4B03" w:rsidRPr="005E7A40">
        <w:rPr>
          <w:rFonts w:eastAsiaTheme="minorHAnsi"/>
        </w:rPr>
        <w:t xml:space="preserve"> callback function is provided for notifying </w:t>
      </w:r>
      <w:r w:rsidR="002814E8" w:rsidRPr="005E7A40">
        <w:rPr>
          <w:rFonts w:eastAsiaTheme="minorHAnsi"/>
        </w:rPr>
        <w:t>the user about a valid response:</w:t>
      </w:r>
    </w:p>
    <w:p w14:paraId="28A8396A" w14:textId="08853AFC" w:rsidR="00BB4B03" w:rsidRPr="005E7A40" w:rsidRDefault="00BB4B03" w:rsidP="00D07308">
      <w:pPr>
        <w:rPr>
          <w:rFonts w:eastAsiaTheme="minorHAnsi"/>
        </w:rPr>
      </w:pPr>
      <w:proofErr w:type="gramStart"/>
      <w:r w:rsidRPr="005E7A40">
        <w:rPr>
          <w:rFonts w:ascii="Lucida Console" w:eastAsiaTheme="minorHAnsi" w:hAnsi="Lucida Console"/>
          <w:b/>
          <w:sz w:val="20"/>
        </w:rPr>
        <w:t>virtual</w:t>
      </w:r>
      <w:proofErr w:type="gramEnd"/>
      <w:r w:rsidRPr="005E7A40">
        <w:rPr>
          <w:rFonts w:ascii="Lucida Console" w:eastAsiaTheme="minorHAnsi" w:hAnsi="Lucida Console"/>
          <w:b/>
          <w:sz w:val="20"/>
        </w:rPr>
        <w:t xml:space="preserve"> void response_callback(tlm::tlm_generic_payload * trans) {};</w:t>
      </w:r>
    </w:p>
    <w:p w14:paraId="098AFE56" w14:textId="70FCC5BA" w:rsidR="006A761F" w:rsidRPr="005E7A40" w:rsidRDefault="00BB4B03" w:rsidP="00D07308">
      <w:r w:rsidRPr="005E7A40">
        <w:lastRenderedPageBreak/>
        <w:t xml:space="preserve">The </w:t>
      </w:r>
      <w:r w:rsidRPr="005E7A40">
        <w:rPr>
          <w:rFonts w:ascii="Lucida Console" w:eastAsiaTheme="minorHAnsi" w:hAnsi="Lucida Console"/>
          <w:b/>
          <w:sz w:val="20"/>
        </w:rPr>
        <w:t>response_callback</w:t>
      </w:r>
      <w:r w:rsidRPr="005E7A40">
        <w:t xml:space="preserve"> function is plain virtual and must </w:t>
      </w:r>
      <w:r w:rsidR="002C4D09" w:rsidRPr="005E7A40">
        <w:t>be implemented by the user</w:t>
      </w:r>
      <w:r w:rsidRPr="005E7A40">
        <w:t>.</w:t>
      </w:r>
    </w:p>
    <w:p w14:paraId="137F5FA6" w14:textId="0F24CE8A" w:rsidR="00A90B6A" w:rsidRPr="005E7A40" w:rsidRDefault="00680323" w:rsidP="00D07308">
      <w:r w:rsidRPr="005E7A40">
        <w:rPr>
          <w:b/>
        </w:rPr>
        <w:t xml:space="preserve">AHB </w:t>
      </w:r>
      <w:r w:rsidR="00D07308" w:rsidRPr="005E7A40">
        <w:rPr>
          <w:b/>
        </w:rPr>
        <w:t>Slaves:</w:t>
      </w:r>
      <w:r w:rsidR="007518B4" w:rsidRPr="005E7A40">
        <w:t xml:space="preserve"> </w:t>
      </w:r>
      <w:r w:rsidR="00995A48" w:rsidRPr="005E7A40">
        <w:t xml:space="preserve">AHB slave components must inherit from class </w:t>
      </w:r>
      <w:r w:rsidR="00995A48" w:rsidRPr="005E7A40">
        <w:rPr>
          <w:rFonts w:ascii="Lucida Console" w:eastAsiaTheme="minorHAnsi" w:hAnsi="Lucida Console"/>
          <w:b/>
          <w:sz w:val="20"/>
        </w:rPr>
        <w:t>AHBSlave</w:t>
      </w:r>
      <w:r w:rsidR="00995A48" w:rsidRPr="005E7A40">
        <w:t xml:space="preserve">. </w:t>
      </w:r>
      <w:r w:rsidR="00995A48" w:rsidRPr="005E7A40">
        <w:rPr>
          <w:rFonts w:ascii="Lucida Console" w:eastAsiaTheme="minorHAnsi" w:hAnsi="Lucida Console"/>
          <w:b/>
          <w:sz w:val="20"/>
        </w:rPr>
        <w:t>AHBSlave</w:t>
      </w:r>
      <w:r w:rsidR="00995A48" w:rsidRPr="005E7A40">
        <w:t xml:space="preserve"> is derived from class </w:t>
      </w:r>
      <w:r w:rsidR="00995A48" w:rsidRPr="005E7A40">
        <w:rPr>
          <w:rFonts w:ascii="Lucida Console" w:eastAsiaTheme="minorHAnsi" w:hAnsi="Lucida Console"/>
          <w:b/>
          <w:sz w:val="20"/>
        </w:rPr>
        <w:t>AHBDevice</w:t>
      </w:r>
      <w:r w:rsidR="00995A48" w:rsidRPr="005E7A40">
        <w:t xml:space="preserve"> and </w:t>
      </w:r>
      <w:r w:rsidR="00363B06" w:rsidRPr="005E7A40">
        <w:t xml:space="preserve">template class </w:t>
      </w:r>
      <w:r w:rsidR="00363B06" w:rsidRPr="005E7A40">
        <w:rPr>
          <w:rFonts w:ascii="Lucida Console" w:eastAsiaTheme="minorHAnsi" w:hAnsi="Lucida Console"/>
          <w:b/>
          <w:sz w:val="20"/>
        </w:rPr>
        <w:t>&lt;BASE&gt;.</w:t>
      </w:r>
      <w:r w:rsidR="00363B06" w:rsidRPr="005E7A40">
        <w:t xml:space="preserve"> </w:t>
      </w:r>
      <w:r w:rsidR="00363B06" w:rsidRPr="005E7A40">
        <w:rPr>
          <w:rFonts w:ascii="Lucida Console" w:eastAsiaTheme="minorHAnsi" w:hAnsi="Lucida Console"/>
          <w:b/>
          <w:sz w:val="20"/>
        </w:rPr>
        <w:t>&lt;BASE&gt;</w:t>
      </w:r>
      <w:r w:rsidR="00363B06" w:rsidRPr="005E7A40">
        <w:t xml:space="preserve"> can be </w:t>
      </w:r>
      <w:r w:rsidR="00363B06" w:rsidRPr="005E7A40">
        <w:rPr>
          <w:rFonts w:ascii="Lucida Console" w:eastAsiaTheme="minorHAnsi" w:hAnsi="Lucida Console"/>
          <w:b/>
          <w:sz w:val="20"/>
        </w:rPr>
        <w:t>sc_module</w:t>
      </w:r>
      <w:r w:rsidR="00363B06" w:rsidRPr="005E7A40">
        <w:t xml:space="preserve">, which is the default case, or any other child of </w:t>
      </w:r>
      <w:r w:rsidR="00363B06" w:rsidRPr="005E7A40">
        <w:rPr>
          <w:rFonts w:ascii="Lucida Console" w:eastAsiaTheme="minorHAnsi" w:hAnsi="Lucida Console"/>
          <w:b/>
          <w:sz w:val="20"/>
        </w:rPr>
        <w:t>sc_module</w:t>
      </w:r>
      <w:r w:rsidR="00363B06" w:rsidRPr="005E7A40">
        <w:t xml:space="preserve">. </w:t>
      </w:r>
      <w:r w:rsidR="00A90B6A" w:rsidRPr="005E7A40">
        <w:t xml:space="preserve">Modules implementing memory mapped registers should set </w:t>
      </w:r>
      <w:r w:rsidR="00A90B6A" w:rsidRPr="005E7A40">
        <w:rPr>
          <w:rFonts w:ascii="Lucida Console" w:eastAsiaTheme="minorHAnsi" w:hAnsi="Lucida Console"/>
          <w:b/>
          <w:sz w:val="20"/>
        </w:rPr>
        <w:t>&lt;BASE&gt;</w:t>
      </w:r>
      <w:r w:rsidR="00A90B6A" w:rsidRPr="005E7A40">
        <w:t xml:space="preserve"> to </w:t>
      </w:r>
      <w:r w:rsidR="00A90B6A" w:rsidRPr="005E7A40">
        <w:rPr>
          <w:rFonts w:ascii="Lucida Console" w:eastAsiaTheme="minorHAnsi" w:hAnsi="Lucida Console"/>
          <w:b/>
          <w:sz w:val="20"/>
        </w:rPr>
        <w:t>gs</w:t>
      </w:r>
      <w:proofErr w:type="gramStart"/>
      <w:r w:rsidR="00A90B6A" w:rsidRPr="005E7A40">
        <w:rPr>
          <w:rFonts w:ascii="Lucida Console" w:eastAsiaTheme="minorHAnsi" w:hAnsi="Lucida Console"/>
          <w:b/>
          <w:sz w:val="20"/>
        </w:rPr>
        <w:t>::</w:t>
      </w:r>
      <w:proofErr w:type="gramEnd"/>
      <w:r w:rsidR="00A90B6A" w:rsidRPr="005E7A40">
        <w:rPr>
          <w:rFonts w:ascii="Lucida Console" w:eastAsiaTheme="minorHAnsi" w:hAnsi="Lucida Console"/>
          <w:b/>
          <w:sz w:val="20"/>
        </w:rPr>
        <w:t xml:space="preserve">reg::gr_device </w:t>
      </w:r>
      <w:r w:rsidR="00A90B6A" w:rsidRPr="005E7A40">
        <w:t>(Greenreg Device).</w:t>
      </w:r>
    </w:p>
    <w:p w14:paraId="4F6C63BA" w14:textId="18850C71" w:rsidR="00363B06" w:rsidRPr="005E7A40" w:rsidRDefault="00363B06" w:rsidP="00D07308">
      <w:r w:rsidRPr="005E7A40">
        <w:rPr>
          <w:rFonts w:ascii="Lucida Console" w:eastAsiaTheme="minorHAnsi" w:hAnsi="Lucida Console"/>
          <w:b/>
          <w:sz w:val="20"/>
        </w:rPr>
        <w:t>AHBDevice</w:t>
      </w:r>
      <w:r w:rsidRPr="005E7A40">
        <w:t xml:space="preserve"> provides the interface for identification of the device in the system. At </w:t>
      </w:r>
      <w:r w:rsidRPr="005E7A40">
        <w:rPr>
          <w:rFonts w:ascii="Lucida Console" w:eastAsiaTheme="minorHAnsi" w:hAnsi="Lucida Console"/>
          <w:b/>
          <w:sz w:val="20"/>
        </w:rPr>
        <w:t>start_of_simulation</w:t>
      </w:r>
      <w:r w:rsidRPr="005E7A40">
        <w:t xml:space="preserve"> the </w:t>
      </w:r>
      <w:r w:rsidRPr="005E7A40">
        <w:rPr>
          <w:rFonts w:ascii="Lucida Console" w:eastAsiaTheme="minorHAnsi" w:hAnsi="Lucida Console"/>
          <w:b/>
          <w:sz w:val="20"/>
        </w:rPr>
        <w:t>AHBCTRL</w:t>
      </w:r>
      <w:r w:rsidRPr="005E7A40">
        <w:t xml:space="preserve"> reads the configuration records of all connected </w:t>
      </w:r>
      <w:r w:rsidRPr="005E7A40">
        <w:rPr>
          <w:rFonts w:ascii="Lucida Console" w:eastAsiaTheme="minorHAnsi" w:hAnsi="Lucida Console"/>
          <w:b/>
          <w:sz w:val="20"/>
        </w:rPr>
        <w:t>AHBDevices</w:t>
      </w:r>
      <w:r w:rsidRPr="005E7A40">
        <w:t xml:space="preserve"> (Masters and Slaves) for building up its internal routing table (PNP records). The actual slave socket, all related functionality, and state machines are encapsulated in class </w:t>
      </w:r>
      <w:r w:rsidRPr="005E7A40">
        <w:rPr>
          <w:rFonts w:ascii="Lucida Console" w:eastAsiaTheme="minorHAnsi" w:hAnsi="Lucida Console"/>
          <w:b/>
          <w:sz w:val="20"/>
        </w:rPr>
        <w:t>AHBSlave</w:t>
      </w:r>
      <w:r w:rsidRPr="005E7A40">
        <w:t xml:space="preserve"> itself.</w:t>
      </w:r>
    </w:p>
    <w:p w14:paraId="44E1830C" w14:textId="5506ACA2" w:rsidR="00363B06" w:rsidRPr="005E7A40" w:rsidRDefault="00363B06" w:rsidP="00D07308">
      <w:r w:rsidRPr="005E7A40">
        <w:t>The socket is defined as follows:</w:t>
      </w:r>
    </w:p>
    <w:p w14:paraId="3823EB4D" w14:textId="61698EE0" w:rsidR="00363B06" w:rsidRPr="005E7A40" w:rsidRDefault="00187DBB" w:rsidP="00D07308">
      <w:pPr>
        <w:rPr>
          <w:rFonts w:ascii="Lucida Console" w:eastAsiaTheme="minorHAnsi" w:hAnsi="Lucida Console"/>
          <w:b/>
          <w:sz w:val="20"/>
        </w:rPr>
      </w:pPr>
      <w:proofErr w:type="gramStart"/>
      <w:r w:rsidRPr="005E7A40">
        <w:rPr>
          <w:rFonts w:ascii="Lucida Console" w:eastAsiaTheme="minorHAnsi" w:hAnsi="Lucida Console"/>
          <w:b/>
          <w:sz w:val="20"/>
        </w:rPr>
        <w:t>amba</w:t>
      </w:r>
      <w:proofErr w:type="gramEnd"/>
      <w:r w:rsidRPr="005E7A40">
        <w:rPr>
          <w:rFonts w:ascii="Lucida Console" w:eastAsiaTheme="minorHAnsi" w:hAnsi="Lucida Console"/>
          <w:b/>
          <w:sz w:val="20"/>
        </w:rPr>
        <w:t>_slave_socket&lt;32&gt; ahb</w:t>
      </w:r>
    </w:p>
    <w:p w14:paraId="78F49D63" w14:textId="4928A394" w:rsidR="00187DBB" w:rsidRPr="005E7A40" w:rsidRDefault="00187DBB" w:rsidP="00D07308">
      <w:pPr>
        <w:rPr>
          <w:rFonts w:eastAsiaTheme="minorHAnsi"/>
        </w:rPr>
      </w:pPr>
      <w:r w:rsidRPr="005E7A40">
        <w:rPr>
          <w:rFonts w:eastAsiaTheme="minorHAnsi"/>
        </w:rPr>
        <w:t>Communication with the user class is implemented using a callback function:</w:t>
      </w:r>
    </w:p>
    <w:p w14:paraId="5B46E0BD" w14:textId="370C788E" w:rsidR="00187DBB" w:rsidRPr="005E7A40" w:rsidRDefault="00187DBB" w:rsidP="00D07308">
      <w:pPr>
        <w:rPr>
          <w:rFonts w:ascii="Lucida Console" w:eastAsiaTheme="minorHAnsi" w:hAnsi="Lucida Console"/>
          <w:b/>
          <w:sz w:val="20"/>
        </w:rPr>
      </w:pPr>
      <w:proofErr w:type="gramStart"/>
      <w:r w:rsidRPr="005E7A40">
        <w:rPr>
          <w:rFonts w:ascii="Lucida Console" w:eastAsiaTheme="minorHAnsi" w:hAnsi="Lucida Console"/>
          <w:b/>
          <w:sz w:val="20"/>
        </w:rPr>
        <w:t>virtual</w:t>
      </w:r>
      <w:proofErr w:type="gramEnd"/>
      <w:r w:rsidRPr="005E7A40">
        <w:rPr>
          <w:rFonts w:ascii="Lucida Console" w:eastAsiaTheme="minorHAnsi" w:hAnsi="Lucida Console"/>
          <w:b/>
          <w:sz w:val="20"/>
        </w:rPr>
        <w:t xml:space="preserve"> uint32_t exec_func(tlm::tlm_generic_payload &amp;gp, sc_time &amp;delay, bool debug = false) = 0;</w:t>
      </w:r>
    </w:p>
    <w:p w14:paraId="63B3A723" w14:textId="79010E81" w:rsidR="00470294" w:rsidRPr="005E7A40" w:rsidRDefault="00EA7D27" w:rsidP="00D07308">
      <w:pPr>
        <w:rPr>
          <w:rFonts w:eastAsiaTheme="minorHAnsi"/>
        </w:rPr>
      </w:pPr>
      <w:r w:rsidRPr="005E7A40">
        <w:rPr>
          <w:rFonts w:eastAsiaTheme="minorHAnsi"/>
        </w:rPr>
        <w:t xml:space="preserve">The slave can be configured for LT and AT abstraction via constructor parameter </w:t>
      </w:r>
      <w:r w:rsidRPr="005E7A40">
        <w:rPr>
          <w:rFonts w:ascii="Lucida Console" w:eastAsiaTheme="minorHAnsi" w:hAnsi="Lucida Console"/>
          <w:b/>
          <w:sz w:val="20"/>
        </w:rPr>
        <w:t>ambaLayer</w:t>
      </w:r>
      <w:r w:rsidRPr="005E7A40">
        <w:rPr>
          <w:rFonts w:eastAsiaTheme="minorHAnsi"/>
        </w:rPr>
        <w:t xml:space="preserve">. At LT abstraction </w:t>
      </w:r>
      <w:r w:rsidRPr="005E7A40">
        <w:rPr>
          <w:rFonts w:ascii="Lucida Console" w:eastAsiaTheme="minorHAnsi" w:hAnsi="Lucida Console"/>
          <w:b/>
          <w:sz w:val="20"/>
        </w:rPr>
        <w:t>exec_func</w:t>
      </w:r>
      <w:r w:rsidRPr="005E7A40">
        <w:rPr>
          <w:rFonts w:eastAsiaTheme="minorHAnsi"/>
        </w:rPr>
        <w:t xml:space="preserve"> is directly called from </w:t>
      </w:r>
      <w:r w:rsidRPr="005E7A40">
        <w:rPr>
          <w:rFonts w:ascii="Lucida Console" w:eastAsiaTheme="minorHAnsi" w:hAnsi="Lucida Console"/>
          <w:b/>
          <w:sz w:val="20"/>
        </w:rPr>
        <w:t>b_transport</w:t>
      </w:r>
      <w:r w:rsidRPr="005E7A40">
        <w:rPr>
          <w:rFonts w:eastAsiaTheme="minorHAnsi"/>
        </w:rPr>
        <w:t>, and at AT abstraction directly after</w:t>
      </w:r>
      <w:r w:rsidR="00A90B6A" w:rsidRPr="005E7A40">
        <w:rPr>
          <w:rFonts w:eastAsiaTheme="minorHAnsi"/>
        </w:rPr>
        <w:t xml:space="preserve"> receiving</w:t>
      </w:r>
      <w:r w:rsidRPr="005E7A40">
        <w:rPr>
          <w:rFonts w:eastAsiaTheme="minorHAnsi"/>
        </w:rPr>
        <w:t xml:space="preserve"> </w:t>
      </w:r>
      <w:r w:rsidRPr="005E7A40">
        <w:rPr>
          <w:rFonts w:ascii="Lucida Console" w:eastAsiaTheme="minorHAnsi" w:hAnsi="Lucida Console"/>
          <w:b/>
          <w:sz w:val="20"/>
        </w:rPr>
        <w:t>BEGIN_REQ</w:t>
      </w:r>
      <w:r w:rsidRPr="005E7A40">
        <w:rPr>
          <w:rFonts w:eastAsiaTheme="minorHAnsi"/>
        </w:rPr>
        <w:t>. The user model is expected to load the delay pointer</w:t>
      </w:r>
      <w:r w:rsidR="00A97D62" w:rsidRPr="005E7A40">
        <w:rPr>
          <w:rFonts w:eastAsiaTheme="minorHAnsi"/>
        </w:rPr>
        <w:t xml:space="preserve"> with a response delay value!</w:t>
      </w:r>
      <w:r w:rsidRPr="005E7A40">
        <w:rPr>
          <w:rFonts w:eastAsiaTheme="minorHAnsi"/>
        </w:rPr>
        <w:t xml:space="preserve"> </w:t>
      </w:r>
    </w:p>
    <w:p w14:paraId="01FD3FEA" w14:textId="7A7A00D1" w:rsidR="00EA7D27" w:rsidRPr="005E7A40" w:rsidRDefault="00EA7D27" w:rsidP="00D07308">
      <w:pPr>
        <w:rPr>
          <w:b/>
        </w:rPr>
      </w:pPr>
      <w:r w:rsidRPr="005E7A40">
        <w:rPr>
          <w:rFonts w:eastAsiaTheme="minorHAnsi"/>
          <w:b/>
        </w:rPr>
        <w:t>The re</w:t>
      </w:r>
      <w:r w:rsidR="00470294" w:rsidRPr="005E7A40">
        <w:rPr>
          <w:rFonts w:eastAsiaTheme="minorHAnsi"/>
          <w:b/>
        </w:rPr>
        <w:t>sponse delay is the number of wait</w:t>
      </w:r>
      <w:r w:rsidR="00A97D62" w:rsidRPr="005E7A40">
        <w:rPr>
          <w:rFonts w:eastAsiaTheme="minorHAnsi"/>
          <w:b/>
        </w:rPr>
        <w:t>-</w:t>
      </w:r>
      <w:r w:rsidR="00470294" w:rsidRPr="005E7A40">
        <w:rPr>
          <w:rFonts w:eastAsiaTheme="minorHAnsi"/>
          <w:b/>
        </w:rPr>
        <w:t>states required for delivering the data multiplied with clock cycle time.</w:t>
      </w:r>
    </w:p>
    <w:p w14:paraId="07731E67" w14:textId="77777777" w:rsidR="00711DB7" w:rsidRPr="005E7A40" w:rsidRDefault="004B5523" w:rsidP="00D07308">
      <w:r w:rsidRPr="005E7A40">
        <w:rPr>
          <w:b/>
        </w:rPr>
        <w:br/>
      </w:r>
      <w:r w:rsidR="00711DB7" w:rsidRPr="005E7A40">
        <w:rPr>
          <w:b/>
        </w:rPr>
        <w:t xml:space="preserve">APB Slaves: </w:t>
      </w:r>
      <w:r w:rsidR="00711DB7" w:rsidRPr="005E7A40">
        <w:t xml:space="preserve">All APB slaves must inherit from class </w:t>
      </w:r>
      <w:r w:rsidR="00711DB7" w:rsidRPr="005E7A40">
        <w:rPr>
          <w:rFonts w:ascii="Lucida Console" w:eastAsiaTheme="minorHAnsi" w:hAnsi="Lucida Console"/>
          <w:b/>
          <w:sz w:val="20"/>
        </w:rPr>
        <w:t>APBDevice</w:t>
      </w:r>
      <w:r w:rsidR="00711DB7" w:rsidRPr="005E7A40">
        <w:t xml:space="preserve">. Similar to </w:t>
      </w:r>
      <w:r w:rsidR="00711DB7" w:rsidRPr="005E7A40">
        <w:rPr>
          <w:rFonts w:ascii="Lucida Console" w:eastAsiaTheme="minorHAnsi" w:hAnsi="Lucida Console"/>
          <w:b/>
          <w:sz w:val="20"/>
        </w:rPr>
        <w:t>AHBDevice</w:t>
      </w:r>
      <w:r w:rsidR="00711DB7" w:rsidRPr="005E7A40">
        <w:t xml:space="preserve"> the conveyed information is used to set up the routing table of the </w:t>
      </w:r>
      <w:r w:rsidR="00711DB7" w:rsidRPr="005E7A40">
        <w:rPr>
          <w:rFonts w:ascii="Lucida Console" w:eastAsiaTheme="minorHAnsi" w:hAnsi="Lucida Console"/>
          <w:b/>
          <w:sz w:val="20"/>
        </w:rPr>
        <w:t xml:space="preserve">APBCtrl </w:t>
      </w:r>
      <w:r w:rsidR="00711DB7" w:rsidRPr="005E7A40">
        <w:t>(PNP records).</w:t>
      </w:r>
    </w:p>
    <w:p w14:paraId="666208E4" w14:textId="77777777" w:rsidR="00711DB7" w:rsidRPr="005E7A40" w:rsidRDefault="001D24E2" w:rsidP="00D07308">
      <w:r w:rsidRPr="005E7A40">
        <w:t>If the new device is supposed to have memory mapped registers, it must</w:t>
      </w:r>
      <w:r w:rsidR="007518B4" w:rsidRPr="005E7A40">
        <w:t xml:space="preserve"> </w:t>
      </w:r>
      <w:r w:rsidRPr="005E7A40">
        <w:t>inherit from class</w:t>
      </w:r>
      <w:r w:rsidRPr="005E7A40">
        <w:rPr>
          <w:rFonts w:ascii="Lucida Console" w:eastAsiaTheme="minorHAnsi" w:hAnsi="Lucida Console"/>
          <w:b/>
          <w:sz w:val="20"/>
        </w:rPr>
        <w:t xml:space="preserve"> gs</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reg::gr_device</w:t>
      </w:r>
      <w:r w:rsidRPr="005E7A40">
        <w:t xml:space="preserve">. A small guide for modeling registers with GreenReg can be found in section </w:t>
      </w:r>
      <w:r w:rsidRPr="005E7A40">
        <w:fldChar w:fldCharType="begin"/>
      </w:r>
      <w:r w:rsidRPr="005E7A40">
        <w:instrText xml:space="preserve"> REF _Ref188068756 \r \h </w:instrText>
      </w:r>
      <w:r w:rsidRPr="005E7A40">
        <w:fldChar w:fldCharType="separate"/>
      </w:r>
      <w:r w:rsidRPr="005E7A40">
        <w:t>3.4</w:t>
      </w:r>
      <w:r w:rsidRPr="005E7A40">
        <w:fldChar w:fldCharType="end"/>
      </w:r>
      <w:r w:rsidRPr="005E7A40">
        <w:t>.</w:t>
      </w:r>
    </w:p>
    <w:p w14:paraId="59FC0ADD" w14:textId="77777777" w:rsidR="001D24E2" w:rsidRPr="005E7A40" w:rsidRDefault="00711DB7" w:rsidP="00D07308">
      <w:r w:rsidRPr="005E7A40">
        <w:t xml:space="preserve">To enable </w:t>
      </w:r>
      <w:r w:rsidR="007518B4" w:rsidRPr="005E7A40">
        <w:t xml:space="preserve">the </w:t>
      </w:r>
      <w:r w:rsidRPr="005E7A40">
        <w:t xml:space="preserve">connection of the clock, the module should also inherit from class </w:t>
      </w:r>
      <w:r w:rsidRPr="005E7A40">
        <w:rPr>
          <w:rFonts w:ascii="Lucida Console" w:eastAsiaTheme="minorHAnsi" w:hAnsi="Lucida Console"/>
          <w:b/>
          <w:sz w:val="20"/>
        </w:rPr>
        <w:t>CLKDevice</w:t>
      </w:r>
      <w:r w:rsidRPr="005E7A40">
        <w:t>.</w:t>
      </w:r>
    </w:p>
    <w:p w14:paraId="353999AD" w14:textId="77777777" w:rsidR="00711DB7" w:rsidRPr="005E7A40" w:rsidRDefault="001D24E2" w:rsidP="00D07308">
      <w:pPr>
        <w:rPr>
          <w:rFonts w:ascii="Lucida Console" w:eastAsiaTheme="minorHAnsi" w:hAnsi="Lucida Console"/>
          <w:b/>
          <w:sz w:val="20"/>
        </w:rPr>
      </w:pPr>
      <w:proofErr w:type="gramStart"/>
      <w:r w:rsidRPr="005E7A40">
        <w:rPr>
          <w:rFonts w:ascii="Lucida Console" w:eastAsiaTheme="minorHAnsi" w:hAnsi="Lucida Console"/>
          <w:b/>
          <w:sz w:val="20"/>
        </w:rPr>
        <w:t>class</w:t>
      </w:r>
      <w:proofErr w:type="gramEnd"/>
      <w:r w:rsidRPr="005E7A40">
        <w:rPr>
          <w:rFonts w:ascii="Lucida Console" w:eastAsiaTheme="minorHAnsi" w:hAnsi="Lucida Console"/>
          <w:b/>
          <w:sz w:val="20"/>
        </w:rPr>
        <w:t xml:space="preserve"> my_apbcomponent : public gs::reg::gr_device, public APBDevice, public CLKDevice</w:t>
      </w:r>
    </w:p>
    <w:p w14:paraId="7DC95012" w14:textId="77777777" w:rsidR="001D24E2" w:rsidRPr="005E7A40" w:rsidRDefault="001D24E2" w:rsidP="00D07308">
      <w:r w:rsidRPr="005E7A40">
        <w:rPr>
          <w:b/>
        </w:rPr>
        <w:t>Note:</w:t>
      </w:r>
      <w:r w:rsidRPr="005E7A40">
        <w:t xml:space="preserve"> Classes that inherit from </w:t>
      </w:r>
      <w:r w:rsidRPr="005E7A40">
        <w:rPr>
          <w:rFonts w:ascii="Lucida Console" w:eastAsiaTheme="minorHAnsi" w:hAnsi="Lucida Console"/>
          <w:b/>
          <w:sz w:val="20"/>
        </w:rPr>
        <w:t>gr_device</w:t>
      </w:r>
      <w:r w:rsidRPr="005E7A40">
        <w:t xml:space="preserve"> must not </w:t>
      </w:r>
      <w:r w:rsidR="003C24EC" w:rsidRPr="005E7A40">
        <w:t xml:space="preserve">inherit </w:t>
      </w:r>
      <w:r w:rsidRPr="005E7A40">
        <w:t xml:space="preserve">from </w:t>
      </w:r>
      <w:r w:rsidRPr="005E7A40">
        <w:rPr>
          <w:rFonts w:ascii="Lucida Console" w:eastAsiaTheme="minorHAnsi" w:hAnsi="Lucida Console"/>
          <w:b/>
          <w:sz w:val="20"/>
        </w:rPr>
        <w:t>sc_module</w:t>
      </w:r>
      <w:r w:rsidRPr="005E7A40">
        <w:t>!!</w:t>
      </w:r>
      <w:r w:rsidR="004B5523" w:rsidRPr="005E7A40">
        <w:br/>
      </w:r>
    </w:p>
    <w:p w14:paraId="2F11B4A8" w14:textId="77777777" w:rsidR="006A3D7D" w:rsidRPr="005E7A40" w:rsidRDefault="003F1144" w:rsidP="00D07308">
      <w:r w:rsidRPr="005E7A40">
        <w:rPr>
          <w:b/>
        </w:rPr>
        <w:t>CPU Master/Slave:</w:t>
      </w:r>
      <w:r w:rsidR="00536ECB" w:rsidRPr="005E7A40">
        <w:rPr>
          <w:b/>
        </w:rPr>
        <w:t xml:space="preserve"> </w:t>
      </w:r>
      <w:r w:rsidR="00536ECB" w:rsidRPr="005E7A40">
        <w:t>Building a component that acts as a CPU or is directly connected to the CPU does not require a</w:t>
      </w:r>
      <w:r w:rsidR="006A3D7D" w:rsidRPr="005E7A40">
        <w:t>ny</w:t>
      </w:r>
      <w:r w:rsidR="00536ECB" w:rsidRPr="005E7A40">
        <w:t xml:space="preserve"> base class. </w:t>
      </w:r>
      <w:r w:rsidR="006A3D7D" w:rsidRPr="005E7A40">
        <w:t xml:space="preserve">However, the transactions generated by the CPU are supposed to carry certain payload extensions. </w:t>
      </w:r>
    </w:p>
    <w:p w14:paraId="554C5D15" w14:textId="77777777" w:rsidR="006A3D7D" w:rsidRPr="005E7A40" w:rsidRDefault="006A3D7D" w:rsidP="00D07308">
      <w:r w:rsidRPr="005E7A40">
        <w:t xml:space="preserve">Instruction payload extensions: </w:t>
      </w:r>
      <w:r w:rsidRPr="005E7A40">
        <w:rPr>
          <w:rFonts w:ascii="Lucida Console" w:eastAsiaTheme="minorHAnsi" w:hAnsi="Lucida Console"/>
          <w:b/>
          <w:sz w:val="20"/>
        </w:rPr>
        <w:t>icio_payload_extension.h</w:t>
      </w:r>
    </w:p>
    <w:p w14:paraId="6D9BD67A" w14:textId="77777777" w:rsidR="006A3D7D" w:rsidRPr="005E7A40" w:rsidRDefault="006A3D7D" w:rsidP="00D07308">
      <w:r w:rsidRPr="005E7A40">
        <w:t xml:space="preserve">Data payload extensions: </w:t>
      </w:r>
      <w:r w:rsidRPr="005E7A40">
        <w:rPr>
          <w:rFonts w:ascii="Lucida Console" w:eastAsiaTheme="minorHAnsi" w:hAnsi="Lucida Console"/>
          <w:b/>
          <w:sz w:val="20"/>
        </w:rPr>
        <w:t>dcio_payload_extension.h</w:t>
      </w:r>
    </w:p>
    <w:p w14:paraId="0E7FFD16" w14:textId="77777777" w:rsidR="004B5523" w:rsidRPr="005E7A40" w:rsidRDefault="006A3D7D" w:rsidP="00D07308">
      <w:r w:rsidRPr="005E7A40">
        <w:t>Make sure to include the appropriate header/s in your design.</w:t>
      </w:r>
    </w:p>
    <w:p w14:paraId="5F1CE4B8" w14:textId="77777777" w:rsidR="006A3D7D" w:rsidRPr="005E7A40" w:rsidRDefault="006A3D7D" w:rsidP="00D07308">
      <w:r w:rsidRPr="005E7A40">
        <w:rPr>
          <w:b/>
        </w:rPr>
        <w:lastRenderedPageBreak/>
        <w:br/>
      </w:r>
      <w:r w:rsidR="004B5523" w:rsidRPr="005E7A40">
        <w:rPr>
          <w:b/>
        </w:rPr>
        <w:t>Interrupt Master/Slave:</w:t>
      </w:r>
      <w:r w:rsidRPr="005E7A40">
        <w:rPr>
          <w:b/>
        </w:rPr>
        <w:t xml:space="preserve"> </w:t>
      </w:r>
      <w:r w:rsidRPr="005E7A40">
        <w:t>All models that send or receive interrupts must</w:t>
      </w:r>
      <w:r w:rsidR="003C24EC" w:rsidRPr="005E7A40">
        <w:t xml:space="preserve"> use the following macro</w:t>
      </w:r>
      <w:r w:rsidRPr="005E7A40">
        <w:t>:</w:t>
      </w:r>
    </w:p>
    <w:p w14:paraId="727F5BBB" w14:textId="77777777" w:rsidR="006A3D7D" w:rsidRPr="005E7A40" w:rsidRDefault="006A3D7D" w:rsidP="00D07308">
      <w:pPr>
        <w:rPr>
          <w:rFonts w:ascii="Lucida Console" w:eastAsiaTheme="minorHAnsi" w:hAnsi="Lucida Console"/>
          <w:b/>
          <w:sz w:val="20"/>
        </w:rPr>
      </w:pPr>
      <w:r w:rsidRPr="005E7A40">
        <w:rPr>
          <w:rFonts w:ascii="Lucida Console" w:eastAsiaTheme="minorHAnsi" w:hAnsi="Lucida Console"/>
          <w:b/>
          <w:sz w:val="20"/>
        </w:rPr>
        <w:t>SK_HAS_</w:t>
      </w:r>
      <w:proofErr w:type="gramStart"/>
      <w:r w:rsidRPr="005E7A40">
        <w:rPr>
          <w:rFonts w:ascii="Lucida Console" w:eastAsiaTheme="minorHAnsi" w:hAnsi="Lucida Console"/>
          <w:b/>
          <w:sz w:val="20"/>
        </w:rPr>
        <w:t>SIGNALS(</w:t>
      </w:r>
      <w:proofErr w:type="gramEnd"/>
      <w:r w:rsidRPr="005E7A40">
        <w:rPr>
          <w:rFonts w:ascii="Lucida Console" w:eastAsiaTheme="minorHAnsi" w:hAnsi="Lucida Console"/>
          <w:b/>
          <w:sz w:val="20"/>
        </w:rPr>
        <w:t>class_name)</w:t>
      </w:r>
    </w:p>
    <w:p w14:paraId="1AEEFC90" w14:textId="77777777" w:rsidR="008E6364" w:rsidRPr="005E7A40" w:rsidRDefault="006A3D7D" w:rsidP="00D07308">
      <w:r w:rsidRPr="005E7A40">
        <w:t xml:space="preserve">For more information have a look at the SignalKit documentation in section </w:t>
      </w:r>
      <w:r w:rsidRPr="005E7A40">
        <w:fldChar w:fldCharType="begin"/>
      </w:r>
      <w:r w:rsidRPr="005E7A40">
        <w:instrText xml:space="preserve"> REF _Ref187200682 \r \h </w:instrText>
      </w:r>
      <w:r w:rsidRPr="005E7A40">
        <w:fldChar w:fldCharType="separate"/>
      </w:r>
      <w:r w:rsidRPr="005E7A40">
        <w:t>3.3</w:t>
      </w:r>
      <w:r w:rsidRPr="005E7A40">
        <w:fldChar w:fldCharType="end"/>
      </w:r>
      <w:r w:rsidRPr="005E7A40">
        <w:t xml:space="preserve">. </w:t>
      </w:r>
    </w:p>
    <w:p w14:paraId="5460228B" w14:textId="77777777" w:rsidR="00751410" w:rsidRPr="005E7A40" w:rsidRDefault="00751410" w:rsidP="00DD126B">
      <w:r w:rsidRPr="005E7A40">
        <w:rPr>
          <w:b/>
        </w:rPr>
        <w:br w:type="page"/>
      </w:r>
    </w:p>
    <w:p w14:paraId="071A208A" w14:textId="77777777" w:rsidR="00EA5219" w:rsidRPr="005E7A40" w:rsidRDefault="00EA5219" w:rsidP="005814B5">
      <w:pPr>
        <w:pStyle w:val="berschrift1"/>
      </w:pPr>
      <w:bookmarkStart w:id="62" w:name="_Toc212699563"/>
      <w:r w:rsidRPr="005E7A40">
        <w:lastRenderedPageBreak/>
        <w:t>AHBCTRL SystemC Model</w:t>
      </w:r>
      <w:bookmarkEnd w:id="62"/>
    </w:p>
    <w:p w14:paraId="105F1325" w14:textId="77777777" w:rsidR="00585F5B" w:rsidRPr="005E7A40" w:rsidRDefault="00585F5B" w:rsidP="00585F5B">
      <w:pPr>
        <w:pStyle w:val="berschrift2"/>
        <w:rPr>
          <w:lang w:val="en-US"/>
        </w:rPr>
      </w:pPr>
      <w:bookmarkStart w:id="63" w:name="_Toc212699564"/>
      <w:r w:rsidRPr="005E7A40">
        <w:rPr>
          <w:lang w:val="en-US"/>
        </w:rPr>
        <w:t>Functionality and Features</w:t>
      </w:r>
      <w:bookmarkEnd w:id="63"/>
    </w:p>
    <w:p w14:paraId="2A6E3115" w14:textId="77777777" w:rsidR="00585F5B" w:rsidRPr="005E7A40" w:rsidRDefault="00585F5B" w:rsidP="00585F5B">
      <w:pPr>
        <w:pStyle w:val="berschrift3"/>
      </w:pPr>
      <w:bookmarkStart w:id="64" w:name="_Toc212699565"/>
      <w:r w:rsidRPr="005E7A40">
        <w:t>Overview</w:t>
      </w:r>
      <w:bookmarkEnd w:id="64"/>
    </w:p>
    <w:p w14:paraId="605DC6C6" w14:textId="5C7B1476" w:rsidR="00B53C91" w:rsidRPr="005E7A40" w:rsidRDefault="00585F5B" w:rsidP="00585F5B">
      <w:r w:rsidRPr="005E7A40">
        <w:t xml:space="preserve">The AHBCTRL TLM model can be used to simulate behavior and timing of the </w:t>
      </w:r>
      <w:r w:rsidR="00433601" w:rsidRPr="005E7A40">
        <w:t>GRLIB AHB Controller VHDL IP. The model is available at two level</w:t>
      </w:r>
      <w:r w:rsidR="00C25BE2" w:rsidRPr="005E7A40">
        <w:t>s</w:t>
      </w:r>
      <w:r w:rsidR="00433601" w:rsidRPr="005E7A40">
        <w:t xml:space="preserve"> of abstractions (LT and AT</w:t>
      </w:r>
      <w:r w:rsidR="00273280" w:rsidRPr="005E7A40">
        <w:t>). For modeling the AHBCTRL we mostly follow</w:t>
      </w:r>
      <w:r w:rsidR="00433601" w:rsidRPr="005E7A40">
        <w:t xml:space="preserve"> the recommendations given in </w:t>
      </w:r>
      <w:r w:rsidR="00273280" w:rsidRPr="005E7A40">
        <w:t>RD06.</w:t>
      </w:r>
    </w:p>
    <w:p w14:paraId="064550DA" w14:textId="54C5F17A" w:rsidR="004A7B46" w:rsidRPr="005E7A40" w:rsidRDefault="004A7B46" w:rsidP="00585F5B">
      <w:r w:rsidRPr="005E7A40">
        <w:t xml:space="preserve">All details regarding AHB protocol </w:t>
      </w:r>
      <w:r w:rsidR="00DB7E9F" w:rsidRPr="005E7A40">
        <w:t xml:space="preserve">modeling </w:t>
      </w:r>
      <w:r w:rsidRPr="005E7A40">
        <w:t>at transaction level (payload structure, TLM phase mapping) can be found in the SoCRocket Interconnect Methodology</w:t>
      </w:r>
      <w:r w:rsidR="00142936" w:rsidRPr="005E7A40">
        <w:t xml:space="preserve"> RD9</w:t>
      </w:r>
      <w:r w:rsidRPr="005E7A40">
        <w:t>.</w:t>
      </w:r>
    </w:p>
    <w:p w14:paraId="089F7319" w14:textId="77777777" w:rsidR="004A4783" w:rsidRPr="005E7A40" w:rsidRDefault="00B53C91" w:rsidP="00B53C91">
      <w:pPr>
        <w:pStyle w:val="berschrift3"/>
      </w:pPr>
      <w:bookmarkStart w:id="65" w:name="_Toc212699566"/>
      <w:r w:rsidRPr="005E7A40">
        <w:t>Address Decoding</w:t>
      </w:r>
      <w:bookmarkEnd w:id="65"/>
    </w:p>
    <w:p w14:paraId="680F3F66" w14:textId="77777777" w:rsidR="00EA4C93" w:rsidRPr="005E7A40" w:rsidRDefault="00EA4C93" w:rsidP="00EA4C93">
      <w:r w:rsidRPr="005E7A40">
        <w:t xml:space="preserve">For address decoding the TLM AHBCTRL uses the same arithmetic as the GRLIB VHDL model. Each slave in the system provides a configuration record identifying its address range. This is done using two parameters: </w:t>
      </w:r>
      <w:r w:rsidRPr="005E7A40">
        <w:rPr>
          <w:rFonts w:ascii="Lucida Console" w:eastAsiaTheme="minorHAnsi" w:hAnsi="Lucida Console"/>
          <w:b/>
          <w:sz w:val="20"/>
        </w:rPr>
        <w:t>haddr</w:t>
      </w:r>
      <w:r w:rsidRPr="005E7A40">
        <w:t xml:space="preserve"> and </w:t>
      </w:r>
      <w:r w:rsidRPr="005E7A40">
        <w:rPr>
          <w:rFonts w:ascii="Lucida Console" w:eastAsiaTheme="minorHAnsi" w:hAnsi="Lucida Console"/>
          <w:b/>
          <w:sz w:val="20"/>
        </w:rPr>
        <w:t>hmask</w:t>
      </w:r>
      <w:r w:rsidRPr="005E7A40">
        <w:t xml:space="preserve">. The </w:t>
      </w:r>
      <w:r w:rsidRPr="005E7A40">
        <w:rPr>
          <w:rFonts w:ascii="Lucida Console" w:eastAsiaTheme="minorHAnsi" w:hAnsi="Lucida Console"/>
          <w:b/>
          <w:sz w:val="20"/>
        </w:rPr>
        <w:t>haddr</w:t>
      </w:r>
      <w:r w:rsidRPr="005E7A40">
        <w:t xml:space="preserve"> parameter represents the 12bit MSB base address of the device. The </w:t>
      </w:r>
      <w:r w:rsidRPr="005E7A40">
        <w:rPr>
          <w:rFonts w:ascii="Lucida Console" w:eastAsiaTheme="minorHAnsi" w:hAnsi="Lucida Console"/>
          <w:b/>
          <w:sz w:val="20"/>
        </w:rPr>
        <w:t>hmask</w:t>
      </w:r>
      <w:r w:rsidRPr="005E7A40">
        <w:t xml:space="preserve"> parameter indicates the size of the address range. If </w:t>
      </w:r>
      <w:r w:rsidRPr="005E7A40">
        <w:rPr>
          <w:rFonts w:ascii="Lucida Console" w:eastAsiaTheme="minorHAnsi" w:hAnsi="Lucida Console"/>
          <w:b/>
          <w:sz w:val="20"/>
        </w:rPr>
        <w:t>addr</w:t>
      </w:r>
      <w:r w:rsidRPr="005E7A40">
        <w:t xml:space="preserve"> is the </w:t>
      </w:r>
      <w:r w:rsidR="00E1789E" w:rsidRPr="005E7A40">
        <w:t xml:space="preserve">12 bit MSB </w:t>
      </w:r>
      <w:r w:rsidRPr="005E7A40">
        <w:t>address of a transaction following logic equation must be solved:</w:t>
      </w:r>
    </w:p>
    <w:p w14:paraId="2C002A89" w14:textId="77777777" w:rsidR="00EA4C93" w:rsidRPr="005E7A40" w:rsidRDefault="00EA4C93" w:rsidP="00EA4C93">
      <w:pPr>
        <w:rPr>
          <w:rFonts w:ascii="Lucida Console" w:eastAsiaTheme="minorHAnsi" w:hAnsi="Lucida Console"/>
          <w:b/>
          <w:sz w:val="20"/>
        </w:rPr>
      </w:pPr>
      <w:proofErr w:type="gramStart"/>
      <w:r w:rsidRPr="005E7A40">
        <w:rPr>
          <w:rFonts w:ascii="Lucida Console" w:eastAsiaTheme="minorHAnsi" w:hAnsi="Lucida Console"/>
          <w:b/>
          <w:sz w:val="20"/>
        </w:rPr>
        <w:t>select</w:t>
      </w:r>
      <w:proofErr w:type="gramEnd"/>
      <w:r w:rsidRPr="005E7A40">
        <w:rPr>
          <w:rFonts w:ascii="Lucida Console" w:eastAsiaTheme="minorHAnsi" w:hAnsi="Lucida Console"/>
          <w:b/>
          <w:sz w:val="20"/>
        </w:rPr>
        <w:t xml:space="preserve"> = (addr ^ haddr) &amp; hmask</w:t>
      </w:r>
    </w:p>
    <w:p w14:paraId="1D6C94A0" w14:textId="77777777" w:rsidR="006048AD" w:rsidRPr="005E7A40" w:rsidRDefault="008A2491" w:rsidP="00EA4C93">
      <w:r w:rsidRPr="005E7A40">
        <w:t>A</w:t>
      </w:r>
      <w:r w:rsidR="00EA4C93" w:rsidRPr="005E7A40">
        <w:t xml:space="preserve">ddress </w:t>
      </w:r>
      <w:r w:rsidRPr="005E7A40">
        <w:rPr>
          <w:rFonts w:ascii="Lucida Console" w:eastAsiaTheme="minorHAnsi" w:hAnsi="Lucida Console"/>
          <w:b/>
          <w:sz w:val="20"/>
        </w:rPr>
        <w:t>addr</w:t>
      </w:r>
      <w:r w:rsidRPr="005E7A40">
        <w:t xml:space="preserve"> </w:t>
      </w:r>
      <w:r w:rsidR="00EA4C93" w:rsidRPr="005E7A40">
        <w:t xml:space="preserve">falls in the address range of the slave if </w:t>
      </w:r>
      <w:r w:rsidR="00EA4C93" w:rsidRPr="005E7A40">
        <w:rPr>
          <w:rFonts w:ascii="Lucida Console" w:eastAsiaTheme="minorHAnsi" w:hAnsi="Lucida Console"/>
          <w:b/>
          <w:sz w:val="20"/>
        </w:rPr>
        <w:t>select</w:t>
      </w:r>
      <w:r w:rsidR="00EA4C93" w:rsidRPr="005E7A40">
        <w:t xml:space="preserve"> equals zero.</w:t>
      </w:r>
    </w:p>
    <w:p w14:paraId="698E8335" w14:textId="77777777" w:rsidR="008A2491" w:rsidRPr="005E7A40" w:rsidRDefault="00B53C91" w:rsidP="00B53C91">
      <w:pPr>
        <w:pStyle w:val="berschrift3"/>
      </w:pPr>
      <w:bookmarkStart w:id="66" w:name="_Toc212699567"/>
      <w:r w:rsidRPr="005E7A40">
        <w:t>Arbitration</w:t>
      </w:r>
      <w:bookmarkEnd w:id="66"/>
    </w:p>
    <w:p w14:paraId="1B4C743A" w14:textId="6329B489" w:rsidR="00273280" w:rsidRPr="005E7A40" w:rsidRDefault="008A2491" w:rsidP="008A2491">
      <w:r w:rsidRPr="005E7A40">
        <w:t xml:space="preserve">At AT abstraction the AHBCTRL supports two modes of arbitration: round robin and priority based. Arbitration mode can be selected by setting the </w:t>
      </w:r>
      <w:r w:rsidRPr="005E7A40">
        <w:rPr>
          <w:rFonts w:ascii="Lucida Console" w:eastAsiaTheme="minorHAnsi" w:hAnsi="Lucida Console"/>
          <w:b/>
          <w:sz w:val="20"/>
        </w:rPr>
        <w:t>rrobin</w:t>
      </w:r>
      <w:r w:rsidRPr="005E7A40">
        <w:t xml:space="preserve"> constructor parameter. In fixed priority mode (</w:t>
      </w:r>
      <w:r w:rsidRPr="005E7A40">
        <w:rPr>
          <w:rFonts w:ascii="Lucida Console" w:eastAsiaTheme="minorHAnsi" w:hAnsi="Lucida Console"/>
          <w:b/>
          <w:sz w:val="20"/>
        </w:rPr>
        <w:t>rrobin =</w:t>
      </w:r>
      <w:r w:rsidRPr="005E7A40">
        <w:t xml:space="preserve"> </w:t>
      </w:r>
      <w:r w:rsidRPr="005E7A40">
        <w:rPr>
          <w:rFonts w:ascii="Lucida Console" w:eastAsiaTheme="minorHAnsi" w:hAnsi="Lucida Console"/>
          <w:b/>
          <w:sz w:val="20"/>
        </w:rPr>
        <w:t>0</w:t>
      </w:r>
      <w:r w:rsidRPr="005E7A40">
        <w:t>), the bus request priority is equal to the masters’s bus index</w:t>
      </w:r>
      <w:r w:rsidR="004A7B46" w:rsidRPr="005E7A40">
        <w:t>:</w:t>
      </w:r>
      <w:r w:rsidRPr="005E7A40">
        <w:t xml:space="preserve"> </w:t>
      </w:r>
      <w:r w:rsidR="004A7B46" w:rsidRPr="005E7A40">
        <w:t>t</w:t>
      </w:r>
      <w:r w:rsidRPr="005E7A40">
        <w:t xml:space="preserve">he lower the index, the higher the priority. In round robin mode, priority is rotated one step after each AHB transfer. This is implemented </w:t>
      </w:r>
      <w:r w:rsidR="004A7B46" w:rsidRPr="005E7A40">
        <w:t xml:space="preserve">as </w:t>
      </w:r>
      <w:proofErr w:type="gramStart"/>
      <w:r w:rsidR="004A7B46" w:rsidRPr="005E7A40">
        <w:t xml:space="preserve">a </w:t>
      </w:r>
      <w:r w:rsidRPr="005E7A40">
        <w:t>modulo</w:t>
      </w:r>
      <w:proofErr w:type="gramEnd"/>
      <w:r w:rsidRPr="005E7A40">
        <w:t xml:space="preserve"> counter, which can be found in function </w:t>
      </w:r>
      <w:r w:rsidRPr="005E7A40">
        <w:rPr>
          <w:rFonts w:ascii="Lucida Console" w:eastAsiaTheme="minorHAnsi" w:hAnsi="Lucida Console"/>
          <w:b/>
          <w:sz w:val="20"/>
        </w:rPr>
        <w:t>arbitrate_me</w:t>
      </w:r>
      <w:r w:rsidRPr="005E7A40">
        <w:t>.</w:t>
      </w:r>
    </w:p>
    <w:p w14:paraId="7833A396" w14:textId="77777777" w:rsidR="008A2491" w:rsidRPr="005E7A40" w:rsidRDefault="006D081F" w:rsidP="006D081F">
      <w:pPr>
        <w:pStyle w:val="berschrift3"/>
      </w:pPr>
      <w:bookmarkStart w:id="67" w:name="_Toc212699568"/>
      <w:r w:rsidRPr="005E7A40">
        <w:t>Plug &amp; Play Support</w:t>
      </w:r>
      <w:bookmarkEnd w:id="67"/>
    </w:p>
    <w:p w14:paraId="7017A494" w14:textId="71910E8C" w:rsidR="00C25BE2" w:rsidRPr="005E7A40" w:rsidRDefault="008D439F" w:rsidP="008D439F">
      <w:r w:rsidRPr="005E7A40">
        <w:t xml:space="preserve">The TLM AHBCTRL supports the Plug &amp; Play (PNP) mechanism described in RD04. AHB configuration records and access functions are implemented in class </w:t>
      </w:r>
      <w:r w:rsidRPr="005E7A40">
        <w:rPr>
          <w:rFonts w:ascii="Lucida Console" w:eastAsiaTheme="minorHAnsi" w:hAnsi="Lucida Console"/>
          <w:b/>
          <w:sz w:val="20"/>
        </w:rPr>
        <w:t>AHBDevice</w:t>
      </w:r>
      <w:r w:rsidRPr="005E7A40">
        <w:t xml:space="preserve">. Each master and slave to be connected to the bus model must be derived from this class. The PNP information of the slaves is collected at </w:t>
      </w:r>
      <w:r w:rsidRPr="005E7A40">
        <w:rPr>
          <w:rFonts w:ascii="Lucida Console" w:eastAsiaTheme="minorHAnsi" w:hAnsi="Lucida Console"/>
          <w:b/>
          <w:sz w:val="20"/>
        </w:rPr>
        <w:t>start_of_simulation</w:t>
      </w:r>
      <w:r w:rsidRPr="005E7A40">
        <w:t xml:space="preserve"> (</w:t>
      </w:r>
      <w:r w:rsidR="00D121A9" w:rsidRPr="005E7A40">
        <w:fldChar w:fldCharType="begin"/>
      </w:r>
      <w:r w:rsidR="00CE09E7" w:rsidRPr="005E7A40">
        <w:instrText xml:space="preserve"> REF _Ref187404647 \r \h </w:instrText>
      </w:r>
      <w:r w:rsidR="00D121A9" w:rsidRPr="005E7A40">
        <w:fldChar w:fldCharType="separate"/>
      </w:r>
      <w:r w:rsidR="0032209D" w:rsidRPr="005E7A40">
        <w:t>4.3.1</w:t>
      </w:r>
      <w:r w:rsidR="00D121A9" w:rsidRPr="005E7A40">
        <w:fldChar w:fldCharType="end"/>
      </w:r>
      <w:r w:rsidRPr="005E7A40">
        <w:t xml:space="preserve">). The combined information is mapped to the address range defined by the constructor parameters </w:t>
      </w:r>
      <w:r w:rsidRPr="005E7A40">
        <w:rPr>
          <w:rFonts w:ascii="Lucida Console" w:eastAsiaTheme="minorHAnsi" w:hAnsi="Lucida Console"/>
          <w:b/>
          <w:sz w:val="20"/>
        </w:rPr>
        <w:t xml:space="preserve">cfgaddr </w:t>
      </w:r>
      <w:r w:rsidRPr="005E7A40">
        <w:t xml:space="preserve">and </w:t>
      </w:r>
      <w:r w:rsidRPr="005E7A40">
        <w:rPr>
          <w:rFonts w:ascii="Lucida Console" w:eastAsiaTheme="minorHAnsi" w:hAnsi="Lucida Console"/>
          <w:b/>
          <w:sz w:val="20"/>
        </w:rPr>
        <w:t>cfgmask</w:t>
      </w:r>
      <w:r w:rsidRPr="005E7A40">
        <w:t>. By default, this relates to addresses 0xfffff000 – 0xffffffff. The master inform</w:t>
      </w:r>
      <w:r w:rsidR="00BC4A7E" w:rsidRPr="005E7A40">
        <w:t>ation is placed in the first 2kB</w:t>
      </w:r>
      <w:r w:rsidRPr="005E7A40">
        <w:t xml:space="preserve"> block and the sla</w:t>
      </w:r>
      <w:r w:rsidR="00BC4A7E" w:rsidRPr="005E7A40">
        <w:t>ve information in the second 2kB</w:t>
      </w:r>
      <w:r w:rsidRPr="005E7A40">
        <w:t xml:space="preserve"> block of the device. For internal use all master information is aligned in integer array </w:t>
      </w:r>
      <w:r w:rsidRPr="005E7A40">
        <w:rPr>
          <w:rFonts w:ascii="Lucida Console" w:eastAsiaTheme="minorHAnsi" w:hAnsi="Lucida Console"/>
          <w:b/>
          <w:sz w:val="20"/>
        </w:rPr>
        <w:t>mMasters</w:t>
      </w:r>
      <w:r w:rsidRPr="005E7A40">
        <w:t xml:space="preserve">, while slave information can be found in </w:t>
      </w:r>
      <w:r w:rsidRPr="005E7A40">
        <w:rPr>
          <w:rFonts w:ascii="Lucida Console" w:eastAsiaTheme="minorHAnsi" w:hAnsi="Lucida Console"/>
          <w:b/>
          <w:sz w:val="20"/>
        </w:rPr>
        <w:t>m</w:t>
      </w:r>
      <w:r w:rsidR="006B6A95" w:rsidRPr="005E7A40">
        <w:rPr>
          <w:rFonts w:ascii="Lucida Console" w:eastAsiaTheme="minorHAnsi" w:hAnsi="Lucida Console"/>
          <w:b/>
          <w:sz w:val="20"/>
        </w:rPr>
        <w:t>Slaves</w:t>
      </w:r>
      <w:r w:rsidR="006B6A95" w:rsidRPr="005E7A40">
        <w:t>.</w:t>
      </w:r>
    </w:p>
    <w:p w14:paraId="5611C1F8" w14:textId="77777777" w:rsidR="00023FD1" w:rsidRPr="005E7A40" w:rsidRDefault="00C25BE2" w:rsidP="00C25BE2">
      <w:pPr>
        <w:pStyle w:val="berschrift3"/>
      </w:pPr>
      <w:bookmarkStart w:id="68" w:name="_Toc212699569"/>
      <w:r w:rsidRPr="005E7A40">
        <w:lastRenderedPageBreak/>
        <w:t>Snooping</w:t>
      </w:r>
      <w:bookmarkEnd w:id="68"/>
    </w:p>
    <w:p w14:paraId="024B18D8" w14:textId="77777777" w:rsidR="00E168E0" w:rsidRPr="005E7A40" w:rsidRDefault="00023FD1" w:rsidP="00023FD1">
      <w:r w:rsidRPr="005E7A40">
        <w:t xml:space="preserve">The TLM AHBCTRL supports dbus snooping. Address, length and master id of any write access will be broadcasted through the SignalKit output </w:t>
      </w:r>
      <w:r w:rsidRPr="005E7A40">
        <w:rPr>
          <w:rFonts w:ascii="Lucida Console" w:eastAsiaTheme="minorHAnsi" w:hAnsi="Lucida Console"/>
          <w:b/>
          <w:sz w:val="20"/>
        </w:rPr>
        <w:t>snoop</w:t>
      </w:r>
      <w:r w:rsidRPr="005E7A40">
        <w:t xml:space="preserve">. </w:t>
      </w:r>
    </w:p>
    <w:p w14:paraId="1604D077" w14:textId="77777777" w:rsidR="00985683" w:rsidRPr="005E7A40" w:rsidRDefault="00E168E0" w:rsidP="00023FD1">
      <w:r w:rsidRPr="005E7A40">
        <w:t>In LT mode this is done in the blocking transport function (</w:t>
      </w:r>
      <w:r w:rsidRPr="005E7A40">
        <w:rPr>
          <w:rFonts w:ascii="Lucida Console" w:eastAsiaTheme="minorHAnsi" w:hAnsi="Lucida Console"/>
          <w:b/>
          <w:sz w:val="20"/>
        </w:rPr>
        <w:t>b_transport</w:t>
      </w:r>
      <w:r w:rsidRPr="005E7A40">
        <w:t xml:space="preserve">), which is registered at socket </w:t>
      </w:r>
      <w:r w:rsidRPr="005E7A40">
        <w:rPr>
          <w:rFonts w:ascii="Lucida Console" w:eastAsiaTheme="minorHAnsi" w:hAnsi="Lucida Console"/>
          <w:b/>
          <w:sz w:val="20"/>
        </w:rPr>
        <w:t>ahbIN</w:t>
      </w:r>
      <w:r w:rsidRPr="005E7A40">
        <w:t>.</w:t>
      </w:r>
      <w:r w:rsidR="00985683" w:rsidRPr="005E7A40">
        <w:t xml:space="preserve"> </w:t>
      </w:r>
      <w:proofErr w:type="gramStart"/>
      <w:r w:rsidR="00985683" w:rsidRPr="005E7A40">
        <w:t xml:space="preserve">The AT mode implements snooping within the SC_THREAD </w:t>
      </w:r>
      <w:r w:rsidR="00985683" w:rsidRPr="005E7A40">
        <w:rPr>
          <w:rFonts w:ascii="Lucida Console" w:eastAsiaTheme="minorHAnsi" w:hAnsi="Lucida Console"/>
          <w:b/>
          <w:sz w:val="20"/>
        </w:rPr>
        <w:t>DataThread</w:t>
      </w:r>
      <w:r w:rsidR="00985683" w:rsidRPr="005E7A40">
        <w:t>.</w:t>
      </w:r>
      <w:proofErr w:type="gramEnd"/>
      <w:r w:rsidR="00985683" w:rsidRPr="005E7A40">
        <w:t xml:space="preserve"> The </w:t>
      </w:r>
      <w:r w:rsidR="00985683" w:rsidRPr="005E7A40">
        <w:rPr>
          <w:rFonts w:ascii="Lucida Console" w:eastAsiaTheme="minorHAnsi" w:hAnsi="Lucida Console"/>
          <w:b/>
          <w:sz w:val="20"/>
        </w:rPr>
        <w:t>DataThread</w:t>
      </w:r>
      <w:r w:rsidR="00985683" w:rsidRPr="005E7A40">
        <w:t xml:space="preserve"> is triggered by the non-blocking transport forward function (</w:t>
      </w:r>
      <w:r w:rsidR="00985683" w:rsidRPr="005E7A40">
        <w:rPr>
          <w:rFonts w:ascii="Lucida Console" w:eastAsiaTheme="minorHAnsi" w:hAnsi="Lucida Console"/>
          <w:b/>
          <w:sz w:val="20"/>
        </w:rPr>
        <w:t>nb_transport_fw</w:t>
      </w:r>
      <w:r w:rsidR="00985683" w:rsidRPr="005E7A40">
        <w:t xml:space="preserve">) on reception of phase </w:t>
      </w:r>
      <w:r w:rsidR="00985683" w:rsidRPr="005E7A40">
        <w:rPr>
          <w:rFonts w:ascii="Lucida Console" w:eastAsiaTheme="minorHAnsi" w:hAnsi="Lucida Console"/>
          <w:b/>
          <w:sz w:val="20"/>
        </w:rPr>
        <w:t>BEGIN_DATA</w:t>
      </w:r>
      <w:r w:rsidR="00985683" w:rsidRPr="005E7A40">
        <w:t>.</w:t>
      </w:r>
    </w:p>
    <w:p w14:paraId="51BE2F56" w14:textId="7E3BDA5B" w:rsidR="00064B4F" w:rsidRPr="005E7A40" w:rsidRDefault="00985683" w:rsidP="00023FD1">
      <w:pPr>
        <w:rPr>
          <w:rFonts w:eastAsiaTheme="minorHAnsi"/>
        </w:rPr>
      </w:pPr>
      <w:r w:rsidRPr="005E7A40">
        <w:t xml:space="preserve">The </w:t>
      </w:r>
      <w:r w:rsidR="00A00B5D" w:rsidRPr="005E7A40">
        <w:t xml:space="preserve">snooping information </w:t>
      </w:r>
      <w:r w:rsidRPr="005E7A40">
        <w:rPr>
          <w:rFonts w:eastAsiaTheme="minorHAnsi"/>
        </w:rPr>
        <w:t xml:space="preserve">can be broadcasted to </w:t>
      </w:r>
      <w:r w:rsidR="00A00B5D" w:rsidRPr="005E7A40">
        <w:rPr>
          <w:rFonts w:eastAsiaTheme="minorHAnsi"/>
        </w:rPr>
        <w:t xml:space="preserve">all relevant bus masters, by binding the </w:t>
      </w:r>
      <w:r w:rsidR="00A00B5D" w:rsidRPr="005E7A40">
        <w:rPr>
          <w:rFonts w:ascii="Lucida Console" w:eastAsiaTheme="minorHAnsi" w:hAnsi="Lucida Console"/>
          <w:b/>
          <w:sz w:val="20"/>
        </w:rPr>
        <w:t>snoop</w:t>
      </w:r>
      <w:r w:rsidR="00A00B5D" w:rsidRPr="005E7A40">
        <w:rPr>
          <w:rFonts w:eastAsiaTheme="minorHAnsi"/>
        </w:rPr>
        <w:t xml:space="preserve"> output of the </w:t>
      </w:r>
      <w:r w:rsidR="00A00B5D" w:rsidRPr="005E7A40">
        <w:rPr>
          <w:rFonts w:ascii="Lucida Console" w:eastAsiaTheme="minorHAnsi" w:hAnsi="Lucida Console"/>
          <w:b/>
          <w:sz w:val="20"/>
        </w:rPr>
        <w:t>ahbctrl</w:t>
      </w:r>
      <w:r w:rsidR="00A00B5D" w:rsidRPr="005E7A40">
        <w:rPr>
          <w:rFonts w:eastAsiaTheme="minorHAnsi"/>
        </w:rPr>
        <w:t xml:space="preserve"> t</w:t>
      </w:r>
      <w:r w:rsidR="007D1C92" w:rsidRPr="005E7A40">
        <w:rPr>
          <w:rFonts w:eastAsiaTheme="minorHAnsi"/>
        </w:rPr>
        <w:t>o multiple snooping inputs (similar to</w:t>
      </w:r>
      <w:r w:rsidR="00A00B5D" w:rsidRPr="005E7A40">
        <w:rPr>
          <w:rFonts w:eastAsiaTheme="minorHAnsi"/>
        </w:rPr>
        <w:t xml:space="preserve"> multi-socket)</w:t>
      </w:r>
      <w:r w:rsidR="00064B4F" w:rsidRPr="005E7A40">
        <w:rPr>
          <w:rFonts w:eastAsiaTheme="minorHAnsi"/>
        </w:rPr>
        <w:t xml:space="preserve">. The example below shows how to connect the snooping signal to four instances of type </w:t>
      </w:r>
      <w:r w:rsidR="00064B4F" w:rsidRPr="005E7A40">
        <w:rPr>
          <w:rFonts w:ascii="Lucida Console" w:eastAsiaTheme="minorHAnsi" w:hAnsi="Lucida Console"/>
          <w:b/>
          <w:sz w:val="20"/>
        </w:rPr>
        <w:t>mmu_cache</w:t>
      </w:r>
      <w:r w:rsidR="00064B4F" w:rsidRPr="005E7A40">
        <w:rPr>
          <w:rFonts w:eastAsiaTheme="minorHAnsi"/>
        </w:rPr>
        <w:t>:</w:t>
      </w:r>
    </w:p>
    <w:p w14:paraId="082AD960" w14:textId="77777777" w:rsidR="00A00B5D" w:rsidRPr="005E7A40"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eastAsiaTheme="minorHAnsi"/>
        </w:rPr>
        <w:br/>
      </w:r>
      <w:r w:rsidR="00A00B5D" w:rsidRPr="005E7A40">
        <w:rPr>
          <w:rFonts w:ascii="Courier" w:hAnsi="Courier" w:cs="Courier"/>
          <w:color w:val="7F7F7F"/>
          <w:spacing w:val="0"/>
          <w:sz w:val="20"/>
          <w:szCs w:val="20"/>
        </w:rPr>
        <w:t>1</w:t>
      </w:r>
      <w:r w:rsidR="00A00B5D" w:rsidRPr="005E7A40">
        <w:rPr>
          <w:rFonts w:ascii="Courier" w:hAnsi="Courier" w:cs="Courier"/>
          <w:color w:val="106E10"/>
          <w:spacing w:val="0"/>
          <w:sz w:val="20"/>
          <w:szCs w:val="20"/>
        </w:rPr>
        <w:t xml:space="preserve"> // Connect snooping (broadcast)</w:t>
      </w:r>
      <w:r w:rsidR="00A00B5D" w:rsidRPr="005E7A40">
        <w:rPr>
          <w:rFonts w:ascii="Courier" w:hAnsi="Courier" w:cs="Courier"/>
          <w:spacing w:val="0"/>
          <w:sz w:val="20"/>
          <w:szCs w:val="20"/>
        </w:rPr>
        <w:t xml:space="preserve"> </w:t>
      </w:r>
      <w:r w:rsidR="00A00B5D" w:rsidRPr="005E7A40">
        <w:rPr>
          <w:rFonts w:ascii="Courier" w:hAnsi="Courier" w:cs="Courier"/>
          <w:spacing w:val="0"/>
          <w:sz w:val="20"/>
          <w:szCs w:val="20"/>
        </w:rPr>
        <w:br/>
      </w:r>
      <w:r w:rsidR="00A00B5D" w:rsidRPr="005E7A40">
        <w:rPr>
          <w:rFonts w:ascii="Courier" w:hAnsi="Courier" w:cs="Courier"/>
          <w:color w:val="7F7F7F"/>
          <w:spacing w:val="0"/>
          <w:sz w:val="20"/>
          <w:szCs w:val="20"/>
        </w:rPr>
        <w:t>2</w:t>
      </w:r>
      <w:r w:rsidR="00A00B5D" w:rsidRPr="005E7A40">
        <w:rPr>
          <w:rFonts w:ascii="Courier" w:hAnsi="Courier" w:cs="Courier"/>
          <w:spacing w:val="0"/>
          <w:sz w:val="20"/>
          <w:szCs w:val="20"/>
        </w:rPr>
        <w:t xml:space="preserve"> </w:t>
      </w:r>
      <w:proofErr w:type="gramStart"/>
      <w:r w:rsidR="00A00B5D" w:rsidRPr="005E7A40">
        <w:rPr>
          <w:rFonts w:ascii="Courier" w:hAnsi="Courier" w:cs="Courier"/>
          <w:spacing w:val="0"/>
          <w:sz w:val="20"/>
          <w:szCs w:val="20"/>
        </w:rPr>
        <w:t>ahbctrl.snoop(</w:t>
      </w:r>
      <w:proofErr w:type="gramEnd"/>
      <w:r w:rsidR="00A00B5D" w:rsidRPr="005E7A40">
        <w:rPr>
          <w:rFonts w:ascii="Courier" w:hAnsi="Courier" w:cs="Courier"/>
          <w:spacing w:val="0"/>
          <w:sz w:val="20"/>
          <w:szCs w:val="20"/>
        </w:rPr>
        <w:t xml:space="preserve">cache0.snoop); </w:t>
      </w:r>
      <w:r w:rsidR="00A00B5D" w:rsidRPr="005E7A40">
        <w:rPr>
          <w:rFonts w:ascii="Courier" w:hAnsi="Courier" w:cs="Courier"/>
          <w:spacing w:val="0"/>
          <w:sz w:val="20"/>
          <w:szCs w:val="20"/>
        </w:rPr>
        <w:br/>
      </w:r>
      <w:r w:rsidR="00A00B5D" w:rsidRPr="005E7A40">
        <w:rPr>
          <w:rFonts w:ascii="Courier" w:hAnsi="Courier" w:cs="Courier"/>
          <w:color w:val="7F7F7F"/>
          <w:spacing w:val="0"/>
          <w:sz w:val="20"/>
          <w:szCs w:val="20"/>
        </w:rPr>
        <w:t>3</w:t>
      </w:r>
      <w:r w:rsidR="00A00B5D" w:rsidRPr="005E7A40">
        <w:rPr>
          <w:rFonts w:ascii="Courier" w:hAnsi="Courier" w:cs="Courier"/>
          <w:spacing w:val="0"/>
          <w:sz w:val="20"/>
          <w:szCs w:val="20"/>
        </w:rPr>
        <w:t xml:space="preserve"> ahbctrl.snoop(cache1.snoop); </w:t>
      </w:r>
    </w:p>
    <w:p w14:paraId="6EE1F743" w14:textId="77777777" w:rsidR="00A00B5D" w:rsidRPr="005E7A40"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ascii="Courier" w:hAnsi="Courier" w:cs="Courier"/>
          <w:color w:val="7F7F7F"/>
          <w:spacing w:val="0"/>
          <w:sz w:val="20"/>
          <w:szCs w:val="20"/>
        </w:rPr>
        <w:t>4</w:t>
      </w:r>
      <w:r w:rsidRPr="005E7A40">
        <w:rPr>
          <w:rFonts w:ascii="Courier" w:hAnsi="Courier" w:cs="Courier"/>
          <w:spacing w:val="0"/>
          <w:sz w:val="20"/>
          <w:szCs w:val="20"/>
        </w:rPr>
        <w:t xml:space="preserve"> </w:t>
      </w:r>
      <w:proofErr w:type="gramStart"/>
      <w:r w:rsidRPr="005E7A40">
        <w:rPr>
          <w:rFonts w:ascii="Courier" w:hAnsi="Courier" w:cs="Courier"/>
          <w:spacing w:val="0"/>
          <w:sz w:val="20"/>
          <w:szCs w:val="20"/>
        </w:rPr>
        <w:t>ahbctrl.snoop(</w:t>
      </w:r>
      <w:proofErr w:type="gramEnd"/>
      <w:r w:rsidRPr="005E7A40">
        <w:rPr>
          <w:rFonts w:ascii="Courier" w:hAnsi="Courier" w:cs="Courier"/>
          <w:spacing w:val="0"/>
          <w:sz w:val="20"/>
          <w:szCs w:val="20"/>
        </w:rPr>
        <w:t xml:space="preserve">cache2.snoop); </w:t>
      </w:r>
    </w:p>
    <w:p w14:paraId="6DD7B8CD" w14:textId="77777777" w:rsidR="00A00B5D" w:rsidRPr="005E7A40"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ascii="Courier" w:hAnsi="Courier" w:cs="Courier"/>
          <w:color w:val="7F7F7F"/>
          <w:spacing w:val="0"/>
          <w:sz w:val="20"/>
          <w:szCs w:val="20"/>
        </w:rPr>
        <w:t>5</w:t>
      </w:r>
      <w:r w:rsidRPr="005E7A40">
        <w:rPr>
          <w:rFonts w:ascii="Courier" w:hAnsi="Courier" w:cs="Courier"/>
          <w:spacing w:val="0"/>
          <w:sz w:val="20"/>
          <w:szCs w:val="20"/>
        </w:rPr>
        <w:t xml:space="preserve"> </w:t>
      </w:r>
      <w:proofErr w:type="gramStart"/>
      <w:r w:rsidRPr="005E7A40">
        <w:rPr>
          <w:rFonts w:ascii="Courier" w:hAnsi="Courier" w:cs="Courier"/>
          <w:spacing w:val="0"/>
          <w:sz w:val="20"/>
          <w:szCs w:val="20"/>
        </w:rPr>
        <w:t>ahbctrl.snoop(</w:t>
      </w:r>
      <w:proofErr w:type="gramEnd"/>
      <w:r w:rsidRPr="005E7A40">
        <w:rPr>
          <w:rFonts w:ascii="Courier" w:hAnsi="Courier" w:cs="Courier"/>
          <w:spacing w:val="0"/>
          <w:sz w:val="20"/>
          <w:szCs w:val="20"/>
        </w:rPr>
        <w:t xml:space="preserve">cache3.snoop); </w:t>
      </w:r>
    </w:p>
    <w:p w14:paraId="07D98D3B" w14:textId="77777777" w:rsidR="00A00B5D" w:rsidRPr="005E7A40"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ascii="Courier" w:hAnsi="Courier" w:cs="Courier"/>
          <w:color w:val="7F7F7F"/>
          <w:spacing w:val="0"/>
          <w:sz w:val="20"/>
          <w:szCs w:val="20"/>
        </w:rPr>
        <w:t>6</w:t>
      </w:r>
    </w:p>
    <w:p w14:paraId="400BD48B" w14:textId="77777777" w:rsidR="00BC7C17" w:rsidRPr="005E7A40" w:rsidRDefault="00BC7C17" w:rsidP="00BC7C17">
      <w:pPr>
        <w:pStyle w:val="berschrift3"/>
      </w:pPr>
      <w:bookmarkStart w:id="69" w:name="_Toc212699570"/>
      <w:r w:rsidRPr="005E7A40">
        <w:t>Power Monitoring</w:t>
      </w:r>
      <w:bookmarkEnd w:id="69"/>
    </w:p>
    <w:p w14:paraId="3A823F33" w14:textId="6EEDB591" w:rsidR="00364F94" w:rsidRPr="005E7A40" w:rsidRDefault="00364F94" w:rsidP="00DB7E9F">
      <w:r w:rsidRPr="005E7A40">
        <w:t>Power monitoring can be enabled by setting the constructor parameter pow_mon to true. The model is annotated with default power information that has been gathered using a generic 90nm Standard-Cell Library and statistical power estimation at Gate-Level.</w:t>
      </w:r>
    </w:p>
    <w:p w14:paraId="215903A6" w14:textId="58A19736" w:rsidR="00364F94" w:rsidRPr="005E7A40" w:rsidRDefault="007D1C92" w:rsidP="00DB7E9F">
      <w:r w:rsidRPr="005E7A40">
        <w:t>The accuracy of the built</w:t>
      </w:r>
      <w:r w:rsidR="00364F94" w:rsidRPr="005E7A40">
        <w:t>-in power models and the default switching energy settings cannot be guaranteed. In order to</w:t>
      </w:r>
      <w:r w:rsidR="00DB7E9F" w:rsidRPr="005E7A40">
        <w:t xml:space="preserve"> achieve the</w:t>
      </w:r>
      <w:r w:rsidR="00364F94" w:rsidRPr="005E7A40">
        <w:t xml:space="preserve"> best possible results the user is recommended to annotate the design with </w:t>
      </w:r>
      <w:r w:rsidR="00DB7E9F" w:rsidRPr="005E7A40">
        <w:t>custom target-technology dependent power information.</w:t>
      </w:r>
    </w:p>
    <w:p w14:paraId="2BF19662" w14:textId="2917EF7F" w:rsidR="00DB7E9F" w:rsidRPr="005E7A40" w:rsidRDefault="00DB7E9F" w:rsidP="00DB7E9F">
      <w:r w:rsidRPr="005E7A40">
        <w:t>The power model of the AHBCTRL, all required parameters, and default settings are explained in the SoCRoc</w:t>
      </w:r>
      <w:r w:rsidR="007D1C92" w:rsidRPr="005E7A40">
        <w:t>ket Power Modeling Report (RD11)</w:t>
      </w:r>
      <w:r w:rsidRPr="005E7A40">
        <w:t>.</w:t>
      </w:r>
    </w:p>
    <w:p w14:paraId="2EDCC2D7" w14:textId="77777777" w:rsidR="00785E4B" w:rsidRPr="005E7A40" w:rsidRDefault="007B1A50" w:rsidP="00785E4B">
      <w:pPr>
        <w:pStyle w:val="berschrift2"/>
        <w:rPr>
          <w:lang w:val="en-US"/>
        </w:rPr>
      </w:pPr>
      <w:bookmarkStart w:id="70" w:name="_Toc212699571"/>
      <w:r w:rsidRPr="005E7A40">
        <w:rPr>
          <w:lang w:val="en-US"/>
        </w:rPr>
        <w:t>Interface</w:t>
      </w:r>
      <w:bookmarkEnd w:id="70"/>
    </w:p>
    <w:p w14:paraId="662B74F1" w14:textId="77777777" w:rsidR="00785E4B" w:rsidRPr="005E7A40" w:rsidRDefault="00785E4B" w:rsidP="009115B9">
      <w:r w:rsidRPr="005E7A40">
        <w:t xml:space="preserve">The GRLIB VHDL model of the AHBCTRL is configured using Generics. For the implementation of the TLM model most of these Generics were refactored to constructor parameters of class </w:t>
      </w:r>
      <w:r w:rsidRPr="005E7A40">
        <w:rPr>
          <w:rFonts w:ascii="Lucida Console" w:eastAsiaTheme="minorHAnsi" w:hAnsi="Lucida Console"/>
          <w:b/>
          <w:sz w:val="20"/>
        </w:rPr>
        <w:t>ahbctrl</w:t>
      </w:r>
      <w:r w:rsidRPr="005E7A40">
        <w:t xml:space="preserve">. An overview about the available parameters is given in </w:t>
      </w:r>
      <w:r w:rsidR="00D121A9" w:rsidRPr="005E7A40">
        <w:fldChar w:fldCharType="begin"/>
      </w:r>
      <w:r w:rsidR="00CE09E7" w:rsidRPr="005E7A40">
        <w:instrText xml:space="preserve"> REF _Ref187386844 \h </w:instrText>
      </w:r>
      <w:r w:rsidR="00D121A9" w:rsidRPr="005E7A40">
        <w:fldChar w:fldCharType="separate"/>
      </w:r>
      <w:r w:rsidR="0032209D" w:rsidRPr="005E7A40">
        <w:t xml:space="preserve">Table </w:t>
      </w:r>
      <w:r w:rsidR="0032209D" w:rsidRPr="005E7A40">
        <w:rPr>
          <w:noProof/>
        </w:rPr>
        <w:t>12</w:t>
      </w:r>
      <w:r w:rsidR="00D121A9" w:rsidRPr="005E7A40">
        <w:fldChar w:fldCharType="end"/>
      </w:r>
      <w:r w:rsidRPr="005E7A40">
        <w:t>.</w:t>
      </w:r>
    </w:p>
    <w:p w14:paraId="2C321C4A" w14:textId="77777777" w:rsidR="00785E4B" w:rsidRPr="005E7A40" w:rsidRDefault="00785E4B" w:rsidP="00785E4B">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rsidRPr="005E7A40" w14:paraId="438DA6FD"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19741B73" w14:textId="77777777" w:rsidR="00785E4B" w:rsidRPr="005E7A40" w:rsidRDefault="00785E4B" w:rsidP="002237E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4DD915" w14:textId="77777777" w:rsidR="00785E4B" w:rsidRPr="005E7A40" w:rsidRDefault="00785E4B" w:rsidP="002237EA">
            <w:pPr>
              <w:pStyle w:val="Default"/>
              <w:rPr>
                <w:lang w:val="en-US"/>
              </w:rPr>
            </w:pPr>
            <w:r w:rsidRPr="005E7A40">
              <w:rPr>
                <w:lang w:val="en-US"/>
              </w:rPr>
              <w:t>Description</w:t>
            </w:r>
          </w:p>
        </w:tc>
      </w:tr>
      <w:tr w:rsidR="00785E4B" w:rsidRPr="005E7A40" w14:paraId="62E5F6DD" w14:textId="77777777">
        <w:tc>
          <w:tcPr>
            <w:tcW w:w="1843" w:type="dxa"/>
            <w:tcBorders>
              <w:top w:val="single" w:sz="24" w:space="0" w:color="000000" w:themeColor="text1"/>
            </w:tcBorders>
          </w:tcPr>
          <w:p w14:paraId="2C4BFFC5" w14:textId="77777777" w:rsidR="00785E4B" w:rsidRPr="005E7A40" w:rsidRDefault="00785E4B" w:rsidP="002237EA">
            <w:pPr>
              <w:pStyle w:val="Default"/>
              <w:rPr>
                <w:lang w:val="en-US"/>
              </w:rPr>
            </w:pPr>
            <w:proofErr w:type="gramStart"/>
            <w:r w:rsidRPr="005E7A40">
              <w:rPr>
                <w:lang w:val="en-US"/>
              </w:rPr>
              <w:t>nm</w:t>
            </w:r>
            <w:proofErr w:type="gramEnd"/>
          </w:p>
        </w:tc>
        <w:tc>
          <w:tcPr>
            <w:tcW w:w="7828" w:type="dxa"/>
            <w:tcBorders>
              <w:top w:val="single" w:sz="24" w:space="0" w:color="000000" w:themeColor="text1"/>
            </w:tcBorders>
          </w:tcPr>
          <w:p w14:paraId="7A9FE375" w14:textId="77777777" w:rsidR="00785E4B" w:rsidRPr="005E7A40" w:rsidRDefault="00785E4B" w:rsidP="002237EA">
            <w:pPr>
              <w:pStyle w:val="Default"/>
              <w:rPr>
                <w:lang w:val="en-US"/>
              </w:rPr>
            </w:pPr>
            <w:r w:rsidRPr="005E7A40">
              <w:rPr>
                <w:lang w:val="en-US"/>
              </w:rPr>
              <w:t>SystemC name</w:t>
            </w:r>
          </w:p>
        </w:tc>
      </w:tr>
      <w:tr w:rsidR="00785E4B" w:rsidRPr="005E7A40" w14:paraId="1BB9141A" w14:textId="77777777">
        <w:tc>
          <w:tcPr>
            <w:tcW w:w="1843" w:type="dxa"/>
            <w:shd w:val="clear" w:color="auto" w:fill="C6D9F1" w:themeFill="text2" w:themeFillTint="33"/>
          </w:tcPr>
          <w:p w14:paraId="2B3C63C3" w14:textId="77777777" w:rsidR="00785E4B" w:rsidRPr="005E7A40" w:rsidRDefault="00785E4B" w:rsidP="002237EA">
            <w:pPr>
              <w:pStyle w:val="Default"/>
              <w:rPr>
                <w:lang w:val="en-US"/>
              </w:rPr>
            </w:pPr>
            <w:proofErr w:type="gramStart"/>
            <w:r w:rsidRPr="005E7A40">
              <w:rPr>
                <w:lang w:val="en-US"/>
              </w:rPr>
              <w:t>ioaddr</w:t>
            </w:r>
            <w:proofErr w:type="gramEnd"/>
          </w:p>
        </w:tc>
        <w:tc>
          <w:tcPr>
            <w:tcW w:w="7828" w:type="dxa"/>
            <w:shd w:val="clear" w:color="auto" w:fill="C6D9F1" w:themeFill="text2" w:themeFillTint="33"/>
          </w:tcPr>
          <w:p w14:paraId="46CC03C2" w14:textId="77777777" w:rsidR="00785E4B" w:rsidRPr="005E7A40" w:rsidRDefault="00785E4B" w:rsidP="002237EA">
            <w:pPr>
              <w:pStyle w:val="Default"/>
              <w:rPr>
                <w:lang w:val="en-US"/>
              </w:rPr>
            </w:pPr>
            <w:r w:rsidRPr="005E7A40">
              <w:rPr>
                <w:lang w:val="en-US"/>
              </w:rPr>
              <w:t>The 12bit MSB address of the AHB I/O area</w:t>
            </w:r>
          </w:p>
        </w:tc>
      </w:tr>
      <w:tr w:rsidR="00785E4B" w:rsidRPr="005E7A40" w14:paraId="55EAC19A" w14:textId="77777777">
        <w:tc>
          <w:tcPr>
            <w:tcW w:w="1843" w:type="dxa"/>
          </w:tcPr>
          <w:p w14:paraId="2644EF21" w14:textId="77777777" w:rsidR="00785E4B" w:rsidRPr="005E7A40" w:rsidRDefault="00785E4B" w:rsidP="002237EA">
            <w:pPr>
              <w:pStyle w:val="Default"/>
              <w:rPr>
                <w:lang w:val="en-US"/>
              </w:rPr>
            </w:pPr>
            <w:proofErr w:type="gramStart"/>
            <w:r w:rsidRPr="005E7A40">
              <w:rPr>
                <w:lang w:val="en-US"/>
              </w:rPr>
              <w:t>iomask</w:t>
            </w:r>
            <w:proofErr w:type="gramEnd"/>
          </w:p>
        </w:tc>
        <w:tc>
          <w:tcPr>
            <w:tcW w:w="7828" w:type="dxa"/>
          </w:tcPr>
          <w:p w14:paraId="3D969BFB" w14:textId="77777777" w:rsidR="00785E4B" w:rsidRPr="005E7A40" w:rsidRDefault="00785E4B" w:rsidP="002237EA">
            <w:pPr>
              <w:pStyle w:val="Default"/>
              <w:rPr>
                <w:lang w:val="en-US"/>
              </w:rPr>
            </w:pPr>
            <w:r w:rsidRPr="005E7A40">
              <w:rPr>
                <w:lang w:val="en-US"/>
              </w:rPr>
              <w:t>The 12bit address mask of the AHB I/O area</w:t>
            </w:r>
          </w:p>
        </w:tc>
      </w:tr>
      <w:tr w:rsidR="00785E4B" w:rsidRPr="005E7A40" w14:paraId="2AD34DC1" w14:textId="77777777">
        <w:tc>
          <w:tcPr>
            <w:tcW w:w="1843" w:type="dxa"/>
            <w:shd w:val="clear" w:color="auto" w:fill="C6D9F1" w:themeFill="text2" w:themeFillTint="33"/>
          </w:tcPr>
          <w:p w14:paraId="2A120D7C" w14:textId="77777777" w:rsidR="00785E4B" w:rsidRPr="005E7A40" w:rsidRDefault="00785E4B" w:rsidP="002237EA">
            <w:pPr>
              <w:pStyle w:val="Default"/>
              <w:rPr>
                <w:lang w:val="en-US"/>
              </w:rPr>
            </w:pPr>
            <w:proofErr w:type="gramStart"/>
            <w:r w:rsidRPr="005E7A40">
              <w:rPr>
                <w:lang w:val="en-US"/>
              </w:rPr>
              <w:t>cfgaddr</w:t>
            </w:r>
            <w:proofErr w:type="gramEnd"/>
          </w:p>
        </w:tc>
        <w:tc>
          <w:tcPr>
            <w:tcW w:w="7828" w:type="dxa"/>
            <w:shd w:val="clear" w:color="auto" w:fill="C6D9F1" w:themeFill="text2" w:themeFillTint="33"/>
          </w:tcPr>
          <w:p w14:paraId="119C0E0A" w14:textId="77777777" w:rsidR="00785E4B" w:rsidRPr="005E7A40" w:rsidRDefault="00785E4B" w:rsidP="002237EA">
            <w:pPr>
              <w:pStyle w:val="Default"/>
              <w:rPr>
                <w:lang w:val="en-US"/>
              </w:rPr>
            </w:pPr>
            <w:r w:rsidRPr="005E7A40">
              <w:rPr>
                <w:lang w:val="en-US"/>
              </w:rPr>
              <w:t>The 12bit MSB address of the AHB configuration area (PNP)</w:t>
            </w:r>
          </w:p>
        </w:tc>
      </w:tr>
      <w:tr w:rsidR="00785E4B" w:rsidRPr="005E7A40" w14:paraId="1BFAF5B9" w14:textId="77777777">
        <w:tc>
          <w:tcPr>
            <w:tcW w:w="1843" w:type="dxa"/>
          </w:tcPr>
          <w:p w14:paraId="075AC0D4" w14:textId="77777777" w:rsidR="00785E4B" w:rsidRPr="005E7A40" w:rsidRDefault="00785E4B" w:rsidP="002237EA">
            <w:pPr>
              <w:pStyle w:val="Default"/>
              <w:rPr>
                <w:lang w:val="en-US"/>
              </w:rPr>
            </w:pPr>
            <w:proofErr w:type="gramStart"/>
            <w:r w:rsidRPr="005E7A40">
              <w:rPr>
                <w:lang w:val="en-US"/>
              </w:rPr>
              <w:t>cfgmask</w:t>
            </w:r>
            <w:proofErr w:type="gramEnd"/>
          </w:p>
        </w:tc>
        <w:tc>
          <w:tcPr>
            <w:tcW w:w="7828" w:type="dxa"/>
          </w:tcPr>
          <w:p w14:paraId="3FA44514" w14:textId="77777777" w:rsidR="00785E4B" w:rsidRPr="005E7A40" w:rsidRDefault="00785E4B" w:rsidP="002237EA">
            <w:pPr>
              <w:pStyle w:val="Default"/>
              <w:rPr>
                <w:lang w:val="en-US"/>
              </w:rPr>
            </w:pPr>
            <w:r w:rsidRPr="005E7A40">
              <w:rPr>
                <w:lang w:val="en-US"/>
              </w:rPr>
              <w:t>The 12bit address mask of the AHB configuration area (PNP)</w:t>
            </w:r>
          </w:p>
        </w:tc>
      </w:tr>
      <w:tr w:rsidR="00785E4B" w:rsidRPr="005E7A40" w14:paraId="206E758F" w14:textId="77777777">
        <w:tc>
          <w:tcPr>
            <w:tcW w:w="1843" w:type="dxa"/>
            <w:shd w:val="clear" w:color="auto" w:fill="C6D9F1" w:themeFill="text2" w:themeFillTint="33"/>
          </w:tcPr>
          <w:p w14:paraId="05B16B70" w14:textId="77777777" w:rsidR="00785E4B" w:rsidRPr="005E7A40" w:rsidRDefault="00785E4B" w:rsidP="002237EA">
            <w:pPr>
              <w:pStyle w:val="Default"/>
              <w:rPr>
                <w:lang w:val="en-US"/>
              </w:rPr>
            </w:pPr>
            <w:proofErr w:type="gramStart"/>
            <w:r w:rsidRPr="005E7A40">
              <w:rPr>
                <w:lang w:val="en-US"/>
              </w:rPr>
              <w:t>rrobin</w:t>
            </w:r>
            <w:proofErr w:type="gramEnd"/>
          </w:p>
        </w:tc>
        <w:tc>
          <w:tcPr>
            <w:tcW w:w="7828" w:type="dxa"/>
            <w:shd w:val="clear" w:color="auto" w:fill="C6D9F1" w:themeFill="text2" w:themeFillTint="33"/>
          </w:tcPr>
          <w:p w14:paraId="02736821" w14:textId="77777777" w:rsidR="00785E4B" w:rsidRPr="005E7A40" w:rsidRDefault="00785E4B" w:rsidP="002237EA">
            <w:pPr>
              <w:pStyle w:val="Default"/>
              <w:rPr>
                <w:lang w:val="en-US"/>
              </w:rPr>
            </w:pPr>
            <w:r w:rsidRPr="005E7A40">
              <w:rPr>
                <w:lang w:val="en-US"/>
              </w:rPr>
              <w:t>Arbitration mode: 1 – round robin, 0 – priorities (AT only)</w:t>
            </w:r>
          </w:p>
        </w:tc>
      </w:tr>
      <w:tr w:rsidR="00785E4B" w:rsidRPr="005E7A40" w14:paraId="7293A51E" w14:textId="77777777">
        <w:tc>
          <w:tcPr>
            <w:tcW w:w="1843" w:type="dxa"/>
            <w:shd w:val="clear" w:color="auto" w:fill="FFFFFF" w:themeFill="background1"/>
          </w:tcPr>
          <w:p w14:paraId="48A0B1F0" w14:textId="77777777" w:rsidR="00785E4B" w:rsidRPr="005E7A40" w:rsidRDefault="00785E4B" w:rsidP="002237EA">
            <w:pPr>
              <w:pStyle w:val="Default"/>
              <w:rPr>
                <w:lang w:val="en-US"/>
              </w:rPr>
            </w:pPr>
            <w:proofErr w:type="gramStart"/>
            <w:r w:rsidRPr="005E7A40">
              <w:rPr>
                <w:lang w:val="en-US"/>
              </w:rPr>
              <w:lastRenderedPageBreak/>
              <w:t>split</w:t>
            </w:r>
            <w:proofErr w:type="gramEnd"/>
          </w:p>
        </w:tc>
        <w:tc>
          <w:tcPr>
            <w:tcW w:w="7828" w:type="dxa"/>
            <w:shd w:val="clear" w:color="auto" w:fill="FFFFFF" w:themeFill="background1"/>
          </w:tcPr>
          <w:p w14:paraId="57D71D80" w14:textId="77777777" w:rsidR="00785E4B" w:rsidRPr="005E7A40" w:rsidRDefault="00785E4B" w:rsidP="002237EA">
            <w:pPr>
              <w:pStyle w:val="Default"/>
              <w:rPr>
                <w:lang w:val="en-US"/>
              </w:rPr>
            </w:pPr>
            <w:r w:rsidRPr="005E7A40">
              <w:rPr>
                <w:lang w:val="en-US"/>
              </w:rPr>
              <w:t>Enables AHB SPLIT response (AT only)</w:t>
            </w:r>
          </w:p>
        </w:tc>
      </w:tr>
      <w:tr w:rsidR="00785E4B" w:rsidRPr="005E7A40" w14:paraId="22087F93" w14:textId="77777777">
        <w:tc>
          <w:tcPr>
            <w:tcW w:w="1843" w:type="dxa"/>
            <w:shd w:val="clear" w:color="auto" w:fill="C6D9F1" w:themeFill="text2" w:themeFillTint="33"/>
          </w:tcPr>
          <w:p w14:paraId="25326623" w14:textId="77777777" w:rsidR="00785E4B" w:rsidRPr="005E7A40" w:rsidRDefault="00785E4B" w:rsidP="002237EA">
            <w:pPr>
              <w:pStyle w:val="Default"/>
              <w:rPr>
                <w:lang w:val="en-US"/>
              </w:rPr>
            </w:pPr>
            <w:proofErr w:type="gramStart"/>
            <w:r w:rsidRPr="005E7A40">
              <w:rPr>
                <w:lang w:val="en-US"/>
              </w:rPr>
              <w:t>defmast</w:t>
            </w:r>
            <w:proofErr w:type="gramEnd"/>
          </w:p>
        </w:tc>
        <w:tc>
          <w:tcPr>
            <w:tcW w:w="7828" w:type="dxa"/>
            <w:shd w:val="clear" w:color="auto" w:fill="C6D9F1" w:themeFill="text2" w:themeFillTint="33"/>
          </w:tcPr>
          <w:p w14:paraId="19851878" w14:textId="77777777" w:rsidR="00785E4B" w:rsidRPr="005E7A40" w:rsidRDefault="00785E4B" w:rsidP="002237EA">
            <w:pPr>
              <w:pStyle w:val="Default"/>
              <w:rPr>
                <w:lang w:val="en-US"/>
              </w:rPr>
            </w:pPr>
            <w:r w:rsidRPr="005E7A40">
              <w:rPr>
                <w:lang w:val="en-US"/>
              </w:rPr>
              <w:t>ID of the default master</w:t>
            </w:r>
          </w:p>
        </w:tc>
      </w:tr>
      <w:tr w:rsidR="00785E4B" w:rsidRPr="005E7A40" w14:paraId="132DC142" w14:textId="77777777">
        <w:tc>
          <w:tcPr>
            <w:tcW w:w="1843" w:type="dxa"/>
            <w:shd w:val="clear" w:color="auto" w:fill="FFFFFF" w:themeFill="background1"/>
          </w:tcPr>
          <w:p w14:paraId="3B12E4EC" w14:textId="77777777" w:rsidR="00785E4B" w:rsidRPr="005E7A40" w:rsidRDefault="00785E4B" w:rsidP="002237EA">
            <w:pPr>
              <w:pStyle w:val="Default"/>
              <w:rPr>
                <w:lang w:val="en-US"/>
              </w:rPr>
            </w:pPr>
            <w:proofErr w:type="gramStart"/>
            <w:r w:rsidRPr="005E7A40">
              <w:rPr>
                <w:lang w:val="en-US"/>
              </w:rPr>
              <w:t>ioen</w:t>
            </w:r>
            <w:proofErr w:type="gramEnd"/>
          </w:p>
        </w:tc>
        <w:tc>
          <w:tcPr>
            <w:tcW w:w="7828" w:type="dxa"/>
            <w:shd w:val="clear" w:color="auto" w:fill="FFFFFF" w:themeFill="background1"/>
          </w:tcPr>
          <w:p w14:paraId="5EE50640" w14:textId="77777777" w:rsidR="00785E4B" w:rsidRPr="005E7A40" w:rsidRDefault="00785E4B" w:rsidP="002237EA">
            <w:pPr>
              <w:pStyle w:val="Default"/>
              <w:rPr>
                <w:lang w:val="en-US"/>
              </w:rPr>
            </w:pPr>
            <w:r w:rsidRPr="005E7A40">
              <w:rPr>
                <w:lang w:val="en-US"/>
              </w:rPr>
              <w:t>Enable AHB I/O area</w:t>
            </w:r>
          </w:p>
        </w:tc>
      </w:tr>
      <w:tr w:rsidR="00785E4B" w:rsidRPr="005E7A40" w14:paraId="6E3F2B82" w14:textId="77777777">
        <w:tc>
          <w:tcPr>
            <w:tcW w:w="1843" w:type="dxa"/>
            <w:shd w:val="clear" w:color="auto" w:fill="C6D9F1" w:themeFill="text2" w:themeFillTint="33"/>
          </w:tcPr>
          <w:p w14:paraId="5D5BCC0E" w14:textId="77777777" w:rsidR="00785E4B" w:rsidRPr="005E7A40" w:rsidRDefault="00785E4B" w:rsidP="002237EA">
            <w:pPr>
              <w:pStyle w:val="Default"/>
              <w:rPr>
                <w:lang w:val="en-US"/>
              </w:rPr>
            </w:pPr>
            <w:proofErr w:type="gramStart"/>
            <w:r w:rsidRPr="005E7A40">
              <w:rPr>
                <w:lang w:val="en-US"/>
              </w:rPr>
              <w:t>fixbrst</w:t>
            </w:r>
            <w:proofErr w:type="gramEnd"/>
          </w:p>
        </w:tc>
        <w:tc>
          <w:tcPr>
            <w:tcW w:w="7828" w:type="dxa"/>
            <w:shd w:val="clear" w:color="auto" w:fill="C6D9F1" w:themeFill="text2" w:themeFillTint="33"/>
          </w:tcPr>
          <w:p w14:paraId="25B00F14" w14:textId="77777777" w:rsidR="00785E4B" w:rsidRPr="005E7A40" w:rsidRDefault="00785E4B" w:rsidP="002237EA">
            <w:pPr>
              <w:pStyle w:val="Default"/>
              <w:rPr>
                <w:lang w:val="en-US"/>
              </w:rPr>
            </w:pPr>
            <w:r w:rsidRPr="005E7A40">
              <w:rPr>
                <w:lang w:val="en-US"/>
              </w:rPr>
              <w:t>Enable support for fixed-length bursts</w:t>
            </w:r>
          </w:p>
        </w:tc>
      </w:tr>
      <w:tr w:rsidR="00785E4B" w:rsidRPr="005E7A40" w14:paraId="547667CB" w14:textId="77777777">
        <w:tc>
          <w:tcPr>
            <w:tcW w:w="1843" w:type="dxa"/>
            <w:shd w:val="clear" w:color="auto" w:fill="FFFFFF" w:themeFill="background1"/>
          </w:tcPr>
          <w:p w14:paraId="087511BE" w14:textId="77777777" w:rsidR="00785E4B" w:rsidRPr="005E7A40" w:rsidRDefault="00785E4B" w:rsidP="002237EA">
            <w:pPr>
              <w:pStyle w:val="Default"/>
              <w:rPr>
                <w:lang w:val="en-US"/>
              </w:rPr>
            </w:pPr>
            <w:proofErr w:type="gramStart"/>
            <w:r w:rsidRPr="005E7A40">
              <w:rPr>
                <w:lang w:val="en-US"/>
              </w:rPr>
              <w:t>fpnpen</w:t>
            </w:r>
            <w:proofErr w:type="gramEnd"/>
          </w:p>
        </w:tc>
        <w:tc>
          <w:tcPr>
            <w:tcW w:w="7828" w:type="dxa"/>
            <w:shd w:val="clear" w:color="auto" w:fill="FFFFFF" w:themeFill="background1"/>
          </w:tcPr>
          <w:p w14:paraId="0E364EB6" w14:textId="77777777" w:rsidR="00785E4B" w:rsidRPr="005E7A40" w:rsidRDefault="00785E4B" w:rsidP="002237EA">
            <w:pPr>
              <w:pStyle w:val="Default"/>
              <w:rPr>
                <w:lang w:val="en-US"/>
              </w:rPr>
            </w:pPr>
            <w:r w:rsidRPr="005E7A40">
              <w:rPr>
                <w:lang w:val="en-US"/>
              </w:rPr>
              <w:t>Enable full decoding of PNP configuration records</w:t>
            </w:r>
          </w:p>
        </w:tc>
      </w:tr>
      <w:tr w:rsidR="00785E4B" w:rsidRPr="005E7A40" w14:paraId="4E3CBB10" w14:textId="77777777">
        <w:tc>
          <w:tcPr>
            <w:tcW w:w="1843" w:type="dxa"/>
            <w:shd w:val="clear" w:color="auto" w:fill="C6D9F1" w:themeFill="text2" w:themeFillTint="33"/>
          </w:tcPr>
          <w:p w14:paraId="5D78C21E" w14:textId="77777777" w:rsidR="00785E4B" w:rsidRPr="005E7A40" w:rsidRDefault="00785E4B" w:rsidP="002237EA">
            <w:pPr>
              <w:pStyle w:val="Default"/>
              <w:rPr>
                <w:lang w:val="en-US"/>
              </w:rPr>
            </w:pPr>
            <w:proofErr w:type="gramStart"/>
            <w:r w:rsidRPr="005E7A40">
              <w:rPr>
                <w:lang w:val="en-US"/>
              </w:rPr>
              <w:t>mcheck</w:t>
            </w:r>
            <w:proofErr w:type="gramEnd"/>
          </w:p>
        </w:tc>
        <w:tc>
          <w:tcPr>
            <w:tcW w:w="7828" w:type="dxa"/>
            <w:shd w:val="clear" w:color="auto" w:fill="C6D9F1" w:themeFill="text2" w:themeFillTint="33"/>
          </w:tcPr>
          <w:p w14:paraId="7CBBDDE6" w14:textId="77777777" w:rsidR="00785E4B" w:rsidRPr="005E7A40" w:rsidRDefault="00785E4B" w:rsidP="002237EA">
            <w:pPr>
              <w:pStyle w:val="Default"/>
              <w:rPr>
                <w:lang w:val="en-US"/>
              </w:rPr>
            </w:pPr>
            <w:r w:rsidRPr="005E7A40">
              <w:rPr>
                <w:lang w:val="en-US"/>
              </w:rPr>
              <w:t>Check if there are any intersections between core memory regions.</w:t>
            </w:r>
          </w:p>
        </w:tc>
      </w:tr>
      <w:tr w:rsidR="00785E4B" w:rsidRPr="005E7A40" w14:paraId="3F7929DF" w14:textId="77777777">
        <w:tc>
          <w:tcPr>
            <w:tcW w:w="1843" w:type="dxa"/>
            <w:shd w:val="clear" w:color="auto" w:fill="FFFFFF" w:themeFill="background1"/>
          </w:tcPr>
          <w:p w14:paraId="0AE12E0E" w14:textId="77777777" w:rsidR="00785E4B" w:rsidRPr="005E7A40" w:rsidRDefault="00785E4B" w:rsidP="002237EA">
            <w:pPr>
              <w:pStyle w:val="Default"/>
              <w:rPr>
                <w:lang w:val="en-US"/>
              </w:rPr>
            </w:pPr>
            <w:proofErr w:type="gramStart"/>
            <w:r w:rsidRPr="005E7A40">
              <w:rPr>
                <w:lang w:val="en-US"/>
              </w:rPr>
              <w:t>pow</w:t>
            </w:r>
            <w:proofErr w:type="gramEnd"/>
            <w:r w:rsidRPr="005E7A40">
              <w:rPr>
                <w:lang w:val="en-US"/>
              </w:rPr>
              <w:t>_mon</w:t>
            </w:r>
          </w:p>
        </w:tc>
        <w:tc>
          <w:tcPr>
            <w:tcW w:w="7828" w:type="dxa"/>
            <w:shd w:val="clear" w:color="auto" w:fill="FFFFFF" w:themeFill="background1"/>
          </w:tcPr>
          <w:p w14:paraId="7BB08F5F" w14:textId="77777777" w:rsidR="00785E4B" w:rsidRPr="005E7A40" w:rsidRDefault="00785E4B" w:rsidP="002237EA">
            <w:pPr>
              <w:pStyle w:val="Default"/>
              <w:rPr>
                <w:lang w:val="en-US"/>
              </w:rPr>
            </w:pPr>
            <w:r w:rsidRPr="005E7A40">
              <w:rPr>
                <w:lang w:val="en-US"/>
              </w:rPr>
              <w:t>Enable power monitoring</w:t>
            </w:r>
          </w:p>
        </w:tc>
      </w:tr>
      <w:tr w:rsidR="00785E4B" w:rsidRPr="005E7A40" w14:paraId="15AD1C41" w14:textId="77777777">
        <w:tc>
          <w:tcPr>
            <w:tcW w:w="1843" w:type="dxa"/>
            <w:shd w:val="clear" w:color="auto" w:fill="C6D9F1" w:themeFill="text2" w:themeFillTint="33"/>
          </w:tcPr>
          <w:p w14:paraId="26481B51" w14:textId="77777777" w:rsidR="00785E4B" w:rsidRPr="005E7A40" w:rsidRDefault="00785E4B" w:rsidP="002237EA">
            <w:pPr>
              <w:pStyle w:val="Default"/>
              <w:rPr>
                <w:lang w:val="en-US"/>
              </w:rPr>
            </w:pPr>
            <w:proofErr w:type="gramStart"/>
            <w:r w:rsidRPr="005E7A40">
              <w:rPr>
                <w:lang w:val="en-US"/>
              </w:rPr>
              <w:t>ambaLayer</w:t>
            </w:r>
            <w:proofErr w:type="gramEnd"/>
          </w:p>
        </w:tc>
        <w:tc>
          <w:tcPr>
            <w:tcW w:w="7828" w:type="dxa"/>
            <w:shd w:val="clear" w:color="auto" w:fill="C6D9F1" w:themeFill="text2" w:themeFillTint="33"/>
          </w:tcPr>
          <w:p w14:paraId="374CBAF5" w14:textId="77777777" w:rsidR="00785E4B" w:rsidRPr="005E7A40" w:rsidRDefault="00785E4B" w:rsidP="00531BC0">
            <w:pPr>
              <w:pStyle w:val="Default"/>
              <w:keepNext/>
              <w:rPr>
                <w:lang w:val="en-US"/>
              </w:rPr>
            </w:pPr>
            <w:r w:rsidRPr="005E7A40">
              <w:rPr>
                <w:lang w:val="en-US"/>
              </w:rPr>
              <w:t>Coding style/abstraction of model (LT or AT)</w:t>
            </w:r>
          </w:p>
        </w:tc>
      </w:tr>
    </w:tbl>
    <w:p w14:paraId="2D219586" w14:textId="77777777" w:rsidR="00785E4B" w:rsidRPr="005E7A40" w:rsidRDefault="00785E4B" w:rsidP="00785E4B">
      <w:pPr>
        <w:pStyle w:val="Beschriftung"/>
        <w:jc w:val="center"/>
      </w:pPr>
      <w:bookmarkStart w:id="71" w:name="_Ref187386844"/>
      <w:bookmarkStart w:id="72" w:name="_Toc209774059"/>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12</w:t>
      </w:r>
      <w:r w:rsidR="003D6811" w:rsidRPr="005E7A40">
        <w:rPr>
          <w:noProof/>
        </w:rPr>
        <w:fldChar w:fldCharType="end"/>
      </w:r>
      <w:bookmarkEnd w:id="71"/>
      <w:r w:rsidRPr="005E7A40">
        <w:t xml:space="preserve"> - AHBCTRL Constructor Parameters</w:t>
      </w:r>
      <w:bookmarkEnd w:id="72"/>
    </w:p>
    <w:p w14:paraId="7C71FA16" w14:textId="77777777" w:rsidR="00FB73FF" w:rsidRPr="005E7A40" w:rsidRDefault="00FB73FF" w:rsidP="00785E4B">
      <w:pPr>
        <w:pStyle w:val="Standardeinzug"/>
      </w:pPr>
    </w:p>
    <w:p w14:paraId="3B9417FA" w14:textId="77777777" w:rsidR="00FB73FF" w:rsidRPr="005E7A40" w:rsidRDefault="00FB73FF" w:rsidP="009115B9">
      <w:r w:rsidRPr="005E7A40">
        <w:t xml:space="preserve">The system-level interface of the </w:t>
      </w:r>
      <w:r w:rsidR="00785E4B" w:rsidRPr="005E7A40">
        <w:t xml:space="preserve">TLM </w:t>
      </w:r>
      <w:r w:rsidRPr="005E7A40">
        <w:t>AHBCTRL comprises an AHB master (</w:t>
      </w:r>
      <w:r w:rsidRPr="005E7A40">
        <w:rPr>
          <w:rFonts w:ascii="Lucida Console" w:eastAsiaTheme="minorHAnsi" w:hAnsi="Lucida Console"/>
          <w:b/>
          <w:sz w:val="20"/>
        </w:rPr>
        <w:t>ahbOUT</w:t>
      </w:r>
      <w:r w:rsidRPr="005E7A40">
        <w:t>) and an AHB slave socket (</w:t>
      </w:r>
      <w:r w:rsidRPr="005E7A40">
        <w:rPr>
          <w:rFonts w:ascii="Lucida Console" w:eastAsiaTheme="minorHAnsi" w:hAnsi="Lucida Console"/>
          <w:b/>
          <w:sz w:val="20"/>
        </w:rPr>
        <w:t>ahbIN</w:t>
      </w:r>
      <w:r w:rsidRPr="005E7A40">
        <w:t xml:space="preserve">). Both of them enable the connection to multiple masters and slaves (multi-sockets). Depending on the constructor parameter </w:t>
      </w:r>
      <w:r w:rsidRPr="005E7A40">
        <w:rPr>
          <w:rFonts w:ascii="Lucida Console" w:eastAsiaTheme="minorHAnsi" w:hAnsi="Lucida Console"/>
          <w:b/>
          <w:sz w:val="20"/>
        </w:rPr>
        <w:t>ambaLayer</w:t>
      </w:r>
      <w:r w:rsidRPr="005E7A40">
        <w:t xml:space="preserve"> the sockets </w:t>
      </w:r>
      <w:proofErr w:type="gramStart"/>
      <w:r w:rsidRPr="005E7A40">
        <w:t>are</w:t>
      </w:r>
      <w:proofErr w:type="gramEnd"/>
      <w:r w:rsidRPr="005E7A40">
        <w:t xml:space="preserve"> configured for blocking (LT) or non-blocking (AT) communication. In the LT case the module registers a TLM blocking transport function at </w:t>
      </w:r>
      <w:r w:rsidRPr="005E7A40">
        <w:rPr>
          <w:rFonts w:ascii="Lucida Console" w:eastAsiaTheme="minorHAnsi" w:hAnsi="Lucida Console"/>
          <w:b/>
          <w:sz w:val="20"/>
        </w:rPr>
        <w:t>ahbIN</w:t>
      </w:r>
      <w:r w:rsidRPr="005E7A40">
        <w:t xml:space="preserve">. For the AT abstraction the model provides a TLM non-blocking forward transport function for the </w:t>
      </w:r>
      <w:r w:rsidRPr="005E7A40">
        <w:rPr>
          <w:rFonts w:ascii="Lucida Console" w:eastAsiaTheme="minorHAnsi" w:hAnsi="Lucida Console"/>
          <w:b/>
          <w:sz w:val="20"/>
        </w:rPr>
        <w:t>ahbIN</w:t>
      </w:r>
      <w:r w:rsidRPr="005E7A40">
        <w:t xml:space="preserve"> socket and a TLM non-blocking backward transport function for the </w:t>
      </w:r>
      <w:r w:rsidRPr="005E7A40">
        <w:rPr>
          <w:rFonts w:ascii="Lucida Console" w:eastAsiaTheme="minorHAnsi" w:hAnsi="Lucida Console"/>
          <w:b/>
          <w:sz w:val="20"/>
        </w:rPr>
        <w:t>ahbOUT</w:t>
      </w:r>
      <w:r w:rsidRPr="005E7A40">
        <w:t xml:space="preserve"> socket. </w:t>
      </w:r>
      <w:r w:rsidR="003B1CFC" w:rsidRPr="005E7A40">
        <w:t>In any case the model registers</w:t>
      </w:r>
      <w:r w:rsidRPr="005E7A40">
        <w:t xml:space="preserve"> a</w:t>
      </w:r>
      <w:r w:rsidR="003B1CFC" w:rsidRPr="005E7A40">
        <w:t xml:space="preserve"> TLM</w:t>
      </w:r>
      <w:r w:rsidRPr="005E7A40">
        <w:t xml:space="preserve"> debug transport function</w:t>
      </w:r>
      <w:r w:rsidR="003B1CFC" w:rsidRPr="005E7A40">
        <w:t>. Within the current release of the library, debug transport is mainly used</w:t>
      </w:r>
      <w:r w:rsidRPr="005E7A40">
        <w:t xml:space="preserve"> </w:t>
      </w:r>
      <w:r w:rsidR="003B1CFC" w:rsidRPr="005E7A40">
        <w:t>for non-intrusive code execution from the LEON-ISS.</w:t>
      </w:r>
      <w:r w:rsidRPr="005E7A40">
        <w:t xml:space="preserve"> The signatures of all transport functions are compliant with the TLM2.0 standard.</w:t>
      </w:r>
    </w:p>
    <w:p w14:paraId="3B68A092" w14:textId="6F42C552" w:rsidR="00FB73FF" w:rsidRPr="005E7A40" w:rsidRDefault="00FB73FF" w:rsidP="00FB73FF">
      <w:pPr>
        <w:pStyle w:val="Default"/>
        <w:jc w:val="both"/>
        <w:rPr>
          <w:lang w:val="en-US"/>
        </w:rPr>
      </w:pPr>
      <w:r w:rsidRPr="005E7A40">
        <w:rPr>
          <w:lang w:val="en-US"/>
        </w:rPr>
        <w:t>Next to the TLM sockets the model comes with SignalKit inputs for clock cycle time (</w:t>
      </w:r>
      <w:r w:rsidRPr="005E7A40">
        <w:rPr>
          <w:rFonts w:ascii="Lucida Console" w:eastAsiaTheme="minorHAnsi" w:hAnsi="Lucida Console" w:cs="Arial"/>
          <w:b/>
          <w:color w:val="auto"/>
          <w:spacing w:val="10"/>
          <w:sz w:val="20"/>
          <w:lang w:val="en-US"/>
        </w:rPr>
        <w:t>clk</w:t>
      </w:r>
      <w:r w:rsidRPr="005E7A40">
        <w:rPr>
          <w:lang w:val="en-US"/>
        </w:rPr>
        <w:t>) and reset (</w:t>
      </w:r>
      <w:r w:rsidRPr="005E7A40">
        <w:rPr>
          <w:rFonts w:ascii="Lucida Console" w:eastAsiaTheme="minorHAnsi" w:hAnsi="Lucida Console" w:cs="Arial"/>
          <w:b/>
          <w:color w:val="auto"/>
          <w:spacing w:val="10"/>
          <w:sz w:val="20"/>
          <w:lang w:val="en-US"/>
        </w:rPr>
        <w:t>rst</w:t>
      </w:r>
      <w:r w:rsidR="007D1C92" w:rsidRPr="005E7A40">
        <w:rPr>
          <w:lang w:val="en-US"/>
        </w:rPr>
        <w:t>), as well as a</w:t>
      </w:r>
      <w:r w:rsidRPr="005E7A40">
        <w:rPr>
          <w:lang w:val="en-US"/>
        </w:rPr>
        <w:t xml:space="preserve"> SignalKit output for snooping (</w:t>
      </w:r>
      <w:r w:rsidRPr="005E7A40">
        <w:rPr>
          <w:rFonts w:ascii="Lucida Console" w:eastAsiaTheme="minorHAnsi" w:hAnsi="Lucida Console" w:cs="Arial"/>
          <w:b/>
          <w:color w:val="auto"/>
          <w:spacing w:val="10"/>
          <w:sz w:val="20"/>
          <w:lang w:val="en-US"/>
        </w:rPr>
        <w:t>snoop</w:t>
      </w:r>
      <w:r w:rsidRPr="005E7A40">
        <w:rPr>
          <w:lang w:val="en-US"/>
        </w:rPr>
        <w:t xml:space="preserve">). The </w:t>
      </w:r>
      <w:r w:rsidRPr="005E7A40">
        <w:rPr>
          <w:rFonts w:ascii="Lucida Console" w:eastAsiaTheme="minorHAnsi" w:hAnsi="Lucida Console" w:cs="Arial"/>
          <w:b/>
          <w:color w:val="auto"/>
          <w:spacing w:val="10"/>
          <w:sz w:val="20"/>
          <w:lang w:val="en-US"/>
        </w:rPr>
        <w:t>clk</w:t>
      </w:r>
      <w:r w:rsidRPr="005E7A40">
        <w:rPr>
          <w:lang w:val="en-US"/>
        </w:rPr>
        <w:t xml:space="preserve"> and </w:t>
      </w:r>
      <w:r w:rsidRPr="005E7A40">
        <w:rPr>
          <w:rFonts w:ascii="Lucida Console" w:eastAsiaTheme="minorHAnsi" w:hAnsi="Lucida Console" w:cs="Arial"/>
          <w:b/>
          <w:color w:val="auto"/>
          <w:spacing w:val="10"/>
          <w:sz w:val="20"/>
          <w:lang w:val="en-US"/>
        </w:rPr>
        <w:t xml:space="preserve">rst </w:t>
      </w:r>
      <w:r w:rsidRPr="005E7A40">
        <w:rPr>
          <w:lang w:val="en-US"/>
        </w:rPr>
        <w:t xml:space="preserve">inputs are inherited from class </w:t>
      </w:r>
      <w:r w:rsidRPr="005E7A40">
        <w:rPr>
          <w:rFonts w:ascii="Lucida Console" w:eastAsiaTheme="minorHAnsi" w:hAnsi="Lucida Console" w:cs="Arial"/>
          <w:b/>
          <w:color w:val="auto"/>
          <w:spacing w:val="10"/>
          <w:sz w:val="20"/>
          <w:lang w:val="en-US"/>
        </w:rPr>
        <w:t>CLKDevice</w:t>
      </w:r>
      <w:r w:rsidRPr="005E7A40">
        <w:rPr>
          <w:lang w:val="en-US"/>
        </w:rPr>
        <w:t xml:space="preserve">, while </w:t>
      </w:r>
      <w:r w:rsidRPr="005E7A40">
        <w:rPr>
          <w:rFonts w:ascii="Lucida Console" w:eastAsiaTheme="minorHAnsi" w:hAnsi="Lucida Console" w:cs="Arial"/>
          <w:b/>
          <w:color w:val="auto"/>
          <w:spacing w:val="10"/>
          <w:sz w:val="20"/>
          <w:lang w:val="en-US"/>
        </w:rPr>
        <w:t>snoop</w:t>
      </w:r>
      <w:r w:rsidRPr="005E7A40">
        <w:rPr>
          <w:lang w:val="en-US"/>
        </w:rPr>
        <w:t xml:space="preserve"> is directly defined in </w:t>
      </w:r>
      <w:r w:rsidRPr="005E7A40">
        <w:rPr>
          <w:rFonts w:ascii="Lucida Console" w:eastAsiaTheme="minorHAnsi" w:hAnsi="Lucida Console" w:cs="Arial"/>
          <w:b/>
          <w:color w:val="auto"/>
          <w:spacing w:val="10"/>
          <w:sz w:val="20"/>
          <w:lang w:val="en-US"/>
        </w:rPr>
        <w:t>ahbctrl</w:t>
      </w:r>
      <w:r w:rsidRPr="005E7A40">
        <w:rPr>
          <w:lang w:val="en-US"/>
        </w:rPr>
        <w:t>.</w:t>
      </w:r>
    </w:p>
    <w:p w14:paraId="37E4D735" w14:textId="77777777" w:rsidR="006048AD" w:rsidRPr="005E7A40" w:rsidRDefault="00585F5B" w:rsidP="00585F5B">
      <w:pPr>
        <w:pStyle w:val="berschrift2"/>
        <w:rPr>
          <w:lang w:val="en-US"/>
        </w:rPr>
      </w:pPr>
      <w:bookmarkStart w:id="73" w:name="_Toc212699572"/>
      <w:r w:rsidRPr="005E7A40">
        <w:rPr>
          <w:lang w:val="en-US"/>
        </w:rPr>
        <w:t>Internal Structure</w:t>
      </w:r>
      <w:bookmarkEnd w:id="73"/>
    </w:p>
    <w:p w14:paraId="6120E1BF" w14:textId="77777777" w:rsidR="00954AE3" w:rsidRPr="005E7A40" w:rsidRDefault="00FB73FF" w:rsidP="00FB73FF">
      <w:pPr>
        <w:rPr>
          <w:rFonts w:ascii="Lucida Console" w:eastAsiaTheme="minorHAnsi" w:hAnsi="Lucida Console"/>
          <w:b/>
          <w:sz w:val="20"/>
        </w:rPr>
      </w:pPr>
      <w:r w:rsidRPr="005E7A40">
        <w:t xml:space="preserve">This section describes the internal structure of the AHBCTRL. The class hierarchy of the model is flat. All functionality is comprised in class </w:t>
      </w:r>
      <w:r w:rsidRPr="005E7A40">
        <w:rPr>
          <w:rFonts w:ascii="Lucida Console" w:eastAsiaTheme="minorHAnsi" w:hAnsi="Lucida Console"/>
          <w:b/>
          <w:sz w:val="20"/>
        </w:rPr>
        <w:t>AHBCtrl</w:t>
      </w:r>
      <w:r w:rsidRPr="005E7A40">
        <w:rPr>
          <w:rFonts w:cs="Times New Roman"/>
          <w:color w:val="000000"/>
          <w:spacing w:val="0"/>
        </w:rPr>
        <w:t xml:space="preserve">, which is described in the files </w:t>
      </w:r>
      <w:r w:rsidRPr="005E7A40">
        <w:rPr>
          <w:rFonts w:ascii="Lucida Console" w:eastAsiaTheme="minorHAnsi" w:hAnsi="Lucida Console"/>
          <w:b/>
          <w:sz w:val="20"/>
        </w:rPr>
        <w:t>ahbctrl.h</w:t>
      </w:r>
      <w:r w:rsidRPr="005E7A40">
        <w:rPr>
          <w:rFonts w:cs="Times New Roman"/>
          <w:color w:val="000000"/>
          <w:spacing w:val="0"/>
        </w:rPr>
        <w:t xml:space="preserve"> and </w:t>
      </w:r>
      <w:r w:rsidRPr="005E7A40">
        <w:rPr>
          <w:rFonts w:ascii="Lucida Console" w:eastAsiaTheme="minorHAnsi" w:hAnsi="Lucida Console"/>
          <w:b/>
          <w:sz w:val="20"/>
        </w:rPr>
        <w:t>ahbctrl.cpp.</w:t>
      </w:r>
    </w:p>
    <w:p w14:paraId="45813FE4" w14:textId="77777777" w:rsidR="00785E4B" w:rsidRPr="005E7A40" w:rsidRDefault="0042372B" w:rsidP="00030E78">
      <w:pPr>
        <w:pStyle w:val="berschrift3"/>
      </w:pPr>
      <w:bookmarkStart w:id="74" w:name="_Ref187404647"/>
      <w:bookmarkStart w:id="75" w:name="_Toc212699573"/>
      <w:r w:rsidRPr="005E7A40">
        <w:t>Decoder initialization</w:t>
      </w:r>
      <w:bookmarkEnd w:id="74"/>
      <w:bookmarkEnd w:id="75"/>
    </w:p>
    <w:p w14:paraId="0A7CF010" w14:textId="2E99DE40" w:rsidR="00742A4C" w:rsidRPr="005E7A40" w:rsidRDefault="004E1A4B" w:rsidP="00FB73FF">
      <w:pPr>
        <w:rPr>
          <w:rFonts w:cs="Times New Roman"/>
          <w:color w:val="000000"/>
          <w:spacing w:val="0"/>
        </w:rPr>
      </w:pPr>
      <w:r w:rsidRPr="005E7A40">
        <w:rPr>
          <w:rFonts w:cs="Times New Roman"/>
          <w:color w:val="000000"/>
          <w:spacing w:val="0"/>
        </w:rPr>
        <w:t>The address decoder of the</w:t>
      </w:r>
      <w:r w:rsidR="00B62C32" w:rsidRPr="005E7A40">
        <w:rPr>
          <w:rFonts w:cs="Times New Roman"/>
          <w:color w:val="000000"/>
          <w:spacing w:val="0"/>
        </w:rPr>
        <w:t xml:space="preserve"> TLM AHBCTRL </w:t>
      </w:r>
      <w:r w:rsidR="00266C60" w:rsidRPr="005E7A40">
        <w:rPr>
          <w:rFonts w:cs="Times New Roman"/>
          <w:color w:val="000000"/>
          <w:spacing w:val="0"/>
        </w:rPr>
        <w:t>is based on a</w:t>
      </w:r>
      <w:r w:rsidR="00B62C32" w:rsidRPr="005E7A40">
        <w:rPr>
          <w:rFonts w:cs="Times New Roman"/>
          <w:color w:val="000000"/>
          <w:spacing w:val="0"/>
        </w:rPr>
        <w:t xml:space="preserve"> routing table implemented </w:t>
      </w:r>
      <w:r w:rsidR="00266C60" w:rsidRPr="005E7A40">
        <w:rPr>
          <w:rFonts w:cs="Times New Roman"/>
          <w:color w:val="000000"/>
          <w:spacing w:val="0"/>
        </w:rPr>
        <w:t xml:space="preserve">as a </w:t>
      </w:r>
      <w:r w:rsidR="00266C60" w:rsidRPr="005E7A40">
        <w:rPr>
          <w:rFonts w:ascii="Lucida Console" w:eastAsiaTheme="minorHAnsi" w:hAnsi="Lucida Console"/>
          <w:b/>
          <w:sz w:val="20"/>
        </w:rPr>
        <w:t>std</w:t>
      </w:r>
      <w:proofErr w:type="gramStart"/>
      <w:r w:rsidR="00266C60" w:rsidRPr="005E7A40">
        <w:rPr>
          <w:rFonts w:ascii="Lucida Console" w:eastAsiaTheme="minorHAnsi" w:hAnsi="Lucida Console"/>
          <w:b/>
          <w:sz w:val="20"/>
        </w:rPr>
        <w:t>::</w:t>
      </w:r>
      <w:proofErr w:type="gramEnd"/>
      <w:r w:rsidR="00266C60" w:rsidRPr="005E7A40">
        <w:rPr>
          <w:rFonts w:ascii="Lucida Console" w:eastAsiaTheme="minorHAnsi" w:hAnsi="Lucida Console"/>
          <w:b/>
          <w:sz w:val="20"/>
        </w:rPr>
        <w:t>map</w:t>
      </w:r>
      <w:r w:rsidR="00266C60" w:rsidRPr="005E7A40">
        <w:rPr>
          <w:rFonts w:cs="Times New Roman"/>
          <w:color w:val="000000"/>
          <w:spacing w:val="0"/>
        </w:rPr>
        <w:t xml:space="preserve">. </w:t>
      </w:r>
      <w:r w:rsidR="00954AE3" w:rsidRPr="005E7A40">
        <w:rPr>
          <w:rFonts w:cs="Times New Roman"/>
          <w:color w:val="000000"/>
          <w:spacing w:val="0"/>
        </w:rPr>
        <w:t xml:space="preserve">The </w:t>
      </w:r>
      <w:r w:rsidRPr="005E7A40">
        <w:rPr>
          <w:rFonts w:ascii="Lucida Console" w:eastAsiaTheme="minorHAnsi" w:hAnsi="Lucida Console"/>
          <w:b/>
          <w:sz w:val="20"/>
        </w:rPr>
        <w:t>std</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map</w:t>
      </w:r>
      <w:r w:rsidRPr="005E7A40">
        <w:rPr>
          <w:rFonts w:cs="Times New Roman"/>
          <w:color w:val="000000"/>
          <w:spacing w:val="0"/>
        </w:rPr>
        <w:t xml:space="preserve"> </w:t>
      </w:r>
      <w:r w:rsidR="00954AE3" w:rsidRPr="005E7A40">
        <w:rPr>
          <w:rFonts w:ascii="Lucida Console" w:eastAsiaTheme="minorHAnsi" w:hAnsi="Lucida Console"/>
          <w:b/>
          <w:sz w:val="20"/>
        </w:rPr>
        <w:t>slave_map</w:t>
      </w:r>
      <w:r w:rsidR="00954AE3" w:rsidRPr="005E7A40">
        <w:rPr>
          <w:rFonts w:cs="Times New Roman"/>
          <w:color w:val="000000"/>
          <w:spacing w:val="0"/>
        </w:rPr>
        <w:t xml:space="preserve"> contains the index and address information of all the slaves connected to the AHBCTRL. It is initialized in function </w:t>
      </w:r>
      <w:r w:rsidR="00954AE3" w:rsidRPr="005E7A40">
        <w:rPr>
          <w:rFonts w:ascii="Lucida Console" w:eastAsiaTheme="minorHAnsi" w:hAnsi="Lucida Console"/>
          <w:b/>
          <w:sz w:val="20"/>
        </w:rPr>
        <w:t>start_of_simulation</w:t>
      </w:r>
      <w:r w:rsidR="00954AE3" w:rsidRPr="005E7A40">
        <w:rPr>
          <w:rFonts w:cs="Times New Roman"/>
          <w:color w:val="000000"/>
          <w:spacing w:val="0"/>
        </w:rPr>
        <w:t xml:space="preserve">. The function iterates through all slaves bound to socket </w:t>
      </w:r>
      <w:r w:rsidR="00954AE3" w:rsidRPr="005E7A40">
        <w:rPr>
          <w:rFonts w:ascii="Lucida Console" w:eastAsiaTheme="minorHAnsi" w:hAnsi="Lucida Console"/>
          <w:b/>
          <w:sz w:val="20"/>
        </w:rPr>
        <w:t>ahbOUT</w:t>
      </w:r>
      <w:r w:rsidR="00954AE3" w:rsidRPr="005E7A40">
        <w:rPr>
          <w:rFonts w:cs="Times New Roman"/>
          <w:color w:val="000000"/>
          <w:spacing w:val="0"/>
        </w:rPr>
        <w:t xml:space="preserve">. If the slave is a valid AHB Device (must be derived from class AHBDevice) the module creates one address entry in </w:t>
      </w:r>
      <w:r w:rsidR="00954AE3" w:rsidRPr="005E7A40">
        <w:rPr>
          <w:rFonts w:ascii="Lucida Console" w:eastAsiaTheme="minorHAnsi" w:hAnsi="Lucida Console"/>
          <w:b/>
          <w:sz w:val="20"/>
        </w:rPr>
        <w:t>slave_map</w:t>
      </w:r>
      <w:r w:rsidR="00954AE3" w:rsidRPr="005E7A40">
        <w:rPr>
          <w:rFonts w:cs="Times New Roman"/>
          <w:color w:val="000000"/>
          <w:spacing w:val="0"/>
        </w:rPr>
        <w:t xml:space="preserve"> per </w:t>
      </w:r>
      <w:r w:rsidR="00785E4B" w:rsidRPr="005E7A40">
        <w:rPr>
          <w:rFonts w:cs="Times New Roman"/>
          <w:color w:val="000000"/>
          <w:spacing w:val="0"/>
        </w:rPr>
        <w:t xml:space="preserve">base address register (BAR). There can be at most four sub-devices/BARs </w:t>
      </w:r>
      <w:r w:rsidR="00DB7E9F" w:rsidRPr="005E7A40">
        <w:rPr>
          <w:rFonts w:cs="Times New Roman"/>
          <w:color w:val="000000"/>
          <w:spacing w:val="0"/>
        </w:rPr>
        <w:t xml:space="preserve">per </w:t>
      </w:r>
      <w:r w:rsidR="00785E4B" w:rsidRPr="005E7A40">
        <w:rPr>
          <w:rFonts w:cs="Times New Roman"/>
          <w:color w:val="000000"/>
          <w:spacing w:val="0"/>
        </w:rPr>
        <w:t xml:space="preserve">slave. If the constructor parameter </w:t>
      </w:r>
      <w:r w:rsidR="00785E4B" w:rsidRPr="005E7A40">
        <w:rPr>
          <w:rFonts w:ascii="Lucida Console" w:eastAsiaTheme="minorHAnsi" w:hAnsi="Lucida Console"/>
          <w:b/>
          <w:sz w:val="20"/>
        </w:rPr>
        <w:t>fpenen</w:t>
      </w:r>
      <w:r w:rsidR="00785E4B" w:rsidRPr="005E7A40">
        <w:rPr>
          <w:rFonts w:cs="Times New Roman"/>
          <w:color w:val="000000"/>
          <w:spacing w:val="0"/>
        </w:rPr>
        <w:t xml:space="preserve"> is enabled, the </w:t>
      </w:r>
      <w:r w:rsidR="00785E4B" w:rsidRPr="005E7A40">
        <w:rPr>
          <w:rFonts w:ascii="Lucida Console" w:eastAsiaTheme="minorHAnsi" w:hAnsi="Lucida Console"/>
          <w:b/>
          <w:sz w:val="20"/>
        </w:rPr>
        <w:t>start_of_simulation</w:t>
      </w:r>
      <w:r w:rsidR="00785E4B" w:rsidRPr="005E7A40">
        <w:rPr>
          <w:rFonts w:cs="Times New Roman"/>
          <w:color w:val="000000"/>
          <w:spacing w:val="0"/>
        </w:rPr>
        <w:t xml:space="preserve"> function </w:t>
      </w:r>
      <w:r w:rsidR="00742A4C" w:rsidRPr="005E7A40">
        <w:rPr>
          <w:rFonts w:cs="Times New Roman"/>
          <w:color w:val="000000"/>
          <w:spacing w:val="0"/>
        </w:rPr>
        <w:t>also copies</w:t>
      </w:r>
      <w:r w:rsidR="00785E4B" w:rsidRPr="005E7A40">
        <w:rPr>
          <w:rFonts w:cs="Times New Roman"/>
          <w:color w:val="000000"/>
          <w:spacing w:val="0"/>
        </w:rPr>
        <w:t xml:space="preserve"> the PNP information of any connected </w:t>
      </w:r>
      <w:r w:rsidR="00742A4C" w:rsidRPr="005E7A40">
        <w:rPr>
          <w:rFonts w:cs="Times New Roman"/>
          <w:color w:val="000000"/>
          <w:spacing w:val="0"/>
        </w:rPr>
        <w:t>module (masters and slaves) into two 32bit wide arrays (</w:t>
      </w:r>
      <w:r w:rsidR="00742A4C" w:rsidRPr="005E7A40">
        <w:rPr>
          <w:rFonts w:ascii="Lucida Console" w:eastAsiaTheme="minorHAnsi" w:hAnsi="Lucida Console"/>
          <w:b/>
          <w:sz w:val="20"/>
        </w:rPr>
        <w:t>mSlaves</w:t>
      </w:r>
      <w:r w:rsidR="00742A4C" w:rsidRPr="005E7A40">
        <w:rPr>
          <w:rFonts w:cs="Times New Roman"/>
          <w:color w:val="000000"/>
          <w:spacing w:val="0"/>
        </w:rPr>
        <w:t xml:space="preserve"> / </w:t>
      </w:r>
      <w:r w:rsidR="00742A4C" w:rsidRPr="005E7A40">
        <w:rPr>
          <w:rFonts w:ascii="Lucida Console" w:eastAsiaTheme="minorHAnsi" w:hAnsi="Lucida Console"/>
          <w:b/>
          <w:sz w:val="20"/>
        </w:rPr>
        <w:t>mMasters</w:t>
      </w:r>
      <w:r w:rsidR="00742A4C" w:rsidRPr="005E7A40">
        <w:rPr>
          <w:rFonts w:cs="Times New Roman"/>
          <w:color w:val="000000"/>
          <w:spacing w:val="0"/>
        </w:rPr>
        <w:t xml:space="preserve">). These arrays are mapped into the configuration area of the AHBCTRL (as described in RD04), where </w:t>
      </w:r>
      <w:proofErr w:type="gramStart"/>
      <w:r w:rsidR="00742A4C" w:rsidRPr="005E7A40">
        <w:rPr>
          <w:rFonts w:cs="Times New Roman"/>
          <w:color w:val="000000"/>
          <w:spacing w:val="0"/>
        </w:rPr>
        <w:t>they can be accessed by any bus master</w:t>
      </w:r>
      <w:proofErr w:type="gramEnd"/>
      <w:r w:rsidR="00742A4C" w:rsidRPr="005E7A40">
        <w:rPr>
          <w:rFonts w:cs="Times New Roman"/>
          <w:color w:val="000000"/>
          <w:spacing w:val="0"/>
        </w:rPr>
        <w:t>.</w:t>
      </w:r>
    </w:p>
    <w:p w14:paraId="76124E4E" w14:textId="77777777" w:rsidR="00742A4C" w:rsidRPr="005E7A40" w:rsidRDefault="00030E78" w:rsidP="00030E78">
      <w:pPr>
        <w:pStyle w:val="berschrift3"/>
      </w:pPr>
      <w:bookmarkStart w:id="76" w:name="_Toc212699574"/>
      <w:r w:rsidRPr="005E7A40">
        <w:t xml:space="preserve">LT </w:t>
      </w:r>
      <w:r w:rsidR="0042372B" w:rsidRPr="005E7A40">
        <w:t>behaviour</w:t>
      </w:r>
      <w:bookmarkEnd w:id="76"/>
    </w:p>
    <w:p w14:paraId="375304E4" w14:textId="77777777" w:rsidR="005E341B" w:rsidRPr="005E7A40" w:rsidRDefault="00BB272C" w:rsidP="00FB73FF">
      <w:pPr>
        <w:rPr>
          <w:rFonts w:cs="Times New Roman"/>
          <w:color w:val="000000"/>
          <w:spacing w:val="0"/>
        </w:rPr>
      </w:pPr>
      <w:r w:rsidRPr="005E7A40">
        <w:rPr>
          <w:rFonts w:cs="Times New Roman"/>
          <w:color w:val="000000"/>
          <w:spacing w:val="0"/>
        </w:rPr>
        <w:lastRenderedPageBreak/>
        <w:t xml:space="preserve">In LT mode the AHBCTRL is a simple address decoder. All incoming transactions will be directly forwarded to their targets, without any arbitration done. </w:t>
      </w:r>
      <w:r w:rsidR="00BA5EA9" w:rsidRPr="005E7A40">
        <w:rPr>
          <w:rFonts w:cs="Times New Roman"/>
          <w:color w:val="000000"/>
          <w:spacing w:val="0"/>
        </w:rPr>
        <w:t xml:space="preserve">The decoder is located in the </w:t>
      </w:r>
      <w:r w:rsidR="00BA5EA9" w:rsidRPr="005E7A40">
        <w:rPr>
          <w:rFonts w:ascii="Lucida Console" w:eastAsiaTheme="minorHAnsi" w:hAnsi="Lucida Console"/>
          <w:b/>
          <w:sz w:val="20"/>
        </w:rPr>
        <w:t>b_transport</w:t>
      </w:r>
      <w:r w:rsidR="00BA5EA9" w:rsidRPr="005E7A40">
        <w:rPr>
          <w:rFonts w:cs="Times New Roman"/>
          <w:color w:val="000000"/>
          <w:spacing w:val="0"/>
        </w:rPr>
        <w:t xml:space="preserve"> function. Transactions may be directed to the internal configuration area (PNP) or to one of the connected slaves. The c</w:t>
      </w:r>
      <w:r w:rsidR="009A225E" w:rsidRPr="005E7A40">
        <w:rPr>
          <w:rFonts w:cs="Times New Roman"/>
          <w:color w:val="000000"/>
          <w:spacing w:val="0"/>
        </w:rPr>
        <w:t>onfiguration area is read-only.</w:t>
      </w:r>
      <w:r w:rsidR="00346BD9" w:rsidRPr="005E7A40">
        <w:rPr>
          <w:rFonts w:cs="Times New Roman"/>
          <w:color w:val="000000"/>
          <w:spacing w:val="0"/>
        </w:rPr>
        <w:t xml:space="preserve"> For access to the slave memory range, </w:t>
      </w:r>
      <w:r w:rsidR="00346BD9" w:rsidRPr="005E7A40">
        <w:rPr>
          <w:rFonts w:ascii="Lucida Console" w:eastAsiaTheme="minorHAnsi" w:hAnsi="Lucida Console"/>
          <w:b/>
          <w:sz w:val="20"/>
        </w:rPr>
        <w:t>b_transport</w:t>
      </w:r>
      <w:r w:rsidR="00346BD9" w:rsidRPr="005E7A40">
        <w:rPr>
          <w:rFonts w:cs="Times New Roman"/>
          <w:color w:val="000000"/>
          <w:spacing w:val="0"/>
        </w:rPr>
        <w:t xml:space="preserve"> calls </w:t>
      </w:r>
      <w:r w:rsidR="00346BD9" w:rsidRPr="005E7A40">
        <w:rPr>
          <w:rFonts w:ascii="Lucida Console" w:eastAsiaTheme="minorHAnsi" w:hAnsi="Lucida Console"/>
          <w:b/>
          <w:sz w:val="20"/>
        </w:rPr>
        <w:t>get_index</w:t>
      </w:r>
      <w:r w:rsidR="00346BD9" w:rsidRPr="005E7A40">
        <w:rPr>
          <w:rFonts w:cs="Times New Roman"/>
          <w:color w:val="000000"/>
          <w:spacing w:val="0"/>
        </w:rPr>
        <w:t xml:space="preserve">. The </w:t>
      </w:r>
      <w:r w:rsidR="00346BD9" w:rsidRPr="005E7A40">
        <w:rPr>
          <w:rFonts w:ascii="Lucida Console" w:eastAsiaTheme="minorHAnsi" w:hAnsi="Lucida Console"/>
          <w:b/>
          <w:sz w:val="20"/>
        </w:rPr>
        <w:t>get_index</w:t>
      </w:r>
      <w:r w:rsidR="00346BD9" w:rsidRPr="005E7A40">
        <w:rPr>
          <w:rFonts w:cs="Times New Roman"/>
          <w:color w:val="000000"/>
          <w:spacing w:val="0"/>
        </w:rPr>
        <w:t xml:space="preserve"> function receives the address of the transaction as an input argument and returns the id of the slave binding (</w:t>
      </w:r>
      <w:r w:rsidR="00346BD9" w:rsidRPr="005E7A40">
        <w:rPr>
          <w:rFonts w:ascii="Lucida Console" w:eastAsiaTheme="minorHAnsi" w:hAnsi="Lucida Console"/>
          <w:b/>
          <w:sz w:val="20"/>
        </w:rPr>
        <w:t>index</w:t>
      </w:r>
      <w:r w:rsidR="00346BD9" w:rsidRPr="005E7A40">
        <w:rPr>
          <w:rFonts w:cs="Times New Roman"/>
          <w:color w:val="000000"/>
          <w:spacing w:val="0"/>
        </w:rPr>
        <w:t xml:space="preserve">). </w:t>
      </w:r>
      <w:proofErr w:type="gramStart"/>
      <w:r w:rsidR="00346BD9" w:rsidRPr="005E7A40">
        <w:rPr>
          <w:rFonts w:cs="Times New Roman"/>
          <w:color w:val="000000"/>
          <w:spacing w:val="0"/>
        </w:rPr>
        <w:t xml:space="preserve">For this reason </w:t>
      </w:r>
      <w:r w:rsidR="00346BD9" w:rsidRPr="005E7A40">
        <w:rPr>
          <w:rFonts w:ascii="Lucida Console" w:eastAsiaTheme="minorHAnsi" w:hAnsi="Lucida Console"/>
          <w:b/>
          <w:sz w:val="20"/>
        </w:rPr>
        <w:t>get_index</w:t>
      </w:r>
      <w:r w:rsidR="00346BD9" w:rsidRPr="005E7A40">
        <w:rPr>
          <w:rFonts w:cs="Times New Roman"/>
          <w:color w:val="000000"/>
          <w:spacing w:val="0"/>
        </w:rPr>
        <w:t xml:space="preserve"> iterates through</w:t>
      </w:r>
      <w:r w:rsidR="005E341B" w:rsidRPr="005E7A40">
        <w:rPr>
          <w:rFonts w:cs="Times New Roman"/>
          <w:color w:val="000000"/>
          <w:spacing w:val="0"/>
        </w:rPr>
        <w:t xml:space="preserve"> the previously described </w:t>
      </w:r>
      <w:r w:rsidR="005E341B" w:rsidRPr="005E7A40">
        <w:rPr>
          <w:rFonts w:ascii="Lucida Console" w:eastAsiaTheme="minorHAnsi" w:hAnsi="Lucida Console"/>
          <w:b/>
          <w:sz w:val="20"/>
        </w:rPr>
        <w:t>slave_</w:t>
      </w:r>
      <w:r w:rsidR="00346BD9" w:rsidRPr="005E7A40">
        <w:rPr>
          <w:rFonts w:ascii="Lucida Console" w:eastAsiaTheme="minorHAnsi" w:hAnsi="Lucida Console"/>
          <w:b/>
          <w:sz w:val="20"/>
        </w:rPr>
        <w:t>map</w:t>
      </w:r>
      <w:r w:rsidR="00346BD9" w:rsidRPr="005E7A40">
        <w:rPr>
          <w:rFonts w:cs="Times New Roman"/>
          <w:color w:val="000000"/>
          <w:spacing w:val="0"/>
        </w:rPr>
        <w:t>.</w:t>
      </w:r>
      <w:proofErr w:type="gramEnd"/>
      <w:r w:rsidR="00346BD9" w:rsidRPr="005E7A40">
        <w:rPr>
          <w:rFonts w:cs="Times New Roman"/>
          <w:color w:val="000000"/>
          <w:spacing w:val="0"/>
        </w:rPr>
        <w:t xml:space="preserve"> In case no slave can be found the function returns -1. This produces a TLM_ADDRESS_ERROR</w:t>
      </w:r>
      <w:r w:rsidR="001C1A02" w:rsidRPr="005E7A40">
        <w:rPr>
          <w:rFonts w:cs="Times New Roman"/>
          <w:color w:val="000000"/>
          <w:spacing w:val="0"/>
        </w:rPr>
        <w:t>_RESPONSE</w:t>
      </w:r>
      <w:r w:rsidR="00346BD9" w:rsidRPr="005E7A40">
        <w:rPr>
          <w:rFonts w:cs="Times New Roman"/>
          <w:color w:val="000000"/>
          <w:spacing w:val="0"/>
        </w:rPr>
        <w:t xml:space="preserve"> and an error message will be </w:t>
      </w:r>
      <w:r w:rsidR="001C1A02" w:rsidRPr="005E7A40">
        <w:rPr>
          <w:rFonts w:cs="Times New Roman"/>
          <w:color w:val="000000"/>
          <w:spacing w:val="0"/>
        </w:rPr>
        <w:t xml:space="preserve">written to </w:t>
      </w:r>
      <w:r w:rsidR="00346BD9" w:rsidRPr="005E7A40">
        <w:rPr>
          <w:rFonts w:cs="Times New Roman"/>
          <w:color w:val="000000"/>
          <w:spacing w:val="0"/>
        </w:rPr>
        <w:t>stdout.</w:t>
      </w:r>
      <w:r w:rsidR="005E341B" w:rsidRPr="005E7A40">
        <w:rPr>
          <w:rFonts w:cs="Times New Roman"/>
          <w:color w:val="000000"/>
          <w:spacing w:val="0"/>
        </w:rPr>
        <w:t xml:space="preserve"> In case of success, the transaction is send to the identified slave by calling its </w:t>
      </w:r>
      <w:r w:rsidR="005E341B" w:rsidRPr="005E7A40">
        <w:rPr>
          <w:rFonts w:ascii="Lucida Console" w:eastAsiaTheme="minorHAnsi" w:hAnsi="Lucida Console"/>
          <w:b/>
          <w:sz w:val="20"/>
        </w:rPr>
        <w:t>b_transport</w:t>
      </w:r>
      <w:r w:rsidR="005E341B" w:rsidRPr="005E7A40">
        <w:rPr>
          <w:rFonts w:cs="Times New Roman"/>
          <w:color w:val="000000"/>
          <w:spacing w:val="0"/>
        </w:rPr>
        <w:t xml:space="preserve"> function:</w:t>
      </w:r>
    </w:p>
    <w:p w14:paraId="06EF70BB" w14:textId="77777777" w:rsidR="005E341B" w:rsidRPr="005E7A40" w:rsidRDefault="005E341B" w:rsidP="00FB73FF">
      <w:pPr>
        <w:rPr>
          <w:rFonts w:ascii="Lucida Console" w:eastAsiaTheme="minorHAnsi" w:hAnsi="Lucida Console"/>
          <w:b/>
          <w:sz w:val="20"/>
        </w:rPr>
      </w:pPr>
      <w:proofErr w:type="gramStart"/>
      <w:r w:rsidRPr="005E7A40">
        <w:rPr>
          <w:rFonts w:ascii="Lucida Console" w:eastAsiaTheme="minorHAnsi" w:hAnsi="Lucida Console"/>
          <w:b/>
          <w:sz w:val="20"/>
        </w:rPr>
        <w:t>ahbOUT</w:t>
      </w:r>
      <w:proofErr w:type="gramEnd"/>
      <w:r w:rsidRPr="005E7A40">
        <w:rPr>
          <w:rFonts w:ascii="Lucida Console" w:eastAsiaTheme="minorHAnsi" w:hAnsi="Lucida Console"/>
          <w:b/>
          <w:sz w:val="20"/>
        </w:rPr>
        <w:t>[index]-&gt;b_transport(trans, delay);</w:t>
      </w:r>
    </w:p>
    <w:p w14:paraId="2AC45781" w14:textId="77777777" w:rsidR="006A48AE" w:rsidRPr="005E7A40" w:rsidRDefault="005E341B" w:rsidP="00FB73FF">
      <w:pPr>
        <w:rPr>
          <w:rFonts w:cs="Times New Roman"/>
          <w:color w:val="000000"/>
          <w:spacing w:val="0"/>
        </w:rPr>
      </w:pPr>
      <w:r w:rsidRPr="005E7A40">
        <w:rPr>
          <w:rFonts w:cs="Times New Roman"/>
          <w:color w:val="000000"/>
          <w:spacing w:val="0"/>
        </w:rPr>
        <w:t xml:space="preserve">The LT AHBCTRL adds one cycle of delay </w:t>
      </w:r>
      <w:r w:rsidR="006A48AE" w:rsidRPr="005E7A40">
        <w:rPr>
          <w:rFonts w:cs="Times New Roman"/>
          <w:color w:val="000000"/>
          <w:spacing w:val="0"/>
        </w:rPr>
        <w:t>to the transaction</w:t>
      </w:r>
      <w:r w:rsidR="00996F50" w:rsidRPr="005E7A40">
        <w:rPr>
          <w:rFonts w:cs="Times New Roman"/>
          <w:color w:val="000000"/>
          <w:spacing w:val="0"/>
        </w:rPr>
        <w:t xml:space="preserve"> in order</w:t>
      </w:r>
      <w:r w:rsidR="006A48AE" w:rsidRPr="005E7A40">
        <w:rPr>
          <w:rFonts w:cs="Times New Roman"/>
          <w:color w:val="000000"/>
          <w:spacing w:val="0"/>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14:paraId="495DB1BA" w14:textId="77777777" w:rsidR="00996F50" w:rsidRPr="005E7A40" w:rsidRDefault="00030E78" w:rsidP="00030E78">
      <w:pPr>
        <w:pStyle w:val="berschrift3"/>
      </w:pPr>
      <w:bookmarkStart w:id="77" w:name="_Ref188351997"/>
      <w:bookmarkStart w:id="78" w:name="_Toc212699575"/>
      <w:r w:rsidRPr="005E7A40">
        <w:t xml:space="preserve">AT </w:t>
      </w:r>
      <w:r w:rsidR="0042372B" w:rsidRPr="005E7A40">
        <w:t>behaviour</w:t>
      </w:r>
      <w:bookmarkEnd w:id="77"/>
      <w:bookmarkEnd w:id="78"/>
    </w:p>
    <w:p w14:paraId="2A77F973" w14:textId="77777777" w:rsidR="00707D84" w:rsidRPr="005E7A40" w:rsidRDefault="00480CD5" w:rsidP="00FB73FF">
      <w:pPr>
        <w:rPr>
          <w:rFonts w:cs="Times New Roman"/>
          <w:color w:val="000000"/>
          <w:spacing w:val="0"/>
        </w:rPr>
      </w:pPr>
      <w:r w:rsidRPr="005E7A40">
        <w:rPr>
          <w:rFonts w:cs="Times New Roman"/>
          <w:color w:val="000000"/>
          <w:spacing w:val="0"/>
        </w:rPr>
        <w:t>The AT mode is int</w:t>
      </w:r>
      <w:r w:rsidR="00996F50" w:rsidRPr="005E7A40">
        <w:rPr>
          <w:rFonts w:cs="Times New Roman"/>
          <w:color w:val="000000"/>
          <w:spacing w:val="0"/>
        </w:rPr>
        <w:t xml:space="preserve">ended to more accurately approximate the timing of the GRLIB AHBCTRL hardware model. To facilitate architecture exploration features like arbitration and pipelining </w:t>
      </w:r>
      <w:r w:rsidR="00573F0E" w:rsidRPr="005E7A40">
        <w:rPr>
          <w:rFonts w:cs="Times New Roman"/>
          <w:color w:val="000000"/>
          <w:spacing w:val="0"/>
        </w:rPr>
        <w:t xml:space="preserve">are </w:t>
      </w:r>
      <w:r w:rsidR="00996F50" w:rsidRPr="005E7A40">
        <w:rPr>
          <w:rFonts w:cs="Times New Roman"/>
          <w:color w:val="000000"/>
          <w:spacing w:val="0"/>
        </w:rPr>
        <w:t>taken into account. Therefore, the AT mode of the AHBCTRL is more complex. It e.g. requires multiple parallel SC_THREADs.</w:t>
      </w:r>
      <w:r w:rsidR="00707D84" w:rsidRPr="005E7A40">
        <w:rPr>
          <w:rFonts w:cs="Times New Roman"/>
          <w:color w:val="000000"/>
          <w:spacing w:val="0"/>
        </w:rPr>
        <w:t xml:space="preserve"> </w:t>
      </w:r>
      <w:r w:rsidR="00030E78" w:rsidRPr="005E7A40">
        <w:rPr>
          <w:rFonts w:cs="Times New Roman"/>
          <w:color w:val="000000"/>
          <w:spacing w:val="0"/>
        </w:rPr>
        <w:t>The operation of the module can be best understood by following the control flow of a transaction.</w:t>
      </w:r>
    </w:p>
    <w:p w14:paraId="57A97230" w14:textId="77777777" w:rsidR="006A48AE" w:rsidRPr="005E7A40" w:rsidRDefault="00707D84" w:rsidP="00FB73FF">
      <w:pPr>
        <w:rPr>
          <w:rFonts w:cs="Times New Roman"/>
          <w:color w:val="000000"/>
          <w:spacing w:val="0"/>
        </w:rPr>
      </w:pPr>
      <w:r w:rsidRPr="005E7A40">
        <w:rPr>
          <w:rFonts w:cs="Times New Roman"/>
          <w:color w:val="000000"/>
          <w:spacing w:val="0"/>
        </w:rPr>
        <w:t xml:space="preserve">A new transaction arrives in </w:t>
      </w:r>
      <w:r w:rsidRPr="005E7A40">
        <w:rPr>
          <w:rFonts w:ascii="Lucida Console" w:eastAsiaTheme="minorHAnsi" w:hAnsi="Lucida Console"/>
          <w:b/>
          <w:sz w:val="20"/>
        </w:rPr>
        <w:t>nb_transport_fw</w:t>
      </w:r>
      <w:r w:rsidRPr="005E7A40">
        <w:rPr>
          <w:rFonts w:cs="Times New Roman"/>
          <w:color w:val="000000"/>
          <w:spacing w:val="0"/>
        </w:rPr>
        <w:t xml:space="preserve"> with phase BEGIN_REQ. The function will first create a new connection record. A connection record consists of the </w:t>
      </w:r>
      <w:r w:rsidRPr="005E7A40">
        <w:rPr>
          <w:rFonts w:ascii="Lucida Console" w:eastAsiaTheme="minorHAnsi" w:hAnsi="Lucida Console"/>
          <w:b/>
          <w:sz w:val="20"/>
        </w:rPr>
        <w:t>master_id</w:t>
      </w:r>
      <w:r w:rsidRPr="005E7A40">
        <w:rPr>
          <w:rFonts w:cs="Times New Roman"/>
          <w:color w:val="000000"/>
          <w:spacing w:val="0"/>
        </w:rPr>
        <w:t xml:space="preserve"> (bus id of master), the </w:t>
      </w:r>
      <w:r w:rsidRPr="005E7A40">
        <w:rPr>
          <w:rFonts w:ascii="Lucida Console" w:eastAsiaTheme="minorHAnsi" w:hAnsi="Lucida Console"/>
          <w:b/>
          <w:sz w:val="20"/>
        </w:rPr>
        <w:t>slave_id</w:t>
      </w:r>
      <w:r w:rsidRPr="005E7A40">
        <w:rPr>
          <w:rFonts w:cs="Times New Roman"/>
          <w:color w:val="000000"/>
          <w:spacing w:val="0"/>
        </w:rPr>
        <w:t xml:space="preserve"> (bus id of slave) and a connection </w:t>
      </w:r>
      <w:r w:rsidRPr="005E7A40">
        <w:rPr>
          <w:rFonts w:ascii="Lucida Console" w:eastAsiaTheme="minorHAnsi" w:hAnsi="Lucida Console"/>
          <w:b/>
          <w:sz w:val="20"/>
        </w:rPr>
        <w:t>state</w:t>
      </w:r>
      <w:r w:rsidRPr="005E7A40">
        <w:rPr>
          <w:rFonts w:cs="Times New Roman"/>
          <w:color w:val="000000"/>
          <w:spacing w:val="0"/>
        </w:rPr>
        <w:t xml:space="preserve">. While the </w:t>
      </w:r>
      <w:r w:rsidRPr="005E7A40">
        <w:rPr>
          <w:rFonts w:ascii="Lucida Console" w:eastAsiaTheme="minorHAnsi" w:hAnsi="Lucida Console"/>
          <w:b/>
          <w:sz w:val="20"/>
        </w:rPr>
        <w:t>master_id</w:t>
      </w:r>
      <w:r w:rsidRPr="005E7A40">
        <w:rPr>
          <w:rFonts w:cs="Times New Roman"/>
          <w:color w:val="000000"/>
          <w:spacing w:val="0"/>
        </w:rPr>
        <w:t xml:space="preserve"> is known, the </w:t>
      </w:r>
      <w:r w:rsidRPr="005E7A40">
        <w:rPr>
          <w:rFonts w:ascii="Lucida Console" w:eastAsiaTheme="minorHAnsi" w:hAnsi="Lucida Console"/>
          <w:b/>
          <w:sz w:val="20"/>
        </w:rPr>
        <w:t>slave_id</w:t>
      </w:r>
      <w:r w:rsidRPr="005E7A40">
        <w:rPr>
          <w:rFonts w:cs="Times New Roman"/>
          <w:color w:val="000000"/>
          <w:spacing w:val="0"/>
        </w:rPr>
        <w:t xml:space="preserve"> still needs to be determined during decode. Hence, at this point in time, </w:t>
      </w:r>
      <w:r w:rsidRPr="005E7A40">
        <w:rPr>
          <w:rFonts w:ascii="Lucida Console" w:eastAsiaTheme="minorHAnsi" w:hAnsi="Lucida Console"/>
          <w:b/>
          <w:sz w:val="20"/>
        </w:rPr>
        <w:t>slave_id</w:t>
      </w:r>
      <w:r w:rsidRPr="005E7A40">
        <w:rPr>
          <w:rFonts w:cs="Times New Roman"/>
          <w:color w:val="000000"/>
          <w:spacing w:val="0"/>
        </w:rPr>
        <w:t xml:space="preserve"> is set to zero. The initial connection state is PENDING. </w:t>
      </w:r>
      <w:r w:rsidR="00C94BCF" w:rsidRPr="005E7A40">
        <w:rPr>
          <w:rFonts w:cs="Times New Roman"/>
          <w:color w:val="000000"/>
          <w:spacing w:val="0"/>
        </w:rPr>
        <w:t xml:space="preserve">The AHBCTRL keeps track of all transactions using the data structure </w:t>
      </w:r>
      <w:r w:rsidR="00C94BCF" w:rsidRPr="005E7A40">
        <w:rPr>
          <w:rFonts w:ascii="Lucida Console" w:eastAsiaTheme="minorHAnsi" w:hAnsi="Lucida Console"/>
          <w:b/>
          <w:sz w:val="20"/>
        </w:rPr>
        <w:t>pending_map</w:t>
      </w:r>
      <w:r w:rsidR="00C94BCF" w:rsidRPr="005E7A40">
        <w:rPr>
          <w:rFonts w:cs="Times New Roman"/>
          <w:color w:val="000000"/>
          <w:spacing w:val="0"/>
        </w:rPr>
        <w:t xml:space="preserve">. New entries are created by function </w:t>
      </w:r>
      <w:r w:rsidR="00C94BCF" w:rsidRPr="005E7A40">
        <w:rPr>
          <w:rFonts w:ascii="Lucida Console" w:eastAsiaTheme="minorHAnsi" w:hAnsi="Lucida Console"/>
          <w:b/>
          <w:sz w:val="20"/>
        </w:rPr>
        <w:t>addPendingTransaction</w:t>
      </w:r>
      <w:r w:rsidR="00C94BCF" w:rsidRPr="005E7A40">
        <w:rPr>
          <w:rFonts w:cs="Times New Roman"/>
          <w:color w:val="000000"/>
          <w:spacing w:val="0"/>
        </w:rPr>
        <w:t xml:space="preserve">. </w:t>
      </w:r>
    </w:p>
    <w:p w14:paraId="1A8E8B3C" w14:textId="77777777" w:rsidR="00200F8A" w:rsidRPr="005E7A40" w:rsidRDefault="00030E78" w:rsidP="00FB73FF">
      <w:pPr>
        <w:rPr>
          <w:rFonts w:cs="Times New Roman"/>
          <w:color w:val="000000"/>
          <w:spacing w:val="0"/>
        </w:rPr>
      </w:pPr>
      <w:r w:rsidRPr="005E7A40">
        <w:rPr>
          <w:rFonts w:cs="Times New Roman"/>
          <w:color w:val="000000"/>
          <w:spacing w:val="0"/>
        </w:rPr>
        <w:t xml:space="preserve">In the next step the thread </w:t>
      </w:r>
      <w:r w:rsidRPr="005E7A40">
        <w:rPr>
          <w:rFonts w:ascii="Lucida Console" w:eastAsiaTheme="minorHAnsi" w:hAnsi="Lucida Console"/>
          <w:b/>
          <w:sz w:val="20"/>
        </w:rPr>
        <w:t>arbitrate_me</w:t>
      </w:r>
      <w:r w:rsidRPr="005E7A40">
        <w:rPr>
          <w:rFonts w:cs="Times New Roman"/>
          <w:color w:val="000000"/>
          <w:spacing w:val="0"/>
        </w:rPr>
        <w:t xml:space="preserve"> decides which master will receive the bus in the current cycle. This will be done at intervals of </w:t>
      </w:r>
      <w:r w:rsidRPr="005E7A40">
        <w:rPr>
          <w:rFonts w:ascii="Lucida Console" w:eastAsiaTheme="minorHAnsi" w:hAnsi="Lucida Console"/>
          <w:b/>
          <w:sz w:val="20"/>
        </w:rPr>
        <w:t>clock_cycle</w:t>
      </w:r>
      <w:r w:rsidRPr="005E7A40">
        <w:rPr>
          <w:rFonts w:cs="Times New Roman"/>
          <w:color w:val="000000"/>
          <w:spacing w:val="0"/>
        </w:rPr>
        <w:t xml:space="preserve"> ns. </w:t>
      </w:r>
      <w:r w:rsidR="006D6BAE" w:rsidRPr="005E7A40">
        <w:rPr>
          <w:rFonts w:cs="Times New Roman"/>
          <w:color w:val="000000"/>
          <w:spacing w:val="0"/>
        </w:rPr>
        <w:t xml:space="preserve">The default </w:t>
      </w:r>
      <w:r w:rsidR="006D6BAE" w:rsidRPr="005E7A40">
        <w:rPr>
          <w:rFonts w:ascii="Lucida Console" w:eastAsiaTheme="minorHAnsi" w:hAnsi="Lucida Console"/>
          <w:b/>
          <w:sz w:val="20"/>
        </w:rPr>
        <w:t>clock_cycle</w:t>
      </w:r>
      <w:r w:rsidR="006D6BAE" w:rsidRPr="005E7A40">
        <w:rPr>
          <w:rFonts w:cs="Times New Roman"/>
          <w:color w:val="000000"/>
          <w:spacing w:val="0"/>
        </w:rPr>
        <w:t xml:space="preserve"> time is 10 ns. This setting can be overwritten by connecting a clock to input </w:t>
      </w:r>
      <w:r w:rsidR="006D6BAE" w:rsidRPr="005E7A40">
        <w:rPr>
          <w:rFonts w:ascii="Lucida Console" w:eastAsiaTheme="minorHAnsi" w:hAnsi="Lucida Console"/>
          <w:b/>
          <w:sz w:val="20"/>
        </w:rPr>
        <w:t>clk</w:t>
      </w:r>
      <w:r w:rsidR="006D6BAE" w:rsidRPr="005E7A40">
        <w:rPr>
          <w:rFonts w:cs="Times New Roman"/>
          <w:color w:val="000000"/>
          <w:spacing w:val="0"/>
        </w:rPr>
        <w:t xml:space="preserve"> or by one of the </w:t>
      </w:r>
      <w:r w:rsidR="006D6BAE" w:rsidRPr="005E7A40">
        <w:rPr>
          <w:rFonts w:ascii="Lucida Console" w:eastAsiaTheme="minorHAnsi" w:hAnsi="Lucida Console"/>
          <w:b/>
          <w:sz w:val="20"/>
        </w:rPr>
        <w:t>set_clk</w:t>
      </w:r>
      <w:r w:rsidR="006D6BAE" w:rsidRPr="005E7A40">
        <w:rPr>
          <w:rFonts w:cs="Times New Roman"/>
          <w:color w:val="000000"/>
          <w:spacing w:val="0"/>
        </w:rPr>
        <w:t xml:space="preserve"> functions of class CLKDevice.</w:t>
      </w:r>
      <w:r w:rsidR="00964337" w:rsidRPr="005E7A40">
        <w:rPr>
          <w:rFonts w:cs="Times New Roman"/>
          <w:color w:val="000000"/>
          <w:spacing w:val="0"/>
        </w:rPr>
        <w:t xml:space="preserve"> Depending on constructor parameter </w:t>
      </w:r>
      <w:r w:rsidR="00964337" w:rsidRPr="005E7A40">
        <w:rPr>
          <w:rFonts w:ascii="Lucida Console" w:eastAsiaTheme="minorHAnsi" w:hAnsi="Lucida Console"/>
          <w:b/>
          <w:sz w:val="20"/>
        </w:rPr>
        <w:t>rrobin</w:t>
      </w:r>
      <w:r w:rsidR="00964337" w:rsidRPr="005E7A40">
        <w:rPr>
          <w:rFonts w:cs="Times New Roman"/>
          <w:color w:val="000000"/>
          <w:spacing w:val="0"/>
        </w:rPr>
        <w:t xml:space="preserve"> the transaction with the highest priority (lowest index) or the one pointed by the </w:t>
      </w:r>
      <w:r w:rsidR="00964337" w:rsidRPr="005E7A40">
        <w:rPr>
          <w:rFonts w:ascii="Lucida Console" w:eastAsiaTheme="minorHAnsi" w:hAnsi="Lucida Console"/>
          <w:b/>
          <w:sz w:val="20"/>
        </w:rPr>
        <w:t>robin</w:t>
      </w:r>
      <w:r w:rsidR="00964337" w:rsidRPr="005E7A40">
        <w:rPr>
          <w:rFonts w:cs="Times New Roman"/>
          <w:color w:val="000000"/>
          <w:spacing w:val="0"/>
        </w:rPr>
        <w:t xml:space="preserve"> counter is selected. All other transactions have to wait. If there is a winner, the respective transaction </w:t>
      </w:r>
      <w:r w:rsidR="0062198D" w:rsidRPr="005E7A40">
        <w:rPr>
          <w:rFonts w:cs="Times New Roman"/>
          <w:color w:val="000000"/>
          <w:spacing w:val="0"/>
        </w:rPr>
        <w:t xml:space="preserve">is </w:t>
      </w:r>
      <w:r w:rsidR="00964337" w:rsidRPr="005E7A40">
        <w:rPr>
          <w:rFonts w:cs="Times New Roman"/>
          <w:color w:val="000000"/>
          <w:spacing w:val="0"/>
        </w:rPr>
        <w:t xml:space="preserve">entered in the </w:t>
      </w:r>
      <w:r w:rsidR="00964337" w:rsidRPr="005E7A40">
        <w:rPr>
          <w:rFonts w:ascii="Lucida Console" w:eastAsiaTheme="minorHAnsi" w:hAnsi="Lucida Console"/>
          <w:b/>
          <w:sz w:val="20"/>
        </w:rPr>
        <w:t>mRequestPEQ</w:t>
      </w:r>
      <w:r w:rsidR="00964337" w:rsidRPr="005E7A40">
        <w:rPr>
          <w:rFonts w:cs="Times New Roman"/>
          <w:color w:val="000000"/>
          <w:spacing w:val="0"/>
        </w:rPr>
        <w:t xml:space="preserve"> payload event queue. </w:t>
      </w:r>
      <w:r w:rsidR="00200F8A" w:rsidRPr="005E7A40">
        <w:rPr>
          <w:rFonts w:cs="Times New Roman"/>
          <w:color w:val="000000"/>
          <w:spacing w:val="0"/>
        </w:rPr>
        <w:t>The</w:t>
      </w:r>
      <w:r w:rsidR="000C721B" w:rsidRPr="005E7A40">
        <w:rPr>
          <w:rFonts w:cs="Times New Roman"/>
          <w:color w:val="000000"/>
          <w:spacing w:val="0"/>
        </w:rPr>
        <w:t>ir</w:t>
      </w:r>
      <w:r w:rsidR="00200F8A" w:rsidRPr="005E7A40">
        <w:rPr>
          <w:rFonts w:cs="Times New Roman"/>
          <w:color w:val="000000"/>
          <w:spacing w:val="0"/>
        </w:rPr>
        <w:t xml:space="preserve"> transaction state </w:t>
      </w:r>
      <w:r w:rsidR="000C721B" w:rsidRPr="005E7A40">
        <w:rPr>
          <w:rFonts w:cs="Times New Roman"/>
          <w:color w:val="000000"/>
          <w:spacing w:val="0"/>
        </w:rPr>
        <w:t xml:space="preserve">is </w:t>
      </w:r>
      <w:r w:rsidR="00200F8A" w:rsidRPr="005E7A40">
        <w:rPr>
          <w:rFonts w:cs="Times New Roman"/>
          <w:color w:val="000000"/>
          <w:spacing w:val="0"/>
        </w:rPr>
        <w:t>set to BUSY.</w:t>
      </w:r>
    </w:p>
    <w:p w14:paraId="69803092" w14:textId="77777777" w:rsidR="00200F8A" w:rsidRPr="005E7A40" w:rsidRDefault="00200F8A" w:rsidP="00FB73FF">
      <w:pPr>
        <w:rPr>
          <w:rFonts w:cs="Times New Roman"/>
          <w:color w:val="000000"/>
          <w:spacing w:val="0"/>
        </w:rPr>
      </w:pPr>
      <w:r w:rsidRPr="005E7A40">
        <w:rPr>
          <w:rFonts w:cs="Times New Roman"/>
          <w:color w:val="000000"/>
          <w:spacing w:val="0"/>
        </w:rPr>
        <w:t xml:space="preserve">Now the transaction is ready for address decoding. This is done in thread </w:t>
      </w:r>
      <w:r w:rsidRPr="005E7A40">
        <w:rPr>
          <w:rFonts w:ascii="Lucida Console" w:eastAsiaTheme="minorHAnsi" w:hAnsi="Lucida Console"/>
          <w:b/>
          <w:sz w:val="20"/>
        </w:rPr>
        <w:t>RequestThread</w:t>
      </w:r>
      <w:r w:rsidRPr="005E7A40">
        <w:rPr>
          <w:rFonts w:cs="Times New Roman"/>
          <w:color w:val="000000"/>
          <w:spacing w:val="0"/>
        </w:rPr>
        <w:t>. The same mechanisms are used as for LT operation (</w:t>
      </w:r>
      <w:r w:rsidRPr="005E7A40">
        <w:rPr>
          <w:rFonts w:ascii="Lucida Console" w:eastAsiaTheme="minorHAnsi" w:hAnsi="Lucida Console"/>
          <w:b/>
          <w:sz w:val="20"/>
        </w:rPr>
        <w:t>get_index</w:t>
      </w:r>
      <w:r w:rsidRPr="005E7A40">
        <w:rPr>
          <w:rFonts w:cs="Times New Roman"/>
          <w:color w:val="000000"/>
          <w:spacing w:val="0"/>
        </w:rPr>
        <w:t xml:space="preserve">). </w:t>
      </w:r>
      <w:r w:rsidR="00FE1B2A" w:rsidRPr="005E7A40">
        <w:rPr>
          <w:rFonts w:cs="Times New Roman"/>
          <w:color w:val="000000"/>
          <w:spacing w:val="0"/>
        </w:rPr>
        <w:t xml:space="preserve">The connection record is updated with the index of the slave device. </w:t>
      </w:r>
      <w:r w:rsidRPr="005E7A40">
        <w:rPr>
          <w:rFonts w:cs="Times New Roman"/>
          <w:color w:val="000000"/>
          <w:spacing w:val="0"/>
        </w:rPr>
        <w:t>If the transaction is not directed towards the configuration area and a valid slave could be found</w:t>
      </w:r>
      <w:proofErr w:type="gramStart"/>
      <w:r w:rsidRPr="005E7A40">
        <w:rPr>
          <w:rFonts w:cs="Times New Roman"/>
          <w:color w:val="000000"/>
          <w:spacing w:val="0"/>
        </w:rPr>
        <w:t>,  it</w:t>
      </w:r>
      <w:proofErr w:type="gramEnd"/>
      <w:r w:rsidRPr="005E7A40">
        <w:rPr>
          <w:rFonts w:cs="Times New Roman"/>
          <w:color w:val="000000"/>
          <w:spacing w:val="0"/>
        </w:rPr>
        <w:t xml:space="preserve"> is forwarded to socket </w:t>
      </w:r>
      <w:r w:rsidRPr="005E7A40">
        <w:rPr>
          <w:rFonts w:ascii="Lucida Console" w:eastAsiaTheme="minorHAnsi" w:hAnsi="Lucida Console"/>
          <w:b/>
          <w:sz w:val="20"/>
        </w:rPr>
        <w:t>ahbOUT</w:t>
      </w:r>
      <w:r w:rsidRPr="005E7A40">
        <w:rPr>
          <w:rFonts w:cs="Times New Roman"/>
          <w:color w:val="000000"/>
          <w:spacing w:val="0"/>
        </w:rPr>
        <w:t>:</w:t>
      </w:r>
    </w:p>
    <w:p w14:paraId="75D43E95" w14:textId="77777777" w:rsidR="00200F8A" w:rsidRPr="005E7A40" w:rsidRDefault="00200F8A" w:rsidP="00FB73FF">
      <w:pPr>
        <w:rPr>
          <w:rFonts w:cs="Times New Roman"/>
          <w:color w:val="000000"/>
          <w:spacing w:val="0"/>
        </w:rPr>
      </w:pPr>
      <w:proofErr w:type="gramStart"/>
      <w:r w:rsidRPr="005E7A40">
        <w:rPr>
          <w:rFonts w:ascii="Lucida Console" w:eastAsiaTheme="minorHAnsi" w:hAnsi="Lucida Console"/>
          <w:b/>
          <w:sz w:val="20"/>
        </w:rPr>
        <w:t>status</w:t>
      </w:r>
      <w:proofErr w:type="gramEnd"/>
      <w:r w:rsidRPr="005E7A40">
        <w:rPr>
          <w:rFonts w:ascii="Lucida Console" w:eastAsiaTheme="minorHAnsi" w:hAnsi="Lucida Console"/>
          <w:b/>
          <w:sz w:val="20"/>
        </w:rPr>
        <w:t xml:space="preserve"> = ahbOUT[index]-&gt;nb_transport_fw(*trans, pase, delay)</w:t>
      </w:r>
    </w:p>
    <w:p w14:paraId="6A71C965" w14:textId="5D94FDE5" w:rsidR="000C721B" w:rsidRPr="005E7A40" w:rsidRDefault="00200F8A" w:rsidP="00FB73FF">
      <w:pPr>
        <w:rPr>
          <w:rFonts w:cs="Times New Roman"/>
          <w:color w:val="000000"/>
          <w:spacing w:val="0"/>
        </w:rPr>
      </w:pPr>
      <w:r w:rsidRPr="005E7A40">
        <w:rPr>
          <w:rFonts w:cs="Times New Roman"/>
          <w:color w:val="000000"/>
          <w:spacing w:val="0"/>
        </w:rPr>
        <w:lastRenderedPageBreak/>
        <w:t>The slave may now respond in multiple different ways. The modul</w:t>
      </w:r>
      <w:r w:rsidR="009753DC" w:rsidRPr="005E7A40">
        <w:rPr>
          <w:rFonts w:cs="Times New Roman"/>
          <w:color w:val="000000"/>
          <w:spacing w:val="0"/>
        </w:rPr>
        <w:t>e</w:t>
      </w:r>
      <w:r w:rsidRPr="005E7A40">
        <w:rPr>
          <w:rFonts w:cs="Times New Roman"/>
          <w:color w:val="000000"/>
          <w:spacing w:val="0"/>
        </w:rPr>
        <w:t xml:space="preserve">s </w:t>
      </w:r>
      <w:r w:rsidR="00FE1B2A" w:rsidRPr="005E7A40">
        <w:rPr>
          <w:rFonts w:cs="Times New Roman"/>
          <w:color w:val="000000"/>
          <w:spacing w:val="0"/>
        </w:rPr>
        <w:t>of</w:t>
      </w:r>
      <w:r w:rsidRPr="005E7A40">
        <w:rPr>
          <w:rFonts w:cs="Times New Roman"/>
          <w:color w:val="000000"/>
          <w:spacing w:val="0"/>
        </w:rPr>
        <w:t xml:space="preserve"> this library ei</w:t>
      </w:r>
      <w:r w:rsidR="00FE1B2A" w:rsidRPr="005E7A40">
        <w:rPr>
          <w:rFonts w:cs="Times New Roman"/>
          <w:color w:val="000000"/>
          <w:spacing w:val="0"/>
        </w:rPr>
        <w:t xml:space="preserve">ther return </w:t>
      </w:r>
      <w:r w:rsidRPr="005E7A40">
        <w:rPr>
          <w:rFonts w:cs="Times New Roman"/>
          <w:color w:val="000000"/>
          <w:spacing w:val="0"/>
        </w:rPr>
        <w:t xml:space="preserve">TLM_UPDATED with phase END_REQ or TLM_ACCEPTED with phase BEGIN_REQ. </w:t>
      </w:r>
      <w:r w:rsidR="00FE1B2A" w:rsidRPr="005E7A40">
        <w:rPr>
          <w:rFonts w:cs="Times New Roman"/>
          <w:color w:val="000000"/>
          <w:spacing w:val="0"/>
        </w:rPr>
        <w:t xml:space="preserve">In the first case the </w:t>
      </w:r>
      <w:r w:rsidR="00FE1B2A" w:rsidRPr="005E7A40">
        <w:rPr>
          <w:rFonts w:ascii="Lucida Console" w:eastAsiaTheme="minorHAnsi" w:hAnsi="Lucida Console"/>
          <w:b/>
          <w:sz w:val="20"/>
        </w:rPr>
        <w:t>RequestThread</w:t>
      </w:r>
      <w:r w:rsidR="00FE1B2A" w:rsidRPr="005E7A40">
        <w:rPr>
          <w:rFonts w:cs="Times New Roman"/>
          <w:color w:val="000000"/>
          <w:spacing w:val="0"/>
        </w:rPr>
        <w:t xml:space="preserve"> sends END_REQ to the master. In the second it waits for event </w:t>
      </w:r>
      <w:r w:rsidR="00FE1B2A" w:rsidRPr="005E7A40">
        <w:rPr>
          <w:rFonts w:ascii="Lucida Console" w:eastAsiaTheme="minorHAnsi" w:hAnsi="Lucida Console"/>
          <w:b/>
          <w:sz w:val="20"/>
        </w:rPr>
        <w:t>mEndRequest</w:t>
      </w:r>
      <w:r w:rsidR="00FE1B2A" w:rsidRPr="005E7A40">
        <w:rPr>
          <w:rFonts w:cs="Times New Roman"/>
          <w:color w:val="000000"/>
          <w:spacing w:val="0"/>
        </w:rPr>
        <w:t xml:space="preserve">, which will be triggered as soon </w:t>
      </w:r>
      <w:r w:rsidR="00FE1B2A" w:rsidRPr="005E7A40">
        <w:rPr>
          <w:rFonts w:ascii="Lucida Console" w:eastAsiaTheme="minorHAnsi" w:hAnsi="Lucida Console"/>
          <w:b/>
          <w:sz w:val="20"/>
        </w:rPr>
        <w:t>nb_transport_bw</w:t>
      </w:r>
      <w:r w:rsidR="00FE1B2A" w:rsidRPr="005E7A40">
        <w:rPr>
          <w:rFonts w:cs="Times New Roman"/>
          <w:color w:val="000000"/>
          <w:spacing w:val="0"/>
        </w:rPr>
        <w:t xml:space="preserve"> receives END_REQ from the slave. </w:t>
      </w:r>
      <w:r w:rsidR="000C721B" w:rsidRPr="005E7A40">
        <w:rPr>
          <w:rFonts w:cs="Times New Roman"/>
          <w:color w:val="000000"/>
          <w:spacing w:val="0"/>
        </w:rPr>
        <w:t>This completes the address phase of the protocol.</w:t>
      </w:r>
    </w:p>
    <w:p w14:paraId="2A481DDB" w14:textId="77777777" w:rsidR="003E3098" w:rsidRPr="005E7A40" w:rsidRDefault="00FE1B2A" w:rsidP="00FB73FF">
      <w:pPr>
        <w:rPr>
          <w:rFonts w:cs="Times New Roman"/>
          <w:color w:val="000000"/>
          <w:spacing w:val="0"/>
        </w:rPr>
      </w:pPr>
      <w:r w:rsidRPr="005E7A40">
        <w:rPr>
          <w:rFonts w:cs="Times New Roman"/>
          <w:color w:val="000000"/>
          <w:spacing w:val="0"/>
        </w:rPr>
        <w:t xml:space="preserve">In case of read transaction the slave is expected to continue by sending BEGIN_RESP. If BEGIN_RESP is received by </w:t>
      </w:r>
      <w:r w:rsidRPr="005E7A40">
        <w:rPr>
          <w:rFonts w:ascii="Lucida Console" w:eastAsiaTheme="minorHAnsi" w:hAnsi="Lucida Console"/>
          <w:b/>
          <w:sz w:val="20"/>
        </w:rPr>
        <w:t>nb_transport_bw</w:t>
      </w:r>
      <w:r w:rsidRPr="005E7A40">
        <w:rPr>
          <w:rFonts w:cs="Times New Roman"/>
          <w:color w:val="000000"/>
          <w:spacing w:val="0"/>
        </w:rPr>
        <w:t xml:space="preserve">, the transaction unblocks the ResponseThread via the </w:t>
      </w:r>
      <w:r w:rsidRPr="005E7A40">
        <w:rPr>
          <w:rFonts w:ascii="Lucida Console" w:eastAsiaTheme="minorHAnsi" w:hAnsi="Lucida Console"/>
          <w:b/>
          <w:sz w:val="20"/>
        </w:rPr>
        <w:t>mResponsePEQ</w:t>
      </w:r>
      <w:r w:rsidRPr="005E7A40">
        <w:rPr>
          <w:rFonts w:cs="Times New Roman"/>
          <w:color w:val="000000"/>
          <w:spacing w:val="0"/>
        </w:rPr>
        <w:t xml:space="preserve"> payload event queue.</w:t>
      </w:r>
      <w:r w:rsidR="00DA17A6" w:rsidRPr="005E7A40">
        <w:rPr>
          <w:rFonts w:cs="Times New Roman"/>
          <w:color w:val="000000"/>
          <w:spacing w:val="0"/>
        </w:rPr>
        <w:t xml:space="preserve"> The ResponseThread uses the pending_map to find back the respective</w:t>
      </w:r>
      <w:r w:rsidR="00636911" w:rsidRPr="005E7A40">
        <w:rPr>
          <w:rFonts w:cs="Times New Roman"/>
          <w:color w:val="000000"/>
          <w:spacing w:val="0"/>
        </w:rPr>
        <w:t xml:space="preserve"> connection record including the index of the master. Afterwards, BEGIN_RESP is send to the master. The master can now copy the data and reply </w:t>
      </w:r>
      <w:proofErr w:type="gramStart"/>
      <w:r w:rsidR="00636911" w:rsidRPr="005E7A40">
        <w:rPr>
          <w:rFonts w:cs="Times New Roman"/>
          <w:color w:val="000000"/>
          <w:spacing w:val="0"/>
        </w:rPr>
        <w:t>with either</w:t>
      </w:r>
      <w:proofErr w:type="gramEnd"/>
      <w:r w:rsidR="00636911" w:rsidRPr="005E7A40">
        <w:rPr>
          <w:rFonts w:cs="Times New Roman"/>
          <w:color w:val="000000"/>
          <w:spacing w:val="0"/>
        </w:rPr>
        <w:t xml:space="preserve"> TLM_ACCEPTED and BEGIN_RESP, TLM_UPDATE and END_RESP or TLM_COMPLETED. In the first case the thread will wait for END_RESP to be send on the forward path. This is indicated by event </w:t>
      </w:r>
      <w:r w:rsidR="00636911" w:rsidRPr="005E7A40">
        <w:rPr>
          <w:rFonts w:ascii="Lucida Console" w:eastAsiaTheme="minorHAnsi" w:hAnsi="Lucida Console"/>
          <w:b/>
          <w:sz w:val="20"/>
        </w:rPr>
        <w:t>mEndResponseEvent</w:t>
      </w:r>
      <w:r w:rsidR="00636911" w:rsidRPr="005E7A40">
        <w:rPr>
          <w:rFonts w:cs="Times New Roman"/>
          <w:color w:val="000000"/>
          <w:spacing w:val="0"/>
        </w:rPr>
        <w:t xml:space="preserve">. In all other cases the transaction is considered completed and removed from the </w:t>
      </w:r>
      <w:r w:rsidR="00636911" w:rsidRPr="005E7A40">
        <w:rPr>
          <w:rFonts w:ascii="Lucida Console" w:eastAsiaTheme="minorHAnsi" w:hAnsi="Lucida Console"/>
          <w:b/>
          <w:sz w:val="20"/>
        </w:rPr>
        <w:t>pending_map</w:t>
      </w:r>
      <w:r w:rsidR="00636911" w:rsidRPr="005E7A40">
        <w:rPr>
          <w:rFonts w:cs="Times New Roman"/>
          <w:color w:val="000000"/>
          <w:spacing w:val="0"/>
        </w:rPr>
        <w:t>.</w:t>
      </w:r>
    </w:p>
    <w:p w14:paraId="2BAE1F32" w14:textId="77777777" w:rsidR="006A48AE" w:rsidRPr="005E7A40" w:rsidRDefault="003E3098" w:rsidP="00FB73FF">
      <w:pPr>
        <w:rPr>
          <w:rFonts w:cs="Times New Roman"/>
          <w:color w:val="000000"/>
          <w:spacing w:val="0"/>
        </w:rPr>
      </w:pPr>
      <w:r w:rsidRPr="005E7A40">
        <w:rPr>
          <w:rFonts w:cs="Times New Roman"/>
          <w:color w:val="000000"/>
          <w:spacing w:val="0"/>
        </w:rPr>
        <w:t>For more information on the AHB AT implementation please see RD09.</w:t>
      </w:r>
    </w:p>
    <w:p w14:paraId="51EF8353" w14:textId="77777777" w:rsidR="00227A60" w:rsidRPr="005E7A40" w:rsidRDefault="00E83097" w:rsidP="00E83097">
      <w:pPr>
        <w:pStyle w:val="berschrift2"/>
        <w:rPr>
          <w:lang w:val="en-US"/>
        </w:rPr>
      </w:pPr>
      <w:bookmarkStart w:id="79" w:name="_Toc212699576"/>
      <w:r w:rsidRPr="005E7A40">
        <w:rPr>
          <w:lang w:val="en-US"/>
        </w:rPr>
        <w:t>Compilation</w:t>
      </w:r>
      <w:bookmarkEnd w:id="79"/>
    </w:p>
    <w:p w14:paraId="6C8DEFE6" w14:textId="77777777" w:rsidR="00721775" w:rsidRPr="005E7A40" w:rsidRDefault="00227A60" w:rsidP="00721775">
      <w:r w:rsidRPr="005E7A40">
        <w:t>For the compilation of the AHBCTRL unit, a WAF wscript file is provided and integrated in the superordinate build mechanism of the library.</w:t>
      </w:r>
    </w:p>
    <w:p w14:paraId="1C394836" w14:textId="77777777" w:rsidR="00721775" w:rsidRPr="005E7A40" w:rsidRDefault="00227A60" w:rsidP="00721775">
      <w:r w:rsidRPr="005E7A40">
        <w:t xml:space="preserve">All required objects for simulating the AHBCTRL on platform level are compiled in a sub-library named </w:t>
      </w:r>
      <w:r w:rsidR="00721775" w:rsidRPr="005E7A40">
        <w:rPr>
          <w:rFonts w:ascii="Lucida Console" w:eastAsiaTheme="minorHAnsi" w:hAnsi="Lucida Console"/>
          <w:b/>
          <w:sz w:val="20"/>
        </w:rPr>
        <w:t>ahbctrl</w:t>
      </w:r>
      <w:r w:rsidR="00721775" w:rsidRPr="005E7A40">
        <w:t xml:space="preserve"> using following build command:</w:t>
      </w:r>
    </w:p>
    <w:p w14:paraId="5C940A9E" w14:textId="77777777" w:rsidR="00721775" w:rsidRPr="005E7A40" w:rsidRDefault="00721775" w:rsidP="00721775">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–target=ahbctrl</w:t>
      </w:r>
    </w:p>
    <w:p w14:paraId="366848C8" w14:textId="77777777" w:rsidR="00721775" w:rsidRPr="005E7A40" w:rsidRDefault="00227A60" w:rsidP="00721775">
      <w:r w:rsidRPr="005E7A40">
        <w:t xml:space="preserve">To utilize </w:t>
      </w:r>
      <w:r w:rsidRPr="005E7A40">
        <w:rPr>
          <w:rFonts w:ascii="Lucida Console" w:eastAsiaTheme="minorHAnsi" w:hAnsi="Lucida Console"/>
          <w:b/>
          <w:sz w:val="20"/>
        </w:rPr>
        <w:t>ahbctrl</w:t>
      </w:r>
      <w:r w:rsidRPr="005E7A40">
        <w:t xml:space="preserve"> in simul</w:t>
      </w:r>
      <w:r w:rsidR="00721775" w:rsidRPr="005E7A40">
        <w:t xml:space="preserve">ations with other components, add </w:t>
      </w:r>
      <w:r w:rsidR="00721775" w:rsidRPr="005E7A40">
        <w:rPr>
          <w:rFonts w:ascii="Lucida Console" w:eastAsiaTheme="minorHAnsi" w:hAnsi="Lucida Console"/>
          <w:b/>
          <w:sz w:val="20"/>
        </w:rPr>
        <w:t>ahbctrl</w:t>
      </w:r>
      <w:r w:rsidR="00721775" w:rsidRPr="005E7A40">
        <w:t xml:space="preserve"> to the use list of your wscript.</w:t>
      </w:r>
    </w:p>
    <w:p w14:paraId="59BD0462" w14:textId="77777777" w:rsidR="00721775" w:rsidRPr="005E7A40" w:rsidRDefault="00721775" w:rsidP="00227A60">
      <w:pPr>
        <w:pStyle w:val="Default"/>
        <w:rPr>
          <w:lang w:val="en-US"/>
        </w:rPr>
      </w:pPr>
    </w:p>
    <w:p w14:paraId="435E1ABD" w14:textId="77777777" w:rsidR="00E83097" w:rsidRPr="005E7A40" w:rsidRDefault="0054405F" w:rsidP="00E83097">
      <w:pPr>
        <w:pStyle w:val="berschrift2"/>
        <w:rPr>
          <w:lang w:val="en-US"/>
        </w:rPr>
      </w:pPr>
      <w:bookmarkStart w:id="80" w:name="_Toc212699577"/>
      <w:r w:rsidRPr="005E7A40">
        <w:rPr>
          <w:lang w:val="en-US"/>
        </w:rPr>
        <w:t>E</w:t>
      </w:r>
      <w:r w:rsidR="00E83097" w:rsidRPr="005E7A40">
        <w:rPr>
          <w:lang w:val="en-US"/>
        </w:rPr>
        <w:t>xample Instantiation</w:t>
      </w:r>
      <w:bookmarkEnd w:id="80"/>
    </w:p>
    <w:p w14:paraId="0C349729" w14:textId="0E9F46BF" w:rsidR="00C25BE2" w:rsidRPr="005E7A40" w:rsidRDefault="006A773C" w:rsidP="00C25BE2">
      <w:pPr>
        <w:pStyle w:val="Default"/>
        <w:jc w:val="both"/>
        <w:rPr>
          <w:lang w:val="en-US"/>
        </w:rPr>
      </w:pPr>
      <w:r w:rsidRPr="005E7A40">
        <w:rPr>
          <w:lang w:val="en-US"/>
        </w:rPr>
        <w:t>The example below demonstrates the instant</w:t>
      </w:r>
      <w:r w:rsidR="009753DC" w:rsidRPr="005E7A40">
        <w:rPr>
          <w:lang w:val="en-US"/>
        </w:rPr>
        <w:t xml:space="preserve">iation of the AHBCTRL inside </w:t>
      </w:r>
      <w:proofErr w:type="gramStart"/>
      <w:r w:rsidR="009753DC" w:rsidRPr="005E7A40">
        <w:rPr>
          <w:lang w:val="en-US"/>
        </w:rPr>
        <w:t>a</w:t>
      </w:r>
      <w:proofErr w:type="gramEnd"/>
      <w:r w:rsidRPr="005E7A40">
        <w:rPr>
          <w:lang w:val="en-US"/>
        </w:rPr>
        <w:t xml:space="preserve"> </w:t>
      </w:r>
      <w:r w:rsidRPr="005E7A40">
        <w:rPr>
          <w:rFonts w:ascii="Lucida Console" w:eastAsiaTheme="minorHAnsi" w:hAnsi="Lucida Console" w:cs="Arial"/>
          <w:b/>
          <w:color w:val="auto"/>
          <w:spacing w:val="10"/>
          <w:sz w:val="20"/>
          <w:lang w:val="en-US"/>
        </w:rPr>
        <w:t>sc_main</w:t>
      </w:r>
      <w:r w:rsidRPr="005E7A40">
        <w:rPr>
          <w:lang w:val="en-US"/>
        </w:rPr>
        <w:t xml:space="preserve"> method or an arbitrary top-level class. The instantiating module needs to include at least </w:t>
      </w:r>
      <w:r w:rsidRPr="005E7A40">
        <w:rPr>
          <w:rFonts w:ascii="Lucida Console" w:eastAsiaTheme="minorHAnsi" w:hAnsi="Lucida Console" w:cs="Arial"/>
          <w:b/>
          <w:color w:val="auto"/>
          <w:spacing w:val="10"/>
          <w:sz w:val="20"/>
          <w:lang w:val="en-US"/>
        </w:rPr>
        <w:t>ahbctrl.h</w:t>
      </w:r>
      <w:r w:rsidRPr="005E7A40">
        <w:rPr>
          <w:lang w:val="en-US"/>
        </w:rPr>
        <w:t xml:space="preserve"> and </w:t>
      </w:r>
      <w:r w:rsidRPr="005E7A40">
        <w:rPr>
          <w:rFonts w:ascii="Lucida Console" w:eastAsiaTheme="minorHAnsi" w:hAnsi="Lucida Console" w:cs="Arial"/>
          <w:b/>
          <w:color w:val="auto"/>
          <w:spacing w:val="10"/>
          <w:sz w:val="20"/>
          <w:lang w:val="en-US"/>
        </w:rPr>
        <w:t>amba.h</w:t>
      </w:r>
      <w:r w:rsidRPr="005E7A40">
        <w:rPr>
          <w:lang w:val="en-US"/>
        </w:rPr>
        <w:t xml:space="preserve">. The AHBCTRL is created in line 19-32. </w:t>
      </w:r>
      <w:r w:rsidR="00C25BE2" w:rsidRPr="005E7A40">
        <w:rPr>
          <w:lang w:val="en-US"/>
        </w:rPr>
        <w:t xml:space="preserve"> In line 40 the slave port (</w:t>
      </w:r>
      <w:r w:rsidR="00C25BE2" w:rsidRPr="005E7A40">
        <w:rPr>
          <w:rFonts w:ascii="Lucida Console" w:eastAsiaTheme="minorHAnsi" w:hAnsi="Lucida Console" w:cs="Arial"/>
          <w:b/>
          <w:color w:val="auto"/>
          <w:spacing w:val="10"/>
          <w:sz w:val="20"/>
          <w:lang w:val="en-US"/>
        </w:rPr>
        <w:t>ahbIN</w:t>
      </w:r>
      <w:r w:rsidR="00C25BE2" w:rsidRPr="005E7A40">
        <w:rPr>
          <w:lang w:val="en-US"/>
        </w:rPr>
        <w:t>) of the bus is bound to a testbench master. Line 43 shows how to bind a slave to the master socket (</w:t>
      </w:r>
      <w:r w:rsidR="00C25BE2" w:rsidRPr="005E7A40">
        <w:rPr>
          <w:rFonts w:ascii="Lucida Console" w:eastAsiaTheme="minorHAnsi" w:hAnsi="Lucida Console" w:cs="Arial"/>
          <w:b/>
          <w:color w:val="auto"/>
          <w:spacing w:val="10"/>
          <w:sz w:val="20"/>
          <w:lang w:val="en-US"/>
        </w:rPr>
        <w:t>ahbOUT</w:t>
      </w:r>
      <w:r w:rsidR="009753DC" w:rsidRPr="005E7A40">
        <w:rPr>
          <w:lang w:val="en-US"/>
        </w:rPr>
        <w:t>). Both</w:t>
      </w:r>
      <w:r w:rsidR="00C25BE2" w:rsidRPr="005E7A40">
        <w:rPr>
          <w:lang w:val="en-US"/>
        </w:rPr>
        <w:t xml:space="preserve"> bus master and slave socket support multiple bindings. </w:t>
      </w:r>
    </w:p>
    <w:p w14:paraId="5897B2D8" w14:textId="77777777" w:rsidR="006A773C" w:rsidRPr="005E7A40" w:rsidRDefault="00C25BE2" w:rsidP="00C25BE2">
      <w:pPr>
        <w:pStyle w:val="Default"/>
        <w:jc w:val="both"/>
        <w:rPr>
          <w:lang w:val="en-US"/>
        </w:rPr>
      </w:pPr>
      <w:r w:rsidRPr="005E7A40">
        <w:rPr>
          <w:lang w:val="en-US"/>
        </w:rPr>
        <w:t>All additional components are to</w:t>
      </w:r>
      <w:r w:rsidR="009A685B" w:rsidRPr="005E7A40">
        <w:rPr>
          <w:lang w:val="en-US"/>
        </w:rPr>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5E7A40">
        <w:rPr>
          <w:rFonts w:ascii="Lucida Console" w:eastAsiaTheme="minorHAnsi" w:hAnsi="Lucida Console" w:cs="Arial"/>
          <w:b/>
          <w:color w:val="auto"/>
          <w:spacing w:val="10"/>
          <w:sz w:val="20"/>
          <w:lang w:val="en-US"/>
        </w:rPr>
        <w:t>set_clk</w:t>
      </w:r>
      <w:r w:rsidR="009A685B" w:rsidRPr="005E7A40">
        <w:rPr>
          <w:lang w:val="en-US"/>
        </w:rPr>
        <w:t xml:space="preserve"> function multiple prototypes exist. Have a look at class CLKDevice to learn more (</w:t>
      </w:r>
      <w:r w:rsidR="00D121A9" w:rsidRPr="005E7A40">
        <w:rPr>
          <w:lang w:val="en-US"/>
        </w:rPr>
        <w:fldChar w:fldCharType="begin"/>
      </w:r>
      <w:r w:rsidR="009A685B" w:rsidRPr="005E7A40">
        <w:rPr>
          <w:lang w:val="en-US"/>
        </w:rPr>
        <w:instrText xml:space="preserve"> REF _Ref187197963 \r \h </w:instrText>
      </w:r>
      <w:r w:rsidR="00D121A9" w:rsidRPr="005E7A40">
        <w:rPr>
          <w:lang w:val="en-US"/>
        </w:rPr>
      </w:r>
      <w:r w:rsidR="00D121A9" w:rsidRPr="005E7A40">
        <w:rPr>
          <w:lang w:val="en-US"/>
        </w:rPr>
        <w:fldChar w:fldCharType="separate"/>
      </w:r>
      <w:r w:rsidR="0032209D" w:rsidRPr="005E7A40">
        <w:rPr>
          <w:lang w:val="en-US"/>
        </w:rPr>
        <w:t>3.2</w:t>
      </w:r>
      <w:r w:rsidR="00D121A9" w:rsidRPr="005E7A40">
        <w:rPr>
          <w:lang w:val="en-US"/>
        </w:rPr>
        <w:fldChar w:fldCharType="end"/>
      </w:r>
      <w:r w:rsidR="009A685B" w:rsidRPr="005E7A40">
        <w:rPr>
          <w:lang w:val="en-US"/>
        </w:rPr>
        <w:t>).</w:t>
      </w:r>
    </w:p>
    <w:p w14:paraId="4EB4F617" w14:textId="77777777" w:rsidR="00585F5B" w:rsidRPr="005E7A40" w:rsidRDefault="00585F5B" w:rsidP="00E83097">
      <w:pPr>
        <w:pStyle w:val="Default"/>
        <w:rPr>
          <w:lang w:val="en-US"/>
        </w:rPr>
      </w:pPr>
    </w:p>
    <w:p w14:paraId="0F51A03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"tlm.h"</w:t>
      </w:r>
    </w:p>
    <w:p w14:paraId="497CC30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"amba.h"</w:t>
      </w:r>
    </w:p>
    <w:p w14:paraId="525314A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"socrocket.h"</w:t>
      </w:r>
    </w:p>
    <w:p w14:paraId="584CF39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"power_monitor.h"</w:t>
      </w:r>
    </w:p>
    <w:p w14:paraId="1B2A7B72"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p>
    <w:p w14:paraId="47CE7ABD"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"signalkit.h"</w:t>
      </w:r>
    </w:p>
    <w:p w14:paraId="5747729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"testbench.h"</w:t>
      </w:r>
    </w:p>
    <w:p w14:paraId="6B03BAB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091F9AC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"ahbmem.h"</w:t>
      </w:r>
    </w:p>
    <w:p w14:paraId="1C80E40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10</w:t>
      </w:r>
    </w:p>
    <w:p w14:paraId="17B8114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proofErr w:type="gramEnd"/>
      <w:r w:rsidRPr="005E7A40">
        <w:rPr>
          <w:rFonts w:ascii="Courier" w:hAnsi="Courier" w:cs="Courier"/>
          <w:color w:val="1D1D1D"/>
          <w:spacing w:val="0"/>
          <w:sz w:val="16"/>
          <w:szCs w:val="26"/>
        </w:rPr>
        <w:t xml:space="preserve"> sc_main(</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argc, </w:t>
      </w:r>
      <w:r w:rsidRPr="005E7A40">
        <w:rPr>
          <w:rFonts w:ascii="Courier" w:hAnsi="Courier" w:cs="Courier"/>
          <w:b/>
          <w:bCs/>
          <w:color w:val="4484EB"/>
          <w:spacing w:val="0"/>
          <w:sz w:val="16"/>
          <w:szCs w:val="26"/>
        </w:rPr>
        <w:t>char</w:t>
      </w:r>
      <w:r w:rsidRPr="005E7A40">
        <w:rPr>
          <w:rFonts w:ascii="Courier" w:hAnsi="Courier" w:cs="Courier"/>
          <w:color w:val="1D1D1D"/>
          <w:spacing w:val="0"/>
          <w:sz w:val="16"/>
          <w:szCs w:val="26"/>
        </w:rPr>
        <w:t>** argv) {</w:t>
      </w:r>
    </w:p>
    <w:p w14:paraId="0B7B572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p>
    <w:p w14:paraId="15CBAA98"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CREATE MODULES</w:t>
      </w:r>
    </w:p>
    <w:p w14:paraId="415C55D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p>
    <w:p w14:paraId="0E571EE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testbench</w:t>
      </w:r>
    </w:p>
    <w:p w14:paraId="3F4899E5"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Pr="005E7A40">
        <w:rPr>
          <w:rFonts w:ascii="Courier" w:hAnsi="Courier" w:cs="Courier"/>
          <w:color w:val="1D1D1D"/>
          <w:spacing w:val="0"/>
          <w:sz w:val="16"/>
          <w:szCs w:val="26"/>
        </w:rPr>
        <w:t xml:space="preserve">    testbench </w:t>
      </w:r>
      <w:proofErr w:type="gramStart"/>
      <w:r w:rsidRPr="005E7A40">
        <w:rPr>
          <w:rFonts w:ascii="Courier" w:hAnsi="Courier" w:cs="Courier"/>
          <w:color w:val="1D1D1D"/>
          <w:spacing w:val="0"/>
          <w:sz w:val="16"/>
          <w:szCs w:val="26"/>
        </w:rPr>
        <w:t>tbm(</w:t>
      </w:r>
      <w:proofErr w:type="gramEnd"/>
      <w:r w:rsidRPr="005E7A40">
        <w:rPr>
          <w:rFonts w:ascii="Courier" w:hAnsi="Courier" w:cs="Courier"/>
          <w:b/>
          <w:bCs/>
          <w:color w:val="65B8DA"/>
          <w:spacing w:val="0"/>
          <w:sz w:val="16"/>
          <w:szCs w:val="26"/>
        </w:rPr>
        <w:t>"Master"</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0x400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sc_core::sc_time(</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 amba::amba_LT);</w:t>
      </w:r>
    </w:p>
    <w:p w14:paraId="5F44BF34"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p>
    <w:p w14:paraId="6B682600"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ahbctrl</w:t>
      </w:r>
    </w:p>
    <w:p w14:paraId="1586AE5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AHBCtrl </w:t>
      </w:r>
      <w:proofErr w:type="gramStart"/>
      <w:r w:rsidRPr="005E7A40">
        <w:rPr>
          <w:rFonts w:ascii="Courier" w:hAnsi="Courier" w:cs="Courier"/>
          <w:color w:val="1D1D1D"/>
          <w:spacing w:val="0"/>
          <w:sz w:val="16"/>
          <w:szCs w:val="26"/>
        </w:rPr>
        <w:t>ahbctrl(</w:t>
      </w:r>
      <w:proofErr w:type="gramEnd"/>
      <w:r w:rsidRPr="005E7A40">
        <w:rPr>
          <w:rFonts w:ascii="Courier" w:hAnsi="Courier" w:cs="Courier"/>
          <w:b/>
          <w:bCs/>
          <w:color w:val="65B8DA"/>
          <w:spacing w:val="0"/>
          <w:sz w:val="16"/>
          <w:szCs w:val="26"/>
        </w:rPr>
        <w:t>"ahbctrl"</w:t>
      </w:r>
      <w:r w:rsidRPr="005E7A40">
        <w:rPr>
          <w:rFonts w:ascii="Courier" w:hAnsi="Courier" w:cs="Courier"/>
          <w:color w:val="1D1D1D"/>
          <w:spacing w:val="0"/>
          <w:sz w:val="16"/>
          <w:szCs w:val="26"/>
        </w:rPr>
        <w:t>,</w:t>
      </w:r>
    </w:p>
    <w:p w14:paraId="6ADBC9A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ioaddr</w:t>
      </w:r>
    </w:p>
    <w:p w14:paraId="0CD4CBE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iomask</w:t>
      </w:r>
    </w:p>
    <w:p w14:paraId="5A9F905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cfgaddr</w:t>
      </w:r>
    </w:p>
    <w:p w14:paraId="3672677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cfgmask</w:t>
      </w:r>
    </w:p>
    <w:p w14:paraId="5DF87A6D"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rrobin (no effect at LT)</w:t>
      </w:r>
    </w:p>
    <w:p w14:paraId="207D8FE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split (no effect at Lt)</w:t>
      </w:r>
    </w:p>
    <w:p w14:paraId="0C063E67"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defmask</w:t>
      </w:r>
    </w:p>
    <w:p w14:paraId="6694B2B5"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ioen</w:t>
      </w:r>
    </w:p>
    <w:p w14:paraId="7198B9E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fixbrst</w:t>
      </w:r>
    </w:p>
    <w:p w14:paraId="0B21695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fpnpen</w:t>
      </w:r>
    </w:p>
    <w:p w14:paraId="1BD37AA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mcheck</w:t>
      </w:r>
    </w:p>
    <w:p w14:paraId="1B1489F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pow_mon</w:t>
      </w:r>
    </w:p>
    <w:p w14:paraId="7DFEB9C0"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r w:rsidRPr="005E7A40">
        <w:rPr>
          <w:rFonts w:ascii="Courier" w:hAnsi="Courier" w:cs="Courier"/>
          <w:color w:val="1D1D1D"/>
          <w:spacing w:val="0"/>
          <w:sz w:val="16"/>
          <w:szCs w:val="26"/>
        </w:rPr>
        <w:t xml:space="preserve">                     amba</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amba_LT);</w:t>
      </w:r>
    </w:p>
    <w:p w14:paraId="3028EAD8"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p>
    <w:p w14:paraId="2CC6301E"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simulation memory</w:t>
      </w:r>
    </w:p>
    <w:p w14:paraId="4A30CBF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r w:rsidRPr="005E7A40">
        <w:rPr>
          <w:rFonts w:ascii="Courier" w:hAnsi="Courier" w:cs="Courier"/>
          <w:color w:val="1D1D1D"/>
          <w:spacing w:val="0"/>
          <w:sz w:val="16"/>
          <w:szCs w:val="26"/>
        </w:rPr>
        <w:t xml:space="preserve">    AHBMem </w:t>
      </w:r>
      <w:proofErr w:type="gramStart"/>
      <w:r w:rsidRPr="005E7A40">
        <w:rPr>
          <w:rFonts w:ascii="Courier" w:hAnsi="Courier" w:cs="Courier"/>
          <w:color w:val="1D1D1D"/>
          <w:spacing w:val="0"/>
          <w:sz w:val="16"/>
          <w:szCs w:val="26"/>
        </w:rPr>
        <w:t>ahbmem(</w:t>
      </w:r>
      <w:proofErr w:type="gramEnd"/>
      <w:r w:rsidRPr="005E7A40">
        <w:rPr>
          <w:rFonts w:ascii="Courier" w:hAnsi="Courier" w:cs="Courier"/>
          <w:b/>
          <w:bCs/>
          <w:color w:val="65B8DA"/>
          <w:spacing w:val="0"/>
          <w:sz w:val="16"/>
          <w:szCs w:val="26"/>
        </w:rPr>
        <w:t>"ahbmem"</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0x400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amba::amba_LT,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w:t>
      </w:r>
    </w:p>
    <w:p w14:paraId="4D0D66C5"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p>
    <w:p w14:paraId="162C7B92"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BIND SOCKETS</w:t>
      </w:r>
    </w:p>
    <w:p w14:paraId="438D480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p>
    <w:p w14:paraId="1E1068DE"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testbench master to ahbctrl</w:t>
      </w:r>
    </w:p>
    <w:p w14:paraId="7693D4F4"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tbm.ahb(</w:t>
      </w:r>
      <w:proofErr w:type="gramEnd"/>
      <w:r w:rsidRPr="005E7A40">
        <w:rPr>
          <w:rFonts w:ascii="Courier" w:hAnsi="Courier" w:cs="Courier"/>
          <w:color w:val="1D1D1D"/>
          <w:spacing w:val="0"/>
          <w:sz w:val="16"/>
          <w:szCs w:val="26"/>
        </w:rPr>
        <w:t>ahbctrl.ahbIN);</w:t>
      </w:r>
    </w:p>
    <w:p w14:paraId="205D795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p>
    <w:p w14:paraId="3D05039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ahbctrl to simulation memory</w:t>
      </w:r>
    </w:p>
    <w:p w14:paraId="0468149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ahbctrl.ahbOUT(</w:t>
      </w:r>
      <w:proofErr w:type="gramEnd"/>
      <w:r w:rsidRPr="005E7A40">
        <w:rPr>
          <w:rFonts w:ascii="Courier" w:hAnsi="Courier" w:cs="Courier"/>
          <w:color w:val="1D1D1D"/>
          <w:spacing w:val="0"/>
          <w:sz w:val="16"/>
          <w:szCs w:val="26"/>
        </w:rPr>
        <w:t>ahbmem.ahb);</w:t>
      </w:r>
    </w:p>
    <w:p w14:paraId="27EAE968"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p>
    <w:p w14:paraId="7A08FA9E"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snooping ports</w:t>
      </w:r>
    </w:p>
    <w:p w14:paraId="4583764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ahbctrl.snoop(</w:t>
      </w:r>
      <w:proofErr w:type="gramEnd"/>
      <w:r w:rsidRPr="005E7A40">
        <w:rPr>
          <w:rFonts w:ascii="Courier" w:hAnsi="Courier" w:cs="Courier"/>
          <w:color w:val="1D1D1D"/>
          <w:spacing w:val="0"/>
          <w:sz w:val="16"/>
          <w:szCs w:val="26"/>
        </w:rPr>
        <w:t>tbm.snoop);</w:t>
      </w:r>
    </w:p>
    <w:p w14:paraId="5F5E98B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4B160437"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ahbctrl cycle-delay</w:t>
      </w:r>
    </w:p>
    <w:p w14:paraId="26AC9A5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ahbctrl.set_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46AA6FD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50</w:t>
      </w:r>
    </w:p>
    <w:p w14:paraId="13929D8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Start of simulation</w:t>
      </w:r>
    </w:p>
    <w:p w14:paraId="7AB2CE0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w:t>
      </w:r>
    </w:p>
    <w:p w14:paraId="389728B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53</w:t>
      </w:r>
      <w:r w:rsidRPr="005E7A40">
        <w:rPr>
          <w:rFonts w:ascii="Courier" w:hAnsi="Courier" w:cs="Courier"/>
          <w:color w:val="1D1D1D"/>
          <w:spacing w:val="0"/>
          <w:sz w:val="16"/>
          <w:szCs w:val="26"/>
        </w:rPr>
        <w:t xml:space="preserve">    sc_core</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sc_start();</w:t>
      </w:r>
    </w:p>
    <w:p w14:paraId="1A02525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54</w:t>
      </w:r>
    </w:p>
    <w:p w14:paraId="661DCD9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Call power analyzer</w:t>
      </w:r>
    </w:p>
    <w:p w14:paraId="2064E89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56</w:t>
      </w:r>
      <w:r w:rsidRPr="005E7A40">
        <w:rPr>
          <w:rFonts w:ascii="Courier" w:hAnsi="Courier" w:cs="Courier"/>
          <w:color w:val="1D1D1D"/>
          <w:spacing w:val="0"/>
          <w:sz w:val="16"/>
          <w:szCs w:val="26"/>
        </w:rPr>
        <w:t xml:space="preserve">    PM</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analyze(</w:t>
      </w:r>
      <w:r w:rsidRPr="005E7A40">
        <w:rPr>
          <w:rFonts w:ascii="Courier" w:hAnsi="Courier" w:cs="Courier"/>
          <w:b/>
          <w:bCs/>
          <w:color w:val="65B8DA"/>
          <w:spacing w:val="0"/>
          <w:sz w:val="16"/>
          <w:szCs w:val="26"/>
        </w:rPr>
        <w:t>"../</w:t>
      </w:r>
      <w:proofErr w:type="gramStart"/>
      <w:r w:rsidRPr="005E7A40">
        <w:rPr>
          <w:rFonts w:ascii="Courier" w:hAnsi="Courier" w:cs="Courier"/>
          <w:b/>
          <w:bCs/>
          <w:color w:val="65B8DA"/>
          <w:spacing w:val="0"/>
          <w:sz w:val="16"/>
          <w:szCs w:val="26"/>
        </w:rPr>
        <w:t>..</w:t>
      </w:r>
      <w:proofErr w:type="gramEnd"/>
      <w:r w:rsidRPr="005E7A40">
        <w:rPr>
          <w:rFonts w:ascii="Courier" w:hAnsi="Courier" w:cs="Courier"/>
          <w:b/>
          <w:bCs/>
          <w:color w:val="65B8DA"/>
          <w:spacing w:val="0"/>
          <w:sz w:val="16"/>
          <w:szCs w:val="26"/>
        </w:rPr>
        <w:t>/</w:t>
      </w:r>
      <w:proofErr w:type="gramStart"/>
      <w:r w:rsidRPr="005E7A40">
        <w:rPr>
          <w:rFonts w:ascii="Courier" w:hAnsi="Courier" w:cs="Courier"/>
          <w:b/>
          <w:bCs/>
          <w:color w:val="65B8DA"/>
          <w:spacing w:val="0"/>
          <w:sz w:val="16"/>
          <w:szCs w:val="26"/>
        </w:rPr>
        <w:t>..</w:t>
      </w:r>
      <w:proofErr w:type="gramEnd"/>
      <w:r w:rsidRPr="005E7A40">
        <w:rPr>
          <w:rFonts w:ascii="Courier" w:hAnsi="Courier" w:cs="Courier"/>
          <w:b/>
          <w:bCs/>
          <w:color w:val="65B8DA"/>
          <w:spacing w:val="0"/>
          <w:sz w:val="16"/>
          <w:szCs w:val="26"/>
        </w:rPr>
        <w:t>/models/"</w:t>
      </w:r>
      <w:r w:rsidRPr="005E7A40">
        <w:rPr>
          <w:rFonts w:ascii="Courier" w:hAnsi="Courier" w:cs="Courier"/>
          <w:color w:val="1D1D1D"/>
          <w:spacing w:val="0"/>
          <w:sz w:val="16"/>
          <w:szCs w:val="26"/>
        </w:rPr>
        <w:t>,</w:t>
      </w:r>
      <w:r w:rsidRPr="005E7A40">
        <w:rPr>
          <w:rFonts w:ascii="Courier" w:hAnsi="Courier" w:cs="Courier"/>
          <w:b/>
          <w:bCs/>
          <w:color w:val="65B8DA"/>
          <w:spacing w:val="0"/>
          <w:sz w:val="16"/>
          <w:szCs w:val="26"/>
        </w:rPr>
        <w:t>"main-power.dat"</w:t>
      </w:r>
      <w:r w:rsidRPr="005E7A40">
        <w:rPr>
          <w:rFonts w:ascii="Courier" w:hAnsi="Courier" w:cs="Courier"/>
          <w:color w:val="1D1D1D"/>
          <w:spacing w:val="0"/>
          <w:sz w:val="16"/>
          <w:szCs w:val="26"/>
        </w:rPr>
        <w:t>,</w:t>
      </w:r>
      <w:r w:rsidRPr="005E7A40">
        <w:rPr>
          <w:rFonts w:ascii="Courier" w:hAnsi="Courier" w:cs="Courier"/>
          <w:b/>
          <w:bCs/>
          <w:color w:val="65B8DA"/>
          <w:spacing w:val="0"/>
          <w:sz w:val="16"/>
          <w:szCs w:val="26"/>
        </w:rPr>
        <w:t>"ahbctrl.1.lt.power"</w:t>
      </w:r>
      <w:r w:rsidRPr="005E7A40">
        <w:rPr>
          <w:rFonts w:ascii="Courier" w:hAnsi="Courier" w:cs="Courier"/>
          <w:color w:val="1D1D1D"/>
          <w:spacing w:val="0"/>
          <w:sz w:val="16"/>
          <w:szCs w:val="26"/>
        </w:rPr>
        <w:t>);</w:t>
      </w:r>
    </w:p>
    <w:p w14:paraId="5A3C587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57</w:t>
      </w:r>
    </w:p>
    <w:p w14:paraId="581B15D0"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58</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return</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w:t>
      </w:r>
    </w:p>
    <w:p w14:paraId="2220B012"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59</w:t>
      </w:r>
    </w:p>
    <w:p w14:paraId="5B0F5E68" w14:textId="77777777" w:rsidR="00BB4280" w:rsidRPr="005E7A40" w:rsidRDefault="005C403A" w:rsidP="005C403A">
      <w:pPr>
        <w:pStyle w:val="Default"/>
        <w:rPr>
          <w:sz w:val="16"/>
          <w:lang w:val="en-US"/>
        </w:rPr>
      </w:pPr>
      <w:proofErr w:type="gramStart"/>
      <w:r w:rsidRPr="005E7A40">
        <w:rPr>
          <w:rFonts w:ascii="Courier" w:hAnsi="Courier" w:cs="Courier"/>
          <w:color w:val="6C6C6C"/>
          <w:sz w:val="16"/>
          <w:szCs w:val="26"/>
          <w:lang w:val="en-US"/>
        </w:rPr>
        <w:t>60</w:t>
      </w:r>
      <w:r w:rsidRPr="005E7A40">
        <w:rPr>
          <w:rFonts w:ascii="Courier" w:hAnsi="Courier" w:cs="Courier"/>
          <w:color w:val="1D1D1D"/>
          <w:sz w:val="16"/>
          <w:szCs w:val="26"/>
          <w:lang w:val="en-US"/>
        </w:rPr>
        <w:t xml:space="preserve">  }</w:t>
      </w:r>
      <w:proofErr w:type="gramEnd"/>
    </w:p>
    <w:p w14:paraId="77A59AA3" w14:textId="77777777" w:rsidR="00BB4280" w:rsidRPr="005E7A40" w:rsidRDefault="00BB4280">
      <w:pPr>
        <w:spacing w:before="0"/>
        <w:jc w:val="left"/>
        <w:rPr>
          <w:rFonts w:cs="Times New Roman"/>
          <w:color w:val="000000"/>
          <w:spacing w:val="0"/>
        </w:rPr>
      </w:pPr>
      <w:r w:rsidRPr="005E7A40">
        <w:br w:type="page"/>
      </w:r>
    </w:p>
    <w:p w14:paraId="272A5DC5" w14:textId="77777777" w:rsidR="005814B5" w:rsidRPr="005E7A40" w:rsidRDefault="005814B5" w:rsidP="00751410">
      <w:pPr>
        <w:pStyle w:val="Default"/>
        <w:rPr>
          <w:lang w:val="en-US"/>
        </w:rPr>
      </w:pPr>
    </w:p>
    <w:p w14:paraId="1F5C2077" w14:textId="77777777" w:rsidR="003B08BE" w:rsidRPr="005E7A40" w:rsidRDefault="00702306" w:rsidP="005814B5">
      <w:pPr>
        <w:pStyle w:val="berschrift1"/>
      </w:pPr>
      <w:bookmarkStart w:id="81" w:name="_Toc212699578"/>
      <w:r w:rsidRPr="005E7A40">
        <w:t>APBCTRL</w:t>
      </w:r>
      <w:r w:rsidR="005814B5" w:rsidRPr="005E7A40">
        <w:t xml:space="preserve"> systemc model</w:t>
      </w:r>
      <w:bookmarkEnd w:id="81"/>
    </w:p>
    <w:p w14:paraId="2C563D2A" w14:textId="77777777" w:rsidR="00E612DE" w:rsidRPr="005E7A40" w:rsidRDefault="00585F5B" w:rsidP="00585F5B">
      <w:pPr>
        <w:pStyle w:val="berschrift2"/>
        <w:rPr>
          <w:lang w:val="en-US"/>
        </w:rPr>
      </w:pPr>
      <w:bookmarkStart w:id="82" w:name="_Toc212699579"/>
      <w:r w:rsidRPr="005E7A40">
        <w:rPr>
          <w:lang w:val="en-US"/>
        </w:rPr>
        <w:t>Functionality and Features</w:t>
      </w:r>
      <w:bookmarkEnd w:id="82"/>
    </w:p>
    <w:p w14:paraId="03753620" w14:textId="77777777" w:rsidR="00E612DE" w:rsidRPr="005E7A40" w:rsidRDefault="00E612DE" w:rsidP="00E612DE">
      <w:pPr>
        <w:pStyle w:val="berschrift3"/>
      </w:pPr>
      <w:bookmarkStart w:id="83" w:name="_Toc212699580"/>
      <w:r w:rsidRPr="005E7A40">
        <w:t>Overview</w:t>
      </w:r>
      <w:bookmarkEnd w:id="83"/>
    </w:p>
    <w:p w14:paraId="42AA1023" w14:textId="1ECE9EAC" w:rsidR="00E612DE" w:rsidRPr="005E7A40" w:rsidRDefault="00E612DE" w:rsidP="00E612DE">
      <w:r w:rsidRPr="005E7A40">
        <w:t>The APBCTRL TLM model can be used to simulate behavior and timing of the GRLIB APBCTRL AHB-to-APB Bridge VHDL IP. The model is available at two level</w:t>
      </w:r>
      <w:r w:rsidR="00EE0E06" w:rsidRPr="005E7A40">
        <w:t>s</w:t>
      </w:r>
      <w:r w:rsidRPr="005E7A40">
        <w:t xml:space="preserve"> of abstractions (LT and AT). For modeling the APBCTRL we mostly follow the recommendations given in RD06.</w:t>
      </w:r>
    </w:p>
    <w:p w14:paraId="1737301A" w14:textId="562D0171" w:rsidR="00DB7E9F" w:rsidRPr="005E7A40" w:rsidRDefault="00DB7E9F" w:rsidP="00E612DE">
      <w:r w:rsidRPr="005E7A40">
        <w:t>All details regarding APB protocol modeling at transaction level (payload structure, TLM phase mapping) can be found in the SoCRocket Interconnect Methodology [RD9].</w:t>
      </w:r>
    </w:p>
    <w:p w14:paraId="1139F67E" w14:textId="77777777" w:rsidR="00E612DE" w:rsidRPr="005E7A40" w:rsidRDefault="00E612DE" w:rsidP="00E612DE">
      <w:pPr>
        <w:pStyle w:val="berschrift3"/>
      </w:pPr>
      <w:bookmarkStart w:id="84" w:name="_Toc212699581"/>
      <w:r w:rsidRPr="005E7A40">
        <w:t>Address Decoding</w:t>
      </w:r>
      <w:bookmarkEnd w:id="84"/>
    </w:p>
    <w:p w14:paraId="77B20933" w14:textId="77777777" w:rsidR="00C647DF" w:rsidRPr="005E7A40" w:rsidRDefault="00F95836" w:rsidP="00E612DE">
      <w:r w:rsidRPr="005E7A40">
        <w:t xml:space="preserve">For address decoding the TLM APBCTRL uses the same arithmetic as the GRLIB VHDL model. Each APB slave </w:t>
      </w:r>
      <w:r w:rsidR="00D23C46" w:rsidRPr="005E7A40">
        <w:t>provides a configuration record identifying its address range. This is done using tw</w:t>
      </w:r>
      <w:r w:rsidR="00E6737E" w:rsidRPr="005E7A40">
        <w:t xml:space="preserve">o parameters: </w:t>
      </w:r>
      <w:r w:rsidR="00E6737E" w:rsidRPr="005E7A40">
        <w:rPr>
          <w:rFonts w:ascii="Lucida Console" w:eastAsiaTheme="minorHAnsi" w:hAnsi="Lucida Console"/>
          <w:b/>
          <w:sz w:val="20"/>
        </w:rPr>
        <w:t>paddr</w:t>
      </w:r>
      <w:r w:rsidR="00E6737E" w:rsidRPr="005E7A40">
        <w:t xml:space="preserve"> and </w:t>
      </w:r>
      <w:r w:rsidR="00E6737E" w:rsidRPr="005E7A40">
        <w:rPr>
          <w:rFonts w:ascii="Lucida Console" w:eastAsiaTheme="minorHAnsi" w:hAnsi="Lucida Console"/>
          <w:b/>
          <w:sz w:val="20"/>
        </w:rPr>
        <w:t>pmask</w:t>
      </w:r>
      <w:r w:rsidR="00E6737E" w:rsidRPr="005E7A40">
        <w:t>. T</w:t>
      </w:r>
      <w:r w:rsidR="00D23C46" w:rsidRPr="005E7A40">
        <w:t xml:space="preserve">he </w:t>
      </w:r>
      <w:r w:rsidR="00D23C46" w:rsidRPr="005E7A40">
        <w:rPr>
          <w:rFonts w:ascii="Lucida Console" w:eastAsiaTheme="minorHAnsi" w:hAnsi="Lucida Console"/>
          <w:b/>
          <w:sz w:val="20"/>
        </w:rPr>
        <w:t>paddr</w:t>
      </w:r>
      <w:r w:rsidR="00E6737E" w:rsidRPr="005E7A40">
        <w:t xml:space="preserve"> represents the 12bit APB base address</w:t>
      </w:r>
      <w:r w:rsidR="00AD7CC6" w:rsidRPr="005E7A40">
        <w:t xml:space="preserve"> </w:t>
      </w:r>
      <w:r w:rsidR="00E6737E" w:rsidRPr="005E7A40">
        <w:t xml:space="preserve">of the device. The </w:t>
      </w:r>
      <w:r w:rsidR="00E6737E" w:rsidRPr="005E7A40">
        <w:rPr>
          <w:rFonts w:ascii="Lucida Console" w:eastAsiaTheme="minorHAnsi" w:hAnsi="Lucida Console"/>
          <w:b/>
          <w:sz w:val="20"/>
        </w:rPr>
        <w:t>pmask</w:t>
      </w:r>
      <w:r w:rsidR="00E6737E" w:rsidRPr="005E7A40">
        <w:t xml:space="preserve"> parameter indicates the size of the address range. If </w:t>
      </w:r>
      <w:r w:rsidR="00E6737E" w:rsidRPr="005E7A40">
        <w:rPr>
          <w:rFonts w:ascii="Lucida Console" w:eastAsiaTheme="minorHAnsi" w:hAnsi="Lucida Console"/>
          <w:b/>
          <w:sz w:val="20"/>
        </w:rPr>
        <w:t>addr</w:t>
      </w:r>
      <w:r w:rsidR="00E6737E" w:rsidRPr="005E7A40">
        <w:t xml:space="preserve"> </w:t>
      </w:r>
      <w:r w:rsidR="00C647DF" w:rsidRPr="005E7A40">
        <w:t>is the 12 bit APB address (bits 20 – 8 of absolute address) of a transaction following logic equation must be solved:</w:t>
      </w:r>
    </w:p>
    <w:p w14:paraId="0417EA09" w14:textId="77777777" w:rsidR="00C647DF" w:rsidRPr="005E7A40" w:rsidRDefault="00C647DF" w:rsidP="00E612DE">
      <w:proofErr w:type="gramStart"/>
      <w:r w:rsidRPr="005E7A40">
        <w:rPr>
          <w:rFonts w:ascii="Lucida Console" w:eastAsiaTheme="minorHAnsi" w:hAnsi="Lucida Console"/>
          <w:b/>
          <w:sz w:val="20"/>
        </w:rPr>
        <w:t>select</w:t>
      </w:r>
      <w:proofErr w:type="gramEnd"/>
      <w:r w:rsidRPr="005E7A40">
        <w:rPr>
          <w:rFonts w:ascii="Lucida Console" w:eastAsiaTheme="minorHAnsi" w:hAnsi="Lucida Console"/>
          <w:b/>
          <w:sz w:val="20"/>
        </w:rPr>
        <w:t xml:space="preserve"> = (addr ^ paddr) &amp; </w:t>
      </w:r>
      <w:r w:rsidR="00EF2176" w:rsidRPr="005E7A40">
        <w:rPr>
          <w:rFonts w:ascii="Lucida Console" w:eastAsiaTheme="minorHAnsi" w:hAnsi="Lucida Console"/>
          <w:b/>
          <w:sz w:val="20"/>
        </w:rPr>
        <w:t>p</w:t>
      </w:r>
      <w:r w:rsidRPr="005E7A40">
        <w:rPr>
          <w:rFonts w:ascii="Lucida Console" w:eastAsiaTheme="minorHAnsi" w:hAnsi="Lucida Console"/>
          <w:b/>
          <w:sz w:val="20"/>
        </w:rPr>
        <w:t>mask</w:t>
      </w:r>
    </w:p>
    <w:p w14:paraId="2479FC2A" w14:textId="77777777" w:rsidR="00E612DE" w:rsidRPr="005E7A40" w:rsidRDefault="00C647DF" w:rsidP="00E612DE">
      <w:r w:rsidRPr="005E7A40">
        <w:t xml:space="preserve">Address </w:t>
      </w:r>
      <w:r w:rsidRPr="005E7A40">
        <w:rPr>
          <w:rFonts w:ascii="Lucida Console" w:eastAsiaTheme="minorHAnsi" w:hAnsi="Lucida Console"/>
          <w:b/>
          <w:sz w:val="20"/>
        </w:rPr>
        <w:t>addr</w:t>
      </w:r>
      <w:r w:rsidRPr="005E7A40">
        <w:t xml:space="preserve"> falls in the range of the slave</w:t>
      </w:r>
      <w:r w:rsidR="00EF2176" w:rsidRPr="005E7A40">
        <w:t>,</w:t>
      </w:r>
      <w:r w:rsidRPr="005E7A40">
        <w:t xml:space="preserve"> if </w:t>
      </w:r>
      <w:r w:rsidRPr="005E7A40">
        <w:rPr>
          <w:rFonts w:ascii="Lucida Console" w:eastAsiaTheme="minorHAnsi" w:hAnsi="Lucida Console"/>
          <w:b/>
          <w:sz w:val="20"/>
        </w:rPr>
        <w:t>select</w:t>
      </w:r>
      <w:r w:rsidRPr="005E7A40">
        <w:t xml:space="preserve"> equals zero.</w:t>
      </w:r>
    </w:p>
    <w:p w14:paraId="76CBA721" w14:textId="77777777" w:rsidR="00D265E0" w:rsidRPr="005E7A40" w:rsidRDefault="00E612DE" w:rsidP="00E612DE">
      <w:pPr>
        <w:pStyle w:val="berschrift3"/>
      </w:pPr>
      <w:bookmarkStart w:id="85" w:name="_Toc212699582"/>
      <w:r w:rsidRPr="005E7A40">
        <w:t>Plug &amp; Play Support</w:t>
      </w:r>
      <w:bookmarkEnd w:id="85"/>
    </w:p>
    <w:p w14:paraId="7DD78EF3" w14:textId="4E65CAFB" w:rsidR="005B229F" w:rsidRPr="005E7A40" w:rsidRDefault="00981BF7" w:rsidP="00D265E0">
      <w:r w:rsidRPr="005E7A40">
        <w:t xml:space="preserve">The TLM APBCTRL supports the Plug &amp; Play (PNP) mechanism described in RD04. APB configuration records and access functions are implemented in class </w:t>
      </w:r>
      <w:r w:rsidRPr="005E7A40">
        <w:rPr>
          <w:rFonts w:ascii="Lucida Console" w:eastAsiaTheme="minorHAnsi" w:hAnsi="Lucida Console"/>
          <w:b/>
          <w:sz w:val="20"/>
        </w:rPr>
        <w:t>APBDevice</w:t>
      </w:r>
      <w:r w:rsidRPr="005E7A40">
        <w:t>. Eac</w:t>
      </w:r>
      <w:r w:rsidR="00E70690" w:rsidRPr="005E7A40">
        <w:t>h slave connected to the APBCTRL</w:t>
      </w:r>
      <w:r w:rsidRPr="005E7A40">
        <w:t xml:space="preserve"> must be derived from this class. The PNP information of the slaves is collected at </w:t>
      </w:r>
      <w:r w:rsidRPr="005E7A40">
        <w:rPr>
          <w:rFonts w:ascii="Lucida Console" w:eastAsiaTheme="minorHAnsi" w:hAnsi="Lucida Console"/>
          <w:b/>
          <w:sz w:val="20"/>
        </w:rPr>
        <w:t>start_of_simulation</w:t>
      </w:r>
      <w:r w:rsidRPr="005E7A40">
        <w:t xml:space="preserve"> (). The combined information is mapped</w:t>
      </w:r>
      <w:r w:rsidR="00E70690" w:rsidRPr="005E7A40">
        <w:t xml:space="preserve"> on a read-only area at the top 4</w:t>
      </w:r>
      <w:r w:rsidR="00EE0E06" w:rsidRPr="005E7A40">
        <w:t>kB</w:t>
      </w:r>
      <w:r w:rsidR="00E70690" w:rsidRPr="005E7A40">
        <w:t xml:space="preserve">ytes of the bridge address space. </w:t>
      </w:r>
    </w:p>
    <w:p w14:paraId="51940B1E" w14:textId="77777777" w:rsidR="005B229F" w:rsidRPr="005E7A40" w:rsidRDefault="005B229F" w:rsidP="005B229F">
      <w:pPr>
        <w:pStyle w:val="berschrift3"/>
      </w:pPr>
      <w:bookmarkStart w:id="86" w:name="_Toc212699583"/>
      <w:r w:rsidRPr="005E7A40">
        <w:t>Power Monitoring</w:t>
      </w:r>
      <w:bookmarkEnd w:id="86"/>
    </w:p>
    <w:p w14:paraId="3FA508FE" w14:textId="77777777" w:rsidR="00DB7E9F" w:rsidRPr="005E7A40" w:rsidRDefault="00DB7E9F" w:rsidP="00DB7E9F">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3956CF7E" w14:textId="77777777" w:rsidR="00DB7E9F" w:rsidRPr="005E7A40" w:rsidRDefault="00DB7E9F" w:rsidP="00DB7E9F">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5262D8BC" w14:textId="5C22C0B6" w:rsidR="00DB7E9F" w:rsidRPr="005E7A40" w:rsidRDefault="00DB7E9F" w:rsidP="00DB7E9F">
      <w:r w:rsidRPr="005E7A40">
        <w:lastRenderedPageBreak/>
        <w:t>The power model of the APBCTRL, all required parameters, and default settings are explained in the SoCRocket Power Modeling Report [RD11].</w:t>
      </w:r>
    </w:p>
    <w:p w14:paraId="26C07068" w14:textId="77777777" w:rsidR="00DB7E9F" w:rsidRPr="005E7A40" w:rsidRDefault="00DB7E9F" w:rsidP="00DB7E9F">
      <w:pPr>
        <w:pStyle w:val="Standardeinzug"/>
      </w:pPr>
    </w:p>
    <w:p w14:paraId="4BBDF6B7" w14:textId="77777777" w:rsidR="00C530CF" w:rsidRPr="005E7A40" w:rsidRDefault="00E612DE" w:rsidP="00C530CF">
      <w:pPr>
        <w:pStyle w:val="berschrift2"/>
        <w:rPr>
          <w:lang w:val="en-US"/>
        </w:rPr>
      </w:pPr>
      <w:bookmarkStart w:id="87" w:name="_Toc212699584"/>
      <w:r w:rsidRPr="005E7A40">
        <w:rPr>
          <w:lang w:val="en-US"/>
        </w:rPr>
        <w:t>Interface</w:t>
      </w:r>
      <w:bookmarkEnd w:id="87"/>
    </w:p>
    <w:p w14:paraId="51AEAF1C" w14:textId="77777777" w:rsidR="00C530CF" w:rsidRPr="005E7A40" w:rsidRDefault="00C530CF" w:rsidP="00C530CF">
      <w:pPr>
        <w:pStyle w:val="Default"/>
        <w:jc w:val="both"/>
        <w:rPr>
          <w:lang w:val="en-US"/>
        </w:rPr>
      </w:pPr>
      <w:r w:rsidRPr="005E7A40">
        <w:rPr>
          <w:lang w:val="en-US"/>
        </w:rP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D121A9" w:rsidRPr="005E7A40">
        <w:rPr>
          <w:lang w:val="en-US"/>
        </w:rPr>
        <w:fldChar w:fldCharType="begin"/>
      </w:r>
      <w:r w:rsidR="00CE09E7" w:rsidRPr="005E7A40">
        <w:rPr>
          <w:lang w:val="en-US"/>
        </w:rPr>
        <w:instrText xml:space="preserve"> REF _Ref187386933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13</w:t>
      </w:r>
      <w:r w:rsidR="00D121A9" w:rsidRPr="005E7A40">
        <w:rPr>
          <w:lang w:val="en-US"/>
        </w:rPr>
        <w:fldChar w:fldCharType="end"/>
      </w:r>
      <w:r w:rsidRPr="005E7A40">
        <w:rPr>
          <w:lang w:val="en-US"/>
        </w:rPr>
        <w:t>.</w:t>
      </w:r>
    </w:p>
    <w:p w14:paraId="35809CD7" w14:textId="77777777" w:rsidR="00C530CF" w:rsidRPr="005E7A40" w:rsidRDefault="00C530CF" w:rsidP="00C530CF">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rsidRPr="005E7A40" w14:paraId="31BE98C8"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220DAB84" w14:textId="77777777" w:rsidR="00C530CF" w:rsidRPr="005E7A40" w:rsidRDefault="00C530CF" w:rsidP="002237E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1799E67" w14:textId="77777777" w:rsidR="00C530CF" w:rsidRPr="005E7A40" w:rsidRDefault="00C530CF" w:rsidP="002237EA">
            <w:pPr>
              <w:pStyle w:val="Default"/>
              <w:rPr>
                <w:lang w:val="en-US"/>
              </w:rPr>
            </w:pPr>
            <w:r w:rsidRPr="005E7A40">
              <w:rPr>
                <w:lang w:val="en-US"/>
              </w:rPr>
              <w:t>Description</w:t>
            </w:r>
          </w:p>
        </w:tc>
      </w:tr>
      <w:tr w:rsidR="00C530CF" w:rsidRPr="005E7A40" w14:paraId="77837751" w14:textId="77777777">
        <w:tc>
          <w:tcPr>
            <w:tcW w:w="1843" w:type="dxa"/>
            <w:tcBorders>
              <w:top w:val="single" w:sz="24" w:space="0" w:color="000000" w:themeColor="text1"/>
            </w:tcBorders>
          </w:tcPr>
          <w:p w14:paraId="77F7EF72" w14:textId="77777777" w:rsidR="00C530CF" w:rsidRPr="005E7A40" w:rsidRDefault="00C530CF" w:rsidP="002237EA">
            <w:pPr>
              <w:pStyle w:val="Default"/>
              <w:rPr>
                <w:lang w:val="en-US"/>
              </w:rPr>
            </w:pPr>
            <w:proofErr w:type="gramStart"/>
            <w:r w:rsidRPr="005E7A40">
              <w:rPr>
                <w:lang w:val="en-US"/>
              </w:rPr>
              <w:t>nm</w:t>
            </w:r>
            <w:proofErr w:type="gramEnd"/>
          </w:p>
        </w:tc>
        <w:tc>
          <w:tcPr>
            <w:tcW w:w="7828" w:type="dxa"/>
            <w:tcBorders>
              <w:top w:val="single" w:sz="24" w:space="0" w:color="000000" w:themeColor="text1"/>
            </w:tcBorders>
          </w:tcPr>
          <w:p w14:paraId="7DA9D5FE" w14:textId="77777777" w:rsidR="00C530CF" w:rsidRPr="005E7A40" w:rsidRDefault="00C530CF" w:rsidP="002237EA">
            <w:pPr>
              <w:pStyle w:val="Default"/>
              <w:rPr>
                <w:lang w:val="en-US"/>
              </w:rPr>
            </w:pPr>
            <w:r w:rsidRPr="005E7A40">
              <w:rPr>
                <w:lang w:val="en-US"/>
              </w:rPr>
              <w:t>SystemC name of the module</w:t>
            </w:r>
          </w:p>
        </w:tc>
      </w:tr>
      <w:tr w:rsidR="00C530CF" w:rsidRPr="005E7A40" w14:paraId="0B7D7C90" w14:textId="77777777">
        <w:tc>
          <w:tcPr>
            <w:tcW w:w="1843" w:type="dxa"/>
            <w:shd w:val="clear" w:color="auto" w:fill="C6D9F1" w:themeFill="text2" w:themeFillTint="33"/>
          </w:tcPr>
          <w:p w14:paraId="09855CFC" w14:textId="77777777" w:rsidR="00C530CF" w:rsidRPr="005E7A40" w:rsidRDefault="00C530CF" w:rsidP="002237EA">
            <w:pPr>
              <w:pStyle w:val="Default"/>
              <w:rPr>
                <w:lang w:val="en-US"/>
              </w:rPr>
            </w:pPr>
            <w:proofErr w:type="gramStart"/>
            <w:r w:rsidRPr="005E7A40">
              <w:rPr>
                <w:lang w:val="en-US"/>
              </w:rPr>
              <w:t>haddr</w:t>
            </w:r>
            <w:proofErr w:type="gramEnd"/>
          </w:p>
        </w:tc>
        <w:tc>
          <w:tcPr>
            <w:tcW w:w="7828" w:type="dxa"/>
            <w:shd w:val="clear" w:color="auto" w:fill="C6D9F1" w:themeFill="text2" w:themeFillTint="33"/>
          </w:tcPr>
          <w:p w14:paraId="5C4CDB14" w14:textId="77777777" w:rsidR="00C530CF" w:rsidRPr="005E7A40" w:rsidRDefault="00C530CF" w:rsidP="002237EA">
            <w:pPr>
              <w:pStyle w:val="Default"/>
              <w:rPr>
                <w:lang w:val="en-US"/>
              </w:rPr>
            </w:pPr>
            <w:r w:rsidRPr="005E7A40">
              <w:rPr>
                <w:lang w:val="en-US"/>
              </w:rPr>
              <w:t>The 12bit MSB address at the AHB bus</w:t>
            </w:r>
          </w:p>
        </w:tc>
      </w:tr>
      <w:tr w:rsidR="00C530CF" w:rsidRPr="005E7A40" w14:paraId="1F97E37C" w14:textId="77777777">
        <w:tc>
          <w:tcPr>
            <w:tcW w:w="1843" w:type="dxa"/>
          </w:tcPr>
          <w:p w14:paraId="6820622C" w14:textId="77777777" w:rsidR="00C530CF" w:rsidRPr="005E7A40" w:rsidRDefault="00C530CF" w:rsidP="002237EA">
            <w:pPr>
              <w:pStyle w:val="Default"/>
              <w:rPr>
                <w:lang w:val="en-US"/>
              </w:rPr>
            </w:pPr>
            <w:proofErr w:type="gramStart"/>
            <w:r w:rsidRPr="005E7A40">
              <w:rPr>
                <w:lang w:val="en-US"/>
              </w:rPr>
              <w:t>hmask</w:t>
            </w:r>
            <w:proofErr w:type="gramEnd"/>
          </w:p>
        </w:tc>
        <w:tc>
          <w:tcPr>
            <w:tcW w:w="7828" w:type="dxa"/>
          </w:tcPr>
          <w:p w14:paraId="3D632539" w14:textId="77777777" w:rsidR="00C530CF" w:rsidRPr="005E7A40" w:rsidRDefault="00C530CF" w:rsidP="002237EA">
            <w:pPr>
              <w:pStyle w:val="Default"/>
              <w:rPr>
                <w:lang w:val="en-US"/>
              </w:rPr>
            </w:pPr>
            <w:r w:rsidRPr="005E7A40">
              <w:rPr>
                <w:lang w:val="en-US"/>
              </w:rPr>
              <w:t>The 12bit address mask for the AHB bus</w:t>
            </w:r>
          </w:p>
        </w:tc>
      </w:tr>
      <w:tr w:rsidR="00C530CF" w:rsidRPr="005E7A40" w14:paraId="0AD00D0D" w14:textId="77777777">
        <w:tc>
          <w:tcPr>
            <w:tcW w:w="1843" w:type="dxa"/>
            <w:shd w:val="clear" w:color="auto" w:fill="C6D9F1" w:themeFill="text2" w:themeFillTint="33"/>
          </w:tcPr>
          <w:p w14:paraId="20FED57B" w14:textId="77777777" w:rsidR="00C530CF" w:rsidRPr="005E7A40" w:rsidRDefault="00C530CF" w:rsidP="002237EA">
            <w:pPr>
              <w:pStyle w:val="Default"/>
              <w:rPr>
                <w:lang w:val="en-US"/>
              </w:rPr>
            </w:pPr>
            <w:proofErr w:type="gramStart"/>
            <w:r w:rsidRPr="005E7A40">
              <w:rPr>
                <w:lang w:val="en-US"/>
              </w:rPr>
              <w:t>mcheck</w:t>
            </w:r>
            <w:proofErr w:type="gramEnd"/>
          </w:p>
        </w:tc>
        <w:tc>
          <w:tcPr>
            <w:tcW w:w="7828" w:type="dxa"/>
            <w:shd w:val="clear" w:color="auto" w:fill="C6D9F1" w:themeFill="text2" w:themeFillTint="33"/>
          </w:tcPr>
          <w:p w14:paraId="6B508375" w14:textId="77777777" w:rsidR="00C530CF" w:rsidRPr="005E7A40" w:rsidRDefault="00C530CF" w:rsidP="002237EA">
            <w:pPr>
              <w:pStyle w:val="Default"/>
              <w:rPr>
                <w:lang w:val="en-US"/>
              </w:rPr>
            </w:pPr>
            <w:r w:rsidRPr="005E7A40">
              <w:rPr>
                <w:lang w:val="en-US"/>
              </w:rPr>
              <w:t>Check if there are any intersections between APB slave memory regions</w:t>
            </w:r>
          </w:p>
        </w:tc>
      </w:tr>
      <w:tr w:rsidR="00C530CF" w:rsidRPr="005E7A40" w14:paraId="6A85136D" w14:textId="77777777">
        <w:tc>
          <w:tcPr>
            <w:tcW w:w="1843" w:type="dxa"/>
          </w:tcPr>
          <w:p w14:paraId="6A9174C7" w14:textId="77777777" w:rsidR="00C530CF" w:rsidRPr="005E7A40" w:rsidRDefault="00C530CF" w:rsidP="002237EA">
            <w:pPr>
              <w:pStyle w:val="Default"/>
              <w:rPr>
                <w:lang w:val="en-US"/>
              </w:rPr>
            </w:pPr>
            <w:proofErr w:type="gramStart"/>
            <w:r w:rsidRPr="005E7A40">
              <w:rPr>
                <w:lang w:val="en-US"/>
              </w:rPr>
              <w:t>hindex</w:t>
            </w:r>
            <w:proofErr w:type="gramEnd"/>
          </w:p>
        </w:tc>
        <w:tc>
          <w:tcPr>
            <w:tcW w:w="7828" w:type="dxa"/>
          </w:tcPr>
          <w:p w14:paraId="6939D3F3" w14:textId="77777777" w:rsidR="00C530CF" w:rsidRPr="005E7A40" w:rsidRDefault="00C530CF" w:rsidP="002237EA">
            <w:pPr>
              <w:pStyle w:val="Default"/>
              <w:rPr>
                <w:lang w:val="en-US"/>
              </w:rPr>
            </w:pPr>
            <w:r w:rsidRPr="005E7A40">
              <w:rPr>
                <w:lang w:val="en-US"/>
              </w:rPr>
              <w:t>The AHB bus index</w:t>
            </w:r>
          </w:p>
        </w:tc>
      </w:tr>
      <w:tr w:rsidR="00C530CF" w:rsidRPr="005E7A40" w14:paraId="628FD046" w14:textId="77777777">
        <w:tc>
          <w:tcPr>
            <w:tcW w:w="1843" w:type="dxa"/>
            <w:shd w:val="clear" w:color="auto" w:fill="B8CCE4" w:themeFill="accent1" w:themeFillTint="66"/>
          </w:tcPr>
          <w:p w14:paraId="0E4729FF" w14:textId="77777777" w:rsidR="00C530CF" w:rsidRPr="005E7A40" w:rsidRDefault="00C530CF" w:rsidP="002237EA">
            <w:pPr>
              <w:pStyle w:val="Default"/>
              <w:rPr>
                <w:lang w:val="en-US"/>
              </w:rPr>
            </w:pPr>
            <w:proofErr w:type="gramStart"/>
            <w:r w:rsidRPr="005E7A40">
              <w:rPr>
                <w:lang w:val="en-US"/>
              </w:rPr>
              <w:t>pow</w:t>
            </w:r>
            <w:proofErr w:type="gramEnd"/>
            <w:r w:rsidRPr="005E7A40">
              <w:rPr>
                <w:lang w:val="en-US"/>
              </w:rPr>
              <w:t>_mon</w:t>
            </w:r>
          </w:p>
        </w:tc>
        <w:tc>
          <w:tcPr>
            <w:tcW w:w="7828" w:type="dxa"/>
            <w:tcBorders>
              <w:bottom w:val="single" w:sz="4" w:space="0" w:color="auto"/>
            </w:tcBorders>
            <w:shd w:val="clear" w:color="auto" w:fill="B8CCE4" w:themeFill="accent1" w:themeFillTint="66"/>
          </w:tcPr>
          <w:p w14:paraId="5B22D69B" w14:textId="77777777" w:rsidR="00C530CF" w:rsidRPr="005E7A40" w:rsidRDefault="00C530CF" w:rsidP="002237EA">
            <w:pPr>
              <w:pStyle w:val="Default"/>
              <w:rPr>
                <w:lang w:val="en-US"/>
              </w:rPr>
            </w:pPr>
            <w:r w:rsidRPr="005E7A40">
              <w:rPr>
                <w:lang w:val="en-US"/>
              </w:rPr>
              <w:t>Enable power monitoring</w:t>
            </w:r>
          </w:p>
        </w:tc>
      </w:tr>
      <w:tr w:rsidR="00C530CF" w:rsidRPr="005E7A40" w14:paraId="4A083146" w14:textId="77777777">
        <w:tc>
          <w:tcPr>
            <w:tcW w:w="1843" w:type="dxa"/>
            <w:shd w:val="clear" w:color="auto" w:fill="FFFFFF" w:themeFill="background1"/>
          </w:tcPr>
          <w:p w14:paraId="4235F0B6" w14:textId="77777777" w:rsidR="00C530CF" w:rsidRPr="005E7A40" w:rsidRDefault="00C530CF" w:rsidP="002237EA">
            <w:pPr>
              <w:pStyle w:val="Default"/>
              <w:rPr>
                <w:lang w:val="en-US"/>
              </w:rPr>
            </w:pPr>
            <w:proofErr w:type="gramStart"/>
            <w:r w:rsidRPr="005E7A40">
              <w:rPr>
                <w:lang w:val="en-US"/>
              </w:rPr>
              <w:t>ambaLayer</w:t>
            </w:r>
            <w:proofErr w:type="gramEnd"/>
          </w:p>
        </w:tc>
        <w:tc>
          <w:tcPr>
            <w:tcW w:w="7828" w:type="dxa"/>
            <w:tcBorders>
              <w:top w:val="single" w:sz="4" w:space="0" w:color="auto"/>
            </w:tcBorders>
            <w:shd w:val="clear" w:color="auto" w:fill="FFFFFF" w:themeFill="background1"/>
          </w:tcPr>
          <w:p w14:paraId="2A604372" w14:textId="77777777" w:rsidR="00C530CF" w:rsidRPr="005E7A40" w:rsidRDefault="00C530CF" w:rsidP="00531BC0">
            <w:pPr>
              <w:pStyle w:val="Default"/>
              <w:keepNext/>
              <w:rPr>
                <w:lang w:val="en-US"/>
              </w:rPr>
            </w:pPr>
            <w:r w:rsidRPr="005E7A40">
              <w:rPr>
                <w:lang w:val="en-US"/>
              </w:rPr>
              <w:t>Coding style/abstraction of the model (LT or AT)</w:t>
            </w:r>
          </w:p>
        </w:tc>
      </w:tr>
    </w:tbl>
    <w:p w14:paraId="3757217F" w14:textId="77777777" w:rsidR="00C530CF" w:rsidRPr="005E7A40" w:rsidRDefault="00C530CF" w:rsidP="00C530CF">
      <w:pPr>
        <w:pStyle w:val="Beschriftung"/>
        <w:jc w:val="center"/>
      </w:pPr>
      <w:bookmarkStart w:id="88" w:name="_Ref187386933"/>
      <w:bookmarkStart w:id="89" w:name="_Toc209774060"/>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13</w:t>
      </w:r>
      <w:r w:rsidR="003D6811" w:rsidRPr="005E7A40">
        <w:rPr>
          <w:noProof/>
        </w:rPr>
        <w:fldChar w:fldCharType="end"/>
      </w:r>
      <w:bookmarkEnd w:id="88"/>
      <w:r w:rsidRPr="005E7A40">
        <w:t xml:space="preserve"> - APBCTRL Constructor Parameters</w:t>
      </w:r>
      <w:bookmarkEnd w:id="89"/>
    </w:p>
    <w:p w14:paraId="24ACE186" w14:textId="77777777" w:rsidR="00C530CF" w:rsidRPr="005E7A40" w:rsidRDefault="00C530CF" w:rsidP="00C530CF">
      <w:pPr>
        <w:pStyle w:val="Default"/>
        <w:jc w:val="both"/>
        <w:rPr>
          <w:lang w:val="en-US"/>
        </w:rPr>
      </w:pPr>
      <w:r w:rsidRPr="005E7A40">
        <w:rPr>
          <w:lang w:val="en-US"/>
        </w:rPr>
        <w:t>The system-level interface of the APBCTRL comprises an AHB slave socket (</w:t>
      </w:r>
      <w:r w:rsidRPr="005E7A40">
        <w:rPr>
          <w:rFonts w:ascii="Lucida Console" w:eastAsiaTheme="minorHAnsi" w:hAnsi="Lucida Console" w:cs="Arial"/>
          <w:b/>
          <w:color w:val="auto"/>
          <w:spacing w:val="10"/>
          <w:sz w:val="20"/>
          <w:lang w:val="en-US"/>
        </w:rPr>
        <w:t>ahb</w:t>
      </w:r>
      <w:r w:rsidRPr="005E7A40">
        <w:rPr>
          <w:lang w:val="en-US"/>
        </w:rPr>
        <w:t>) and an APB master socket (</w:t>
      </w:r>
      <w:r w:rsidRPr="005E7A40">
        <w:rPr>
          <w:rFonts w:ascii="Lucida Console" w:eastAsiaTheme="minorHAnsi" w:hAnsi="Lucida Console" w:cs="Arial"/>
          <w:b/>
          <w:color w:val="auto"/>
          <w:spacing w:val="10"/>
          <w:sz w:val="20"/>
          <w:lang w:val="en-US"/>
        </w:rPr>
        <w:t>apb</w:t>
      </w:r>
      <w:r w:rsidRPr="005E7A40">
        <w:rPr>
          <w:lang w:val="en-US"/>
        </w:rPr>
        <w:t xml:space="preserve">). The APB socket can be bound to multiple slaves (multi-socket), while the AHB socket may be bound to only one master. Depending on the constructor parameter </w:t>
      </w:r>
      <w:r w:rsidRPr="005E7A40">
        <w:rPr>
          <w:rFonts w:ascii="Lucida Console" w:eastAsiaTheme="minorHAnsi" w:hAnsi="Lucida Console" w:cs="Arial"/>
          <w:b/>
          <w:color w:val="auto"/>
          <w:spacing w:val="10"/>
          <w:sz w:val="20"/>
          <w:lang w:val="en-US"/>
        </w:rPr>
        <w:t>ambaLayer</w:t>
      </w:r>
      <w:r w:rsidRPr="005E7A40">
        <w:rPr>
          <w:lang w:val="en-US"/>
        </w:rPr>
        <w:t xml:space="preserve"> the </w:t>
      </w:r>
      <w:r w:rsidRPr="005E7A40">
        <w:rPr>
          <w:rFonts w:ascii="Lucida Console" w:eastAsiaTheme="minorHAnsi" w:hAnsi="Lucida Console" w:cs="Arial"/>
          <w:b/>
          <w:color w:val="auto"/>
          <w:spacing w:val="10"/>
          <w:sz w:val="20"/>
          <w:lang w:val="en-US"/>
        </w:rPr>
        <w:t>ahb</w:t>
      </w:r>
      <w:r w:rsidRPr="005E7A40">
        <w:rPr>
          <w:lang w:val="en-US"/>
        </w:rPr>
        <w:t xml:space="preserve"> socket is configured for blocking (LT) or non-blocking (AT) communication. The </w:t>
      </w:r>
      <w:r w:rsidRPr="005E7A40">
        <w:rPr>
          <w:rFonts w:ascii="Lucida Console" w:eastAsiaTheme="minorHAnsi" w:hAnsi="Lucida Console" w:cs="Arial"/>
          <w:b/>
          <w:color w:val="auto"/>
          <w:spacing w:val="10"/>
          <w:sz w:val="20"/>
          <w:lang w:val="en-US"/>
        </w:rPr>
        <w:t>ambaLayer</w:t>
      </w:r>
      <w:r w:rsidRPr="005E7A40">
        <w:rPr>
          <w:lang w:val="en-US"/>
        </w:rPr>
        <w:t xml:space="preserve"> parameter has no effect on the </w:t>
      </w:r>
      <w:proofErr w:type="gramStart"/>
      <w:r w:rsidRPr="005E7A40">
        <w:rPr>
          <w:rFonts w:ascii="Lucida Console" w:eastAsiaTheme="minorHAnsi" w:hAnsi="Lucida Console" w:cs="Arial"/>
          <w:b/>
          <w:color w:val="auto"/>
          <w:spacing w:val="10"/>
          <w:sz w:val="20"/>
          <w:lang w:val="en-US"/>
        </w:rPr>
        <w:t>apb</w:t>
      </w:r>
      <w:proofErr w:type="gramEnd"/>
      <w:r w:rsidRPr="005E7A40">
        <w:rPr>
          <w:lang w:val="en-US"/>
        </w:rPr>
        <w:t xml:space="preserve"> socket. For the sake of performance the APB communication is modeled using blocking transport only. In case of LT configuration a TLM blocking transport function is registered at the </w:t>
      </w:r>
      <w:r w:rsidRPr="005E7A40">
        <w:rPr>
          <w:rFonts w:ascii="Lucida Console" w:eastAsiaTheme="minorHAnsi" w:hAnsi="Lucida Console" w:cs="Arial"/>
          <w:b/>
          <w:color w:val="auto"/>
          <w:spacing w:val="10"/>
          <w:sz w:val="20"/>
          <w:lang w:val="en-US"/>
        </w:rPr>
        <w:t>ahb</w:t>
      </w:r>
      <w:r w:rsidRPr="005E7A40">
        <w:rPr>
          <w:lang w:val="en-US"/>
        </w:rP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5E7A40">
        <w:rPr>
          <w:rFonts w:ascii="Lucida Console" w:eastAsiaTheme="minorHAnsi" w:hAnsi="Lucida Console" w:cs="Arial"/>
          <w:b/>
          <w:color w:val="auto"/>
          <w:spacing w:val="10"/>
          <w:sz w:val="20"/>
          <w:lang w:val="en-US"/>
        </w:rPr>
        <w:t>clk</w:t>
      </w:r>
      <w:r w:rsidRPr="005E7A40">
        <w:rPr>
          <w:lang w:val="en-US"/>
        </w:rPr>
        <w:t>) and reset (</w:t>
      </w:r>
      <w:r w:rsidRPr="005E7A40">
        <w:rPr>
          <w:rFonts w:ascii="Lucida Console" w:eastAsiaTheme="minorHAnsi" w:hAnsi="Lucida Console" w:cs="Arial"/>
          <w:b/>
          <w:color w:val="auto"/>
          <w:spacing w:val="10"/>
          <w:sz w:val="20"/>
          <w:lang w:val="en-US"/>
        </w:rPr>
        <w:t>rst</w:t>
      </w:r>
      <w:r w:rsidRPr="005E7A40">
        <w:rPr>
          <w:lang w:val="en-US"/>
        </w:rPr>
        <w:t>) from class CLKDevice. APBCTRL is also derived from class AHBDevice. Hence, it exposes a PNP configuration record, which is mapped into the configuration area of AHBCTRL.</w:t>
      </w:r>
    </w:p>
    <w:p w14:paraId="1754AA19" w14:textId="77777777" w:rsidR="005A5AEE" w:rsidRPr="005E7A40" w:rsidRDefault="00585F5B" w:rsidP="00585F5B">
      <w:pPr>
        <w:pStyle w:val="berschrift2"/>
        <w:rPr>
          <w:lang w:val="en-US"/>
        </w:rPr>
      </w:pPr>
      <w:bookmarkStart w:id="90" w:name="_Toc212699585"/>
      <w:r w:rsidRPr="005E7A40">
        <w:rPr>
          <w:lang w:val="en-US"/>
        </w:rPr>
        <w:t>Internal Structure</w:t>
      </w:r>
      <w:bookmarkEnd w:id="90"/>
    </w:p>
    <w:p w14:paraId="260E4173" w14:textId="77777777" w:rsidR="007E6058" w:rsidRPr="005E7A40" w:rsidRDefault="007E6058" w:rsidP="005A5AEE">
      <w:pPr>
        <w:pStyle w:val="Default"/>
        <w:rPr>
          <w:lang w:val="en-US"/>
        </w:rPr>
      </w:pPr>
      <w:r w:rsidRPr="005E7A40">
        <w:rPr>
          <w:lang w:val="en-US"/>
        </w:rPr>
        <w:t xml:space="preserve">This section describes the internal structure of the APBCTRL. The class hierarchy of the model is flat. All functionality is comprised in class APBCtrl, which is described in the files </w:t>
      </w:r>
      <w:r w:rsidRPr="005E7A40">
        <w:rPr>
          <w:rFonts w:ascii="Lucida Console" w:eastAsiaTheme="minorHAnsi" w:hAnsi="Lucida Console" w:cs="Arial"/>
          <w:b/>
          <w:color w:val="auto"/>
          <w:spacing w:val="10"/>
          <w:sz w:val="20"/>
          <w:lang w:val="en-US"/>
        </w:rPr>
        <w:t>apbctrl.h</w:t>
      </w:r>
      <w:r w:rsidRPr="005E7A40">
        <w:rPr>
          <w:lang w:val="en-US"/>
        </w:rPr>
        <w:t xml:space="preserve"> and </w:t>
      </w:r>
      <w:r w:rsidRPr="005E7A40">
        <w:rPr>
          <w:rFonts w:ascii="Lucida Console" w:eastAsiaTheme="minorHAnsi" w:hAnsi="Lucida Console" w:cs="Arial"/>
          <w:b/>
          <w:color w:val="auto"/>
          <w:spacing w:val="10"/>
          <w:sz w:val="20"/>
          <w:lang w:val="en-US"/>
        </w:rPr>
        <w:t>apbctrl.cpp</w:t>
      </w:r>
      <w:r w:rsidRPr="005E7A40">
        <w:rPr>
          <w:lang w:val="en-US"/>
        </w:rPr>
        <w:t>.</w:t>
      </w:r>
    </w:p>
    <w:p w14:paraId="0BF18D61" w14:textId="77777777" w:rsidR="007E6058" w:rsidRPr="005E7A40" w:rsidRDefault="007E6058" w:rsidP="007E6058">
      <w:pPr>
        <w:pStyle w:val="berschrift3"/>
      </w:pPr>
      <w:bookmarkStart w:id="91" w:name="_Toc212699586"/>
      <w:r w:rsidRPr="005E7A40">
        <w:t>Decoder initialization</w:t>
      </w:r>
      <w:bookmarkEnd w:id="91"/>
    </w:p>
    <w:p w14:paraId="4CC98958" w14:textId="39F88256" w:rsidR="007E6058" w:rsidRPr="005E7A40" w:rsidRDefault="004A5842" w:rsidP="00B62C32">
      <w:r w:rsidRPr="005E7A40">
        <w:t xml:space="preserve">Similar to the AHBCTRL, the address decoder of the APBCTRL is based on a routing table implemented in form of a </w:t>
      </w:r>
      <w:r w:rsidRPr="005E7A40">
        <w:rPr>
          <w:rFonts w:ascii="Lucida Console" w:eastAsiaTheme="minorHAnsi" w:hAnsi="Lucida Console"/>
          <w:b/>
          <w:sz w:val="20"/>
        </w:rPr>
        <w:t>std</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map</w:t>
      </w:r>
      <w:r w:rsidRPr="005E7A40">
        <w:t xml:space="preserve">. </w:t>
      </w:r>
      <w:r w:rsidR="00CE2AA7" w:rsidRPr="005E7A40">
        <w:t xml:space="preserve">The </w:t>
      </w:r>
      <w:r w:rsidR="00CE2AA7" w:rsidRPr="005E7A40">
        <w:rPr>
          <w:rFonts w:ascii="Lucida Console" w:eastAsiaTheme="minorHAnsi" w:hAnsi="Lucida Console"/>
          <w:b/>
          <w:sz w:val="20"/>
        </w:rPr>
        <w:t>std</w:t>
      </w:r>
      <w:proofErr w:type="gramStart"/>
      <w:r w:rsidR="00CE2AA7" w:rsidRPr="005E7A40">
        <w:rPr>
          <w:rFonts w:ascii="Lucida Console" w:eastAsiaTheme="minorHAnsi" w:hAnsi="Lucida Console"/>
          <w:b/>
          <w:sz w:val="20"/>
        </w:rPr>
        <w:t>::</w:t>
      </w:r>
      <w:proofErr w:type="gramEnd"/>
      <w:r w:rsidR="00CE2AA7" w:rsidRPr="005E7A40">
        <w:rPr>
          <w:rFonts w:ascii="Lucida Console" w:eastAsiaTheme="minorHAnsi" w:hAnsi="Lucida Console"/>
          <w:b/>
          <w:sz w:val="20"/>
        </w:rPr>
        <w:t>map slave_map</w:t>
      </w:r>
      <w:r w:rsidRPr="005E7A40">
        <w:t xml:space="preserve"> is initialized in function </w:t>
      </w:r>
      <w:r w:rsidRPr="005E7A40">
        <w:rPr>
          <w:rFonts w:ascii="Lucida Console" w:eastAsiaTheme="minorHAnsi" w:hAnsi="Lucida Console"/>
          <w:b/>
          <w:sz w:val="20"/>
        </w:rPr>
        <w:t>start_of_simulation</w:t>
      </w:r>
      <w:r w:rsidRPr="005E7A40">
        <w:t xml:space="preserve">. </w:t>
      </w:r>
      <w:r w:rsidR="007D67A3" w:rsidRPr="005E7A40">
        <w:t xml:space="preserve">The function iterates through all </w:t>
      </w:r>
      <w:r w:rsidR="007D67A3" w:rsidRPr="005E7A40">
        <w:lastRenderedPageBreak/>
        <w:t xml:space="preserve">slaves bound to socket </w:t>
      </w:r>
      <w:proofErr w:type="gramStart"/>
      <w:r w:rsidR="007D67A3" w:rsidRPr="005E7A40">
        <w:rPr>
          <w:rFonts w:ascii="Lucida Console" w:eastAsiaTheme="minorHAnsi" w:hAnsi="Lucida Console"/>
          <w:b/>
          <w:sz w:val="20"/>
        </w:rPr>
        <w:t>apb</w:t>
      </w:r>
      <w:proofErr w:type="gramEnd"/>
      <w:r w:rsidR="007D67A3" w:rsidRPr="005E7A40">
        <w:t xml:space="preserve">. If the slave is a valid APB Device (must be derived from class </w:t>
      </w:r>
      <w:r w:rsidR="007D67A3" w:rsidRPr="005E7A40">
        <w:rPr>
          <w:rFonts w:ascii="Lucida Console" w:eastAsiaTheme="minorHAnsi" w:hAnsi="Lucida Console"/>
          <w:b/>
          <w:sz w:val="20"/>
        </w:rPr>
        <w:t>APBDevice</w:t>
      </w:r>
      <w:r w:rsidR="007D67A3" w:rsidRPr="005E7A40">
        <w:t>) the module creates a new address entry in</w:t>
      </w:r>
      <w:r w:rsidR="007D67A3" w:rsidRPr="005E7A40">
        <w:rPr>
          <w:rFonts w:ascii="Lucida Console" w:eastAsiaTheme="minorHAnsi" w:hAnsi="Lucida Console"/>
          <w:b/>
          <w:sz w:val="20"/>
        </w:rPr>
        <w:t xml:space="preserve"> slave_map</w:t>
      </w:r>
      <w:r w:rsidR="007D67A3" w:rsidRPr="005E7A40">
        <w:t>.</w:t>
      </w:r>
      <w:r w:rsidR="00AC0023" w:rsidRPr="005E7A40">
        <w:t xml:space="preserve"> The function also copies the configurartion information of the attached slaves into a 32bit wide array (mSlaves). This array is mapped in the configuration area of the APBCTRL (as described in RD04), where </w:t>
      </w:r>
      <w:r w:rsidR="00DB7E9F" w:rsidRPr="005E7A40">
        <w:t>any bus master can access it</w:t>
      </w:r>
      <w:r w:rsidR="00AC0023" w:rsidRPr="005E7A40">
        <w:t>.</w:t>
      </w:r>
    </w:p>
    <w:p w14:paraId="6AA6DD44" w14:textId="77777777" w:rsidR="00CE2AA7" w:rsidRPr="005E7A40" w:rsidRDefault="007E6058" w:rsidP="007E6058">
      <w:pPr>
        <w:pStyle w:val="berschrift3"/>
      </w:pPr>
      <w:bookmarkStart w:id="92" w:name="_Toc212699587"/>
      <w:r w:rsidRPr="005E7A40">
        <w:t>LT behaviour</w:t>
      </w:r>
      <w:bookmarkEnd w:id="92"/>
    </w:p>
    <w:p w14:paraId="1E8373EA" w14:textId="28A1ACD7" w:rsidR="001F6ACD" w:rsidRPr="005E7A40" w:rsidRDefault="00CE2AA7" w:rsidP="001F6ACD">
      <w:r w:rsidRPr="005E7A40">
        <w:t>Compared to AHB, APB is a rather simple protocol. From the perspective of an AHB bus master the APBCTRL is an ordinary slave device. The APBCTRL does not do any arbitration</w:t>
      </w:r>
      <w:r w:rsidR="001F6ACD" w:rsidRPr="005E7A40">
        <w:t xml:space="preserve">. Moreover, APB communication is not pipelined. Therefore, the ambaLayer constructor parameter only </w:t>
      </w:r>
      <w:r w:rsidR="00DB7E9F" w:rsidRPr="005E7A40">
        <w:t>affects</w:t>
      </w:r>
      <w:r w:rsidR="001F6ACD" w:rsidRPr="005E7A40">
        <w:t xml:space="preserve"> the AHB slave interface of the APBCTRL. The APB socket uses blocking communication. </w:t>
      </w:r>
    </w:p>
    <w:p w14:paraId="3402954D" w14:textId="77777777" w:rsidR="004D272A" w:rsidRPr="005E7A40" w:rsidRDefault="001F6ACD" w:rsidP="001F6ACD">
      <w:r w:rsidRPr="005E7A40">
        <w:t>Most of the behaviour of the APBCTRL is encapsulated in a single function (</w:t>
      </w:r>
      <w:r w:rsidRPr="005E7A40">
        <w:rPr>
          <w:rFonts w:ascii="Lucida Console" w:eastAsiaTheme="minorHAnsi" w:hAnsi="Lucida Console"/>
          <w:b/>
          <w:sz w:val="20"/>
        </w:rPr>
        <w:t>exec_decoder</w:t>
      </w:r>
      <w:r w:rsidRPr="005E7A40">
        <w:t xml:space="preserve">). In LT mode this function is directly called from </w:t>
      </w:r>
      <w:r w:rsidRPr="005E7A40">
        <w:rPr>
          <w:rFonts w:ascii="Lucida Console" w:eastAsiaTheme="minorHAnsi" w:hAnsi="Lucida Console"/>
          <w:b/>
          <w:sz w:val="20"/>
        </w:rPr>
        <w:t>b_transport</w:t>
      </w:r>
      <w:r w:rsidRPr="005E7A40">
        <w:t xml:space="preserve">. The </w:t>
      </w:r>
      <w:r w:rsidRPr="005E7A40">
        <w:rPr>
          <w:rFonts w:ascii="Lucida Console" w:eastAsiaTheme="minorHAnsi" w:hAnsi="Lucida Console"/>
          <w:b/>
          <w:sz w:val="20"/>
        </w:rPr>
        <w:t>exec_decoder</w:t>
      </w:r>
      <w:r w:rsidRPr="005E7A40">
        <w:t xml:space="preserve"> function first checks whether the incoming transaction is directed toward the configuration area or not. In the first case the </w:t>
      </w:r>
      <w:r w:rsidRPr="005E7A40">
        <w:rPr>
          <w:rFonts w:ascii="Lucida Console" w:eastAsiaTheme="minorHAnsi" w:hAnsi="Lucida Console"/>
          <w:b/>
          <w:sz w:val="20"/>
        </w:rPr>
        <w:t xml:space="preserve">getPNPReg </w:t>
      </w:r>
      <w:r w:rsidRPr="005E7A40">
        <w:t>function is used to access the APB configuration records</w:t>
      </w:r>
      <w:r w:rsidR="003F33CE" w:rsidRPr="005E7A40">
        <w:t xml:space="preserve"> (</w:t>
      </w:r>
      <w:r w:rsidRPr="005E7A40">
        <w:rPr>
          <w:rFonts w:ascii="Lucida Console" w:eastAsiaTheme="minorHAnsi" w:hAnsi="Lucida Console"/>
          <w:b/>
          <w:sz w:val="20"/>
        </w:rPr>
        <w:t>mSlaves</w:t>
      </w:r>
      <w:r w:rsidR="003F33CE" w:rsidRPr="005E7A40">
        <w:t>)</w:t>
      </w:r>
      <w:r w:rsidRPr="005E7A40">
        <w:t>. The APB configuration area is read-only</w:t>
      </w:r>
      <w:r w:rsidR="004D272A" w:rsidRPr="005E7A40">
        <w:t>. Write operations cause a TLM_COMMAND_ERROR_RE</w:t>
      </w:r>
      <w:r w:rsidR="003F33CE" w:rsidRPr="005E7A40">
        <w:t xml:space="preserve">SPONSE. </w:t>
      </w:r>
      <w:proofErr w:type="gramStart"/>
      <w:r w:rsidR="003F33CE" w:rsidRPr="005E7A40">
        <w:t xml:space="preserve">In the second case </w:t>
      </w:r>
      <w:r w:rsidR="003F33CE" w:rsidRPr="005E7A40">
        <w:rPr>
          <w:rFonts w:ascii="Lucida Console" w:eastAsiaTheme="minorHAnsi" w:hAnsi="Lucida Console"/>
          <w:b/>
          <w:sz w:val="20"/>
        </w:rPr>
        <w:t>exec_decoder</w:t>
      </w:r>
      <w:r w:rsidR="004D272A" w:rsidRPr="005E7A40">
        <w:t xml:space="preserve"> calls </w:t>
      </w:r>
      <w:r w:rsidR="004D272A" w:rsidRPr="005E7A40">
        <w:rPr>
          <w:rFonts w:ascii="Lucida Console" w:eastAsiaTheme="minorHAnsi" w:hAnsi="Lucida Console"/>
          <w:b/>
          <w:sz w:val="20"/>
        </w:rPr>
        <w:t>get_index</w:t>
      </w:r>
      <w:r w:rsidR="004D272A" w:rsidRPr="005E7A40">
        <w:t>.</w:t>
      </w:r>
      <w:proofErr w:type="gramEnd"/>
      <w:r w:rsidR="004D272A" w:rsidRPr="005E7A40">
        <w:t xml:space="preserve"> The </w:t>
      </w:r>
      <w:r w:rsidR="004D272A" w:rsidRPr="005E7A40">
        <w:rPr>
          <w:rFonts w:ascii="Lucida Console" w:eastAsiaTheme="minorHAnsi" w:hAnsi="Lucida Console"/>
          <w:b/>
          <w:sz w:val="20"/>
        </w:rPr>
        <w:t>get_index</w:t>
      </w:r>
      <w:r w:rsidR="004D272A" w:rsidRPr="005E7A40">
        <w:t xml:space="preserve"> function receives the address of the transaction as an input argument and returns the id of the slave binding (</w:t>
      </w:r>
      <w:r w:rsidR="004D272A" w:rsidRPr="005E7A40">
        <w:rPr>
          <w:rFonts w:ascii="Lucida Console" w:eastAsiaTheme="minorHAnsi" w:hAnsi="Lucida Console"/>
          <w:b/>
          <w:sz w:val="20"/>
        </w:rPr>
        <w:t>index</w:t>
      </w:r>
      <w:r w:rsidR="004D272A" w:rsidRPr="005E7A40">
        <w:t xml:space="preserve">). </w:t>
      </w:r>
      <w:proofErr w:type="gramStart"/>
      <w:r w:rsidR="004D272A" w:rsidRPr="005E7A40">
        <w:t xml:space="preserve">For this reason </w:t>
      </w:r>
      <w:r w:rsidR="004D272A" w:rsidRPr="005E7A40">
        <w:rPr>
          <w:rFonts w:ascii="Lucida Console" w:eastAsiaTheme="minorHAnsi" w:hAnsi="Lucida Console"/>
          <w:b/>
          <w:sz w:val="20"/>
        </w:rPr>
        <w:t>get_index</w:t>
      </w:r>
      <w:r w:rsidR="004D272A" w:rsidRPr="005E7A40">
        <w:t xml:space="preserve"> iterates through the previously described </w:t>
      </w:r>
      <w:r w:rsidR="004D272A" w:rsidRPr="005E7A40">
        <w:rPr>
          <w:rFonts w:ascii="Lucida Console" w:eastAsiaTheme="minorHAnsi" w:hAnsi="Lucida Console"/>
          <w:b/>
          <w:sz w:val="20"/>
        </w:rPr>
        <w:t>slave_map</w:t>
      </w:r>
      <w:r w:rsidR="004D272A" w:rsidRPr="005E7A40">
        <w:t>.</w:t>
      </w:r>
      <w:proofErr w:type="gramEnd"/>
      <w:r w:rsidR="004D272A" w:rsidRPr="005E7A40">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5E7A40">
        <w:rPr>
          <w:rFonts w:ascii="Lucida Console" w:eastAsiaTheme="minorHAnsi" w:hAnsi="Lucida Console"/>
          <w:b/>
          <w:sz w:val="20"/>
        </w:rPr>
        <w:t>b_transport</w:t>
      </w:r>
      <w:r w:rsidR="004D272A" w:rsidRPr="005E7A40">
        <w:t xml:space="preserve"> function:</w:t>
      </w:r>
    </w:p>
    <w:p w14:paraId="622674C6" w14:textId="77777777" w:rsidR="004D272A" w:rsidRPr="005E7A40" w:rsidRDefault="004D272A" w:rsidP="001F6ACD">
      <w:proofErr w:type="gramStart"/>
      <w:r w:rsidRPr="005E7A40">
        <w:rPr>
          <w:rFonts w:ascii="Lucida Console" w:eastAsiaTheme="minorHAnsi" w:hAnsi="Lucida Console"/>
          <w:b/>
          <w:sz w:val="20"/>
        </w:rPr>
        <w:t>apb</w:t>
      </w:r>
      <w:proofErr w:type="gramEnd"/>
      <w:r w:rsidRPr="005E7A40">
        <w:rPr>
          <w:rFonts w:ascii="Lucida Console" w:eastAsiaTheme="minorHAnsi" w:hAnsi="Lucida Console"/>
          <w:b/>
          <w:sz w:val="20"/>
        </w:rPr>
        <w:t>[index]-&gt;b_transport(*trans, delay);</w:t>
      </w:r>
    </w:p>
    <w:p w14:paraId="785ACCE8" w14:textId="77777777" w:rsidR="004D272A" w:rsidRPr="005E7A40" w:rsidRDefault="004D272A" w:rsidP="001F6ACD">
      <w:r w:rsidRPr="005E7A40">
        <w:t>Since APBCTRL is a bus bridge, the payload event needs to be copied. In this process the segment address of the bridge (</w:t>
      </w:r>
      <w:r w:rsidRPr="005E7A40">
        <w:rPr>
          <w:rFonts w:ascii="Lucida Console" w:eastAsiaTheme="minorHAnsi" w:hAnsi="Lucida Console"/>
          <w:b/>
          <w:sz w:val="20"/>
        </w:rPr>
        <w:t>haddr</w:t>
      </w:r>
      <w:r w:rsidRPr="005E7A40">
        <w:t>) is removed from address field of the transaction.</w:t>
      </w:r>
    </w:p>
    <w:p w14:paraId="4E73DF95" w14:textId="77777777" w:rsidR="004D272A" w:rsidRPr="005E7A40" w:rsidRDefault="004D272A" w:rsidP="001F6ACD">
      <w:r w:rsidRPr="005E7A40">
        <w:t>The LT APBCTRL adds one cycle of delay to the transaction in order to a</w:t>
      </w:r>
      <w:r w:rsidR="00EB6314" w:rsidRPr="005E7A40">
        <w:t>pproximate the delay of the APB setup phase. The delay may be consumed by the slave or added to the latency of the target. The LT APBCT</w:t>
      </w:r>
      <w:r w:rsidR="003F33CE" w:rsidRPr="005E7A40">
        <w:t>R</w:t>
      </w:r>
      <w:r w:rsidR="00EB6314" w:rsidRPr="005E7A40">
        <w:t>L does not synchronize with the SystemC kernel. The transaction delay is returned to the master, who is responsible for consuming the passed time.</w:t>
      </w:r>
    </w:p>
    <w:p w14:paraId="4E554858" w14:textId="77777777" w:rsidR="00861F3A" w:rsidRPr="005E7A40" w:rsidRDefault="007E6058" w:rsidP="00861F3A">
      <w:pPr>
        <w:pStyle w:val="berschrift3"/>
      </w:pPr>
      <w:bookmarkStart w:id="93" w:name="_Toc212699588"/>
      <w:r w:rsidRPr="005E7A40">
        <w:t>AT behaviour</w:t>
      </w:r>
      <w:bookmarkEnd w:id="93"/>
    </w:p>
    <w:p w14:paraId="38C5436B" w14:textId="74C4592A" w:rsidR="00D90C37" w:rsidRPr="005E7A40" w:rsidRDefault="00480CD5" w:rsidP="00861F3A">
      <w:r w:rsidRPr="005E7A40">
        <w:t xml:space="preserve">The AT mode is intended to more </w:t>
      </w:r>
      <w:r w:rsidR="00D90C37" w:rsidRPr="005E7A40">
        <w:t>accurately approximate the timing of the GRLIB APBCTRL hardware model. This is achieved by respectin</w:t>
      </w:r>
      <w:r w:rsidR="00F509D9" w:rsidRPr="005E7A40">
        <w:t>g the pipelined nature of the AH</w:t>
      </w:r>
      <w:r w:rsidR="00D90C37" w:rsidRPr="005E7A40">
        <w:t>B protocol. In AT mode the APBCTRL contains two SystemC threads. A routing table is not required, because the communication on the APB side is always blocking. Hence, no more than one transaction can be active on the APB at any time.</w:t>
      </w:r>
    </w:p>
    <w:p w14:paraId="02B8257C" w14:textId="77777777" w:rsidR="007209B5" w:rsidRPr="005E7A40" w:rsidRDefault="00D90C37" w:rsidP="00861F3A">
      <w:r w:rsidRPr="005E7A40">
        <w:t xml:space="preserve">A new transaction arrives in </w:t>
      </w:r>
      <w:r w:rsidRPr="005E7A40">
        <w:rPr>
          <w:rFonts w:ascii="Lucida Console" w:eastAsiaTheme="minorHAnsi" w:hAnsi="Lucida Console"/>
          <w:b/>
          <w:sz w:val="20"/>
        </w:rPr>
        <w:t>nb_transport_fw</w:t>
      </w:r>
      <w:r w:rsidRPr="005E7A40">
        <w:t xml:space="preserve"> with phase BEGIN_REQ. The function enters the transaction in the </w:t>
      </w:r>
      <w:r w:rsidRPr="005E7A40">
        <w:rPr>
          <w:rFonts w:ascii="Lucida Console" w:eastAsiaTheme="minorHAnsi" w:hAnsi="Lucida Console"/>
          <w:b/>
          <w:sz w:val="20"/>
        </w:rPr>
        <w:t>mAcceptPEQ</w:t>
      </w:r>
      <w:r w:rsidRPr="005E7A40">
        <w:t xml:space="preserve"> payload event queue. After </w:t>
      </w:r>
      <w:r w:rsidRPr="005E7A40">
        <w:lastRenderedPageBreak/>
        <w:t xml:space="preserve">consumption of the component </w:t>
      </w:r>
      <w:proofErr w:type="gramStart"/>
      <w:r w:rsidRPr="005E7A40">
        <w:t>accept</w:t>
      </w:r>
      <w:proofErr w:type="gramEnd"/>
      <w:r w:rsidRPr="005E7A40">
        <w:t xml:space="preserve"> delay, </w:t>
      </w:r>
      <w:r w:rsidR="007209B5" w:rsidRPr="005E7A40">
        <w:rPr>
          <w:rFonts w:ascii="Lucida Console" w:eastAsiaTheme="minorHAnsi" w:hAnsi="Lucida Console"/>
          <w:b/>
          <w:sz w:val="20"/>
        </w:rPr>
        <w:t>mAcceptPEQ</w:t>
      </w:r>
      <w:r w:rsidRPr="005E7A40">
        <w:t xml:space="preserve"> triggers the acceptTXN thread. </w:t>
      </w:r>
      <w:r w:rsidR="007209B5" w:rsidRPr="005E7A40">
        <w:t>The latter is</w:t>
      </w:r>
      <w:r w:rsidRPr="005E7A40">
        <w:t xml:space="preserve"> responsible for sending END_REQ to the </w:t>
      </w:r>
      <w:r w:rsidR="007209B5" w:rsidRPr="005E7A40">
        <w:t xml:space="preserve">AHBCTRL. This is the signal for the AHBCTRL that the AHB address phase is completed. </w:t>
      </w:r>
    </w:p>
    <w:p w14:paraId="6D82AFB4" w14:textId="77777777" w:rsidR="00D71822" w:rsidRPr="005E7A40" w:rsidRDefault="007209B5" w:rsidP="00861F3A">
      <w:r w:rsidRPr="005E7A40">
        <w:t xml:space="preserve">In case of a read transaction, </w:t>
      </w:r>
      <w:r w:rsidRPr="005E7A40">
        <w:rPr>
          <w:rFonts w:ascii="Lucida Console" w:eastAsiaTheme="minorHAnsi" w:hAnsi="Lucida Console"/>
          <w:b/>
          <w:sz w:val="20"/>
        </w:rPr>
        <w:t>acceptTXN</w:t>
      </w:r>
      <w:r w:rsidRPr="005E7A40">
        <w:t xml:space="preserve"> forwards the transaction to the </w:t>
      </w:r>
      <w:r w:rsidRPr="005E7A40">
        <w:rPr>
          <w:rFonts w:ascii="Lucida Console" w:eastAsiaTheme="minorHAnsi" w:hAnsi="Lucida Console"/>
          <w:b/>
          <w:sz w:val="20"/>
        </w:rPr>
        <w:t>processTXN</w:t>
      </w:r>
      <w:r w:rsidRPr="005E7A40">
        <w:t xml:space="preserve"> thread (via the </w:t>
      </w:r>
      <w:r w:rsidRPr="005E7A40">
        <w:rPr>
          <w:rFonts w:ascii="Lucida Console" w:eastAsiaTheme="minorHAnsi" w:hAnsi="Lucida Console"/>
          <w:b/>
          <w:sz w:val="20"/>
        </w:rPr>
        <w:t>mTransactionPEQ</w:t>
      </w:r>
      <w:r w:rsidRPr="005E7A40">
        <w:t xml:space="preserve"> payload event queue). </w:t>
      </w:r>
      <w:r w:rsidRPr="005E7A40">
        <w:rPr>
          <w:rFonts w:ascii="Lucida Console" w:eastAsiaTheme="minorHAnsi" w:hAnsi="Lucida Console"/>
          <w:b/>
          <w:sz w:val="20"/>
        </w:rPr>
        <w:t>ProcessTXN</w:t>
      </w:r>
      <w:r w:rsidR="00D71822" w:rsidRPr="005E7A40">
        <w:t xml:space="preserve"> </w:t>
      </w:r>
      <w:r w:rsidRPr="005E7A40">
        <w:t xml:space="preserve">calls the </w:t>
      </w:r>
      <w:r w:rsidRPr="005E7A40">
        <w:rPr>
          <w:rFonts w:ascii="Lucida Console" w:eastAsiaTheme="minorHAnsi" w:hAnsi="Lucida Console"/>
          <w:b/>
          <w:sz w:val="20"/>
        </w:rPr>
        <w:t>exec_decoder</w:t>
      </w:r>
      <w:r w:rsidRPr="005E7A40">
        <w:t xml:space="preserve"> function, which has already been described above (see LT behaviour). After the control has returned from the slave device, </w:t>
      </w:r>
      <w:r w:rsidRPr="005E7A40">
        <w:rPr>
          <w:rFonts w:ascii="Lucida Console" w:eastAsiaTheme="minorHAnsi" w:hAnsi="Lucida Console"/>
          <w:b/>
          <w:sz w:val="20"/>
        </w:rPr>
        <w:t>processTXN</w:t>
      </w:r>
      <w:r w:rsidR="00D71822" w:rsidRPr="005E7A40">
        <w:t xml:space="preserve"> sends</w:t>
      </w:r>
      <w:r w:rsidRPr="005E7A40">
        <w:t xml:space="preserve"> BEGIN_RESP on the backward path. Afterwards, the transac</w:t>
      </w:r>
      <w:r w:rsidR="00D71822" w:rsidRPr="005E7A40">
        <w:t>tion is considered complete. An eventual END_REQ from the master will be ignored.</w:t>
      </w:r>
    </w:p>
    <w:p w14:paraId="499B8C4C" w14:textId="77777777" w:rsidR="00C7132B" w:rsidRPr="005E7A40" w:rsidRDefault="00D71822" w:rsidP="00861F3A">
      <w:r w:rsidRPr="005E7A40">
        <w:t xml:space="preserve">If the transaction indicates a write operation, the </w:t>
      </w:r>
      <w:r w:rsidRPr="005E7A40">
        <w:rPr>
          <w:rFonts w:ascii="Lucida Console" w:eastAsiaTheme="minorHAnsi" w:hAnsi="Lucida Console"/>
          <w:b/>
          <w:sz w:val="20"/>
        </w:rPr>
        <w:t>mTransactionPEQ</w:t>
      </w:r>
      <w:r w:rsidRPr="005E7A40">
        <w:t xml:space="preserve"> is written from the </w:t>
      </w:r>
      <w:r w:rsidRPr="005E7A40">
        <w:rPr>
          <w:rFonts w:ascii="Lucida Console" w:eastAsiaTheme="minorHAnsi" w:hAnsi="Lucida Console"/>
          <w:b/>
          <w:sz w:val="20"/>
        </w:rPr>
        <w:t>nb_transport_fw</w:t>
      </w:r>
      <w:r w:rsidRPr="005E7A40">
        <w:t xml:space="preserve"> function, after reception of BEGIN_DATA. This also triggers </w:t>
      </w:r>
      <w:r w:rsidR="00C7132B" w:rsidRPr="005E7A40">
        <w:t xml:space="preserve">the </w:t>
      </w:r>
      <w:r w:rsidRPr="005E7A40">
        <w:rPr>
          <w:rFonts w:ascii="Lucida Console" w:eastAsiaTheme="minorHAnsi" w:hAnsi="Lucida Console"/>
          <w:b/>
          <w:sz w:val="20"/>
        </w:rPr>
        <w:t>processTXN</w:t>
      </w:r>
      <w:r w:rsidRPr="005E7A40">
        <w:t xml:space="preserve"> thread and a call to </w:t>
      </w:r>
      <w:r w:rsidRPr="005E7A40">
        <w:rPr>
          <w:rFonts w:ascii="Lucida Console" w:eastAsiaTheme="minorHAnsi" w:hAnsi="Lucida Console"/>
          <w:b/>
          <w:sz w:val="20"/>
        </w:rPr>
        <w:t>exec_decoder</w:t>
      </w:r>
      <w:r w:rsidRPr="005E7A40">
        <w:t xml:space="preserve">. After return from </w:t>
      </w:r>
      <w:r w:rsidRPr="005E7A40">
        <w:rPr>
          <w:rFonts w:ascii="Lucida Console" w:eastAsiaTheme="minorHAnsi" w:hAnsi="Lucida Console"/>
          <w:b/>
          <w:sz w:val="20"/>
        </w:rPr>
        <w:t>exec_decoder</w:t>
      </w:r>
      <w:r w:rsidRPr="005E7A40">
        <w:t xml:space="preserve"> END_DATA is send on the backward path. This completes the AHB data phase.</w:t>
      </w:r>
    </w:p>
    <w:p w14:paraId="6F620C69" w14:textId="77777777" w:rsidR="00D71822" w:rsidRPr="005E7A40" w:rsidRDefault="00C7132B" w:rsidP="00861F3A">
      <w:r w:rsidRPr="005E7A40">
        <w:t>For more informationon about the AHB AT implementation please see RD09.</w:t>
      </w:r>
    </w:p>
    <w:p w14:paraId="1F82F8F4" w14:textId="77777777" w:rsidR="00255B27" w:rsidRPr="005E7A40" w:rsidRDefault="00DF11A7" w:rsidP="00DF11A7">
      <w:pPr>
        <w:pStyle w:val="berschrift2"/>
        <w:rPr>
          <w:lang w:val="en-US"/>
        </w:rPr>
      </w:pPr>
      <w:bookmarkStart w:id="94" w:name="_Toc212699589"/>
      <w:r w:rsidRPr="005E7A40">
        <w:rPr>
          <w:lang w:val="en-US"/>
        </w:rPr>
        <w:t>Compilation</w:t>
      </w:r>
      <w:bookmarkEnd w:id="94"/>
    </w:p>
    <w:p w14:paraId="7E957630" w14:textId="77777777" w:rsidR="001A26C5" w:rsidRPr="005E7A40" w:rsidRDefault="00255B27" w:rsidP="00255B27">
      <w:r w:rsidRPr="005E7A40">
        <w:t>For the compilation of the APBCTRL unit, a WAF wscript file is provided and integrated in the superordinate build mechanism of the library.</w:t>
      </w:r>
    </w:p>
    <w:p w14:paraId="46E40F91" w14:textId="77777777" w:rsidR="001A26C5" w:rsidRPr="005E7A40" w:rsidRDefault="001A26C5" w:rsidP="00255B27">
      <w:pPr>
        <w:rPr>
          <w:rFonts w:ascii="Lucida Console" w:eastAsiaTheme="minorHAnsi" w:hAnsi="Lucida Console"/>
          <w:b/>
          <w:sz w:val="20"/>
        </w:rPr>
      </w:pPr>
      <w:r w:rsidRPr="005E7A40">
        <w:t xml:space="preserve">All required objects for simulating the APBCTRL on platform level are compiled in a sub-library name </w:t>
      </w:r>
      <w:r w:rsidRPr="005E7A40">
        <w:rPr>
          <w:rFonts w:ascii="Lucida Console" w:eastAsiaTheme="minorHAnsi" w:hAnsi="Lucida Console"/>
          <w:b/>
          <w:sz w:val="20"/>
        </w:rPr>
        <w:t>apbctrl</w:t>
      </w:r>
      <w:r w:rsidRPr="005E7A40">
        <w:t xml:space="preserve"> using following build command:</w:t>
      </w:r>
    </w:p>
    <w:p w14:paraId="3635F888" w14:textId="77777777" w:rsidR="001A26C5" w:rsidRPr="005E7A40" w:rsidRDefault="001A26C5" w:rsidP="00255B27">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–target=apbctrl</w:t>
      </w:r>
    </w:p>
    <w:p w14:paraId="4F8C3E7D" w14:textId="77777777" w:rsidR="00255B27" w:rsidRPr="005E7A40" w:rsidRDefault="001A26C5" w:rsidP="00255B27">
      <w:r w:rsidRPr="005E7A40">
        <w:t xml:space="preserve">To utilize </w:t>
      </w:r>
      <w:r w:rsidRPr="005E7A40">
        <w:rPr>
          <w:rFonts w:ascii="Lucida Console" w:eastAsiaTheme="minorHAnsi" w:hAnsi="Lucida Console"/>
          <w:b/>
          <w:sz w:val="20"/>
        </w:rPr>
        <w:t>apbctrl</w:t>
      </w:r>
      <w:r w:rsidRPr="005E7A40">
        <w:t xml:space="preserve"> in simulations with other components, add </w:t>
      </w:r>
      <w:r w:rsidRPr="005E7A40">
        <w:rPr>
          <w:rFonts w:ascii="Lucida Console" w:eastAsiaTheme="minorHAnsi" w:hAnsi="Lucida Console"/>
          <w:b/>
          <w:sz w:val="20"/>
        </w:rPr>
        <w:t xml:space="preserve">apbctrl </w:t>
      </w:r>
      <w:r w:rsidRPr="005E7A40">
        <w:t xml:space="preserve">the </w:t>
      </w:r>
      <w:r w:rsidRPr="005E7A40">
        <w:rPr>
          <w:rFonts w:ascii="Lucida Console" w:eastAsiaTheme="minorHAnsi" w:hAnsi="Lucida Console"/>
          <w:b/>
          <w:sz w:val="20"/>
        </w:rPr>
        <w:t>use</w:t>
      </w:r>
      <w:r w:rsidRPr="005E7A40">
        <w:t xml:space="preserve"> list of your wscript.</w:t>
      </w:r>
    </w:p>
    <w:p w14:paraId="52462D62" w14:textId="77777777" w:rsidR="0045376B" w:rsidRPr="005E7A40" w:rsidRDefault="00950D40" w:rsidP="00DF11A7">
      <w:pPr>
        <w:pStyle w:val="berschrift2"/>
        <w:rPr>
          <w:lang w:val="en-US"/>
        </w:rPr>
      </w:pPr>
      <w:bookmarkStart w:id="95" w:name="_Toc212699590"/>
      <w:r w:rsidRPr="005E7A40">
        <w:rPr>
          <w:lang w:val="en-US"/>
        </w:rPr>
        <w:t>Example Instan</w:t>
      </w:r>
      <w:r w:rsidR="00DF11A7" w:rsidRPr="005E7A40">
        <w:rPr>
          <w:lang w:val="en-US"/>
        </w:rPr>
        <w:t>tiation</w:t>
      </w:r>
      <w:bookmarkEnd w:id="95"/>
    </w:p>
    <w:p w14:paraId="6947D89F" w14:textId="77777777" w:rsidR="00702306" w:rsidRPr="005E7A40" w:rsidRDefault="00702306" w:rsidP="00702306">
      <w:pPr>
        <w:pStyle w:val="Default"/>
        <w:jc w:val="both"/>
        <w:rPr>
          <w:lang w:val="en-US"/>
        </w:rPr>
      </w:pPr>
      <w:r w:rsidRPr="005E7A40">
        <w:rPr>
          <w:lang w:val="en-US"/>
        </w:rP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5E7A40">
        <w:rPr>
          <w:rFonts w:ascii="Lucida Console" w:eastAsiaTheme="minorHAnsi" w:hAnsi="Lucida Console" w:cs="Arial"/>
          <w:b/>
          <w:color w:val="auto"/>
          <w:spacing w:val="10"/>
          <w:sz w:val="20"/>
          <w:lang w:val="en-US"/>
        </w:rPr>
        <w:t>CLKDevice</w:t>
      </w:r>
      <w:r w:rsidRPr="005E7A40">
        <w:rPr>
          <w:lang w:val="en-US"/>
        </w:rPr>
        <w:t>. In this examples the clock cycle time is set in line 55.</w:t>
      </w:r>
    </w:p>
    <w:p w14:paraId="044E4BAB" w14:textId="77777777" w:rsidR="00950D40" w:rsidRPr="005E7A40" w:rsidRDefault="00950D40" w:rsidP="0045376B">
      <w:pPr>
        <w:pStyle w:val="Default"/>
        <w:rPr>
          <w:lang w:val="en-US"/>
        </w:rPr>
      </w:pPr>
    </w:p>
    <w:p w14:paraId="4AB994E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"amba.h"</w:t>
      </w:r>
    </w:p>
    <w:p w14:paraId="4C92E53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3A716E9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2CAD56E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"apbctrl.h"</w:t>
      </w:r>
    </w:p>
    <w:p w14:paraId="10EAA10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"genericmemory.h"</w:t>
      </w:r>
    </w:p>
    <w:p w14:paraId="143122C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"mctrl.h"</w:t>
      </w:r>
    </w:p>
    <w:p w14:paraId="3C0EEDFA"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"testbench.h"</w:t>
      </w:r>
    </w:p>
    <w:p w14:paraId="23CC5B9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71E1E26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&lt;systemc.h&gt;</w:t>
      </w:r>
    </w:p>
    <w:p w14:paraId="01B6842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p>
    <w:p w14:paraId="51F76DD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proofErr w:type="gramEnd"/>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std;</w:t>
      </w:r>
    </w:p>
    <w:p w14:paraId="1C3E472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proofErr w:type="gramEnd"/>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sc_core;</w:t>
      </w:r>
    </w:p>
    <w:p w14:paraId="1C3D40F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p>
    <w:p w14:paraId="74F15535"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proofErr w:type="gramEnd"/>
      <w:r w:rsidRPr="005E7A40">
        <w:rPr>
          <w:rFonts w:ascii="Courier" w:hAnsi="Courier" w:cs="Courier"/>
          <w:color w:val="1D1D1D"/>
          <w:spacing w:val="0"/>
          <w:sz w:val="16"/>
          <w:szCs w:val="26"/>
        </w:rPr>
        <w:t xml:space="preserve"> Top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695ED587"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w:t>
      </w:r>
      <w:proofErr w:type="gramEnd"/>
    </w:p>
    <w:p w14:paraId="76327ED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0A3A214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DECLARE MODULES</w:t>
      </w:r>
    </w:p>
    <w:p w14:paraId="731A985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5E53711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Testbench master</w:t>
      </w:r>
    </w:p>
    <w:p w14:paraId="4226426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Testbench testbench;</w:t>
      </w:r>
    </w:p>
    <w:p w14:paraId="50CECC2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p>
    <w:p w14:paraId="287AC05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bus model</w:t>
      </w:r>
    </w:p>
    <w:p w14:paraId="0832CBF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AHBCtrl ahbctrl;</w:t>
      </w:r>
    </w:p>
    <w:p w14:paraId="1FC67E5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p>
    <w:p w14:paraId="1CE9CCB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APB Bridge</w:t>
      </w:r>
    </w:p>
    <w:p w14:paraId="50602F2C"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APBCtrl apbctrl;</w:t>
      </w:r>
    </w:p>
    <w:p w14:paraId="14FE93E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p>
    <w:p w14:paraId="057C2A55"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proofErr w:type="gramEnd"/>
    </w:p>
    <w:p w14:paraId="0770C19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p>
    <w:p w14:paraId="0BBEA47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2BB8BD21"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Top(</w:t>
      </w:r>
      <w:proofErr w:type="gramEnd"/>
      <w:r w:rsidRPr="005E7A40">
        <w:rPr>
          <w:rFonts w:ascii="Courier" w:hAnsi="Courier" w:cs="Courier"/>
          <w:color w:val="1D1D1D"/>
          <w:spacing w:val="0"/>
          <w:sz w:val="16"/>
          <w:szCs w:val="26"/>
        </w:rPr>
        <w:t>sc_module_name nm) : sc_module(nm),</w:t>
      </w:r>
    </w:p>
    <w:p w14:paraId="693C688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p>
    <w:p w14:paraId="4D834FE5"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proofErr w:type="gramEnd"/>
    </w:p>
    <w:p w14:paraId="419CF54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ahbctrl(</w:t>
      </w:r>
      <w:proofErr w:type="gramEnd"/>
      <w:r w:rsidRPr="005E7A40">
        <w:rPr>
          <w:rFonts w:ascii="Courier" w:hAnsi="Courier" w:cs="Courier"/>
          <w:b/>
          <w:bCs/>
          <w:color w:val="65B8DA"/>
          <w:spacing w:val="0"/>
          <w:sz w:val="16"/>
          <w:szCs w:val="26"/>
        </w:rPr>
        <w:t>"ahbctrl"</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amba::amba_LT),</w:t>
      </w:r>
    </w:p>
    <w:p w14:paraId="3D79C27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0327034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apbctrl(</w:t>
      </w:r>
      <w:proofErr w:type="gramEnd"/>
      <w:r w:rsidRPr="005E7A40">
        <w:rPr>
          <w:rFonts w:ascii="Courier" w:hAnsi="Courier" w:cs="Courier"/>
          <w:b/>
          <w:bCs/>
          <w:color w:val="65B8DA"/>
          <w:spacing w:val="0"/>
          <w:sz w:val="16"/>
          <w:szCs w:val="26"/>
        </w:rPr>
        <w:t>"apbctrl"</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SystemC name</w:t>
      </w:r>
    </w:p>
    <w:p w14:paraId="0AB4F09E"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0x800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base address</w:t>
      </w:r>
    </w:p>
    <w:p w14:paraId="5A7F979E"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address maks</w:t>
      </w:r>
    </w:p>
    <w:p w14:paraId="6BE87E6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w:t>
      </w:r>
      <w:r w:rsidRPr="005E7A40">
        <w:rPr>
          <w:rFonts w:ascii="Courier" w:hAnsi="Courier" w:cs="Courier"/>
          <w:color w:val="A85D5D"/>
          <w:spacing w:val="0"/>
          <w:sz w:val="16"/>
          <w:szCs w:val="26"/>
        </w:rPr>
        <w:t>true</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mcheck - Check consistency of address map</w:t>
      </w:r>
    </w:p>
    <w:p w14:paraId="51460331"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hindex - AHB bus index</w:t>
      </w:r>
    </w:p>
    <w:p w14:paraId="05F55DA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r w:rsidRPr="005E7A40">
        <w:rPr>
          <w:rFonts w:ascii="Courier" w:hAnsi="Courier" w:cs="Courier"/>
          <w:color w:val="1D1D1D"/>
          <w:spacing w:val="0"/>
          <w:sz w:val="16"/>
          <w:szCs w:val="26"/>
        </w:rPr>
        <w:t xml:space="preserve">                 amba</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amba_LT) {</w:t>
      </w:r>
    </w:p>
    <w:p w14:paraId="3115690A"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p>
    <w:p w14:paraId="1D6B7B07"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w:t>
      </w:r>
      <w:proofErr w:type="gramEnd"/>
    </w:p>
    <w:p w14:paraId="3F5B7F9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p>
    <w:p w14:paraId="343A27E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APB bridge to AHB bus</w:t>
      </w:r>
    </w:p>
    <w:p w14:paraId="3619D2A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ahbctrl.ahbOUT(</w:t>
      </w:r>
      <w:proofErr w:type="gramEnd"/>
      <w:r w:rsidRPr="005E7A40">
        <w:rPr>
          <w:rFonts w:ascii="Courier" w:hAnsi="Courier" w:cs="Courier"/>
          <w:color w:val="1D1D1D"/>
          <w:spacing w:val="0"/>
          <w:sz w:val="16"/>
          <w:szCs w:val="26"/>
        </w:rPr>
        <w:t>apbctrl.ahb);</w:t>
      </w:r>
    </w:p>
    <w:p w14:paraId="17B28B8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379EE15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Memory controller to APB bus</w:t>
      </w:r>
    </w:p>
    <w:p w14:paraId="65372AF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apbctrl.apb(</w:t>
      </w:r>
      <w:proofErr w:type="gramEnd"/>
      <w:r w:rsidRPr="005E7A40">
        <w:rPr>
          <w:rFonts w:ascii="Courier" w:hAnsi="Courier" w:cs="Courier"/>
          <w:color w:val="1D1D1D"/>
          <w:spacing w:val="0"/>
          <w:sz w:val="16"/>
          <w:szCs w:val="26"/>
        </w:rPr>
        <w:t>mctrl.apb);</w:t>
      </w:r>
    </w:p>
    <w:p w14:paraId="1077D1D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50</w:t>
      </w:r>
    </w:p>
    <w:p w14:paraId="5FBB1BD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51</w:t>
      </w:r>
      <w:r w:rsidRPr="005E7A40">
        <w:rPr>
          <w:rFonts w:ascii="Courier" w:hAnsi="Courier" w:cs="Courier"/>
          <w:color w:val="1D1D1D"/>
          <w:spacing w:val="0"/>
          <w:sz w:val="16"/>
          <w:szCs w:val="26"/>
        </w:rPr>
        <w:t xml:space="preserve">          ..</w:t>
      </w:r>
      <w:proofErr w:type="gramEnd"/>
    </w:p>
    <w:p w14:paraId="28272FE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52</w:t>
      </w:r>
    </w:p>
    <w:p w14:paraId="0265073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clock</w:t>
      </w:r>
    </w:p>
    <w:p w14:paraId="78D1693E"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54</w:t>
      </w:r>
      <w:r w:rsidRPr="005E7A40">
        <w:rPr>
          <w:rFonts w:ascii="Courier" w:hAnsi="Courier" w:cs="Courier"/>
          <w:color w:val="1D1D1D"/>
          <w:spacing w:val="0"/>
          <w:sz w:val="16"/>
          <w:szCs w:val="26"/>
        </w:rPr>
        <w:t xml:space="preserve">          ahbctrl.set_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,SC_NS);</w:t>
      </w:r>
    </w:p>
    <w:p w14:paraId="14BF613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55</w:t>
      </w:r>
      <w:r w:rsidRPr="005E7A40">
        <w:rPr>
          <w:rFonts w:ascii="Courier" w:hAnsi="Courier" w:cs="Courier"/>
          <w:color w:val="1D1D1D"/>
          <w:spacing w:val="0"/>
          <w:sz w:val="16"/>
          <w:szCs w:val="26"/>
        </w:rPr>
        <w:t xml:space="preserve">          apbctrl.set_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,SC_NS);</w:t>
      </w:r>
    </w:p>
    <w:p w14:paraId="0D00745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56</w:t>
      </w:r>
    </w:p>
    <w:p w14:paraId="657BD16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57</w:t>
      </w:r>
      <w:r w:rsidRPr="005E7A40">
        <w:rPr>
          <w:rFonts w:ascii="Courier" w:hAnsi="Courier" w:cs="Courier"/>
          <w:color w:val="1D1D1D"/>
          <w:spacing w:val="0"/>
          <w:sz w:val="16"/>
          <w:szCs w:val="26"/>
        </w:rPr>
        <w:t xml:space="preserve">      }</w:t>
      </w:r>
      <w:proofErr w:type="gramEnd"/>
    </w:p>
    <w:p w14:paraId="5A1DEF5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58</w:t>
      </w:r>
    </w:p>
    <w:p w14:paraId="49735437"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59</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virtual</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Top(</w:t>
      </w:r>
      <w:proofErr w:type="gramEnd"/>
      <w:r w:rsidRPr="005E7A40">
        <w:rPr>
          <w:rFonts w:ascii="Courier" w:hAnsi="Courier" w:cs="Courier"/>
          <w:color w:val="1D1D1D"/>
          <w:spacing w:val="0"/>
          <w:sz w:val="16"/>
          <w:szCs w:val="26"/>
        </w:rPr>
        <w:t>) {}</w:t>
      </w:r>
    </w:p>
    <w:p w14:paraId="68728EA1" w14:textId="77777777" w:rsidR="00BB4280" w:rsidRPr="005E7A40" w:rsidRDefault="00950D40" w:rsidP="00950D40">
      <w:pPr>
        <w:pStyle w:val="Default"/>
        <w:rPr>
          <w:sz w:val="16"/>
          <w:lang w:val="en-US"/>
        </w:rPr>
      </w:pPr>
      <w:proofErr w:type="gramStart"/>
      <w:r w:rsidRPr="005E7A40">
        <w:rPr>
          <w:rFonts w:ascii="Courier" w:hAnsi="Courier" w:cs="Courier"/>
          <w:color w:val="6C6C6C"/>
          <w:sz w:val="16"/>
          <w:szCs w:val="26"/>
          <w:lang w:val="en-US"/>
        </w:rPr>
        <w:t>60</w:t>
      </w:r>
      <w:r w:rsidRPr="005E7A40">
        <w:rPr>
          <w:rFonts w:ascii="Courier" w:hAnsi="Courier" w:cs="Courier"/>
          <w:color w:val="1D1D1D"/>
          <w:sz w:val="16"/>
          <w:szCs w:val="26"/>
          <w:lang w:val="en-US"/>
        </w:rPr>
        <w:t xml:space="preserve">  }</w:t>
      </w:r>
      <w:proofErr w:type="gramEnd"/>
      <w:r w:rsidRPr="005E7A40">
        <w:rPr>
          <w:rFonts w:ascii="Courier" w:hAnsi="Courier" w:cs="Courier"/>
          <w:color w:val="1D1D1D"/>
          <w:sz w:val="16"/>
          <w:szCs w:val="26"/>
          <w:lang w:val="en-US"/>
        </w:rPr>
        <w:t>;</w:t>
      </w:r>
    </w:p>
    <w:p w14:paraId="0DD6AFBA" w14:textId="77777777" w:rsidR="00585F5B" w:rsidRPr="005E7A40" w:rsidRDefault="00585F5B" w:rsidP="00BB4280">
      <w:pPr>
        <w:pStyle w:val="Default"/>
        <w:rPr>
          <w:lang w:val="en-US"/>
        </w:rPr>
      </w:pPr>
    </w:p>
    <w:p w14:paraId="00202201" w14:textId="77777777" w:rsidR="00263E2B" w:rsidRPr="005E7A40" w:rsidRDefault="00263E2B">
      <w:pPr>
        <w:spacing w:before="0"/>
        <w:jc w:val="left"/>
        <w:rPr>
          <w:rFonts w:cs="Times New Roman"/>
          <w:color w:val="000000"/>
          <w:spacing w:val="0"/>
        </w:rPr>
      </w:pPr>
      <w:r w:rsidRPr="005E7A40">
        <w:br w:type="page"/>
      </w:r>
    </w:p>
    <w:p w14:paraId="6BC53303" w14:textId="77777777" w:rsidR="002237EA" w:rsidRPr="005E7A40" w:rsidRDefault="002237EA" w:rsidP="00751410">
      <w:pPr>
        <w:pStyle w:val="Default"/>
        <w:rPr>
          <w:lang w:val="en-US"/>
        </w:rPr>
      </w:pPr>
    </w:p>
    <w:p w14:paraId="0742F235" w14:textId="77777777" w:rsidR="00E65469" w:rsidRPr="005E7A40" w:rsidRDefault="003646DC" w:rsidP="00C81D2B">
      <w:pPr>
        <w:pStyle w:val="berschrift1"/>
        <w:jc w:val="both"/>
      </w:pPr>
      <w:bookmarkStart w:id="96" w:name="_Ref144532857"/>
      <w:bookmarkStart w:id="97" w:name="_Ref187814394"/>
      <w:bookmarkStart w:id="98" w:name="_Toc212699591"/>
      <w:r w:rsidRPr="005E7A40">
        <w:t>MCTRL Memory Controller</w:t>
      </w:r>
      <w:bookmarkEnd w:id="96"/>
      <w:r w:rsidR="00751410" w:rsidRPr="005E7A40">
        <w:t xml:space="preserve"> SystemC Model</w:t>
      </w:r>
      <w:bookmarkEnd w:id="97"/>
      <w:bookmarkEnd w:id="98"/>
    </w:p>
    <w:p w14:paraId="2E527D59" w14:textId="77777777" w:rsidR="00E65469" w:rsidRPr="005E7A40" w:rsidRDefault="00E65469" w:rsidP="00E65469">
      <w:pPr>
        <w:pStyle w:val="berschrift2"/>
        <w:jc w:val="both"/>
        <w:rPr>
          <w:lang w:val="en-US"/>
        </w:rPr>
      </w:pPr>
      <w:bookmarkStart w:id="99" w:name="_Toc144947418"/>
      <w:bookmarkStart w:id="100" w:name="_Toc212699592"/>
      <w:r w:rsidRPr="005E7A40">
        <w:rPr>
          <w:lang w:val="en-US"/>
        </w:rPr>
        <w:t>Functionality and Features</w:t>
      </w:r>
      <w:bookmarkEnd w:id="99"/>
      <w:bookmarkEnd w:id="100"/>
    </w:p>
    <w:p w14:paraId="2D9F8B9C" w14:textId="77777777" w:rsidR="00E65469" w:rsidRPr="005E7A40" w:rsidRDefault="00E65469" w:rsidP="00E65469">
      <w:pPr>
        <w:pStyle w:val="berschrift3"/>
      </w:pPr>
      <w:bookmarkStart w:id="101" w:name="_Toc144947419"/>
      <w:bookmarkStart w:id="102" w:name="_Toc212699593"/>
      <w:r w:rsidRPr="005E7A40">
        <w:t>Overview</w:t>
      </w:r>
      <w:bookmarkEnd w:id="101"/>
      <w:bookmarkEnd w:id="102"/>
    </w:p>
    <w:p w14:paraId="5CBBB610" w14:textId="77777777" w:rsidR="003F1FD8" w:rsidRPr="005E7A40" w:rsidRDefault="006A2DE1" w:rsidP="00874E2D">
      <w:r w:rsidRPr="005E7A40">
        <w:t xml:space="preserve">The </w:t>
      </w:r>
      <w:r w:rsidR="00E65469" w:rsidRPr="005E7A40">
        <w:t xml:space="preserve">TLM </w:t>
      </w:r>
      <w:r w:rsidR="00A53921" w:rsidRPr="005E7A40">
        <w:t>model</w:t>
      </w:r>
      <w:r w:rsidR="00E65469" w:rsidRPr="005E7A40">
        <w:t xml:space="preserve"> of the MCTRL unit </w:t>
      </w:r>
      <w:r w:rsidR="00263E2B" w:rsidRPr="005E7A40">
        <w:t>models behaviour and ti</w:t>
      </w:r>
      <w:r w:rsidR="00A53921" w:rsidRPr="005E7A40">
        <w:t>m</w:t>
      </w:r>
      <w:r w:rsidR="00263E2B" w:rsidRPr="005E7A40">
        <w:t>ing of t</w:t>
      </w:r>
      <w:r w:rsidRPr="005E7A40">
        <w:t xml:space="preserve">he </w:t>
      </w:r>
      <w:r w:rsidR="00E65469" w:rsidRPr="005E7A40">
        <w:t xml:space="preserve">GRLIB </w:t>
      </w:r>
      <w:r w:rsidRPr="005E7A40">
        <w:t xml:space="preserve">MCTRL </w:t>
      </w:r>
      <w:r w:rsidR="00E65469" w:rsidRPr="005E7A40">
        <w:t xml:space="preserve">VHDL implementation described in RD04. </w:t>
      </w:r>
      <w:r w:rsidR="00A53921" w:rsidRPr="005E7A40">
        <w:t xml:space="preserve">It controls a memory subsystem comprising four different types of memory: PROM, I/O, SRAM, and SDRAM. All these memories can be accessed through an AHB slave </w:t>
      </w:r>
      <w:r w:rsidR="003F1FD8" w:rsidRPr="005E7A40">
        <w:t>socket</w:t>
      </w:r>
      <w:r w:rsidR="00C65895" w:rsidRPr="005E7A40">
        <w:t>, using an internal address decoder</w:t>
      </w:r>
      <w:r w:rsidR="00A53921" w:rsidRPr="005E7A40">
        <w:t>. The control register interface of the device is modeled as a GreenReg register bank, which is attache</w:t>
      </w:r>
      <w:r w:rsidR="003F1FD8" w:rsidRPr="005E7A40">
        <w:t xml:space="preserve">d to an APB slave socket. Hence, like any other device containing GreenReg registers, class </w:t>
      </w:r>
      <w:r w:rsidR="003F1FD8" w:rsidRPr="005E7A40">
        <w:rPr>
          <w:rFonts w:ascii="Lucida Console" w:eastAsiaTheme="minorHAnsi" w:hAnsi="Lucida Console"/>
          <w:b/>
          <w:sz w:val="20"/>
        </w:rPr>
        <w:t>mctrl</w:t>
      </w:r>
      <w:r w:rsidR="003F1FD8" w:rsidRPr="005E7A40">
        <w:t xml:space="preserve"> is derived from class </w:t>
      </w:r>
      <w:r w:rsidR="003F1FD8" w:rsidRPr="005E7A40">
        <w:rPr>
          <w:rFonts w:ascii="Lucida Console" w:eastAsiaTheme="minorHAnsi" w:hAnsi="Lucida Console"/>
          <w:b/>
          <w:sz w:val="20"/>
        </w:rPr>
        <w:t xml:space="preserve">gr_device </w:t>
      </w:r>
      <w:r w:rsidR="003F1FD8" w:rsidRPr="005E7A40">
        <w:rPr>
          <w:rFonts w:eastAsiaTheme="minorHAnsi"/>
        </w:rPr>
        <w:t>(</w:t>
      </w:r>
      <w:r w:rsidR="00D121A9" w:rsidRPr="005E7A40">
        <w:rPr>
          <w:rFonts w:eastAsiaTheme="minorHAnsi"/>
        </w:rPr>
        <w:fldChar w:fldCharType="begin"/>
      </w:r>
      <w:r w:rsidR="000301EC" w:rsidRPr="005E7A40">
        <w:rPr>
          <w:rFonts w:eastAsiaTheme="minorHAnsi"/>
        </w:rPr>
        <w:instrText xml:space="preserve"> REF _Ref188068756 \r \h </w:instrText>
      </w:r>
      <w:r w:rsidR="00D121A9" w:rsidRPr="005E7A40">
        <w:rPr>
          <w:rFonts w:eastAsiaTheme="minorHAnsi"/>
        </w:rPr>
      </w:r>
      <w:r w:rsidR="00D121A9" w:rsidRPr="005E7A40">
        <w:rPr>
          <w:rFonts w:eastAsiaTheme="minorHAnsi"/>
        </w:rPr>
        <w:fldChar w:fldCharType="separate"/>
      </w:r>
      <w:r w:rsidR="0032209D" w:rsidRPr="005E7A40">
        <w:rPr>
          <w:rFonts w:eastAsiaTheme="minorHAnsi"/>
        </w:rPr>
        <w:t>3.4</w:t>
      </w:r>
      <w:r w:rsidR="00D121A9" w:rsidRPr="005E7A40">
        <w:rPr>
          <w:rFonts w:eastAsiaTheme="minorHAnsi"/>
        </w:rPr>
        <w:fldChar w:fldCharType="end"/>
      </w:r>
      <w:r w:rsidR="003F1FD8" w:rsidRPr="005E7A40">
        <w:rPr>
          <w:rFonts w:eastAsiaTheme="minorHAnsi"/>
        </w:rPr>
        <w:t>)</w:t>
      </w:r>
      <w:r w:rsidR="003F1FD8" w:rsidRPr="005E7A40">
        <w:t>.</w:t>
      </w:r>
      <w:r w:rsidR="00A53921" w:rsidRPr="005E7A40">
        <w:t xml:space="preserve"> </w:t>
      </w:r>
    </w:p>
    <w:p w14:paraId="28446E36" w14:textId="77777777" w:rsidR="00C65895" w:rsidRPr="005E7A40" w:rsidRDefault="003F1FD8" w:rsidP="00874E2D">
      <w:r w:rsidRPr="005E7A40">
        <w:t>T</w:t>
      </w:r>
      <w:r w:rsidR="00336795" w:rsidRPr="005E7A40">
        <w:t xml:space="preserve">he </w:t>
      </w:r>
      <w:r w:rsidR="00A53921" w:rsidRPr="005E7A40">
        <w:t xml:space="preserve">MCTRL is a slave on the AHB bus and on the APB bus. Respectively, it inherits PNP configuration records from classes </w:t>
      </w:r>
      <w:r w:rsidR="00A53921" w:rsidRPr="005E7A40">
        <w:rPr>
          <w:rFonts w:ascii="Lucida Console" w:eastAsiaTheme="minorHAnsi" w:hAnsi="Lucida Console"/>
          <w:b/>
          <w:sz w:val="20"/>
        </w:rPr>
        <w:t>AHBDevice</w:t>
      </w:r>
      <w:r w:rsidR="00A53921" w:rsidRPr="005E7A40">
        <w:t xml:space="preserve"> and </w:t>
      </w:r>
      <w:r w:rsidR="00A53921" w:rsidRPr="005E7A40">
        <w:rPr>
          <w:rFonts w:ascii="Lucida Console" w:eastAsiaTheme="minorHAnsi" w:hAnsi="Lucida Console"/>
          <w:b/>
          <w:sz w:val="20"/>
        </w:rPr>
        <w:t>APBDevice</w:t>
      </w:r>
      <w:r w:rsidR="00A53921" w:rsidRPr="005E7A40">
        <w:t>. The</w:t>
      </w:r>
      <w:r w:rsidR="00336795" w:rsidRPr="005E7A40">
        <w:t xml:space="preserve"> timing of the model is approxi</w:t>
      </w:r>
      <w:r w:rsidR="00A53921" w:rsidRPr="005E7A40">
        <w:t>m</w:t>
      </w:r>
      <w:r w:rsidR="00336795" w:rsidRPr="005E7A40">
        <w:t>a</w:t>
      </w:r>
      <w:r w:rsidR="00A53921" w:rsidRPr="005E7A40">
        <w:t xml:space="preserve">ted at two different levels of abstraction (LT and AT). </w:t>
      </w:r>
    </w:p>
    <w:p w14:paraId="6444E4C2" w14:textId="77777777" w:rsidR="00C65895" w:rsidRPr="005E7A40" w:rsidRDefault="00C65895" w:rsidP="00C65895">
      <w:pPr>
        <w:pStyle w:val="berschrift3"/>
      </w:pPr>
      <w:bookmarkStart w:id="103" w:name="_Toc212699594"/>
      <w:r w:rsidRPr="005E7A40">
        <w:t>Control Registers</w:t>
      </w:r>
      <w:bookmarkEnd w:id="103"/>
    </w:p>
    <w:p w14:paraId="4208C9D5" w14:textId="77777777" w:rsidR="00874E2D" w:rsidRPr="005E7A40" w:rsidRDefault="006A2DE1" w:rsidP="00874E2D">
      <w:r w:rsidRPr="005E7A40">
        <w:t xml:space="preserve">The register control interface </w:t>
      </w:r>
      <w:r w:rsidR="00874E2D" w:rsidRPr="005E7A40">
        <w:t>consists of four</w:t>
      </w:r>
      <w:r w:rsidR="00E65469" w:rsidRPr="005E7A40">
        <w:t xml:space="preserve"> configuration registers </w:t>
      </w:r>
      <w:r w:rsidR="00874E2D" w:rsidRPr="005E7A40">
        <w:t>(</w:t>
      </w:r>
      <w:r w:rsidR="00D121A9" w:rsidRPr="005E7A40">
        <w:fldChar w:fldCharType="begin"/>
      </w:r>
      <w:r w:rsidR="00272AD1" w:rsidRPr="005E7A40">
        <w:instrText xml:space="preserve"> REF _Ref144344891 \h </w:instrText>
      </w:r>
      <w:r w:rsidR="00D121A9" w:rsidRPr="005E7A40">
        <w:fldChar w:fldCharType="separate"/>
      </w:r>
      <w:r w:rsidR="0032209D" w:rsidRPr="005E7A40">
        <w:t xml:space="preserve">Table </w:t>
      </w:r>
      <w:r w:rsidR="0032209D" w:rsidRPr="005E7A40">
        <w:rPr>
          <w:noProof/>
        </w:rPr>
        <w:t>14</w:t>
      </w:r>
      <w:r w:rsidR="00D121A9" w:rsidRPr="005E7A40">
        <w:fldChar w:fldCharType="end"/>
      </w:r>
      <w:r w:rsidR="00874E2D" w:rsidRPr="005E7A40">
        <w:t>)</w:t>
      </w:r>
      <w:r w:rsidR="00E65469" w:rsidRPr="005E7A40">
        <w:t xml:space="preserve">. All </w:t>
      </w:r>
      <w:r w:rsidR="00874E2D" w:rsidRPr="005E7A40">
        <w:t xml:space="preserve">of them are </w:t>
      </w:r>
      <w:r w:rsidR="00E65469" w:rsidRPr="005E7A40">
        <w:t>32 bits</w:t>
      </w:r>
      <w:r w:rsidR="00874E2D" w:rsidRPr="005E7A40">
        <w:t xml:space="preserve"> wide</w:t>
      </w:r>
      <w:r w:rsidR="00E65469" w:rsidRPr="005E7A40">
        <w:t>.</w:t>
      </w:r>
    </w:p>
    <w:p w14:paraId="6633C4AC" w14:textId="77777777" w:rsidR="00E65469" w:rsidRPr="005E7A40"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5E7A40" w14:paraId="2344BFC4"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6B0CE195" w14:textId="77777777" w:rsidR="00E65469" w:rsidRPr="005E7A40" w:rsidRDefault="00E65469" w:rsidP="00733CC3">
            <w:r w:rsidRPr="005E7A40">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68370EEE" w14:textId="77777777" w:rsidR="00E65469" w:rsidRPr="005E7A40" w:rsidRDefault="00E65469" w:rsidP="00733CC3">
            <w:r w:rsidRPr="005E7A40">
              <w:t>Register</w:t>
            </w:r>
          </w:p>
        </w:tc>
      </w:tr>
      <w:tr w:rsidR="00E65469" w:rsidRPr="005E7A40" w14:paraId="59940C7C"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F7D8CFC" w14:textId="77777777" w:rsidR="00E65469" w:rsidRPr="005E7A40" w:rsidRDefault="00E65469" w:rsidP="00733CC3">
            <w:r w:rsidRPr="005E7A40">
              <w:t>0x00</w:t>
            </w:r>
          </w:p>
        </w:tc>
        <w:tc>
          <w:tcPr>
            <w:tcW w:w="7086" w:type="dxa"/>
            <w:tcBorders>
              <w:top w:val="single" w:sz="24" w:space="0" w:color="auto"/>
              <w:left w:val="single" w:sz="6" w:space="0" w:color="000000"/>
              <w:bottom w:val="single" w:sz="6" w:space="0" w:color="000000"/>
              <w:right w:val="single" w:sz="24" w:space="0" w:color="auto"/>
            </w:tcBorders>
          </w:tcPr>
          <w:p w14:paraId="2E965DAA" w14:textId="77777777" w:rsidR="00E65469" w:rsidRPr="005E7A40" w:rsidRDefault="00E65469" w:rsidP="007A1B07">
            <w:r w:rsidRPr="005E7A40">
              <w:t>MCFG1 (PROM and I/O)</w:t>
            </w:r>
          </w:p>
        </w:tc>
      </w:tr>
      <w:tr w:rsidR="00E65469" w:rsidRPr="005E7A40" w14:paraId="456CF6FE"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FAFE710" w14:textId="77777777" w:rsidR="00E65469" w:rsidRPr="005E7A40" w:rsidRDefault="00E65469" w:rsidP="00733CC3">
            <w:r w:rsidRPr="005E7A40">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3A400783" w14:textId="77777777" w:rsidR="00E65469" w:rsidRPr="005E7A40" w:rsidRDefault="00E65469" w:rsidP="007A1B07">
            <w:r w:rsidRPr="005E7A40">
              <w:t>MCFG2 (RAM)</w:t>
            </w:r>
          </w:p>
        </w:tc>
      </w:tr>
      <w:tr w:rsidR="00E65469" w:rsidRPr="005E7A40" w14:paraId="2B95C1F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04C5647" w14:textId="77777777" w:rsidR="00E65469" w:rsidRPr="005E7A40" w:rsidRDefault="00E65469" w:rsidP="00733CC3">
            <w:r w:rsidRPr="005E7A40">
              <w:t>0x08</w:t>
            </w:r>
          </w:p>
        </w:tc>
        <w:tc>
          <w:tcPr>
            <w:tcW w:w="7086" w:type="dxa"/>
            <w:tcBorders>
              <w:top w:val="single" w:sz="6" w:space="0" w:color="000000"/>
              <w:left w:val="single" w:sz="6" w:space="0" w:color="auto"/>
              <w:bottom w:val="single" w:sz="6" w:space="0" w:color="000000"/>
              <w:right w:val="single" w:sz="24" w:space="0" w:color="auto"/>
            </w:tcBorders>
          </w:tcPr>
          <w:p w14:paraId="0B9699C5" w14:textId="77777777" w:rsidR="00E65469" w:rsidRPr="005E7A40" w:rsidRDefault="00E65469" w:rsidP="00733CC3">
            <w:r w:rsidRPr="005E7A40">
              <w:t>MCFG3 (SDRAM Refresh Period)</w:t>
            </w:r>
          </w:p>
        </w:tc>
      </w:tr>
      <w:tr w:rsidR="00E65469" w:rsidRPr="005E7A40" w14:paraId="242C62ED"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2B3F90DE" w14:textId="77777777" w:rsidR="00E65469" w:rsidRPr="005E7A40" w:rsidRDefault="00E65469" w:rsidP="00733CC3">
            <w:r w:rsidRPr="005E7A40">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40A5654F" w14:textId="77777777" w:rsidR="00E65469" w:rsidRPr="005E7A40" w:rsidRDefault="00E65469" w:rsidP="00733CC3">
            <w:r w:rsidRPr="005E7A40">
              <w:t>MCFG4 (Power Saving Configuration)</w:t>
            </w:r>
          </w:p>
        </w:tc>
      </w:tr>
    </w:tbl>
    <w:p w14:paraId="55DBEA60" w14:textId="77777777" w:rsidR="00C272C5" w:rsidRPr="005E7A40" w:rsidRDefault="00E65469" w:rsidP="00E65469">
      <w:pPr>
        <w:pStyle w:val="Beschriftung"/>
        <w:jc w:val="center"/>
      </w:pPr>
      <w:bookmarkStart w:id="104" w:name="_Ref144344891"/>
      <w:bookmarkStart w:id="105" w:name="_Toc209774061"/>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14</w:t>
      </w:r>
      <w:r w:rsidR="00D121A9" w:rsidRPr="005E7A40">
        <w:rPr>
          <w:noProof/>
        </w:rPr>
        <w:fldChar w:fldCharType="end"/>
      </w:r>
      <w:bookmarkEnd w:id="104"/>
      <w:r w:rsidRPr="005E7A40">
        <w:t xml:space="preserve"> – MCTRL Registers</w:t>
      </w:r>
      <w:bookmarkEnd w:id="105"/>
    </w:p>
    <w:p w14:paraId="70BB3B44" w14:textId="77777777" w:rsidR="00C272C5" w:rsidRPr="005E7A40" w:rsidRDefault="00C272C5" w:rsidP="00C272C5">
      <w:r w:rsidRPr="005E7A40">
        <w:t>Memory configuration register 1 is us</w:t>
      </w:r>
      <w:r w:rsidR="00D32B35" w:rsidRPr="005E7A40">
        <w:t>e</w:t>
      </w:r>
      <w:r w:rsidRPr="005E7A40">
        <w:t>d to program the timing of rom and local I/O accesses</w:t>
      </w:r>
      <w:r w:rsidR="0076081A" w:rsidRPr="005E7A40">
        <w:t xml:space="preserve"> (</w:t>
      </w:r>
      <w:r w:rsidR="00D121A9" w:rsidRPr="005E7A40">
        <w:fldChar w:fldCharType="begin"/>
      </w:r>
      <w:r w:rsidR="0076081A" w:rsidRPr="005E7A40">
        <w:instrText xml:space="preserve"> REF _Ref188094474 \h </w:instrText>
      </w:r>
      <w:r w:rsidR="00D121A9" w:rsidRPr="005E7A40">
        <w:fldChar w:fldCharType="separate"/>
      </w:r>
      <w:r w:rsidR="0032209D" w:rsidRPr="005E7A40">
        <w:t xml:space="preserve">Table </w:t>
      </w:r>
      <w:r w:rsidR="0032209D" w:rsidRPr="005E7A40">
        <w:rPr>
          <w:noProof/>
        </w:rPr>
        <w:t>15</w:t>
      </w:r>
      <w:r w:rsidR="00D121A9" w:rsidRPr="005E7A40">
        <w:fldChar w:fldCharType="end"/>
      </w:r>
      <w:r w:rsidR="0076081A" w:rsidRPr="005E7A40">
        <w:t>)</w:t>
      </w:r>
      <w:r w:rsidRPr="005E7A40">
        <w:t>.</w:t>
      </w:r>
    </w:p>
    <w:tbl>
      <w:tblPr>
        <w:tblStyle w:val="Tabellenraster"/>
        <w:tblW w:w="0" w:type="auto"/>
        <w:tblInd w:w="108" w:type="dxa"/>
        <w:tblLayout w:type="fixed"/>
        <w:tblLook w:val="00A0" w:firstRow="1" w:lastRow="0" w:firstColumn="1" w:lastColumn="0" w:noHBand="0" w:noVBand="0"/>
      </w:tblPr>
      <w:tblGrid>
        <w:gridCol w:w="1343"/>
        <w:gridCol w:w="925"/>
        <w:gridCol w:w="851"/>
        <w:gridCol w:w="773"/>
        <w:gridCol w:w="745"/>
        <w:gridCol w:w="1153"/>
        <w:gridCol w:w="862"/>
        <w:gridCol w:w="459"/>
        <w:gridCol w:w="922"/>
        <w:gridCol w:w="857"/>
        <w:gridCol w:w="857"/>
      </w:tblGrid>
      <w:tr w:rsidR="002F0F39" w:rsidRPr="005E7A40" w14:paraId="768485A0" w14:textId="77777777">
        <w:tc>
          <w:tcPr>
            <w:tcW w:w="1343" w:type="dxa"/>
            <w:tcBorders>
              <w:top w:val="nil"/>
              <w:left w:val="nil"/>
              <w:right w:val="nil"/>
            </w:tcBorders>
          </w:tcPr>
          <w:p w14:paraId="59DD8A1A" w14:textId="77777777" w:rsidR="002F0F39" w:rsidRPr="005E7A40" w:rsidRDefault="002F0F39" w:rsidP="00D32B35">
            <w:pPr>
              <w:rPr>
                <w:sz w:val="20"/>
              </w:rPr>
            </w:pPr>
            <w:r w:rsidRPr="005E7A40">
              <w:rPr>
                <w:sz w:val="20"/>
              </w:rPr>
              <w:t xml:space="preserve">31      </w:t>
            </w:r>
            <w:r w:rsidR="00D32B35" w:rsidRPr="005E7A40">
              <w:rPr>
                <w:sz w:val="20"/>
              </w:rPr>
              <w:t xml:space="preserve"> </w:t>
            </w:r>
            <w:r w:rsidRPr="005E7A40">
              <w:rPr>
                <w:sz w:val="20"/>
              </w:rPr>
              <w:t xml:space="preserve">  29</w:t>
            </w:r>
          </w:p>
        </w:tc>
        <w:tc>
          <w:tcPr>
            <w:tcW w:w="925" w:type="dxa"/>
            <w:tcBorders>
              <w:top w:val="nil"/>
              <w:left w:val="nil"/>
              <w:right w:val="nil"/>
            </w:tcBorders>
          </w:tcPr>
          <w:p w14:paraId="2307DE97" w14:textId="77777777" w:rsidR="002F0F39" w:rsidRPr="005E7A40" w:rsidRDefault="002F0F39" w:rsidP="002237EA">
            <w:pPr>
              <w:rPr>
                <w:sz w:val="20"/>
              </w:rPr>
            </w:pPr>
            <w:r w:rsidRPr="005E7A40">
              <w:rPr>
                <w:sz w:val="20"/>
              </w:rPr>
              <w:t>28   27</w:t>
            </w:r>
          </w:p>
        </w:tc>
        <w:tc>
          <w:tcPr>
            <w:tcW w:w="851" w:type="dxa"/>
            <w:tcBorders>
              <w:top w:val="nil"/>
              <w:left w:val="nil"/>
              <w:right w:val="nil"/>
            </w:tcBorders>
          </w:tcPr>
          <w:p w14:paraId="7FF303D8" w14:textId="77777777" w:rsidR="002F0F39" w:rsidRPr="005E7A40" w:rsidRDefault="002F0F39" w:rsidP="002F0F39">
            <w:pPr>
              <w:jc w:val="center"/>
              <w:rPr>
                <w:sz w:val="20"/>
              </w:rPr>
            </w:pPr>
            <w:r w:rsidRPr="005E7A40">
              <w:rPr>
                <w:sz w:val="20"/>
              </w:rPr>
              <w:t>26</w:t>
            </w:r>
          </w:p>
        </w:tc>
        <w:tc>
          <w:tcPr>
            <w:tcW w:w="773" w:type="dxa"/>
            <w:tcBorders>
              <w:top w:val="nil"/>
              <w:left w:val="nil"/>
              <w:right w:val="nil"/>
            </w:tcBorders>
          </w:tcPr>
          <w:p w14:paraId="28E77021" w14:textId="77777777" w:rsidR="002F0F39" w:rsidRPr="005E7A40" w:rsidRDefault="002F0F39" w:rsidP="002237EA">
            <w:pPr>
              <w:rPr>
                <w:sz w:val="20"/>
              </w:rPr>
            </w:pPr>
            <w:r w:rsidRPr="005E7A40">
              <w:rPr>
                <w:sz w:val="20"/>
              </w:rPr>
              <w:t>23 20</w:t>
            </w:r>
          </w:p>
        </w:tc>
        <w:tc>
          <w:tcPr>
            <w:tcW w:w="745" w:type="dxa"/>
            <w:tcBorders>
              <w:top w:val="nil"/>
              <w:left w:val="nil"/>
              <w:right w:val="nil"/>
            </w:tcBorders>
          </w:tcPr>
          <w:p w14:paraId="51C562CD" w14:textId="77777777" w:rsidR="002F0F39" w:rsidRPr="005E7A40" w:rsidRDefault="002F0F39" w:rsidP="002F0F39">
            <w:pPr>
              <w:jc w:val="center"/>
              <w:rPr>
                <w:sz w:val="20"/>
              </w:rPr>
            </w:pPr>
            <w:r w:rsidRPr="005E7A40">
              <w:rPr>
                <w:sz w:val="20"/>
              </w:rPr>
              <w:t>19</w:t>
            </w:r>
          </w:p>
        </w:tc>
        <w:tc>
          <w:tcPr>
            <w:tcW w:w="1153" w:type="dxa"/>
            <w:tcBorders>
              <w:top w:val="nil"/>
              <w:left w:val="nil"/>
              <w:right w:val="nil"/>
            </w:tcBorders>
          </w:tcPr>
          <w:p w14:paraId="1C6C30E3" w14:textId="77777777" w:rsidR="002F0F39" w:rsidRPr="005E7A40" w:rsidRDefault="002F0F39" w:rsidP="002237EA">
            <w:pPr>
              <w:rPr>
                <w:sz w:val="20"/>
              </w:rPr>
            </w:pPr>
            <w:r w:rsidRPr="005E7A40">
              <w:rPr>
                <w:sz w:val="20"/>
              </w:rPr>
              <w:t>18      12</w:t>
            </w:r>
          </w:p>
        </w:tc>
        <w:tc>
          <w:tcPr>
            <w:tcW w:w="862" w:type="dxa"/>
            <w:tcBorders>
              <w:top w:val="nil"/>
              <w:left w:val="nil"/>
              <w:right w:val="nil"/>
            </w:tcBorders>
          </w:tcPr>
          <w:p w14:paraId="7D9C22D8" w14:textId="77777777" w:rsidR="002F0F39" w:rsidRPr="005E7A40" w:rsidRDefault="002F0F39" w:rsidP="002F0F39">
            <w:pPr>
              <w:jc w:val="center"/>
              <w:rPr>
                <w:sz w:val="20"/>
              </w:rPr>
            </w:pPr>
            <w:r w:rsidRPr="005E7A40">
              <w:rPr>
                <w:sz w:val="20"/>
              </w:rPr>
              <w:t>11</w:t>
            </w:r>
          </w:p>
        </w:tc>
        <w:tc>
          <w:tcPr>
            <w:tcW w:w="459" w:type="dxa"/>
            <w:tcBorders>
              <w:top w:val="nil"/>
              <w:left w:val="nil"/>
              <w:right w:val="nil"/>
            </w:tcBorders>
          </w:tcPr>
          <w:p w14:paraId="69F1A304" w14:textId="77777777" w:rsidR="002F0F39" w:rsidRPr="005E7A40" w:rsidRDefault="002F0F39" w:rsidP="002237EA">
            <w:pPr>
              <w:rPr>
                <w:sz w:val="20"/>
              </w:rPr>
            </w:pPr>
            <w:r w:rsidRPr="005E7A40">
              <w:rPr>
                <w:sz w:val="20"/>
              </w:rPr>
              <w:t>10</w:t>
            </w:r>
          </w:p>
        </w:tc>
        <w:tc>
          <w:tcPr>
            <w:tcW w:w="922" w:type="dxa"/>
            <w:tcBorders>
              <w:top w:val="nil"/>
              <w:left w:val="nil"/>
              <w:right w:val="nil"/>
            </w:tcBorders>
          </w:tcPr>
          <w:p w14:paraId="7607B5AE" w14:textId="77777777" w:rsidR="002F0F39" w:rsidRPr="005E7A40" w:rsidRDefault="002F0F39" w:rsidP="002237EA">
            <w:pPr>
              <w:rPr>
                <w:sz w:val="20"/>
              </w:rPr>
            </w:pPr>
            <w:r w:rsidRPr="005E7A40">
              <w:rPr>
                <w:sz w:val="20"/>
              </w:rPr>
              <w:t>9       8</w:t>
            </w:r>
          </w:p>
        </w:tc>
        <w:tc>
          <w:tcPr>
            <w:tcW w:w="857" w:type="dxa"/>
            <w:tcBorders>
              <w:top w:val="nil"/>
              <w:left w:val="nil"/>
              <w:right w:val="nil"/>
            </w:tcBorders>
          </w:tcPr>
          <w:p w14:paraId="20D1BD43" w14:textId="77777777" w:rsidR="002F0F39" w:rsidRPr="005E7A40" w:rsidRDefault="002F0F39" w:rsidP="002237EA">
            <w:pPr>
              <w:rPr>
                <w:sz w:val="20"/>
              </w:rPr>
            </w:pPr>
            <w:r w:rsidRPr="005E7A40">
              <w:rPr>
                <w:sz w:val="20"/>
              </w:rPr>
              <w:t>7      4</w:t>
            </w:r>
          </w:p>
        </w:tc>
        <w:tc>
          <w:tcPr>
            <w:tcW w:w="857" w:type="dxa"/>
            <w:tcBorders>
              <w:top w:val="nil"/>
              <w:left w:val="nil"/>
              <w:right w:val="nil"/>
            </w:tcBorders>
          </w:tcPr>
          <w:p w14:paraId="2956804B" w14:textId="77777777" w:rsidR="002F0F39" w:rsidRPr="005E7A40" w:rsidRDefault="002F0F39" w:rsidP="002237EA">
            <w:pPr>
              <w:rPr>
                <w:sz w:val="20"/>
              </w:rPr>
            </w:pPr>
            <w:r w:rsidRPr="005E7A40">
              <w:rPr>
                <w:sz w:val="20"/>
              </w:rPr>
              <w:t>3      0</w:t>
            </w:r>
          </w:p>
        </w:tc>
      </w:tr>
      <w:tr w:rsidR="002F0F39" w:rsidRPr="005E7A40" w14:paraId="6E63D5C4" w14:textId="77777777">
        <w:tc>
          <w:tcPr>
            <w:tcW w:w="1343" w:type="dxa"/>
          </w:tcPr>
          <w:p w14:paraId="550736CC" w14:textId="77777777" w:rsidR="002F0F39" w:rsidRPr="005E7A40" w:rsidRDefault="002F0F39" w:rsidP="002237EA">
            <w:pPr>
              <w:jc w:val="center"/>
              <w:rPr>
                <w:sz w:val="20"/>
              </w:rPr>
            </w:pPr>
            <w:r w:rsidRPr="005E7A40">
              <w:rPr>
                <w:sz w:val="20"/>
              </w:rPr>
              <w:t>RESERVED</w:t>
            </w:r>
          </w:p>
        </w:tc>
        <w:tc>
          <w:tcPr>
            <w:tcW w:w="925" w:type="dxa"/>
          </w:tcPr>
          <w:p w14:paraId="10CE0AB3" w14:textId="77777777" w:rsidR="002F0F39" w:rsidRPr="005E7A40" w:rsidRDefault="002F0F39" w:rsidP="002237EA">
            <w:pPr>
              <w:jc w:val="center"/>
              <w:rPr>
                <w:sz w:val="20"/>
              </w:rPr>
            </w:pPr>
            <w:r w:rsidRPr="005E7A40">
              <w:rPr>
                <w:sz w:val="20"/>
              </w:rPr>
              <w:t>IO</w:t>
            </w:r>
            <w:r w:rsidRPr="005E7A40">
              <w:rPr>
                <w:sz w:val="20"/>
              </w:rPr>
              <w:br/>
              <w:t>BUSW</w:t>
            </w:r>
          </w:p>
        </w:tc>
        <w:tc>
          <w:tcPr>
            <w:tcW w:w="851" w:type="dxa"/>
          </w:tcPr>
          <w:p w14:paraId="4B7D3FA8" w14:textId="77777777" w:rsidR="002F0F39" w:rsidRPr="005E7A40" w:rsidRDefault="002F0F39" w:rsidP="002237EA">
            <w:pPr>
              <w:jc w:val="center"/>
              <w:rPr>
                <w:sz w:val="20"/>
              </w:rPr>
            </w:pPr>
            <w:r w:rsidRPr="005E7A40">
              <w:rPr>
                <w:sz w:val="20"/>
              </w:rPr>
              <w:t>IBRDY</w:t>
            </w:r>
          </w:p>
        </w:tc>
        <w:tc>
          <w:tcPr>
            <w:tcW w:w="773" w:type="dxa"/>
          </w:tcPr>
          <w:p w14:paraId="1EFFE693" w14:textId="77777777" w:rsidR="002F0F39" w:rsidRPr="005E7A40" w:rsidRDefault="002F0F39" w:rsidP="002237EA">
            <w:pPr>
              <w:jc w:val="center"/>
              <w:rPr>
                <w:sz w:val="20"/>
              </w:rPr>
            </w:pPr>
            <w:r w:rsidRPr="005E7A40">
              <w:rPr>
                <w:sz w:val="20"/>
              </w:rPr>
              <w:t>IO WS</w:t>
            </w:r>
          </w:p>
        </w:tc>
        <w:tc>
          <w:tcPr>
            <w:tcW w:w="745" w:type="dxa"/>
          </w:tcPr>
          <w:p w14:paraId="5A3D675F" w14:textId="77777777" w:rsidR="002F0F39" w:rsidRPr="005E7A40" w:rsidRDefault="002F0F39" w:rsidP="002237EA">
            <w:pPr>
              <w:jc w:val="center"/>
              <w:rPr>
                <w:sz w:val="20"/>
              </w:rPr>
            </w:pPr>
            <w:r w:rsidRPr="005E7A40">
              <w:rPr>
                <w:sz w:val="20"/>
              </w:rPr>
              <w:t>IOEN</w:t>
            </w:r>
          </w:p>
        </w:tc>
        <w:tc>
          <w:tcPr>
            <w:tcW w:w="1153" w:type="dxa"/>
          </w:tcPr>
          <w:p w14:paraId="00B39CC7" w14:textId="77777777" w:rsidR="002F0F39" w:rsidRPr="005E7A40" w:rsidRDefault="002F0F39" w:rsidP="002237EA">
            <w:pPr>
              <w:jc w:val="center"/>
              <w:rPr>
                <w:sz w:val="20"/>
              </w:rPr>
            </w:pPr>
            <w:r w:rsidRPr="005E7A40">
              <w:rPr>
                <w:sz w:val="20"/>
              </w:rPr>
              <w:t>Reserved</w:t>
            </w:r>
          </w:p>
        </w:tc>
        <w:tc>
          <w:tcPr>
            <w:tcW w:w="862" w:type="dxa"/>
          </w:tcPr>
          <w:p w14:paraId="05923C0A" w14:textId="77777777" w:rsidR="002F0F39" w:rsidRPr="005E7A40" w:rsidRDefault="002F0F39" w:rsidP="002237EA">
            <w:pPr>
              <w:jc w:val="center"/>
              <w:rPr>
                <w:sz w:val="20"/>
              </w:rPr>
            </w:pPr>
            <w:r w:rsidRPr="005E7A40">
              <w:rPr>
                <w:sz w:val="20"/>
              </w:rPr>
              <w:t>PWEN</w:t>
            </w:r>
          </w:p>
        </w:tc>
        <w:tc>
          <w:tcPr>
            <w:tcW w:w="459" w:type="dxa"/>
          </w:tcPr>
          <w:p w14:paraId="5615F285" w14:textId="77777777" w:rsidR="002F0F39" w:rsidRPr="005E7A40" w:rsidRDefault="002F0F39" w:rsidP="002237EA">
            <w:pPr>
              <w:jc w:val="center"/>
              <w:rPr>
                <w:sz w:val="20"/>
              </w:rPr>
            </w:pPr>
          </w:p>
        </w:tc>
        <w:tc>
          <w:tcPr>
            <w:tcW w:w="922" w:type="dxa"/>
          </w:tcPr>
          <w:p w14:paraId="2305C812" w14:textId="77777777" w:rsidR="002F0F39" w:rsidRPr="005E7A40" w:rsidRDefault="002F0F39" w:rsidP="002237EA">
            <w:pPr>
              <w:jc w:val="center"/>
              <w:rPr>
                <w:sz w:val="20"/>
              </w:rPr>
            </w:pPr>
            <w:r w:rsidRPr="005E7A40">
              <w:rPr>
                <w:sz w:val="20"/>
              </w:rPr>
              <w:t>PROM WIDTH</w:t>
            </w:r>
          </w:p>
        </w:tc>
        <w:tc>
          <w:tcPr>
            <w:tcW w:w="857" w:type="dxa"/>
          </w:tcPr>
          <w:p w14:paraId="2FD91668" w14:textId="77777777" w:rsidR="002F0F39" w:rsidRPr="005E7A40" w:rsidRDefault="002F0F39" w:rsidP="002237EA">
            <w:pPr>
              <w:jc w:val="center"/>
              <w:rPr>
                <w:sz w:val="20"/>
              </w:rPr>
            </w:pPr>
            <w:r w:rsidRPr="005E7A40">
              <w:rPr>
                <w:sz w:val="20"/>
              </w:rPr>
              <w:t>PROM WWS</w:t>
            </w:r>
          </w:p>
        </w:tc>
        <w:tc>
          <w:tcPr>
            <w:tcW w:w="857" w:type="dxa"/>
          </w:tcPr>
          <w:p w14:paraId="363D72A4" w14:textId="77777777" w:rsidR="002F0F39" w:rsidRPr="005E7A40" w:rsidRDefault="002F0F39" w:rsidP="0076081A">
            <w:pPr>
              <w:keepNext/>
              <w:jc w:val="center"/>
              <w:rPr>
                <w:sz w:val="20"/>
              </w:rPr>
            </w:pPr>
            <w:r w:rsidRPr="005E7A40">
              <w:rPr>
                <w:sz w:val="20"/>
              </w:rPr>
              <w:t>PROM RWS</w:t>
            </w:r>
          </w:p>
        </w:tc>
      </w:tr>
    </w:tbl>
    <w:p w14:paraId="070CB864" w14:textId="4C08E266" w:rsidR="0076081A" w:rsidRPr="005E7A40" w:rsidRDefault="0076081A" w:rsidP="0076081A">
      <w:pPr>
        <w:pStyle w:val="Beschriftung"/>
        <w:jc w:val="center"/>
      </w:pPr>
      <w:bookmarkStart w:id="106" w:name="_Ref188094474"/>
      <w:bookmarkStart w:id="107" w:name="_Toc209774062"/>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15</w:t>
      </w:r>
      <w:r w:rsidR="003D6811" w:rsidRPr="005E7A40">
        <w:rPr>
          <w:noProof/>
        </w:rPr>
        <w:fldChar w:fldCharType="end"/>
      </w:r>
      <w:bookmarkEnd w:id="106"/>
      <w:proofErr w:type="gramStart"/>
      <w:r w:rsidRPr="005E7A40">
        <w:t xml:space="preserve"> - MCFG</w:t>
      </w:r>
      <w:r w:rsidR="006F3EAE" w:rsidRPr="005E7A40">
        <w:t>1</w:t>
      </w:r>
      <w:r w:rsidRPr="005E7A40">
        <w:t xml:space="preserve"> - Memory Configuration Register</w:t>
      </w:r>
      <w:proofErr w:type="gramEnd"/>
      <w:r w:rsidRPr="005E7A40">
        <w:t xml:space="preserve"> 1</w:t>
      </w:r>
      <w:bookmarkEnd w:id="107"/>
    </w:p>
    <w:p w14:paraId="0E0A954B" w14:textId="77777777" w:rsidR="00C100F2" w:rsidRPr="005E7A40" w:rsidRDefault="00CD0C2F" w:rsidP="00C272C5">
      <w:pPr>
        <w:rPr>
          <w:sz w:val="20"/>
        </w:rPr>
      </w:pPr>
      <w:r w:rsidRPr="005E7A40">
        <w:rPr>
          <w:sz w:val="20"/>
        </w:rPr>
        <w:t>[IOBUSW]</w:t>
      </w:r>
      <w:r w:rsidRPr="005E7A40">
        <w:rPr>
          <w:sz w:val="20"/>
        </w:rPr>
        <w:tab/>
      </w:r>
      <w:r w:rsidRPr="005E7A40">
        <w:rPr>
          <w:sz w:val="20"/>
        </w:rPr>
        <w:tab/>
      </w:r>
      <w:r w:rsidR="00C100F2" w:rsidRPr="005E7A40">
        <w:rPr>
          <w:sz w:val="20"/>
        </w:rPr>
        <w:tab/>
        <w:t>I/O bus width – Sets the data width of the I/O area (00–8bit, 01–16bit, 10–32bit)</w:t>
      </w:r>
    </w:p>
    <w:p w14:paraId="470E243B" w14:textId="77777777" w:rsidR="00C100F2" w:rsidRPr="005E7A40" w:rsidRDefault="00C100F2" w:rsidP="00C272C5">
      <w:pPr>
        <w:rPr>
          <w:sz w:val="20"/>
        </w:rPr>
      </w:pPr>
      <w:r w:rsidRPr="005E7A40">
        <w:rPr>
          <w:sz w:val="20"/>
        </w:rPr>
        <w:t>[IBRDY]</w:t>
      </w:r>
      <w:r w:rsidRPr="005E7A40">
        <w:rPr>
          <w:sz w:val="20"/>
        </w:rPr>
        <w:tab/>
      </w:r>
      <w:r w:rsidRPr="005E7A40">
        <w:rPr>
          <w:sz w:val="20"/>
        </w:rPr>
        <w:tab/>
      </w:r>
      <w:r w:rsidRPr="005E7A40">
        <w:rPr>
          <w:sz w:val="20"/>
        </w:rPr>
        <w:tab/>
      </w:r>
      <w:r w:rsidRPr="005E7A40">
        <w:rPr>
          <w:sz w:val="20"/>
        </w:rPr>
        <w:tab/>
        <w:t>I/O bus ready enable – Enables bus ready signalling for the I/O area.</w:t>
      </w:r>
    </w:p>
    <w:p w14:paraId="0490B7F0" w14:textId="77777777" w:rsidR="00C100F2" w:rsidRPr="005E7A40" w:rsidRDefault="00C100F2" w:rsidP="00C272C5">
      <w:pPr>
        <w:rPr>
          <w:sz w:val="20"/>
        </w:rPr>
      </w:pPr>
      <w:r w:rsidRPr="005E7A40">
        <w:rPr>
          <w:sz w:val="20"/>
        </w:rPr>
        <w:t>[BEXCN]</w:t>
      </w:r>
      <w:r w:rsidRPr="005E7A40">
        <w:rPr>
          <w:sz w:val="20"/>
        </w:rPr>
        <w:tab/>
      </w:r>
      <w:r w:rsidRPr="005E7A40">
        <w:rPr>
          <w:sz w:val="20"/>
        </w:rPr>
        <w:tab/>
      </w:r>
      <w:r w:rsidRPr="005E7A40">
        <w:rPr>
          <w:sz w:val="20"/>
        </w:rPr>
        <w:tab/>
        <w:t>Bus error enable – Enables bus error signalling.</w:t>
      </w:r>
    </w:p>
    <w:p w14:paraId="3EED371F" w14:textId="77777777" w:rsidR="00C100F2" w:rsidRPr="005E7A40" w:rsidRDefault="00C100F2" w:rsidP="00C272C5">
      <w:pPr>
        <w:rPr>
          <w:sz w:val="20"/>
        </w:rPr>
      </w:pPr>
      <w:r w:rsidRPr="005E7A40">
        <w:rPr>
          <w:sz w:val="20"/>
        </w:rPr>
        <w:t>[IOWS]</w:t>
      </w:r>
      <w:r w:rsidRPr="005E7A40">
        <w:rPr>
          <w:sz w:val="20"/>
        </w:rPr>
        <w:tab/>
      </w:r>
      <w:r w:rsidRPr="005E7A40">
        <w:rPr>
          <w:sz w:val="20"/>
        </w:rPr>
        <w:tab/>
      </w:r>
      <w:r w:rsidRPr="005E7A40">
        <w:rPr>
          <w:sz w:val="20"/>
        </w:rPr>
        <w:tab/>
      </w:r>
      <w:r w:rsidRPr="005E7A40">
        <w:rPr>
          <w:sz w:val="20"/>
        </w:rPr>
        <w:tab/>
        <w:t>I/O waitstates – Sets the number of waitstates during I/O access (0-15)</w:t>
      </w:r>
    </w:p>
    <w:p w14:paraId="2D687E4C" w14:textId="77777777" w:rsidR="00C100F2" w:rsidRPr="005E7A40" w:rsidRDefault="00C100F2" w:rsidP="00C272C5">
      <w:pPr>
        <w:rPr>
          <w:sz w:val="20"/>
        </w:rPr>
      </w:pPr>
      <w:r w:rsidRPr="005E7A40">
        <w:rPr>
          <w:sz w:val="20"/>
        </w:rPr>
        <w:lastRenderedPageBreak/>
        <w:t>[PWEN]</w:t>
      </w:r>
      <w:r w:rsidRPr="005E7A40">
        <w:rPr>
          <w:sz w:val="20"/>
        </w:rPr>
        <w:tab/>
      </w:r>
      <w:r w:rsidRPr="005E7A40">
        <w:rPr>
          <w:sz w:val="20"/>
        </w:rPr>
        <w:tab/>
      </w:r>
      <w:r w:rsidRPr="005E7A40">
        <w:rPr>
          <w:sz w:val="20"/>
        </w:rPr>
        <w:tab/>
      </w:r>
      <w:r w:rsidRPr="005E7A40">
        <w:rPr>
          <w:sz w:val="20"/>
        </w:rPr>
        <w:tab/>
        <w:t>PROM write enable – Enables write cycles to the PROM area</w:t>
      </w:r>
    </w:p>
    <w:p w14:paraId="1CC201E1" w14:textId="77777777" w:rsidR="00C100F2" w:rsidRPr="005E7A40" w:rsidRDefault="00C100F2" w:rsidP="00C272C5">
      <w:pPr>
        <w:rPr>
          <w:sz w:val="20"/>
        </w:rPr>
      </w:pPr>
      <w:r w:rsidRPr="005E7A40">
        <w:rPr>
          <w:sz w:val="20"/>
        </w:rPr>
        <w:t>[PROMWIDTH]</w:t>
      </w:r>
      <w:r w:rsidRPr="005E7A40">
        <w:rPr>
          <w:sz w:val="20"/>
        </w:rPr>
        <w:tab/>
        <w:t>Data width of the PROM area (00-8bit, 0-16bit, 10-32bit)</w:t>
      </w:r>
    </w:p>
    <w:p w14:paraId="59CEC72A" w14:textId="77777777" w:rsidR="00C100F2" w:rsidRPr="005E7A40" w:rsidRDefault="00C100F2" w:rsidP="00C272C5">
      <w:pPr>
        <w:rPr>
          <w:sz w:val="20"/>
        </w:rPr>
      </w:pPr>
      <w:r w:rsidRPr="005E7A40">
        <w:rPr>
          <w:sz w:val="20"/>
        </w:rPr>
        <w:t>[PROM WWS]</w:t>
      </w:r>
      <w:r w:rsidRPr="005E7A40">
        <w:rPr>
          <w:sz w:val="20"/>
        </w:rPr>
        <w:tab/>
      </w:r>
      <w:r w:rsidRPr="005E7A40">
        <w:rPr>
          <w:sz w:val="20"/>
        </w:rPr>
        <w:tab/>
        <w:t xml:space="preserve">PROM </w:t>
      </w:r>
      <w:proofErr w:type="gramStart"/>
      <w:r w:rsidRPr="005E7A40">
        <w:rPr>
          <w:sz w:val="20"/>
        </w:rPr>
        <w:t>write</w:t>
      </w:r>
      <w:proofErr w:type="gramEnd"/>
      <w:r w:rsidRPr="005E7A40">
        <w:rPr>
          <w:sz w:val="20"/>
        </w:rPr>
        <w:t xml:space="preserve"> waitstates (0-15)</w:t>
      </w:r>
    </w:p>
    <w:p w14:paraId="6CBB7976" w14:textId="77777777" w:rsidR="00422EDD" w:rsidRPr="005E7A40" w:rsidRDefault="00C100F2" w:rsidP="00C272C5">
      <w:pPr>
        <w:rPr>
          <w:sz w:val="20"/>
        </w:rPr>
      </w:pPr>
      <w:r w:rsidRPr="005E7A40">
        <w:rPr>
          <w:sz w:val="20"/>
        </w:rPr>
        <w:t>[PROM RWS]</w:t>
      </w:r>
      <w:r w:rsidRPr="005E7A40">
        <w:rPr>
          <w:sz w:val="20"/>
        </w:rPr>
        <w:tab/>
      </w:r>
      <w:r w:rsidRPr="005E7A40">
        <w:rPr>
          <w:sz w:val="20"/>
        </w:rPr>
        <w:tab/>
        <w:t>PROM read waitstates (0-15)</w:t>
      </w:r>
    </w:p>
    <w:p w14:paraId="6F2F9096" w14:textId="77777777" w:rsidR="00C272C5" w:rsidRPr="005E7A40" w:rsidRDefault="00C272C5" w:rsidP="00C272C5">
      <w:pPr>
        <w:rPr>
          <w:sz w:val="20"/>
        </w:rPr>
      </w:pPr>
    </w:p>
    <w:p w14:paraId="0ECAB9EA" w14:textId="77777777" w:rsidR="0076081A" w:rsidRPr="005E7A40" w:rsidRDefault="00C272C5" w:rsidP="00C272C5">
      <w:r w:rsidRPr="005E7A40">
        <w:t>Memory configuration register 2 is used to control the timing of the SRAM and SDRAM</w:t>
      </w:r>
      <w:r w:rsidR="0076081A" w:rsidRPr="005E7A40">
        <w:t xml:space="preserve"> (</w:t>
      </w:r>
      <w:r w:rsidR="00D121A9" w:rsidRPr="005E7A40">
        <w:fldChar w:fldCharType="begin"/>
      </w:r>
      <w:r w:rsidR="0076081A" w:rsidRPr="005E7A40">
        <w:instrText xml:space="preserve"> REF _Ref188094449 \h </w:instrText>
      </w:r>
      <w:r w:rsidR="00D121A9" w:rsidRPr="005E7A40">
        <w:fldChar w:fldCharType="separate"/>
      </w:r>
      <w:r w:rsidR="0032209D" w:rsidRPr="005E7A40">
        <w:t xml:space="preserve">Table </w:t>
      </w:r>
      <w:r w:rsidR="0032209D" w:rsidRPr="005E7A40">
        <w:rPr>
          <w:noProof/>
        </w:rPr>
        <w:t>16</w:t>
      </w:r>
      <w:r w:rsidR="00D121A9" w:rsidRPr="005E7A40">
        <w:fldChar w:fldCharType="end"/>
      </w:r>
      <w:r w:rsidR="0076081A" w:rsidRPr="005E7A40">
        <w:t>)</w:t>
      </w:r>
      <w:r w:rsidRPr="005E7A40">
        <w:t>.</w:t>
      </w:r>
    </w:p>
    <w:tbl>
      <w:tblPr>
        <w:tblStyle w:val="Tabellenraster"/>
        <w:tblW w:w="0" w:type="auto"/>
        <w:tblLook w:val="00A0" w:firstRow="1" w:lastRow="0" w:firstColumn="1" w:lastColumn="0" w:noHBand="0" w:noVBand="0"/>
      </w:tblPr>
      <w:tblGrid>
        <w:gridCol w:w="802"/>
        <w:gridCol w:w="758"/>
        <w:gridCol w:w="1270"/>
        <w:gridCol w:w="1127"/>
        <w:gridCol w:w="1282"/>
        <w:gridCol w:w="1055"/>
        <w:gridCol w:w="989"/>
        <w:gridCol w:w="895"/>
        <w:gridCol w:w="889"/>
        <w:gridCol w:w="788"/>
      </w:tblGrid>
      <w:tr w:rsidR="0076081A" w:rsidRPr="005E7A40" w14:paraId="16E4A34C" w14:textId="77777777">
        <w:tc>
          <w:tcPr>
            <w:tcW w:w="802" w:type="dxa"/>
            <w:tcBorders>
              <w:top w:val="nil"/>
              <w:left w:val="nil"/>
              <w:right w:val="nil"/>
            </w:tcBorders>
          </w:tcPr>
          <w:p w14:paraId="124AFD62" w14:textId="77777777" w:rsidR="0076081A" w:rsidRPr="005E7A40" w:rsidRDefault="0076081A" w:rsidP="0076081A">
            <w:pPr>
              <w:jc w:val="center"/>
              <w:rPr>
                <w:sz w:val="20"/>
              </w:rPr>
            </w:pPr>
            <w:r w:rsidRPr="005E7A40">
              <w:rPr>
                <w:sz w:val="20"/>
              </w:rPr>
              <w:t>31</w:t>
            </w:r>
          </w:p>
        </w:tc>
        <w:tc>
          <w:tcPr>
            <w:tcW w:w="758" w:type="dxa"/>
            <w:tcBorders>
              <w:top w:val="nil"/>
              <w:left w:val="nil"/>
              <w:right w:val="nil"/>
            </w:tcBorders>
          </w:tcPr>
          <w:p w14:paraId="61E754FE" w14:textId="77777777" w:rsidR="0076081A" w:rsidRPr="005E7A40" w:rsidRDefault="0076081A" w:rsidP="0076081A">
            <w:pPr>
              <w:jc w:val="center"/>
              <w:rPr>
                <w:sz w:val="20"/>
              </w:rPr>
            </w:pPr>
            <w:r w:rsidRPr="005E7A40">
              <w:rPr>
                <w:sz w:val="20"/>
              </w:rPr>
              <w:t>30</w:t>
            </w:r>
          </w:p>
        </w:tc>
        <w:tc>
          <w:tcPr>
            <w:tcW w:w="1270" w:type="dxa"/>
            <w:tcBorders>
              <w:top w:val="nil"/>
              <w:left w:val="nil"/>
              <w:right w:val="nil"/>
            </w:tcBorders>
          </w:tcPr>
          <w:p w14:paraId="02B47D8D" w14:textId="77777777" w:rsidR="0076081A" w:rsidRPr="005E7A40" w:rsidRDefault="0076081A" w:rsidP="0076081A">
            <w:pPr>
              <w:jc w:val="center"/>
              <w:rPr>
                <w:sz w:val="20"/>
              </w:rPr>
            </w:pPr>
            <w:r w:rsidRPr="005E7A40">
              <w:rPr>
                <w:sz w:val="20"/>
              </w:rPr>
              <w:t>29       27</w:t>
            </w:r>
          </w:p>
        </w:tc>
        <w:tc>
          <w:tcPr>
            <w:tcW w:w="1127" w:type="dxa"/>
            <w:tcBorders>
              <w:top w:val="nil"/>
              <w:left w:val="nil"/>
              <w:right w:val="nil"/>
            </w:tcBorders>
          </w:tcPr>
          <w:p w14:paraId="61414590" w14:textId="77777777" w:rsidR="0076081A" w:rsidRPr="005E7A40" w:rsidRDefault="0076081A" w:rsidP="0076081A">
            <w:pPr>
              <w:jc w:val="center"/>
              <w:rPr>
                <w:sz w:val="20"/>
              </w:rPr>
            </w:pPr>
            <w:r w:rsidRPr="005E7A40">
              <w:rPr>
                <w:sz w:val="20"/>
              </w:rPr>
              <w:t>26</w:t>
            </w:r>
          </w:p>
        </w:tc>
        <w:tc>
          <w:tcPr>
            <w:tcW w:w="1282" w:type="dxa"/>
            <w:tcBorders>
              <w:top w:val="nil"/>
              <w:left w:val="nil"/>
              <w:right w:val="nil"/>
            </w:tcBorders>
          </w:tcPr>
          <w:p w14:paraId="2016A020" w14:textId="77777777" w:rsidR="0076081A" w:rsidRPr="005E7A40" w:rsidRDefault="0076081A" w:rsidP="00CA75B1">
            <w:pPr>
              <w:jc w:val="center"/>
              <w:rPr>
                <w:sz w:val="20"/>
              </w:rPr>
            </w:pPr>
            <w:r w:rsidRPr="005E7A40">
              <w:rPr>
                <w:sz w:val="20"/>
              </w:rPr>
              <w:t>25       23</w:t>
            </w:r>
          </w:p>
        </w:tc>
        <w:tc>
          <w:tcPr>
            <w:tcW w:w="1055" w:type="dxa"/>
            <w:tcBorders>
              <w:top w:val="nil"/>
              <w:left w:val="nil"/>
              <w:right w:val="nil"/>
            </w:tcBorders>
          </w:tcPr>
          <w:p w14:paraId="1F09AAF1" w14:textId="77777777" w:rsidR="0076081A" w:rsidRPr="005E7A40" w:rsidRDefault="0076081A" w:rsidP="00CA75B1">
            <w:pPr>
              <w:jc w:val="center"/>
              <w:rPr>
                <w:sz w:val="20"/>
              </w:rPr>
            </w:pPr>
            <w:r w:rsidRPr="005E7A40">
              <w:rPr>
                <w:sz w:val="20"/>
              </w:rPr>
              <w:t>22    21</w:t>
            </w:r>
          </w:p>
        </w:tc>
        <w:tc>
          <w:tcPr>
            <w:tcW w:w="989" w:type="dxa"/>
            <w:tcBorders>
              <w:top w:val="nil"/>
              <w:left w:val="nil"/>
              <w:right w:val="nil"/>
            </w:tcBorders>
          </w:tcPr>
          <w:p w14:paraId="50EFA5AF" w14:textId="77777777" w:rsidR="0076081A" w:rsidRPr="005E7A40" w:rsidRDefault="0076081A" w:rsidP="00CA75B1">
            <w:pPr>
              <w:jc w:val="center"/>
              <w:rPr>
                <w:sz w:val="20"/>
              </w:rPr>
            </w:pPr>
            <w:proofErr w:type="gramStart"/>
            <w:r w:rsidRPr="005E7A40">
              <w:rPr>
                <w:sz w:val="20"/>
              </w:rPr>
              <w:t>20  19</w:t>
            </w:r>
            <w:proofErr w:type="gramEnd"/>
          </w:p>
        </w:tc>
        <w:tc>
          <w:tcPr>
            <w:tcW w:w="895" w:type="dxa"/>
            <w:tcBorders>
              <w:top w:val="nil"/>
              <w:left w:val="nil"/>
              <w:right w:val="nil"/>
            </w:tcBorders>
          </w:tcPr>
          <w:p w14:paraId="14B40504" w14:textId="77777777" w:rsidR="0076081A" w:rsidRPr="005E7A40" w:rsidRDefault="0076081A" w:rsidP="0076081A">
            <w:pPr>
              <w:jc w:val="center"/>
              <w:rPr>
                <w:sz w:val="20"/>
              </w:rPr>
            </w:pPr>
            <w:r w:rsidRPr="005E7A40">
              <w:rPr>
                <w:sz w:val="20"/>
              </w:rPr>
              <w:t>18</w:t>
            </w:r>
          </w:p>
        </w:tc>
        <w:tc>
          <w:tcPr>
            <w:tcW w:w="889" w:type="dxa"/>
            <w:tcBorders>
              <w:top w:val="nil"/>
              <w:left w:val="nil"/>
              <w:right w:val="nil"/>
            </w:tcBorders>
          </w:tcPr>
          <w:p w14:paraId="59312725" w14:textId="77777777" w:rsidR="0076081A" w:rsidRPr="005E7A40" w:rsidRDefault="0076081A" w:rsidP="0076081A">
            <w:pPr>
              <w:jc w:val="center"/>
              <w:rPr>
                <w:sz w:val="20"/>
              </w:rPr>
            </w:pPr>
            <w:r w:rsidRPr="005E7A40">
              <w:rPr>
                <w:sz w:val="20"/>
              </w:rPr>
              <w:t>17</w:t>
            </w:r>
          </w:p>
        </w:tc>
        <w:tc>
          <w:tcPr>
            <w:tcW w:w="788" w:type="dxa"/>
            <w:tcBorders>
              <w:top w:val="nil"/>
              <w:left w:val="nil"/>
              <w:right w:val="nil"/>
            </w:tcBorders>
          </w:tcPr>
          <w:p w14:paraId="4DB7953A" w14:textId="77777777" w:rsidR="0076081A" w:rsidRPr="005E7A40" w:rsidRDefault="0076081A" w:rsidP="0076081A">
            <w:pPr>
              <w:jc w:val="center"/>
              <w:rPr>
                <w:sz w:val="20"/>
              </w:rPr>
            </w:pPr>
            <w:r w:rsidRPr="005E7A40">
              <w:rPr>
                <w:sz w:val="20"/>
              </w:rPr>
              <w:t>16</w:t>
            </w:r>
          </w:p>
        </w:tc>
      </w:tr>
      <w:tr w:rsidR="0076081A" w:rsidRPr="005E7A40" w14:paraId="3046CE48" w14:textId="77777777">
        <w:tc>
          <w:tcPr>
            <w:tcW w:w="802" w:type="dxa"/>
          </w:tcPr>
          <w:p w14:paraId="5C594A30" w14:textId="77777777" w:rsidR="0076081A" w:rsidRPr="005E7A40" w:rsidRDefault="0076081A" w:rsidP="002237EA">
            <w:pPr>
              <w:jc w:val="center"/>
              <w:rPr>
                <w:sz w:val="20"/>
              </w:rPr>
            </w:pPr>
            <w:r w:rsidRPr="005E7A40">
              <w:rPr>
                <w:sz w:val="20"/>
              </w:rPr>
              <w:t>SDRF</w:t>
            </w:r>
          </w:p>
        </w:tc>
        <w:tc>
          <w:tcPr>
            <w:tcW w:w="758" w:type="dxa"/>
          </w:tcPr>
          <w:p w14:paraId="687FFA63" w14:textId="77777777" w:rsidR="0076081A" w:rsidRPr="005E7A40" w:rsidRDefault="0076081A" w:rsidP="002237EA">
            <w:pPr>
              <w:jc w:val="center"/>
              <w:rPr>
                <w:sz w:val="20"/>
              </w:rPr>
            </w:pPr>
            <w:r w:rsidRPr="005E7A40">
              <w:rPr>
                <w:sz w:val="20"/>
              </w:rPr>
              <w:t>TRP</w:t>
            </w:r>
          </w:p>
        </w:tc>
        <w:tc>
          <w:tcPr>
            <w:tcW w:w="1270" w:type="dxa"/>
          </w:tcPr>
          <w:p w14:paraId="10B597D6" w14:textId="77777777" w:rsidR="0076081A" w:rsidRPr="005E7A40" w:rsidRDefault="0076081A" w:rsidP="002237EA">
            <w:pPr>
              <w:jc w:val="center"/>
              <w:rPr>
                <w:sz w:val="20"/>
              </w:rPr>
            </w:pPr>
            <w:r w:rsidRPr="005E7A40">
              <w:rPr>
                <w:sz w:val="20"/>
              </w:rPr>
              <w:t>SDRAM TRFC</w:t>
            </w:r>
          </w:p>
        </w:tc>
        <w:tc>
          <w:tcPr>
            <w:tcW w:w="1127" w:type="dxa"/>
          </w:tcPr>
          <w:p w14:paraId="218EA77D" w14:textId="77777777" w:rsidR="0076081A" w:rsidRPr="005E7A40" w:rsidRDefault="0076081A" w:rsidP="002237EA">
            <w:pPr>
              <w:jc w:val="center"/>
              <w:rPr>
                <w:sz w:val="20"/>
              </w:rPr>
            </w:pPr>
            <w:r w:rsidRPr="005E7A40">
              <w:rPr>
                <w:sz w:val="20"/>
              </w:rPr>
              <w:t>TCAS</w:t>
            </w:r>
          </w:p>
        </w:tc>
        <w:tc>
          <w:tcPr>
            <w:tcW w:w="1282" w:type="dxa"/>
          </w:tcPr>
          <w:p w14:paraId="78BC2978" w14:textId="77777777" w:rsidR="0076081A" w:rsidRPr="005E7A40" w:rsidRDefault="0076081A" w:rsidP="002237EA">
            <w:pPr>
              <w:jc w:val="center"/>
              <w:rPr>
                <w:sz w:val="20"/>
              </w:rPr>
            </w:pPr>
            <w:r w:rsidRPr="005E7A40">
              <w:rPr>
                <w:sz w:val="20"/>
              </w:rPr>
              <w:t>SDRAM BANKSZ</w:t>
            </w:r>
          </w:p>
        </w:tc>
        <w:tc>
          <w:tcPr>
            <w:tcW w:w="1055" w:type="dxa"/>
          </w:tcPr>
          <w:p w14:paraId="658FD03C" w14:textId="77777777" w:rsidR="0076081A" w:rsidRPr="005E7A40" w:rsidRDefault="0076081A" w:rsidP="002237EA">
            <w:pPr>
              <w:jc w:val="center"/>
              <w:rPr>
                <w:sz w:val="20"/>
              </w:rPr>
            </w:pPr>
            <w:r w:rsidRPr="005E7A40">
              <w:rPr>
                <w:sz w:val="20"/>
              </w:rPr>
              <w:t>SDRAM COLSZ</w:t>
            </w:r>
          </w:p>
        </w:tc>
        <w:tc>
          <w:tcPr>
            <w:tcW w:w="989" w:type="dxa"/>
          </w:tcPr>
          <w:p w14:paraId="59348083" w14:textId="77777777" w:rsidR="0076081A" w:rsidRPr="005E7A40" w:rsidRDefault="0076081A" w:rsidP="002237EA">
            <w:pPr>
              <w:jc w:val="center"/>
              <w:rPr>
                <w:sz w:val="20"/>
              </w:rPr>
            </w:pPr>
            <w:r w:rsidRPr="005E7A40">
              <w:rPr>
                <w:sz w:val="20"/>
              </w:rPr>
              <w:t>SDRAM CMD</w:t>
            </w:r>
          </w:p>
        </w:tc>
        <w:tc>
          <w:tcPr>
            <w:tcW w:w="895" w:type="dxa"/>
          </w:tcPr>
          <w:p w14:paraId="4E32FEF3" w14:textId="77777777" w:rsidR="0076081A" w:rsidRPr="005E7A40" w:rsidRDefault="0076081A" w:rsidP="002237EA">
            <w:pPr>
              <w:jc w:val="center"/>
              <w:rPr>
                <w:sz w:val="20"/>
              </w:rPr>
            </w:pPr>
            <w:r w:rsidRPr="005E7A40">
              <w:rPr>
                <w:sz w:val="20"/>
              </w:rPr>
              <w:t>D64</w:t>
            </w:r>
          </w:p>
        </w:tc>
        <w:tc>
          <w:tcPr>
            <w:tcW w:w="889" w:type="dxa"/>
          </w:tcPr>
          <w:p w14:paraId="156B968F" w14:textId="77777777" w:rsidR="0076081A" w:rsidRPr="005E7A40" w:rsidRDefault="0076081A" w:rsidP="002237EA">
            <w:pPr>
              <w:jc w:val="center"/>
              <w:rPr>
                <w:sz w:val="20"/>
              </w:rPr>
            </w:pPr>
            <w:r w:rsidRPr="005E7A40">
              <w:rPr>
                <w:sz w:val="20"/>
              </w:rPr>
              <w:t>RES</w:t>
            </w:r>
          </w:p>
        </w:tc>
        <w:tc>
          <w:tcPr>
            <w:tcW w:w="788" w:type="dxa"/>
          </w:tcPr>
          <w:p w14:paraId="5B7B9D1A" w14:textId="77777777" w:rsidR="0076081A" w:rsidRPr="005E7A40" w:rsidRDefault="0076081A" w:rsidP="002237EA">
            <w:pPr>
              <w:keepNext/>
              <w:jc w:val="center"/>
              <w:rPr>
                <w:sz w:val="20"/>
              </w:rPr>
            </w:pPr>
            <w:r w:rsidRPr="005E7A40">
              <w:rPr>
                <w:sz w:val="20"/>
              </w:rPr>
              <w:t>MS</w:t>
            </w:r>
          </w:p>
        </w:tc>
      </w:tr>
    </w:tbl>
    <w:p w14:paraId="27645FD9" w14:textId="77777777" w:rsidR="00C272C5" w:rsidRPr="005E7A40" w:rsidRDefault="00C272C5" w:rsidP="00C272C5"/>
    <w:tbl>
      <w:tblPr>
        <w:tblStyle w:val="Tabellenraster"/>
        <w:tblW w:w="0" w:type="auto"/>
        <w:tblLook w:val="00A0" w:firstRow="1" w:lastRow="0" w:firstColumn="1" w:lastColumn="0" w:noHBand="0" w:noVBand="0"/>
      </w:tblPr>
      <w:tblGrid>
        <w:gridCol w:w="775"/>
        <w:gridCol w:w="649"/>
        <w:gridCol w:w="669"/>
        <w:gridCol w:w="2805"/>
        <w:gridCol w:w="505"/>
        <w:gridCol w:w="1061"/>
        <w:gridCol w:w="746"/>
        <w:gridCol w:w="922"/>
        <w:gridCol w:w="911"/>
        <w:gridCol w:w="812"/>
      </w:tblGrid>
      <w:tr w:rsidR="00CA75B1" w:rsidRPr="005E7A40" w14:paraId="34F9A6AF" w14:textId="77777777">
        <w:tc>
          <w:tcPr>
            <w:tcW w:w="775" w:type="dxa"/>
            <w:tcBorders>
              <w:top w:val="nil"/>
              <w:left w:val="nil"/>
              <w:right w:val="nil"/>
            </w:tcBorders>
          </w:tcPr>
          <w:p w14:paraId="50BDCA71" w14:textId="77777777" w:rsidR="00CA75B1" w:rsidRPr="005E7A40" w:rsidRDefault="0076081A" w:rsidP="0076081A">
            <w:pPr>
              <w:jc w:val="center"/>
              <w:rPr>
                <w:sz w:val="20"/>
              </w:rPr>
            </w:pPr>
            <w:r w:rsidRPr="005E7A40">
              <w:rPr>
                <w:sz w:val="20"/>
              </w:rPr>
              <w:t>15</w:t>
            </w:r>
          </w:p>
        </w:tc>
        <w:tc>
          <w:tcPr>
            <w:tcW w:w="649" w:type="dxa"/>
            <w:tcBorders>
              <w:top w:val="nil"/>
              <w:left w:val="nil"/>
              <w:right w:val="nil"/>
            </w:tcBorders>
          </w:tcPr>
          <w:p w14:paraId="1C0C3D40" w14:textId="77777777" w:rsidR="00CA75B1" w:rsidRPr="005E7A40" w:rsidRDefault="0076081A" w:rsidP="0076081A">
            <w:pPr>
              <w:jc w:val="center"/>
              <w:rPr>
                <w:sz w:val="20"/>
              </w:rPr>
            </w:pPr>
            <w:r w:rsidRPr="005E7A40">
              <w:rPr>
                <w:sz w:val="20"/>
              </w:rPr>
              <w:t>14</w:t>
            </w:r>
          </w:p>
        </w:tc>
        <w:tc>
          <w:tcPr>
            <w:tcW w:w="669" w:type="dxa"/>
            <w:tcBorders>
              <w:top w:val="nil"/>
              <w:left w:val="nil"/>
              <w:right w:val="nil"/>
            </w:tcBorders>
          </w:tcPr>
          <w:p w14:paraId="1C967ED1" w14:textId="77777777" w:rsidR="00CA75B1" w:rsidRPr="005E7A40" w:rsidRDefault="0076081A" w:rsidP="0076081A">
            <w:pPr>
              <w:jc w:val="center"/>
              <w:rPr>
                <w:sz w:val="20"/>
              </w:rPr>
            </w:pPr>
            <w:r w:rsidRPr="005E7A40">
              <w:rPr>
                <w:sz w:val="20"/>
              </w:rPr>
              <w:t>13</w:t>
            </w:r>
          </w:p>
        </w:tc>
        <w:tc>
          <w:tcPr>
            <w:tcW w:w="2805" w:type="dxa"/>
            <w:tcBorders>
              <w:top w:val="nil"/>
              <w:left w:val="nil"/>
              <w:right w:val="nil"/>
            </w:tcBorders>
          </w:tcPr>
          <w:p w14:paraId="548BE51A" w14:textId="77777777" w:rsidR="00CA75B1" w:rsidRPr="005E7A40" w:rsidRDefault="0076081A" w:rsidP="002237EA">
            <w:pPr>
              <w:rPr>
                <w:sz w:val="20"/>
              </w:rPr>
            </w:pPr>
            <w:r w:rsidRPr="005E7A40">
              <w:rPr>
                <w:sz w:val="20"/>
              </w:rPr>
              <w:t>12                                 9</w:t>
            </w:r>
          </w:p>
        </w:tc>
        <w:tc>
          <w:tcPr>
            <w:tcW w:w="505" w:type="dxa"/>
            <w:tcBorders>
              <w:top w:val="nil"/>
              <w:left w:val="nil"/>
              <w:right w:val="nil"/>
            </w:tcBorders>
          </w:tcPr>
          <w:p w14:paraId="15E0F3BC" w14:textId="77777777" w:rsidR="00CA75B1" w:rsidRPr="005E7A40" w:rsidRDefault="0076081A" w:rsidP="00CA75B1">
            <w:pPr>
              <w:jc w:val="center"/>
              <w:rPr>
                <w:sz w:val="20"/>
              </w:rPr>
            </w:pPr>
            <w:r w:rsidRPr="005E7A40">
              <w:rPr>
                <w:sz w:val="20"/>
              </w:rPr>
              <w:t>8</w:t>
            </w:r>
          </w:p>
        </w:tc>
        <w:tc>
          <w:tcPr>
            <w:tcW w:w="1061" w:type="dxa"/>
            <w:tcBorders>
              <w:top w:val="nil"/>
              <w:left w:val="nil"/>
              <w:right w:val="nil"/>
            </w:tcBorders>
          </w:tcPr>
          <w:p w14:paraId="71F32C3D" w14:textId="77777777" w:rsidR="00CA75B1" w:rsidRPr="005E7A40" w:rsidRDefault="0076081A" w:rsidP="00CA75B1">
            <w:pPr>
              <w:jc w:val="center"/>
              <w:rPr>
                <w:sz w:val="20"/>
              </w:rPr>
            </w:pPr>
            <w:r w:rsidRPr="005E7A40">
              <w:rPr>
                <w:sz w:val="20"/>
              </w:rPr>
              <w:t>7</w:t>
            </w:r>
          </w:p>
        </w:tc>
        <w:tc>
          <w:tcPr>
            <w:tcW w:w="746" w:type="dxa"/>
            <w:tcBorders>
              <w:top w:val="nil"/>
              <w:left w:val="nil"/>
              <w:right w:val="nil"/>
            </w:tcBorders>
          </w:tcPr>
          <w:p w14:paraId="18F5222A" w14:textId="77777777" w:rsidR="00CA75B1" w:rsidRPr="005E7A40" w:rsidRDefault="0076081A" w:rsidP="00CA75B1">
            <w:pPr>
              <w:jc w:val="center"/>
              <w:rPr>
                <w:sz w:val="20"/>
              </w:rPr>
            </w:pPr>
            <w:r w:rsidRPr="005E7A40">
              <w:rPr>
                <w:sz w:val="20"/>
              </w:rPr>
              <w:t>6</w:t>
            </w:r>
          </w:p>
        </w:tc>
        <w:tc>
          <w:tcPr>
            <w:tcW w:w="922" w:type="dxa"/>
            <w:tcBorders>
              <w:top w:val="nil"/>
              <w:left w:val="nil"/>
              <w:right w:val="nil"/>
            </w:tcBorders>
          </w:tcPr>
          <w:p w14:paraId="0F2C5E6E" w14:textId="77777777" w:rsidR="00CA75B1" w:rsidRPr="005E7A40" w:rsidRDefault="0076081A" w:rsidP="002237EA">
            <w:pPr>
              <w:rPr>
                <w:sz w:val="20"/>
              </w:rPr>
            </w:pPr>
            <w:r w:rsidRPr="005E7A40">
              <w:rPr>
                <w:sz w:val="20"/>
              </w:rPr>
              <w:t>5       4</w:t>
            </w:r>
          </w:p>
        </w:tc>
        <w:tc>
          <w:tcPr>
            <w:tcW w:w="911" w:type="dxa"/>
            <w:tcBorders>
              <w:top w:val="nil"/>
              <w:left w:val="nil"/>
              <w:right w:val="nil"/>
            </w:tcBorders>
          </w:tcPr>
          <w:p w14:paraId="342F6C24" w14:textId="77777777" w:rsidR="00CA75B1" w:rsidRPr="005E7A40" w:rsidRDefault="0076081A" w:rsidP="002237EA">
            <w:pPr>
              <w:rPr>
                <w:sz w:val="20"/>
              </w:rPr>
            </w:pPr>
            <w:r w:rsidRPr="005E7A40">
              <w:rPr>
                <w:sz w:val="20"/>
              </w:rPr>
              <w:t>3      2</w:t>
            </w:r>
          </w:p>
        </w:tc>
        <w:tc>
          <w:tcPr>
            <w:tcW w:w="812" w:type="dxa"/>
            <w:tcBorders>
              <w:top w:val="nil"/>
              <w:left w:val="nil"/>
              <w:right w:val="nil"/>
            </w:tcBorders>
          </w:tcPr>
          <w:p w14:paraId="1A54742D" w14:textId="77777777" w:rsidR="00CA75B1" w:rsidRPr="005E7A40" w:rsidRDefault="0076081A" w:rsidP="002237EA">
            <w:pPr>
              <w:rPr>
                <w:sz w:val="20"/>
              </w:rPr>
            </w:pPr>
            <w:r w:rsidRPr="005E7A40">
              <w:rPr>
                <w:sz w:val="20"/>
              </w:rPr>
              <w:t>1     0</w:t>
            </w:r>
          </w:p>
        </w:tc>
      </w:tr>
      <w:tr w:rsidR="00CA75B1" w:rsidRPr="005E7A40" w14:paraId="71C1AC3B" w14:textId="77777777">
        <w:tc>
          <w:tcPr>
            <w:tcW w:w="775" w:type="dxa"/>
          </w:tcPr>
          <w:p w14:paraId="687C5439" w14:textId="77777777" w:rsidR="00CA75B1" w:rsidRPr="005E7A40" w:rsidRDefault="00CA75B1" w:rsidP="002237EA">
            <w:pPr>
              <w:jc w:val="center"/>
              <w:rPr>
                <w:sz w:val="20"/>
              </w:rPr>
            </w:pPr>
            <w:r w:rsidRPr="005E7A40">
              <w:rPr>
                <w:sz w:val="20"/>
              </w:rPr>
              <w:t>RES</w:t>
            </w:r>
          </w:p>
        </w:tc>
        <w:tc>
          <w:tcPr>
            <w:tcW w:w="649" w:type="dxa"/>
          </w:tcPr>
          <w:p w14:paraId="04B807F2" w14:textId="77777777" w:rsidR="00CA75B1" w:rsidRPr="005E7A40" w:rsidRDefault="00CA75B1" w:rsidP="002237EA">
            <w:pPr>
              <w:jc w:val="center"/>
              <w:rPr>
                <w:sz w:val="20"/>
              </w:rPr>
            </w:pPr>
            <w:r w:rsidRPr="005E7A40">
              <w:rPr>
                <w:sz w:val="20"/>
              </w:rPr>
              <w:t>SE</w:t>
            </w:r>
          </w:p>
        </w:tc>
        <w:tc>
          <w:tcPr>
            <w:tcW w:w="669" w:type="dxa"/>
          </w:tcPr>
          <w:p w14:paraId="23157E59" w14:textId="77777777" w:rsidR="00CA75B1" w:rsidRPr="005E7A40" w:rsidRDefault="00CA75B1" w:rsidP="002237EA">
            <w:pPr>
              <w:jc w:val="center"/>
              <w:rPr>
                <w:sz w:val="20"/>
              </w:rPr>
            </w:pPr>
            <w:r w:rsidRPr="005E7A40">
              <w:rPr>
                <w:sz w:val="20"/>
              </w:rPr>
              <w:t>SI</w:t>
            </w:r>
          </w:p>
        </w:tc>
        <w:tc>
          <w:tcPr>
            <w:tcW w:w="2805" w:type="dxa"/>
          </w:tcPr>
          <w:p w14:paraId="0A9CCEFD" w14:textId="77777777" w:rsidR="00CA75B1" w:rsidRPr="005E7A40" w:rsidRDefault="00CA75B1" w:rsidP="002237EA">
            <w:pPr>
              <w:jc w:val="center"/>
              <w:rPr>
                <w:sz w:val="20"/>
              </w:rPr>
            </w:pPr>
            <w:r w:rsidRPr="005E7A40">
              <w:rPr>
                <w:sz w:val="20"/>
              </w:rPr>
              <w:t>RAM BANK SIZE</w:t>
            </w:r>
          </w:p>
        </w:tc>
        <w:tc>
          <w:tcPr>
            <w:tcW w:w="505" w:type="dxa"/>
          </w:tcPr>
          <w:p w14:paraId="3CBD6B4B" w14:textId="77777777" w:rsidR="00CA75B1" w:rsidRPr="005E7A40" w:rsidRDefault="00CA75B1" w:rsidP="002237EA">
            <w:pPr>
              <w:jc w:val="center"/>
              <w:rPr>
                <w:sz w:val="20"/>
              </w:rPr>
            </w:pPr>
          </w:p>
        </w:tc>
        <w:tc>
          <w:tcPr>
            <w:tcW w:w="1061" w:type="dxa"/>
          </w:tcPr>
          <w:p w14:paraId="49C9FC9B" w14:textId="77777777" w:rsidR="00CA75B1" w:rsidRPr="005E7A40" w:rsidRDefault="00CA75B1" w:rsidP="002237EA">
            <w:pPr>
              <w:jc w:val="center"/>
              <w:rPr>
                <w:sz w:val="20"/>
              </w:rPr>
            </w:pPr>
            <w:r w:rsidRPr="005E7A40">
              <w:rPr>
                <w:sz w:val="20"/>
              </w:rPr>
              <w:t>RBRDY</w:t>
            </w:r>
          </w:p>
        </w:tc>
        <w:tc>
          <w:tcPr>
            <w:tcW w:w="746" w:type="dxa"/>
          </w:tcPr>
          <w:p w14:paraId="64EC9069" w14:textId="77777777" w:rsidR="00CA75B1" w:rsidRPr="005E7A40" w:rsidRDefault="00CA75B1" w:rsidP="002237EA">
            <w:pPr>
              <w:jc w:val="center"/>
              <w:rPr>
                <w:sz w:val="20"/>
              </w:rPr>
            </w:pPr>
            <w:r w:rsidRPr="005E7A40">
              <w:rPr>
                <w:sz w:val="20"/>
              </w:rPr>
              <w:t>RMW</w:t>
            </w:r>
          </w:p>
        </w:tc>
        <w:tc>
          <w:tcPr>
            <w:tcW w:w="922" w:type="dxa"/>
          </w:tcPr>
          <w:p w14:paraId="626CFEA2" w14:textId="77777777" w:rsidR="00CA75B1" w:rsidRPr="005E7A40" w:rsidRDefault="00CA75B1" w:rsidP="002237EA">
            <w:pPr>
              <w:jc w:val="center"/>
              <w:rPr>
                <w:sz w:val="20"/>
              </w:rPr>
            </w:pPr>
            <w:r w:rsidRPr="005E7A40">
              <w:rPr>
                <w:sz w:val="20"/>
              </w:rPr>
              <w:t>RAM WIDTH</w:t>
            </w:r>
          </w:p>
        </w:tc>
        <w:tc>
          <w:tcPr>
            <w:tcW w:w="911" w:type="dxa"/>
          </w:tcPr>
          <w:p w14:paraId="0A717BAD" w14:textId="77777777" w:rsidR="00CA75B1" w:rsidRPr="005E7A40" w:rsidRDefault="00CA75B1" w:rsidP="002237EA">
            <w:pPr>
              <w:jc w:val="center"/>
              <w:rPr>
                <w:sz w:val="20"/>
              </w:rPr>
            </w:pPr>
            <w:r w:rsidRPr="005E7A40">
              <w:rPr>
                <w:sz w:val="20"/>
              </w:rPr>
              <w:t>RAM WRITE WS</w:t>
            </w:r>
          </w:p>
        </w:tc>
        <w:tc>
          <w:tcPr>
            <w:tcW w:w="812" w:type="dxa"/>
          </w:tcPr>
          <w:p w14:paraId="3EA241C3" w14:textId="77777777" w:rsidR="00CA75B1" w:rsidRPr="005E7A40" w:rsidRDefault="00CA75B1" w:rsidP="0076081A">
            <w:pPr>
              <w:keepNext/>
              <w:jc w:val="center"/>
              <w:rPr>
                <w:sz w:val="20"/>
              </w:rPr>
            </w:pPr>
            <w:r w:rsidRPr="005E7A40">
              <w:rPr>
                <w:sz w:val="20"/>
              </w:rPr>
              <w:t>RAM READ WS</w:t>
            </w:r>
          </w:p>
        </w:tc>
      </w:tr>
    </w:tbl>
    <w:p w14:paraId="2DF93DD5" w14:textId="77777777" w:rsidR="00422EDD" w:rsidRPr="005E7A40" w:rsidRDefault="0076081A" w:rsidP="0076081A">
      <w:pPr>
        <w:pStyle w:val="Beschriftung"/>
        <w:jc w:val="center"/>
      </w:pPr>
      <w:bookmarkStart w:id="108" w:name="_Ref188094449"/>
      <w:bookmarkStart w:id="109" w:name="_Toc209774063"/>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16</w:t>
      </w:r>
      <w:r w:rsidR="003D6811" w:rsidRPr="005E7A40">
        <w:rPr>
          <w:noProof/>
        </w:rPr>
        <w:fldChar w:fldCharType="end"/>
      </w:r>
      <w:bookmarkEnd w:id="108"/>
      <w:r w:rsidRPr="005E7A40">
        <w:t xml:space="preserve"> - MCTRL - Memory configuration register 2 (MCFG2)</w:t>
      </w:r>
      <w:bookmarkEnd w:id="109"/>
    </w:p>
    <w:p w14:paraId="4DC5EB85" w14:textId="77777777" w:rsidR="0047065B" w:rsidRPr="005E7A40" w:rsidRDefault="00422EDD" w:rsidP="00422EDD">
      <w:pPr>
        <w:rPr>
          <w:sz w:val="20"/>
        </w:rPr>
      </w:pPr>
      <w:r w:rsidRPr="005E7A40">
        <w:rPr>
          <w:sz w:val="20"/>
        </w:rPr>
        <w:t>[</w:t>
      </w:r>
      <w:r w:rsidR="0047065B" w:rsidRPr="005E7A40">
        <w:rPr>
          <w:sz w:val="20"/>
        </w:rPr>
        <w:t>SDRF</w:t>
      </w:r>
      <w:r w:rsidRPr="005E7A40">
        <w:rPr>
          <w:sz w:val="20"/>
        </w:rPr>
        <w:t>]</w:t>
      </w:r>
      <w:r w:rsidR="0047065B" w:rsidRPr="005E7A40">
        <w:rPr>
          <w:sz w:val="20"/>
        </w:rPr>
        <w:tab/>
      </w:r>
      <w:r w:rsidR="0047065B" w:rsidRPr="005E7A40">
        <w:rPr>
          <w:sz w:val="20"/>
        </w:rPr>
        <w:tab/>
      </w:r>
      <w:r w:rsidR="0047065B" w:rsidRPr="005E7A40">
        <w:rPr>
          <w:sz w:val="20"/>
        </w:rPr>
        <w:tab/>
        <w:t>SDRAM refresh – Enables SDRAM refresh</w:t>
      </w:r>
    </w:p>
    <w:p w14:paraId="3CE930AC" w14:textId="77777777" w:rsidR="0047065B" w:rsidRPr="005E7A40" w:rsidRDefault="0047065B" w:rsidP="00422EDD">
      <w:pPr>
        <w:rPr>
          <w:sz w:val="20"/>
        </w:rPr>
      </w:pPr>
      <w:r w:rsidRPr="005E7A40">
        <w:rPr>
          <w:sz w:val="20"/>
        </w:rPr>
        <w:t>[TRP]</w:t>
      </w:r>
      <w:r w:rsidRPr="005E7A40">
        <w:rPr>
          <w:sz w:val="20"/>
        </w:rPr>
        <w:tab/>
      </w:r>
      <w:r w:rsidRPr="005E7A40">
        <w:rPr>
          <w:sz w:val="20"/>
        </w:rPr>
        <w:tab/>
      </w:r>
      <w:r w:rsidRPr="005E7A40">
        <w:rPr>
          <w:sz w:val="20"/>
        </w:rPr>
        <w:tab/>
      </w:r>
      <w:r w:rsidRPr="005E7A40">
        <w:rPr>
          <w:sz w:val="20"/>
        </w:rPr>
        <w:tab/>
        <w:t>SDRAM tRP will be equal to 2 or 3 system clocks (0/1)</w:t>
      </w:r>
    </w:p>
    <w:p w14:paraId="58FD0AC7" w14:textId="77777777" w:rsidR="0047065B" w:rsidRPr="005E7A40" w:rsidRDefault="0047065B" w:rsidP="00422EDD">
      <w:pPr>
        <w:rPr>
          <w:sz w:val="20"/>
        </w:rPr>
      </w:pPr>
      <w:r w:rsidRPr="005E7A40">
        <w:rPr>
          <w:sz w:val="20"/>
        </w:rPr>
        <w:t>[TRFC]</w:t>
      </w:r>
      <w:r w:rsidRPr="005E7A40">
        <w:rPr>
          <w:sz w:val="20"/>
        </w:rPr>
        <w:tab/>
      </w:r>
      <w:r w:rsidRPr="005E7A40">
        <w:rPr>
          <w:sz w:val="20"/>
        </w:rPr>
        <w:tab/>
      </w:r>
      <w:r w:rsidRPr="005E7A40">
        <w:rPr>
          <w:sz w:val="20"/>
        </w:rPr>
        <w:tab/>
        <w:t>SDRAM tRFC will be equal to 3+field_value system clocks</w:t>
      </w:r>
    </w:p>
    <w:p w14:paraId="7E935B64" w14:textId="77777777" w:rsidR="0047065B" w:rsidRPr="005E7A40" w:rsidRDefault="0047065B" w:rsidP="00422EDD">
      <w:pPr>
        <w:rPr>
          <w:sz w:val="20"/>
        </w:rPr>
      </w:pPr>
      <w:r w:rsidRPr="005E7A40">
        <w:rPr>
          <w:sz w:val="20"/>
        </w:rPr>
        <w:t>[TCAS]</w:t>
      </w:r>
      <w:r w:rsidRPr="005E7A40">
        <w:rPr>
          <w:sz w:val="20"/>
        </w:rPr>
        <w:tab/>
      </w:r>
      <w:r w:rsidRPr="005E7A40">
        <w:rPr>
          <w:sz w:val="20"/>
        </w:rPr>
        <w:tab/>
      </w:r>
      <w:r w:rsidRPr="005E7A40">
        <w:rPr>
          <w:sz w:val="20"/>
        </w:rPr>
        <w:tab/>
      </w:r>
      <w:proofErr w:type="gramStart"/>
      <w:r w:rsidRPr="005E7A40">
        <w:rPr>
          <w:sz w:val="20"/>
        </w:rPr>
        <w:t>SDRAM CAS delay 2 or 3 cycles (0/1).</w:t>
      </w:r>
      <w:proofErr w:type="gramEnd"/>
      <w:r w:rsidRPr="005E7A40">
        <w:rPr>
          <w:sz w:val="20"/>
        </w:rPr>
        <w:t xml:space="preserve"> Also sets tRCD</w:t>
      </w:r>
    </w:p>
    <w:p w14:paraId="76260921" w14:textId="77777777" w:rsidR="0047065B" w:rsidRPr="005E7A40" w:rsidRDefault="0047065B" w:rsidP="0047065B">
      <w:pPr>
        <w:jc w:val="left"/>
        <w:rPr>
          <w:sz w:val="20"/>
        </w:rPr>
      </w:pPr>
      <w:r w:rsidRPr="005E7A40">
        <w:rPr>
          <w:sz w:val="20"/>
        </w:rPr>
        <w:t>[BANKSZ]</w:t>
      </w:r>
      <w:r w:rsidRPr="005E7A40">
        <w:rPr>
          <w:sz w:val="20"/>
        </w:rPr>
        <w:tab/>
      </w:r>
      <w:r w:rsidRPr="005E7A40">
        <w:rPr>
          <w:sz w:val="20"/>
        </w:rPr>
        <w:tab/>
        <w:t>SDRAM bank size – Sets the bank size for SDRAM chip selects (000 – 4 MB,</w:t>
      </w:r>
      <w:r w:rsidRPr="005E7A40">
        <w:rPr>
          <w:sz w:val="20"/>
        </w:rPr>
        <w:br/>
      </w:r>
      <w:r w:rsidRPr="005E7A40">
        <w:rPr>
          <w:sz w:val="20"/>
        </w:rPr>
        <w:tab/>
      </w:r>
      <w:r w:rsidRPr="005E7A40">
        <w:rPr>
          <w:sz w:val="20"/>
        </w:rPr>
        <w:tab/>
      </w:r>
      <w:r w:rsidRPr="005E7A40">
        <w:rPr>
          <w:sz w:val="20"/>
        </w:rPr>
        <w:tab/>
      </w:r>
      <w:r w:rsidRPr="005E7A40">
        <w:rPr>
          <w:sz w:val="20"/>
        </w:rPr>
        <w:tab/>
      </w:r>
      <w:r w:rsidRPr="005E7A40">
        <w:rPr>
          <w:sz w:val="20"/>
        </w:rPr>
        <w:tab/>
        <w:t>001 – 8 MB, … 111 – 512 MB)</w:t>
      </w:r>
    </w:p>
    <w:p w14:paraId="2C39364B" w14:textId="77777777" w:rsidR="0047065B" w:rsidRPr="005E7A40" w:rsidRDefault="0047065B" w:rsidP="0047065B">
      <w:pPr>
        <w:jc w:val="left"/>
        <w:rPr>
          <w:sz w:val="20"/>
        </w:rPr>
      </w:pPr>
      <w:r w:rsidRPr="005E7A40">
        <w:rPr>
          <w:sz w:val="20"/>
        </w:rPr>
        <w:t>[COLSZ]</w:t>
      </w:r>
      <w:r w:rsidRPr="005E7A40">
        <w:rPr>
          <w:sz w:val="20"/>
        </w:rPr>
        <w:tab/>
      </w:r>
      <w:r w:rsidRPr="005E7A40">
        <w:rPr>
          <w:sz w:val="20"/>
        </w:rPr>
        <w:tab/>
      </w:r>
      <w:r w:rsidRPr="005E7A40">
        <w:rPr>
          <w:sz w:val="20"/>
        </w:rPr>
        <w:tab/>
        <w:t>SDRAM column size (00 – 256, 01 – 512, 10 – 1024, 11 – 4096)</w:t>
      </w:r>
    </w:p>
    <w:p w14:paraId="29E4A61A" w14:textId="77777777" w:rsidR="0047065B" w:rsidRPr="005E7A40" w:rsidRDefault="0047065B" w:rsidP="0047065B">
      <w:pPr>
        <w:jc w:val="left"/>
        <w:rPr>
          <w:sz w:val="20"/>
        </w:rPr>
      </w:pPr>
      <w:r w:rsidRPr="005E7A40">
        <w:rPr>
          <w:sz w:val="20"/>
        </w:rPr>
        <w:t>[SD CMD]</w:t>
      </w:r>
      <w:r w:rsidRPr="005E7A40">
        <w:rPr>
          <w:sz w:val="20"/>
        </w:rPr>
        <w:tab/>
      </w:r>
      <w:r w:rsidRPr="005E7A40">
        <w:rPr>
          <w:sz w:val="20"/>
        </w:rPr>
        <w:tab/>
        <w:t>SDRAM command – (01 – PRECHARGE, 10 – AUTO-REFRESH, 11 – LOAD-CMD)</w:t>
      </w:r>
    </w:p>
    <w:p w14:paraId="43C4F887" w14:textId="77777777" w:rsidR="0047065B" w:rsidRPr="005E7A40" w:rsidRDefault="0047065B" w:rsidP="0047065B">
      <w:pPr>
        <w:jc w:val="left"/>
        <w:rPr>
          <w:sz w:val="20"/>
        </w:rPr>
      </w:pPr>
      <w:r w:rsidRPr="005E7A40">
        <w:rPr>
          <w:sz w:val="20"/>
        </w:rPr>
        <w:t>[D64]</w:t>
      </w:r>
      <w:r w:rsidRPr="005E7A40">
        <w:rPr>
          <w:sz w:val="20"/>
        </w:rPr>
        <w:tab/>
      </w:r>
      <w:r w:rsidRPr="005E7A40">
        <w:rPr>
          <w:sz w:val="20"/>
        </w:rPr>
        <w:tab/>
      </w:r>
      <w:r w:rsidRPr="005E7A40">
        <w:rPr>
          <w:sz w:val="20"/>
        </w:rPr>
        <w:tab/>
      </w:r>
      <w:r w:rsidRPr="005E7A40">
        <w:rPr>
          <w:sz w:val="20"/>
        </w:rPr>
        <w:tab/>
        <w:t xml:space="preserve">SDRAM data bit is 64 </w:t>
      </w:r>
      <w:proofErr w:type="gramStart"/>
      <w:r w:rsidRPr="005E7A40">
        <w:rPr>
          <w:sz w:val="20"/>
        </w:rPr>
        <w:t>bit</w:t>
      </w:r>
      <w:proofErr w:type="gramEnd"/>
      <w:r w:rsidRPr="005E7A40">
        <w:rPr>
          <w:sz w:val="20"/>
        </w:rPr>
        <w:t xml:space="preserve"> wide (0/1)</w:t>
      </w:r>
    </w:p>
    <w:p w14:paraId="767F3F03" w14:textId="77777777" w:rsidR="0047065B" w:rsidRPr="005E7A40" w:rsidRDefault="0047065B" w:rsidP="0047065B">
      <w:pPr>
        <w:jc w:val="left"/>
        <w:rPr>
          <w:sz w:val="20"/>
        </w:rPr>
      </w:pPr>
      <w:r w:rsidRPr="005E7A40">
        <w:rPr>
          <w:sz w:val="20"/>
        </w:rPr>
        <w:t>[MS]</w:t>
      </w:r>
      <w:r w:rsidRPr="005E7A40">
        <w:rPr>
          <w:sz w:val="20"/>
        </w:rPr>
        <w:tab/>
      </w:r>
      <w:r w:rsidRPr="005E7A40">
        <w:rPr>
          <w:sz w:val="20"/>
        </w:rPr>
        <w:tab/>
      </w:r>
      <w:r w:rsidRPr="005E7A40">
        <w:rPr>
          <w:sz w:val="20"/>
        </w:rPr>
        <w:tab/>
      </w:r>
      <w:r w:rsidRPr="005E7A40">
        <w:rPr>
          <w:sz w:val="20"/>
        </w:rPr>
        <w:tab/>
        <w:t>Mobile SDR support enabled (0/1)</w:t>
      </w:r>
    </w:p>
    <w:p w14:paraId="0AA14C7B" w14:textId="77777777" w:rsidR="0047065B" w:rsidRPr="005E7A40" w:rsidRDefault="0047065B" w:rsidP="0047065B">
      <w:pPr>
        <w:jc w:val="left"/>
        <w:rPr>
          <w:sz w:val="20"/>
        </w:rPr>
      </w:pPr>
      <w:r w:rsidRPr="005E7A40">
        <w:rPr>
          <w:sz w:val="20"/>
        </w:rPr>
        <w:t>[SE]</w:t>
      </w:r>
      <w:r w:rsidRPr="005E7A40">
        <w:rPr>
          <w:sz w:val="20"/>
        </w:rPr>
        <w:tab/>
      </w:r>
      <w:r w:rsidRPr="005E7A40">
        <w:rPr>
          <w:sz w:val="20"/>
        </w:rPr>
        <w:tab/>
      </w:r>
      <w:r w:rsidRPr="005E7A40">
        <w:rPr>
          <w:sz w:val="20"/>
        </w:rPr>
        <w:tab/>
      </w:r>
      <w:r w:rsidRPr="005E7A40">
        <w:rPr>
          <w:sz w:val="20"/>
        </w:rPr>
        <w:tab/>
        <w:t>SDRAM enable – Enables SDRAM (0/1)</w:t>
      </w:r>
    </w:p>
    <w:p w14:paraId="68FFBDDC" w14:textId="77777777" w:rsidR="0047065B" w:rsidRPr="005E7A40" w:rsidRDefault="0047065B" w:rsidP="0047065B">
      <w:pPr>
        <w:jc w:val="left"/>
        <w:rPr>
          <w:sz w:val="20"/>
        </w:rPr>
      </w:pPr>
      <w:r w:rsidRPr="005E7A40">
        <w:rPr>
          <w:sz w:val="20"/>
        </w:rPr>
        <w:t>[SI]</w:t>
      </w:r>
      <w:r w:rsidRPr="005E7A40">
        <w:rPr>
          <w:sz w:val="20"/>
        </w:rPr>
        <w:tab/>
      </w:r>
      <w:r w:rsidRPr="005E7A40">
        <w:rPr>
          <w:sz w:val="20"/>
        </w:rPr>
        <w:tab/>
      </w:r>
      <w:r w:rsidRPr="005E7A40">
        <w:rPr>
          <w:sz w:val="20"/>
        </w:rPr>
        <w:tab/>
      </w:r>
      <w:r w:rsidRPr="005E7A40">
        <w:rPr>
          <w:sz w:val="20"/>
        </w:rPr>
        <w:tab/>
        <w:t>SRAM disable – Disables SRAM if SE is set to 1.</w:t>
      </w:r>
    </w:p>
    <w:p w14:paraId="36237D16" w14:textId="77777777" w:rsidR="0047065B" w:rsidRPr="005E7A40" w:rsidRDefault="0047065B" w:rsidP="0047065B">
      <w:pPr>
        <w:jc w:val="left"/>
        <w:rPr>
          <w:sz w:val="20"/>
        </w:rPr>
      </w:pPr>
      <w:r w:rsidRPr="005E7A40">
        <w:rPr>
          <w:sz w:val="20"/>
        </w:rPr>
        <w:t>[RAM BS]</w:t>
      </w:r>
      <w:r w:rsidRPr="005E7A40">
        <w:rPr>
          <w:sz w:val="20"/>
        </w:rPr>
        <w:tab/>
      </w:r>
      <w:r w:rsidRPr="005E7A40">
        <w:rPr>
          <w:sz w:val="20"/>
        </w:rPr>
        <w:tab/>
        <w:t>Sets the size of each SRAM bank (0000 – 8kb, 0001 – 16kb, 1111 – 256 MB)</w:t>
      </w:r>
    </w:p>
    <w:p w14:paraId="0A827882" w14:textId="77777777" w:rsidR="0047065B" w:rsidRPr="005E7A40" w:rsidRDefault="0047065B" w:rsidP="0047065B">
      <w:pPr>
        <w:jc w:val="left"/>
        <w:rPr>
          <w:sz w:val="20"/>
        </w:rPr>
      </w:pPr>
      <w:r w:rsidRPr="005E7A40">
        <w:rPr>
          <w:sz w:val="20"/>
        </w:rPr>
        <w:t>[RBRDY]</w:t>
      </w:r>
      <w:r w:rsidRPr="005E7A40">
        <w:rPr>
          <w:sz w:val="20"/>
        </w:rPr>
        <w:tab/>
      </w:r>
      <w:r w:rsidRPr="005E7A40">
        <w:rPr>
          <w:sz w:val="20"/>
        </w:rPr>
        <w:tab/>
        <w:t>Enables bus ready signalling for the SRAM area</w:t>
      </w:r>
    </w:p>
    <w:p w14:paraId="4A55B997" w14:textId="77777777" w:rsidR="00FB5050" w:rsidRPr="005E7A40" w:rsidRDefault="0047065B" w:rsidP="0047065B">
      <w:pPr>
        <w:jc w:val="left"/>
        <w:rPr>
          <w:sz w:val="20"/>
        </w:rPr>
      </w:pPr>
      <w:r w:rsidRPr="005E7A40">
        <w:rPr>
          <w:sz w:val="20"/>
        </w:rPr>
        <w:t>[RMW]</w:t>
      </w:r>
      <w:r w:rsidRPr="005E7A40">
        <w:rPr>
          <w:sz w:val="20"/>
        </w:rPr>
        <w:tab/>
      </w:r>
      <w:r w:rsidRPr="005E7A40">
        <w:rPr>
          <w:sz w:val="20"/>
        </w:rPr>
        <w:tab/>
      </w:r>
      <w:r w:rsidRPr="005E7A40">
        <w:rPr>
          <w:sz w:val="20"/>
        </w:rPr>
        <w:tab/>
        <w:t xml:space="preserve">Enables read-modify-write cycles for sub-word writes to 16bit </w:t>
      </w:r>
      <w:r w:rsidR="00FB5050" w:rsidRPr="005E7A40">
        <w:rPr>
          <w:sz w:val="20"/>
        </w:rPr>
        <w:t>or 32bit areas</w:t>
      </w:r>
    </w:p>
    <w:p w14:paraId="55BDAFB2" w14:textId="77777777" w:rsidR="00FB5050" w:rsidRPr="005E7A40" w:rsidRDefault="00FB5050" w:rsidP="0047065B">
      <w:pPr>
        <w:jc w:val="left"/>
        <w:rPr>
          <w:sz w:val="20"/>
        </w:rPr>
      </w:pPr>
      <w:r w:rsidRPr="005E7A40">
        <w:rPr>
          <w:sz w:val="20"/>
        </w:rPr>
        <w:t>[RAM WIDTH]</w:t>
      </w:r>
      <w:r w:rsidRPr="005E7A40">
        <w:rPr>
          <w:sz w:val="20"/>
        </w:rPr>
        <w:tab/>
        <w:t>Sets the data width of the SRAM area (00 – 8, 01 – 16, 1X – 32)</w:t>
      </w:r>
    </w:p>
    <w:p w14:paraId="690A1155" w14:textId="77777777" w:rsidR="00FB5050" w:rsidRPr="005E7A40" w:rsidRDefault="00FB5050" w:rsidP="0047065B">
      <w:pPr>
        <w:jc w:val="left"/>
        <w:rPr>
          <w:sz w:val="20"/>
        </w:rPr>
      </w:pPr>
      <w:r w:rsidRPr="005E7A40">
        <w:rPr>
          <w:sz w:val="20"/>
        </w:rPr>
        <w:t>[RAM WWS]</w:t>
      </w:r>
      <w:r w:rsidRPr="005E7A40">
        <w:rPr>
          <w:sz w:val="20"/>
        </w:rPr>
        <w:tab/>
        <w:t xml:space="preserve">Sets the </w:t>
      </w:r>
      <w:proofErr w:type="gramStart"/>
      <w:r w:rsidRPr="005E7A40">
        <w:rPr>
          <w:sz w:val="20"/>
        </w:rPr>
        <w:t>number of wait</w:t>
      </w:r>
      <w:proofErr w:type="gramEnd"/>
      <w:r w:rsidRPr="005E7A40">
        <w:rPr>
          <w:sz w:val="20"/>
        </w:rPr>
        <w:t xml:space="preserve"> states for SRAM read cycles (0 – 3)</w:t>
      </w:r>
    </w:p>
    <w:p w14:paraId="4247E9A2" w14:textId="77777777" w:rsidR="00FB5050" w:rsidRPr="005E7A40" w:rsidRDefault="00FB5050" w:rsidP="0047065B">
      <w:pPr>
        <w:jc w:val="left"/>
        <w:rPr>
          <w:sz w:val="20"/>
        </w:rPr>
      </w:pPr>
      <w:r w:rsidRPr="005E7A40">
        <w:rPr>
          <w:sz w:val="20"/>
        </w:rPr>
        <w:t>[RAM RWS]</w:t>
      </w:r>
      <w:r w:rsidRPr="005E7A40">
        <w:rPr>
          <w:sz w:val="20"/>
        </w:rPr>
        <w:tab/>
        <w:t>Sets the number of wait states for SRAM write cycles (0 – 3)</w:t>
      </w:r>
    </w:p>
    <w:p w14:paraId="5BDABA13" w14:textId="77777777" w:rsidR="00C272C5" w:rsidRPr="005E7A40" w:rsidRDefault="00C272C5" w:rsidP="0047065B">
      <w:pPr>
        <w:jc w:val="left"/>
        <w:rPr>
          <w:sz w:val="20"/>
        </w:rPr>
      </w:pPr>
    </w:p>
    <w:p w14:paraId="71215D04" w14:textId="77777777" w:rsidR="00A53921" w:rsidRPr="005E7A40" w:rsidRDefault="002F0F39" w:rsidP="00C272C5">
      <w:r w:rsidRPr="005E7A40">
        <w:t xml:space="preserve">MCFG3 is dedicated to SDRAM control and MCFG4 to power saving options (see RD04). </w:t>
      </w:r>
    </w:p>
    <w:p w14:paraId="27FA54CC" w14:textId="77777777" w:rsidR="00E65469" w:rsidRPr="005E7A40" w:rsidRDefault="00E65469" w:rsidP="00E65469">
      <w:pPr>
        <w:pStyle w:val="berschrift3"/>
      </w:pPr>
      <w:bookmarkStart w:id="110" w:name="_Toc144947420"/>
      <w:bookmarkStart w:id="111" w:name="_Toc212699595"/>
      <w:r w:rsidRPr="005E7A40">
        <w:t>Address S</w:t>
      </w:r>
      <w:bookmarkEnd w:id="110"/>
      <w:r w:rsidR="0048693B" w:rsidRPr="005E7A40">
        <w:t>pace</w:t>
      </w:r>
      <w:bookmarkEnd w:id="111"/>
    </w:p>
    <w:p w14:paraId="4993D0C7" w14:textId="77777777" w:rsidR="00874E2D" w:rsidRPr="005E7A40" w:rsidRDefault="00E65469" w:rsidP="00E65469">
      <w:r w:rsidRPr="005E7A40">
        <w:lastRenderedPageBreak/>
        <w:t>The address spa</w:t>
      </w:r>
      <w:r w:rsidR="00874E2D" w:rsidRPr="005E7A40">
        <w:t xml:space="preserve">ce is divided in the three partitions: PROM, </w:t>
      </w:r>
      <w:r w:rsidRPr="005E7A40">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14:paraId="46BD44C0" w14:textId="77777777" w:rsidR="00D444EA" w:rsidRPr="005E7A40" w:rsidRDefault="00E65469" w:rsidP="00E65469">
      <w:r w:rsidRPr="005E7A40">
        <w:t xml:space="preserve">The PROM address space is </w:t>
      </w:r>
      <w:r w:rsidR="005060E5" w:rsidRPr="005E7A40">
        <w:t>derived</w:t>
      </w:r>
      <w:r w:rsidRPr="005E7A40">
        <w:t xml:space="preserve"> from the </w:t>
      </w:r>
      <w:r w:rsidR="005060E5" w:rsidRPr="005E7A40">
        <w:t>parameters</w:t>
      </w:r>
      <w:r w:rsidRPr="005E7A40">
        <w:t xml:space="preserve"> </w:t>
      </w:r>
      <w:r w:rsidRPr="005E7A40">
        <w:rPr>
          <w:rFonts w:ascii="Lucida Console" w:eastAsiaTheme="minorHAnsi" w:hAnsi="Lucida Console"/>
          <w:b/>
          <w:sz w:val="20"/>
        </w:rPr>
        <w:t>romaddr</w:t>
      </w:r>
      <w:r w:rsidRPr="005E7A40">
        <w:t xml:space="preserve"> and </w:t>
      </w:r>
      <w:r w:rsidRPr="005E7A40">
        <w:rPr>
          <w:rFonts w:ascii="Lucida Console" w:eastAsiaTheme="minorHAnsi" w:hAnsi="Lucida Console"/>
          <w:b/>
          <w:sz w:val="20"/>
        </w:rPr>
        <w:t>rommask</w:t>
      </w:r>
      <w:r w:rsidRPr="005E7A40">
        <w:t xml:space="preserve">, which define the start address and the size of the PROM address space. The </w:t>
      </w:r>
      <w:r w:rsidRPr="005E7A40">
        <w:rPr>
          <w:rFonts w:ascii="Lucida Console" w:eastAsiaTheme="minorHAnsi" w:hAnsi="Lucida Console"/>
          <w:b/>
          <w:sz w:val="20"/>
        </w:rPr>
        <w:t>romaddr</w:t>
      </w:r>
      <w:r w:rsidRPr="005E7A40">
        <w:t xml:space="preserve"> is written to the 12 bit-wide </w:t>
      </w:r>
      <w:r w:rsidRPr="005E7A40">
        <w:rPr>
          <w:rFonts w:ascii="Lucida Console" w:eastAsiaTheme="minorHAnsi" w:hAnsi="Lucida Console"/>
          <w:b/>
          <w:sz w:val="20"/>
        </w:rPr>
        <w:t>ADDR</w:t>
      </w:r>
      <w:r w:rsidRPr="005E7A40">
        <w:t xml:space="preserve"> field of the </w:t>
      </w:r>
      <w:r w:rsidR="0048693B" w:rsidRPr="005E7A40">
        <w:t>AHBDevice</w:t>
      </w:r>
      <w:r w:rsidR="00D444EA" w:rsidRPr="005E7A40">
        <w:t xml:space="preserve"> </w:t>
      </w:r>
      <w:r w:rsidR="00D444EA" w:rsidRPr="005E7A40">
        <w:rPr>
          <w:rFonts w:ascii="Lucida Console" w:eastAsiaTheme="minorHAnsi" w:hAnsi="Lucida Console"/>
          <w:b/>
          <w:sz w:val="20"/>
        </w:rPr>
        <w:t>BAR0</w:t>
      </w:r>
      <w:r w:rsidR="00D444EA" w:rsidRPr="005E7A40">
        <w:t xml:space="preserve"> register of the MCTRL. The </w:t>
      </w:r>
      <w:r w:rsidRPr="005E7A40">
        <w:rPr>
          <w:rFonts w:ascii="Lucida Console" w:eastAsiaTheme="minorHAnsi" w:hAnsi="Lucida Console"/>
          <w:b/>
          <w:sz w:val="20"/>
        </w:rPr>
        <w:t>rommask</w:t>
      </w:r>
      <w:r w:rsidR="00D444EA" w:rsidRPr="005E7A40">
        <w:t xml:space="preserve"> </w:t>
      </w:r>
      <w:r w:rsidRPr="005E7A40">
        <w:t>is</w:t>
      </w:r>
      <w:r w:rsidR="00D444EA" w:rsidRPr="005E7A40">
        <w:t xml:space="preserve"> written to the 12 bit-wide </w:t>
      </w:r>
      <w:r w:rsidR="00D444EA" w:rsidRPr="005E7A40">
        <w:rPr>
          <w:rFonts w:ascii="Lucida Console" w:eastAsiaTheme="minorHAnsi" w:hAnsi="Lucida Console"/>
          <w:b/>
          <w:sz w:val="20"/>
        </w:rPr>
        <w:t>MASK</w:t>
      </w:r>
      <w:r w:rsidR="0048693B" w:rsidRPr="005E7A40">
        <w:t xml:space="preserve"> field of the </w:t>
      </w:r>
      <w:proofErr w:type="gramStart"/>
      <w:r w:rsidR="0048693B" w:rsidRPr="005E7A40">
        <w:t>AHBDevice</w:t>
      </w:r>
      <w:r w:rsidRPr="005E7A40">
        <w:t xml:space="preserve">  BAR0</w:t>
      </w:r>
      <w:proofErr w:type="gramEnd"/>
      <w:r w:rsidRPr="005E7A40">
        <w:t xml:space="preserve"> register. </w:t>
      </w:r>
      <w:r w:rsidR="0048693B" w:rsidRPr="005E7A40">
        <w:t>The PROM address space is byte-addressable and has an</w:t>
      </w:r>
      <w:r w:rsidRPr="005E7A40">
        <w:t xml:space="preserve"> address width </w:t>
      </w:r>
      <w:r w:rsidR="0048693B" w:rsidRPr="005E7A40">
        <w:t>of</w:t>
      </w:r>
      <w:r w:rsidRPr="005E7A40">
        <w:t xml:space="preserve"> 32 </w:t>
      </w:r>
      <w:proofErr w:type="gramStart"/>
      <w:r w:rsidRPr="005E7A40">
        <w:t>bit</w:t>
      </w:r>
      <w:proofErr w:type="gramEnd"/>
      <w:r w:rsidR="0048693B" w:rsidRPr="005E7A40">
        <w:t xml:space="preserve">. </w:t>
      </w:r>
    </w:p>
    <w:p w14:paraId="66034726" w14:textId="77777777" w:rsidR="00E65469" w:rsidRPr="005E7A40" w:rsidRDefault="00E65469" w:rsidP="00E65469">
      <w:r w:rsidRPr="005E7A40">
        <w:t xml:space="preserve">The </w:t>
      </w:r>
      <w:r w:rsidR="00D444EA" w:rsidRPr="005E7A40">
        <w:t xml:space="preserve">size of the </w:t>
      </w:r>
      <w:r w:rsidRPr="005E7A40">
        <w:t xml:space="preserve">PROM address space </w:t>
      </w:r>
      <w:r w:rsidR="00D444EA" w:rsidRPr="005E7A40">
        <w:t>is:</w:t>
      </w:r>
      <w:r w:rsidRPr="005E7A40">
        <w:t xml:space="preserve"> </w:t>
      </w:r>
    </w:p>
    <w:p w14:paraId="26CD6EFF" w14:textId="77777777" w:rsidR="00E65469" w:rsidRPr="005E7A40" w:rsidRDefault="00E65469" w:rsidP="000E7BA0">
      <w:r w:rsidRPr="005E7A40">
        <w:t>(2</w:t>
      </w:r>
      <w:r w:rsidRPr="005E7A40">
        <w:rPr>
          <w:vertAlign w:val="superscript"/>
        </w:rPr>
        <w:t>12</w:t>
      </w:r>
      <w:r w:rsidR="0048693B" w:rsidRPr="005E7A40">
        <w:t xml:space="preserve"> – </w:t>
      </w:r>
      <w:r w:rsidR="0048693B" w:rsidRPr="005E7A40">
        <w:rPr>
          <w:rFonts w:ascii="Lucida Console" w:eastAsiaTheme="minorHAnsi" w:hAnsi="Lucida Console"/>
          <w:b/>
          <w:sz w:val="20"/>
        </w:rPr>
        <w:t>MASK</w:t>
      </w:r>
      <w:r w:rsidRPr="005E7A40">
        <w:t>) MByte</w:t>
      </w:r>
    </w:p>
    <w:p w14:paraId="3227FF95" w14:textId="77777777" w:rsidR="00E65469" w:rsidRPr="005E7A40" w:rsidRDefault="007A3E4C" w:rsidP="00E65469">
      <w:r w:rsidRPr="005E7A40">
        <w:t>The address space is</w:t>
      </w:r>
      <w:r w:rsidR="00E65469" w:rsidRPr="005E7A40">
        <w:t xml:space="preserve"> divided into two PROM banks of equal size.</w:t>
      </w:r>
    </w:p>
    <w:p w14:paraId="4384D3E4" w14:textId="77777777" w:rsidR="000E7BA0" w:rsidRPr="005E7A40" w:rsidRDefault="00E65469" w:rsidP="00E65469">
      <w:r w:rsidRPr="005E7A40">
        <w:t>The local I/O addre</w:t>
      </w:r>
      <w:r w:rsidR="0032630A" w:rsidRPr="005E7A40">
        <w:t>ss space is calculated in the same way as the PROM address s</w:t>
      </w:r>
      <w:r w:rsidR="007A3E4C" w:rsidRPr="005E7A40">
        <w:t xml:space="preserve">pace. All calculations are </w:t>
      </w:r>
      <w:r w:rsidR="0032630A" w:rsidRPr="005E7A40">
        <w:t>based on the</w:t>
      </w:r>
      <w:r w:rsidRPr="005E7A40">
        <w:t xml:space="preserve"> </w:t>
      </w:r>
      <w:r w:rsidRPr="005E7A40">
        <w:rPr>
          <w:rFonts w:ascii="Lucida Console" w:eastAsiaTheme="minorHAnsi" w:hAnsi="Lucida Console"/>
          <w:b/>
          <w:sz w:val="20"/>
        </w:rPr>
        <w:t>ioaddr</w:t>
      </w:r>
      <w:r w:rsidRPr="005E7A40">
        <w:t xml:space="preserve"> and </w:t>
      </w:r>
      <w:r w:rsidRPr="005E7A40">
        <w:rPr>
          <w:rFonts w:ascii="Lucida Console" w:eastAsiaTheme="minorHAnsi" w:hAnsi="Lucida Console"/>
          <w:b/>
          <w:sz w:val="20"/>
        </w:rPr>
        <w:t>iomask</w:t>
      </w:r>
      <w:r w:rsidR="0032630A" w:rsidRPr="005E7A40">
        <w:t xml:space="preserve"> parameters</w:t>
      </w:r>
      <w:r w:rsidRPr="005E7A40">
        <w:t xml:space="preserve">. </w:t>
      </w:r>
      <w:r w:rsidR="0032630A" w:rsidRPr="005E7A40">
        <w:t xml:space="preserve">The only difference to PROM is that </w:t>
      </w:r>
      <w:r w:rsidR="000E7BA0" w:rsidRPr="005E7A40">
        <w:t>no</w:t>
      </w:r>
      <w:r w:rsidRPr="005E7A40">
        <w:t xml:space="preserve"> memory banks </w:t>
      </w:r>
      <w:r w:rsidR="000E7BA0" w:rsidRPr="005E7A40">
        <w:t>are defined.</w:t>
      </w:r>
    </w:p>
    <w:p w14:paraId="59C1A6B8" w14:textId="77777777" w:rsidR="00E65469" w:rsidRPr="005E7A40" w:rsidRDefault="007A3E4C" w:rsidP="00E65469">
      <w:r w:rsidRPr="005E7A40">
        <w:t>The</w:t>
      </w:r>
      <w:r w:rsidR="00E65469" w:rsidRPr="005E7A40">
        <w:t xml:space="preserve"> </w:t>
      </w:r>
      <w:r w:rsidR="000E7BA0" w:rsidRPr="005E7A40">
        <w:t>S</w:t>
      </w:r>
      <w:r w:rsidR="00E65469" w:rsidRPr="005E7A40">
        <w:t>RAM address space</w:t>
      </w:r>
      <w:r w:rsidRPr="005E7A40">
        <w:t xml:space="preserve"> is derived from the </w:t>
      </w:r>
      <w:r w:rsidRPr="005E7A40">
        <w:rPr>
          <w:rFonts w:ascii="Lucida Console" w:eastAsiaTheme="minorHAnsi" w:hAnsi="Lucida Console"/>
          <w:b/>
          <w:sz w:val="20"/>
        </w:rPr>
        <w:t>ramaddr</w:t>
      </w:r>
      <w:r w:rsidRPr="005E7A40">
        <w:t xml:space="preserve"> and </w:t>
      </w:r>
      <w:r w:rsidRPr="005E7A40">
        <w:rPr>
          <w:rFonts w:ascii="Lucida Console" w:eastAsiaTheme="minorHAnsi" w:hAnsi="Lucida Console"/>
          <w:b/>
          <w:sz w:val="20"/>
        </w:rPr>
        <w:t>rammask</w:t>
      </w:r>
      <w:r w:rsidRPr="005E7A40">
        <w:t xml:space="preserve"> parameters. Again calculations are very similar to PROM and IO. Although, t</w:t>
      </w:r>
      <w:r w:rsidR="00E65469" w:rsidRPr="005E7A40">
        <w:t xml:space="preserve">he </w:t>
      </w:r>
      <w:r w:rsidRPr="005E7A40">
        <w:t>partitioning</w:t>
      </w:r>
      <w:r w:rsidR="00E65469" w:rsidRPr="005E7A40">
        <w:t xml:space="preserve"> of the</w:t>
      </w:r>
      <w:r w:rsidRPr="005E7A40">
        <w:t xml:space="preserve"> resulting</w:t>
      </w:r>
      <w:r w:rsidR="00E65469" w:rsidRPr="005E7A40">
        <w:t xml:space="preserve"> address space depends on the settings in the </w:t>
      </w:r>
      <w:r w:rsidR="00E65469" w:rsidRPr="005E7A40">
        <w:rPr>
          <w:rFonts w:ascii="Lucida Console" w:eastAsiaTheme="minorHAnsi" w:hAnsi="Lucida Console"/>
          <w:b/>
          <w:sz w:val="20"/>
        </w:rPr>
        <w:t>MCFG2</w:t>
      </w:r>
      <w:r w:rsidR="00E65469" w:rsidRPr="005E7A40">
        <w:t xml:space="preserve"> register. Th</w:t>
      </w:r>
      <w:r w:rsidRPr="005E7A40">
        <w:t xml:space="preserve">e register provides the fields </w:t>
      </w:r>
      <w:r w:rsidR="00E65469" w:rsidRPr="005E7A40">
        <w:t>SDRAM ena</w:t>
      </w:r>
      <w:r w:rsidRPr="005E7A40">
        <w:t>ble</w:t>
      </w:r>
      <w:r w:rsidR="000E7BA0" w:rsidRPr="005E7A40">
        <w:t xml:space="preserve"> (</w:t>
      </w:r>
      <w:r w:rsidR="000E7BA0" w:rsidRPr="005E7A40">
        <w:rPr>
          <w:rFonts w:ascii="Lucida Console" w:eastAsiaTheme="minorHAnsi" w:hAnsi="Lucida Console"/>
          <w:b/>
          <w:sz w:val="20"/>
        </w:rPr>
        <w:t>SE</w:t>
      </w:r>
      <w:r w:rsidR="000E7BA0" w:rsidRPr="005E7A40">
        <w:t>)</w:t>
      </w:r>
      <w:r w:rsidRPr="005E7A40">
        <w:t xml:space="preserve"> and SRAM disable</w:t>
      </w:r>
      <w:r w:rsidR="000E7BA0" w:rsidRPr="005E7A40">
        <w:rPr>
          <w:i/>
        </w:rPr>
        <w:t xml:space="preserve"> </w:t>
      </w:r>
      <w:r w:rsidR="000E7BA0" w:rsidRPr="005E7A40">
        <w:t>(</w:t>
      </w:r>
      <w:r w:rsidR="000E7BA0" w:rsidRPr="005E7A40">
        <w:rPr>
          <w:rFonts w:ascii="Lucida Console" w:eastAsiaTheme="minorHAnsi" w:hAnsi="Lucida Console"/>
          <w:b/>
          <w:sz w:val="20"/>
        </w:rPr>
        <w:t>SI</w:t>
      </w:r>
      <w:r w:rsidR="000E7BA0" w:rsidRPr="005E7A40">
        <w:t>)</w:t>
      </w:r>
      <w:r w:rsidRPr="005E7A40">
        <w:t xml:space="preserve"> indicating</w:t>
      </w:r>
      <w:r w:rsidR="00E65469" w:rsidRPr="005E7A40">
        <w:t xml:space="preserve"> the presence o</w:t>
      </w:r>
      <w:r w:rsidRPr="005E7A40">
        <w:t>f SRAM, SDRAM</w:t>
      </w:r>
      <w:r w:rsidR="00E65469" w:rsidRPr="005E7A40">
        <w:t xml:space="preserve">, or </w:t>
      </w:r>
      <w:r w:rsidRPr="005E7A40">
        <w:t>SRAM &amp; SDRAM</w:t>
      </w:r>
      <w:r w:rsidR="00E65469" w:rsidRPr="005E7A40">
        <w:t xml:space="preserve">. If the </w:t>
      </w:r>
      <w:r w:rsidR="000E7BA0" w:rsidRPr="005E7A40">
        <w:rPr>
          <w:rFonts w:ascii="Lucida Console" w:eastAsiaTheme="minorHAnsi" w:hAnsi="Lucida Console"/>
          <w:b/>
          <w:sz w:val="20"/>
        </w:rPr>
        <w:t>SE</w:t>
      </w:r>
      <w:r w:rsidR="000E7BA0" w:rsidRPr="005E7A40">
        <w:t xml:space="preserve"> </w:t>
      </w:r>
      <w:r w:rsidRPr="005E7A40">
        <w:t>bit is low</w:t>
      </w:r>
      <w:proofErr w:type="gramStart"/>
      <w:r w:rsidRPr="005E7A40">
        <w:t xml:space="preserve">, </w:t>
      </w:r>
      <w:r w:rsidR="00E65469" w:rsidRPr="005E7A40">
        <w:t xml:space="preserve"> </w:t>
      </w:r>
      <w:r w:rsidR="000E7BA0" w:rsidRPr="005E7A40">
        <w:rPr>
          <w:rFonts w:ascii="Lucida Console" w:eastAsiaTheme="minorHAnsi" w:hAnsi="Lucida Console"/>
          <w:b/>
          <w:sz w:val="20"/>
        </w:rPr>
        <w:t>SI</w:t>
      </w:r>
      <w:proofErr w:type="gramEnd"/>
      <w:r w:rsidR="00E65469" w:rsidRPr="005E7A40">
        <w:t xml:space="preserve"> </w:t>
      </w:r>
      <w:r w:rsidRPr="005E7A40">
        <w:t xml:space="preserve">has </w:t>
      </w:r>
      <w:r w:rsidR="00E65469" w:rsidRPr="005E7A40">
        <w:t>no effect.</w:t>
      </w:r>
    </w:p>
    <w:p w14:paraId="7525D953" w14:textId="77777777" w:rsidR="00E65469" w:rsidRPr="005E7A40" w:rsidRDefault="00C025D8" w:rsidP="00E65469">
      <w:r w:rsidRPr="005E7A40">
        <w:t>For details</w:t>
      </w:r>
      <w:r w:rsidR="006C503E" w:rsidRPr="005E7A40">
        <w:t xml:space="preserve"> and information</w:t>
      </w:r>
      <w:r w:rsidRPr="005E7A40">
        <w:t xml:space="preserve"> on the </w:t>
      </w:r>
      <w:r w:rsidR="00E65469" w:rsidRPr="005E7A40">
        <w:t xml:space="preserve">organization of the </w:t>
      </w:r>
      <w:r w:rsidR="000E7BA0" w:rsidRPr="005E7A40">
        <w:t>S</w:t>
      </w:r>
      <w:r w:rsidR="00E65469" w:rsidRPr="005E7A40">
        <w:t>RAM address space</w:t>
      </w:r>
      <w:r w:rsidR="00B3130C" w:rsidRPr="005E7A40">
        <w:t>,</w:t>
      </w:r>
      <w:r w:rsidR="00E65469" w:rsidRPr="005E7A40">
        <w:t xml:space="preserve"> </w:t>
      </w:r>
      <w:r w:rsidRPr="005E7A40">
        <w:t>regarding</w:t>
      </w:r>
      <w:r w:rsidR="00E65469" w:rsidRPr="005E7A40">
        <w:t xml:space="preserve"> the number of banks, bank locations, bank sizes, and – in case of SDRAM – </w:t>
      </w:r>
      <w:r w:rsidR="006C503E" w:rsidRPr="005E7A40">
        <w:t xml:space="preserve">number of </w:t>
      </w:r>
      <w:r w:rsidR="00E65469" w:rsidRPr="005E7A40">
        <w:t>row and column address bits</w:t>
      </w:r>
      <w:r w:rsidR="006C503E" w:rsidRPr="005E7A40">
        <w:t>,</w:t>
      </w:r>
      <w:r w:rsidRPr="005E7A40">
        <w:t xml:space="preserve"> see</w:t>
      </w:r>
      <w:r w:rsidR="00E65469" w:rsidRPr="005E7A40">
        <w:t xml:space="preserve"> the GR</w:t>
      </w:r>
      <w:r w:rsidR="000E7BA0" w:rsidRPr="005E7A40">
        <w:t>LIB</w:t>
      </w:r>
      <w:r w:rsidR="00E65469" w:rsidRPr="005E7A40">
        <w:t xml:space="preserve"> user manual (RD04). </w:t>
      </w:r>
      <w:r w:rsidR="006C503E" w:rsidRPr="005E7A40">
        <w:t xml:space="preserve">Examples for possible partitionings of the </w:t>
      </w:r>
      <w:r w:rsidR="00B3130C" w:rsidRPr="005E7A40">
        <w:t>RAM address space</w:t>
      </w:r>
      <w:r w:rsidR="006C503E" w:rsidRPr="005E7A40">
        <w:t xml:space="preserve"> </w:t>
      </w:r>
      <w:r w:rsidR="00B3130C" w:rsidRPr="005E7A40">
        <w:t>(</w:t>
      </w:r>
      <w:r w:rsidR="0027430B" w:rsidRPr="005E7A40">
        <w:t xml:space="preserve">default size of </w:t>
      </w:r>
      <w:r w:rsidR="00E65469" w:rsidRPr="005E7A40">
        <w:t>1 G</w:t>
      </w:r>
      <w:r w:rsidR="006C503E" w:rsidRPr="005E7A40">
        <w:t>B</w:t>
      </w:r>
      <w:r w:rsidR="00E65469" w:rsidRPr="005E7A40">
        <w:t>yte</w:t>
      </w:r>
      <w:r w:rsidR="006C503E" w:rsidRPr="005E7A40">
        <w:t>)</w:t>
      </w:r>
      <w:r w:rsidR="00E65469" w:rsidRPr="005E7A40">
        <w:t xml:space="preserve"> </w:t>
      </w:r>
      <w:r w:rsidR="006C503E" w:rsidRPr="005E7A40">
        <w:t xml:space="preserve">are </w:t>
      </w:r>
      <w:r w:rsidR="00E65469" w:rsidRPr="005E7A40">
        <w:t xml:space="preserve">given in </w:t>
      </w:r>
      <w:r w:rsidR="00D121A9" w:rsidRPr="005E7A40">
        <w:fldChar w:fldCharType="begin"/>
      </w:r>
      <w:r w:rsidR="00272AD1" w:rsidRPr="005E7A40">
        <w:instrText xml:space="preserve"> REF _Ref144356423 \h </w:instrText>
      </w:r>
      <w:r w:rsidR="00D121A9" w:rsidRPr="005E7A40">
        <w:fldChar w:fldCharType="separate"/>
      </w:r>
      <w:r w:rsidR="0032209D" w:rsidRPr="005E7A40">
        <w:t xml:space="preserve">Figure </w:t>
      </w:r>
      <w:r w:rsidR="0032209D" w:rsidRPr="005E7A40">
        <w:rPr>
          <w:noProof/>
        </w:rPr>
        <w:t>2</w:t>
      </w:r>
      <w:r w:rsidR="00D121A9" w:rsidRPr="005E7A40">
        <w:fldChar w:fldCharType="end"/>
      </w:r>
      <w:r w:rsidR="00E65469" w:rsidRPr="005E7A40">
        <w:t>.</w:t>
      </w:r>
    </w:p>
    <w:p w14:paraId="480F485A" w14:textId="15D1D2A5" w:rsidR="00E65469" w:rsidRPr="005E7A40" w:rsidRDefault="003E300E" w:rsidP="00E65469">
      <w:r w:rsidRPr="005E7A40">
        <w:rPr>
          <w:noProof/>
          <w:lang w:val="de-DE"/>
        </w:rPr>
        <w:lastRenderedPageBreak/>
        <w:drawing>
          <wp:inline distT="0" distB="0" distL="0" distR="0" wp14:anchorId="5D5243EE" wp14:editId="01D0843C">
            <wp:extent cx="6120765" cy="4546854"/>
            <wp:effectExtent l="0" t="0" r="635" b="0"/>
            <wp:docPr id="18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546854"/>
                    </a:xfrm>
                    <a:prstGeom prst="rect">
                      <a:avLst/>
                    </a:prstGeom>
                    <a:noFill/>
                    <a:ln>
                      <a:noFill/>
                    </a:ln>
                  </pic:spPr>
                </pic:pic>
              </a:graphicData>
            </a:graphic>
          </wp:inline>
        </w:drawing>
      </w:r>
      <w:r w:rsidR="00E65469" w:rsidRPr="005E7A40">
        <w:t xml:space="preserve"> </w:t>
      </w:r>
    </w:p>
    <w:p w14:paraId="0D5780A3" w14:textId="77777777" w:rsidR="00E65469" w:rsidRPr="005E7A40" w:rsidRDefault="00E65469" w:rsidP="00E65469">
      <w:pPr>
        <w:pStyle w:val="Beschriftung"/>
        <w:jc w:val="center"/>
      </w:pPr>
      <w:bookmarkStart w:id="112" w:name="_Ref144356423"/>
      <w:bookmarkStart w:id="113" w:name="_Toc209774095"/>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2</w:t>
      </w:r>
      <w:r w:rsidR="00D121A9" w:rsidRPr="005E7A40">
        <w:rPr>
          <w:noProof/>
        </w:rPr>
        <w:fldChar w:fldCharType="end"/>
      </w:r>
      <w:bookmarkEnd w:id="112"/>
      <w:r w:rsidRPr="005E7A40">
        <w:t xml:space="preserve"> – RAM address space</w:t>
      </w:r>
      <w:bookmarkEnd w:id="113"/>
    </w:p>
    <w:p w14:paraId="70EE9BD1" w14:textId="7375B5FD" w:rsidR="00E65469" w:rsidRPr="005E7A40" w:rsidRDefault="00E65469" w:rsidP="00E65469">
      <w:r w:rsidRPr="005E7A40">
        <w:t>The default configuration</w:t>
      </w:r>
      <w:r w:rsidR="0027430B" w:rsidRPr="005E7A40">
        <w:t xml:space="preserve"> is the SRAM only configuration</w:t>
      </w:r>
      <w:r w:rsidRPr="005E7A40">
        <w:t xml:space="preserve"> </w:t>
      </w:r>
      <w:r w:rsidR="0027430B" w:rsidRPr="005E7A40">
        <w:t>(</w:t>
      </w:r>
      <w:r w:rsidRPr="005E7A40">
        <w:t>Config 1</w:t>
      </w:r>
      <w:r w:rsidR="0027430B" w:rsidRPr="005E7A40">
        <w:t>)</w:t>
      </w:r>
      <w:r w:rsidRPr="005E7A40">
        <w:t>. The entire</w:t>
      </w:r>
      <w:r w:rsidR="0027430B" w:rsidRPr="005E7A40">
        <w:t xml:space="preserve"> RAM address space can be split into </w:t>
      </w:r>
      <w:r w:rsidRPr="005E7A40">
        <w:t xml:space="preserve">up </w:t>
      </w:r>
      <w:r w:rsidR="0027430B" w:rsidRPr="005E7A40">
        <w:t xml:space="preserve">to </w:t>
      </w:r>
      <w:r w:rsidRPr="005E7A40">
        <w:t>five SRAM banks. The number of SRAM banks is de</w:t>
      </w:r>
      <w:r w:rsidR="0027430B" w:rsidRPr="005E7A40">
        <w:t>fined</w:t>
      </w:r>
      <w:r w:rsidRPr="005E7A40">
        <w:t xml:space="preserve"> by the </w:t>
      </w:r>
      <w:r w:rsidR="0027430B" w:rsidRPr="005E7A40">
        <w:t xml:space="preserve">constructor parameter </w:t>
      </w:r>
      <w:r w:rsidRPr="005E7A40">
        <w:rPr>
          <w:rFonts w:ascii="Lucida Console" w:eastAsiaTheme="minorHAnsi" w:hAnsi="Lucida Console"/>
          <w:b/>
          <w:sz w:val="20"/>
        </w:rPr>
        <w:t>srbanks</w:t>
      </w:r>
      <w:r w:rsidR="0027430B" w:rsidRPr="005E7A40">
        <w:t>.  By default four SRAM banks are configured</w:t>
      </w:r>
      <w:r w:rsidRPr="005E7A40">
        <w:t>. Banks 1-4 are always located in the lower half of the RAM addre</w:t>
      </w:r>
      <w:r w:rsidR="0027430B" w:rsidRPr="005E7A40">
        <w:t>ss space. Their size is variable</w:t>
      </w:r>
      <w:r w:rsidRPr="005E7A40">
        <w:t xml:space="preserve"> between 8 KByte – 256 M</w:t>
      </w:r>
      <w:r w:rsidR="00AF7181" w:rsidRPr="005E7A40">
        <w:t>B</w:t>
      </w:r>
      <w:r w:rsidRPr="005E7A40">
        <w:t>yte</w:t>
      </w:r>
      <w:r w:rsidR="0027430B" w:rsidRPr="005E7A40">
        <w:t xml:space="preserve">. It can be set using the </w:t>
      </w:r>
      <w:r w:rsidRPr="005E7A40">
        <w:t>RAM BANK SIZE field</w:t>
      </w:r>
      <w:r w:rsidR="000E7BA0" w:rsidRPr="005E7A40">
        <w:t xml:space="preserve"> (</w:t>
      </w:r>
      <w:r w:rsidR="000E7BA0" w:rsidRPr="005E7A40">
        <w:rPr>
          <w:rFonts w:ascii="Lucida Console" w:eastAsiaTheme="minorHAnsi" w:hAnsi="Lucida Console"/>
          <w:b/>
          <w:sz w:val="20"/>
        </w:rPr>
        <w:t>RAM BS</w:t>
      </w:r>
      <w:r w:rsidR="000E7BA0" w:rsidRPr="005E7A40">
        <w:t>)</w:t>
      </w:r>
      <w:r w:rsidRPr="005E7A40">
        <w:t xml:space="preserve"> of the </w:t>
      </w:r>
      <w:r w:rsidRPr="005E7A40">
        <w:rPr>
          <w:rFonts w:ascii="Lucida Console" w:eastAsiaTheme="minorHAnsi" w:hAnsi="Lucida Console"/>
          <w:b/>
          <w:sz w:val="20"/>
        </w:rPr>
        <w:t>MCFG2</w:t>
      </w:r>
      <w:r w:rsidRPr="005E7A40">
        <w:t xml:space="preserve"> register. If the bank size exceeds 128 MByte, the number of banks must be reduced or the size of the address space must be increased. In the SRAM only configuration, a fifth bank can be attached to take up the upper half of the RAM address space.</w:t>
      </w:r>
    </w:p>
    <w:p w14:paraId="0CDCA062" w14:textId="77777777" w:rsidR="00E65469" w:rsidRPr="005E7A40" w:rsidRDefault="0027430B" w:rsidP="00E65469">
      <w:r w:rsidRPr="005E7A40">
        <w:t>In the second configuration (</w:t>
      </w:r>
      <w:r w:rsidR="00E65469" w:rsidRPr="005E7A40">
        <w:t>Config 2</w:t>
      </w:r>
      <w:r w:rsidRPr="005E7A40">
        <w:t>) both</w:t>
      </w:r>
      <w:r w:rsidR="00E65469" w:rsidRPr="005E7A40">
        <w:t xml:space="preserve"> SRAM and SDRAM are </w:t>
      </w:r>
      <w:r w:rsidRPr="005E7A40">
        <w:t>enabled.</w:t>
      </w:r>
      <w:r w:rsidR="00E65469" w:rsidRPr="005E7A40">
        <w:t xml:space="preserve"> In this case, the lower half of the RAM address space is </w:t>
      </w:r>
      <w:r w:rsidRPr="005E7A40">
        <w:t>populated</w:t>
      </w:r>
      <w:r w:rsidR="00E65469" w:rsidRPr="005E7A40">
        <w:t xml:space="preserve"> by up to 4 SRAM banks. SRAM bank</w:t>
      </w:r>
      <w:r w:rsidR="000E7BA0" w:rsidRPr="005E7A40">
        <w:t xml:space="preserve"> </w:t>
      </w:r>
      <w:r w:rsidR="00E65469" w:rsidRPr="005E7A40">
        <w:t xml:space="preserve">5 cannot be present, because two SDRAM banks </w:t>
      </w:r>
      <w:r w:rsidRPr="005E7A40">
        <w:t>are mapped to</w:t>
      </w:r>
      <w:r w:rsidR="00E65469" w:rsidRPr="005E7A40">
        <w:t xml:space="preserve"> the upper half of the RAM address space. The size of the SDRAM banks is scalable between 4 MByte – 512 MByte, according to the </w:t>
      </w:r>
      <w:r w:rsidR="00E65469" w:rsidRPr="005E7A40">
        <w:rPr>
          <w:rFonts w:ascii="Lucida Console" w:eastAsiaTheme="minorHAnsi" w:hAnsi="Lucida Console"/>
          <w:b/>
          <w:sz w:val="20"/>
        </w:rPr>
        <w:t>SDRAM</w:t>
      </w:r>
      <w:r w:rsidR="00E65469" w:rsidRPr="005E7A40">
        <w:rPr>
          <w:i/>
        </w:rPr>
        <w:t xml:space="preserve"> </w:t>
      </w:r>
      <w:r w:rsidR="00E65469" w:rsidRPr="005E7A40">
        <w:rPr>
          <w:rFonts w:ascii="Lucida Console" w:eastAsiaTheme="minorHAnsi" w:hAnsi="Lucida Console"/>
          <w:b/>
          <w:sz w:val="20"/>
        </w:rPr>
        <w:t>BANKSZ</w:t>
      </w:r>
      <w:r w:rsidR="00E65469" w:rsidRPr="005E7A40">
        <w:t xml:space="preserve"> field of the </w:t>
      </w:r>
      <w:r w:rsidR="00E65469" w:rsidRPr="005E7A40">
        <w:rPr>
          <w:rFonts w:ascii="Lucida Console" w:eastAsiaTheme="minorHAnsi" w:hAnsi="Lucida Console"/>
          <w:b/>
          <w:sz w:val="20"/>
        </w:rPr>
        <w:t>MCFG2</w:t>
      </w:r>
      <w:r w:rsidR="00E65469" w:rsidRPr="005E7A40">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w:t>
      </w:r>
      <w:r w:rsidR="00E65469" w:rsidRPr="005E7A40">
        <w:lastRenderedPageBreak/>
        <w:t>MByte, a size of 2GByte represents the maximum sensible RAM address spa</w:t>
      </w:r>
      <w:r w:rsidRPr="005E7A40">
        <w:t>ce. Such a configuration would be reflected by</w:t>
      </w:r>
      <w:r w:rsidR="00C63FA3" w:rsidRPr="005E7A40">
        <w:t xml:space="preserve"> </w:t>
      </w:r>
      <w:r w:rsidR="00E65469" w:rsidRPr="005E7A40">
        <w:rPr>
          <w:rFonts w:ascii="Lucida Console" w:eastAsiaTheme="minorHAnsi" w:hAnsi="Lucida Console"/>
          <w:b/>
          <w:sz w:val="20"/>
        </w:rPr>
        <w:t>rammask</w:t>
      </w:r>
      <w:r w:rsidR="00C63FA3" w:rsidRPr="005E7A40">
        <w:t xml:space="preserve"> </w:t>
      </w:r>
      <w:r w:rsidR="00E65469" w:rsidRPr="005E7A40">
        <w:t>0x800.</w:t>
      </w:r>
    </w:p>
    <w:p w14:paraId="07018208" w14:textId="77777777" w:rsidR="00E65469" w:rsidRPr="005E7A40" w:rsidRDefault="00E65469" w:rsidP="00E65469">
      <w:r w:rsidRPr="005E7A40">
        <w:t>In the SDRAM only configuration</w:t>
      </w:r>
      <w:r w:rsidR="00050D00" w:rsidRPr="005E7A40">
        <w:t xml:space="preserve"> (Config 3)</w:t>
      </w:r>
      <w:r w:rsidRPr="005E7A40">
        <w:t xml:space="preserve">, the SDRAM banks are mapped into the lower half of the RAM address space. If the SDRAM bank size is set to 512MByte, the RAM address space needs to be extended to the size of 2GByte. The upper half </w:t>
      </w:r>
      <w:r w:rsidR="00050D00" w:rsidRPr="005E7A40">
        <w:t xml:space="preserve">of the address space </w:t>
      </w:r>
      <w:r w:rsidRPr="005E7A40">
        <w:t xml:space="preserve">remains reserved and unused. </w:t>
      </w:r>
    </w:p>
    <w:p w14:paraId="5FE629BF" w14:textId="77777777" w:rsidR="00E65469" w:rsidRPr="005E7A40" w:rsidRDefault="00E65469" w:rsidP="00E65469">
      <w:r w:rsidRPr="005E7A40">
        <w:t>In any configuration, the initial bank sizes are calculated to be the maximum possible size, which can be deduced from address space size and number of banks.</w:t>
      </w:r>
    </w:p>
    <w:p w14:paraId="1BDC711C" w14:textId="77777777" w:rsidR="00E65469" w:rsidRPr="005E7A40" w:rsidRDefault="00E65469" w:rsidP="00E65469">
      <w:r w:rsidRPr="005E7A40">
        <w:t xml:space="preserve">It is possible to switch between the three configurations shown in </w:t>
      </w:r>
      <w:r w:rsidR="00D121A9" w:rsidRPr="005E7A40">
        <w:fldChar w:fldCharType="begin"/>
      </w:r>
      <w:r w:rsidR="00272AD1" w:rsidRPr="005E7A40">
        <w:instrText xml:space="preserve"> REF _Ref144356423 \h </w:instrText>
      </w:r>
      <w:r w:rsidR="00D121A9" w:rsidRPr="005E7A40">
        <w:fldChar w:fldCharType="separate"/>
      </w:r>
      <w:r w:rsidR="0032209D" w:rsidRPr="005E7A40">
        <w:t xml:space="preserve">Figure </w:t>
      </w:r>
      <w:r w:rsidR="0032209D" w:rsidRPr="005E7A40">
        <w:rPr>
          <w:noProof/>
        </w:rPr>
        <w:t>2</w:t>
      </w:r>
      <w:r w:rsidR="00D121A9" w:rsidRPr="005E7A40">
        <w:fldChar w:fldCharType="end"/>
      </w:r>
      <w:r w:rsidR="00050D00" w:rsidRPr="005E7A40">
        <w:t xml:space="preserve"> </w:t>
      </w:r>
      <w:r w:rsidRPr="005E7A40">
        <w:t>by</w:t>
      </w:r>
      <w:r w:rsidR="00050D00" w:rsidRPr="005E7A40">
        <w:t xml:space="preserve"> overwriting</w:t>
      </w:r>
      <w:r w:rsidRPr="005E7A40">
        <w:t xml:space="preserve"> the </w:t>
      </w:r>
      <w:r w:rsidR="00050D00" w:rsidRPr="005E7A40">
        <w:t>respective</w:t>
      </w:r>
      <w:r w:rsidRPr="005E7A40">
        <w:t xml:space="preserve"> bits </w:t>
      </w:r>
      <w:r w:rsidR="00050D00" w:rsidRPr="005E7A40">
        <w:t>in</w:t>
      </w:r>
      <w:r w:rsidRPr="005E7A40">
        <w:t xml:space="preserve"> the </w:t>
      </w:r>
      <w:r w:rsidRPr="005E7A40">
        <w:rPr>
          <w:rFonts w:ascii="Lucida Console" w:eastAsiaTheme="minorHAnsi" w:hAnsi="Lucida Console"/>
          <w:b/>
          <w:sz w:val="20"/>
        </w:rPr>
        <w:t>MCFG2</w:t>
      </w:r>
      <w:r w:rsidRPr="005E7A40">
        <w:t xml:space="preserve"> register. </w:t>
      </w:r>
      <w:r w:rsidR="00050D00" w:rsidRPr="005E7A40">
        <w:t>In such an event t</w:t>
      </w:r>
      <w:r w:rsidRPr="005E7A40">
        <w:t>he MCT</w:t>
      </w:r>
      <w:r w:rsidR="00050D00" w:rsidRPr="005E7A40">
        <w:t>RL</w:t>
      </w:r>
      <w:r w:rsidR="00336795" w:rsidRPr="005E7A40">
        <w:t xml:space="preserve"> </w:t>
      </w:r>
      <w:r w:rsidR="00050D00" w:rsidRPr="005E7A40">
        <w:t>recalculate</w:t>
      </w:r>
      <w:r w:rsidR="00336795" w:rsidRPr="005E7A40">
        <w:t>s</w:t>
      </w:r>
      <w:r w:rsidRPr="005E7A40">
        <w:t xml:space="preserve"> the start and end addresses of </w:t>
      </w:r>
      <w:r w:rsidR="00050D00" w:rsidRPr="005E7A40">
        <w:t>all SRAM and SDRAM memory banks</w:t>
      </w:r>
      <w:r w:rsidRPr="005E7A40">
        <w:t xml:space="preserve">. </w:t>
      </w:r>
      <w:r w:rsidR="00336795" w:rsidRPr="005E7A40">
        <w:t>Because o</w:t>
      </w:r>
      <w:r w:rsidRPr="005E7A40">
        <w:t>nly the address decoding change</w:t>
      </w:r>
      <w:r w:rsidR="00336795" w:rsidRPr="005E7A40">
        <w:t>s</w:t>
      </w:r>
      <w:r w:rsidRPr="005E7A40">
        <w:t>, the co</w:t>
      </w:r>
      <w:r w:rsidR="000E7BA0" w:rsidRPr="005E7A40">
        <w:t>ntent of the memories is not affected</w:t>
      </w:r>
      <w:r w:rsidRPr="005E7A40">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72EC0826" w14:textId="797C6D41" w:rsidR="00E65469" w:rsidRPr="005E7A40" w:rsidRDefault="00EC5550" w:rsidP="002D6015">
      <w:r w:rsidRPr="005E7A40">
        <w:t>Th</w:t>
      </w:r>
      <w:r w:rsidR="00AF7181" w:rsidRPr="005E7A40">
        <w:t>e way the MCTRL TLM model handle</w:t>
      </w:r>
      <w:r w:rsidRPr="005E7A40">
        <w:t>s memory access depends on the typ</w:t>
      </w:r>
      <w:r w:rsidR="00AF7181" w:rsidRPr="005E7A40">
        <w:t>e</w:t>
      </w:r>
      <w:r w:rsidRPr="005E7A40">
        <w:t xml:space="preserve"> of memory addressed. This information is extracted by evaluating the target address. </w:t>
      </w:r>
      <w:r w:rsidR="00733C31" w:rsidRPr="005E7A40">
        <w:t>In the default case t</w:t>
      </w:r>
      <w:r w:rsidR="00E65469" w:rsidRPr="005E7A40">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rsidRPr="005E7A40">
        <w:t>,</w:t>
      </w:r>
      <w:r w:rsidR="00E65469" w:rsidRPr="005E7A40">
        <w:t xml:space="preserve"> in case of burst transactions. </w:t>
      </w:r>
      <w:r w:rsidR="00733C31" w:rsidRPr="005E7A40">
        <w:t xml:space="preserve">Optionally, the </w:t>
      </w:r>
      <w:r w:rsidR="00733C31" w:rsidRPr="005E7A40">
        <w:rPr>
          <w:rFonts w:ascii="Lucida Console" w:eastAsiaTheme="minorHAnsi" w:hAnsi="Lucida Console"/>
          <w:b/>
          <w:sz w:val="20"/>
        </w:rPr>
        <w:t>IORBY</w:t>
      </w:r>
      <w:r w:rsidR="00733C31" w:rsidRPr="005E7A40">
        <w:t xml:space="preserve"> (</w:t>
      </w:r>
      <w:r w:rsidR="00733C31" w:rsidRPr="005E7A40">
        <w:rPr>
          <w:rFonts w:ascii="Lucida Console" w:eastAsiaTheme="minorHAnsi" w:hAnsi="Lucida Console"/>
          <w:b/>
          <w:sz w:val="20"/>
        </w:rPr>
        <w:t>MCFG1</w:t>
      </w:r>
      <w:r w:rsidR="00733C31" w:rsidRPr="005E7A40">
        <w:t xml:space="preserve">) and </w:t>
      </w:r>
      <w:r w:rsidR="00733C31" w:rsidRPr="005E7A40">
        <w:rPr>
          <w:rFonts w:ascii="Lucida Console" w:eastAsiaTheme="minorHAnsi" w:hAnsi="Lucida Console"/>
          <w:b/>
          <w:sz w:val="20"/>
        </w:rPr>
        <w:t>RBRBY</w:t>
      </w:r>
      <w:r w:rsidR="00733C31" w:rsidRPr="005E7A40">
        <w:t xml:space="preserve"> (</w:t>
      </w:r>
      <w:r w:rsidR="00733C31" w:rsidRPr="005E7A40">
        <w:rPr>
          <w:rFonts w:ascii="Lucida Console" w:eastAsiaTheme="minorHAnsi" w:hAnsi="Lucida Console"/>
          <w:b/>
          <w:sz w:val="20"/>
        </w:rPr>
        <w:t>MCFG2</w:t>
      </w:r>
      <w:r w:rsidR="00733C31" w:rsidRPr="005E7A40">
        <w:t xml:space="preserve">) may be used to obtain additional timing information from the attached memory models and simulate bus-ready-signalling. </w:t>
      </w:r>
      <w:r w:rsidR="00E65469" w:rsidRPr="005E7A40">
        <w:t xml:space="preserve">All delay values are calculated as multiples of the bus clock period. </w:t>
      </w:r>
    </w:p>
    <w:p w14:paraId="3578546B" w14:textId="644B65CF" w:rsidR="00AF7181" w:rsidRPr="005E7A40" w:rsidRDefault="00AF7181" w:rsidP="00AF7181">
      <w:pPr>
        <w:pStyle w:val="berschrift3"/>
      </w:pPr>
      <w:bookmarkStart w:id="114" w:name="_Toc212699596"/>
      <w:r w:rsidRPr="005E7A40">
        <w:t>PROM Access</w:t>
      </w:r>
      <w:bookmarkEnd w:id="114"/>
    </w:p>
    <w:p w14:paraId="640196DC" w14:textId="77777777" w:rsidR="00E65469" w:rsidRPr="005E7A40" w:rsidRDefault="00E65469" w:rsidP="00E65469">
      <w:r w:rsidRPr="005E7A40">
        <w:t xml:space="preserve">In case of PROM, write access needs to be explicitly allowed by setting the </w:t>
      </w:r>
      <w:r w:rsidRPr="005E7A40">
        <w:rPr>
          <w:rFonts w:ascii="Lucida Console" w:eastAsiaTheme="minorHAnsi" w:hAnsi="Lucida Console"/>
          <w:b/>
          <w:sz w:val="20"/>
        </w:rPr>
        <w:t>PWEN</w:t>
      </w:r>
      <w:r w:rsidRPr="005E7A40">
        <w:t xml:space="preserve"> bit of the </w:t>
      </w:r>
      <w:r w:rsidRPr="005E7A40">
        <w:rPr>
          <w:rFonts w:ascii="Lucida Console" w:eastAsiaTheme="minorHAnsi" w:hAnsi="Lucida Console"/>
          <w:b/>
          <w:sz w:val="20"/>
        </w:rPr>
        <w:t>MCFG1</w:t>
      </w:r>
      <w:r w:rsidRPr="005E7A40">
        <w:t xml:space="preserve"> register. </w:t>
      </w:r>
      <w:r w:rsidR="00D73DAA" w:rsidRPr="005E7A40">
        <w:t>Forbidden</w:t>
      </w:r>
      <w:r w:rsidRPr="005E7A40">
        <w:t xml:space="preserve"> write </w:t>
      </w:r>
      <w:r w:rsidR="00D73DAA" w:rsidRPr="005E7A40">
        <w:t>operations</w:t>
      </w:r>
      <w:r w:rsidRPr="005E7A40">
        <w:t xml:space="preserve">, </w:t>
      </w:r>
      <w:r w:rsidR="00D73DAA" w:rsidRPr="005E7A40">
        <w:t>will be cancel</w:t>
      </w:r>
      <w:r w:rsidR="00733C31" w:rsidRPr="005E7A40">
        <w:t>l</w:t>
      </w:r>
      <w:r w:rsidR="00D73DAA" w:rsidRPr="005E7A40">
        <w:t xml:space="preserve">ed and </w:t>
      </w:r>
      <w:r w:rsidR="00733C31" w:rsidRPr="005E7A40">
        <w:t>produce</w:t>
      </w:r>
      <w:r w:rsidR="00D73DAA" w:rsidRPr="005E7A40">
        <w:t xml:space="preserve"> a </w:t>
      </w:r>
      <w:r w:rsidRPr="005E7A40">
        <w:t>TLM_COMMAND_ERROR_RESPONSE</w:t>
      </w:r>
      <w:r w:rsidR="00733C31" w:rsidRPr="005E7A40">
        <w:t xml:space="preserve"> as well as an error message printed to std::out</w:t>
      </w:r>
      <w:r w:rsidRPr="005E7A40">
        <w:t>.</w:t>
      </w:r>
    </w:p>
    <w:p w14:paraId="2C0555E8" w14:textId="77777777" w:rsidR="00E65469" w:rsidRPr="005E7A40" w:rsidRDefault="00E65469" w:rsidP="00E65469">
      <w:r w:rsidRPr="005E7A40">
        <w:t xml:space="preserve">A </w:t>
      </w:r>
      <w:r w:rsidR="00733C31" w:rsidRPr="005E7A40">
        <w:t>read access to PROM memory requires</w:t>
      </w:r>
      <w:r w:rsidRPr="005E7A40">
        <w:t xml:space="preserve"> 4 bus cycles plus 0 – 15 wait states. A write access to PROM memory </w:t>
      </w:r>
      <w:r w:rsidR="00733C31" w:rsidRPr="005E7A40">
        <w:t xml:space="preserve">takes </w:t>
      </w:r>
      <w:r w:rsidRPr="005E7A40">
        <w:t xml:space="preserve">3 bus cycles plus 0 – 15 wait states. The wait states can be configured via the </w:t>
      </w:r>
      <w:r w:rsidRPr="005E7A40">
        <w:rPr>
          <w:rFonts w:ascii="Lucida Console" w:eastAsiaTheme="minorHAnsi" w:hAnsi="Lucida Console"/>
          <w:b/>
          <w:sz w:val="20"/>
        </w:rPr>
        <w:t>PROM READ WS</w:t>
      </w:r>
      <w:r w:rsidRPr="005E7A40">
        <w:t xml:space="preserve"> and </w:t>
      </w:r>
      <w:r w:rsidRPr="005E7A40">
        <w:rPr>
          <w:rFonts w:ascii="Lucida Console" w:eastAsiaTheme="minorHAnsi" w:hAnsi="Lucida Console"/>
          <w:b/>
          <w:sz w:val="20"/>
        </w:rPr>
        <w:t>PROM WRITE WS</w:t>
      </w:r>
      <w:r w:rsidRPr="005E7A40">
        <w:t xml:space="preserve"> fields of the </w:t>
      </w:r>
      <w:r w:rsidRPr="005E7A40">
        <w:rPr>
          <w:rFonts w:ascii="Lucida Console" w:eastAsiaTheme="minorHAnsi" w:hAnsi="Lucida Console"/>
          <w:b/>
          <w:sz w:val="20"/>
        </w:rPr>
        <w:t>MCFG1</w:t>
      </w:r>
      <w:r w:rsidRPr="005E7A40">
        <w:t xml:space="preserve"> register.</w:t>
      </w:r>
      <w:r w:rsidR="002D0C9F" w:rsidRPr="005E7A40">
        <w:t xml:space="preserve"> The attached PROM memory may have a data width of 8, 16 or 32 bits. This must be reflected by the settings in the </w:t>
      </w:r>
      <w:r w:rsidR="002D0C9F" w:rsidRPr="005E7A40">
        <w:rPr>
          <w:rFonts w:ascii="Lucida Console" w:eastAsiaTheme="minorHAnsi" w:hAnsi="Lucida Console"/>
          <w:b/>
          <w:sz w:val="20"/>
        </w:rPr>
        <w:t>PROM</w:t>
      </w:r>
      <w:r w:rsidR="002D0C9F" w:rsidRPr="005E7A40">
        <w:t xml:space="preserve"> </w:t>
      </w:r>
      <w:r w:rsidR="002D0C9F" w:rsidRPr="005E7A40">
        <w:rPr>
          <w:rFonts w:ascii="Lucida Console" w:eastAsiaTheme="minorHAnsi" w:hAnsi="Lucida Console"/>
          <w:b/>
          <w:sz w:val="20"/>
        </w:rPr>
        <w:t>WIDTH</w:t>
      </w:r>
      <w:r w:rsidR="002D0C9F" w:rsidRPr="005E7A40">
        <w:t xml:space="preserve"> field of </w:t>
      </w:r>
      <w:r w:rsidR="002D0C9F" w:rsidRPr="005E7A40">
        <w:rPr>
          <w:rFonts w:ascii="Lucida Console" w:eastAsiaTheme="minorHAnsi" w:hAnsi="Lucida Console"/>
          <w:b/>
          <w:sz w:val="20"/>
        </w:rPr>
        <w:t>MCFG1</w:t>
      </w:r>
      <w:r w:rsidR="002D0C9F" w:rsidRPr="005E7A40">
        <w:t xml:space="preserve">. </w:t>
      </w:r>
      <w:r w:rsidRPr="005E7A40">
        <w:t xml:space="preserve">If the </w:t>
      </w:r>
      <w:r w:rsidRPr="005E7A40">
        <w:rPr>
          <w:rFonts w:ascii="Lucida Console" w:eastAsiaTheme="minorHAnsi" w:hAnsi="Lucida Console"/>
          <w:b/>
          <w:sz w:val="20"/>
        </w:rPr>
        <w:t>PROM</w:t>
      </w:r>
      <w:r w:rsidRPr="005E7A40">
        <w:t xml:space="preserve"> </w:t>
      </w:r>
      <w:r w:rsidRPr="005E7A40">
        <w:rPr>
          <w:rFonts w:ascii="Lucida Console" w:eastAsiaTheme="minorHAnsi" w:hAnsi="Lucida Console"/>
          <w:b/>
          <w:sz w:val="20"/>
        </w:rPr>
        <w:t>WIDTH</w:t>
      </w:r>
      <w:r w:rsidRPr="005E7A40">
        <w:t xml:space="preserve"> field is set to 16</w:t>
      </w:r>
      <w:r w:rsidR="00D73DAA" w:rsidRPr="005E7A40">
        <w:t xml:space="preserve"> or 8 bits, a read access to PROM will still</w:t>
      </w:r>
      <w:r w:rsidRPr="005E7A40">
        <w:t xml:space="preserve"> result in </w:t>
      </w:r>
      <w:r w:rsidR="00F550D9" w:rsidRPr="005E7A40">
        <w:t>loading</w:t>
      </w:r>
      <w:r w:rsidRPr="005E7A40">
        <w:t xml:space="preserve"> </w:t>
      </w:r>
      <w:r w:rsidR="00F550D9" w:rsidRPr="005E7A40">
        <w:t xml:space="preserve">a </w:t>
      </w:r>
      <w:r w:rsidRPr="005E7A40">
        <w:t xml:space="preserve">full </w:t>
      </w:r>
      <w:proofErr w:type="gramStart"/>
      <w:r w:rsidRPr="005E7A40">
        <w:t>32 bit</w:t>
      </w:r>
      <w:proofErr w:type="gramEnd"/>
      <w:r w:rsidRPr="005E7A40">
        <w:t xml:space="preserve"> word</w:t>
      </w:r>
      <w:r w:rsidR="00F550D9" w:rsidRPr="005E7A40">
        <w:t xml:space="preserve"> from memory. The word </w:t>
      </w:r>
      <w:r w:rsidRPr="005E7A40">
        <w:t xml:space="preserve">will be transmitted in a burst of </w:t>
      </w:r>
      <w:r w:rsidRPr="005E7A40">
        <w:lastRenderedPageBreak/>
        <w:t>two half-words or four single bytes, adding a delay of two bus cycles (data1 and data2) in 16 bit mode or six bus cycles (3x data1 and 3x data2) in 8 bit mode.</w:t>
      </w:r>
    </w:p>
    <w:p w14:paraId="63BD72E8" w14:textId="77777777" w:rsidR="00E65469" w:rsidRPr="005E7A40" w:rsidRDefault="00E65469" w:rsidP="00B95545">
      <w:pPr>
        <w:pStyle w:val="berschrift3"/>
      </w:pPr>
      <w:bookmarkStart w:id="115" w:name="_Toc212699597"/>
      <w:r w:rsidRPr="005E7A40">
        <w:t>Local I/O Access</w:t>
      </w:r>
      <w:bookmarkEnd w:id="115"/>
    </w:p>
    <w:p w14:paraId="75EE0F03" w14:textId="77777777" w:rsidR="00E65469" w:rsidRPr="005E7A40" w:rsidRDefault="00E65469" w:rsidP="00E65469">
      <w:r w:rsidRPr="005E7A40">
        <w:t>The local I/O area supports access to 32 bit words, 16 bit half-words, and sing</w:t>
      </w:r>
      <w:r w:rsidR="004B08CC" w:rsidRPr="005E7A40">
        <w:t>l</w:t>
      </w:r>
      <w:r w:rsidRPr="005E7A40">
        <w:t xml:space="preserve">e bytes. A read access takes 4 bus cycles (lead-in, data1, data2, lead-out) and a write access takes 3 bus cycles (lead-in, data, lead-out). For both, read and write operations, the </w:t>
      </w:r>
      <w:r w:rsidR="00B95545" w:rsidRPr="005E7A40">
        <w:t xml:space="preserve">model </w:t>
      </w:r>
      <w:r w:rsidRPr="005E7A40">
        <w:t>provides a</w:t>
      </w:r>
      <w:r w:rsidR="00B95545" w:rsidRPr="005E7A40">
        <w:t xml:space="preserve"> mechanism for</w:t>
      </w:r>
      <w:r w:rsidRPr="005E7A40">
        <w:t xml:space="preserve"> dynamic </w:t>
      </w:r>
      <w:r w:rsidRPr="005E7A40">
        <w:rPr>
          <w:i/>
        </w:rPr>
        <w:t>bus</w:t>
      </w:r>
      <w:r w:rsidR="004B08CC" w:rsidRPr="005E7A40">
        <w:rPr>
          <w:i/>
        </w:rPr>
        <w:t>-ready-</w:t>
      </w:r>
      <w:r w:rsidRPr="005E7A40">
        <w:rPr>
          <w:i/>
        </w:rPr>
        <w:t>signaling</w:t>
      </w:r>
      <w:r w:rsidRPr="005E7A40">
        <w:t xml:space="preserve">, which can induce an arbitrary number of wait states. </w:t>
      </w:r>
      <w:r w:rsidR="00B95545" w:rsidRPr="005E7A40">
        <w:t>I</w:t>
      </w:r>
      <w:r w:rsidRPr="005E7A40">
        <w:t>t is the task of the attached I/O device to model this delay and add it to the delay parameter of the TLM transport function. The MCTRL unit will observe the delay parameter and add its value to the overall transaction delay.</w:t>
      </w:r>
    </w:p>
    <w:p w14:paraId="48C2D309" w14:textId="77777777" w:rsidR="00E65469" w:rsidRPr="005E7A40" w:rsidRDefault="00E65469" w:rsidP="00B95545">
      <w:pPr>
        <w:pStyle w:val="berschrift3"/>
      </w:pPr>
      <w:bookmarkStart w:id="116" w:name="_Toc212699598"/>
      <w:r w:rsidRPr="005E7A40">
        <w:t>SRAM Access</w:t>
      </w:r>
      <w:bookmarkEnd w:id="116"/>
    </w:p>
    <w:p w14:paraId="7526DE4D" w14:textId="77777777" w:rsidR="002D6015" w:rsidRPr="005E7A40" w:rsidRDefault="00E65469" w:rsidP="00E65469">
      <w:r w:rsidRPr="005E7A40">
        <w:t xml:space="preserve">The access to SRAM is similar to the PROM access, the difference being the </w:t>
      </w:r>
      <w:proofErr w:type="gramStart"/>
      <w:r w:rsidRPr="005E7A40">
        <w:t>number of wait</w:t>
      </w:r>
      <w:proofErr w:type="gramEnd"/>
      <w:r w:rsidRPr="005E7A40">
        <w:t xml:space="preserve"> states</w:t>
      </w:r>
      <w:r w:rsidR="007610A3" w:rsidRPr="005E7A40">
        <w:t xml:space="preserve"> (0 – 3)</w:t>
      </w:r>
      <w:r w:rsidRPr="005E7A40">
        <w:t xml:space="preserve">. For a read access, the number of wait states can be set via the </w:t>
      </w:r>
      <w:r w:rsidRPr="005E7A40">
        <w:rPr>
          <w:rFonts w:ascii="Lucida Console" w:eastAsiaTheme="minorHAnsi" w:hAnsi="Lucida Console"/>
          <w:b/>
          <w:sz w:val="20"/>
        </w:rPr>
        <w:t>RAM</w:t>
      </w:r>
      <w:r w:rsidRPr="005E7A40">
        <w:t xml:space="preserve"> </w:t>
      </w:r>
      <w:r w:rsidRPr="005E7A40">
        <w:rPr>
          <w:rFonts w:ascii="Lucida Console" w:eastAsiaTheme="minorHAnsi" w:hAnsi="Lucida Console"/>
          <w:b/>
          <w:sz w:val="20"/>
        </w:rPr>
        <w:t>READ</w:t>
      </w:r>
      <w:r w:rsidRPr="005E7A40">
        <w:t xml:space="preserve"> </w:t>
      </w:r>
      <w:r w:rsidRPr="005E7A40">
        <w:rPr>
          <w:rFonts w:ascii="Lucida Console" w:eastAsiaTheme="minorHAnsi" w:hAnsi="Lucida Console"/>
          <w:b/>
          <w:sz w:val="20"/>
        </w:rPr>
        <w:t>WS</w:t>
      </w:r>
      <w:r w:rsidRPr="005E7A40">
        <w:t xml:space="preserve"> field of the </w:t>
      </w:r>
      <w:r w:rsidRPr="005E7A40">
        <w:rPr>
          <w:rFonts w:ascii="Lucida Console" w:eastAsiaTheme="minorHAnsi" w:hAnsi="Lucida Console"/>
          <w:b/>
          <w:sz w:val="20"/>
        </w:rPr>
        <w:t>MCFG2</w:t>
      </w:r>
      <w:r w:rsidRPr="005E7A40">
        <w:t xml:space="preserve"> register. Read accesses to SRAM bank</w:t>
      </w:r>
      <w:r w:rsidR="002D6015" w:rsidRPr="005E7A40">
        <w:t xml:space="preserve"> </w:t>
      </w:r>
      <w:r w:rsidRPr="005E7A40">
        <w:t xml:space="preserve">5 and write accesses to SRAM support dynamic wait states in the VHDL model. Similar to the dynamic </w:t>
      </w:r>
      <w:r w:rsidRPr="005E7A40">
        <w:rPr>
          <w:i/>
        </w:rPr>
        <w:t>bus-ready-signaling</w:t>
      </w:r>
      <w:r w:rsidRPr="005E7A40">
        <w:t xml:space="preserve"> in the I/O area, it is the task of the TLM memory device to add this delay to the delay variable of the TLM transaction.</w:t>
      </w:r>
    </w:p>
    <w:p w14:paraId="6F2B2E99" w14:textId="77777777" w:rsidR="00E65469" w:rsidRPr="005E7A40" w:rsidRDefault="00E65469" w:rsidP="002D6015">
      <w:pPr>
        <w:pStyle w:val="berschrift3"/>
      </w:pPr>
      <w:bookmarkStart w:id="117" w:name="_Ref144437570"/>
      <w:bookmarkStart w:id="118" w:name="_Toc212699599"/>
      <w:r w:rsidRPr="005E7A40">
        <w:t>SDRAM Access</w:t>
      </w:r>
      <w:bookmarkEnd w:id="117"/>
      <w:bookmarkEnd w:id="118"/>
    </w:p>
    <w:p w14:paraId="66A7A2E2" w14:textId="77777777" w:rsidR="00E65469" w:rsidRPr="005E7A40" w:rsidRDefault="00A6002C" w:rsidP="00E65469">
      <w:r w:rsidRPr="005E7A40">
        <w:t xml:space="preserve">In the VHDL model of the MCTRL </w:t>
      </w:r>
      <w:r w:rsidR="00226F9D" w:rsidRPr="005E7A40">
        <w:t xml:space="preserve">SDRAM is </w:t>
      </w:r>
      <w:r w:rsidR="00E65469" w:rsidRPr="005E7A40">
        <w:t>accessed</w:t>
      </w:r>
      <w:r w:rsidR="00226F9D" w:rsidRPr="005E7A40">
        <w:t xml:space="preserve"> over a</w:t>
      </w:r>
      <w:r w:rsidR="00E65469" w:rsidRPr="005E7A40">
        <w:t xml:space="preserve"> separate bus, if the </w:t>
      </w:r>
      <w:r w:rsidR="00E65469" w:rsidRPr="005E7A40">
        <w:rPr>
          <w:rFonts w:ascii="Lucida Console" w:eastAsiaTheme="minorHAnsi" w:hAnsi="Lucida Console"/>
          <w:b/>
          <w:sz w:val="20"/>
        </w:rPr>
        <w:t>sepbus</w:t>
      </w:r>
      <w:r w:rsidR="00E65469" w:rsidRPr="005E7A40">
        <w:t xml:space="preserve"> </w:t>
      </w:r>
      <w:r w:rsidR="00226F9D" w:rsidRPr="005E7A40">
        <w:t>parameter is set to one. This bus can have a width of 32</w:t>
      </w:r>
      <w:r w:rsidR="00E65469" w:rsidRPr="005E7A40">
        <w:t xml:space="preserve"> or 64 bit</w:t>
      </w:r>
      <w:r w:rsidR="00226F9D" w:rsidRPr="005E7A40">
        <w:t>,</w:t>
      </w:r>
      <w:r w:rsidR="00E65469" w:rsidRPr="005E7A40">
        <w:t xml:space="preserve"> as indicated by the</w:t>
      </w:r>
      <w:r w:rsidR="00E65469" w:rsidRPr="005E7A40">
        <w:rPr>
          <w:i/>
        </w:rPr>
        <w:t xml:space="preserve"> </w:t>
      </w:r>
      <w:r w:rsidR="00E65469" w:rsidRPr="005E7A40">
        <w:rPr>
          <w:rFonts w:ascii="Lucida Console" w:eastAsiaTheme="minorHAnsi" w:hAnsi="Lucida Console"/>
          <w:b/>
          <w:sz w:val="20"/>
        </w:rPr>
        <w:t>D64</w:t>
      </w:r>
      <w:r w:rsidR="00E65469" w:rsidRPr="005E7A40">
        <w:t xml:space="preserve"> field of the </w:t>
      </w:r>
      <w:r w:rsidR="00E65469" w:rsidRPr="005E7A40">
        <w:rPr>
          <w:rFonts w:ascii="Lucida Console" w:eastAsiaTheme="minorHAnsi" w:hAnsi="Lucida Console"/>
          <w:b/>
          <w:sz w:val="20"/>
        </w:rPr>
        <w:t>MCFG2</w:t>
      </w:r>
      <w:r w:rsidR="00E65469" w:rsidRPr="005E7A40">
        <w:t xml:space="preserve"> register.</w:t>
      </w:r>
      <w:r w:rsidR="009A6152" w:rsidRPr="005E7A40">
        <w:t xml:space="preserve"> For TLM communication this architectural detail (separate bus) is not relevant. However, the </w:t>
      </w:r>
      <w:r w:rsidR="009A6152" w:rsidRPr="005E7A40">
        <w:rPr>
          <w:rFonts w:ascii="Lucida Console" w:eastAsiaTheme="minorHAnsi" w:hAnsi="Lucida Console"/>
          <w:b/>
          <w:sz w:val="20"/>
        </w:rPr>
        <w:t>D64</w:t>
      </w:r>
      <w:r w:rsidR="009A6152" w:rsidRPr="005E7A40">
        <w:t xml:space="preserve"> bit is taken into account for delay calculation, because it affects the streaming width to and from memory. </w:t>
      </w:r>
    </w:p>
    <w:p w14:paraId="4820A951" w14:textId="77777777" w:rsidR="001E3C64" w:rsidRPr="005E7A40" w:rsidRDefault="009A6152" w:rsidP="001E3C64">
      <w:r w:rsidRPr="005E7A40">
        <w:t xml:space="preserve">At TLM level it is also not necessary to model the SDRAM commands, which are emitted by the SDRAM controller. It is only important to estimate the impact of </w:t>
      </w:r>
      <w:r w:rsidR="001E3C64" w:rsidRPr="005E7A40">
        <w:t xml:space="preserve">the </w:t>
      </w:r>
      <w:r w:rsidRPr="005E7A40">
        <w:t>different command sequences on the memory access time.</w:t>
      </w:r>
      <w:r w:rsidR="001E3C64" w:rsidRPr="005E7A40">
        <w:t xml:space="preserve"> This especially accounts for opening and closing memory rows for read and write access. The delay of an ACTIVATE comma</w:t>
      </w:r>
      <w:r w:rsidR="002D6015" w:rsidRPr="005E7A40">
        <w:t>nd is added to any operation that</w:t>
      </w:r>
      <w:r w:rsidR="001E3C64" w:rsidRPr="005E7A40">
        <w:t xml:space="preserve"> needs to buffer a new SDRAM row. Closing a row comes at the cost of the delay contributed by a PRECHARGE command.</w:t>
      </w:r>
    </w:p>
    <w:p w14:paraId="280C73E0" w14:textId="77777777" w:rsidR="00E65469" w:rsidRPr="005E7A40" w:rsidRDefault="00E65469" w:rsidP="001E3C64">
      <w:r w:rsidRPr="005E7A40">
        <w:t>A read access</w:t>
      </w:r>
      <w:r w:rsidR="001E3C64" w:rsidRPr="005E7A40">
        <w:t xml:space="preserve"> to SDRAM</w:t>
      </w:r>
      <w:r w:rsidRPr="005E7A40">
        <w:t xml:space="preserve"> is always perf</w:t>
      </w:r>
      <w:r w:rsidR="00226F9D" w:rsidRPr="005E7A40">
        <w:t>ormed as a page burst access. Because</w:t>
      </w:r>
      <w:r w:rsidRPr="005E7A40">
        <w:t xml:space="preserve"> a </w:t>
      </w:r>
      <w:r w:rsidR="00226F9D" w:rsidRPr="005E7A40">
        <w:t>page burst</w:t>
      </w:r>
      <w:r w:rsidR="001E3C64" w:rsidRPr="005E7A40">
        <w:t>s</w:t>
      </w:r>
      <w:r w:rsidR="00226F9D" w:rsidRPr="005E7A40">
        <w:t xml:space="preserve"> </w:t>
      </w:r>
      <w:r w:rsidRPr="005E7A40">
        <w:t>can be</w:t>
      </w:r>
      <w:r w:rsidR="002D6015" w:rsidRPr="005E7A40">
        <w:t xml:space="preserve"> interrupted by a PRECHARGE</w:t>
      </w:r>
      <w:r w:rsidRPr="005E7A40">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t>
      </w:r>
      <w:r w:rsidRPr="005E7A40">
        <w:rPr>
          <w:color w:val="000000" w:themeColor="text1"/>
        </w:rPr>
        <w:t>will</w:t>
      </w:r>
      <w:r w:rsidRPr="005E7A40">
        <w:t xml:space="preserve"> be added. </w:t>
      </w:r>
    </w:p>
    <w:p w14:paraId="00C61DFD" w14:textId="77777777" w:rsidR="00E65469" w:rsidRPr="005E7A40" w:rsidRDefault="00E65469" w:rsidP="00E65469">
      <w:r w:rsidRPr="005E7A40">
        <w:lastRenderedPageBreak/>
        <w:t xml:space="preserve">The </w:t>
      </w:r>
      <w:proofErr w:type="gramStart"/>
      <w:r w:rsidRPr="005E7A40">
        <w:t xml:space="preserve">time required for opening a row is determined by the </w:t>
      </w:r>
      <w:r w:rsidRPr="005E7A40">
        <w:rPr>
          <w:rFonts w:ascii="Lucida Console" w:eastAsiaTheme="minorHAnsi" w:hAnsi="Lucida Console"/>
          <w:b/>
          <w:sz w:val="20"/>
        </w:rPr>
        <w:t>TCAS</w:t>
      </w:r>
      <w:r w:rsidRPr="005E7A40">
        <w:t xml:space="preserve"> field of the </w:t>
      </w:r>
      <w:r w:rsidRPr="005E7A40">
        <w:rPr>
          <w:rFonts w:ascii="Lucida Console" w:eastAsiaTheme="minorHAnsi" w:hAnsi="Lucida Console"/>
          <w:b/>
          <w:sz w:val="20"/>
        </w:rPr>
        <w:t>MCFG2</w:t>
      </w:r>
      <w:r w:rsidRPr="005E7A40">
        <w:t xml:space="preserve"> register</w:t>
      </w:r>
      <w:proofErr w:type="gramEnd"/>
      <w:r w:rsidRPr="005E7A40">
        <w:t xml:space="preserve">. If the </w:t>
      </w:r>
      <w:r w:rsidRPr="005E7A40">
        <w:rPr>
          <w:rFonts w:ascii="Lucida Console" w:eastAsiaTheme="minorHAnsi" w:hAnsi="Lucida Console"/>
          <w:b/>
          <w:sz w:val="20"/>
        </w:rPr>
        <w:t>TCAS</w:t>
      </w:r>
      <w:r w:rsidR="001E3C64" w:rsidRPr="005E7A40">
        <w:t xml:space="preserve"> field </w:t>
      </w:r>
      <w:proofErr w:type="gramStart"/>
      <w:r w:rsidR="001E3C64" w:rsidRPr="005E7A40">
        <w:t>is</w:t>
      </w:r>
      <w:proofErr w:type="gramEnd"/>
      <w:r w:rsidR="001E3C64" w:rsidRPr="005E7A40">
        <w:t xml:space="preserve"> changed, a real hardware </w:t>
      </w:r>
      <w:r w:rsidRPr="005E7A40">
        <w:t xml:space="preserve">memory device </w:t>
      </w:r>
      <w:r w:rsidR="001E3C64" w:rsidRPr="005E7A40">
        <w:t xml:space="preserve">would require a notification. In the RTL model </w:t>
      </w:r>
      <w:proofErr w:type="gramStart"/>
      <w:r w:rsidR="001E3C64" w:rsidRPr="005E7A40">
        <w:t>this is done by sending</w:t>
      </w:r>
      <w:r w:rsidR="00BE4E72" w:rsidRPr="005E7A40">
        <w:t xml:space="preserve"> </w:t>
      </w:r>
      <w:r w:rsidR="001E3C64" w:rsidRPr="005E7A40">
        <w:t>LMR command</w:t>
      </w:r>
      <w:proofErr w:type="gramEnd"/>
      <w:r w:rsidRPr="005E7A40">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4B791C92" w14:textId="77777777" w:rsidR="00E65469" w:rsidRPr="005E7A40" w:rsidRDefault="00E65469" w:rsidP="00E65469">
      <w:r w:rsidRPr="005E7A40">
        <w:t xml:space="preserve">A write access to SDRAM is always performed as </w:t>
      </w:r>
      <w:proofErr w:type="gramStart"/>
      <w:r w:rsidRPr="005E7A40">
        <w:t>a single word write</w:t>
      </w:r>
      <w:proofErr w:type="gramEnd"/>
      <w:r w:rsidRPr="005E7A40">
        <w:t xml:space="preserve">, i.e. burst mode is not supported. A requested </w:t>
      </w:r>
      <w:proofErr w:type="gramStart"/>
      <w:r w:rsidRPr="005E7A40">
        <w:t>write</w:t>
      </w:r>
      <w:proofErr w:type="gramEnd"/>
      <w:r w:rsidRPr="005E7A40">
        <w:t xml:space="preserve"> burst from the bus will be transformed into a burst of writes.</w:t>
      </w:r>
    </w:p>
    <w:p w14:paraId="0049E695" w14:textId="77777777" w:rsidR="00E65469" w:rsidRPr="005E7A40" w:rsidRDefault="00E65469" w:rsidP="00E65469">
      <w:r w:rsidRPr="005E7A40">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2E1FA365" w14:textId="77777777" w:rsidR="00E65469" w:rsidRPr="005E7A40" w:rsidRDefault="00E65469" w:rsidP="00E65469">
      <w:pPr>
        <w:pStyle w:val="berschrift3"/>
      </w:pPr>
      <w:bookmarkStart w:id="119" w:name="_Toc144947422"/>
      <w:bookmarkStart w:id="120" w:name="_Toc212699600"/>
      <w:r w:rsidRPr="005E7A40">
        <w:t>SDRAM Modes of Operation</w:t>
      </w:r>
      <w:bookmarkEnd w:id="119"/>
      <w:bookmarkEnd w:id="120"/>
    </w:p>
    <w:p w14:paraId="0ECC1530" w14:textId="77777777" w:rsidR="009D78C3" w:rsidRPr="005E7A40" w:rsidRDefault="00E65469" w:rsidP="00E65469">
      <w:r w:rsidRPr="005E7A40">
        <w:t xml:space="preserve">The MCTRL unit can configure the SDRAM device to operate in </w:t>
      </w:r>
      <w:r w:rsidR="00B35273" w:rsidRPr="005E7A40">
        <w:t>several</w:t>
      </w:r>
      <w:r w:rsidRPr="005E7A40">
        <w:t xml:space="preserve"> modes. </w:t>
      </w:r>
      <w:r w:rsidR="009D78C3" w:rsidRPr="005E7A40">
        <w:t>The various operation modes relate to different power saving options</w:t>
      </w:r>
      <w:r w:rsidR="00B35273" w:rsidRPr="005E7A40">
        <w:t>. Operation modes can be enabled using the</w:t>
      </w:r>
      <w:r w:rsidR="00DD2DE6" w:rsidRPr="005E7A40">
        <w:t xml:space="preserve"> </w:t>
      </w:r>
      <w:r w:rsidRPr="005E7A40">
        <w:rPr>
          <w:rFonts w:ascii="Lucida Console" w:eastAsiaTheme="minorHAnsi" w:hAnsi="Lucida Console"/>
          <w:b/>
          <w:sz w:val="20"/>
        </w:rPr>
        <w:t>mobile</w:t>
      </w:r>
      <w:r w:rsidRPr="005E7A40">
        <w:t xml:space="preserve"> </w:t>
      </w:r>
      <w:r w:rsidR="002D6015" w:rsidRPr="005E7A40">
        <w:t>constructor parameter</w:t>
      </w:r>
      <w:r w:rsidR="009D78C3" w:rsidRPr="005E7A40">
        <w:t>.</w:t>
      </w:r>
      <w:r w:rsidRPr="005E7A40">
        <w:t xml:space="preserve"> </w:t>
      </w:r>
    </w:p>
    <w:p w14:paraId="46559CD7" w14:textId="77777777" w:rsidR="00AB3EEA" w:rsidRPr="005E7A40" w:rsidRDefault="009D78C3" w:rsidP="00E65469">
      <w:r w:rsidRPr="005E7A40">
        <w:t xml:space="preserve">On system start, SDRAM is </w:t>
      </w:r>
      <w:r w:rsidR="00B35273" w:rsidRPr="005E7A40">
        <w:t>always initialized</w:t>
      </w:r>
      <w:r w:rsidRPr="005E7A40">
        <w:t xml:space="preserve"> for </w:t>
      </w:r>
      <w:r w:rsidR="00B35273" w:rsidRPr="005E7A40">
        <w:t>“</w:t>
      </w:r>
      <w:r w:rsidRPr="005E7A40">
        <w:t>normal operation</w:t>
      </w:r>
      <w:r w:rsidR="00B35273" w:rsidRPr="005E7A40">
        <w:t>”</w:t>
      </w:r>
      <w:r w:rsidRPr="005E7A40">
        <w:t xml:space="preserve"> (</w:t>
      </w:r>
      <w:r w:rsidR="00D121A9" w:rsidRPr="005E7A40">
        <w:fldChar w:fldCharType="begin"/>
      </w:r>
      <w:r w:rsidR="00596040" w:rsidRPr="005E7A40">
        <w:instrText xml:space="preserve"> REF _Ref190832008 \r \h </w:instrText>
      </w:r>
      <w:r w:rsidR="00D121A9" w:rsidRPr="005E7A40">
        <w:fldChar w:fldCharType="separate"/>
      </w:r>
      <w:r w:rsidR="0032209D" w:rsidRPr="005E7A40">
        <w:t>6.1.7.1</w:t>
      </w:r>
      <w:r w:rsidR="00D121A9" w:rsidRPr="005E7A40">
        <w:fldChar w:fldCharType="end"/>
      </w:r>
      <w:r w:rsidRPr="005E7A40">
        <w:t>). The initialization sequence of the hardware model is emulated by adding delay to the first transaction.</w:t>
      </w:r>
      <w:r w:rsidR="00B35273" w:rsidRPr="005E7A40">
        <w:t xml:space="preserve"> </w:t>
      </w:r>
    </w:p>
    <w:p w14:paraId="5D6ECC1B" w14:textId="3C52AAB9" w:rsidR="00E65469" w:rsidRPr="005E7A40" w:rsidRDefault="00DD2DE6" w:rsidP="00E65469">
      <w:r w:rsidRPr="005E7A40">
        <w:t>In case mobile memory is</w:t>
      </w:r>
      <w:r w:rsidR="00E65469" w:rsidRPr="005E7A40">
        <w:t xml:space="preserve"> not supported</w:t>
      </w:r>
      <w:r w:rsidRPr="005E7A40">
        <w:t xml:space="preserve"> (</w:t>
      </w:r>
      <w:r w:rsidRPr="005E7A40">
        <w:rPr>
          <w:rFonts w:ascii="Lucida Console" w:eastAsiaTheme="minorHAnsi" w:hAnsi="Lucida Console"/>
          <w:b/>
          <w:sz w:val="20"/>
        </w:rPr>
        <w:t>mobile = ‘0’</w:t>
      </w:r>
      <w:r w:rsidRPr="005E7A40">
        <w:t>)</w:t>
      </w:r>
      <w:r w:rsidR="00E65469" w:rsidRPr="005E7A40">
        <w:t xml:space="preserve"> the </w:t>
      </w:r>
      <w:r w:rsidR="00E65469" w:rsidRPr="005E7A40">
        <w:rPr>
          <w:rFonts w:ascii="Lucida Console" w:eastAsiaTheme="minorHAnsi" w:hAnsi="Lucida Console"/>
          <w:b/>
          <w:sz w:val="20"/>
        </w:rPr>
        <w:t>MS</w:t>
      </w:r>
      <w:r w:rsidR="00E65469" w:rsidRPr="005E7A40">
        <w:t xml:space="preserve"> field of </w:t>
      </w:r>
      <w:r w:rsidR="00E65469" w:rsidRPr="005E7A40">
        <w:rPr>
          <w:rFonts w:ascii="Lucida Console" w:eastAsiaTheme="minorHAnsi" w:hAnsi="Lucida Console"/>
          <w:b/>
          <w:sz w:val="20"/>
        </w:rPr>
        <w:t>MCFG2</w:t>
      </w:r>
      <w:r w:rsidR="00E65469" w:rsidRPr="005E7A40">
        <w:t xml:space="preserve"> </w:t>
      </w:r>
      <w:r w:rsidR="008A674C" w:rsidRPr="005E7A40">
        <w:t>is set to zero.</w:t>
      </w:r>
      <w:r w:rsidR="00E65469" w:rsidRPr="005E7A40">
        <w:t xml:space="preserve"> This disables </w:t>
      </w:r>
      <w:r w:rsidR="008A674C" w:rsidRPr="005E7A40">
        <w:t xml:space="preserve">the power saving </w:t>
      </w:r>
      <w:r w:rsidR="00B35273" w:rsidRPr="005E7A40">
        <w:t xml:space="preserve">features exposed by the </w:t>
      </w:r>
      <w:r w:rsidR="00E65469" w:rsidRPr="005E7A40">
        <w:rPr>
          <w:rFonts w:ascii="Lucida Console" w:eastAsiaTheme="minorHAnsi" w:hAnsi="Lucida Console"/>
          <w:b/>
          <w:sz w:val="20"/>
        </w:rPr>
        <w:t>MCFG4</w:t>
      </w:r>
      <w:r w:rsidR="00E65469" w:rsidRPr="005E7A40">
        <w:t xml:space="preserve"> register</w:t>
      </w:r>
      <w:r w:rsidR="00B35273" w:rsidRPr="005E7A40">
        <w:t xml:space="preserve"> of the device</w:t>
      </w:r>
      <w:r w:rsidR="008A674C" w:rsidRPr="005E7A40">
        <w:t>.</w:t>
      </w:r>
      <w:r w:rsidR="00AB3EEA" w:rsidRPr="005E7A40">
        <w:t xml:space="preserve"> </w:t>
      </w:r>
      <w:r w:rsidR="008A674C" w:rsidRPr="005E7A40">
        <w:t xml:space="preserve">If the </w:t>
      </w:r>
      <w:r w:rsidR="008A674C" w:rsidRPr="005E7A40">
        <w:rPr>
          <w:rFonts w:ascii="Lucida Console" w:eastAsiaTheme="minorHAnsi" w:hAnsi="Lucida Console"/>
          <w:b/>
          <w:sz w:val="20"/>
        </w:rPr>
        <w:t>mobile</w:t>
      </w:r>
      <w:r w:rsidR="008A674C" w:rsidRPr="005E7A40">
        <w:t xml:space="preserve"> parameter is set to one</w:t>
      </w:r>
      <w:r w:rsidR="00E65469" w:rsidRPr="005E7A40">
        <w:t xml:space="preserve">, mobile memory is supported, but disabled by default. The </w:t>
      </w:r>
      <w:r w:rsidR="00E65469" w:rsidRPr="005E7A40">
        <w:rPr>
          <w:rFonts w:ascii="Lucida Console" w:eastAsiaTheme="minorHAnsi" w:hAnsi="Lucida Console"/>
          <w:b/>
          <w:sz w:val="20"/>
        </w:rPr>
        <w:t>MS</w:t>
      </w:r>
      <w:r w:rsidR="00E65469" w:rsidRPr="005E7A40">
        <w:t xml:space="preserve"> field of the </w:t>
      </w:r>
      <w:r w:rsidR="00E65469" w:rsidRPr="005E7A40">
        <w:rPr>
          <w:rFonts w:ascii="Lucida Console" w:eastAsiaTheme="minorHAnsi" w:hAnsi="Lucida Console"/>
          <w:b/>
          <w:sz w:val="20"/>
        </w:rPr>
        <w:t>MCFG2</w:t>
      </w:r>
      <w:r w:rsidR="00E65469" w:rsidRPr="005E7A40">
        <w:t xml:space="preserve"> register is set</w:t>
      </w:r>
      <w:r w:rsidR="008A674C" w:rsidRPr="005E7A40">
        <w:t xml:space="preserve"> to one, but the</w:t>
      </w:r>
      <w:r w:rsidR="00E65469" w:rsidRPr="005E7A40">
        <w:t xml:space="preserve"> </w:t>
      </w:r>
      <w:r w:rsidR="00E65469" w:rsidRPr="005E7A40">
        <w:rPr>
          <w:rFonts w:ascii="Lucida Console" w:eastAsiaTheme="minorHAnsi" w:hAnsi="Lucida Console"/>
          <w:b/>
          <w:sz w:val="20"/>
        </w:rPr>
        <w:t>ME</w:t>
      </w:r>
      <w:r w:rsidR="00E65469" w:rsidRPr="005E7A40">
        <w:t xml:space="preserve"> field of the </w:t>
      </w:r>
      <w:r w:rsidR="00E65469" w:rsidRPr="005E7A40">
        <w:rPr>
          <w:rFonts w:ascii="Lucida Console" w:eastAsiaTheme="minorHAnsi" w:hAnsi="Lucida Console"/>
          <w:b/>
          <w:sz w:val="20"/>
        </w:rPr>
        <w:t>MCFG4</w:t>
      </w:r>
      <w:r w:rsidR="00E65469" w:rsidRPr="005E7A40">
        <w:t xml:space="preserve"> register is</w:t>
      </w:r>
      <w:r w:rsidR="008A674C" w:rsidRPr="005E7A40">
        <w:t xml:space="preserve"> set to zero</w:t>
      </w:r>
      <w:r w:rsidR="00E65469" w:rsidRPr="005E7A40">
        <w:t xml:space="preserve">. </w:t>
      </w:r>
      <w:r w:rsidR="008A674C" w:rsidRPr="005E7A40">
        <w:t>Non</w:t>
      </w:r>
      <w:r w:rsidR="008D4459" w:rsidRPr="005E7A40">
        <w:t>e</w:t>
      </w:r>
      <w:r w:rsidR="008A674C" w:rsidRPr="005E7A40">
        <w:t xml:space="preserve"> of the settings in</w:t>
      </w:r>
      <w:r w:rsidR="00E65469" w:rsidRPr="005E7A40">
        <w:t xml:space="preserve"> </w:t>
      </w:r>
      <w:r w:rsidR="00E65469" w:rsidRPr="005E7A40">
        <w:rPr>
          <w:rFonts w:ascii="Lucida Console" w:eastAsiaTheme="minorHAnsi" w:hAnsi="Lucida Console"/>
          <w:b/>
          <w:sz w:val="20"/>
        </w:rPr>
        <w:t>MCFG4</w:t>
      </w:r>
      <w:r w:rsidR="00E65469" w:rsidRPr="005E7A40">
        <w:t xml:space="preserve"> </w:t>
      </w:r>
      <w:r w:rsidR="008A674C" w:rsidRPr="005E7A40">
        <w:t xml:space="preserve">has any effect as long </w:t>
      </w:r>
      <w:r w:rsidR="008A674C" w:rsidRPr="005E7A40">
        <w:rPr>
          <w:rFonts w:ascii="Lucida Console" w:eastAsiaTheme="minorHAnsi" w:hAnsi="Lucida Console"/>
          <w:b/>
          <w:sz w:val="20"/>
        </w:rPr>
        <w:t>ME</w:t>
      </w:r>
      <w:r w:rsidR="00E65469" w:rsidRPr="005E7A40">
        <w:t xml:space="preserve"> is disabled.</w:t>
      </w:r>
      <w:r w:rsidR="00AB3EEA" w:rsidRPr="005E7A40">
        <w:t xml:space="preserve"> </w:t>
      </w:r>
      <w:r w:rsidR="00E65469" w:rsidRPr="005E7A40">
        <w:t xml:space="preserve">For </w:t>
      </w:r>
      <w:r w:rsidR="00E65469" w:rsidRPr="005E7A40">
        <w:rPr>
          <w:rFonts w:ascii="Lucida Console" w:eastAsiaTheme="minorHAnsi" w:hAnsi="Lucida Console"/>
          <w:b/>
          <w:sz w:val="20"/>
        </w:rPr>
        <w:t xml:space="preserve">mobile = </w:t>
      </w:r>
      <w:r w:rsidR="003F75F7" w:rsidRPr="005E7A40">
        <w:rPr>
          <w:rFonts w:ascii="Lucida Console" w:eastAsiaTheme="minorHAnsi" w:hAnsi="Lucida Console"/>
          <w:b/>
          <w:sz w:val="20"/>
        </w:rPr>
        <w:t>‘</w:t>
      </w:r>
      <w:r w:rsidR="00E65469" w:rsidRPr="005E7A40">
        <w:rPr>
          <w:rFonts w:ascii="Lucida Console" w:eastAsiaTheme="minorHAnsi" w:hAnsi="Lucida Console"/>
          <w:b/>
          <w:sz w:val="20"/>
        </w:rPr>
        <w:t>2</w:t>
      </w:r>
      <w:r w:rsidR="003F75F7" w:rsidRPr="005E7A40">
        <w:rPr>
          <w:rFonts w:ascii="Lucida Console" w:eastAsiaTheme="minorHAnsi" w:hAnsi="Lucida Console"/>
          <w:b/>
          <w:sz w:val="20"/>
        </w:rPr>
        <w:t>’</w:t>
      </w:r>
      <w:r w:rsidR="00E65469" w:rsidRPr="005E7A40">
        <w:t>, mobile memory is supported and enabled by default.</w:t>
      </w:r>
      <w:r w:rsidR="00AB3EEA" w:rsidRPr="005E7A40">
        <w:t xml:space="preserve"> </w:t>
      </w:r>
      <w:r w:rsidR="00E65469" w:rsidRPr="005E7A40">
        <w:t xml:space="preserve">For </w:t>
      </w:r>
      <w:r w:rsidR="00E65469" w:rsidRPr="005E7A40">
        <w:rPr>
          <w:rFonts w:ascii="Lucida Console" w:eastAsiaTheme="minorHAnsi" w:hAnsi="Lucida Console"/>
          <w:b/>
          <w:sz w:val="20"/>
        </w:rPr>
        <w:t xml:space="preserve">mobile = </w:t>
      </w:r>
      <w:r w:rsidR="003F75F7" w:rsidRPr="005E7A40">
        <w:rPr>
          <w:rFonts w:ascii="Lucida Console" w:eastAsiaTheme="minorHAnsi" w:hAnsi="Lucida Console"/>
          <w:b/>
          <w:sz w:val="20"/>
        </w:rPr>
        <w:t>‘</w:t>
      </w:r>
      <w:r w:rsidR="00E65469" w:rsidRPr="005E7A40">
        <w:rPr>
          <w:rFonts w:ascii="Lucida Console" w:eastAsiaTheme="minorHAnsi" w:hAnsi="Lucida Console"/>
          <w:b/>
          <w:sz w:val="20"/>
        </w:rPr>
        <w:t>3</w:t>
      </w:r>
      <w:r w:rsidR="003F75F7" w:rsidRPr="005E7A40">
        <w:rPr>
          <w:rFonts w:ascii="Lucida Console" w:eastAsiaTheme="minorHAnsi" w:hAnsi="Lucida Console"/>
          <w:b/>
          <w:sz w:val="20"/>
        </w:rPr>
        <w:t>’</w:t>
      </w:r>
      <w:r w:rsidR="00E65469" w:rsidRPr="005E7A40">
        <w:t xml:space="preserve">, mobile memory cannot be disabled, i.e. the </w:t>
      </w:r>
      <w:r w:rsidR="00E65469" w:rsidRPr="005E7A40">
        <w:rPr>
          <w:rFonts w:ascii="Lucida Console" w:eastAsiaTheme="minorHAnsi" w:hAnsi="Lucida Console"/>
          <w:b/>
          <w:sz w:val="20"/>
        </w:rPr>
        <w:t>ME</w:t>
      </w:r>
      <w:r w:rsidR="00E65469" w:rsidRPr="005E7A40">
        <w:t xml:space="preserve"> field of </w:t>
      </w:r>
      <w:r w:rsidR="00E65469" w:rsidRPr="005E7A40">
        <w:rPr>
          <w:rFonts w:ascii="Lucida Console" w:eastAsiaTheme="minorHAnsi" w:hAnsi="Lucida Console"/>
          <w:b/>
          <w:sz w:val="20"/>
        </w:rPr>
        <w:t>MCFG4</w:t>
      </w:r>
      <w:r w:rsidR="00E65469" w:rsidRPr="005E7A40">
        <w:t xml:space="preserve"> becomes read only.</w:t>
      </w:r>
    </w:p>
    <w:p w14:paraId="7E990624" w14:textId="77777777" w:rsidR="004064B7" w:rsidRPr="005E7A40" w:rsidRDefault="00E65469" w:rsidP="00E65469">
      <w:r w:rsidRPr="005E7A40">
        <w:t xml:space="preserve">If mobile memory is enabled, the SDRAM device supports the </w:t>
      </w:r>
      <w:r w:rsidR="00B35273" w:rsidRPr="005E7A40">
        <w:t xml:space="preserve">following </w:t>
      </w:r>
      <w:r w:rsidRPr="005E7A40">
        <w:t>power saving modes</w:t>
      </w:r>
      <w:r w:rsidR="00B35273" w:rsidRPr="005E7A40">
        <w:t>:</w:t>
      </w:r>
      <w:r w:rsidRPr="005E7A40">
        <w:t xml:space="preserve"> </w:t>
      </w:r>
      <w:r w:rsidR="00B35273" w:rsidRPr="005E7A40">
        <w:t>P</w:t>
      </w:r>
      <w:r w:rsidRPr="005E7A40">
        <w:t xml:space="preserve">ower </w:t>
      </w:r>
      <w:r w:rsidR="00B35273" w:rsidRPr="005E7A40">
        <w:t>D</w:t>
      </w:r>
      <w:r w:rsidRPr="005E7A40">
        <w:t>own</w:t>
      </w:r>
      <w:r w:rsidR="00B35273" w:rsidRPr="005E7A40">
        <w:t xml:space="preserve"> (</w:t>
      </w:r>
      <w:r w:rsidR="00D121A9" w:rsidRPr="005E7A40">
        <w:fldChar w:fldCharType="begin"/>
      </w:r>
      <w:r w:rsidR="00B35273" w:rsidRPr="005E7A40">
        <w:instrText xml:space="preserve"> REF _Ref190832707 \r \h </w:instrText>
      </w:r>
      <w:r w:rsidR="00D121A9" w:rsidRPr="005E7A40">
        <w:fldChar w:fldCharType="separate"/>
      </w:r>
      <w:r w:rsidR="0032209D" w:rsidRPr="005E7A40">
        <w:t>6.1.7.2</w:t>
      </w:r>
      <w:r w:rsidR="00D121A9" w:rsidRPr="005E7A40">
        <w:fldChar w:fldCharType="end"/>
      </w:r>
      <w:r w:rsidR="00B35273" w:rsidRPr="005E7A40">
        <w:t>)</w:t>
      </w:r>
      <w:r w:rsidRPr="005E7A40">
        <w:t xml:space="preserve">, </w:t>
      </w:r>
      <w:r w:rsidR="00B35273" w:rsidRPr="005E7A40">
        <w:t>S</w:t>
      </w:r>
      <w:r w:rsidRPr="005E7A40">
        <w:t>elf-</w:t>
      </w:r>
      <w:r w:rsidR="00B35273" w:rsidRPr="005E7A40">
        <w:t>R</w:t>
      </w:r>
      <w:r w:rsidRPr="005E7A40">
        <w:t>efresh</w:t>
      </w:r>
      <w:r w:rsidR="00B35273" w:rsidRPr="005E7A40">
        <w:t xml:space="preserve"> (</w:t>
      </w:r>
      <w:r w:rsidR="00D121A9" w:rsidRPr="005E7A40">
        <w:fldChar w:fldCharType="begin"/>
      </w:r>
      <w:r w:rsidR="00B35273" w:rsidRPr="005E7A40">
        <w:instrText xml:space="preserve"> REF _Ref190832727 \r \h </w:instrText>
      </w:r>
      <w:r w:rsidR="00D121A9" w:rsidRPr="005E7A40">
        <w:fldChar w:fldCharType="separate"/>
      </w:r>
      <w:r w:rsidR="0032209D" w:rsidRPr="005E7A40">
        <w:t>6.1.7.3</w:t>
      </w:r>
      <w:r w:rsidR="00D121A9" w:rsidRPr="005E7A40">
        <w:fldChar w:fldCharType="end"/>
      </w:r>
      <w:r w:rsidR="00B35273" w:rsidRPr="005E7A40">
        <w:t>)</w:t>
      </w:r>
      <w:r w:rsidRPr="005E7A40">
        <w:t xml:space="preserve">, </w:t>
      </w:r>
      <w:r w:rsidR="00B35273" w:rsidRPr="005E7A40">
        <w:t>P</w:t>
      </w:r>
      <w:r w:rsidRPr="005E7A40">
        <w:t xml:space="preserve">artial </w:t>
      </w:r>
      <w:r w:rsidR="00B35273" w:rsidRPr="005E7A40">
        <w:t>A</w:t>
      </w:r>
      <w:r w:rsidRPr="005E7A40">
        <w:t xml:space="preserve">rray </w:t>
      </w:r>
      <w:r w:rsidR="00B35273" w:rsidRPr="005E7A40">
        <w:t>S</w:t>
      </w:r>
      <w:r w:rsidRPr="005E7A40">
        <w:t xml:space="preserve">elf </w:t>
      </w:r>
      <w:r w:rsidR="00B35273" w:rsidRPr="005E7A40">
        <w:t>R</w:t>
      </w:r>
      <w:r w:rsidRPr="005E7A40">
        <w:t>efresh</w:t>
      </w:r>
      <w:r w:rsidR="00B35273" w:rsidRPr="005E7A40">
        <w:t xml:space="preserve"> (</w:t>
      </w:r>
      <w:r w:rsidR="00D121A9" w:rsidRPr="005E7A40">
        <w:fldChar w:fldCharType="begin"/>
      </w:r>
      <w:r w:rsidR="00B35273" w:rsidRPr="005E7A40">
        <w:instrText xml:space="preserve"> REF _Ref190832747 \r \h </w:instrText>
      </w:r>
      <w:r w:rsidR="00D121A9" w:rsidRPr="005E7A40">
        <w:fldChar w:fldCharType="separate"/>
      </w:r>
      <w:r w:rsidR="0032209D" w:rsidRPr="005E7A40">
        <w:t>6.1.7.4</w:t>
      </w:r>
      <w:r w:rsidR="00D121A9" w:rsidRPr="005E7A40">
        <w:fldChar w:fldCharType="end"/>
      </w:r>
      <w:r w:rsidR="00B35273" w:rsidRPr="005E7A40">
        <w:t>)</w:t>
      </w:r>
      <w:r w:rsidRPr="005E7A40">
        <w:t xml:space="preserve">, and </w:t>
      </w:r>
      <w:r w:rsidR="00B35273" w:rsidRPr="005E7A40">
        <w:t>D</w:t>
      </w:r>
      <w:r w:rsidRPr="005E7A40">
        <w:t xml:space="preserve">eep </w:t>
      </w:r>
      <w:r w:rsidR="00B35273" w:rsidRPr="005E7A40">
        <w:t>P</w:t>
      </w:r>
      <w:r w:rsidRPr="005E7A40">
        <w:t xml:space="preserve">ower </w:t>
      </w:r>
      <w:r w:rsidR="00B35273" w:rsidRPr="005E7A40">
        <w:t>D</w:t>
      </w:r>
      <w:r w:rsidRPr="005E7A40">
        <w:t>own</w:t>
      </w:r>
      <w:r w:rsidR="00B35273" w:rsidRPr="005E7A40">
        <w:t xml:space="preserve"> (</w:t>
      </w:r>
      <w:r w:rsidR="00D121A9" w:rsidRPr="005E7A40">
        <w:fldChar w:fldCharType="begin"/>
      </w:r>
      <w:r w:rsidR="00B35273" w:rsidRPr="005E7A40">
        <w:instrText xml:space="preserve"> REF _Ref190832762 \r \h </w:instrText>
      </w:r>
      <w:r w:rsidR="00D121A9" w:rsidRPr="005E7A40">
        <w:fldChar w:fldCharType="separate"/>
      </w:r>
      <w:r w:rsidR="0032209D" w:rsidRPr="005E7A40">
        <w:t>6.1.7.5</w:t>
      </w:r>
      <w:r w:rsidR="00D121A9" w:rsidRPr="005E7A40">
        <w:fldChar w:fldCharType="end"/>
      </w:r>
      <w:r w:rsidR="00B35273" w:rsidRPr="005E7A40">
        <w:t>)</w:t>
      </w:r>
      <w:r w:rsidRPr="005E7A40">
        <w:t xml:space="preserve">. The </w:t>
      </w:r>
      <w:r w:rsidR="00B35273" w:rsidRPr="005E7A40">
        <w:t xml:space="preserve">actual </w:t>
      </w:r>
      <w:r w:rsidRPr="005E7A40">
        <w:t>mode</w:t>
      </w:r>
      <w:r w:rsidR="00B35273" w:rsidRPr="005E7A40">
        <w:t xml:space="preserve"> can be selected by writing the</w:t>
      </w:r>
      <w:r w:rsidRPr="005E7A40">
        <w:t xml:space="preserve"> </w:t>
      </w:r>
      <w:r w:rsidRPr="005E7A40">
        <w:rPr>
          <w:rFonts w:ascii="Lucida Console" w:eastAsiaTheme="minorHAnsi" w:hAnsi="Lucida Console"/>
          <w:b/>
          <w:sz w:val="20"/>
        </w:rPr>
        <w:t>PMODE</w:t>
      </w:r>
      <w:r w:rsidRPr="005E7A40">
        <w:t xml:space="preserve"> field of </w:t>
      </w:r>
      <w:r w:rsidRPr="005E7A40">
        <w:rPr>
          <w:rFonts w:ascii="Lucida Console" w:eastAsiaTheme="minorHAnsi" w:hAnsi="Lucida Console"/>
          <w:b/>
          <w:sz w:val="20"/>
        </w:rPr>
        <w:t>MCFG4</w:t>
      </w:r>
      <w:r w:rsidRPr="005E7A40">
        <w:t>.</w:t>
      </w:r>
    </w:p>
    <w:p w14:paraId="4F8D8737" w14:textId="77777777" w:rsidR="00E65469" w:rsidRPr="005E7A40" w:rsidRDefault="00E65469" w:rsidP="00E65469">
      <w:pPr>
        <w:pStyle w:val="berschrift4"/>
      </w:pPr>
      <w:bookmarkStart w:id="121" w:name="_Ref190832008"/>
      <w:r w:rsidRPr="005E7A40">
        <w:t>Normal Operation Mode</w:t>
      </w:r>
      <w:bookmarkEnd w:id="121"/>
    </w:p>
    <w:p w14:paraId="038937CE" w14:textId="77777777" w:rsidR="00E65469" w:rsidRPr="005E7A40" w:rsidRDefault="00E65469" w:rsidP="00E65469">
      <w:r w:rsidRPr="005E7A40">
        <w:t xml:space="preserve">In normal operation mode, the memory access </w:t>
      </w:r>
      <w:r w:rsidR="00AB3EEA" w:rsidRPr="005E7A40">
        <w:t xml:space="preserve">functions </w:t>
      </w:r>
      <w:r w:rsidRPr="005E7A40">
        <w:t xml:space="preserve">as described in section </w:t>
      </w:r>
      <w:r w:rsidR="00D121A9" w:rsidRPr="005E7A40">
        <w:fldChar w:fldCharType="begin"/>
      </w:r>
      <w:r w:rsidR="00272AD1" w:rsidRPr="005E7A40">
        <w:instrText xml:space="preserve"> REF _Ref144437570 \r \h </w:instrText>
      </w:r>
      <w:r w:rsidR="00D121A9" w:rsidRPr="005E7A40">
        <w:fldChar w:fldCharType="separate"/>
      </w:r>
      <w:r w:rsidR="0032209D" w:rsidRPr="005E7A40">
        <w:t>6.1.6</w:t>
      </w:r>
      <w:r w:rsidR="00D121A9" w:rsidRPr="005E7A40">
        <w:fldChar w:fldCharType="end"/>
      </w:r>
      <w:r w:rsidRPr="005E7A40">
        <w:t xml:space="preserve">. In case of a change </w:t>
      </w:r>
      <w:r w:rsidR="004064B7" w:rsidRPr="005E7A40">
        <w:t xml:space="preserve">in </w:t>
      </w:r>
      <w:r w:rsidRPr="005E7A40">
        <w:t xml:space="preserve">the operation mode, </w:t>
      </w:r>
      <w:proofErr w:type="gramStart"/>
      <w:r w:rsidR="004064B7" w:rsidRPr="005E7A40">
        <w:t>a hardware</w:t>
      </w:r>
      <w:proofErr w:type="gramEnd"/>
      <w:r w:rsidR="004064B7" w:rsidRPr="005E7A40">
        <w:t xml:space="preserve"> SDRAM memor</w:t>
      </w:r>
      <w:r w:rsidR="00956F6B" w:rsidRPr="005E7A40">
        <w:t>y would require to be reconfigured. This would be done using the</w:t>
      </w:r>
      <w:r w:rsidR="00B612F0" w:rsidRPr="005E7A40">
        <w:t xml:space="preserve"> LOAD_EXTENDED_MODE_</w:t>
      </w:r>
      <w:r w:rsidRPr="005E7A40">
        <w:t xml:space="preserve">REGISTER (EMR) command. Like the LMR command, </w:t>
      </w:r>
      <w:r w:rsidRPr="005E7A40">
        <w:lastRenderedPageBreak/>
        <w:t>EMR doe</w:t>
      </w:r>
      <w:r w:rsidR="00956F6B" w:rsidRPr="005E7A40">
        <w:t>s not have any functional effect. Moreover, the impact of EMR on the timing is neglectable.</w:t>
      </w:r>
      <w:r w:rsidR="00296348" w:rsidRPr="005E7A40">
        <w:t xml:space="preserve"> Therefore, at TLM-level EMR is ignored.</w:t>
      </w:r>
    </w:p>
    <w:p w14:paraId="422E7FC0" w14:textId="77777777" w:rsidR="00E65469" w:rsidRPr="005E7A40" w:rsidRDefault="00E65469" w:rsidP="00E65469">
      <w:pPr>
        <w:pStyle w:val="berschrift4"/>
      </w:pPr>
      <w:bookmarkStart w:id="122" w:name="_Ref190832707"/>
      <w:r w:rsidRPr="005E7A40">
        <w:t>Power Down Mode</w:t>
      </w:r>
      <w:bookmarkEnd w:id="122"/>
    </w:p>
    <w:p w14:paraId="0CE7BF25" w14:textId="77777777" w:rsidR="00E65469" w:rsidRPr="005E7A40" w:rsidRDefault="00E65469" w:rsidP="00E65469">
      <w:r w:rsidRPr="005E7A40">
        <w:t xml:space="preserve">To enter power down mode, mobile memory must be enabled and the </w:t>
      </w:r>
      <w:r w:rsidRPr="005E7A40">
        <w:rPr>
          <w:rFonts w:ascii="Lucida Console" w:eastAsiaTheme="minorHAnsi" w:hAnsi="Lucida Console"/>
          <w:b/>
          <w:sz w:val="20"/>
        </w:rPr>
        <w:t>PMODE</w:t>
      </w:r>
      <w:r w:rsidRPr="005E7A40">
        <w:t xml:space="preserve"> field of the </w:t>
      </w:r>
      <w:r w:rsidRPr="005E7A40">
        <w:rPr>
          <w:rFonts w:ascii="Lucida Console" w:eastAsiaTheme="minorHAnsi" w:hAnsi="Lucida Console"/>
          <w:b/>
          <w:sz w:val="20"/>
        </w:rPr>
        <w:t>MCFG4</w:t>
      </w:r>
      <w:r w:rsidRPr="005E7A40">
        <w:t xml:space="preserve"> register must be changed to </w:t>
      </w:r>
      <w:r w:rsidRPr="005E7A40">
        <w:rPr>
          <w:rFonts w:ascii="Lucida Console" w:eastAsiaTheme="minorHAnsi" w:hAnsi="Lucida Console"/>
          <w:b/>
          <w:sz w:val="20"/>
        </w:rPr>
        <w:t>“001”</w:t>
      </w:r>
      <w:r w:rsidRPr="005E7A40">
        <w:t>. In power down mode, the input and output buffers of the SDRAM device are deactivated after an idle period of 16 clock cycles. The buffers can be woken up within o</w:t>
      </w:r>
      <w:r w:rsidR="00296348" w:rsidRPr="005E7A40">
        <w:t>ne clock cycle at any time. Respectively,</w:t>
      </w:r>
      <w:r w:rsidRPr="005E7A40">
        <w:t xml:space="preserve"> each </w:t>
      </w:r>
      <w:r w:rsidR="00296348" w:rsidRPr="005E7A40">
        <w:t xml:space="preserve">TLM </w:t>
      </w:r>
      <w:r w:rsidRPr="005E7A40">
        <w:t xml:space="preserve">memory access </w:t>
      </w:r>
      <w:r w:rsidR="00956F6B" w:rsidRPr="005E7A40">
        <w:t xml:space="preserve">requires an </w:t>
      </w:r>
      <w:r w:rsidRPr="005E7A40">
        <w:t>additional</w:t>
      </w:r>
      <w:r w:rsidR="00956F6B" w:rsidRPr="005E7A40">
        <w:t xml:space="preserve"> delay of one</w:t>
      </w:r>
      <w:r w:rsidRPr="005E7A40">
        <w:t xml:space="preserve"> bus clock cycle</w:t>
      </w:r>
      <w:r w:rsidR="00956F6B" w:rsidRPr="005E7A40">
        <w:t>.</w:t>
      </w:r>
      <w:r w:rsidRPr="005E7A40">
        <w:t xml:space="preserve"> </w:t>
      </w:r>
    </w:p>
    <w:p w14:paraId="319CB27A" w14:textId="77777777" w:rsidR="00E65469" w:rsidRPr="005E7A40" w:rsidRDefault="00E65469" w:rsidP="00E65469">
      <w:pPr>
        <w:pStyle w:val="berschrift4"/>
      </w:pPr>
      <w:bookmarkStart w:id="123" w:name="_Ref190832727"/>
      <w:r w:rsidRPr="005E7A40">
        <w:t>Self-Refresh Mode</w:t>
      </w:r>
      <w:bookmarkEnd w:id="123"/>
    </w:p>
    <w:p w14:paraId="6377C976" w14:textId="77777777" w:rsidR="00296348" w:rsidRPr="005E7A40" w:rsidRDefault="00E65469" w:rsidP="00E65469">
      <w:r w:rsidRPr="005E7A40">
        <w:t>If the system</w:t>
      </w:r>
      <w:r w:rsidR="00296348" w:rsidRPr="005E7A40">
        <w:t xml:space="preserve"> is powered down, mobile SDRAM can </w:t>
      </w:r>
      <w:r w:rsidRPr="005E7A40">
        <w:t>retain</w:t>
      </w:r>
      <w:r w:rsidR="00296348" w:rsidRPr="005E7A40">
        <w:t xml:space="preserve"> its content by switching into</w:t>
      </w:r>
      <w:r w:rsidRPr="005E7A40">
        <w:t xml:space="preserve"> self-refresh</w:t>
      </w:r>
      <w:r w:rsidR="00296348" w:rsidRPr="005E7A40">
        <w:t xml:space="preserve"> </w:t>
      </w:r>
      <w:r w:rsidRPr="005E7A40">
        <w:t xml:space="preserve">mode. Entering self-refresh mode is induced by setting the </w:t>
      </w:r>
      <w:r w:rsidRPr="005E7A40">
        <w:rPr>
          <w:rFonts w:ascii="Lucida Console" w:eastAsiaTheme="minorHAnsi" w:hAnsi="Lucida Console"/>
          <w:b/>
          <w:sz w:val="20"/>
        </w:rPr>
        <w:t>PMODE</w:t>
      </w:r>
      <w:r w:rsidRPr="005E7A40">
        <w:t xml:space="preserve"> field of the </w:t>
      </w:r>
      <w:r w:rsidRPr="005E7A40">
        <w:rPr>
          <w:rFonts w:ascii="Lucida Console" w:eastAsiaTheme="minorHAnsi" w:hAnsi="Lucida Console"/>
          <w:b/>
          <w:sz w:val="20"/>
        </w:rPr>
        <w:t>MCFG4</w:t>
      </w:r>
      <w:r w:rsidRPr="005E7A40">
        <w:t xml:space="preserve"> register to </w:t>
      </w:r>
      <w:r w:rsidRPr="005E7A40">
        <w:rPr>
          <w:rFonts w:ascii="Lucida Console" w:eastAsiaTheme="minorHAnsi" w:hAnsi="Lucida Console"/>
          <w:b/>
          <w:sz w:val="20"/>
        </w:rPr>
        <w:t>“010”</w:t>
      </w:r>
      <w:r w:rsidR="00296348" w:rsidRPr="005E7A40">
        <w:rPr>
          <w:rFonts w:ascii="Lucida Console" w:eastAsiaTheme="minorHAnsi" w:hAnsi="Lucida Console"/>
          <w:b/>
          <w:sz w:val="20"/>
        </w:rPr>
        <w:t>.</w:t>
      </w:r>
      <w:r w:rsidRPr="005E7A40">
        <w:t xml:space="preserve"> </w:t>
      </w:r>
    </w:p>
    <w:p w14:paraId="0578973A" w14:textId="77777777" w:rsidR="00296348" w:rsidRPr="005E7A40" w:rsidRDefault="00296348" w:rsidP="00E65469">
      <w:r w:rsidRPr="005E7A40">
        <w:t xml:space="preserve">In self-refresh mode the system is supposed to be shut down. </w:t>
      </w:r>
      <w:r w:rsidR="002A4DFB" w:rsidRPr="005E7A40">
        <w:t>Therefore, no accesses to memory are expected (despite theoretically possible). For TLM requests in self-refresh mode a warning will be send to std::out.</w:t>
      </w:r>
    </w:p>
    <w:p w14:paraId="7E4E39FF" w14:textId="77777777" w:rsidR="00E65469" w:rsidRPr="005E7A40" w:rsidRDefault="00E65469" w:rsidP="00E65469">
      <w:pPr>
        <w:pStyle w:val="berschrift4"/>
      </w:pPr>
      <w:bookmarkStart w:id="124" w:name="_Ref190832747"/>
      <w:r w:rsidRPr="005E7A40">
        <w:t>Partial Array Self-Refresh Mode</w:t>
      </w:r>
      <w:bookmarkEnd w:id="124"/>
    </w:p>
    <w:p w14:paraId="1A13F91B" w14:textId="77777777" w:rsidR="004A7072" w:rsidRPr="005E7A40" w:rsidRDefault="00E65469" w:rsidP="00E65469">
      <w:r w:rsidRPr="005E7A40">
        <w:t xml:space="preserve">In </w:t>
      </w:r>
      <w:r w:rsidR="002A4DFB" w:rsidRPr="005E7A40">
        <w:t xml:space="preserve">partial array </w:t>
      </w:r>
      <w:r w:rsidRPr="005E7A40">
        <w:t>self-refresh mode</w:t>
      </w:r>
      <w:r w:rsidR="004A7072" w:rsidRPr="005E7A40">
        <w:t xml:space="preserve"> parts of the memory can be retained during power down.</w:t>
      </w:r>
      <w:r w:rsidRPr="005E7A40">
        <w:t xml:space="preserve"> </w:t>
      </w:r>
      <w:proofErr w:type="gramStart"/>
      <w:r w:rsidRPr="005E7A40">
        <w:t>Th</w:t>
      </w:r>
      <w:r w:rsidR="004A7072" w:rsidRPr="005E7A40">
        <w:t>e mode is</w:t>
      </w:r>
      <w:r w:rsidRPr="005E7A40">
        <w:t xml:space="preserve"> entered</w:t>
      </w:r>
      <w:r w:rsidR="004A7072" w:rsidRPr="005E7A40">
        <w:t xml:space="preserve"> by</w:t>
      </w:r>
      <w:r w:rsidRPr="005E7A40">
        <w:t xml:space="preserve"> setting the three-bit-wide </w:t>
      </w:r>
      <w:r w:rsidRPr="005E7A40">
        <w:rPr>
          <w:rFonts w:ascii="Lucida Console" w:eastAsiaTheme="minorHAnsi" w:hAnsi="Lucida Console"/>
          <w:b/>
          <w:sz w:val="20"/>
        </w:rPr>
        <w:t>PASR</w:t>
      </w:r>
      <w:r w:rsidRPr="005E7A40">
        <w:t xml:space="preserve"> field </w:t>
      </w:r>
      <w:r w:rsidR="004A7072" w:rsidRPr="005E7A40">
        <w:t>of</w:t>
      </w:r>
      <w:r w:rsidRPr="005E7A40">
        <w:t xml:space="preserve"> the </w:t>
      </w:r>
      <w:r w:rsidRPr="005E7A40">
        <w:rPr>
          <w:rFonts w:ascii="Lucida Console" w:eastAsiaTheme="minorHAnsi" w:hAnsi="Lucida Console"/>
          <w:b/>
          <w:sz w:val="20"/>
        </w:rPr>
        <w:t xml:space="preserve">MCFG4 </w:t>
      </w:r>
      <w:r w:rsidRPr="005E7A40">
        <w:t>register to a value not equal to zero</w:t>
      </w:r>
      <w:proofErr w:type="gramEnd"/>
      <w:r w:rsidRPr="005E7A40">
        <w:t xml:space="preserve">. </w:t>
      </w:r>
    </w:p>
    <w:p w14:paraId="0B4831E4" w14:textId="77777777" w:rsidR="004A7072" w:rsidRPr="005E7A40" w:rsidRDefault="00E65469" w:rsidP="00E65469">
      <w:r w:rsidRPr="005E7A40">
        <w:t xml:space="preserve">The partial array can be defined as </w:t>
      </w:r>
      <w:r w:rsidR="002A4DFB" w:rsidRPr="005E7A40">
        <w:t xml:space="preserve">the </w:t>
      </w:r>
      <w:r w:rsidRPr="005E7A40">
        <w:t>half, quarter, eighth, or sixteenth</w:t>
      </w:r>
      <w:r w:rsidR="002A4DFB" w:rsidRPr="005E7A40">
        <w:t xml:space="preserve"> part of the memory (</w:t>
      </w:r>
      <w:r w:rsidRPr="005E7A40">
        <w:rPr>
          <w:rFonts w:ascii="Lucida Console" w:eastAsiaTheme="minorHAnsi" w:hAnsi="Lucida Console"/>
          <w:b/>
          <w:sz w:val="20"/>
        </w:rPr>
        <w:t>PASR</w:t>
      </w:r>
      <w:r w:rsidRPr="005E7A40">
        <w:t xml:space="preserve"> </w:t>
      </w:r>
      <w:r w:rsidR="002A4DFB" w:rsidRPr="005E7A40">
        <w:t>=</w:t>
      </w:r>
      <w:r w:rsidRPr="005E7A40">
        <w:t xml:space="preserve"> 001, 010, 101, or 110</w:t>
      </w:r>
      <w:r w:rsidR="002A4DFB" w:rsidRPr="005E7A40">
        <w:t>)</w:t>
      </w:r>
      <w:r w:rsidRPr="005E7A40">
        <w:t xml:space="preserve">. </w:t>
      </w:r>
      <w:proofErr w:type="gramStart"/>
      <w:r w:rsidRPr="005E7A40">
        <w:t>l</w:t>
      </w:r>
      <w:r w:rsidR="004A7072" w:rsidRPr="005E7A40">
        <w:t>t</w:t>
      </w:r>
      <w:proofErr w:type="gramEnd"/>
      <w:r w:rsidR="004A7072" w:rsidRPr="005E7A40">
        <w:t xml:space="preserve"> is always associated to the lower bound</w:t>
      </w:r>
      <w:r w:rsidRPr="005E7A40">
        <w:t xml:space="preserve"> of the SDRAM address space. </w:t>
      </w:r>
    </w:p>
    <w:p w14:paraId="6BAEAA54" w14:textId="77777777" w:rsidR="003844DC" w:rsidRPr="005E7A40" w:rsidRDefault="004A7072" w:rsidP="00E65469">
      <w:r w:rsidRPr="005E7A40">
        <w:t>E</w:t>
      </w:r>
      <w:r w:rsidR="00E65469" w:rsidRPr="005E7A40">
        <w:t>ntering partial array self-refresh mode immediately erase</w:t>
      </w:r>
      <w:r w:rsidR="00E52913" w:rsidRPr="005E7A40">
        <w:t>s</w:t>
      </w:r>
      <w:r w:rsidR="00E65469" w:rsidRPr="005E7A40">
        <w:t xml:space="preserve"> all parts of</w:t>
      </w:r>
      <w:r w:rsidRPr="005E7A40">
        <w:t xml:space="preserve"> the TLM </w:t>
      </w:r>
      <w:r w:rsidR="00E65469" w:rsidRPr="005E7A40">
        <w:t>SDRAM</w:t>
      </w:r>
      <w:r w:rsidRPr="005E7A40">
        <w:t xml:space="preserve"> memory</w:t>
      </w:r>
      <w:r w:rsidR="00E52913" w:rsidRPr="005E7A40">
        <w:t>, which are outside of the refresh array</w:t>
      </w:r>
      <w:r w:rsidR="00E65469" w:rsidRPr="005E7A40">
        <w:t>.</w:t>
      </w:r>
    </w:p>
    <w:p w14:paraId="26C942B1" w14:textId="77777777" w:rsidR="00E65469" w:rsidRPr="005E7A40" w:rsidRDefault="00E65469" w:rsidP="00E65469">
      <w:pPr>
        <w:pStyle w:val="berschrift4"/>
      </w:pPr>
      <w:bookmarkStart w:id="125" w:name="_Ref190832762"/>
      <w:r w:rsidRPr="005E7A40">
        <w:t>Deep Power Down Mode</w:t>
      </w:r>
      <w:bookmarkEnd w:id="125"/>
    </w:p>
    <w:p w14:paraId="1210429E" w14:textId="77777777" w:rsidR="0033741D" w:rsidRPr="005E7A40" w:rsidRDefault="00E65469" w:rsidP="00E65469">
      <w:r w:rsidRPr="005E7A40">
        <w:t xml:space="preserve">To enter deep power down mode, mobile memory must be enabled and the </w:t>
      </w:r>
      <w:r w:rsidRPr="005E7A40">
        <w:rPr>
          <w:rFonts w:ascii="Lucida Console" w:eastAsiaTheme="minorHAnsi" w:hAnsi="Lucida Console"/>
          <w:b/>
          <w:sz w:val="20"/>
        </w:rPr>
        <w:t>PMODE</w:t>
      </w:r>
      <w:r w:rsidRPr="005E7A40">
        <w:t xml:space="preserve"> field of the </w:t>
      </w:r>
      <w:r w:rsidRPr="005E7A40">
        <w:rPr>
          <w:rFonts w:ascii="Lucida Console" w:eastAsiaTheme="minorHAnsi" w:hAnsi="Lucida Console"/>
          <w:b/>
          <w:sz w:val="20"/>
        </w:rPr>
        <w:t>MCFG4</w:t>
      </w:r>
      <w:r w:rsidRPr="005E7A40">
        <w:t xml:space="preserve"> register must be changed to </w:t>
      </w:r>
      <w:r w:rsidRPr="005E7A40">
        <w:rPr>
          <w:rFonts w:ascii="Lucida Console" w:eastAsiaTheme="minorHAnsi" w:hAnsi="Lucida Console"/>
          <w:b/>
          <w:sz w:val="20"/>
        </w:rPr>
        <w:t>“101”</w:t>
      </w:r>
      <w:r w:rsidR="0033741D" w:rsidRPr="005E7A40">
        <w:t>. Thereafter, t</w:t>
      </w:r>
      <w:r w:rsidRPr="005E7A40">
        <w:t xml:space="preserve">he content of the SDRAM </w:t>
      </w:r>
      <w:r w:rsidR="00E52913" w:rsidRPr="005E7A40">
        <w:t>memory is</w:t>
      </w:r>
      <w:r w:rsidR="0033741D" w:rsidRPr="005E7A40">
        <w:t xml:space="preserve"> immediately deleted. </w:t>
      </w:r>
    </w:p>
    <w:p w14:paraId="14D8515C" w14:textId="77777777" w:rsidR="00E65469" w:rsidRPr="005E7A40" w:rsidRDefault="0033741D" w:rsidP="00E65469">
      <w:r w:rsidRPr="005E7A40">
        <w:t>During deep powe down mode all</w:t>
      </w:r>
      <w:r w:rsidR="00E65469" w:rsidRPr="005E7A40">
        <w:t xml:space="preserve"> access</w:t>
      </w:r>
      <w:r w:rsidRPr="005E7A40">
        <w:t xml:space="preserve">es to SDRAM </w:t>
      </w:r>
      <w:r w:rsidR="00E52913" w:rsidRPr="005E7A40">
        <w:t>produce a T</w:t>
      </w:r>
      <w:r w:rsidR="00E65469" w:rsidRPr="005E7A40">
        <w:t>LM_ADDRESS_ERROR_RESPONSE.</w:t>
      </w:r>
    </w:p>
    <w:p w14:paraId="49B60579" w14:textId="77777777" w:rsidR="004F06FC" w:rsidRPr="005E7A40" w:rsidRDefault="00E65469" w:rsidP="00E65469">
      <w:proofErr w:type="gramStart"/>
      <w:r w:rsidRPr="005E7A40">
        <w:t>Dee</w:t>
      </w:r>
      <w:r w:rsidR="0033741D" w:rsidRPr="005E7A40">
        <w:t>p power down mode can be left</w:t>
      </w:r>
      <w:r w:rsidRPr="005E7A40">
        <w:t xml:space="preserve"> </w:t>
      </w:r>
      <w:r w:rsidR="00E52913" w:rsidRPr="005E7A40">
        <w:t xml:space="preserve">by </w:t>
      </w:r>
      <w:r w:rsidRPr="005E7A40">
        <w:t xml:space="preserve">changing the </w:t>
      </w:r>
      <w:r w:rsidRPr="005E7A40">
        <w:rPr>
          <w:rFonts w:ascii="Lucida Console" w:eastAsiaTheme="minorHAnsi" w:hAnsi="Lucida Console"/>
          <w:b/>
          <w:sz w:val="20"/>
        </w:rPr>
        <w:t>PMODE</w:t>
      </w:r>
      <w:r w:rsidRPr="005E7A40">
        <w:t xml:space="preserve"> field of </w:t>
      </w:r>
      <w:r w:rsidRPr="005E7A40">
        <w:rPr>
          <w:rFonts w:ascii="Lucida Console" w:eastAsiaTheme="minorHAnsi" w:hAnsi="Lucida Console"/>
          <w:b/>
          <w:sz w:val="20"/>
        </w:rPr>
        <w:t>MCFG4</w:t>
      </w:r>
      <w:r w:rsidR="0033741D" w:rsidRPr="005E7A40">
        <w:t xml:space="preserve"> to any other mode of operation</w:t>
      </w:r>
      <w:proofErr w:type="gramEnd"/>
      <w:r w:rsidR="0033741D" w:rsidRPr="005E7A40">
        <w:t>.</w:t>
      </w:r>
    </w:p>
    <w:p w14:paraId="66FCBEA2" w14:textId="77777777" w:rsidR="004F06FC" w:rsidRPr="005E7A40" w:rsidRDefault="004F06FC" w:rsidP="004F06FC">
      <w:pPr>
        <w:pStyle w:val="berschrift3"/>
      </w:pPr>
      <w:bookmarkStart w:id="126" w:name="_Toc212699601"/>
      <w:r w:rsidRPr="005E7A40">
        <w:t>Power Modeling</w:t>
      </w:r>
      <w:bookmarkEnd w:id="126"/>
    </w:p>
    <w:p w14:paraId="3D0BB9BD" w14:textId="77777777" w:rsidR="006F3EAE" w:rsidRPr="005E7A40" w:rsidRDefault="006F3EAE" w:rsidP="006F3EAE">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6F9B8A0B" w14:textId="25CCBE84" w:rsidR="006F3EAE" w:rsidRPr="005E7A40" w:rsidRDefault="006F3EAE" w:rsidP="004F06FC">
      <w:r w:rsidRPr="005E7A40">
        <w:t xml:space="preserve">The accuracy of the build-in power models and the default switching energy settings cannot be guaranteed. In order to achieve the best possible results the </w:t>
      </w:r>
      <w:r w:rsidRPr="005E7A40">
        <w:lastRenderedPageBreak/>
        <w:t>user is recommended to annotate the design with custom target-technology dependent power information.</w:t>
      </w:r>
    </w:p>
    <w:p w14:paraId="700A417F" w14:textId="2713966D" w:rsidR="00AB63A9" w:rsidRPr="005E7A40" w:rsidRDefault="00AB63A9" w:rsidP="004F06FC">
      <w:r w:rsidRPr="005E7A40">
        <w:t>The power model of the MCTRL, all required parameters, and default settings are explained in the SoCRocket Power Modeling Report [RD11].</w:t>
      </w:r>
    </w:p>
    <w:p w14:paraId="0CF5F818" w14:textId="77777777" w:rsidR="00263E2B" w:rsidRPr="005E7A40" w:rsidRDefault="00263E2B" w:rsidP="00263E2B">
      <w:pPr>
        <w:pStyle w:val="berschrift2"/>
        <w:jc w:val="both"/>
        <w:rPr>
          <w:lang w:val="en-US"/>
        </w:rPr>
      </w:pPr>
      <w:bookmarkStart w:id="127" w:name="_Toc212699602"/>
      <w:r w:rsidRPr="005E7A40">
        <w:rPr>
          <w:lang w:val="en-US"/>
        </w:rPr>
        <w:t>Interface</w:t>
      </w:r>
      <w:bookmarkEnd w:id="127"/>
    </w:p>
    <w:p w14:paraId="533B5BA7" w14:textId="77777777" w:rsidR="00263E2B" w:rsidRPr="005E7A40" w:rsidRDefault="0033741D" w:rsidP="00263E2B">
      <w:r w:rsidRPr="005E7A40">
        <w:t>The GRLIB VHDL model of the MCTRL is configured using Generics. Fo</w:t>
      </w:r>
      <w:r w:rsidR="009D637E" w:rsidRPr="005E7A40">
        <w:t>r</w:t>
      </w:r>
      <w:r w:rsidRPr="005E7A40">
        <w:t xml:space="preserve"> the implementati</w:t>
      </w:r>
      <w:r w:rsidR="009D637E" w:rsidRPr="005E7A40">
        <w:t>o</w:t>
      </w:r>
      <w:r w:rsidRPr="005E7A40">
        <w:t xml:space="preserve">n of the TLM model most of these Generics were refactored to constructor parameters of class </w:t>
      </w:r>
      <w:r w:rsidRPr="005E7A40">
        <w:rPr>
          <w:rFonts w:ascii="Lucida Console" w:eastAsiaTheme="minorHAnsi" w:hAnsi="Lucida Console"/>
          <w:b/>
          <w:sz w:val="20"/>
        </w:rPr>
        <w:t>mctrl</w:t>
      </w:r>
      <w:r w:rsidRPr="005E7A40">
        <w:t xml:space="preserve">. An overview about the available parameters is given in </w:t>
      </w:r>
      <w:r w:rsidR="00D121A9" w:rsidRPr="005E7A40">
        <w:fldChar w:fldCharType="begin"/>
      </w:r>
      <w:r w:rsidR="00602AFB" w:rsidRPr="005E7A40">
        <w:instrText xml:space="preserve"> REF _Ref144465399 \h </w:instrText>
      </w:r>
      <w:r w:rsidR="00D121A9" w:rsidRPr="005E7A40">
        <w:fldChar w:fldCharType="separate"/>
      </w:r>
      <w:r w:rsidR="0032209D" w:rsidRPr="005E7A40">
        <w:t xml:space="preserve">Table </w:t>
      </w:r>
      <w:r w:rsidR="0032209D" w:rsidRPr="005E7A40">
        <w:rPr>
          <w:noProof/>
        </w:rPr>
        <w:t>17</w:t>
      </w:r>
      <w:r w:rsidR="00D121A9" w:rsidRPr="005E7A40">
        <w:fldChar w:fldCharType="end"/>
      </w:r>
      <w:r w:rsidRPr="005E7A40">
        <w:t>.</w:t>
      </w:r>
    </w:p>
    <w:p w14:paraId="2737F295" w14:textId="77777777" w:rsidR="00263E2B" w:rsidRPr="005E7A40"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638"/>
        <w:gridCol w:w="4905"/>
        <w:gridCol w:w="2126"/>
        <w:gridCol w:w="1140"/>
      </w:tblGrid>
      <w:tr w:rsidR="00263E2B" w:rsidRPr="005E7A40" w14:paraId="24C4DF86" w14:textId="77777777">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14:paraId="2861FA99" w14:textId="77777777" w:rsidR="00263E2B" w:rsidRPr="005E7A40" w:rsidRDefault="00263E2B" w:rsidP="00733CC3">
            <w:pPr>
              <w:rPr>
                <w:b/>
              </w:rPr>
            </w:pPr>
            <w:r w:rsidRPr="005E7A40">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1D78976" w14:textId="77777777" w:rsidR="00263E2B" w:rsidRPr="005E7A40" w:rsidRDefault="00263E2B" w:rsidP="00733CC3">
            <w:pPr>
              <w:rPr>
                <w:b/>
              </w:rPr>
            </w:pPr>
            <w:r w:rsidRPr="005E7A40">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4C15174" w14:textId="77777777" w:rsidR="00263E2B" w:rsidRPr="005E7A40" w:rsidRDefault="00263E2B" w:rsidP="00733CC3">
            <w:pPr>
              <w:rPr>
                <w:b/>
              </w:rPr>
            </w:pPr>
            <w:r w:rsidRPr="005E7A40">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175EA3F6" w14:textId="77777777" w:rsidR="00263E2B" w:rsidRPr="005E7A40" w:rsidRDefault="00263E2B" w:rsidP="00733CC3">
            <w:pPr>
              <w:rPr>
                <w:b/>
              </w:rPr>
            </w:pPr>
            <w:r w:rsidRPr="005E7A40">
              <w:rPr>
                <w:b/>
              </w:rPr>
              <w:t>Default</w:t>
            </w:r>
          </w:p>
        </w:tc>
      </w:tr>
      <w:tr w:rsidR="00263E2B" w:rsidRPr="005E7A40" w14:paraId="75562E68" w14:textId="77777777">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14:paraId="2FBFD246" w14:textId="77777777" w:rsidR="00263E2B" w:rsidRPr="005E7A40" w:rsidRDefault="009D637E" w:rsidP="00733CC3">
            <w:proofErr w:type="gramStart"/>
            <w:r w:rsidRPr="005E7A40">
              <w:t>name</w:t>
            </w:r>
            <w:proofErr w:type="gramEnd"/>
          </w:p>
        </w:tc>
        <w:tc>
          <w:tcPr>
            <w:tcW w:w="4905" w:type="dxa"/>
            <w:tcBorders>
              <w:top w:val="single" w:sz="24" w:space="0" w:color="auto"/>
              <w:left w:val="single" w:sz="6" w:space="0" w:color="000000"/>
              <w:bottom w:val="single" w:sz="6" w:space="0" w:color="000000"/>
              <w:right w:val="single" w:sz="8" w:space="0" w:color="auto"/>
            </w:tcBorders>
            <w:shd w:val="clear" w:color="auto" w:fill="auto"/>
          </w:tcPr>
          <w:p w14:paraId="6CF2A2EA" w14:textId="77777777" w:rsidR="00263E2B" w:rsidRPr="005E7A40" w:rsidRDefault="009D637E" w:rsidP="0065702D">
            <w:r w:rsidRPr="005E7A40">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14:paraId="3360E2E5" w14:textId="77777777" w:rsidR="00263E2B" w:rsidRPr="005E7A40"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14:paraId="26ED36A5" w14:textId="77777777" w:rsidR="00263E2B" w:rsidRPr="005E7A40" w:rsidRDefault="00263E2B" w:rsidP="00733CC3"/>
        </w:tc>
      </w:tr>
      <w:tr w:rsidR="009D637E" w:rsidRPr="005E7A40" w14:paraId="1603D82F"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063F3D27" w14:textId="77777777" w:rsidR="009D637E" w:rsidRPr="005E7A40" w:rsidRDefault="009D637E" w:rsidP="009D637E">
            <w:proofErr w:type="gramStart"/>
            <w:r w:rsidRPr="005E7A40">
              <w:t>romasel</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4319ADE6" w14:textId="77777777" w:rsidR="00BA22D1" w:rsidRPr="005E7A40" w:rsidRDefault="00BA22D1" w:rsidP="00BA22D1">
            <w:pPr>
              <w:rPr>
                <w:sz w:val="20"/>
              </w:rPr>
            </w:pPr>
            <w:proofErr w:type="gramStart"/>
            <w:r w:rsidRPr="005E7A40">
              <w:rPr>
                <w:sz w:val="20"/>
              </w:rPr>
              <w:t>log2</w:t>
            </w:r>
            <w:proofErr w:type="gramEnd"/>
            <w:r w:rsidRPr="005E7A40">
              <w:rPr>
                <w:sz w:val="20"/>
              </w:rPr>
              <w:t xml:space="preserve">(PROM address space size) - 1. </w:t>
            </w:r>
          </w:p>
          <w:p w14:paraId="4B313B41" w14:textId="77777777" w:rsidR="00BA22D1" w:rsidRPr="005E7A40" w:rsidRDefault="00BA22D1" w:rsidP="00BA22D1">
            <w:r w:rsidRPr="005E7A40">
              <w:t>E.g. If size of the PROM area is 0x20000000 romasel is:</w:t>
            </w:r>
          </w:p>
          <w:p w14:paraId="3ABAF944" w14:textId="77777777" w:rsidR="009D637E" w:rsidRPr="005E7A40" w:rsidRDefault="00BA22D1" w:rsidP="00BA22D1">
            <w:pPr>
              <w:rPr>
                <w:sz w:val="20"/>
              </w:rPr>
            </w:pPr>
            <w:proofErr w:type="gramStart"/>
            <w:r w:rsidRPr="005E7A40">
              <w:rPr>
                <w:sz w:val="20"/>
              </w:rPr>
              <w:t>log2</w:t>
            </w:r>
            <w:proofErr w:type="gramEnd"/>
            <w:r w:rsidRPr="005E7A40">
              <w:rPr>
                <w:sz w:val="20"/>
              </w:rPr>
              <w:t>(2^29)-1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1F97893" w14:textId="77777777" w:rsidR="009D637E" w:rsidRPr="005E7A40" w:rsidRDefault="00BA22D1" w:rsidP="00733CC3">
            <w:pPr>
              <w:rPr>
                <w:szCs w:val="18"/>
              </w:rPr>
            </w:pPr>
            <w:r w:rsidRPr="005E7A40">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4A937532" w14:textId="77777777" w:rsidR="009D637E" w:rsidRPr="005E7A40" w:rsidRDefault="00BA22D1" w:rsidP="00733CC3">
            <w:pPr>
              <w:rPr>
                <w:szCs w:val="18"/>
              </w:rPr>
            </w:pPr>
            <w:r w:rsidRPr="005E7A40">
              <w:rPr>
                <w:szCs w:val="18"/>
              </w:rPr>
              <w:t>28</w:t>
            </w:r>
          </w:p>
        </w:tc>
      </w:tr>
      <w:tr w:rsidR="009D637E" w:rsidRPr="005E7A40" w14:paraId="793118EE"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14:paraId="2C892E76" w14:textId="77777777" w:rsidR="009D637E" w:rsidRPr="005E7A40" w:rsidRDefault="00BA22D1" w:rsidP="00733CC3">
            <w:proofErr w:type="gramStart"/>
            <w:r w:rsidRPr="005E7A40">
              <w:t>sdrasel</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auto"/>
          </w:tcPr>
          <w:p w14:paraId="25C81EDD" w14:textId="77777777" w:rsidR="00BA22D1" w:rsidRPr="005E7A40" w:rsidRDefault="00BA22D1" w:rsidP="00BA22D1">
            <w:pPr>
              <w:widowControl w:val="0"/>
              <w:autoSpaceDE w:val="0"/>
              <w:autoSpaceDN w:val="0"/>
              <w:adjustRightInd w:val="0"/>
              <w:spacing w:before="0"/>
              <w:jc w:val="left"/>
              <w:rPr>
                <w:sz w:val="20"/>
              </w:rPr>
            </w:pPr>
            <w:proofErr w:type="gramStart"/>
            <w:r w:rsidRPr="005E7A40">
              <w:rPr>
                <w:sz w:val="20"/>
              </w:rPr>
              <w:t>log2</w:t>
            </w:r>
            <w:proofErr w:type="gramEnd"/>
            <w:r w:rsidRPr="005E7A40">
              <w:rPr>
                <w:sz w:val="20"/>
              </w:rPr>
              <w:t>(RAM address space size) - 1.</w:t>
            </w:r>
          </w:p>
          <w:p w14:paraId="0954CE65" w14:textId="77777777" w:rsidR="00BA22D1" w:rsidRPr="005E7A40" w:rsidRDefault="00BA22D1" w:rsidP="00BA22D1">
            <w:pPr>
              <w:widowControl w:val="0"/>
              <w:autoSpaceDE w:val="0"/>
              <w:autoSpaceDN w:val="0"/>
              <w:adjustRightInd w:val="0"/>
              <w:spacing w:before="0"/>
              <w:jc w:val="left"/>
              <w:rPr>
                <w:rFonts w:ascii="Times-Roman" w:hAnsi="Times-Roman" w:cs="Times-Roman"/>
                <w:spacing w:val="0"/>
                <w:sz w:val="18"/>
                <w:szCs w:val="18"/>
              </w:rPr>
            </w:pPr>
            <w:r w:rsidRPr="005E7A40">
              <w:rPr>
                <w:rFonts w:ascii="Times-Roman" w:hAnsi="Times-Roman" w:cs="Times-Roman"/>
                <w:spacing w:val="0"/>
                <w:sz w:val="18"/>
                <w:szCs w:val="18"/>
              </w:rPr>
              <w:t xml:space="preserve"> </w:t>
            </w:r>
          </w:p>
          <w:p w14:paraId="157E9E75" w14:textId="77777777" w:rsidR="00BA22D1" w:rsidRPr="005E7A40" w:rsidRDefault="00BA22D1" w:rsidP="00BA22D1">
            <w:pPr>
              <w:widowControl w:val="0"/>
              <w:autoSpaceDE w:val="0"/>
              <w:autoSpaceDN w:val="0"/>
              <w:adjustRightInd w:val="0"/>
              <w:spacing w:before="0"/>
              <w:jc w:val="left"/>
              <w:rPr>
                <w:rFonts w:ascii="Times-Roman" w:hAnsi="Times-Roman" w:cs="Times-Roman"/>
                <w:spacing w:val="0"/>
                <w:sz w:val="18"/>
                <w:szCs w:val="18"/>
              </w:rPr>
            </w:pPr>
            <w:r w:rsidRPr="005E7A40">
              <w:t>E.g If size of the RAM area is 0x40000000 sdrasel is:</w:t>
            </w:r>
            <w:r w:rsidRPr="005E7A40">
              <w:rPr>
                <w:rFonts w:ascii="Times-Roman" w:hAnsi="Times-Roman" w:cs="Times-Roman"/>
                <w:spacing w:val="0"/>
                <w:sz w:val="18"/>
                <w:szCs w:val="18"/>
              </w:rPr>
              <w:t xml:space="preserve"> </w:t>
            </w:r>
          </w:p>
          <w:p w14:paraId="3591B6F6" w14:textId="77777777" w:rsidR="00BA22D1" w:rsidRPr="005E7A40" w:rsidRDefault="00BA22D1" w:rsidP="00BA22D1">
            <w:pPr>
              <w:widowControl w:val="0"/>
              <w:autoSpaceDE w:val="0"/>
              <w:autoSpaceDN w:val="0"/>
              <w:adjustRightInd w:val="0"/>
              <w:spacing w:before="0"/>
              <w:jc w:val="left"/>
              <w:rPr>
                <w:rFonts w:ascii="Times-Roman" w:hAnsi="Times-Roman" w:cs="Times-Roman"/>
                <w:spacing w:val="0"/>
                <w:sz w:val="18"/>
                <w:szCs w:val="18"/>
              </w:rPr>
            </w:pPr>
          </w:p>
          <w:p w14:paraId="3224C7A5" w14:textId="77777777" w:rsidR="009D637E" w:rsidRPr="005E7A40" w:rsidRDefault="00BA22D1" w:rsidP="00BA22D1">
            <w:pPr>
              <w:widowControl w:val="0"/>
              <w:autoSpaceDE w:val="0"/>
              <w:autoSpaceDN w:val="0"/>
              <w:adjustRightInd w:val="0"/>
              <w:spacing w:before="0"/>
              <w:jc w:val="left"/>
            </w:pPr>
            <w:proofErr w:type="gramStart"/>
            <w:r w:rsidRPr="005E7A40">
              <w:rPr>
                <w:sz w:val="20"/>
              </w:rPr>
              <w:t>log2</w:t>
            </w:r>
            <w:proofErr w:type="gramEnd"/>
            <w:r w:rsidRPr="005E7A40">
              <w:rPr>
                <w:sz w:val="20"/>
              </w:rPr>
              <w:t>(2^30)-1=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480BDB55" w14:textId="77777777" w:rsidR="009D637E" w:rsidRPr="005E7A40" w:rsidRDefault="00BA22D1" w:rsidP="0065702D">
            <w:pPr>
              <w:spacing w:before="0"/>
            </w:pPr>
            <w:r w:rsidRPr="005E7A40">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14:paraId="09EA3648" w14:textId="77777777" w:rsidR="009D637E" w:rsidRPr="005E7A40" w:rsidRDefault="00BA22D1" w:rsidP="00733CC3">
            <w:r w:rsidRPr="005E7A40">
              <w:t>29</w:t>
            </w:r>
          </w:p>
        </w:tc>
      </w:tr>
      <w:tr w:rsidR="009D637E" w:rsidRPr="005E7A40" w14:paraId="50B723CB" w14:textId="77777777">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6B966C2D" w14:textId="77777777" w:rsidR="009D637E" w:rsidRPr="005E7A40" w:rsidRDefault="009D637E" w:rsidP="00733CC3">
            <w:proofErr w:type="gramStart"/>
            <w:r w:rsidRPr="005E7A40">
              <w:t>romaddr</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4C0F529" w14:textId="77777777" w:rsidR="009D637E" w:rsidRPr="005E7A40" w:rsidRDefault="009D637E" w:rsidP="00BF50C6">
            <w:pPr>
              <w:jc w:val="left"/>
            </w:pPr>
            <w:r w:rsidRPr="005E7A40">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89CE47" w14:textId="77777777" w:rsidR="009D637E" w:rsidRPr="005E7A40" w:rsidRDefault="009D637E" w:rsidP="0065702D">
            <w:r w:rsidRPr="005E7A40">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36BB7653" w14:textId="77777777" w:rsidR="009D637E" w:rsidRPr="005E7A40" w:rsidRDefault="009D637E" w:rsidP="00733CC3">
            <w:r w:rsidRPr="005E7A40">
              <w:t>0x000</w:t>
            </w:r>
          </w:p>
        </w:tc>
      </w:tr>
      <w:tr w:rsidR="009D637E" w:rsidRPr="005E7A40" w14:paraId="6E8FE064" w14:textId="77777777">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14:paraId="1CE51431" w14:textId="77777777" w:rsidR="009D637E" w:rsidRPr="005E7A40" w:rsidRDefault="009D637E" w:rsidP="00733CC3">
            <w:proofErr w:type="gramStart"/>
            <w:r w:rsidRPr="005E7A40">
              <w:t>rommask</w:t>
            </w:r>
            <w:proofErr w:type="gramEnd"/>
          </w:p>
        </w:tc>
        <w:tc>
          <w:tcPr>
            <w:tcW w:w="4905" w:type="dxa"/>
            <w:tcBorders>
              <w:top w:val="single" w:sz="6" w:space="0" w:color="000000"/>
              <w:left w:val="single" w:sz="6" w:space="0" w:color="000000"/>
              <w:bottom w:val="single" w:sz="8" w:space="0" w:color="auto"/>
              <w:right w:val="single" w:sz="8" w:space="0" w:color="auto"/>
            </w:tcBorders>
            <w:shd w:val="clear" w:color="auto" w:fill="auto"/>
          </w:tcPr>
          <w:p w14:paraId="1B444F6E" w14:textId="77777777" w:rsidR="009D637E" w:rsidRPr="005E7A40" w:rsidRDefault="009D637E" w:rsidP="00FB49E6">
            <w:r w:rsidRPr="005E7A40">
              <w:t xml:space="preserve">MASK field of BAR0 defining PROM address space size. </w:t>
            </w:r>
            <w:proofErr w:type="gramStart"/>
            <w:r w:rsidRPr="005E7A40">
              <w:t>rommask</w:t>
            </w:r>
            <w:proofErr w:type="gramEnd"/>
            <w:r w:rsidRPr="005E7A40">
              <w:t xml:space="preserve">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6A7E835" w14:textId="77777777" w:rsidR="009D637E" w:rsidRPr="005E7A40" w:rsidRDefault="009D637E" w:rsidP="00733CC3">
            <w:r w:rsidRPr="005E7A40">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14:paraId="12840A68" w14:textId="77777777" w:rsidR="009D637E" w:rsidRPr="005E7A40" w:rsidRDefault="009D637E" w:rsidP="00733CC3">
            <w:r w:rsidRPr="005E7A40">
              <w:t>0xE00</w:t>
            </w:r>
          </w:p>
        </w:tc>
      </w:tr>
      <w:tr w:rsidR="009D637E" w:rsidRPr="005E7A40" w14:paraId="1399A3E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0A04767" w14:textId="77777777" w:rsidR="009D637E" w:rsidRPr="005E7A40" w:rsidRDefault="009D637E" w:rsidP="00733CC3">
            <w:proofErr w:type="gramStart"/>
            <w:r w:rsidRPr="005E7A40">
              <w:t>ioaddr</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FE003A0" w14:textId="77777777" w:rsidR="009D637E" w:rsidRPr="005E7A40" w:rsidRDefault="009D637E" w:rsidP="004B0A2D">
            <w:proofErr w:type="gramStart"/>
            <w:r w:rsidRPr="005E7A40">
              <w:t>similar</w:t>
            </w:r>
            <w:proofErr w:type="gramEnd"/>
            <w:r w:rsidRPr="005E7A40">
              <w:t xml:space="preserve">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FF7D65D"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1E75AF8" w14:textId="77777777" w:rsidR="009D637E" w:rsidRPr="005E7A40" w:rsidRDefault="009D637E" w:rsidP="00733CC3">
            <w:r w:rsidRPr="005E7A40">
              <w:t>0x200</w:t>
            </w:r>
          </w:p>
        </w:tc>
      </w:tr>
      <w:tr w:rsidR="009D637E" w:rsidRPr="005E7A40" w14:paraId="1371EAD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0830A2AB" w14:textId="77777777" w:rsidR="009D637E" w:rsidRPr="005E7A40" w:rsidRDefault="009D637E" w:rsidP="00733CC3">
            <w:proofErr w:type="gramStart"/>
            <w:r w:rsidRPr="005E7A40">
              <w:t>iomask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CDD28E0" w14:textId="77777777" w:rsidR="009D637E" w:rsidRPr="005E7A40" w:rsidRDefault="009D637E" w:rsidP="00BF50C6">
            <w:proofErr w:type="gramStart"/>
            <w:r w:rsidRPr="005E7A40">
              <w:t>similar</w:t>
            </w:r>
            <w:proofErr w:type="gramEnd"/>
            <w:r w:rsidRPr="005E7A40">
              <w:t xml:space="preserve">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B760066"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FA3FE4" w14:textId="77777777" w:rsidR="009D637E" w:rsidRPr="005E7A40" w:rsidRDefault="009D637E" w:rsidP="00733CC3">
            <w:r w:rsidRPr="005E7A40">
              <w:t>0xE00</w:t>
            </w:r>
          </w:p>
        </w:tc>
      </w:tr>
      <w:tr w:rsidR="009D637E" w:rsidRPr="005E7A40" w14:paraId="45F7BC20"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144A175D" w14:textId="77777777" w:rsidR="009D637E" w:rsidRPr="005E7A40" w:rsidRDefault="009D637E" w:rsidP="00733CC3">
            <w:proofErr w:type="gramStart"/>
            <w:r w:rsidRPr="005E7A40">
              <w:t>ramaddr</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6F108A" w14:textId="77777777" w:rsidR="009D637E" w:rsidRPr="005E7A40" w:rsidRDefault="009D637E" w:rsidP="004B0A2D">
            <w:proofErr w:type="gramStart"/>
            <w:r w:rsidRPr="005E7A40">
              <w:t>similar</w:t>
            </w:r>
            <w:proofErr w:type="gramEnd"/>
            <w:r w:rsidRPr="005E7A40">
              <w:t xml:space="preserve">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DA8275"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DCB93F4" w14:textId="77777777" w:rsidR="009D637E" w:rsidRPr="005E7A40" w:rsidRDefault="009D637E" w:rsidP="00733CC3">
            <w:r w:rsidRPr="005E7A40">
              <w:t>0x400</w:t>
            </w:r>
          </w:p>
        </w:tc>
      </w:tr>
      <w:tr w:rsidR="009D637E" w:rsidRPr="005E7A40" w14:paraId="2460BB8B"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4BF8F237" w14:textId="77777777" w:rsidR="009D637E" w:rsidRPr="005E7A40" w:rsidRDefault="009D637E" w:rsidP="00733CC3">
            <w:proofErr w:type="gramStart"/>
            <w:r w:rsidRPr="005E7A40">
              <w:t>rammask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2870F29C" w14:textId="77777777" w:rsidR="009D637E" w:rsidRPr="005E7A40" w:rsidRDefault="009D637E" w:rsidP="00BF50C6">
            <w:proofErr w:type="gramStart"/>
            <w:r w:rsidRPr="005E7A40">
              <w:t>similar</w:t>
            </w:r>
            <w:proofErr w:type="gramEnd"/>
            <w:r w:rsidRPr="005E7A40">
              <w:t xml:space="preserve">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0182138"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8BF0CF5" w14:textId="77777777" w:rsidR="009D637E" w:rsidRPr="005E7A40" w:rsidRDefault="009D637E" w:rsidP="00733CC3">
            <w:r w:rsidRPr="005E7A40">
              <w:t>0xC00</w:t>
            </w:r>
          </w:p>
        </w:tc>
      </w:tr>
      <w:tr w:rsidR="009D637E" w:rsidRPr="005E7A40" w14:paraId="7503A04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E07813D" w14:textId="77777777" w:rsidR="009D637E" w:rsidRPr="005E7A40" w:rsidRDefault="009D637E" w:rsidP="00733CC3">
            <w:proofErr w:type="gramStart"/>
            <w:r w:rsidRPr="005E7A40">
              <w:t>paddr</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F5CE69" w14:textId="77777777" w:rsidR="009D637E" w:rsidRPr="005E7A40" w:rsidRDefault="009D637E" w:rsidP="004B0A2D">
            <w:r w:rsidRPr="005E7A40">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0FC7667"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10570265" w14:textId="77777777" w:rsidR="009D637E" w:rsidRPr="005E7A40" w:rsidRDefault="009D637E" w:rsidP="00733CC3">
            <w:r w:rsidRPr="005E7A40">
              <w:t>0x000</w:t>
            </w:r>
          </w:p>
        </w:tc>
      </w:tr>
      <w:tr w:rsidR="009D637E" w:rsidRPr="005E7A40" w14:paraId="08F081E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2728977D" w14:textId="77777777" w:rsidR="009D637E" w:rsidRPr="005E7A40" w:rsidRDefault="009D637E" w:rsidP="00733CC3">
            <w:proofErr w:type="gramStart"/>
            <w:r w:rsidRPr="005E7A40">
              <w:t>pmask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B486C34" w14:textId="77777777" w:rsidR="009D637E" w:rsidRPr="005E7A40" w:rsidRDefault="009D637E" w:rsidP="00BF50C6">
            <w:r w:rsidRPr="005E7A40">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46BDFE9"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39799907" w14:textId="77777777" w:rsidR="009D637E" w:rsidRPr="005E7A40" w:rsidRDefault="009D637E" w:rsidP="00733CC3">
            <w:r w:rsidRPr="005E7A40">
              <w:t>0xFFF</w:t>
            </w:r>
          </w:p>
        </w:tc>
      </w:tr>
      <w:tr w:rsidR="009D637E" w:rsidRPr="005E7A40" w14:paraId="17F6E39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DB44507" w14:textId="77777777" w:rsidR="009D637E" w:rsidRPr="005E7A40" w:rsidRDefault="009D637E" w:rsidP="00733CC3">
            <w:proofErr w:type="gramStart"/>
            <w:r w:rsidRPr="005E7A40">
              <w:t>wprot</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7C8C34E" w14:textId="77777777" w:rsidR="009D637E" w:rsidRPr="005E7A40" w:rsidRDefault="009D637E" w:rsidP="00BF50C6">
            <w:r w:rsidRPr="005E7A40">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4BF97628"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C36A8CF" w14:textId="77777777" w:rsidR="009D637E" w:rsidRPr="005E7A40" w:rsidRDefault="009D637E" w:rsidP="00733CC3">
            <w:r w:rsidRPr="005E7A40">
              <w:t>0</w:t>
            </w:r>
          </w:p>
        </w:tc>
      </w:tr>
      <w:tr w:rsidR="009D637E" w:rsidRPr="005E7A40" w14:paraId="5D4D957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5860240" w14:textId="77777777" w:rsidR="009D637E" w:rsidRPr="005E7A40" w:rsidRDefault="009D637E" w:rsidP="00733CC3">
            <w:proofErr w:type="gramStart"/>
            <w:r w:rsidRPr="005E7A40">
              <w:t>srbanks</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1114EC2" w14:textId="77777777" w:rsidR="009D637E" w:rsidRPr="005E7A40" w:rsidRDefault="009D637E" w:rsidP="00BF50C6">
            <w:r w:rsidRPr="005E7A40">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007258C" w14:textId="77777777" w:rsidR="009D637E" w:rsidRPr="005E7A40" w:rsidRDefault="009D637E" w:rsidP="00733CC3">
            <w:r w:rsidRPr="005E7A40">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2D3820C3" w14:textId="77777777" w:rsidR="009D637E" w:rsidRPr="005E7A40" w:rsidRDefault="009D637E" w:rsidP="00733CC3">
            <w:r w:rsidRPr="005E7A40">
              <w:t>4</w:t>
            </w:r>
          </w:p>
        </w:tc>
      </w:tr>
      <w:tr w:rsidR="009D637E" w:rsidRPr="005E7A40" w14:paraId="585557B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46B8EF6" w14:textId="77777777" w:rsidR="009D637E" w:rsidRPr="005E7A40" w:rsidRDefault="009D637E" w:rsidP="00733CC3">
            <w:proofErr w:type="gramStart"/>
            <w:r w:rsidRPr="005E7A40">
              <w:t>ram8</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D582499" w14:textId="77777777" w:rsidR="009D637E" w:rsidRPr="005E7A40" w:rsidRDefault="009D637E" w:rsidP="00BF50C6">
            <w:r w:rsidRPr="005E7A40">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980C206"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BA01BBF" w14:textId="77777777" w:rsidR="009D637E" w:rsidRPr="005E7A40" w:rsidRDefault="009D637E" w:rsidP="00733CC3">
            <w:r w:rsidRPr="005E7A40">
              <w:t>0</w:t>
            </w:r>
          </w:p>
        </w:tc>
      </w:tr>
      <w:tr w:rsidR="009D637E" w:rsidRPr="005E7A40" w14:paraId="2176845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5D13AFF8" w14:textId="77777777" w:rsidR="009D637E" w:rsidRPr="005E7A40" w:rsidRDefault="009D637E" w:rsidP="00733CC3">
            <w:proofErr w:type="gramStart"/>
            <w:r w:rsidRPr="005E7A40">
              <w:t>ram16</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752B3C7" w14:textId="77777777" w:rsidR="009D637E" w:rsidRPr="005E7A40" w:rsidRDefault="009D637E" w:rsidP="00BF50C6">
            <w:r w:rsidRPr="005E7A40">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AC7CEB5"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7E51C16E" w14:textId="77777777" w:rsidR="009D637E" w:rsidRPr="005E7A40" w:rsidRDefault="009D637E" w:rsidP="00733CC3">
            <w:r w:rsidRPr="005E7A40">
              <w:t>0</w:t>
            </w:r>
          </w:p>
        </w:tc>
      </w:tr>
      <w:tr w:rsidR="009D637E" w:rsidRPr="005E7A40" w14:paraId="1CC2DF4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5ABF95F5" w14:textId="77777777" w:rsidR="009D637E" w:rsidRPr="005E7A40" w:rsidRDefault="009D637E" w:rsidP="00733CC3">
            <w:proofErr w:type="gramStart"/>
            <w:r w:rsidRPr="005E7A40">
              <w:lastRenderedPageBreak/>
              <w:t>sden</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2E8B31F" w14:textId="77777777" w:rsidR="009D637E" w:rsidRPr="005E7A40" w:rsidRDefault="009D637E" w:rsidP="00BF50C6">
            <w:r w:rsidRPr="005E7A40">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2C5AF1"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4A9AF9D" w14:textId="77777777" w:rsidR="009D637E" w:rsidRPr="005E7A40" w:rsidRDefault="009D637E" w:rsidP="00733CC3">
            <w:r w:rsidRPr="005E7A40">
              <w:t>0</w:t>
            </w:r>
          </w:p>
        </w:tc>
      </w:tr>
      <w:tr w:rsidR="009D637E" w:rsidRPr="005E7A40" w14:paraId="61E32FE3"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AFC2D9C" w14:textId="77777777" w:rsidR="009D637E" w:rsidRPr="005E7A40" w:rsidRDefault="009D637E" w:rsidP="00733CC3">
            <w:proofErr w:type="gramStart"/>
            <w:r w:rsidRPr="005E7A40">
              <w:t>sepbus</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76EA7D1" w14:textId="77777777" w:rsidR="009D637E" w:rsidRPr="005E7A40" w:rsidRDefault="009D637E" w:rsidP="00BF50C6">
            <w:r w:rsidRPr="005E7A40">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B28D75E"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DAEDD7" w14:textId="77777777" w:rsidR="009D637E" w:rsidRPr="005E7A40" w:rsidRDefault="009D637E" w:rsidP="00733CC3">
            <w:r w:rsidRPr="005E7A40">
              <w:t>1</w:t>
            </w:r>
          </w:p>
        </w:tc>
      </w:tr>
      <w:tr w:rsidR="009D637E" w:rsidRPr="005E7A40" w14:paraId="1D0DAEDF"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63B10F0C" w14:textId="77777777" w:rsidR="009D637E" w:rsidRPr="005E7A40" w:rsidRDefault="009D637E" w:rsidP="00733CC3">
            <w:proofErr w:type="gramStart"/>
            <w:r w:rsidRPr="005E7A40">
              <w:t>sdbits</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A9B3BAB" w14:textId="77777777" w:rsidR="009D637E" w:rsidRPr="005E7A40" w:rsidRDefault="009D637E" w:rsidP="00BF50C6">
            <w:r w:rsidRPr="005E7A40">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04CCFB5" w14:textId="77777777" w:rsidR="009D637E" w:rsidRPr="005E7A40" w:rsidRDefault="009D637E" w:rsidP="00321B13">
            <w:r w:rsidRPr="005E7A40">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DC942A0" w14:textId="77777777" w:rsidR="009D637E" w:rsidRPr="005E7A40" w:rsidRDefault="009D637E" w:rsidP="00733CC3">
            <w:r w:rsidRPr="005E7A40">
              <w:t>32</w:t>
            </w:r>
          </w:p>
        </w:tc>
      </w:tr>
      <w:tr w:rsidR="009D637E" w:rsidRPr="005E7A40" w14:paraId="40B314F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30FA6413" w14:textId="77777777" w:rsidR="009D637E" w:rsidRPr="005E7A40" w:rsidRDefault="009D637E" w:rsidP="00733CC3">
            <w:proofErr w:type="gramStart"/>
            <w:r w:rsidRPr="005E7A40">
              <w:t>mobile</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10DDF62F" w14:textId="77777777" w:rsidR="009D637E" w:rsidRPr="005E7A40" w:rsidRDefault="009D637E" w:rsidP="00BF50C6">
            <w:r w:rsidRPr="005E7A40">
              <w:t>Enable Mobile SDRAM support</w:t>
            </w:r>
          </w:p>
          <w:p w14:paraId="2E3A3547" w14:textId="77777777" w:rsidR="009D637E" w:rsidRPr="005E7A40" w:rsidRDefault="009D637E" w:rsidP="00BF50C6">
            <w:r w:rsidRPr="005E7A40">
              <w:t>0: Mobile SDR is not supported</w:t>
            </w:r>
          </w:p>
          <w:p w14:paraId="0A1AB438" w14:textId="77777777" w:rsidR="009D637E" w:rsidRPr="005E7A40" w:rsidRDefault="009D637E" w:rsidP="0065702D">
            <w:r w:rsidRPr="005E7A40">
              <w:t>1: Mobile SDR is supported but disabled</w:t>
            </w:r>
          </w:p>
          <w:p w14:paraId="3D809080" w14:textId="77777777" w:rsidR="009D637E" w:rsidRPr="005E7A40" w:rsidRDefault="009D637E" w:rsidP="0065702D">
            <w:r w:rsidRPr="005E7A40">
              <w:t>2: Mobile SDR is supported and default</w:t>
            </w:r>
          </w:p>
          <w:p w14:paraId="08345545" w14:textId="77777777" w:rsidR="009D637E" w:rsidRPr="005E7A40" w:rsidRDefault="009D637E" w:rsidP="0065702D">
            <w:r w:rsidRPr="005E7A40">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AB7F894" w14:textId="77777777" w:rsidR="009D637E" w:rsidRPr="005E7A40" w:rsidRDefault="009D637E" w:rsidP="00733CC3">
            <w:r w:rsidRPr="005E7A40">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EC82EAA" w14:textId="77777777" w:rsidR="009D637E" w:rsidRPr="005E7A40" w:rsidRDefault="009D637E" w:rsidP="00733CC3">
            <w:r w:rsidRPr="005E7A40">
              <w:t>0</w:t>
            </w:r>
          </w:p>
        </w:tc>
      </w:tr>
      <w:tr w:rsidR="00BA22D1" w:rsidRPr="005E7A40" w14:paraId="19DDED6E"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138F099" w14:textId="77777777" w:rsidR="00BA22D1" w:rsidRPr="005E7A40" w:rsidRDefault="00BA22D1" w:rsidP="00733CC3">
            <w:proofErr w:type="gramStart"/>
            <w:r w:rsidRPr="005E7A40">
              <w:t>hindex</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72EA62" w14:textId="77777777" w:rsidR="00BA22D1" w:rsidRPr="005E7A40" w:rsidRDefault="00BA22D1" w:rsidP="0065702D">
            <w:r w:rsidRPr="005E7A40">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396926A" w14:textId="77777777" w:rsidR="00BA22D1" w:rsidRPr="005E7A40" w:rsidRDefault="00786404" w:rsidP="00786404">
            <w:r w:rsidRPr="005E7A40">
              <w:t xml:space="preserve">0 - </w:t>
            </w:r>
            <w:r w:rsidR="00BA22D1" w:rsidRPr="005E7A40">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27B93B2" w14:textId="77777777" w:rsidR="00BA22D1" w:rsidRPr="005E7A40" w:rsidRDefault="00BA22D1" w:rsidP="00733CC3">
            <w:r w:rsidRPr="005E7A40">
              <w:t>0</w:t>
            </w:r>
          </w:p>
        </w:tc>
      </w:tr>
      <w:tr w:rsidR="00BA22D1" w:rsidRPr="005E7A40" w14:paraId="30834E87"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1EA5FA9" w14:textId="77777777" w:rsidR="00BA22D1" w:rsidRPr="005E7A40" w:rsidRDefault="00BA22D1" w:rsidP="00733CC3">
            <w:proofErr w:type="gramStart"/>
            <w:r w:rsidRPr="005E7A40">
              <w:t>pindex</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764DA45" w14:textId="77777777" w:rsidR="00BA22D1" w:rsidRPr="005E7A40" w:rsidRDefault="00BA22D1" w:rsidP="0065702D">
            <w:r w:rsidRPr="005E7A40">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31656EC" w14:textId="77777777" w:rsidR="00BA22D1" w:rsidRPr="005E7A40" w:rsidRDefault="00786404" w:rsidP="00786404">
            <w:pPr>
              <w:rPr>
                <w:szCs w:val="18"/>
              </w:rPr>
            </w:pPr>
            <w:r w:rsidRPr="005E7A40">
              <w:rPr>
                <w:szCs w:val="18"/>
              </w:rPr>
              <w:t xml:space="preserve">0 - </w:t>
            </w:r>
            <w:r w:rsidR="00BA22D1" w:rsidRPr="005E7A40">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B1144A6" w14:textId="77777777" w:rsidR="00BA22D1" w:rsidRPr="005E7A40" w:rsidRDefault="00BA22D1" w:rsidP="00733CC3">
            <w:pPr>
              <w:rPr>
                <w:szCs w:val="18"/>
              </w:rPr>
            </w:pPr>
            <w:r w:rsidRPr="005E7A40">
              <w:rPr>
                <w:szCs w:val="18"/>
              </w:rPr>
              <w:t>0</w:t>
            </w:r>
          </w:p>
        </w:tc>
      </w:tr>
      <w:tr w:rsidR="00786404" w:rsidRPr="005E7A40" w14:paraId="4F1AB912"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86860AF" w14:textId="77777777" w:rsidR="00786404" w:rsidRPr="005E7A40" w:rsidRDefault="008363E7" w:rsidP="00733CC3">
            <w:proofErr w:type="gramStart"/>
            <w:r w:rsidRPr="005E7A40">
              <w:t>pow</w:t>
            </w:r>
            <w:proofErr w:type="gramEnd"/>
            <w:r w:rsidRPr="005E7A40">
              <w:t>_</w:t>
            </w:r>
            <w:r w:rsidR="00786404" w:rsidRPr="005E7A40">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751E764" w14:textId="77777777" w:rsidR="00786404" w:rsidRPr="005E7A40" w:rsidRDefault="00786404" w:rsidP="0065702D">
            <w:r w:rsidRPr="005E7A40">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C269FF9" w14:textId="77777777" w:rsidR="00786404" w:rsidRPr="005E7A40" w:rsidRDefault="00786404" w:rsidP="00786404">
            <w:pPr>
              <w:rPr>
                <w:szCs w:val="18"/>
              </w:rPr>
            </w:pPr>
            <w:r w:rsidRPr="005E7A40">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0D3F996" w14:textId="77777777" w:rsidR="00786404" w:rsidRPr="005E7A40" w:rsidRDefault="00786404" w:rsidP="00733CC3">
            <w:pPr>
              <w:rPr>
                <w:szCs w:val="18"/>
              </w:rPr>
            </w:pPr>
            <w:r w:rsidRPr="005E7A40">
              <w:rPr>
                <w:szCs w:val="18"/>
              </w:rPr>
              <w:t>0</w:t>
            </w:r>
          </w:p>
        </w:tc>
      </w:tr>
      <w:tr w:rsidR="00786404" w:rsidRPr="005E7A40" w14:paraId="531A0E26" w14:textId="77777777">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14:paraId="4F3ACF9D" w14:textId="77777777" w:rsidR="00786404" w:rsidRPr="005E7A40" w:rsidRDefault="00C8662F" w:rsidP="002D1F39">
            <w:proofErr w:type="gramStart"/>
            <w:r w:rsidRPr="005E7A40">
              <w:t>amba</w:t>
            </w:r>
            <w:r w:rsidR="00786404" w:rsidRPr="005E7A40">
              <w:t>Layer</w:t>
            </w:r>
            <w:proofErr w:type="gramEnd"/>
          </w:p>
        </w:tc>
        <w:tc>
          <w:tcPr>
            <w:tcW w:w="4905" w:type="dxa"/>
            <w:tcBorders>
              <w:top w:val="single" w:sz="8" w:space="0" w:color="auto"/>
              <w:left w:val="single" w:sz="8" w:space="0" w:color="auto"/>
              <w:bottom w:val="single" w:sz="24" w:space="0" w:color="auto"/>
              <w:right w:val="single" w:sz="8" w:space="0" w:color="auto"/>
            </w:tcBorders>
            <w:shd w:val="clear" w:color="auto" w:fill="auto"/>
          </w:tcPr>
          <w:p w14:paraId="1E3B9F57" w14:textId="77777777" w:rsidR="00786404" w:rsidRPr="005E7A40" w:rsidRDefault="00786404" w:rsidP="0065702D">
            <w:r w:rsidRPr="005E7A40">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14:paraId="705C9642" w14:textId="77777777" w:rsidR="00786404" w:rsidRPr="005E7A40" w:rsidRDefault="00786404" w:rsidP="00786404">
            <w:pPr>
              <w:rPr>
                <w:szCs w:val="18"/>
              </w:rPr>
            </w:pPr>
            <w:r w:rsidRPr="005E7A40">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14:paraId="2AFD5106" w14:textId="77777777" w:rsidR="00786404" w:rsidRPr="005E7A40" w:rsidRDefault="00786404" w:rsidP="00733CC3">
            <w:pPr>
              <w:rPr>
                <w:szCs w:val="18"/>
              </w:rPr>
            </w:pPr>
            <w:r w:rsidRPr="005E7A40">
              <w:rPr>
                <w:szCs w:val="18"/>
              </w:rPr>
              <w:t>LT</w:t>
            </w:r>
          </w:p>
        </w:tc>
      </w:tr>
    </w:tbl>
    <w:p w14:paraId="299D9FC6" w14:textId="77777777" w:rsidR="00263E2B" w:rsidRPr="005E7A40" w:rsidRDefault="00263E2B" w:rsidP="00263E2B">
      <w:pPr>
        <w:pStyle w:val="Beschriftung"/>
        <w:jc w:val="center"/>
      </w:pPr>
      <w:bookmarkStart w:id="128" w:name="_Ref144465399"/>
      <w:bookmarkStart w:id="129" w:name="_Toc209774064"/>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17</w:t>
      </w:r>
      <w:r w:rsidR="003D6811" w:rsidRPr="005E7A40">
        <w:rPr>
          <w:noProof/>
        </w:rPr>
        <w:fldChar w:fldCharType="end"/>
      </w:r>
      <w:bookmarkEnd w:id="128"/>
      <w:r w:rsidR="0033741D" w:rsidRPr="005E7A40">
        <w:t xml:space="preserve"> – MCTRL Constructor</w:t>
      </w:r>
      <w:r w:rsidRPr="005E7A40">
        <w:t xml:space="preserve"> Parameters</w:t>
      </w:r>
      <w:bookmarkEnd w:id="129"/>
    </w:p>
    <w:p w14:paraId="1F072BD9" w14:textId="77777777" w:rsidR="00F71F69" w:rsidRPr="005E7A40" w:rsidRDefault="002D1F39" w:rsidP="00E65469">
      <w:r w:rsidRPr="005E7A40">
        <w:t>The system-level interface of the TLM MCTRL comprises an AHB slave socket (</w:t>
      </w:r>
      <w:r w:rsidRPr="005E7A40">
        <w:rPr>
          <w:rFonts w:ascii="Lucida Console" w:eastAsiaTheme="minorHAnsi" w:hAnsi="Lucida Console"/>
          <w:b/>
          <w:sz w:val="20"/>
        </w:rPr>
        <w:t>ahb</w:t>
      </w:r>
      <w:r w:rsidR="00F71F69" w:rsidRPr="005E7A40">
        <w:t>),</w:t>
      </w:r>
      <w:r w:rsidRPr="005E7A40">
        <w:t xml:space="preserve"> an APB slave socket (</w:t>
      </w:r>
      <w:r w:rsidRPr="005E7A40">
        <w:rPr>
          <w:rFonts w:ascii="Lucida Console" w:eastAsiaTheme="minorHAnsi" w:hAnsi="Lucida Console"/>
          <w:b/>
          <w:sz w:val="20"/>
        </w:rPr>
        <w:t>apb</w:t>
      </w:r>
      <w:r w:rsidR="00F71F69" w:rsidRPr="005E7A40">
        <w:t>) and a GreenSocks initiator multi-socket (</w:t>
      </w:r>
      <w:r w:rsidR="00F71F69" w:rsidRPr="005E7A40">
        <w:rPr>
          <w:rFonts w:ascii="Lucida Console" w:eastAsiaTheme="minorHAnsi" w:hAnsi="Lucida Console"/>
          <w:b/>
          <w:sz w:val="20"/>
        </w:rPr>
        <w:t>mem</w:t>
      </w:r>
      <w:r w:rsidR="00F71F69" w:rsidRPr="005E7A40">
        <w:t>).</w:t>
      </w:r>
      <w:r w:rsidRPr="005E7A40">
        <w:t xml:space="preserve"> </w:t>
      </w:r>
      <w:r w:rsidR="001E57A9" w:rsidRPr="005E7A40">
        <w:t xml:space="preserve">The AHB socket </w:t>
      </w:r>
      <w:proofErr w:type="gramStart"/>
      <w:r w:rsidR="001E57A9" w:rsidRPr="005E7A40">
        <w:t>is intended to be bound</w:t>
      </w:r>
      <w:proofErr w:type="gramEnd"/>
      <w:r w:rsidR="001E57A9" w:rsidRPr="005E7A40">
        <w:t xml:space="preserve"> to the TLM model of the AHBCTRL. The APB socket must be connected to the TLM model of the APBCTRL.</w:t>
      </w:r>
      <w:r w:rsidR="00F71F69" w:rsidRPr="005E7A40">
        <w:t xml:space="preserve"> The </w:t>
      </w:r>
      <w:r w:rsidR="00F71F69" w:rsidRPr="005E7A40">
        <w:rPr>
          <w:rFonts w:ascii="Lucida Console" w:eastAsiaTheme="minorHAnsi" w:hAnsi="Lucida Console"/>
          <w:b/>
          <w:sz w:val="20"/>
        </w:rPr>
        <w:t>mem</w:t>
      </w:r>
      <w:r w:rsidR="00F71F69" w:rsidRPr="005E7A40">
        <w:t xml:space="preserve"> socket may be connected to any device implementing the </w:t>
      </w:r>
      <w:r w:rsidR="00F71F69" w:rsidRPr="005E7A40">
        <w:rPr>
          <w:rFonts w:ascii="Lucida Console" w:eastAsiaTheme="minorHAnsi" w:hAnsi="Lucida Console"/>
          <w:b/>
          <w:sz w:val="20"/>
        </w:rPr>
        <w:t>memdevice</w:t>
      </w:r>
      <w:r w:rsidR="00F71F69" w:rsidRPr="005E7A40">
        <w:t xml:space="preserve"> memory interface (</w:t>
      </w:r>
      <w:r w:rsidR="00D121A9" w:rsidRPr="005E7A40">
        <w:fldChar w:fldCharType="begin"/>
      </w:r>
      <w:r w:rsidR="00602AFB" w:rsidRPr="005E7A40">
        <w:instrText xml:space="preserve"> REF _Ref187197963 \r \h </w:instrText>
      </w:r>
      <w:r w:rsidR="00D121A9" w:rsidRPr="005E7A40">
        <w:fldChar w:fldCharType="separate"/>
      </w:r>
      <w:r w:rsidR="0032209D" w:rsidRPr="005E7A40">
        <w:t>3.2</w:t>
      </w:r>
      <w:r w:rsidR="00D121A9" w:rsidRPr="005E7A40">
        <w:fldChar w:fldCharType="end"/>
      </w:r>
      <w:r w:rsidR="00F71F69" w:rsidRPr="005E7A40">
        <w:t>).</w:t>
      </w:r>
      <w:r w:rsidR="001E57A9" w:rsidRPr="005E7A40">
        <w:t xml:space="preserve"> </w:t>
      </w:r>
      <w:r w:rsidR="00F71F69" w:rsidRPr="005E7A40">
        <w:t>The SoCRocket library provides a generic memory complying with this condition (</w:t>
      </w:r>
      <w:r w:rsidR="00D121A9" w:rsidRPr="005E7A40">
        <w:fldChar w:fldCharType="begin"/>
      </w:r>
      <w:r w:rsidR="00602AFB" w:rsidRPr="005E7A40">
        <w:instrText xml:space="preserve"> REF _Ref144531908 \r \h </w:instrText>
      </w:r>
      <w:r w:rsidR="00D121A9" w:rsidRPr="005E7A40">
        <w:fldChar w:fldCharType="separate"/>
      </w:r>
      <w:r w:rsidR="0032209D" w:rsidRPr="005E7A40">
        <w:t>7</w:t>
      </w:r>
      <w:r w:rsidR="00D121A9" w:rsidRPr="005E7A40">
        <w:fldChar w:fldCharType="end"/>
      </w:r>
      <w:r w:rsidR="00F71F69" w:rsidRPr="005E7A40">
        <w:t>). It can be used as a ROM, I/O, SRAM or SDRAM device.</w:t>
      </w:r>
    </w:p>
    <w:p w14:paraId="7129F128" w14:textId="4572D707" w:rsidR="001E57A9" w:rsidRPr="005E7A40" w:rsidRDefault="001E57A9" w:rsidP="00E65469">
      <w:r w:rsidRPr="005E7A40">
        <w:t xml:space="preserve">Depending on the constructor parameter </w:t>
      </w:r>
      <w:r w:rsidRPr="005E7A40">
        <w:rPr>
          <w:rFonts w:ascii="Lucida Console" w:eastAsiaTheme="minorHAnsi" w:hAnsi="Lucida Console"/>
          <w:b/>
          <w:sz w:val="20"/>
        </w:rPr>
        <w:t>abstrLayer</w:t>
      </w:r>
      <w:r w:rsidRPr="005E7A40">
        <w:t xml:space="preserve"> the AHB socket is configured for blocking (LT) or non-blocking (AT) communic</w:t>
      </w:r>
      <w:r w:rsidR="00F71F69" w:rsidRPr="005E7A40">
        <w:t>ation. The APB socket is</w:t>
      </w:r>
      <w:r w:rsidRPr="005E7A40">
        <w:t xml:space="preserve"> blocking transport (LT)</w:t>
      </w:r>
      <w:r w:rsidR="00F71F69" w:rsidRPr="005E7A40">
        <w:t xml:space="preserve"> only - indepent</w:t>
      </w:r>
      <w:r w:rsidRPr="005E7A40">
        <w:t xml:space="preserve"> of </w:t>
      </w:r>
      <w:r w:rsidR="00F71F69" w:rsidRPr="005E7A40">
        <w:rPr>
          <w:rFonts w:ascii="Lucida Console" w:eastAsiaTheme="minorHAnsi" w:hAnsi="Lucida Console"/>
          <w:b/>
          <w:sz w:val="20"/>
        </w:rPr>
        <w:t>ab</w:t>
      </w:r>
      <w:r w:rsidRPr="005E7A40">
        <w:rPr>
          <w:rFonts w:ascii="Lucida Console" w:eastAsiaTheme="minorHAnsi" w:hAnsi="Lucida Console"/>
          <w:b/>
          <w:sz w:val="20"/>
        </w:rPr>
        <w:t>strLayer</w:t>
      </w:r>
      <w:r w:rsidRPr="005E7A40">
        <w:t xml:space="preserve">. In the LT case the </w:t>
      </w:r>
      <w:r w:rsidR="00F71F69" w:rsidRPr="005E7A40">
        <w:t>MCTRL</w:t>
      </w:r>
      <w:r w:rsidRPr="005E7A40">
        <w:t xml:space="preserve"> registers two TLM blocking transport functions: one for </w:t>
      </w:r>
      <w:r w:rsidRPr="005E7A40">
        <w:rPr>
          <w:rFonts w:ascii="Lucida Console" w:eastAsiaTheme="minorHAnsi" w:hAnsi="Lucida Console"/>
          <w:b/>
          <w:sz w:val="20"/>
        </w:rPr>
        <w:t>ahb</w:t>
      </w:r>
      <w:r w:rsidRPr="005E7A40">
        <w:t xml:space="preserve"> and one for </w:t>
      </w:r>
      <w:proofErr w:type="gramStart"/>
      <w:r w:rsidRPr="005E7A40">
        <w:rPr>
          <w:rFonts w:ascii="Lucida Console" w:eastAsiaTheme="minorHAnsi" w:hAnsi="Lucida Console"/>
          <w:b/>
          <w:sz w:val="20"/>
        </w:rPr>
        <w:t>apb</w:t>
      </w:r>
      <w:proofErr w:type="gramEnd"/>
      <w:r w:rsidRPr="005E7A40">
        <w:t>. For the AT abstraction the model provides a TLM non-blocking forward transport function for the AHB socket and a blocking transport function for the APB socket. Additionally, the model contains debug transport functions for both sockets. The signature</w:t>
      </w:r>
      <w:r w:rsidR="005C75ED" w:rsidRPr="005E7A40">
        <w:t>s</w:t>
      </w:r>
      <w:r w:rsidRPr="005E7A40">
        <w:t xml:space="preserve"> of all transport functions </w:t>
      </w:r>
      <w:r w:rsidR="005C75ED" w:rsidRPr="005E7A40">
        <w:t>are</w:t>
      </w:r>
      <w:r w:rsidRPr="005E7A40">
        <w:t xml:space="preserve"> compliant with the TLM2.0 standard.</w:t>
      </w:r>
    </w:p>
    <w:p w14:paraId="711576C0" w14:textId="77777777" w:rsidR="00E65469" w:rsidRPr="005E7A40" w:rsidRDefault="001E57A9" w:rsidP="00E65469">
      <w:r w:rsidRPr="005E7A40">
        <w:t>Next to the TLM sockets the model comes with SignalKit inputs for clock cycle time (</w:t>
      </w:r>
      <w:r w:rsidRPr="005E7A40">
        <w:rPr>
          <w:rFonts w:ascii="Lucida Console" w:eastAsiaTheme="minorHAnsi" w:hAnsi="Lucida Console"/>
          <w:b/>
          <w:sz w:val="20"/>
        </w:rPr>
        <w:t>clk</w:t>
      </w:r>
      <w:r w:rsidRPr="005E7A40">
        <w:t>) and reset (</w:t>
      </w:r>
      <w:r w:rsidRPr="005E7A40">
        <w:rPr>
          <w:rFonts w:ascii="Lucida Console" w:eastAsiaTheme="minorHAnsi" w:hAnsi="Lucida Console"/>
          <w:b/>
          <w:sz w:val="20"/>
        </w:rPr>
        <w:t>rst</w:t>
      </w:r>
      <w:r w:rsidRPr="005E7A40">
        <w:t xml:space="preserve">). Both of them are inherited from class </w:t>
      </w:r>
      <w:r w:rsidRPr="005E7A40">
        <w:rPr>
          <w:rFonts w:ascii="Lucida Console" w:eastAsiaTheme="minorHAnsi" w:hAnsi="Lucida Console"/>
          <w:b/>
          <w:sz w:val="20"/>
        </w:rPr>
        <w:t>CLKDevice</w:t>
      </w:r>
      <w:r w:rsidRPr="005E7A40">
        <w:t>, which is shared amongst most of the models in the library.</w:t>
      </w:r>
    </w:p>
    <w:p w14:paraId="5F79A141" w14:textId="77777777" w:rsidR="007C6061" w:rsidRPr="005E7A40" w:rsidRDefault="00E65469" w:rsidP="00E65469">
      <w:pPr>
        <w:pStyle w:val="berschrift2"/>
        <w:jc w:val="both"/>
        <w:rPr>
          <w:lang w:val="en-US"/>
        </w:rPr>
      </w:pPr>
      <w:r w:rsidRPr="005E7A40">
        <w:rPr>
          <w:lang w:val="en-US"/>
        </w:rPr>
        <w:t xml:space="preserve"> </w:t>
      </w:r>
      <w:r w:rsidRPr="005E7A40">
        <w:rPr>
          <w:lang w:val="en-US"/>
        </w:rPr>
        <w:tab/>
      </w:r>
      <w:bookmarkStart w:id="130" w:name="_Toc144947423"/>
      <w:bookmarkStart w:id="131" w:name="_Toc212699603"/>
      <w:r w:rsidRPr="005E7A40">
        <w:rPr>
          <w:lang w:val="en-US"/>
        </w:rPr>
        <w:t>Internal Structure</w:t>
      </w:r>
      <w:bookmarkEnd w:id="130"/>
      <w:bookmarkEnd w:id="131"/>
    </w:p>
    <w:p w14:paraId="582C1E0B" w14:textId="77777777" w:rsidR="00E65469" w:rsidRPr="005E7A40" w:rsidRDefault="007C6061" w:rsidP="007C6061">
      <w:pPr>
        <w:pStyle w:val="Default"/>
        <w:rPr>
          <w:lang w:val="en-US"/>
        </w:rPr>
      </w:pPr>
      <w:r w:rsidRPr="005E7A40">
        <w:rPr>
          <w:lang w:val="en-US"/>
        </w:rPr>
        <w:t xml:space="preserve">This section describes the internal structure of the MCTRL. </w:t>
      </w:r>
      <w:r w:rsidR="002A7332" w:rsidRPr="005E7A40">
        <w:rPr>
          <w:lang w:val="en-US"/>
        </w:rPr>
        <w:t xml:space="preserve">A basic overview is given in </w:t>
      </w:r>
      <w:r w:rsidR="00D121A9" w:rsidRPr="005E7A40">
        <w:rPr>
          <w:lang w:val="en-US"/>
        </w:rPr>
        <w:fldChar w:fldCharType="begin"/>
      </w:r>
      <w:r w:rsidR="002A7332" w:rsidRPr="005E7A40">
        <w:rPr>
          <w:lang w:val="en-US"/>
        </w:rPr>
        <w:instrText xml:space="preserve"> REF _Ref149019455 \h </w:instrText>
      </w:r>
      <w:r w:rsidR="00D121A9" w:rsidRPr="005E7A40">
        <w:rPr>
          <w:lang w:val="en-US"/>
        </w:rPr>
      </w:r>
      <w:r w:rsidR="00D121A9" w:rsidRPr="005E7A40">
        <w:rPr>
          <w:lang w:val="en-US"/>
        </w:rPr>
        <w:fldChar w:fldCharType="separate"/>
      </w:r>
      <w:r w:rsidR="0032209D" w:rsidRPr="005E7A40">
        <w:rPr>
          <w:lang w:val="en-US"/>
        </w:rPr>
        <w:t xml:space="preserve">Figure </w:t>
      </w:r>
      <w:r w:rsidR="0032209D" w:rsidRPr="005E7A40">
        <w:rPr>
          <w:noProof/>
          <w:lang w:val="en-US"/>
        </w:rPr>
        <w:t>3</w:t>
      </w:r>
      <w:r w:rsidR="00D121A9" w:rsidRPr="005E7A40">
        <w:rPr>
          <w:lang w:val="en-US"/>
        </w:rPr>
        <w:fldChar w:fldCharType="end"/>
      </w:r>
      <w:r w:rsidR="002A7332" w:rsidRPr="005E7A40">
        <w:rPr>
          <w:lang w:val="en-US"/>
        </w:rPr>
        <w:t xml:space="preserve">. </w:t>
      </w:r>
      <w:r w:rsidRPr="005E7A40">
        <w:rPr>
          <w:lang w:val="en-US"/>
        </w:rPr>
        <w:t xml:space="preserve">The class hierarchy of the model is flat. All functionality is comprised in class </w:t>
      </w:r>
      <w:r w:rsidRPr="005E7A40">
        <w:rPr>
          <w:rFonts w:ascii="Lucida Console" w:eastAsiaTheme="minorHAnsi" w:hAnsi="Lucida Console" w:cs="Arial"/>
          <w:b/>
          <w:color w:val="auto"/>
          <w:spacing w:val="10"/>
          <w:sz w:val="20"/>
          <w:lang w:val="en-US"/>
        </w:rPr>
        <w:t>mctrl</w:t>
      </w:r>
      <w:r w:rsidRPr="005E7A40">
        <w:rPr>
          <w:lang w:val="en-US"/>
        </w:rPr>
        <w:t xml:space="preserve">, which is described in the files </w:t>
      </w:r>
      <w:r w:rsidRPr="005E7A40">
        <w:rPr>
          <w:rFonts w:ascii="Lucida Console" w:eastAsiaTheme="minorHAnsi" w:hAnsi="Lucida Console" w:cs="Arial"/>
          <w:b/>
          <w:color w:val="auto"/>
          <w:spacing w:val="10"/>
          <w:sz w:val="20"/>
          <w:lang w:val="en-US"/>
        </w:rPr>
        <w:t>mctrl.h</w:t>
      </w:r>
      <w:r w:rsidRPr="005E7A40">
        <w:rPr>
          <w:lang w:val="en-US"/>
        </w:rPr>
        <w:t xml:space="preserve"> and </w:t>
      </w:r>
      <w:r w:rsidRPr="005E7A40">
        <w:rPr>
          <w:rFonts w:ascii="Lucida Console" w:eastAsiaTheme="minorHAnsi" w:hAnsi="Lucida Console" w:cs="Arial"/>
          <w:b/>
          <w:color w:val="auto"/>
          <w:spacing w:val="10"/>
          <w:sz w:val="20"/>
          <w:lang w:val="en-US"/>
        </w:rPr>
        <w:t>mctrl.cpp</w:t>
      </w:r>
      <w:r w:rsidRPr="005E7A40">
        <w:rPr>
          <w:lang w:val="en-US"/>
        </w:rPr>
        <w:t>.</w:t>
      </w:r>
    </w:p>
    <w:p w14:paraId="2F896743" w14:textId="77777777" w:rsidR="002A7332" w:rsidRPr="005E7A40" w:rsidRDefault="002A7332" w:rsidP="00E65469">
      <w:pPr>
        <w:pStyle w:val="Default"/>
        <w:jc w:val="both"/>
        <w:rPr>
          <w:lang w:val="en-US"/>
        </w:rPr>
      </w:pPr>
    </w:p>
    <w:p w14:paraId="454B31F5" w14:textId="77777777" w:rsidR="00185757" w:rsidRPr="005E7A40" w:rsidRDefault="002A7332" w:rsidP="00E65469">
      <w:pPr>
        <w:pStyle w:val="Default"/>
        <w:jc w:val="both"/>
        <w:rPr>
          <w:lang w:val="en-US"/>
        </w:rPr>
      </w:pPr>
      <w:r w:rsidRPr="005E7A40">
        <w:rPr>
          <w:noProof/>
        </w:rPr>
        <w:lastRenderedPageBreak/>
        <w:drawing>
          <wp:inline distT="0" distB="0" distL="0" distR="0" wp14:anchorId="69174682" wp14:editId="3CF8E23C">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pic:blipFill>
                    <a:blip r:embed="rId18"/>
                    <a:stretch>
                      <a:fillRect/>
                    </a:stretch>
                  </pic:blipFill>
                  <pic:spPr>
                    <a:xfrm>
                      <a:off x="0" y="0"/>
                      <a:ext cx="6120765" cy="3325495"/>
                    </a:xfrm>
                    <a:prstGeom prst="rect">
                      <a:avLst/>
                    </a:prstGeom>
                  </pic:spPr>
                </pic:pic>
              </a:graphicData>
            </a:graphic>
          </wp:inline>
        </w:drawing>
      </w:r>
    </w:p>
    <w:p w14:paraId="70C85BD1" w14:textId="77777777" w:rsidR="00185757" w:rsidRPr="005E7A40" w:rsidRDefault="00185757" w:rsidP="00185757">
      <w:pPr>
        <w:pStyle w:val="Beschriftung"/>
        <w:jc w:val="center"/>
      </w:pPr>
      <w:bookmarkStart w:id="132" w:name="_Ref149019455"/>
      <w:bookmarkStart w:id="133" w:name="_Toc209774096"/>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3</w:t>
      </w:r>
      <w:r w:rsidR="00D121A9" w:rsidRPr="005E7A40">
        <w:rPr>
          <w:noProof/>
        </w:rPr>
        <w:fldChar w:fldCharType="end"/>
      </w:r>
      <w:bookmarkEnd w:id="132"/>
      <w:r w:rsidRPr="005E7A40">
        <w:t xml:space="preserve"> – Structure of the </w:t>
      </w:r>
      <w:r w:rsidR="002A7332" w:rsidRPr="005E7A40">
        <w:t xml:space="preserve">TLM </w:t>
      </w:r>
      <w:r w:rsidRPr="005E7A40">
        <w:t>MCTRL</w:t>
      </w:r>
      <w:bookmarkEnd w:id="133"/>
    </w:p>
    <w:p w14:paraId="51775CA2" w14:textId="77777777" w:rsidR="00185757" w:rsidRPr="005E7A40" w:rsidRDefault="00185757" w:rsidP="00E65469">
      <w:pPr>
        <w:pStyle w:val="Default"/>
        <w:jc w:val="both"/>
        <w:rPr>
          <w:lang w:val="en-US"/>
        </w:rPr>
      </w:pPr>
    </w:p>
    <w:p w14:paraId="6B29887E" w14:textId="77777777" w:rsidR="007C6061" w:rsidRPr="005E7A40" w:rsidRDefault="0094089D" w:rsidP="00263E2B">
      <w:pPr>
        <w:pStyle w:val="berschrift3"/>
      </w:pPr>
      <w:bookmarkStart w:id="134" w:name="_Toc212699604"/>
      <w:r w:rsidRPr="005E7A40">
        <w:t>Decoder</w:t>
      </w:r>
      <w:r w:rsidR="007C6061" w:rsidRPr="005E7A40">
        <w:t xml:space="preserve"> initialization</w:t>
      </w:r>
      <w:bookmarkEnd w:id="134"/>
    </w:p>
    <w:p w14:paraId="33663B37" w14:textId="63803CDE" w:rsidR="0052239D" w:rsidRPr="005E7A40" w:rsidRDefault="00BB7CB1" w:rsidP="007C6061">
      <w:r w:rsidRPr="005E7A40">
        <w:t>The internal address decoder represents the central behaviour of the MCTRL</w:t>
      </w:r>
      <w:r w:rsidR="00E54DCE" w:rsidRPr="005E7A40">
        <w:t xml:space="preserve">. The decoder decides how and under which conditions a transaction from the AHB socket is forwarded to one of the connected slave memories. </w:t>
      </w:r>
    </w:p>
    <w:p w14:paraId="73FA871E" w14:textId="17B8A473" w:rsidR="0094089D" w:rsidRPr="005E7A40" w:rsidRDefault="00162A32" w:rsidP="007C6061">
      <w:r w:rsidRPr="005E7A40">
        <w:t>Before the start</w:t>
      </w:r>
      <w:r w:rsidR="00E54DCE" w:rsidRPr="005E7A40">
        <w:t xml:space="preserve"> of a simulation the decoder must b</w:t>
      </w:r>
      <w:r w:rsidR="00F71F69" w:rsidRPr="005E7A40">
        <w:t xml:space="preserve">e initialized. This is done in two steps using SystemC callbacks. First, in the </w:t>
      </w:r>
      <w:r w:rsidR="00F71F69" w:rsidRPr="005E7A40">
        <w:rPr>
          <w:rFonts w:ascii="Lucida Console" w:eastAsiaTheme="minorHAnsi" w:hAnsi="Lucida Console"/>
          <w:b/>
          <w:sz w:val="20"/>
        </w:rPr>
        <w:t>end_of_elaboration</w:t>
      </w:r>
      <w:r w:rsidR="00F71F69" w:rsidRPr="005E7A40">
        <w:t xml:space="preserve"> function, the memory mapped registers are created, bound and initialized. Afterwards, the </w:t>
      </w:r>
      <w:r w:rsidR="00F71F69" w:rsidRPr="005E7A40">
        <w:rPr>
          <w:rFonts w:ascii="Lucida Console" w:eastAsiaTheme="minorHAnsi" w:hAnsi="Lucida Console"/>
          <w:b/>
          <w:sz w:val="20"/>
        </w:rPr>
        <w:t>start_of_simulation</w:t>
      </w:r>
      <w:r w:rsidR="00F71F69" w:rsidRPr="005E7A40">
        <w:t xml:space="preserve"> function iterates through all memories bound to the </w:t>
      </w:r>
      <w:r w:rsidR="00F71F69" w:rsidRPr="005E7A40">
        <w:rPr>
          <w:rFonts w:ascii="Lucida Console" w:eastAsiaTheme="minorHAnsi" w:hAnsi="Lucida Console"/>
          <w:b/>
          <w:sz w:val="20"/>
        </w:rPr>
        <w:t>mem</w:t>
      </w:r>
      <w:r w:rsidR="00F71F69" w:rsidRPr="005E7A40">
        <w:t xml:space="preserve"> socket </w:t>
      </w:r>
      <w:r w:rsidR="0052239D" w:rsidRPr="005E7A40">
        <w:t xml:space="preserve">extracting their configuration information. This is done using the member functions of the </w:t>
      </w:r>
      <w:r w:rsidR="0052239D" w:rsidRPr="005E7A40">
        <w:rPr>
          <w:rFonts w:ascii="Lucida Console" w:eastAsiaTheme="minorHAnsi" w:hAnsi="Lucida Console"/>
          <w:b/>
          <w:sz w:val="20"/>
        </w:rPr>
        <w:t>memorydevice</w:t>
      </w:r>
      <w:r w:rsidR="0052239D" w:rsidRPr="005E7A40">
        <w:t xml:space="preserve"> interface.</w:t>
      </w:r>
      <w:r w:rsidR="00F71F69" w:rsidRPr="005E7A40">
        <w:t xml:space="preserve"> </w:t>
      </w:r>
      <w:r w:rsidR="0052239D" w:rsidRPr="005E7A40">
        <w:t xml:space="preserve">The </w:t>
      </w:r>
      <w:r w:rsidR="0052239D" w:rsidRPr="005E7A40">
        <w:rPr>
          <w:rFonts w:ascii="Lucida Console" w:eastAsiaTheme="minorHAnsi" w:hAnsi="Lucida Console"/>
          <w:b/>
          <w:sz w:val="20"/>
        </w:rPr>
        <w:t>start_of_simulation</w:t>
      </w:r>
      <w:r w:rsidR="0052239D" w:rsidRPr="005E7A40">
        <w:t xml:space="preserve"> function updates the settings of the MCTRL control registers and creates one PNP base address register entry per memory device</w:t>
      </w:r>
      <w:r w:rsidR="002A7332" w:rsidRPr="005E7A40">
        <w:t xml:space="preserve"> (</w:t>
      </w:r>
      <w:r w:rsidR="002A7332" w:rsidRPr="005E7A40">
        <w:rPr>
          <w:rFonts w:ascii="Lucida Console" w:eastAsiaTheme="minorHAnsi" w:hAnsi="Lucida Console"/>
          <w:b/>
          <w:sz w:val="20"/>
        </w:rPr>
        <w:t>BAR0-3</w:t>
      </w:r>
      <w:r w:rsidR="002A7332" w:rsidRPr="005E7A40">
        <w:t>)</w:t>
      </w:r>
      <w:r w:rsidR="0052239D" w:rsidRPr="005E7A40">
        <w:t>.</w:t>
      </w:r>
      <w:r w:rsidR="002A7332" w:rsidRPr="005E7A40">
        <w:t xml:space="preserve"> At simulation time the address information in the </w:t>
      </w:r>
      <w:r w:rsidR="002A7332" w:rsidRPr="005E7A40">
        <w:rPr>
          <w:rFonts w:ascii="Lucida Console" w:eastAsiaTheme="minorHAnsi" w:hAnsi="Lucida Console"/>
          <w:b/>
          <w:sz w:val="20"/>
        </w:rPr>
        <w:t>BAR</w:t>
      </w:r>
      <w:r w:rsidR="002A7332" w:rsidRPr="005E7A40">
        <w:t xml:space="preserve"> records is the base for routing the TLM transactions from the </w:t>
      </w:r>
      <w:r w:rsidR="002A7332" w:rsidRPr="005E7A40">
        <w:rPr>
          <w:rFonts w:ascii="Lucida Console" w:eastAsiaTheme="minorHAnsi" w:hAnsi="Lucida Console"/>
          <w:b/>
          <w:sz w:val="20"/>
        </w:rPr>
        <w:t>ahb</w:t>
      </w:r>
      <w:r w:rsidR="002A7332" w:rsidRPr="005E7A40">
        <w:t xml:space="preserve"> socket to the memories.</w:t>
      </w:r>
    </w:p>
    <w:p w14:paraId="6D1E7771" w14:textId="77777777" w:rsidR="00E06D3B" w:rsidRPr="005E7A40" w:rsidRDefault="00263E2B" w:rsidP="00263E2B">
      <w:pPr>
        <w:pStyle w:val="berschrift3"/>
      </w:pPr>
      <w:bookmarkStart w:id="135" w:name="_Ref188344240"/>
      <w:bookmarkStart w:id="136" w:name="_Toc212699605"/>
      <w:r w:rsidRPr="005E7A40">
        <w:t>LT behaviour</w:t>
      </w:r>
      <w:bookmarkEnd w:id="135"/>
      <w:bookmarkEnd w:id="136"/>
    </w:p>
    <w:p w14:paraId="44D91978" w14:textId="77777777" w:rsidR="00C73022" w:rsidRPr="005E7A40" w:rsidRDefault="00E06D3B" w:rsidP="00E06D3B">
      <w:r w:rsidRPr="005E7A40">
        <w:t>In LT mode the constructor of the MCTRL registers a blocking transport function (</w:t>
      </w:r>
      <w:r w:rsidRPr="005E7A40">
        <w:rPr>
          <w:rFonts w:ascii="Lucida Console" w:eastAsiaTheme="minorHAnsi" w:hAnsi="Lucida Console"/>
          <w:b/>
          <w:sz w:val="20"/>
        </w:rPr>
        <w:t>b_transport</w:t>
      </w:r>
      <w:r w:rsidRPr="005E7A40">
        <w:t xml:space="preserve">) at the </w:t>
      </w:r>
      <w:r w:rsidRPr="005E7A40">
        <w:rPr>
          <w:rFonts w:ascii="Lucida Console" w:eastAsiaTheme="minorHAnsi" w:hAnsi="Lucida Console"/>
          <w:b/>
          <w:sz w:val="20"/>
        </w:rPr>
        <w:t>ahb</w:t>
      </w:r>
      <w:r w:rsidRPr="005E7A40">
        <w:t xml:space="preserve"> slave socket. </w:t>
      </w:r>
      <w:r w:rsidR="00C73022" w:rsidRPr="005E7A40">
        <w:t xml:space="preserve">All payload objects arriving in </w:t>
      </w:r>
      <w:r w:rsidR="00C73022" w:rsidRPr="005E7A40">
        <w:rPr>
          <w:rFonts w:ascii="Lucida Console" w:eastAsiaTheme="minorHAnsi" w:hAnsi="Lucida Console"/>
          <w:b/>
          <w:sz w:val="20"/>
        </w:rPr>
        <w:t>b_transport</w:t>
      </w:r>
      <w:r w:rsidR="00C73022" w:rsidRPr="005E7A40">
        <w:t xml:space="preserve"> are directly forwarded to the functional part of the model, which is encapsulated in function </w:t>
      </w:r>
      <w:r w:rsidR="00C73022" w:rsidRPr="005E7A40">
        <w:rPr>
          <w:rFonts w:ascii="Lucida Console" w:eastAsiaTheme="minorHAnsi" w:hAnsi="Lucida Console"/>
          <w:b/>
          <w:sz w:val="20"/>
        </w:rPr>
        <w:t>exec_func</w:t>
      </w:r>
      <w:r w:rsidR="00C73022" w:rsidRPr="005E7A40">
        <w:t>.</w:t>
      </w:r>
    </w:p>
    <w:p w14:paraId="57B2EE54" w14:textId="77777777" w:rsidR="00593937" w:rsidRPr="005E7A40" w:rsidRDefault="00C73022" w:rsidP="00E06D3B">
      <w:r w:rsidRPr="005E7A40">
        <w:t xml:space="preserve">The </w:t>
      </w:r>
      <w:r w:rsidRPr="005E7A40">
        <w:rPr>
          <w:rFonts w:ascii="Lucida Console" w:eastAsiaTheme="minorHAnsi" w:hAnsi="Lucida Console"/>
          <w:b/>
          <w:sz w:val="20"/>
        </w:rPr>
        <w:t>exec_func</w:t>
      </w:r>
      <w:r w:rsidRPr="005E7A40">
        <w:t xml:space="preserve"> function receives the payload object and the transaction delay pointer as input parameters. At the beginning of the function the payload is extracted. Address, length and data pointer are locally copied. In the next step the </w:t>
      </w:r>
      <w:r w:rsidRPr="005E7A40">
        <w:lastRenderedPageBreak/>
        <w:t xml:space="preserve">address is decoded using the </w:t>
      </w:r>
      <w:r w:rsidRPr="005E7A40">
        <w:rPr>
          <w:rFonts w:ascii="Lucida Console" w:eastAsiaTheme="minorHAnsi" w:hAnsi="Lucida Console"/>
          <w:b/>
          <w:sz w:val="20"/>
        </w:rPr>
        <w:t>get_ports</w:t>
      </w:r>
      <w:r w:rsidRPr="005E7A40">
        <w:t xml:space="preserve"> function. </w:t>
      </w:r>
      <w:r w:rsidRPr="005E7A40">
        <w:rPr>
          <w:rFonts w:ascii="Lucida Console" w:eastAsiaTheme="minorHAnsi" w:hAnsi="Lucida Console"/>
          <w:b/>
          <w:sz w:val="20"/>
        </w:rPr>
        <w:t>Get_ports</w:t>
      </w:r>
      <w:r w:rsidRPr="005E7A40">
        <w:t xml:space="preserve"> compares the address of the transaction with the settings in the decoder registers (</w:t>
      </w:r>
      <w:r w:rsidRPr="005E7A40">
        <w:rPr>
          <w:rFonts w:ascii="Lucida Console" w:eastAsiaTheme="minorHAnsi" w:hAnsi="Lucida Console"/>
          <w:b/>
          <w:sz w:val="20"/>
        </w:rPr>
        <w:t>BAR0-3</w:t>
      </w:r>
      <w:r w:rsidRPr="005E7A40">
        <w:t xml:space="preserve">). It returns an object of type </w:t>
      </w:r>
      <w:r w:rsidRPr="005E7A40">
        <w:rPr>
          <w:rFonts w:ascii="Lucida Console" w:eastAsiaTheme="minorHAnsi" w:hAnsi="Lucida Console"/>
          <w:b/>
          <w:sz w:val="20"/>
        </w:rPr>
        <w:t>MEMPort</w:t>
      </w:r>
      <w:r w:rsidRPr="005E7A40">
        <w:t xml:space="preserve">. In case no slave could be found the MCTRL generates a </w:t>
      </w:r>
      <w:r w:rsidR="006405DC" w:rsidRPr="005E7A40">
        <w:rPr>
          <w:rFonts w:ascii="Lucida Console" w:eastAsiaTheme="minorHAnsi" w:hAnsi="Lucida Console"/>
          <w:b/>
          <w:sz w:val="20"/>
        </w:rPr>
        <w:t>TLM_ADDRESS</w:t>
      </w:r>
      <w:r w:rsidRPr="005E7A40">
        <w:rPr>
          <w:rFonts w:ascii="Lucida Console" w:eastAsiaTheme="minorHAnsi" w:hAnsi="Lucida Console"/>
          <w:b/>
          <w:sz w:val="20"/>
        </w:rPr>
        <w:t>_ERROR_RESPONSE</w:t>
      </w:r>
      <w:r w:rsidRPr="005E7A40">
        <w:t xml:space="preserve"> and an error message.</w:t>
      </w:r>
      <w:r w:rsidR="00A5237D" w:rsidRPr="005E7A40">
        <w:t xml:space="preserve"> In the following a set of checks is performed to ensure the characteristics of the access are compatible with the addres</w:t>
      </w:r>
      <w:r w:rsidR="006405DC" w:rsidRPr="005E7A40">
        <w:t>sed memory device. It is check</w:t>
      </w:r>
      <w:r w:rsidR="00593937" w:rsidRPr="005E7A40">
        <w:t>ed</w:t>
      </w:r>
      <w:r w:rsidR="006405DC" w:rsidRPr="005E7A40">
        <w:t xml:space="preserve"> whether e.g. </w:t>
      </w:r>
      <w:r w:rsidR="00A5237D" w:rsidRPr="005E7A40">
        <w:t>the transfer length of the transaction is compatible with the memory width, read-modify-write cycles must be inserted or if the targeted memory region is writ</w:t>
      </w:r>
      <w:r w:rsidR="006405DC" w:rsidRPr="005E7A40">
        <w:t>e</w:t>
      </w:r>
      <w:r w:rsidR="00A5237D" w:rsidRPr="005E7A40">
        <w:t>able (e.g. PROM).</w:t>
      </w:r>
      <w:r w:rsidR="006405DC" w:rsidRPr="005E7A40">
        <w:t xml:space="preserve"> Please see the </w:t>
      </w:r>
      <w:r w:rsidR="00593937" w:rsidRPr="005E7A40">
        <w:t xml:space="preserve">source </w:t>
      </w:r>
      <w:r w:rsidR="006405DC" w:rsidRPr="005E7A40">
        <w:t xml:space="preserve">code documentation for more detailed information. If one of the constraints is not met, the MCTRL generates a </w:t>
      </w:r>
      <w:r w:rsidR="006405DC" w:rsidRPr="005E7A40">
        <w:rPr>
          <w:rFonts w:ascii="Lucida Console" w:eastAsiaTheme="minorHAnsi" w:hAnsi="Lucida Console"/>
          <w:b/>
          <w:sz w:val="20"/>
        </w:rPr>
        <w:t>TLM_GENERIC_ERROR_RESPONSE</w:t>
      </w:r>
      <w:r w:rsidR="006405DC" w:rsidRPr="005E7A40">
        <w:t xml:space="preserve">. </w:t>
      </w:r>
    </w:p>
    <w:p w14:paraId="066DEF46" w14:textId="762218BC" w:rsidR="00BB0EBF" w:rsidRPr="005E7A40" w:rsidRDefault="007B3671" w:rsidP="00E06D3B">
      <w:r w:rsidRPr="005E7A40">
        <w:t>Afterwards, the MCTRL calculates the</w:t>
      </w:r>
      <w:r w:rsidR="00593937" w:rsidRPr="005E7A40">
        <w:t xml:space="preserve"> base </w:t>
      </w:r>
      <w:r w:rsidRPr="005E7A40">
        <w:t>delay for</w:t>
      </w:r>
      <w:r w:rsidR="00593937" w:rsidRPr="005E7A40">
        <w:t xml:space="preserve"> transfering one word</w:t>
      </w:r>
      <w:r w:rsidR="00A15ADE" w:rsidRPr="005E7A40">
        <w:t xml:space="preserve"> of data</w:t>
      </w:r>
      <w:r w:rsidR="00593937" w:rsidRPr="005E7A40">
        <w:t xml:space="preserve"> to the selected memory</w:t>
      </w:r>
      <w:r w:rsidR="00A15ADE" w:rsidRPr="005E7A40">
        <w:t xml:space="preserve"> (</w:t>
      </w:r>
      <w:r w:rsidR="00A15ADE" w:rsidRPr="005E7A40">
        <w:rPr>
          <w:rFonts w:ascii="Lucida Console" w:eastAsiaTheme="minorHAnsi" w:hAnsi="Lucida Console"/>
          <w:b/>
          <w:sz w:val="20"/>
        </w:rPr>
        <w:t>word_delay</w:t>
      </w:r>
      <w:r w:rsidR="00A15ADE" w:rsidRPr="005E7A40">
        <w:t>) and the delay offset, which might be involved in the transaction (</w:t>
      </w:r>
      <w:r w:rsidR="00A15ADE" w:rsidRPr="005E7A40">
        <w:rPr>
          <w:rFonts w:ascii="Lucida Console" w:eastAsiaTheme="minorHAnsi" w:hAnsi="Lucida Console"/>
          <w:b/>
          <w:sz w:val="20"/>
        </w:rPr>
        <w:t>trans_delay</w:t>
      </w:r>
      <w:r w:rsidR="00A15ADE" w:rsidRPr="005E7A40">
        <w:t xml:space="preserve"> – e.g. for opening a SDRAM row).</w:t>
      </w:r>
      <w:r w:rsidRPr="005E7A40">
        <w:t xml:space="preserve"> The calculations have various dependencies. For PROM, I/O and SRAM the number of wait</w:t>
      </w:r>
      <w:r w:rsidR="00593937" w:rsidRPr="005E7A40">
        <w:t>-</w:t>
      </w:r>
      <w:r w:rsidRPr="005E7A40">
        <w:t xml:space="preserve">states </w:t>
      </w:r>
      <w:r w:rsidR="00593937" w:rsidRPr="005E7A40">
        <w:t>are</w:t>
      </w:r>
      <w:r w:rsidRPr="005E7A40">
        <w:t xml:space="preserve"> encoded in </w:t>
      </w:r>
      <w:r w:rsidRPr="005E7A40">
        <w:rPr>
          <w:rFonts w:ascii="Lucida Console" w:eastAsiaTheme="minorHAnsi" w:hAnsi="Lucida Console"/>
          <w:b/>
          <w:sz w:val="20"/>
        </w:rPr>
        <w:t>MCFG1</w:t>
      </w:r>
      <w:r w:rsidRPr="005E7A40">
        <w:t xml:space="preserve"> and </w:t>
      </w:r>
      <w:r w:rsidRPr="005E7A40">
        <w:rPr>
          <w:rFonts w:ascii="Lucida Console" w:eastAsiaTheme="minorHAnsi" w:hAnsi="Lucida Console"/>
          <w:b/>
          <w:sz w:val="20"/>
        </w:rPr>
        <w:t>MCFG2</w:t>
      </w:r>
      <w:r w:rsidRPr="005E7A40">
        <w:t xml:space="preserve">. </w:t>
      </w:r>
      <w:r w:rsidR="00BB0EBF" w:rsidRPr="005E7A40">
        <w:t xml:space="preserve">The parameters for the SDRAM timing </w:t>
      </w:r>
      <w:r w:rsidR="00593937" w:rsidRPr="005E7A40">
        <w:t xml:space="preserve">can be found </w:t>
      </w:r>
      <w:r w:rsidR="00BB0EBF" w:rsidRPr="005E7A40">
        <w:t xml:space="preserve">in </w:t>
      </w:r>
      <w:r w:rsidR="00BB0EBF" w:rsidRPr="005E7A40">
        <w:rPr>
          <w:rFonts w:ascii="Lucida Console" w:eastAsiaTheme="minorHAnsi" w:hAnsi="Lucida Console"/>
          <w:b/>
          <w:sz w:val="20"/>
        </w:rPr>
        <w:t>MCFG2</w:t>
      </w:r>
      <w:r w:rsidR="00BB0EBF" w:rsidRPr="005E7A40">
        <w:t xml:space="preserve"> and </w:t>
      </w:r>
      <w:r w:rsidR="00BB0EBF" w:rsidRPr="005E7A40">
        <w:rPr>
          <w:rFonts w:ascii="Lucida Console" w:eastAsiaTheme="minorHAnsi" w:hAnsi="Lucida Console"/>
          <w:b/>
          <w:sz w:val="20"/>
        </w:rPr>
        <w:t>MCFG3</w:t>
      </w:r>
      <w:r w:rsidR="00BB0EBF" w:rsidRPr="005E7A40">
        <w:t xml:space="preserve"> (</w:t>
      </w:r>
      <w:r w:rsidR="00BB0EBF" w:rsidRPr="005E7A40">
        <w:rPr>
          <w:rFonts w:ascii="Lucida Console" w:eastAsiaTheme="minorHAnsi" w:hAnsi="Lucida Console"/>
          <w:b/>
          <w:sz w:val="20"/>
        </w:rPr>
        <w:t xml:space="preserve">TRP, TRFC, </w:t>
      </w:r>
      <w:proofErr w:type="gramStart"/>
      <w:r w:rsidR="00BB0EBF" w:rsidRPr="005E7A40">
        <w:rPr>
          <w:rFonts w:ascii="Lucida Console" w:eastAsiaTheme="minorHAnsi" w:hAnsi="Lucida Console"/>
          <w:b/>
          <w:sz w:val="20"/>
        </w:rPr>
        <w:t>TCAS</w:t>
      </w:r>
      <w:r w:rsidR="008933C1" w:rsidRPr="005E7A40">
        <w:rPr>
          <w:rFonts w:ascii="Lucida Console" w:eastAsiaTheme="minorHAnsi" w:hAnsi="Lucida Console"/>
          <w:b/>
          <w:sz w:val="20"/>
        </w:rPr>
        <w:t>,</w:t>
      </w:r>
      <w:r w:rsidR="00593937" w:rsidRPr="005E7A40">
        <w:rPr>
          <w:rFonts w:ascii="Lucida Console" w:eastAsiaTheme="minorHAnsi" w:hAnsi="Lucida Console"/>
          <w:b/>
          <w:sz w:val="20"/>
        </w:rPr>
        <w:t>…</w:t>
      </w:r>
      <w:r w:rsidR="00BB0EBF" w:rsidRPr="005E7A40">
        <w:t>)</w:t>
      </w:r>
      <w:proofErr w:type="gramEnd"/>
      <w:r w:rsidR="00BB0EBF" w:rsidRPr="005E7A40">
        <w:t xml:space="preserve">. For mobile SDRAM, additional delay is accumulated for Power Down and Partial Array Self Refresh Mode. Operations directed to memory in Deep Power Down Mode create a </w:t>
      </w:r>
      <w:r w:rsidR="00BB0EBF" w:rsidRPr="005E7A40">
        <w:rPr>
          <w:rFonts w:ascii="Lucida Console" w:eastAsiaTheme="minorHAnsi" w:hAnsi="Lucida Console"/>
          <w:b/>
          <w:sz w:val="20"/>
        </w:rPr>
        <w:t>TLM_GENERIC_ERROR_RESPONSE</w:t>
      </w:r>
      <w:r w:rsidR="00BB0EBF" w:rsidRPr="005E7A40">
        <w:t>.</w:t>
      </w:r>
    </w:p>
    <w:p w14:paraId="42811357" w14:textId="77777777" w:rsidR="00BB0EBF" w:rsidRPr="005E7A40" w:rsidRDefault="00BB0EBF" w:rsidP="00E06D3B">
      <w:r w:rsidRPr="005E7A40">
        <w:t xml:space="preserve">In the following </w:t>
      </w:r>
      <w:r w:rsidRPr="005E7A40">
        <w:rPr>
          <w:rFonts w:ascii="Lucida Console" w:eastAsiaTheme="minorHAnsi" w:hAnsi="Lucida Console"/>
          <w:b/>
          <w:sz w:val="20"/>
        </w:rPr>
        <w:t>exec_func</w:t>
      </w:r>
      <w:r w:rsidRPr="005E7A40">
        <w:t xml:space="preserve"> creates and initializes a new generic payload. Thereby, the </w:t>
      </w:r>
      <w:r w:rsidR="00593937" w:rsidRPr="005E7A40">
        <w:t xml:space="preserve">global </w:t>
      </w:r>
      <w:r w:rsidRPr="005E7A40">
        <w:t>target</w:t>
      </w:r>
      <w:r w:rsidR="00593937" w:rsidRPr="005E7A40">
        <w:t xml:space="preserve"> address is transformed into an absolute address for the selected memory. The communication between MCTRL and memory is always blocking:</w:t>
      </w:r>
    </w:p>
    <w:p w14:paraId="6CCFD24F" w14:textId="77777777" w:rsidR="00593937" w:rsidRPr="005E7A40" w:rsidRDefault="00BB0EBF" w:rsidP="00E06D3B">
      <w:pPr>
        <w:rPr>
          <w:rFonts w:ascii="Lucida Console" w:eastAsiaTheme="minorHAnsi" w:hAnsi="Lucida Console"/>
          <w:b/>
          <w:sz w:val="20"/>
        </w:rPr>
      </w:pPr>
      <w:proofErr w:type="gramStart"/>
      <w:r w:rsidRPr="005E7A40">
        <w:rPr>
          <w:rFonts w:ascii="Lucida Console" w:eastAsiaTheme="minorHAnsi" w:hAnsi="Lucida Console"/>
          <w:b/>
          <w:sz w:val="20"/>
        </w:rPr>
        <w:t>mem</w:t>
      </w:r>
      <w:proofErr w:type="gramEnd"/>
      <w:r w:rsidRPr="005E7A40">
        <w:rPr>
          <w:rFonts w:ascii="Lucida Console" w:eastAsiaTheme="minorHAnsi" w:hAnsi="Lucida Console"/>
          <w:b/>
          <w:sz w:val="20"/>
        </w:rPr>
        <w:t>[port_id]-&gt;b_transport(memgp, mem_delay);</w:t>
      </w:r>
    </w:p>
    <w:p w14:paraId="7BC41B81" w14:textId="77777777" w:rsidR="007E7FF1" w:rsidRPr="005E7A40" w:rsidRDefault="00593937" w:rsidP="00E06D3B">
      <w:pPr>
        <w:rPr>
          <w:rFonts w:eastAsiaTheme="minorHAnsi"/>
        </w:rPr>
      </w:pPr>
      <w:r w:rsidRPr="005E7A40">
        <w:t>If bus-ready signalling is enabled (IBRDY, RBRDY) the calculation of the actual transfer delay is left to the memory</w:t>
      </w:r>
      <w:r w:rsidR="00A15ADE" w:rsidRPr="005E7A40">
        <w:t xml:space="preserve"> (</w:t>
      </w:r>
      <w:r w:rsidR="00A15ADE" w:rsidRPr="005E7A40">
        <w:rPr>
          <w:rFonts w:ascii="Lucida Console" w:eastAsiaTheme="minorHAnsi" w:hAnsi="Lucida Console"/>
          <w:b/>
          <w:sz w:val="20"/>
        </w:rPr>
        <w:t>mem_delay</w:t>
      </w:r>
      <w:r w:rsidR="00A15ADE" w:rsidRPr="005E7A40">
        <w:t>)</w:t>
      </w:r>
      <w:r w:rsidRPr="005E7A40">
        <w:t xml:space="preserve">. Otherwise, </w:t>
      </w:r>
      <w:r w:rsidRPr="005E7A40">
        <w:rPr>
          <w:rFonts w:ascii="Lucida Console" w:eastAsiaTheme="minorHAnsi" w:hAnsi="Lucida Console"/>
          <w:b/>
          <w:sz w:val="20"/>
        </w:rPr>
        <w:t>mem_delay</w:t>
      </w:r>
      <w:r w:rsidR="00A15ADE" w:rsidRPr="005E7A40">
        <w:rPr>
          <w:rFonts w:eastAsiaTheme="minorHAnsi"/>
        </w:rPr>
        <w:t xml:space="preserve"> is ignored and the final delay is calculated using the transfer base delays (</w:t>
      </w:r>
      <w:r w:rsidR="00A15ADE" w:rsidRPr="005E7A40">
        <w:rPr>
          <w:rFonts w:ascii="Lucida Console" w:eastAsiaTheme="minorHAnsi" w:hAnsi="Lucida Console"/>
          <w:b/>
          <w:sz w:val="20"/>
        </w:rPr>
        <w:t>word_delay</w:t>
      </w:r>
      <w:r w:rsidR="00A15ADE" w:rsidRPr="005E7A40">
        <w:rPr>
          <w:rFonts w:eastAsiaTheme="minorHAnsi"/>
        </w:rPr>
        <w:t xml:space="preserve">, </w:t>
      </w:r>
      <w:r w:rsidR="00A15ADE" w:rsidRPr="005E7A40">
        <w:rPr>
          <w:rFonts w:ascii="Lucida Console" w:eastAsiaTheme="minorHAnsi" w:hAnsi="Lucida Console"/>
          <w:b/>
          <w:sz w:val="20"/>
        </w:rPr>
        <w:t>trans_delay</w:t>
      </w:r>
      <w:r w:rsidR="00A15ADE" w:rsidRPr="005E7A40">
        <w:rPr>
          <w:rFonts w:eastAsiaTheme="minorHAnsi"/>
        </w:rPr>
        <w:t>), the transfer length, the memory width and the clock cycle time.</w:t>
      </w:r>
    </w:p>
    <w:p w14:paraId="2D6018FA" w14:textId="77777777" w:rsidR="00263E2B" w:rsidRPr="005E7A40" w:rsidRDefault="007E7FF1" w:rsidP="00E06D3B">
      <w:r w:rsidRPr="005E7A40">
        <w:rPr>
          <w:rFonts w:eastAsiaTheme="minorHAnsi"/>
        </w:rPr>
        <w:t xml:space="preserve">After return from </w:t>
      </w:r>
      <w:r w:rsidRPr="005E7A40">
        <w:rPr>
          <w:rFonts w:ascii="Lucida Console" w:eastAsiaTheme="minorHAnsi" w:hAnsi="Lucida Console"/>
          <w:b/>
          <w:sz w:val="20"/>
        </w:rPr>
        <w:t>exec_func</w:t>
      </w:r>
      <w:r w:rsidRPr="005E7A40">
        <w:rPr>
          <w:rFonts w:eastAsiaTheme="minorHAnsi"/>
        </w:rPr>
        <w:t xml:space="preserve"> the model calls </w:t>
      </w:r>
      <w:r w:rsidRPr="005E7A40">
        <w:rPr>
          <w:rFonts w:ascii="Lucida Console" w:eastAsiaTheme="minorHAnsi" w:hAnsi="Lucida Console"/>
          <w:b/>
          <w:sz w:val="20"/>
        </w:rPr>
        <w:t>wait</w:t>
      </w:r>
      <w:r w:rsidRPr="005E7A40">
        <w:rPr>
          <w:rFonts w:eastAsiaTheme="minorHAnsi"/>
        </w:rPr>
        <w:t xml:space="preserve"> to consume the component delay. Optionally, this task can be shifted to the bus master.</w:t>
      </w:r>
    </w:p>
    <w:p w14:paraId="5AAB0510" w14:textId="77777777" w:rsidR="00A15ADE" w:rsidRPr="005E7A40" w:rsidRDefault="00263E2B" w:rsidP="00263E2B">
      <w:pPr>
        <w:pStyle w:val="berschrift3"/>
      </w:pPr>
      <w:bookmarkStart w:id="137" w:name="_Ref188352012"/>
      <w:bookmarkStart w:id="138" w:name="_Toc212699606"/>
      <w:r w:rsidRPr="005E7A40">
        <w:t>AT behaviour</w:t>
      </w:r>
      <w:bookmarkEnd w:id="137"/>
      <w:bookmarkEnd w:id="138"/>
    </w:p>
    <w:p w14:paraId="6DEE1346" w14:textId="77777777" w:rsidR="00B427DB" w:rsidRPr="005E7A40" w:rsidRDefault="00A15ADE" w:rsidP="00A15ADE">
      <w:r w:rsidRPr="005E7A40">
        <w:t>The AT mode is intended to more accurately approximate the timing of the GRLIB M</w:t>
      </w:r>
      <w:r w:rsidR="00B427DB" w:rsidRPr="005E7A40">
        <w:t>CTRL. This is achieved by modeling</w:t>
      </w:r>
      <w:r w:rsidRPr="005E7A40">
        <w:t xml:space="preserve"> the pipelined nature of the AHB protocol</w:t>
      </w:r>
      <w:r w:rsidR="00B427DB" w:rsidRPr="005E7A40">
        <w:t xml:space="preserve">, which allows </w:t>
      </w:r>
      <w:r w:rsidR="000D577A" w:rsidRPr="005E7A40">
        <w:t xml:space="preserve">address phase and data phase of consequtive </w:t>
      </w:r>
      <w:r w:rsidRPr="005E7A40">
        <w:t xml:space="preserve">transactions </w:t>
      </w:r>
      <w:r w:rsidR="00B427DB" w:rsidRPr="005E7A40">
        <w:t>to</w:t>
      </w:r>
      <w:r w:rsidRPr="005E7A40">
        <w:t xml:space="preserve"> overlap. </w:t>
      </w:r>
      <w:r w:rsidR="00B427DB" w:rsidRPr="005E7A40">
        <w:t xml:space="preserve">The MCTRL registers two </w:t>
      </w:r>
      <w:r w:rsidR="00B427DB" w:rsidRPr="005E7A40">
        <w:rPr>
          <w:rFonts w:ascii="Lucida Console" w:eastAsiaTheme="minorHAnsi" w:hAnsi="Lucida Console"/>
          <w:b/>
          <w:sz w:val="20"/>
        </w:rPr>
        <w:t>SC_THREAD</w:t>
      </w:r>
      <w:r w:rsidR="00B427DB" w:rsidRPr="005E7A40">
        <w:t xml:space="preserve">s to support that feature: </w:t>
      </w:r>
      <w:r w:rsidR="00B427DB" w:rsidRPr="005E7A40">
        <w:rPr>
          <w:rFonts w:ascii="Lucida Console" w:eastAsiaTheme="minorHAnsi" w:hAnsi="Lucida Console"/>
          <w:b/>
          <w:sz w:val="20"/>
        </w:rPr>
        <w:t>acceptTXN</w:t>
      </w:r>
      <w:r w:rsidR="00B427DB" w:rsidRPr="005E7A40">
        <w:t xml:space="preserve"> and </w:t>
      </w:r>
      <w:r w:rsidR="00B427DB" w:rsidRPr="005E7A40">
        <w:rPr>
          <w:rFonts w:ascii="Lucida Console" w:eastAsiaTheme="minorHAnsi" w:hAnsi="Lucida Console"/>
          <w:b/>
          <w:sz w:val="20"/>
        </w:rPr>
        <w:t>processTXN</w:t>
      </w:r>
      <w:r w:rsidR="00B427DB" w:rsidRPr="005E7A40">
        <w:t>. Moreover, it provides a TLM non-blocking forward transport function (</w:t>
      </w:r>
      <w:r w:rsidR="00B427DB" w:rsidRPr="005E7A40">
        <w:rPr>
          <w:rFonts w:ascii="Lucida Console" w:eastAsiaTheme="minorHAnsi" w:hAnsi="Lucida Console"/>
          <w:b/>
          <w:sz w:val="20"/>
        </w:rPr>
        <w:t>nb_transport_fw</w:t>
      </w:r>
      <w:r w:rsidR="00B427DB" w:rsidRPr="005E7A40">
        <w:t>). The operation of the module in AT-mode can be best understood by following the control flow of a transaction.</w:t>
      </w:r>
    </w:p>
    <w:p w14:paraId="616643D0" w14:textId="151BCEA0" w:rsidR="007E7FF1" w:rsidRPr="005E7A40" w:rsidRDefault="00B427DB" w:rsidP="00A15ADE">
      <w:r w:rsidRPr="005E7A40">
        <w:t xml:space="preserve">A new transaction arrives in </w:t>
      </w:r>
      <w:r w:rsidRPr="005E7A40">
        <w:rPr>
          <w:rFonts w:ascii="Lucida Console" w:eastAsiaTheme="minorHAnsi" w:hAnsi="Lucida Console"/>
          <w:b/>
          <w:sz w:val="20"/>
        </w:rPr>
        <w:t>nb_transport_fw</w:t>
      </w:r>
      <w:r w:rsidRPr="005E7A40">
        <w:t xml:space="preserve"> with phase </w:t>
      </w:r>
      <w:r w:rsidRPr="005E7A40">
        <w:rPr>
          <w:rFonts w:ascii="Lucida Console" w:eastAsiaTheme="minorHAnsi" w:hAnsi="Lucida Console"/>
          <w:b/>
          <w:sz w:val="20"/>
        </w:rPr>
        <w:t>BEGIN_REQ</w:t>
      </w:r>
      <w:r w:rsidRPr="005E7A40">
        <w:t xml:space="preserve">. The function enters the transaction in the </w:t>
      </w:r>
      <w:r w:rsidR="007E7FF1" w:rsidRPr="005E7A40">
        <w:rPr>
          <w:rFonts w:ascii="Lucida Console" w:eastAsiaTheme="minorHAnsi" w:hAnsi="Lucida Console"/>
          <w:b/>
          <w:sz w:val="20"/>
        </w:rPr>
        <w:t>mAcceptPEQ</w:t>
      </w:r>
      <w:r w:rsidR="007E7FF1" w:rsidRPr="005E7A40">
        <w:t xml:space="preserve"> payload event queue and returns to the caller with </w:t>
      </w:r>
      <w:r w:rsidR="007E7FF1" w:rsidRPr="005E7A40">
        <w:rPr>
          <w:rFonts w:ascii="Lucida Console" w:eastAsiaTheme="minorHAnsi" w:hAnsi="Lucida Console"/>
          <w:b/>
          <w:sz w:val="20"/>
        </w:rPr>
        <w:t>TLM_ACCEPTED</w:t>
      </w:r>
      <w:r w:rsidR="007E7FF1" w:rsidRPr="005E7A40">
        <w:t xml:space="preserve">. The </w:t>
      </w:r>
      <w:r w:rsidR="007E7FF1" w:rsidRPr="005E7A40">
        <w:rPr>
          <w:rFonts w:ascii="Lucida Console" w:eastAsiaTheme="minorHAnsi" w:hAnsi="Lucida Console"/>
          <w:b/>
          <w:sz w:val="20"/>
        </w:rPr>
        <w:t>mAcceptPEQ</w:t>
      </w:r>
      <w:r w:rsidR="007E7FF1" w:rsidRPr="005E7A40">
        <w:t xml:space="preserve"> triggers the </w:t>
      </w:r>
      <w:r w:rsidR="007E7FF1" w:rsidRPr="005E7A40">
        <w:rPr>
          <w:rFonts w:ascii="Lucida Console" w:eastAsiaTheme="minorHAnsi" w:hAnsi="Lucida Console"/>
          <w:b/>
          <w:sz w:val="20"/>
        </w:rPr>
        <w:t xml:space="preserve">acceptTXN </w:t>
      </w:r>
      <w:r w:rsidR="007E7FF1" w:rsidRPr="005E7A40">
        <w:t xml:space="preserve">thread. In case of a read transaction </w:t>
      </w:r>
      <w:r w:rsidR="00373134" w:rsidRPr="005E7A40">
        <w:rPr>
          <w:rFonts w:ascii="Lucida Console" w:eastAsiaTheme="minorHAnsi" w:hAnsi="Lucida Console"/>
          <w:b/>
          <w:sz w:val="20"/>
        </w:rPr>
        <w:t>acceptTXN</w:t>
      </w:r>
      <w:r w:rsidR="00373134" w:rsidRPr="005E7A40">
        <w:t xml:space="preserve"> </w:t>
      </w:r>
      <w:r w:rsidR="007E7FF1" w:rsidRPr="005E7A40">
        <w:t>directly copie</w:t>
      </w:r>
      <w:r w:rsidR="00373134" w:rsidRPr="005E7A40">
        <w:t>s the payload</w:t>
      </w:r>
      <w:r w:rsidR="007E7FF1" w:rsidRPr="005E7A40">
        <w:t xml:space="preserve"> in the </w:t>
      </w:r>
      <w:r w:rsidR="007E7FF1" w:rsidRPr="005E7A40">
        <w:rPr>
          <w:rFonts w:ascii="Lucida Console" w:eastAsiaTheme="minorHAnsi" w:hAnsi="Lucida Console"/>
          <w:b/>
          <w:sz w:val="20"/>
        </w:rPr>
        <w:t>mTransactionPEQ</w:t>
      </w:r>
      <w:r w:rsidR="00373134" w:rsidRPr="005E7A40">
        <w:t xml:space="preserve"> -</w:t>
      </w:r>
      <w:r w:rsidR="007E7FF1" w:rsidRPr="005E7A40">
        <w:t xml:space="preserve"> for notification of thread </w:t>
      </w:r>
      <w:r w:rsidR="007E7FF1" w:rsidRPr="005E7A40">
        <w:rPr>
          <w:rFonts w:ascii="Lucida Console" w:eastAsiaTheme="minorHAnsi" w:hAnsi="Lucida Console"/>
          <w:b/>
          <w:sz w:val="20"/>
        </w:rPr>
        <w:t>processTXN</w:t>
      </w:r>
      <w:r w:rsidR="007E7FF1" w:rsidRPr="005E7A40">
        <w:t>. Write transaction</w:t>
      </w:r>
      <w:r w:rsidR="008933C1" w:rsidRPr="005E7A40">
        <w:t>s</w:t>
      </w:r>
      <w:r w:rsidR="007E7FF1" w:rsidRPr="005E7A40">
        <w:t xml:space="preserve"> are </w:t>
      </w:r>
      <w:r w:rsidR="007E7FF1" w:rsidRPr="005E7A40">
        <w:lastRenderedPageBreak/>
        <w:t xml:space="preserve">not send to </w:t>
      </w:r>
      <w:r w:rsidR="007E7FF1" w:rsidRPr="005E7A40">
        <w:rPr>
          <w:rFonts w:ascii="Lucida Console" w:eastAsiaTheme="minorHAnsi" w:hAnsi="Lucida Console"/>
          <w:b/>
          <w:sz w:val="20"/>
        </w:rPr>
        <w:t>processTXN</w:t>
      </w:r>
      <w:r w:rsidR="007E7FF1" w:rsidRPr="005E7A40">
        <w:t>, before the</w:t>
      </w:r>
      <w:r w:rsidR="00373134" w:rsidRPr="005E7A40">
        <w:t>i</w:t>
      </w:r>
      <w:r w:rsidR="007E7FF1" w:rsidRPr="005E7A40">
        <w:t xml:space="preserve">r data pointer </w:t>
      </w:r>
      <w:r w:rsidR="00373134" w:rsidRPr="005E7A40">
        <w:t xml:space="preserve">becomes </w:t>
      </w:r>
      <w:r w:rsidR="004E04BF" w:rsidRPr="005E7A40">
        <w:t>valid. This is ackknowledged</w:t>
      </w:r>
      <w:r w:rsidR="007E7FF1" w:rsidRPr="005E7A40">
        <w:t xml:space="preserve"> by the master </w:t>
      </w:r>
      <w:r w:rsidR="004E04BF" w:rsidRPr="005E7A40">
        <w:t>via a</w:t>
      </w:r>
      <w:r w:rsidR="007E7FF1" w:rsidRPr="005E7A40">
        <w:t xml:space="preserve"> </w:t>
      </w:r>
      <w:r w:rsidR="007E7FF1" w:rsidRPr="005E7A40">
        <w:rPr>
          <w:rFonts w:ascii="Lucida Console" w:eastAsiaTheme="minorHAnsi" w:hAnsi="Lucida Console"/>
          <w:b/>
          <w:sz w:val="20"/>
        </w:rPr>
        <w:t>BEGIN_DATA</w:t>
      </w:r>
      <w:r w:rsidR="007E7FF1" w:rsidRPr="005E7A40">
        <w:t xml:space="preserve"> on the forward path. </w:t>
      </w:r>
    </w:p>
    <w:p w14:paraId="2B44653F" w14:textId="66D27A02" w:rsidR="00B427DB" w:rsidRPr="005E7A40" w:rsidRDefault="007E7FF1" w:rsidP="00A15ADE">
      <w:r w:rsidRPr="005E7A40">
        <w:t xml:space="preserve">The </w:t>
      </w:r>
      <w:r w:rsidRPr="005E7A40">
        <w:rPr>
          <w:rFonts w:ascii="Lucida Console" w:eastAsiaTheme="minorHAnsi" w:hAnsi="Lucida Console"/>
          <w:b/>
          <w:sz w:val="20"/>
        </w:rPr>
        <w:t>processTXN</w:t>
      </w:r>
      <w:r w:rsidRPr="005E7A40">
        <w:t xml:space="preserve"> thread calls the functional interface of the MCTRL, which is encapsulated in function </w:t>
      </w:r>
      <w:r w:rsidRPr="005E7A40">
        <w:rPr>
          <w:rFonts w:ascii="Lucida Console" w:eastAsiaTheme="minorHAnsi" w:hAnsi="Lucida Console"/>
          <w:b/>
          <w:sz w:val="20"/>
        </w:rPr>
        <w:t>exec_func</w:t>
      </w:r>
      <w:r w:rsidR="00373134" w:rsidRPr="005E7A40">
        <w:t xml:space="preserve">. The behaviour </w:t>
      </w:r>
      <w:r w:rsidR="004E04BF" w:rsidRPr="005E7A40">
        <w:t xml:space="preserve">of </w:t>
      </w:r>
      <w:r w:rsidRPr="005E7A40">
        <w:rPr>
          <w:rFonts w:ascii="Lucida Console" w:eastAsiaTheme="minorHAnsi" w:hAnsi="Lucida Console"/>
          <w:b/>
          <w:sz w:val="20"/>
        </w:rPr>
        <w:t>exec_func</w:t>
      </w:r>
      <w:r w:rsidRPr="005E7A40">
        <w:t xml:space="preserve"> ha</w:t>
      </w:r>
      <w:r w:rsidR="004E04BF" w:rsidRPr="005E7A40">
        <w:t>s</w:t>
      </w:r>
      <w:r w:rsidRPr="005E7A40">
        <w:t xml:space="preserve"> </w:t>
      </w:r>
      <w:r w:rsidR="004E04BF" w:rsidRPr="005E7A40">
        <w:t xml:space="preserve">already </w:t>
      </w:r>
      <w:r w:rsidRPr="005E7A40">
        <w:t xml:space="preserve">been described in </w:t>
      </w:r>
      <w:r w:rsidR="00D121A9" w:rsidRPr="005E7A40">
        <w:fldChar w:fldCharType="begin"/>
      </w:r>
      <w:r w:rsidRPr="005E7A40">
        <w:instrText xml:space="preserve"> REF _Ref188344240 \r \h </w:instrText>
      </w:r>
      <w:r w:rsidR="00D121A9" w:rsidRPr="005E7A40">
        <w:fldChar w:fldCharType="separate"/>
      </w:r>
      <w:r w:rsidR="0032209D" w:rsidRPr="005E7A40">
        <w:t>6.3.2</w:t>
      </w:r>
      <w:r w:rsidR="00D121A9" w:rsidRPr="005E7A40">
        <w:fldChar w:fldCharType="end"/>
      </w:r>
      <w:r w:rsidRPr="005E7A40">
        <w:t>.</w:t>
      </w:r>
      <w:r w:rsidR="004E04BF" w:rsidRPr="005E7A40">
        <w:t xml:space="preserve"> After return from </w:t>
      </w:r>
      <w:r w:rsidR="004E04BF" w:rsidRPr="005E7A40">
        <w:rPr>
          <w:rFonts w:ascii="Lucida Console" w:eastAsiaTheme="minorHAnsi" w:hAnsi="Lucida Console"/>
          <w:b/>
          <w:sz w:val="20"/>
        </w:rPr>
        <w:t>exec_func</w:t>
      </w:r>
      <w:r w:rsidR="004E04BF" w:rsidRPr="005E7A40">
        <w:t xml:space="preserve"> the </w:t>
      </w:r>
      <w:r w:rsidR="004E04BF" w:rsidRPr="005E7A40">
        <w:rPr>
          <w:rFonts w:ascii="Lucida Console" w:eastAsiaTheme="minorHAnsi" w:hAnsi="Lucida Console"/>
          <w:b/>
          <w:sz w:val="20"/>
        </w:rPr>
        <w:t>processTXN</w:t>
      </w:r>
      <w:r w:rsidR="004E04BF" w:rsidRPr="005E7A40">
        <w:t xml:space="preserve"> thread actives the </w:t>
      </w:r>
      <w:r w:rsidR="004E04BF" w:rsidRPr="005E7A40">
        <w:rPr>
          <w:rFonts w:ascii="Lucida Console" w:eastAsiaTheme="minorHAnsi" w:hAnsi="Lucida Console"/>
          <w:b/>
          <w:sz w:val="20"/>
        </w:rPr>
        <w:t>busy</w:t>
      </w:r>
      <w:r w:rsidR="004E04BF" w:rsidRPr="005E7A40">
        <w:t xml:space="preserve"> flag, before consuming the accumulated component delay. The </w:t>
      </w:r>
      <w:r w:rsidR="004E04BF" w:rsidRPr="005E7A40">
        <w:rPr>
          <w:rFonts w:ascii="Lucida Console" w:eastAsiaTheme="minorHAnsi" w:hAnsi="Lucida Console"/>
          <w:b/>
          <w:sz w:val="20"/>
        </w:rPr>
        <w:t>busy</w:t>
      </w:r>
      <w:r w:rsidR="004E04BF" w:rsidRPr="005E7A40">
        <w:t xml:space="preserve"> flag is used by thread </w:t>
      </w:r>
      <w:r w:rsidR="004E04BF" w:rsidRPr="005E7A40">
        <w:rPr>
          <w:rFonts w:ascii="Lucida Console" w:eastAsiaTheme="minorHAnsi" w:hAnsi="Lucida Console"/>
          <w:b/>
          <w:sz w:val="20"/>
        </w:rPr>
        <w:t>acceptTXN</w:t>
      </w:r>
      <w:r w:rsidR="004E04BF" w:rsidRPr="005E7A40">
        <w:t xml:space="preserve"> in order to check whether a transaction is in progress. As long as the </w:t>
      </w:r>
      <w:r w:rsidR="004E04BF" w:rsidRPr="005E7A40">
        <w:rPr>
          <w:rFonts w:ascii="Lucida Console" w:eastAsiaTheme="minorHAnsi" w:hAnsi="Lucida Console"/>
          <w:b/>
          <w:sz w:val="20"/>
        </w:rPr>
        <w:t>busy</w:t>
      </w:r>
      <w:r w:rsidR="004E04BF" w:rsidRPr="005E7A40">
        <w:t xml:space="preserve"> flag is true, new transactions are blocked. This means, they are accepted by </w:t>
      </w:r>
      <w:r w:rsidR="004E04BF" w:rsidRPr="005E7A40">
        <w:rPr>
          <w:rFonts w:ascii="Lucida Console" w:eastAsiaTheme="minorHAnsi" w:hAnsi="Lucida Console"/>
          <w:b/>
          <w:sz w:val="20"/>
        </w:rPr>
        <w:t>nb_transport_fw</w:t>
      </w:r>
      <w:r w:rsidR="004E04BF" w:rsidRPr="005E7A40">
        <w:t xml:space="preserve">, but will not receive </w:t>
      </w:r>
      <w:r w:rsidR="004E04BF" w:rsidRPr="005E7A40">
        <w:rPr>
          <w:rFonts w:ascii="Lucida Console" w:eastAsiaTheme="minorHAnsi" w:hAnsi="Lucida Console"/>
          <w:b/>
          <w:sz w:val="20"/>
        </w:rPr>
        <w:t>END_REQ</w:t>
      </w:r>
      <w:r w:rsidR="004E04BF" w:rsidRPr="005E7A40">
        <w:t xml:space="preserve">. </w:t>
      </w:r>
    </w:p>
    <w:p w14:paraId="79ECDDD3" w14:textId="77777777" w:rsidR="00263E2B" w:rsidRPr="005E7A40" w:rsidRDefault="00294FC5" w:rsidP="00A15ADE">
      <w:r w:rsidRPr="005E7A40">
        <w:t xml:space="preserve">After unblocking </w:t>
      </w:r>
      <w:r w:rsidRPr="005E7A40">
        <w:rPr>
          <w:rFonts w:ascii="Lucida Console" w:eastAsiaTheme="minorHAnsi" w:hAnsi="Lucida Console"/>
          <w:b/>
          <w:sz w:val="20"/>
        </w:rPr>
        <w:t>acceptTXN</w:t>
      </w:r>
      <w:r w:rsidRPr="005E7A40">
        <w:t xml:space="preserve"> (</w:t>
      </w:r>
      <w:r w:rsidRPr="005E7A40">
        <w:rPr>
          <w:rFonts w:ascii="Lucida Console" w:eastAsiaTheme="minorHAnsi" w:hAnsi="Lucida Console"/>
          <w:b/>
          <w:sz w:val="20"/>
        </w:rPr>
        <w:t>busy=false, unlock_event</w:t>
      </w:r>
      <w:r w:rsidRPr="005E7A40">
        <w:t xml:space="preserve">) the </w:t>
      </w:r>
      <w:r w:rsidRPr="005E7A40">
        <w:rPr>
          <w:rFonts w:ascii="Lucida Console" w:eastAsiaTheme="minorHAnsi" w:hAnsi="Lucida Console"/>
          <w:b/>
          <w:sz w:val="20"/>
        </w:rPr>
        <w:t>processTXN</w:t>
      </w:r>
      <w:r w:rsidRPr="005E7A40">
        <w:t xml:space="preserve"> thread sends </w:t>
      </w:r>
      <w:r w:rsidRPr="005E7A40">
        <w:rPr>
          <w:rFonts w:ascii="Lucida Console" w:eastAsiaTheme="minorHAnsi" w:hAnsi="Lucida Console"/>
          <w:b/>
          <w:sz w:val="20"/>
        </w:rPr>
        <w:t>BEGIN_RESP</w:t>
      </w:r>
      <w:r w:rsidRPr="005E7A40">
        <w:t xml:space="preserve"> for read transactions and </w:t>
      </w:r>
      <w:r w:rsidRPr="005E7A40">
        <w:rPr>
          <w:rFonts w:ascii="Lucida Console" w:eastAsiaTheme="minorHAnsi" w:hAnsi="Lucida Console"/>
          <w:b/>
          <w:sz w:val="20"/>
        </w:rPr>
        <w:t>END_DATA</w:t>
      </w:r>
      <w:r w:rsidRPr="005E7A40">
        <w:t xml:space="preserve"> for write transactions. A final </w:t>
      </w:r>
      <w:r w:rsidRPr="005E7A40">
        <w:rPr>
          <w:rFonts w:ascii="Lucida Console" w:eastAsiaTheme="minorHAnsi" w:hAnsi="Lucida Console"/>
          <w:b/>
          <w:sz w:val="20"/>
        </w:rPr>
        <w:t>END_RESP</w:t>
      </w:r>
      <w:r w:rsidRPr="005E7A40">
        <w:t xml:space="preserve"> on the forward path will be ignored.</w:t>
      </w:r>
    </w:p>
    <w:p w14:paraId="0F06F3D9" w14:textId="77777777" w:rsidR="00C72AF8" w:rsidRPr="005E7A40" w:rsidRDefault="0054405F" w:rsidP="00E65469">
      <w:pPr>
        <w:pStyle w:val="berschrift2"/>
        <w:jc w:val="both"/>
        <w:rPr>
          <w:lang w:val="en-US"/>
        </w:rPr>
      </w:pPr>
      <w:bookmarkStart w:id="139" w:name="_Toc144947432"/>
      <w:bookmarkStart w:id="140" w:name="_Toc212699607"/>
      <w:r w:rsidRPr="005E7A40">
        <w:rPr>
          <w:lang w:val="en-US"/>
        </w:rPr>
        <w:t>C</w:t>
      </w:r>
      <w:r w:rsidR="00C81D2B" w:rsidRPr="005E7A40">
        <w:rPr>
          <w:lang w:val="en-US"/>
        </w:rPr>
        <w:t>ompilation</w:t>
      </w:r>
      <w:bookmarkEnd w:id="139"/>
      <w:bookmarkEnd w:id="140"/>
    </w:p>
    <w:p w14:paraId="18C5799E" w14:textId="77777777" w:rsidR="00C72AF8" w:rsidRPr="005E7A40" w:rsidRDefault="00C72AF8" w:rsidP="00C72AF8">
      <w:r w:rsidRPr="005E7A40">
        <w:t>For the compilation of the MCTRL unit, a WAF wscript is provided and integrated in the superordinate build mechanism of the libary.</w:t>
      </w:r>
    </w:p>
    <w:p w14:paraId="6AD75533" w14:textId="77777777" w:rsidR="00C72AF8" w:rsidRPr="005E7A40" w:rsidRDefault="00C72AF8" w:rsidP="00C72AF8">
      <w:r w:rsidRPr="005E7A40">
        <w:t>All required objects for simulating the MCTRL on platform level are compiled in a sub-library name mctrl using following command:</w:t>
      </w:r>
    </w:p>
    <w:p w14:paraId="61EC6536" w14:textId="77777777" w:rsidR="0054405F" w:rsidRPr="005E7A40" w:rsidRDefault="00C72AF8" w:rsidP="00C72AF8">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–target=mctrl</w:t>
      </w:r>
    </w:p>
    <w:p w14:paraId="44F3A0CF" w14:textId="77777777" w:rsidR="00C72AF8" w:rsidRPr="005E7A40" w:rsidRDefault="00B144B9" w:rsidP="00C72AF8">
      <w:r w:rsidRPr="005E7A40">
        <w:t xml:space="preserve">For using the MCTRL in simulations with other component add </w:t>
      </w:r>
      <w:r w:rsidRPr="005E7A40">
        <w:rPr>
          <w:rFonts w:ascii="Lucida Console" w:eastAsiaTheme="minorHAnsi" w:hAnsi="Lucida Console"/>
          <w:b/>
          <w:sz w:val="20"/>
        </w:rPr>
        <w:t>mctrl</w:t>
      </w:r>
      <w:r w:rsidRPr="005E7A40">
        <w:t xml:space="preserve"> to the use list of your WAF </w:t>
      </w:r>
      <w:r w:rsidRPr="005E7A40">
        <w:rPr>
          <w:rFonts w:ascii="Lucida Console" w:eastAsiaTheme="minorHAnsi" w:hAnsi="Lucida Console"/>
          <w:b/>
          <w:sz w:val="20"/>
        </w:rPr>
        <w:t>wscript</w:t>
      </w:r>
      <w:r w:rsidRPr="005E7A40">
        <w:t>.</w:t>
      </w:r>
    </w:p>
    <w:p w14:paraId="516CF705" w14:textId="77777777" w:rsidR="00C81D2B" w:rsidRPr="005E7A40" w:rsidRDefault="00C81D2B" w:rsidP="00C81D2B">
      <w:pPr>
        <w:pStyle w:val="berschrift2"/>
        <w:jc w:val="both"/>
        <w:rPr>
          <w:lang w:val="en-US"/>
        </w:rPr>
      </w:pPr>
      <w:bookmarkStart w:id="141" w:name="_Ref144536834"/>
      <w:bookmarkStart w:id="142" w:name="_Toc144947433"/>
      <w:bookmarkStart w:id="143" w:name="_Toc212699608"/>
      <w:r w:rsidRPr="005E7A40">
        <w:rPr>
          <w:lang w:val="en-US"/>
        </w:rPr>
        <w:t>Example Instantiation</w:t>
      </w:r>
      <w:bookmarkEnd w:id="141"/>
      <w:bookmarkEnd w:id="142"/>
      <w:bookmarkEnd w:id="143"/>
    </w:p>
    <w:p w14:paraId="5C4D6224" w14:textId="77777777" w:rsidR="00C81D2B" w:rsidRPr="005E7A40" w:rsidRDefault="00976657" w:rsidP="00C81D2B">
      <w:pPr>
        <w:pStyle w:val="Default"/>
        <w:rPr>
          <w:lang w:val="en-US"/>
        </w:rPr>
      </w:pPr>
      <w:r w:rsidRPr="005E7A40">
        <w:rPr>
          <w:lang w:val="en-US"/>
        </w:rPr>
        <w:t xml:space="preserve">An example is given in section </w:t>
      </w:r>
      <w:r w:rsidR="00D121A9" w:rsidRPr="005E7A40">
        <w:rPr>
          <w:lang w:val="en-US"/>
        </w:rPr>
        <w:fldChar w:fldCharType="begin"/>
      </w:r>
      <w:r w:rsidRPr="005E7A40">
        <w:rPr>
          <w:lang w:val="en-US"/>
        </w:rPr>
        <w:instrText xml:space="preserve"> REF _Ref188347533 \r \h </w:instrText>
      </w:r>
      <w:r w:rsidR="00D121A9" w:rsidRPr="005E7A40">
        <w:rPr>
          <w:lang w:val="en-US"/>
        </w:rPr>
      </w:r>
      <w:r w:rsidR="00D121A9" w:rsidRPr="005E7A40">
        <w:rPr>
          <w:lang w:val="en-US"/>
        </w:rPr>
        <w:fldChar w:fldCharType="separate"/>
      </w:r>
      <w:r w:rsidR="0032209D" w:rsidRPr="005E7A40">
        <w:rPr>
          <w:lang w:val="en-US"/>
        </w:rPr>
        <w:t>7.5</w:t>
      </w:r>
      <w:r w:rsidR="00D121A9" w:rsidRPr="005E7A40">
        <w:rPr>
          <w:lang w:val="en-US"/>
        </w:rPr>
        <w:fldChar w:fldCharType="end"/>
      </w:r>
      <w:r w:rsidRPr="005E7A40">
        <w:rPr>
          <w:lang w:val="en-US"/>
        </w:rPr>
        <w:t>, which jointly demonstrates the instantiation of MCTRL and GenericMemory.</w:t>
      </w:r>
    </w:p>
    <w:p w14:paraId="1FBAEB6D" w14:textId="77777777" w:rsidR="00954F9B" w:rsidRPr="005E7A40" w:rsidRDefault="00954F9B">
      <w:pPr>
        <w:spacing w:before="0"/>
        <w:jc w:val="left"/>
        <w:rPr>
          <w:rFonts w:cs="Times New Roman"/>
          <w:color w:val="000000"/>
          <w:spacing w:val="0"/>
        </w:rPr>
      </w:pPr>
      <w:r w:rsidRPr="005E7A40">
        <w:br w:type="page"/>
      </w:r>
    </w:p>
    <w:p w14:paraId="60E68119" w14:textId="77777777" w:rsidR="003646DC" w:rsidRPr="005E7A40" w:rsidRDefault="003646DC" w:rsidP="00733CC3">
      <w:pPr>
        <w:pStyle w:val="Default"/>
        <w:jc w:val="both"/>
        <w:rPr>
          <w:lang w:val="en-US"/>
        </w:rPr>
      </w:pPr>
    </w:p>
    <w:p w14:paraId="05F38762" w14:textId="77777777" w:rsidR="003646DC" w:rsidRPr="005E7A40" w:rsidRDefault="007C70EF" w:rsidP="00733CC3">
      <w:pPr>
        <w:pStyle w:val="berschrift1"/>
        <w:jc w:val="both"/>
      </w:pPr>
      <w:bookmarkStart w:id="144" w:name="_Ref144531908"/>
      <w:bookmarkStart w:id="145" w:name="_Toc212699609"/>
      <w:r w:rsidRPr="005E7A40">
        <w:t xml:space="preserve">GENERIC </w:t>
      </w:r>
      <w:r w:rsidR="003646DC" w:rsidRPr="005E7A40">
        <w:t xml:space="preserve">Memory </w:t>
      </w:r>
      <w:r w:rsidRPr="005E7A40">
        <w:t xml:space="preserve">SystemC </w:t>
      </w:r>
      <w:r w:rsidR="003646DC" w:rsidRPr="005E7A40">
        <w:t>Model</w:t>
      </w:r>
      <w:bookmarkEnd w:id="144"/>
      <w:bookmarkEnd w:id="145"/>
    </w:p>
    <w:p w14:paraId="6A9D7245" w14:textId="77777777" w:rsidR="00B85123" w:rsidRPr="005E7A40" w:rsidRDefault="003646DC" w:rsidP="00733CC3">
      <w:pPr>
        <w:pStyle w:val="berschrift2"/>
        <w:jc w:val="both"/>
        <w:rPr>
          <w:lang w:val="en-US"/>
        </w:rPr>
      </w:pPr>
      <w:r w:rsidRPr="005E7A40">
        <w:rPr>
          <w:lang w:val="en-US"/>
        </w:rPr>
        <w:tab/>
      </w:r>
      <w:bookmarkStart w:id="146" w:name="_Toc212699610"/>
      <w:r w:rsidRPr="005E7A40">
        <w:rPr>
          <w:lang w:val="en-US"/>
        </w:rPr>
        <w:t>Functionality and Features</w:t>
      </w:r>
      <w:bookmarkEnd w:id="146"/>
    </w:p>
    <w:p w14:paraId="3535BFB2" w14:textId="77777777" w:rsidR="00530875" w:rsidRPr="005E7A40" w:rsidRDefault="00530875" w:rsidP="00530875">
      <w:pPr>
        <w:pStyle w:val="berschrift3"/>
      </w:pPr>
      <w:bookmarkStart w:id="147" w:name="_Toc212699611"/>
      <w:r w:rsidRPr="005E7A40">
        <w:t>Overview</w:t>
      </w:r>
      <w:bookmarkEnd w:id="147"/>
    </w:p>
    <w:p w14:paraId="6A07E874" w14:textId="77777777" w:rsidR="00E81014" w:rsidRPr="005E7A40" w:rsidRDefault="00B85123" w:rsidP="00B85123">
      <w:pPr>
        <w:pStyle w:val="Default"/>
        <w:spacing w:after="120"/>
        <w:jc w:val="both"/>
        <w:rPr>
          <w:lang w:val="en-US"/>
        </w:rPr>
      </w:pPr>
      <w:r w:rsidRPr="005E7A40">
        <w:rPr>
          <w:lang w:val="en-US"/>
        </w:rPr>
        <w:t>The Generic</w:t>
      </w:r>
      <w:r w:rsidR="00FE2604" w:rsidRPr="005E7A40">
        <w:rPr>
          <w:lang w:val="en-US"/>
        </w:rPr>
        <w:t xml:space="preserve"> M</w:t>
      </w:r>
      <w:r w:rsidRPr="005E7A40">
        <w:rPr>
          <w:lang w:val="en-US"/>
        </w:rPr>
        <w:t xml:space="preserve">emory </w:t>
      </w:r>
      <w:r w:rsidR="00F02DFD" w:rsidRPr="005E7A40">
        <w:rPr>
          <w:lang w:val="en-US"/>
        </w:rPr>
        <w:t xml:space="preserve">(GM) </w:t>
      </w:r>
      <w:r w:rsidRPr="005E7A40">
        <w:rPr>
          <w:lang w:val="en-US"/>
        </w:rPr>
        <w:t xml:space="preserve">model is not based on any reference design from the Gaisler </w:t>
      </w:r>
      <w:r w:rsidR="00FE2604" w:rsidRPr="005E7A40">
        <w:rPr>
          <w:lang w:val="en-US"/>
        </w:rPr>
        <w:t>GRLIB. I</w:t>
      </w:r>
      <w:r w:rsidRPr="005E7A40">
        <w:rPr>
          <w:lang w:val="en-US"/>
        </w:rPr>
        <w:t xml:space="preserve">t was developed from scratch to </w:t>
      </w:r>
      <w:r w:rsidR="00954F9B" w:rsidRPr="005E7A40">
        <w:rPr>
          <w:lang w:val="en-US"/>
        </w:rPr>
        <w:t xml:space="preserve">complement </w:t>
      </w:r>
      <w:r w:rsidRPr="005E7A40">
        <w:rPr>
          <w:lang w:val="en-US"/>
        </w:rPr>
        <w:t>the</w:t>
      </w:r>
      <w:r w:rsidR="00FE2604" w:rsidRPr="005E7A40">
        <w:rPr>
          <w:lang w:val="en-US"/>
        </w:rPr>
        <w:t xml:space="preserve"> SoCRocket </w:t>
      </w:r>
      <w:r w:rsidRPr="005E7A40">
        <w:rPr>
          <w:lang w:val="en-US"/>
        </w:rPr>
        <w:t xml:space="preserve">MCTRL unit </w:t>
      </w:r>
      <w:r w:rsidR="00FE2604" w:rsidRPr="005E7A40">
        <w:rPr>
          <w:lang w:val="en-US"/>
        </w:rPr>
        <w:t xml:space="preserve">(Chapter </w:t>
      </w:r>
      <w:r w:rsidR="00D121A9" w:rsidRPr="005E7A40">
        <w:rPr>
          <w:lang w:val="en-US"/>
        </w:rPr>
        <w:fldChar w:fldCharType="begin"/>
      </w:r>
      <w:r w:rsidR="00FE2604" w:rsidRPr="005E7A40">
        <w:rPr>
          <w:lang w:val="en-US"/>
        </w:rPr>
        <w:instrText xml:space="preserve"> REF _Ref187814394 \r \h </w:instrText>
      </w:r>
      <w:r w:rsidR="00D121A9" w:rsidRPr="005E7A40">
        <w:rPr>
          <w:lang w:val="en-US"/>
        </w:rPr>
      </w:r>
      <w:r w:rsidR="00D121A9" w:rsidRPr="005E7A40">
        <w:rPr>
          <w:lang w:val="en-US"/>
        </w:rPr>
        <w:fldChar w:fldCharType="separate"/>
      </w:r>
      <w:r w:rsidR="0032209D" w:rsidRPr="005E7A40">
        <w:rPr>
          <w:lang w:val="en-US"/>
        </w:rPr>
        <w:t>6</w:t>
      </w:r>
      <w:r w:rsidR="00D121A9" w:rsidRPr="005E7A40">
        <w:rPr>
          <w:lang w:val="en-US"/>
        </w:rPr>
        <w:fldChar w:fldCharType="end"/>
      </w:r>
      <w:r w:rsidR="00FE2604" w:rsidRPr="005E7A40">
        <w:rPr>
          <w:lang w:val="en-US"/>
        </w:rPr>
        <w:t>)</w:t>
      </w:r>
      <w:r w:rsidRPr="005E7A40">
        <w:rPr>
          <w:lang w:val="en-US"/>
        </w:rPr>
        <w:t>.</w:t>
      </w:r>
      <w:r w:rsidR="00AD5533" w:rsidRPr="005E7A40">
        <w:rPr>
          <w:lang w:val="en-US"/>
        </w:rPr>
        <w:t xml:space="preserve"> </w:t>
      </w:r>
    </w:p>
    <w:p w14:paraId="4C6D8D58" w14:textId="77777777" w:rsidR="00196408" w:rsidRPr="005E7A40" w:rsidRDefault="00AD5533" w:rsidP="00B85123">
      <w:pPr>
        <w:pStyle w:val="Default"/>
        <w:spacing w:after="120"/>
        <w:jc w:val="both"/>
        <w:rPr>
          <w:lang w:val="en-US"/>
        </w:rPr>
      </w:pPr>
      <w:r w:rsidRPr="005E7A40">
        <w:rPr>
          <w:lang w:val="en-US"/>
        </w:rPr>
        <w:t>The GM come</w:t>
      </w:r>
      <w:r w:rsidR="00E81014" w:rsidRPr="005E7A40">
        <w:rPr>
          <w:lang w:val="en-US"/>
        </w:rPr>
        <w:t>s in two implementation flavo</w:t>
      </w:r>
      <w:r w:rsidRPr="005E7A40">
        <w:rPr>
          <w:lang w:val="en-US"/>
        </w:rPr>
        <w:t xml:space="preserve">rs: </w:t>
      </w:r>
      <w:r w:rsidR="00E81014" w:rsidRPr="005E7A40">
        <w:rPr>
          <w:rFonts w:ascii="Lucida Console" w:eastAsiaTheme="minorHAnsi" w:hAnsi="Lucida Console" w:cs="Arial"/>
          <w:b/>
          <w:color w:val="auto"/>
          <w:spacing w:val="10"/>
          <w:sz w:val="20"/>
          <w:lang w:val="en-US"/>
        </w:rPr>
        <w:t>MapM</w:t>
      </w:r>
      <w:r w:rsidRPr="005E7A40">
        <w:rPr>
          <w:rFonts w:ascii="Lucida Console" w:eastAsiaTheme="minorHAnsi" w:hAnsi="Lucida Console" w:cs="Arial"/>
          <w:b/>
          <w:color w:val="auto"/>
          <w:spacing w:val="10"/>
          <w:sz w:val="20"/>
          <w:lang w:val="en-US"/>
        </w:rPr>
        <w:t>emory</w:t>
      </w:r>
      <w:r w:rsidRPr="005E7A40">
        <w:rPr>
          <w:lang w:val="en-US"/>
        </w:rPr>
        <w:t xml:space="preserve"> and </w:t>
      </w:r>
      <w:r w:rsidR="00E81014" w:rsidRPr="005E7A40">
        <w:rPr>
          <w:rFonts w:ascii="Lucida Console" w:eastAsiaTheme="minorHAnsi" w:hAnsi="Lucida Console" w:cs="Arial"/>
          <w:b/>
          <w:color w:val="auto"/>
          <w:spacing w:val="10"/>
          <w:sz w:val="20"/>
          <w:lang w:val="en-US"/>
        </w:rPr>
        <w:t>A</w:t>
      </w:r>
      <w:r w:rsidRPr="005E7A40">
        <w:rPr>
          <w:rFonts w:ascii="Lucida Console" w:eastAsiaTheme="minorHAnsi" w:hAnsi="Lucida Console" w:cs="Arial"/>
          <w:b/>
          <w:color w:val="auto"/>
          <w:spacing w:val="10"/>
          <w:sz w:val="20"/>
          <w:lang w:val="en-US"/>
        </w:rPr>
        <w:t>rray</w:t>
      </w:r>
      <w:r w:rsidR="00E81014" w:rsidRPr="005E7A40">
        <w:rPr>
          <w:rFonts w:ascii="Lucida Console" w:eastAsiaTheme="minorHAnsi" w:hAnsi="Lucida Console" w:cs="Arial"/>
          <w:b/>
          <w:color w:val="auto"/>
          <w:spacing w:val="10"/>
          <w:sz w:val="20"/>
          <w:lang w:val="en-US"/>
        </w:rPr>
        <w:t>M</w:t>
      </w:r>
      <w:r w:rsidRPr="005E7A40">
        <w:rPr>
          <w:rFonts w:ascii="Lucida Console" w:eastAsiaTheme="minorHAnsi" w:hAnsi="Lucida Console" w:cs="Arial"/>
          <w:b/>
          <w:color w:val="auto"/>
          <w:spacing w:val="10"/>
          <w:sz w:val="20"/>
          <w:lang w:val="en-US"/>
        </w:rPr>
        <w:t>emory</w:t>
      </w:r>
      <w:r w:rsidRPr="005E7A40">
        <w:rPr>
          <w:lang w:val="en-US"/>
        </w:rPr>
        <w:t xml:space="preserve">. Both provide exactly the same functionality and interfaces, only the internal data representation differs. The </w:t>
      </w:r>
      <w:r w:rsidR="00E81014" w:rsidRPr="005E7A40">
        <w:rPr>
          <w:rFonts w:ascii="Lucida Console" w:eastAsiaTheme="minorHAnsi" w:hAnsi="Lucida Console" w:cs="Arial"/>
          <w:b/>
          <w:color w:val="auto"/>
          <w:spacing w:val="10"/>
          <w:sz w:val="20"/>
          <w:lang w:val="en-US"/>
        </w:rPr>
        <w:t>MapM</w:t>
      </w:r>
      <w:r w:rsidRPr="005E7A40">
        <w:rPr>
          <w:rFonts w:ascii="Lucida Console" w:eastAsiaTheme="minorHAnsi" w:hAnsi="Lucida Console" w:cs="Arial"/>
          <w:b/>
          <w:color w:val="auto"/>
          <w:spacing w:val="10"/>
          <w:sz w:val="20"/>
          <w:lang w:val="en-US"/>
        </w:rPr>
        <w:t>emory</w:t>
      </w:r>
      <w:r w:rsidRPr="005E7A40">
        <w:rPr>
          <w:lang w:val="en-US"/>
        </w:rPr>
        <w:t xml:space="preserve"> uses a </w:t>
      </w:r>
      <w:r w:rsidRPr="005E7A40">
        <w:rPr>
          <w:rFonts w:ascii="Lucida Console" w:eastAsiaTheme="minorHAnsi" w:hAnsi="Lucida Console" w:cs="Arial"/>
          <w:b/>
          <w:color w:val="auto"/>
          <w:spacing w:val="10"/>
          <w:sz w:val="20"/>
          <w:lang w:val="en-US"/>
        </w:rPr>
        <w:t>vmap</w:t>
      </w:r>
      <w:r w:rsidR="005166AC" w:rsidRPr="005E7A40">
        <w:rPr>
          <w:rFonts w:ascii="Lucida Console" w:eastAsiaTheme="minorHAnsi" w:hAnsi="Lucida Console" w:cs="Arial"/>
          <w:b/>
          <w:color w:val="auto"/>
          <w:spacing w:val="10"/>
          <w:sz w:val="20"/>
          <w:lang w:val="en-US"/>
        </w:rPr>
        <w:t xml:space="preserve"> </w:t>
      </w:r>
      <w:r w:rsidR="005166AC" w:rsidRPr="005E7A40">
        <w:rPr>
          <w:lang w:val="en-US"/>
        </w:rPr>
        <w:t xml:space="preserve">(see section </w:t>
      </w:r>
      <w:r w:rsidR="005166AC" w:rsidRPr="005E7A40">
        <w:rPr>
          <w:lang w:val="en-US"/>
        </w:rPr>
        <w:fldChar w:fldCharType="begin"/>
      </w:r>
      <w:r w:rsidR="005166AC" w:rsidRPr="005E7A40">
        <w:rPr>
          <w:lang w:val="en-US"/>
        </w:rPr>
        <w:instrText xml:space="preserve"> REF _Ref187197963 \r \h </w:instrText>
      </w:r>
      <w:r w:rsidR="005166AC" w:rsidRPr="005E7A40">
        <w:rPr>
          <w:lang w:val="en-US"/>
        </w:rPr>
      </w:r>
      <w:r w:rsidR="005166AC" w:rsidRPr="005E7A40">
        <w:rPr>
          <w:lang w:val="en-US"/>
        </w:rPr>
        <w:fldChar w:fldCharType="separate"/>
      </w:r>
      <w:r w:rsidR="005166AC" w:rsidRPr="005E7A40">
        <w:rPr>
          <w:lang w:val="en-US"/>
        </w:rPr>
        <w:t>3.2</w:t>
      </w:r>
      <w:r w:rsidR="005166AC" w:rsidRPr="005E7A40">
        <w:rPr>
          <w:lang w:val="en-US"/>
        </w:rPr>
        <w:fldChar w:fldCharType="end"/>
      </w:r>
      <w:r w:rsidR="005166AC" w:rsidRPr="005E7A40">
        <w:rPr>
          <w:lang w:val="en-US"/>
        </w:rPr>
        <w:t>)</w:t>
      </w:r>
      <w:r w:rsidRPr="005E7A40">
        <w:rPr>
          <w:lang w:val="en-US"/>
        </w:rPr>
        <w:t xml:space="preserve">, which can be either a </w:t>
      </w:r>
      <w:r w:rsidRPr="005E7A40">
        <w:rPr>
          <w:rFonts w:ascii="Lucida Console" w:eastAsiaTheme="minorHAnsi" w:hAnsi="Lucida Console" w:cs="Arial"/>
          <w:b/>
          <w:color w:val="auto"/>
          <w:spacing w:val="10"/>
          <w:sz w:val="20"/>
          <w:lang w:val="en-US"/>
        </w:rPr>
        <w:t>std</w:t>
      </w:r>
      <w:proofErr w:type="gramStart"/>
      <w:r w:rsidRPr="005E7A40">
        <w:rPr>
          <w:rFonts w:ascii="Lucida Console" w:eastAsiaTheme="minorHAnsi" w:hAnsi="Lucida Console" w:cs="Arial"/>
          <w:b/>
          <w:color w:val="auto"/>
          <w:spacing w:val="10"/>
          <w:sz w:val="20"/>
          <w:lang w:val="en-US"/>
        </w:rPr>
        <w:t>::</w:t>
      </w:r>
      <w:proofErr w:type="gramEnd"/>
      <w:r w:rsidRPr="005E7A40">
        <w:rPr>
          <w:rFonts w:ascii="Lucida Console" w:eastAsiaTheme="minorHAnsi" w:hAnsi="Lucida Console" w:cs="Arial"/>
          <w:b/>
          <w:color w:val="auto"/>
          <w:spacing w:val="10"/>
          <w:sz w:val="20"/>
          <w:lang w:val="en-US"/>
        </w:rPr>
        <w:t>map</w:t>
      </w:r>
      <w:r w:rsidRPr="005E7A40">
        <w:rPr>
          <w:lang w:val="en-US"/>
        </w:rPr>
        <w:t xml:space="preserve">, a </w:t>
      </w:r>
      <w:r w:rsidRPr="005E7A40">
        <w:rPr>
          <w:rFonts w:ascii="Lucida Console" w:eastAsiaTheme="minorHAnsi" w:hAnsi="Lucida Console" w:cs="Arial"/>
          <w:b/>
          <w:color w:val="auto"/>
          <w:spacing w:val="10"/>
          <w:sz w:val="20"/>
          <w:lang w:val="en-US"/>
        </w:rPr>
        <w:t>hash map</w:t>
      </w:r>
      <w:r w:rsidRPr="005E7A40">
        <w:rPr>
          <w:lang w:val="en-US"/>
        </w:rPr>
        <w:t xml:space="preserve"> or a </w:t>
      </w:r>
      <w:r w:rsidRPr="005E7A40">
        <w:rPr>
          <w:rFonts w:ascii="Lucida Console" w:eastAsiaTheme="minorHAnsi" w:hAnsi="Lucida Console" w:cs="Arial"/>
          <w:b/>
          <w:color w:val="auto"/>
          <w:spacing w:val="10"/>
          <w:sz w:val="20"/>
          <w:lang w:val="en-US"/>
        </w:rPr>
        <w:t>tr1 hash map</w:t>
      </w:r>
      <w:r w:rsidRPr="005E7A40">
        <w:rPr>
          <w:lang w:val="en-US"/>
        </w:rPr>
        <w:t xml:space="preserve">. </w:t>
      </w:r>
      <w:r w:rsidR="00E81014" w:rsidRPr="005E7A40">
        <w:rPr>
          <w:rFonts w:ascii="Lucida Console" w:eastAsiaTheme="minorHAnsi" w:hAnsi="Lucida Console" w:cs="Arial"/>
          <w:b/>
          <w:color w:val="auto"/>
          <w:spacing w:val="10"/>
          <w:sz w:val="20"/>
          <w:lang w:val="en-US"/>
        </w:rPr>
        <w:t>The ArrayM</w:t>
      </w:r>
      <w:r w:rsidRPr="005E7A40">
        <w:rPr>
          <w:rFonts w:ascii="Lucida Console" w:eastAsiaTheme="minorHAnsi" w:hAnsi="Lucida Console" w:cs="Arial"/>
          <w:b/>
          <w:color w:val="auto"/>
          <w:spacing w:val="10"/>
          <w:sz w:val="20"/>
          <w:lang w:val="en-US"/>
        </w:rPr>
        <w:t>emory</w:t>
      </w:r>
      <w:r w:rsidR="00E81014" w:rsidRPr="005E7A40">
        <w:rPr>
          <w:lang w:val="en-US"/>
        </w:rPr>
        <w:t xml:space="preserve"> stores its data in a flat </w:t>
      </w:r>
      <w:r w:rsidRPr="005E7A40">
        <w:rPr>
          <w:lang w:val="en-US"/>
        </w:rPr>
        <w:t>array.</w:t>
      </w:r>
      <w:r w:rsidR="00E81014" w:rsidRPr="005E7A40">
        <w:rPr>
          <w:lang w:val="en-US"/>
        </w:rPr>
        <w:t xml:space="preserve"> It is recommended to use the </w:t>
      </w:r>
      <w:r w:rsidR="00E81014" w:rsidRPr="005E7A40">
        <w:rPr>
          <w:rFonts w:ascii="Lucida Console" w:eastAsiaTheme="minorHAnsi" w:hAnsi="Lucida Console" w:cs="Arial"/>
          <w:b/>
          <w:color w:val="auto"/>
          <w:spacing w:val="10"/>
          <w:sz w:val="20"/>
          <w:lang w:val="en-US"/>
        </w:rPr>
        <w:t>MapMemory</w:t>
      </w:r>
      <w:r w:rsidR="00E81014" w:rsidRPr="005E7A40">
        <w:rPr>
          <w:lang w:val="en-US"/>
        </w:rPr>
        <w:t xml:space="preserve"> for large sparse memories. For small memories the array implementation yields better performance.</w:t>
      </w:r>
    </w:p>
    <w:p w14:paraId="21D455B1" w14:textId="77777777" w:rsidR="008C67D3" w:rsidRPr="005E7A40" w:rsidRDefault="00196408" w:rsidP="00B85123">
      <w:pPr>
        <w:pStyle w:val="Default"/>
        <w:spacing w:after="120"/>
        <w:jc w:val="both"/>
        <w:rPr>
          <w:lang w:val="en-US"/>
        </w:rPr>
      </w:pPr>
      <w:r w:rsidRPr="005E7A40">
        <w:rPr>
          <w:lang w:val="en-US"/>
        </w:rPr>
        <w:t xml:space="preserve">The </w:t>
      </w:r>
      <w:r w:rsidR="00F02DFD" w:rsidRPr="005E7A40">
        <w:rPr>
          <w:lang w:val="en-US"/>
        </w:rPr>
        <w:t xml:space="preserve">GM </w:t>
      </w:r>
      <w:r w:rsidRPr="005E7A40">
        <w:rPr>
          <w:lang w:val="en-US"/>
        </w:rPr>
        <w:t>is generic</w:t>
      </w:r>
      <w:r w:rsidR="00721C63" w:rsidRPr="005E7A40">
        <w:rPr>
          <w:lang w:val="en-US"/>
        </w:rPr>
        <w:t xml:space="preserve"> in a sense that it can </w:t>
      </w:r>
      <w:r w:rsidR="008C67D3" w:rsidRPr="005E7A40">
        <w:rPr>
          <w:lang w:val="en-US"/>
        </w:rPr>
        <w:t>act a</w:t>
      </w:r>
      <w:r w:rsidR="00F455B1" w:rsidRPr="005E7A40">
        <w:rPr>
          <w:lang w:val="en-US"/>
        </w:rPr>
        <w:t>s one of four supported memory types</w:t>
      </w:r>
      <w:r w:rsidR="008C67D3" w:rsidRPr="005E7A40">
        <w:rPr>
          <w:lang w:val="en-US"/>
        </w:rPr>
        <w:t xml:space="preserve">: </w:t>
      </w:r>
      <w:r w:rsidRPr="005E7A40">
        <w:rPr>
          <w:lang w:val="en-US"/>
        </w:rPr>
        <w:t>PROM, IO, SRAM or SDRAM</w:t>
      </w:r>
      <w:r w:rsidR="00721C63" w:rsidRPr="005E7A40">
        <w:rPr>
          <w:lang w:val="en-US"/>
        </w:rPr>
        <w:t xml:space="preserve">. </w:t>
      </w:r>
      <w:r w:rsidR="00F02DFD" w:rsidRPr="005E7A40">
        <w:rPr>
          <w:lang w:val="en-US"/>
        </w:rPr>
        <w:t xml:space="preserve">All </w:t>
      </w:r>
      <w:r w:rsidR="00F455B1" w:rsidRPr="005E7A40">
        <w:rPr>
          <w:lang w:val="en-US"/>
        </w:rPr>
        <w:t>memories</w:t>
      </w:r>
      <w:r w:rsidR="00F02DFD" w:rsidRPr="005E7A40">
        <w:rPr>
          <w:lang w:val="en-US"/>
        </w:rPr>
        <w:t xml:space="preserve"> to be connected to the MCTRL must be derived from class </w:t>
      </w:r>
      <w:r w:rsidR="00F02DFD" w:rsidRPr="005E7A40">
        <w:rPr>
          <w:rFonts w:ascii="Lucida Console" w:eastAsiaTheme="minorHAnsi" w:hAnsi="Lucida Console" w:cs="Arial"/>
          <w:b/>
          <w:color w:val="auto"/>
          <w:spacing w:val="10"/>
          <w:sz w:val="20"/>
          <w:lang w:val="en-US"/>
        </w:rPr>
        <w:t>MemDevice</w:t>
      </w:r>
      <w:r w:rsidR="00F02DFD" w:rsidRPr="005E7A40">
        <w:rPr>
          <w:lang w:val="en-US"/>
        </w:rPr>
        <w:t xml:space="preserve"> (</w:t>
      </w:r>
      <w:r w:rsidR="00D121A9" w:rsidRPr="005E7A40">
        <w:rPr>
          <w:lang w:val="en-US"/>
        </w:rPr>
        <w:fldChar w:fldCharType="begin"/>
      </w:r>
      <w:r w:rsidR="00F02DFD" w:rsidRPr="005E7A40">
        <w:rPr>
          <w:lang w:val="en-US"/>
        </w:rPr>
        <w:instrText xml:space="preserve"> REF _Ref187197963 \r \h </w:instrText>
      </w:r>
      <w:r w:rsidR="00D121A9" w:rsidRPr="005E7A40">
        <w:rPr>
          <w:lang w:val="en-US"/>
        </w:rPr>
      </w:r>
      <w:r w:rsidR="00D121A9" w:rsidRPr="005E7A40">
        <w:rPr>
          <w:lang w:val="en-US"/>
        </w:rPr>
        <w:fldChar w:fldCharType="separate"/>
      </w:r>
      <w:r w:rsidR="0032209D" w:rsidRPr="005E7A40">
        <w:rPr>
          <w:lang w:val="en-US"/>
        </w:rPr>
        <w:t>3.2</w:t>
      </w:r>
      <w:r w:rsidR="00D121A9" w:rsidRPr="005E7A40">
        <w:rPr>
          <w:lang w:val="en-US"/>
        </w:rPr>
        <w:fldChar w:fldCharType="end"/>
      </w:r>
      <w:r w:rsidR="008C67D3" w:rsidRPr="005E7A40">
        <w:rPr>
          <w:lang w:val="en-US"/>
        </w:rPr>
        <w:t xml:space="preserve">), which encapsulates all configuration options. </w:t>
      </w:r>
      <w:r w:rsidR="00F02DFD" w:rsidRPr="005E7A40">
        <w:rPr>
          <w:lang w:val="en-US"/>
        </w:rPr>
        <w:t>The MCTRL uses this interface to determine the</w:t>
      </w:r>
      <w:r w:rsidR="00873ABB" w:rsidRPr="005E7A40">
        <w:rPr>
          <w:lang w:val="en-US"/>
        </w:rPr>
        <w:t xml:space="preserve"> features of the attached</w:t>
      </w:r>
      <w:r w:rsidR="00F455B1" w:rsidRPr="005E7A40">
        <w:rPr>
          <w:lang w:val="en-US"/>
        </w:rPr>
        <w:t xml:space="preserve"> components</w:t>
      </w:r>
      <w:r w:rsidR="00F02DFD" w:rsidRPr="005E7A40">
        <w:rPr>
          <w:lang w:val="en-US"/>
        </w:rPr>
        <w:t xml:space="preserve">. </w:t>
      </w:r>
    </w:p>
    <w:p w14:paraId="69E83047" w14:textId="77777777" w:rsidR="00530875" w:rsidRPr="005E7A40" w:rsidRDefault="00F02DFD" w:rsidP="00B85123">
      <w:pPr>
        <w:pStyle w:val="Default"/>
        <w:spacing w:after="120"/>
        <w:jc w:val="both"/>
        <w:rPr>
          <w:lang w:val="en-US"/>
        </w:rPr>
      </w:pPr>
      <w:r w:rsidRPr="005E7A40">
        <w:rPr>
          <w:lang w:val="en-US"/>
        </w:rPr>
        <w:t xml:space="preserve">The GM models default devices, which means its behaviour is plain functional. All timing related features are provided and controlled by the MCTRL. As any memory controller needs to know all the timing information of the attached memory device anyway, the delay can be added in the memory controller to keep the memory </w:t>
      </w:r>
      <w:r w:rsidR="008C67D3" w:rsidRPr="005E7A40">
        <w:rPr>
          <w:lang w:val="en-US"/>
        </w:rPr>
        <w:t xml:space="preserve">itself </w:t>
      </w:r>
      <w:r w:rsidRPr="005E7A40">
        <w:rPr>
          <w:lang w:val="en-US"/>
        </w:rPr>
        <w:t xml:space="preserve">universally applicable. Respectively, the GM is merely used to store data and </w:t>
      </w:r>
      <w:r w:rsidR="008C67D3" w:rsidRPr="005E7A40">
        <w:rPr>
          <w:lang w:val="en-US"/>
        </w:rPr>
        <w:t xml:space="preserve">to </w:t>
      </w:r>
      <w:r w:rsidRPr="005E7A40">
        <w:rPr>
          <w:lang w:val="en-US"/>
        </w:rPr>
        <w:t>identify the device on system level.</w:t>
      </w:r>
    </w:p>
    <w:p w14:paraId="0B9110DA" w14:textId="77777777" w:rsidR="006F781D" w:rsidRPr="005E7A40" w:rsidRDefault="00530875" w:rsidP="00530875">
      <w:pPr>
        <w:pStyle w:val="berschrift3"/>
      </w:pPr>
      <w:bookmarkStart w:id="148" w:name="_Toc212699612"/>
      <w:r w:rsidRPr="005E7A40">
        <w:t>Power Modeling</w:t>
      </w:r>
      <w:bookmarkEnd w:id="148"/>
    </w:p>
    <w:p w14:paraId="02C0E87C" w14:textId="77777777" w:rsidR="00682AF7" w:rsidRPr="005E7A40" w:rsidRDefault="00682AF7" w:rsidP="00682AF7">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3DA39326" w14:textId="77777777" w:rsidR="00682AF7" w:rsidRPr="005E7A40" w:rsidRDefault="00682AF7" w:rsidP="00682AF7">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38A6D85E" w14:textId="3C49A34B" w:rsidR="00AB63A9" w:rsidRPr="005E7A40" w:rsidRDefault="00AB63A9" w:rsidP="00682AF7">
      <w:r w:rsidRPr="005E7A40">
        <w:t>The power model of the Generic Memory, all required parameters, and default settings are explained in the SoCRocket Power Modeling Report [RD11].</w:t>
      </w:r>
    </w:p>
    <w:p w14:paraId="12E5C203" w14:textId="77777777" w:rsidR="00FE2604" w:rsidRPr="005E7A40" w:rsidRDefault="00954F9B" w:rsidP="00954F9B">
      <w:pPr>
        <w:pStyle w:val="berschrift2"/>
        <w:jc w:val="both"/>
        <w:rPr>
          <w:lang w:val="en-US"/>
        </w:rPr>
      </w:pPr>
      <w:r w:rsidRPr="005E7A40">
        <w:rPr>
          <w:lang w:val="en-US"/>
        </w:rPr>
        <w:tab/>
      </w:r>
      <w:bookmarkStart w:id="149" w:name="_Toc212699613"/>
      <w:r w:rsidRPr="005E7A40">
        <w:rPr>
          <w:lang w:val="en-US"/>
        </w:rPr>
        <w:t>Interface</w:t>
      </w:r>
      <w:bookmarkEnd w:id="149"/>
    </w:p>
    <w:p w14:paraId="1350A5AA" w14:textId="77777777" w:rsidR="00FE2604" w:rsidRPr="005E7A40" w:rsidRDefault="00AD5533" w:rsidP="008C67D3">
      <w:pPr>
        <w:pStyle w:val="Default"/>
        <w:jc w:val="both"/>
        <w:rPr>
          <w:lang w:val="en-US"/>
        </w:rPr>
      </w:pPr>
      <w:r w:rsidRPr="005E7A40">
        <w:rPr>
          <w:lang w:val="en-US"/>
        </w:rPr>
        <w:t xml:space="preserve">Both implementations of the </w:t>
      </w:r>
      <w:r w:rsidR="00FE2604" w:rsidRPr="005E7A40">
        <w:rPr>
          <w:lang w:val="en-US"/>
        </w:rPr>
        <w:t xml:space="preserve">Generic </w:t>
      </w:r>
      <w:proofErr w:type="gramStart"/>
      <w:r w:rsidR="00FE2604" w:rsidRPr="005E7A40">
        <w:rPr>
          <w:lang w:val="en-US"/>
        </w:rPr>
        <w:t>Memory  can</w:t>
      </w:r>
      <w:proofErr w:type="gramEnd"/>
      <w:r w:rsidR="00FE2604" w:rsidRPr="005E7A40">
        <w:rPr>
          <w:lang w:val="en-US"/>
        </w:rPr>
        <w:t xml:space="preserve"> be configured using </w:t>
      </w:r>
      <w:r w:rsidRPr="005E7A40">
        <w:rPr>
          <w:lang w:val="en-US"/>
        </w:rPr>
        <w:t xml:space="preserve">the same set </w:t>
      </w:r>
      <w:r w:rsidR="00FE2604" w:rsidRPr="005E7A40">
        <w:rPr>
          <w:lang w:val="en-US"/>
        </w:rPr>
        <w:t>of constructor parameters (</w:t>
      </w:r>
      <w:r w:rsidR="00D121A9" w:rsidRPr="005E7A40">
        <w:rPr>
          <w:lang w:val="en-US"/>
        </w:rPr>
        <w:fldChar w:fldCharType="begin"/>
      </w:r>
      <w:r w:rsidR="00FE2604" w:rsidRPr="005E7A40">
        <w:rPr>
          <w:lang w:val="en-US"/>
        </w:rPr>
        <w:instrText xml:space="preserve"> REF _Ref187814097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18</w:t>
      </w:r>
      <w:r w:rsidR="00D121A9" w:rsidRPr="005E7A40">
        <w:rPr>
          <w:lang w:val="en-US"/>
        </w:rPr>
        <w:fldChar w:fldCharType="end"/>
      </w:r>
      <w:r w:rsidR="00FE2604" w:rsidRPr="005E7A40">
        <w:rPr>
          <w:lang w:val="en-US"/>
        </w:rPr>
        <w:t>).</w:t>
      </w:r>
    </w:p>
    <w:p w14:paraId="17F0238E" w14:textId="77777777" w:rsidR="00954F9B" w:rsidRPr="005E7A40" w:rsidRDefault="00954F9B" w:rsidP="00FE2604">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954F9B" w:rsidRPr="005E7A40" w14:paraId="0B1AF12C"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7290CC49" w14:textId="77777777" w:rsidR="00954F9B" w:rsidRPr="005E7A40" w:rsidRDefault="00954F9B" w:rsidP="002237EA">
            <w:pPr>
              <w:pStyle w:val="Default"/>
              <w:rPr>
                <w:lang w:val="en-US"/>
              </w:rPr>
            </w:pPr>
            <w:r w:rsidRPr="005E7A40">
              <w:rPr>
                <w:lang w:val="en-US"/>
              </w:rPr>
              <w:lastRenderedPageBreak/>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37F9F439" w14:textId="77777777" w:rsidR="00954F9B" w:rsidRPr="005E7A40" w:rsidRDefault="00954F9B" w:rsidP="002237EA">
            <w:pPr>
              <w:pStyle w:val="Default"/>
              <w:rPr>
                <w:lang w:val="en-US"/>
              </w:rPr>
            </w:pPr>
            <w:r w:rsidRPr="005E7A40">
              <w:rPr>
                <w:lang w:val="en-US"/>
              </w:rPr>
              <w:t>Description</w:t>
            </w:r>
          </w:p>
        </w:tc>
      </w:tr>
      <w:tr w:rsidR="00954F9B" w:rsidRPr="005E7A40" w14:paraId="42C40712" w14:textId="77777777">
        <w:tc>
          <w:tcPr>
            <w:tcW w:w="1843" w:type="dxa"/>
            <w:tcBorders>
              <w:top w:val="single" w:sz="24" w:space="0" w:color="000000" w:themeColor="text1"/>
            </w:tcBorders>
          </w:tcPr>
          <w:p w14:paraId="23A2DCE2" w14:textId="77777777" w:rsidR="00954F9B" w:rsidRPr="005E7A40" w:rsidRDefault="00954F9B" w:rsidP="00954F9B">
            <w:pPr>
              <w:pStyle w:val="Default"/>
              <w:rPr>
                <w:lang w:val="en-US"/>
              </w:rPr>
            </w:pPr>
            <w:proofErr w:type="gramStart"/>
            <w:r w:rsidRPr="005E7A40">
              <w:rPr>
                <w:lang w:val="en-US"/>
              </w:rPr>
              <w:t>name</w:t>
            </w:r>
            <w:proofErr w:type="gramEnd"/>
          </w:p>
        </w:tc>
        <w:tc>
          <w:tcPr>
            <w:tcW w:w="7828" w:type="dxa"/>
            <w:tcBorders>
              <w:top w:val="single" w:sz="24" w:space="0" w:color="000000" w:themeColor="text1"/>
            </w:tcBorders>
          </w:tcPr>
          <w:p w14:paraId="3A0090E9" w14:textId="77777777" w:rsidR="00954F9B" w:rsidRPr="005E7A40" w:rsidRDefault="00954F9B" w:rsidP="002237EA">
            <w:pPr>
              <w:pStyle w:val="Default"/>
              <w:rPr>
                <w:lang w:val="en-US"/>
              </w:rPr>
            </w:pPr>
            <w:r w:rsidRPr="005E7A40">
              <w:rPr>
                <w:lang w:val="en-US"/>
              </w:rPr>
              <w:t>SystemC name of the module</w:t>
            </w:r>
          </w:p>
        </w:tc>
      </w:tr>
      <w:tr w:rsidR="00954F9B" w:rsidRPr="005E7A40" w14:paraId="51B6149F" w14:textId="77777777">
        <w:tc>
          <w:tcPr>
            <w:tcW w:w="1843" w:type="dxa"/>
            <w:shd w:val="clear" w:color="auto" w:fill="C6D9F1" w:themeFill="text2" w:themeFillTint="33"/>
          </w:tcPr>
          <w:p w14:paraId="755021DD" w14:textId="77777777" w:rsidR="00954F9B" w:rsidRPr="005E7A40" w:rsidRDefault="00954F9B" w:rsidP="002237EA">
            <w:pPr>
              <w:pStyle w:val="Default"/>
              <w:rPr>
                <w:lang w:val="en-US"/>
              </w:rPr>
            </w:pPr>
            <w:proofErr w:type="gramStart"/>
            <w:r w:rsidRPr="005E7A40">
              <w:rPr>
                <w:lang w:val="en-US"/>
              </w:rPr>
              <w:t>type</w:t>
            </w:r>
            <w:proofErr w:type="gramEnd"/>
          </w:p>
        </w:tc>
        <w:tc>
          <w:tcPr>
            <w:tcW w:w="7828" w:type="dxa"/>
            <w:shd w:val="clear" w:color="auto" w:fill="C6D9F1" w:themeFill="text2" w:themeFillTint="33"/>
          </w:tcPr>
          <w:p w14:paraId="1E3023CF" w14:textId="77777777" w:rsidR="00954F9B" w:rsidRPr="005E7A40" w:rsidRDefault="00954F9B" w:rsidP="002237EA">
            <w:pPr>
              <w:pStyle w:val="Default"/>
              <w:rPr>
                <w:lang w:val="en-US"/>
              </w:rPr>
            </w:pPr>
            <w:r w:rsidRPr="005E7A40">
              <w:rPr>
                <w:lang w:val="en-US"/>
              </w:rPr>
              <w:t>MEMDevice</w:t>
            </w:r>
            <w:proofErr w:type="gramStart"/>
            <w:r w:rsidRPr="005E7A40">
              <w:rPr>
                <w:lang w:val="en-US"/>
              </w:rPr>
              <w:t>::</w:t>
            </w:r>
            <w:proofErr w:type="gramEnd"/>
            <w:r w:rsidRPr="005E7A40">
              <w:rPr>
                <w:lang w:val="en-US"/>
              </w:rPr>
              <w:t>device_type</w:t>
            </w:r>
          </w:p>
          <w:p w14:paraId="37DA6DE1" w14:textId="77777777" w:rsidR="00954F9B" w:rsidRPr="005E7A40" w:rsidRDefault="00954F9B" w:rsidP="002237EA">
            <w:pPr>
              <w:pStyle w:val="Default"/>
              <w:rPr>
                <w:lang w:val="en-US"/>
              </w:rPr>
            </w:pPr>
            <w:r w:rsidRPr="005E7A40">
              <w:rPr>
                <w:lang w:val="en-US"/>
              </w:rPr>
              <w:t>0 – ROM, 1 - IO, 2 – SRAM, 3 – SDRAM</w:t>
            </w:r>
          </w:p>
        </w:tc>
      </w:tr>
      <w:tr w:rsidR="00954F9B" w:rsidRPr="005E7A40" w14:paraId="01A3E516" w14:textId="77777777">
        <w:tc>
          <w:tcPr>
            <w:tcW w:w="1843" w:type="dxa"/>
          </w:tcPr>
          <w:p w14:paraId="51420754" w14:textId="77777777" w:rsidR="00954F9B" w:rsidRPr="005E7A40" w:rsidRDefault="00954F9B" w:rsidP="002237EA">
            <w:pPr>
              <w:pStyle w:val="Default"/>
              <w:rPr>
                <w:lang w:val="en-US"/>
              </w:rPr>
            </w:pPr>
            <w:proofErr w:type="gramStart"/>
            <w:r w:rsidRPr="005E7A40">
              <w:rPr>
                <w:lang w:val="en-US"/>
              </w:rPr>
              <w:t>banks</w:t>
            </w:r>
            <w:proofErr w:type="gramEnd"/>
          </w:p>
        </w:tc>
        <w:tc>
          <w:tcPr>
            <w:tcW w:w="7828" w:type="dxa"/>
          </w:tcPr>
          <w:p w14:paraId="6D200D1C" w14:textId="77777777" w:rsidR="00954F9B" w:rsidRPr="005E7A40" w:rsidRDefault="00A200F8" w:rsidP="002237EA">
            <w:pPr>
              <w:pStyle w:val="Default"/>
              <w:rPr>
                <w:lang w:val="en-US"/>
              </w:rPr>
            </w:pPr>
            <w:r w:rsidRPr="005E7A40">
              <w:rPr>
                <w:lang w:val="en-US"/>
              </w:rPr>
              <w:t>Number of parallel banks to be modeled</w:t>
            </w:r>
          </w:p>
        </w:tc>
      </w:tr>
      <w:tr w:rsidR="00954F9B" w:rsidRPr="005E7A40" w14:paraId="479FF8D6" w14:textId="77777777">
        <w:tc>
          <w:tcPr>
            <w:tcW w:w="1843" w:type="dxa"/>
            <w:shd w:val="clear" w:color="auto" w:fill="C6D9F1" w:themeFill="text2" w:themeFillTint="33"/>
          </w:tcPr>
          <w:p w14:paraId="07981E7D" w14:textId="77777777" w:rsidR="00954F9B" w:rsidRPr="005E7A40" w:rsidRDefault="00A200F8" w:rsidP="002237EA">
            <w:pPr>
              <w:pStyle w:val="Default"/>
              <w:rPr>
                <w:lang w:val="en-US"/>
              </w:rPr>
            </w:pPr>
            <w:proofErr w:type="gramStart"/>
            <w:r w:rsidRPr="005E7A40">
              <w:rPr>
                <w:lang w:val="en-US"/>
              </w:rPr>
              <w:t>bsize</w:t>
            </w:r>
            <w:proofErr w:type="gramEnd"/>
          </w:p>
        </w:tc>
        <w:tc>
          <w:tcPr>
            <w:tcW w:w="7828" w:type="dxa"/>
            <w:shd w:val="clear" w:color="auto" w:fill="C6D9F1" w:themeFill="text2" w:themeFillTint="33"/>
          </w:tcPr>
          <w:p w14:paraId="71D65C4D" w14:textId="77777777" w:rsidR="00954F9B" w:rsidRPr="005E7A40" w:rsidRDefault="00A200F8" w:rsidP="002237EA">
            <w:pPr>
              <w:pStyle w:val="Default"/>
              <w:rPr>
                <w:lang w:val="en-US"/>
              </w:rPr>
            </w:pPr>
            <w:r w:rsidRPr="005E7A40">
              <w:rPr>
                <w:lang w:val="en-US"/>
              </w:rPr>
              <w:t>Size of one memory bank (All banks always considered to have equal size)</w:t>
            </w:r>
          </w:p>
        </w:tc>
      </w:tr>
      <w:tr w:rsidR="00954F9B" w:rsidRPr="005E7A40" w14:paraId="1235F084" w14:textId="77777777">
        <w:tc>
          <w:tcPr>
            <w:tcW w:w="1843" w:type="dxa"/>
          </w:tcPr>
          <w:p w14:paraId="5F19F98A" w14:textId="77777777" w:rsidR="00954F9B" w:rsidRPr="005E7A40" w:rsidRDefault="00A200F8" w:rsidP="002237EA">
            <w:pPr>
              <w:pStyle w:val="Default"/>
              <w:rPr>
                <w:lang w:val="en-US"/>
              </w:rPr>
            </w:pPr>
            <w:proofErr w:type="gramStart"/>
            <w:r w:rsidRPr="005E7A40">
              <w:rPr>
                <w:lang w:val="en-US"/>
              </w:rPr>
              <w:t>bits</w:t>
            </w:r>
            <w:proofErr w:type="gramEnd"/>
          </w:p>
        </w:tc>
        <w:tc>
          <w:tcPr>
            <w:tcW w:w="7828" w:type="dxa"/>
          </w:tcPr>
          <w:p w14:paraId="02870E22" w14:textId="77777777" w:rsidR="00954F9B" w:rsidRPr="005E7A40" w:rsidRDefault="00A200F8" w:rsidP="002237EA">
            <w:pPr>
              <w:pStyle w:val="Default"/>
              <w:rPr>
                <w:lang w:val="en-US"/>
              </w:rPr>
            </w:pPr>
            <w:r w:rsidRPr="005E7A40">
              <w:rPr>
                <w:lang w:val="en-US"/>
              </w:rPr>
              <w:t>Bit width of memory</w:t>
            </w:r>
          </w:p>
        </w:tc>
      </w:tr>
      <w:tr w:rsidR="00954F9B" w:rsidRPr="005E7A40" w14:paraId="654424C7" w14:textId="77777777">
        <w:tc>
          <w:tcPr>
            <w:tcW w:w="1843" w:type="dxa"/>
            <w:shd w:val="clear" w:color="auto" w:fill="B8CCE4" w:themeFill="accent1" w:themeFillTint="66"/>
          </w:tcPr>
          <w:p w14:paraId="3A58BA58" w14:textId="77777777" w:rsidR="00954F9B" w:rsidRPr="005E7A40" w:rsidRDefault="00A200F8" w:rsidP="002237EA">
            <w:pPr>
              <w:pStyle w:val="Default"/>
              <w:rPr>
                <w:lang w:val="en-US"/>
              </w:rPr>
            </w:pPr>
            <w:proofErr w:type="gramStart"/>
            <w:r w:rsidRPr="005E7A40">
              <w:rPr>
                <w:lang w:val="en-US"/>
              </w:rPr>
              <w:t>cols</w:t>
            </w:r>
            <w:proofErr w:type="gramEnd"/>
          </w:p>
        </w:tc>
        <w:tc>
          <w:tcPr>
            <w:tcW w:w="7828" w:type="dxa"/>
            <w:tcBorders>
              <w:bottom w:val="single" w:sz="6" w:space="0" w:color="000000" w:themeColor="text1"/>
            </w:tcBorders>
            <w:shd w:val="clear" w:color="auto" w:fill="B8CCE4" w:themeFill="accent1" w:themeFillTint="66"/>
          </w:tcPr>
          <w:p w14:paraId="78F189E6" w14:textId="77777777" w:rsidR="00954F9B" w:rsidRPr="005E7A40" w:rsidRDefault="00A200F8" w:rsidP="00FE2604">
            <w:pPr>
              <w:pStyle w:val="Default"/>
              <w:keepNext/>
              <w:rPr>
                <w:lang w:val="en-US"/>
              </w:rPr>
            </w:pPr>
            <w:r w:rsidRPr="005E7A40">
              <w:rPr>
                <w:lang w:val="en-US"/>
              </w:rPr>
              <w:t>Number of SDRAM cols</w:t>
            </w:r>
          </w:p>
        </w:tc>
      </w:tr>
      <w:tr w:rsidR="00530875" w:rsidRPr="005E7A40" w14:paraId="1AC22466" w14:textId="77777777">
        <w:tc>
          <w:tcPr>
            <w:tcW w:w="1843" w:type="dxa"/>
            <w:shd w:val="clear" w:color="auto" w:fill="auto"/>
          </w:tcPr>
          <w:p w14:paraId="0243D99D" w14:textId="77777777" w:rsidR="00530875" w:rsidRPr="005E7A40" w:rsidRDefault="00530875" w:rsidP="002237EA">
            <w:pPr>
              <w:pStyle w:val="Default"/>
              <w:rPr>
                <w:lang w:val="en-US"/>
              </w:rPr>
            </w:pPr>
            <w:proofErr w:type="gramStart"/>
            <w:r w:rsidRPr="005E7A40">
              <w:rPr>
                <w:lang w:val="en-US"/>
              </w:rPr>
              <w:t>pow</w:t>
            </w:r>
            <w:proofErr w:type="gramEnd"/>
            <w:r w:rsidRPr="005E7A40">
              <w:rPr>
                <w:lang w:val="en-US"/>
              </w:rPr>
              <w:t>_mon</w:t>
            </w:r>
          </w:p>
        </w:tc>
        <w:tc>
          <w:tcPr>
            <w:tcW w:w="7828" w:type="dxa"/>
            <w:tcBorders>
              <w:top w:val="single" w:sz="6" w:space="0" w:color="000000" w:themeColor="text1"/>
              <w:bottom w:val="single" w:sz="24" w:space="0" w:color="000000" w:themeColor="text1"/>
            </w:tcBorders>
            <w:shd w:val="clear" w:color="auto" w:fill="auto"/>
          </w:tcPr>
          <w:p w14:paraId="7FFFFE0D" w14:textId="77777777" w:rsidR="00530875" w:rsidRPr="005E7A40" w:rsidRDefault="00530875" w:rsidP="00FE2604">
            <w:pPr>
              <w:pStyle w:val="Default"/>
              <w:keepNext/>
              <w:rPr>
                <w:lang w:val="en-US"/>
              </w:rPr>
            </w:pPr>
            <w:r w:rsidRPr="005E7A40">
              <w:rPr>
                <w:lang w:val="en-US"/>
              </w:rPr>
              <w:t>Enable power monitoring</w:t>
            </w:r>
          </w:p>
        </w:tc>
      </w:tr>
    </w:tbl>
    <w:p w14:paraId="24FB2836" w14:textId="77777777" w:rsidR="00954F9B" w:rsidRPr="005E7A40" w:rsidRDefault="00FE2604" w:rsidP="00FE2604">
      <w:pPr>
        <w:pStyle w:val="Beschriftung"/>
        <w:jc w:val="center"/>
      </w:pPr>
      <w:bookmarkStart w:id="150" w:name="_Ref187814097"/>
      <w:bookmarkStart w:id="151" w:name="_Toc20977406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18</w:t>
      </w:r>
      <w:r w:rsidR="003D6811" w:rsidRPr="005E7A40">
        <w:rPr>
          <w:noProof/>
        </w:rPr>
        <w:fldChar w:fldCharType="end"/>
      </w:r>
      <w:bookmarkEnd w:id="150"/>
      <w:r w:rsidRPr="005E7A40">
        <w:t xml:space="preserve"> - Generic Memory Constructor Parameters</w:t>
      </w:r>
      <w:bookmarkEnd w:id="151"/>
    </w:p>
    <w:p w14:paraId="52425A36" w14:textId="77777777" w:rsidR="00954F9B" w:rsidRPr="005E7A40" w:rsidRDefault="00954F9B" w:rsidP="00954F9B">
      <w:pPr>
        <w:pStyle w:val="Default"/>
        <w:jc w:val="both"/>
        <w:rPr>
          <w:lang w:val="en-US"/>
        </w:rPr>
      </w:pPr>
    </w:p>
    <w:p w14:paraId="568BA51B" w14:textId="77777777" w:rsidR="00D51AF3" w:rsidRPr="005E7A40" w:rsidRDefault="00FE2604" w:rsidP="00954F9B">
      <w:pPr>
        <w:pStyle w:val="Default"/>
        <w:jc w:val="both"/>
        <w:rPr>
          <w:lang w:val="en-US"/>
        </w:rPr>
      </w:pPr>
      <w:r w:rsidRPr="005E7A40">
        <w:rPr>
          <w:lang w:val="en-US"/>
        </w:rPr>
        <w:t>The system-level interface consists of a TLM 2.0 target socket (GreenSocket).</w:t>
      </w:r>
      <w:r w:rsidR="00D51AF3" w:rsidRPr="005E7A40">
        <w:rPr>
          <w:lang w:val="en-US"/>
        </w:rPr>
        <w:t xml:space="preserve"> The TLM payload comprises an extension for clearing memory regions (</w:t>
      </w:r>
      <w:r w:rsidR="00D51AF3" w:rsidRPr="005E7A40">
        <w:rPr>
          <w:rFonts w:ascii="Lucida Console" w:eastAsiaTheme="minorHAnsi" w:hAnsi="Lucida Console" w:cs="Arial"/>
          <w:b/>
          <w:color w:val="auto"/>
          <w:spacing w:val="10"/>
          <w:sz w:val="20"/>
          <w:lang w:val="en-US"/>
        </w:rPr>
        <w:t>ext_erase</w:t>
      </w:r>
      <w:r w:rsidR="00D51AF3" w:rsidRPr="005E7A40">
        <w:rPr>
          <w:lang w:val="en-US"/>
        </w:rPr>
        <w:t xml:space="preserve">). In the current version of the model </w:t>
      </w:r>
      <w:proofErr w:type="gramStart"/>
      <w:r w:rsidR="00D51AF3" w:rsidRPr="005E7A40">
        <w:rPr>
          <w:lang w:val="en-US"/>
        </w:rPr>
        <w:t>this feature is only used by the SDRAM controller</w:t>
      </w:r>
      <w:proofErr w:type="gramEnd"/>
      <w:r w:rsidR="00D51AF3" w:rsidRPr="005E7A40">
        <w:rPr>
          <w:lang w:val="en-US"/>
        </w:rPr>
        <w:t xml:space="preserve">. </w:t>
      </w:r>
    </w:p>
    <w:p w14:paraId="4649CE55" w14:textId="77777777" w:rsidR="00FE2604" w:rsidRPr="005E7A40" w:rsidRDefault="008C67D3" w:rsidP="00954F9B">
      <w:pPr>
        <w:pStyle w:val="Default"/>
        <w:jc w:val="both"/>
        <w:rPr>
          <w:lang w:val="en-US"/>
        </w:rPr>
      </w:pPr>
      <w:r w:rsidRPr="005E7A40">
        <w:rPr>
          <w:lang w:val="en-US"/>
        </w:rPr>
        <w:t xml:space="preserve">Since the GM is a plain functional model the communication with the MCTRL is </w:t>
      </w:r>
      <w:r w:rsidR="00323F30" w:rsidRPr="005E7A40">
        <w:rPr>
          <w:lang w:val="en-US"/>
        </w:rPr>
        <w:t>based on</w:t>
      </w:r>
      <w:r w:rsidRPr="005E7A40">
        <w:rPr>
          <w:lang w:val="en-US"/>
        </w:rPr>
        <w:t xml:space="preserve"> blocking transport</w:t>
      </w:r>
      <w:r w:rsidR="00323F30" w:rsidRPr="005E7A40">
        <w:rPr>
          <w:lang w:val="en-US"/>
        </w:rPr>
        <w:t xml:space="preserve"> (LT).</w:t>
      </w:r>
      <w:r w:rsidRPr="005E7A40">
        <w:rPr>
          <w:lang w:val="en-US"/>
        </w:rPr>
        <w:t xml:space="preserve"> </w:t>
      </w:r>
    </w:p>
    <w:p w14:paraId="187D5E56" w14:textId="77777777" w:rsidR="00F455B1" w:rsidRPr="005E7A40" w:rsidRDefault="006134F7" w:rsidP="00733CC3">
      <w:pPr>
        <w:pStyle w:val="berschrift2"/>
        <w:jc w:val="both"/>
        <w:rPr>
          <w:lang w:val="en-US"/>
        </w:rPr>
      </w:pPr>
      <w:r w:rsidRPr="005E7A40">
        <w:rPr>
          <w:lang w:val="en-US"/>
        </w:rPr>
        <w:t xml:space="preserve"> </w:t>
      </w:r>
      <w:r w:rsidRPr="005E7A40">
        <w:rPr>
          <w:lang w:val="en-US"/>
        </w:rPr>
        <w:tab/>
      </w:r>
      <w:bookmarkStart w:id="152" w:name="_Toc212699614"/>
      <w:r w:rsidR="00B7047C" w:rsidRPr="005E7A40">
        <w:rPr>
          <w:lang w:val="en-US"/>
        </w:rPr>
        <w:t>Internal Structure</w:t>
      </w:r>
      <w:bookmarkEnd w:id="152"/>
    </w:p>
    <w:p w14:paraId="1C98B959" w14:textId="77777777" w:rsidR="0079495E" w:rsidRPr="005E7A40" w:rsidRDefault="00F455B1" w:rsidP="00F5650A">
      <w:pPr>
        <w:rPr>
          <w:rFonts w:eastAsiaTheme="minorHAnsi"/>
        </w:rPr>
      </w:pPr>
      <w:r w:rsidRPr="005E7A40">
        <w:t xml:space="preserve">This section describes the internal structure of </w:t>
      </w:r>
      <w:r w:rsidR="00AD5533" w:rsidRPr="005E7A40">
        <w:t>both</w:t>
      </w:r>
      <w:r w:rsidRPr="005E7A40">
        <w:t xml:space="preserve"> Generic Memor</w:t>
      </w:r>
      <w:r w:rsidR="00AD5533" w:rsidRPr="005E7A40">
        <w:t>ies</w:t>
      </w:r>
      <w:r w:rsidRPr="005E7A40">
        <w:t>. The class hierarchy of the model</w:t>
      </w:r>
      <w:r w:rsidR="00AD5533" w:rsidRPr="005E7A40">
        <w:t>s</w:t>
      </w:r>
      <w:r w:rsidRPr="005E7A40">
        <w:t xml:space="preserve"> is flat. All functionality is comprised in class</w:t>
      </w:r>
      <w:r w:rsidR="00AD5533" w:rsidRPr="005E7A40">
        <w:t>es</w:t>
      </w:r>
      <w:r w:rsidRPr="005E7A40">
        <w:t xml:space="preserve"> </w:t>
      </w:r>
      <w:r w:rsidR="00AD5533" w:rsidRPr="005E7A40">
        <w:rPr>
          <w:rFonts w:ascii="Lucida Console" w:eastAsiaTheme="minorHAnsi" w:hAnsi="Lucida Console"/>
          <w:b/>
          <w:sz w:val="20"/>
        </w:rPr>
        <w:t>MapMe</w:t>
      </w:r>
      <w:r w:rsidRPr="005E7A40">
        <w:rPr>
          <w:rFonts w:ascii="Lucida Console" w:eastAsiaTheme="minorHAnsi" w:hAnsi="Lucida Console"/>
          <w:b/>
          <w:sz w:val="20"/>
        </w:rPr>
        <w:t>mory</w:t>
      </w:r>
      <w:r w:rsidR="00AD5533" w:rsidRPr="005E7A40">
        <w:rPr>
          <w:rFonts w:ascii="Lucida Console" w:eastAsiaTheme="minorHAnsi" w:hAnsi="Lucida Console"/>
          <w:b/>
          <w:sz w:val="20"/>
        </w:rPr>
        <w:t xml:space="preserve"> </w:t>
      </w:r>
      <w:r w:rsidR="00AD5533" w:rsidRPr="005E7A40">
        <w:t>and</w:t>
      </w:r>
      <w:r w:rsidR="00AD5533" w:rsidRPr="005E7A40">
        <w:rPr>
          <w:rFonts w:ascii="Lucida Console" w:eastAsiaTheme="minorHAnsi" w:hAnsi="Lucida Console"/>
          <w:b/>
          <w:sz w:val="20"/>
        </w:rPr>
        <w:t xml:space="preserve"> ArrayMemory.</w:t>
      </w:r>
      <w:r w:rsidR="00AD5533" w:rsidRPr="005E7A40">
        <w:rPr>
          <w:rFonts w:eastAsiaTheme="minorHAnsi"/>
        </w:rPr>
        <w:t xml:space="preserve">The </w:t>
      </w:r>
      <w:r w:rsidR="00AD5533" w:rsidRPr="005E7A40">
        <w:rPr>
          <w:rFonts w:ascii="Lucida Console" w:eastAsiaTheme="minorHAnsi" w:hAnsi="Lucida Console"/>
          <w:b/>
          <w:sz w:val="20"/>
        </w:rPr>
        <w:t>MapMemory</w:t>
      </w:r>
      <w:r w:rsidR="00AD5533" w:rsidRPr="005E7A40">
        <w:rPr>
          <w:rFonts w:eastAsiaTheme="minorHAnsi"/>
        </w:rPr>
        <w:t xml:space="preserve"> is described in the files </w:t>
      </w:r>
      <w:r w:rsidR="00AD5533" w:rsidRPr="005E7A40">
        <w:rPr>
          <w:rFonts w:ascii="Lucida Console" w:eastAsiaTheme="minorHAnsi" w:hAnsi="Lucida Console"/>
          <w:b/>
          <w:sz w:val="20"/>
        </w:rPr>
        <w:t>map</w:t>
      </w:r>
      <w:r w:rsidRPr="005E7A40">
        <w:rPr>
          <w:rFonts w:ascii="Lucida Console" w:eastAsiaTheme="minorHAnsi" w:hAnsi="Lucida Console"/>
          <w:b/>
          <w:sz w:val="20"/>
        </w:rPr>
        <w:t>memory.h</w:t>
      </w:r>
      <w:r w:rsidRPr="005E7A40">
        <w:t xml:space="preserve"> and </w:t>
      </w:r>
      <w:r w:rsidR="00AD5533" w:rsidRPr="005E7A40">
        <w:rPr>
          <w:rFonts w:ascii="Lucida Console" w:eastAsiaTheme="minorHAnsi" w:hAnsi="Lucida Console"/>
          <w:b/>
          <w:sz w:val="20"/>
        </w:rPr>
        <w:t>map</w:t>
      </w:r>
      <w:r w:rsidRPr="005E7A40">
        <w:rPr>
          <w:rFonts w:ascii="Lucida Console" w:eastAsiaTheme="minorHAnsi" w:hAnsi="Lucida Console"/>
          <w:b/>
          <w:sz w:val="20"/>
        </w:rPr>
        <w:t>memory.cpp</w:t>
      </w:r>
      <w:r w:rsidR="007B7824" w:rsidRPr="005E7A40">
        <w:t xml:space="preserve">, the </w:t>
      </w:r>
      <w:r w:rsidR="007B7824" w:rsidRPr="005E7A40">
        <w:rPr>
          <w:rFonts w:ascii="Lucida Console" w:eastAsiaTheme="minorHAnsi" w:hAnsi="Lucida Console"/>
          <w:b/>
          <w:sz w:val="20"/>
        </w:rPr>
        <w:t>ArrayMemory</w:t>
      </w:r>
      <w:r w:rsidR="007B7824" w:rsidRPr="005E7A40">
        <w:t xml:space="preserve"> in files </w:t>
      </w:r>
      <w:r w:rsidR="007B7824" w:rsidRPr="005E7A40">
        <w:rPr>
          <w:rFonts w:ascii="Lucida Console" w:eastAsiaTheme="minorHAnsi" w:hAnsi="Lucida Console"/>
          <w:b/>
          <w:sz w:val="20"/>
        </w:rPr>
        <w:t>arraymemory.h</w:t>
      </w:r>
      <w:r w:rsidR="007B7824" w:rsidRPr="005E7A40">
        <w:t xml:space="preserve"> and </w:t>
      </w:r>
      <w:r w:rsidR="007B7824" w:rsidRPr="005E7A40">
        <w:rPr>
          <w:rFonts w:ascii="Lucida Console" w:eastAsiaTheme="minorHAnsi" w:hAnsi="Lucida Console"/>
          <w:b/>
          <w:sz w:val="20"/>
        </w:rPr>
        <w:t>arraymemory.cpp</w:t>
      </w:r>
      <w:r w:rsidR="007B7824" w:rsidRPr="005E7A40">
        <w:t>.</w:t>
      </w:r>
      <w:r w:rsidR="00323F30" w:rsidRPr="005E7A40">
        <w:t xml:space="preserve"> File </w:t>
      </w:r>
      <w:r w:rsidR="00323F30" w:rsidRPr="005E7A40">
        <w:rPr>
          <w:rFonts w:ascii="Lucida Console" w:eastAsiaTheme="minorHAnsi" w:hAnsi="Lucida Console"/>
          <w:b/>
          <w:sz w:val="20"/>
        </w:rPr>
        <w:t xml:space="preserve">ext_erase.h </w:t>
      </w:r>
      <w:r w:rsidR="00323F30" w:rsidRPr="005E7A40">
        <w:t xml:space="preserve">provides </w:t>
      </w:r>
      <w:r w:rsidR="007B7824" w:rsidRPr="005E7A40">
        <w:t>an additional payload extension, which is used by both implementations to organize the clearing of memory regions in SDRAM mode.</w:t>
      </w:r>
    </w:p>
    <w:p w14:paraId="2A0B5656" w14:textId="77777777" w:rsidR="00F5650A" w:rsidRPr="005E7A40" w:rsidRDefault="0079495E" w:rsidP="0079495E">
      <w:pPr>
        <w:pStyle w:val="berschrift3"/>
      </w:pPr>
      <w:bookmarkStart w:id="153" w:name="_Toc212699615"/>
      <w:r w:rsidRPr="005E7A40">
        <w:t>Interface MemDevice</w:t>
      </w:r>
      <w:bookmarkEnd w:id="153"/>
    </w:p>
    <w:p w14:paraId="0FFBF444" w14:textId="77777777" w:rsidR="007B0231" w:rsidRPr="005E7A40" w:rsidRDefault="0079495E" w:rsidP="008C30A6">
      <w:r w:rsidRPr="005E7A40">
        <w:t xml:space="preserve">The </w:t>
      </w:r>
      <w:r w:rsidR="008C30A6" w:rsidRPr="005E7A40">
        <w:t xml:space="preserve">Generic Memory implements the interface </w:t>
      </w:r>
      <w:r w:rsidR="007B0231" w:rsidRPr="005E7A40">
        <w:rPr>
          <w:rFonts w:ascii="Lucida Console" w:eastAsiaTheme="minorHAnsi" w:hAnsi="Lucida Console"/>
          <w:b/>
          <w:sz w:val="20"/>
        </w:rPr>
        <w:t>MEM</w:t>
      </w:r>
      <w:r w:rsidR="008C30A6" w:rsidRPr="005E7A40">
        <w:rPr>
          <w:rFonts w:ascii="Lucida Console" w:eastAsiaTheme="minorHAnsi" w:hAnsi="Lucida Console"/>
          <w:b/>
          <w:sz w:val="20"/>
        </w:rPr>
        <w:t>Device</w:t>
      </w:r>
      <w:r w:rsidR="008C30A6" w:rsidRPr="005E7A40">
        <w:t xml:space="preserve">. The </w:t>
      </w:r>
      <w:r w:rsidR="007B0231" w:rsidRPr="005E7A40">
        <w:rPr>
          <w:rFonts w:ascii="Lucida Console" w:eastAsiaTheme="minorHAnsi" w:hAnsi="Lucida Console"/>
          <w:b/>
          <w:sz w:val="20"/>
        </w:rPr>
        <w:t>MEM</w:t>
      </w:r>
      <w:r w:rsidR="008C30A6" w:rsidRPr="005E7A40">
        <w:rPr>
          <w:rFonts w:ascii="Lucida Console" w:eastAsiaTheme="minorHAnsi" w:hAnsi="Lucida Console"/>
          <w:b/>
          <w:sz w:val="20"/>
        </w:rPr>
        <w:t>Device</w:t>
      </w:r>
      <w:r w:rsidR="008C30A6" w:rsidRPr="005E7A40">
        <w:t xml:space="preserve"> interface enables the MCTRL to identify the type of the memory (PROM</w:t>
      </w:r>
      <w:r w:rsidR="003B4798" w:rsidRPr="005E7A40">
        <w:t>, IO, SRAM, SDRAM) and its main</w:t>
      </w:r>
      <w:r w:rsidR="008C30A6" w:rsidRPr="005E7A40">
        <w:t xml:space="preserve"> configuration parameters. For access to </w:t>
      </w:r>
      <w:proofErr w:type="gramStart"/>
      <w:r w:rsidR="008C30A6" w:rsidRPr="005E7A40">
        <w:t>t</w:t>
      </w:r>
      <w:r w:rsidR="00C801E5" w:rsidRPr="005E7A40">
        <w:t>his</w:t>
      </w:r>
      <w:proofErr w:type="gramEnd"/>
      <w:r w:rsidR="00C801E5" w:rsidRPr="005E7A40">
        <w:t xml:space="preserve"> parameters every </w:t>
      </w:r>
      <w:r w:rsidR="007B0231" w:rsidRPr="005E7A40">
        <w:rPr>
          <w:rFonts w:ascii="Lucida Console" w:eastAsiaTheme="minorHAnsi" w:hAnsi="Lucida Console"/>
          <w:b/>
          <w:sz w:val="20"/>
        </w:rPr>
        <w:t>MEM</w:t>
      </w:r>
      <w:r w:rsidR="00C801E5" w:rsidRPr="005E7A40">
        <w:rPr>
          <w:rFonts w:ascii="Lucida Console" w:eastAsiaTheme="minorHAnsi" w:hAnsi="Lucida Console"/>
          <w:b/>
          <w:sz w:val="20"/>
        </w:rPr>
        <w:t>Device</w:t>
      </w:r>
      <w:r w:rsidR="00C801E5" w:rsidRPr="005E7A40">
        <w:t xml:space="preserve"> provides a set of virtual functions, which can be overwritten by the child class. The GM uses the default implementation of the access functions. </w:t>
      </w:r>
    </w:p>
    <w:p w14:paraId="4FD69212" w14:textId="77777777" w:rsidR="008C30A6" w:rsidRPr="005E7A40" w:rsidRDefault="007B0231" w:rsidP="008C30A6">
      <w:proofErr w:type="gramStart"/>
      <w:r w:rsidRPr="005E7A40">
        <w:rPr>
          <w:rFonts w:ascii="Lucida Console" w:eastAsiaTheme="minorHAnsi" w:hAnsi="Lucida Console"/>
          <w:b/>
          <w:sz w:val="20"/>
        </w:rPr>
        <w:t>get</w:t>
      </w:r>
      <w:proofErr w:type="gramEnd"/>
      <w:r w:rsidRPr="005E7A40">
        <w:rPr>
          <w:rFonts w:ascii="Lucida Console" w:eastAsiaTheme="minorHAnsi" w:hAnsi="Lucida Console"/>
          <w:b/>
          <w:sz w:val="20"/>
        </w:rPr>
        <w:t>_type</w:t>
      </w:r>
      <w:r w:rsidRPr="005E7A40">
        <w:t xml:space="preserve"> </w:t>
      </w:r>
      <w:r w:rsidR="00EE1D10" w:rsidRPr="005E7A40">
        <w:tab/>
      </w:r>
      <w:r w:rsidRPr="005E7A40">
        <w:t>– Returns the memory type (MEMDevice::device_type)</w:t>
      </w:r>
    </w:p>
    <w:p w14:paraId="75AE8D4F" w14:textId="77777777" w:rsidR="007B0231" w:rsidRPr="005E7A40" w:rsidRDefault="007B0231" w:rsidP="008C30A6">
      <w:proofErr w:type="gramStart"/>
      <w:r w:rsidRPr="005E7A40">
        <w:rPr>
          <w:rFonts w:ascii="Lucida Console" w:eastAsiaTheme="minorHAnsi" w:hAnsi="Lucida Console"/>
          <w:b/>
          <w:sz w:val="20"/>
        </w:rPr>
        <w:t>get</w:t>
      </w:r>
      <w:proofErr w:type="gramEnd"/>
      <w:r w:rsidRPr="005E7A40">
        <w:rPr>
          <w:rFonts w:ascii="Lucida Console" w:eastAsiaTheme="minorHAnsi" w:hAnsi="Lucida Console"/>
          <w:b/>
          <w:sz w:val="20"/>
        </w:rPr>
        <w:t>_banks</w:t>
      </w:r>
      <w:r w:rsidRPr="005E7A40">
        <w:t xml:space="preserve"> </w:t>
      </w:r>
      <w:r w:rsidR="00EE1D10" w:rsidRPr="005E7A40">
        <w:tab/>
      </w:r>
      <w:r w:rsidRPr="005E7A40">
        <w:t>– Returns the number of parallel memory banks</w:t>
      </w:r>
    </w:p>
    <w:p w14:paraId="4470088F" w14:textId="77777777" w:rsidR="00443F8E" w:rsidRPr="005E7A40" w:rsidRDefault="007B0231" w:rsidP="008C30A6">
      <w:proofErr w:type="gramStart"/>
      <w:r w:rsidRPr="005E7A40">
        <w:rPr>
          <w:rFonts w:ascii="Lucida Console" w:eastAsiaTheme="minorHAnsi" w:hAnsi="Lucida Console"/>
          <w:b/>
          <w:sz w:val="20"/>
        </w:rPr>
        <w:t>get</w:t>
      </w:r>
      <w:proofErr w:type="gramEnd"/>
      <w:r w:rsidRPr="005E7A40">
        <w:rPr>
          <w:rFonts w:ascii="Lucida Console" w:eastAsiaTheme="minorHAnsi" w:hAnsi="Lucida Console"/>
          <w:b/>
          <w:sz w:val="20"/>
        </w:rPr>
        <w:t>_</w:t>
      </w:r>
      <w:r w:rsidR="00443F8E" w:rsidRPr="005E7A40">
        <w:rPr>
          <w:rFonts w:ascii="Lucida Console" w:eastAsiaTheme="minorHAnsi" w:hAnsi="Lucida Console"/>
          <w:b/>
          <w:sz w:val="20"/>
        </w:rPr>
        <w:t>bsize</w:t>
      </w:r>
      <w:r w:rsidR="00443F8E" w:rsidRPr="005E7A40">
        <w:t xml:space="preserve"> </w:t>
      </w:r>
      <w:r w:rsidR="00EE1D10" w:rsidRPr="005E7A40">
        <w:tab/>
      </w:r>
      <w:r w:rsidR="00443F8E" w:rsidRPr="005E7A40">
        <w:t>– Returns the size of one memory banks in bytes</w:t>
      </w:r>
    </w:p>
    <w:p w14:paraId="19052F57" w14:textId="77777777" w:rsidR="00443F8E" w:rsidRPr="005E7A40" w:rsidRDefault="00443F8E" w:rsidP="008C30A6">
      <w:proofErr w:type="gramStart"/>
      <w:r w:rsidRPr="005E7A40">
        <w:rPr>
          <w:rFonts w:ascii="Lucida Console" w:eastAsiaTheme="minorHAnsi" w:hAnsi="Lucida Console"/>
          <w:b/>
          <w:sz w:val="20"/>
        </w:rPr>
        <w:t>get</w:t>
      </w:r>
      <w:proofErr w:type="gramEnd"/>
      <w:r w:rsidRPr="005E7A40">
        <w:rPr>
          <w:rFonts w:ascii="Lucida Console" w:eastAsiaTheme="minorHAnsi" w:hAnsi="Lucida Console"/>
          <w:b/>
          <w:sz w:val="20"/>
        </w:rPr>
        <w:t>_bits</w:t>
      </w:r>
      <w:r w:rsidRPr="005E7A40">
        <w:t xml:space="preserve"> </w:t>
      </w:r>
      <w:r w:rsidR="00EE1D10" w:rsidRPr="005E7A40">
        <w:tab/>
      </w:r>
      <w:r w:rsidRPr="005E7A40">
        <w:t>– Returns the width of the memory</w:t>
      </w:r>
    </w:p>
    <w:p w14:paraId="76F5EAD4" w14:textId="77777777" w:rsidR="008C30A6" w:rsidRPr="005E7A40" w:rsidRDefault="00443F8E" w:rsidP="008C30A6">
      <w:proofErr w:type="gramStart"/>
      <w:r w:rsidRPr="005E7A40">
        <w:rPr>
          <w:rFonts w:ascii="Lucida Console" w:eastAsiaTheme="minorHAnsi" w:hAnsi="Lucida Console"/>
          <w:b/>
          <w:sz w:val="20"/>
        </w:rPr>
        <w:t>get</w:t>
      </w:r>
      <w:proofErr w:type="gramEnd"/>
      <w:r w:rsidRPr="005E7A40">
        <w:rPr>
          <w:rFonts w:ascii="Lucida Console" w:eastAsiaTheme="minorHAnsi" w:hAnsi="Lucida Console"/>
          <w:b/>
          <w:sz w:val="20"/>
        </w:rPr>
        <w:t>_cols</w:t>
      </w:r>
      <w:r w:rsidRPr="005E7A40">
        <w:t xml:space="preserve"> </w:t>
      </w:r>
      <w:r w:rsidR="00EE1D10" w:rsidRPr="005E7A40">
        <w:tab/>
      </w:r>
      <w:r w:rsidRPr="005E7A40">
        <w:t>– Returns the number of SDRAM cols</w:t>
      </w:r>
    </w:p>
    <w:p w14:paraId="533EB921" w14:textId="77777777" w:rsidR="00B6647C" w:rsidRPr="005E7A40" w:rsidRDefault="0079495E" w:rsidP="008C30A6">
      <w:pPr>
        <w:pStyle w:val="berschrift3"/>
      </w:pPr>
      <w:bookmarkStart w:id="154" w:name="_Toc212699616"/>
      <w:r w:rsidRPr="005E7A40">
        <w:t>Functional Memory</w:t>
      </w:r>
      <w:bookmarkEnd w:id="154"/>
    </w:p>
    <w:p w14:paraId="28511968" w14:textId="77777777" w:rsidR="007B7824" w:rsidRPr="005E7A40" w:rsidRDefault="00236801" w:rsidP="00236801">
      <w:pPr>
        <w:pStyle w:val="Default"/>
        <w:spacing w:after="120"/>
        <w:jc w:val="both"/>
        <w:rPr>
          <w:lang w:val="en-US"/>
        </w:rPr>
      </w:pPr>
      <w:r w:rsidRPr="005E7A40">
        <w:rPr>
          <w:lang w:val="en-US"/>
        </w:rPr>
        <w:lastRenderedPageBreak/>
        <w:t>The storage</w:t>
      </w:r>
      <w:r w:rsidR="007B7824" w:rsidRPr="005E7A40">
        <w:rPr>
          <w:lang w:val="en-US"/>
        </w:rPr>
        <w:t xml:space="preserve"> handling </w:t>
      </w:r>
      <w:r w:rsidRPr="005E7A40">
        <w:rPr>
          <w:lang w:val="en-US"/>
        </w:rPr>
        <w:t>of the GM</w:t>
      </w:r>
      <w:r w:rsidR="007B7824" w:rsidRPr="005E7A40">
        <w:rPr>
          <w:lang w:val="en-US"/>
        </w:rPr>
        <w:t xml:space="preserve"> is implementation dependent. The </w:t>
      </w:r>
      <w:r w:rsidR="007B7824" w:rsidRPr="005E7A40">
        <w:rPr>
          <w:rFonts w:ascii="Lucida Console" w:eastAsiaTheme="minorHAnsi" w:hAnsi="Lucida Console" w:cs="Arial"/>
          <w:b/>
          <w:color w:val="auto"/>
          <w:spacing w:val="10"/>
          <w:sz w:val="20"/>
          <w:lang w:val="en-US"/>
        </w:rPr>
        <w:t>MapMemory</w:t>
      </w:r>
      <w:r w:rsidRPr="005E7A40">
        <w:rPr>
          <w:lang w:val="en-US"/>
        </w:rPr>
        <w:t xml:space="preserve"> </w:t>
      </w:r>
      <w:r w:rsidR="007B7824" w:rsidRPr="005E7A40">
        <w:rPr>
          <w:lang w:val="en-US"/>
        </w:rPr>
        <w:t xml:space="preserve">uses a </w:t>
      </w:r>
      <w:r w:rsidR="007B7824" w:rsidRPr="005E7A40">
        <w:rPr>
          <w:rFonts w:ascii="Lucida Console" w:eastAsiaTheme="minorHAnsi" w:hAnsi="Lucida Console" w:cs="Arial"/>
          <w:b/>
          <w:color w:val="auto"/>
          <w:spacing w:val="10"/>
          <w:sz w:val="20"/>
          <w:lang w:val="en-US"/>
        </w:rPr>
        <w:t>vmap</w:t>
      </w:r>
      <w:r w:rsidR="007B7824" w:rsidRPr="005E7A40">
        <w:rPr>
          <w:lang w:val="en-US"/>
        </w:rPr>
        <w:t xml:space="preserve">, which can be either </w:t>
      </w:r>
      <w:r w:rsidRPr="005E7A40">
        <w:rPr>
          <w:lang w:val="en-US"/>
        </w:rPr>
        <w:t xml:space="preserve">a </w:t>
      </w:r>
      <w:r w:rsidRPr="005E7A40">
        <w:rPr>
          <w:rFonts w:ascii="Lucida Console" w:eastAsiaTheme="minorHAnsi" w:hAnsi="Lucida Console" w:cs="Arial"/>
          <w:b/>
          <w:color w:val="auto"/>
          <w:spacing w:val="10"/>
          <w:sz w:val="20"/>
          <w:lang w:val="en-US"/>
        </w:rPr>
        <w:t>std</w:t>
      </w:r>
      <w:proofErr w:type="gramStart"/>
      <w:r w:rsidRPr="005E7A40">
        <w:rPr>
          <w:rFonts w:ascii="Lucida Console" w:eastAsiaTheme="minorHAnsi" w:hAnsi="Lucida Console" w:cs="Arial"/>
          <w:b/>
          <w:color w:val="auto"/>
          <w:spacing w:val="10"/>
          <w:sz w:val="20"/>
          <w:lang w:val="en-US"/>
        </w:rPr>
        <w:t>::</w:t>
      </w:r>
      <w:proofErr w:type="gramEnd"/>
      <w:r w:rsidRPr="005E7A40">
        <w:rPr>
          <w:rFonts w:ascii="Lucida Console" w:eastAsiaTheme="minorHAnsi" w:hAnsi="Lucida Console" w:cs="Arial"/>
          <w:b/>
          <w:color w:val="auto"/>
          <w:spacing w:val="10"/>
          <w:sz w:val="20"/>
          <w:lang w:val="en-US"/>
        </w:rPr>
        <w:t>map</w:t>
      </w:r>
      <w:r w:rsidR="007B7824" w:rsidRPr="005E7A40">
        <w:rPr>
          <w:lang w:val="en-US"/>
        </w:rPr>
        <w:t xml:space="preserve"> or</w:t>
      </w:r>
      <w:r w:rsidR="00C16E1B" w:rsidRPr="005E7A40">
        <w:rPr>
          <w:lang w:val="en-US"/>
        </w:rPr>
        <w:t xml:space="preserve"> a</w:t>
      </w:r>
      <w:r w:rsidR="007B7824" w:rsidRPr="005E7A40">
        <w:rPr>
          <w:lang w:val="en-US"/>
        </w:rPr>
        <w:t xml:space="preserve"> </w:t>
      </w:r>
      <w:r w:rsidR="007B7824" w:rsidRPr="005E7A40">
        <w:rPr>
          <w:rFonts w:ascii="Lucida Console" w:eastAsiaTheme="minorHAnsi" w:hAnsi="Lucida Console" w:cs="Arial"/>
          <w:b/>
          <w:color w:val="auto"/>
          <w:spacing w:val="10"/>
          <w:sz w:val="20"/>
          <w:lang w:val="en-US"/>
        </w:rPr>
        <w:t>hash map</w:t>
      </w:r>
      <w:r w:rsidR="007B7824" w:rsidRPr="005E7A40">
        <w:rPr>
          <w:lang w:val="en-US"/>
        </w:rPr>
        <w:t xml:space="preserve"> </w:t>
      </w:r>
      <w:r w:rsidRPr="005E7A40">
        <w:rPr>
          <w:lang w:val="en-US"/>
        </w:rPr>
        <w:t xml:space="preserve">with 32bit wide keys </w:t>
      </w:r>
      <w:r w:rsidR="00323F30" w:rsidRPr="005E7A40">
        <w:rPr>
          <w:lang w:val="en-US"/>
        </w:rPr>
        <w:t xml:space="preserve">(addresses) </w:t>
      </w:r>
      <w:r w:rsidRPr="005E7A40">
        <w:rPr>
          <w:lang w:val="en-US"/>
        </w:rPr>
        <w:t xml:space="preserve">and 8bit data entries. </w:t>
      </w:r>
      <w:r w:rsidR="007B7824" w:rsidRPr="005E7A40">
        <w:rPr>
          <w:lang w:val="en-US"/>
        </w:rPr>
        <w:t xml:space="preserve">The </w:t>
      </w:r>
      <w:r w:rsidR="007B7824" w:rsidRPr="005E7A40">
        <w:rPr>
          <w:rFonts w:ascii="Lucida Console" w:eastAsiaTheme="minorHAnsi" w:hAnsi="Lucida Console" w:cs="Arial"/>
          <w:b/>
          <w:color w:val="auto"/>
          <w:spacing w:val="10"/>
          <w:sz w:val="20"/>
          <w:lang w:val="en-US"/>
        </w:rPr>
        <w:t>ArrayMemory</w:t>
      </w:r>
      <w:r w:rsidR="007B7824" w:rsidRPr="005E7A40">
        <w:rPr>
          <w:lang w:val="en-US"/>
        </w:rPr>
        <w:t xml:space="preserve"> uses a flat data array, with </w:t>
      </w:r>
      <w:r w:rsidR="007B7824" w:rsidRPr="005E7A40">
        <w:rPr>
          <w:rFonts w:ascii="Lucida Console" w:eastAsiaTheme="minorHAnsi" w:hAnsi="Lucida Console" w:cs="Arial"/>
          <w:b/>
          <w:color w:val="auto"/>
          <w:spacing w:val="10"/>
          <w:sz w:val="20"/>
          <w:lang w:val="en-US"/>
        </w:rPr>
        <w:t>address</w:t>
      </w:r>
      <w:r w:rsidR="007B7824" w:rsidRPr="005E7A40">
        <w:rPr>
          <w:lang w:val="en-US"/>
        </w:rPr>
        <w:t xml:space="preserve"> being the index to the data elements. </w:t>
      </w:r>
    </w:p>
    <w:p w14:paraId="4A486C45" w14:textId="7BECB5B4" w:rsidR="00943D3D" w:rsidRPr="005E7A40" w:rsidRDefault="007B7824" w:rsidP="00236801">
      <w:pPr>
        <w:pStyle w:val="Default"/>
        <w:spacing w:after="120"/>
        <w:jc w:val="both"/>
        <w:rPr>
          <w:lang w:val="en-US"/>
        </w:rPr>
      </w:pPr>
      <w:r w:rsidRPr="005E7A40">
        <w:rPr>
          <w:lang w:val="en-US"/>
        </w:rPr>
        <w:t>In all cases byte</w:t>
      </w:r>
      <w:r w:rsidR="00236801" w:rsidRPr="005E7A40">
        <w:rPr>
          <w:lang w:val="en-US"/>
        </w:rPr>
        <w:t xml:space="preserve"> access to memory is performed using two </w:t>
      </w:r>
      <w:r w:rsidR="00365D85" w:rsidRPr="005E7A40">
        <w:rPr>
          <w:lang w:val="en-US"/>
        </w:rPr>
        <w:t>API</w:t>
      </w:r>
      <w:r w:rsidR="00C16E1B" w:rsidRPr="005E7A40">
        <w:rPr>
          <w:lang w:val="en-US"/>
        </w:rPr>
        <w:t xml:space="preserve"> </w:t>
      </w:r>
      <w:r w:rsidR="00236801" w:rsidRPr="005E7A40">
        <w:rPr>
          <w:lang w:val="en-US"/>
        </w:rPr>
        <w:t xml:space="preserve">functions: </w:t>
      </w:r>
      <w:r w:rsidR="00236801" w:rsidRPr="005E7A40">
        <w:rPr>
          <w:rFonts w:ascii="Lucida Console" w:eastAsiaTheme="minorHAnsi" w:hAnsi="Lucida Console" w:cs="Arial"/>
          <w:b/>
          <w:color w:val="auto"/>
          <w:spacing w:val="10"/>
          <w:sz w:val="20"/>
          <w:lang w:val="en-US"/>
        </w:rPr>
        <w:t>read</w:t>
      </w:r>
      <w:r w:rsidR="00236801" w:rsidRPr="005E7A40">
        <w:rPr>
          <w:lang w:val="en-US"/>
        </w:rPr>
        <w:t xml:space="preserve"> and </w:t>
      </w:r>
      <w:r w:rsidR="00236801" w:rsidRPr="005E7A40">
        <w:rPr>
          <w:rFonts w:ascii="Lucida Console" w:eastAsiaTheme="minorHAnsi" w:hAnsi="Lucida Console" w:cs="Arial"/>
          <w:b/>
          <w:color w:val="auto"/>
          <w:spacing w:val="10"/>
          <w:sz w:val="20"/>
          <w:lang w:val="en-US"/>
        </w:rPr>
        <w:t>write</w:t>
      </w:r>
      <w:r w:rsidR="00236801" w:rsidRPr="005E7A40">
        <w:rPr>
          <w:lang w:val="en-US"/>
        </w:rPr>
        <w:t xml:space="preserve">. The access functions are directly called from the </w:t>
      </w:r>
      <w:r w:rsidR="00236801" w:rsidRPr="005E7A40">
        <w:rPr>
          <w:rFonts w:ascii="Lucida Console" w:eastAsiaTheme="minorHAnsi" w:hAnsi="Lucida Console" w:cs="Arial"/>
          <w:b/>
          <w:color w:val="auto"/>
          <w:spacing w:val="10"/>
          <w:sz w:val="20"/>
          <w:lang w:val="en-US"/>
        </w:rPr>
        <w:t>b_transport</w:t>
      </w:r>
      <w:r w:rsidR="00236801" w:rsidRPr="005E7A40">
        <w:rPr>
          <w:lang w:val="en-US"/>
        </w:rPr>
        <w:t xml:space="preserve"> method</w:t>
      </w:r>
      <w:r w:rsidR="00C16E1B" w:rsidRPr="005E7A40">
        <w:rPr>
          <w:lang w:val="en-US"/>
        </w:rPr>
        <w:t xml:space="preserve"> of the model</w:t>
      </w:r>
      <w:r w:rsidR="00236801" w:rsidRPr="005E7A40">
        <w:rPr>
          <w:lang w:val="en-US"/>
        </w:rPr>
        <w:t>.</w:t>
      </w:r>
      <w:r w:rsidR="00323F30" w:rsidRPr="005E7A40">
        <w:rPr>
          <w:lang w:val="en-US"/>
        </w:rPr>
        <w:t xml:space="preserve"> </w:t>
      </w:r>
      <w:r w:rsidR="00236801" w:rsidRPr="005E7A40">
        <w:rPr>
          <w:lang w:val="en-US"/>
        </w:rPr>
        <w:t xml:space="preserve"> </w:t>
      </w:r>
    </w:p>
    <w:p w14:paraId="576E6377" w14:textId="77777777" w:rsidR="00236801" w:rsidRPr="005E7A40" w:rsidRDefault="00943D3D" w:rsidP="00236801">
      <w:pPr>
        <w:pStyle w:val="Default"/>
        <w:spacing w:after="120"/>
        <w:jc w:val="both"/>
        <w:rPr>
          <w:lang w:val="en-US"/>
        </w:rPr>
      </w:pPr>
      <w:r w:rsidRPr="005E7A40">
        <w:rPr>
          <w:lang w:val="en-US"/>
        </w:rPr>
        <w:t xml:space="preserve">In case the </w:t>
      </w:r>
      <w:r w:rsidRPr="005E7A40">
        <w:rPr>
          <w:rFonts w:ascii="Lucida Console" w:eastAsiaTheme="minorHAnsi" w:hAnsi="Lucida Console" w:cs="Arial"/>
          <w:b/>
          <w:color w:val="auto"/>
          <w:spacing w:val="10"/>
          <w:sz w:val="20"/>
          <w:lang w:val="en-US"/>
        </w:rPr>
        <w:t>ext_erase</w:t>
      </w:r>
      <w:r w:rsidRPr="005E7A40">
        <w:rPr>
          <w:lang w:val="en-US"/>
        </w:rPr>
        <w:t xml:space="preserve"> payload extension is set, the respective memory region (</w:t>
      </w:r>
      <w:r w:rsidRPr="005E7A40">
        <w:rPr>
          <w:rFonts w:ascii="Lucida Console" w:eastAsiaTheme="minorHAnsi" w:hAnsi="Lucida Console" w:cs="Arial"/>
          <w:b/>
          <w:color w:val="auto"/>
          <w:spacing w:val="10"/>
          <w:sz w:val="20"/>
          <w:lang w:val="en-US"/>
        </w:rPr>
        <w:t>start</w:t>
      </w:r>
      <w:r w:rsidRPr="005E7A40">
        <w:rPr>
          <w:lang w:val="en-US"/>
        </w:rPr>
        <w:t xml:space="preserve"> – </w:t>
      </w:r>
      <w:r w:rsidRPr="005E7A40">
        <w:rPr>
          <w:rFonts w:ascii="Lucida Console" w:eastAsiaTheme="minorHAnsi" w:hAnsi="Lucida Console" w:cs="Arial"/>
          <w:b/>
          <w:color w:val="auto"/>
          <w:spacing w:val="10"/>
          <w:sz w:val="20"/>
          <w:lang w:val="en-US"/>
        </w:rPr>
        <w:t>end</w:t>
      </w:r>
      <w:r w:rsidRPr="005E7A40">
        <w:rPr>
          <w:lang w:val="en-US"/>
        </w:rPr>
        <w:t>) is cleared using the erase function. This happens when switching SDRAM to Deep-Power-Down-Mode or Partial-Self-Refresh.</w:t>
      </w:r>
    </w:p>
    <w:p w14:paraId="40EAA240" w14:textId="77777777" w:rsidR="006C571C" w:rsidRPr="005E7A40" w:rsidRDefault="00B7047C" w:rsidP="00733CC3">
      <w:pPr>
        <w:pStyle w:val="berschrift2"/>
        <w:jc w:val="both"/>
        <w:rPr>
          <w:lang w:val="en-US"/>
        </w:rPr>
      </w:pPr>
      <w:bookmarkStart w:id="155" w:name="_Toc212699617"/>
      <w:r w:rsidRPr="005E7A40">
        <w:rPr>
          <w:lang w:val="en-US"/>
        </w:rPr>
        <w:t>Compilation</w:t>
      </w:r>
      <w:bookmarkEnd w:id="155"/>
    </w:p>
    <w:p w14:paraId="045F38CF" w14:textId="77777777" w:rsidR="00347F5B" w:rsidRPr="005E7A40" w:rsidRDefault="006C571C" w:rsidP="006C571C">
      <w:r w:rsidRPr="005E7A40">
        <w:t xml:space="preserve">The compilation of the </w:t>
      </w:r>
      <w:r w:rsidR="005C6A85" w:rsidRPr="005E7A40">
        <w:t xml:space="preserve">GM is </w:t>
      </w:r>
      <w:r w:rsidRPr="005E7A40">
        <w:t xml:space="preserve">integrated </w:t>
      </w:r>
      <w:r w:rsidR="00347F5B" w:rsidRPr="005E7A40">
        <w:t>in the build system of the library</w:t>
      </w:r>
      <w:r w:rsidR="005C6A85" w:rsidRPr="005E7A40">
        <w:t>. An appr</w:t>
      </w:r>
      <w:r w:rsidR="00347F5B" w:rsidRPr="005E7A40">
        <w:t xml:space="preserve">opriate WAF wscript can be found next to the source files in </w:t>
      </w:r>
      <w:proofErr w:type="gramStart"/>
      <w:r w:rsidR="00347F5B" w:rsidRPr="005E7A40">
        <w:t xml:space="preserve">the </w:t>
      </w:r>
      <w:r w:rsidR="00347F5B" w:rsidRPr="005E7A40">
        <w:rPr>
          <w:rFonts w:ascii="Lucida Console" w:eastAsiaTheme="minorHAnsi" w:hAnsi="Lucida Console"/>
          <w:b/>
          <w:sz w:val="20"/>
        </w:rPr>
        <w:t>./</w:t>
      </w:r>
      <w:proofErr w:type="gramEnd"/>
      <w:r w:rsidR="00347F5B" w:rsidRPr="005E7A40">
        <w:rPr>
          <w:rFonts w:ascii="Lucida Console" w:eastAsiaTheme="minorHAnsi" w:hAnsi="Lucida Console"/>
          <w:b/>
          <w:sz w:val="20"/>
        </w:rPr>
        <w:t>models/memory</w:t>
      </w:r>
      <w:r w:rsidR="00347F5B" w:rsidRPr="005E7A40">
        <w:t xml:space="preserve"> directory.</w:t>
      </w:r>
    </w:p>
    <w:p w14:paraId="54132295" w14:textId="77777777" w:rsidR="005C6A85" w:rsidRPr="005E7A40" w:rsidRDefault="005C6A85" w:rsidP="006C571C">
      <w:r w:rsidRPr="005E7A40">
        <w:t>All required objects for simulating the GM and the MCTRL are compiled in a sub-library name</w:t>
      </w:r>
      <w:r w:rsidR="00140E53" w:rsidRPr="005E7A40">
        <w:t>d</w:t>
      </w:r>
      <w:r w:rsidRPr="005E7A40">
        <w:t xml:space="preserve"> </w:t>
      </w:r>
      <w:r w:rsidRPr="005E7A40">
        <w:rPr>
          <w:rFonts w:ascii="Lucida Console" w:eastAsiaTheme="minorHAnsi" w:hAnsi="Lucida Console"/>
          <w:b/>
          <w:sz w:val="20"/>
        </w:rPr>
        <w:t>m</w:t>
      </w:r>
      <w:r w:rsidR="00347F5B" w:rsidRPr="005E7A40">
        <w:rPr>
          <w:rFonts w:ascii="Lucida Console" w:eastAsiaTheme="minorHAnsi" w:hAnsi="Lucida Console"/>
          <w:b/>
          <w:sz w:val="20"/>
        </w:rPr>
        <w:t>emory</w:t>
      </w:r>
      <w:r w:rsidRPr="005E7A40">
        <w:t xml:space="preserve"> using following command:</w:t>
      </w:r>
    </w:p>
    <w:p w14:paraId="7D228F9B" w14:textId="77777777" w:rsidR="005C6A85" w:rsidRPr="005E7A40" w:rsidRDefault="005C6A85" w:rsidP="006C571C">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w:t>
      </w:r>
      <w:r w:rsidR="00D4309B" w:rsidRPr="005E7A40">
        <w:rPr>
          <w:rFonts w:ascii="Lucida Console" w:eastAsiaTheme="minorHAnsi" w:hAnsi="Lucida Console"/>
          <w:b/>
          <w:sz w:val="20"/>
        </w:rPr>
        <w:t>memory</w:t>
      </w:r>
    </w:p>
    <w:p w14:paraId="31EC3993" w14:textId="77777777" w:rsidR="006C571C" w:rsidRPr="005E7A40" w:rsidRDefault="005C6A85" w:rsidP="006C571C">
      <w:r w:rsidRPr="005E7A40">
        <w:t xml:space="preserve">To utilize the GM in simulations with other components, add </w:t>
      </w:r>
      <w:r w:rsidR="00D4309B" w:rsidRPr="005E7A40">
        <w:rPr>
          <w:rFonts w:ascii="Lucida Console" w:eastAsiaTheme="minorHAnsi" w:hAnsi="Lucida Console"/>
          <w:b/>
          <w:sz w:val="20"/>
        </w:rPr>
        <w:t>memory</w:t>
      </w:r>
      <w:r w:rsidRPr="005E7A40">
        <w:t xml:space="preserve"> to the use list of your </w:t>
      </w:r>
      <w:r w:rsidRPr="005E7A40">
        <w:rPr>
          <w:rFonts w:ascii="Lucida Console" w:eastAsiaTheme="minorHAnsi" w:hAnsi="Lucida Console"/>
          <w:b/>
          <w:sz w:val="20"/>
        </w:rPr>
        <w:t>wscript</w:t>
      </w:r>
      <w:r w:rsidRPr="005E7A40">
        <w:t>.</w:t>
      </w:r>
    </w:p>
    <w:p w14:paraId="4E699771" w14:textId="77777777" w:rsidR="00E965FC" w:rsidRPr="005E7A40" w:rsidRDefault="003646DC" w:rsidP="00733CC3">
      <w:pPr>
        <w:pStyle w:val="berschrift2"/>
        <w:jc w:val="both"/>
        <w:rPr>
          <w:lang w:val="en-US"/>
        </w:rPr>
      </w:pPr>
      <w:bookmarkStart w:id="156" w:name="_Ref188347533"/>
      <w:bookmarkStart w:id="157" w:name="_Toc212699618"/>
      <w:r w:rsidRPr="005E7A40">
        <w:rPr>
          <w:lang w:val="en-US"/>
        </w:rPr>
        <w:t>Example Instantiation</w:t>
      </w:r>
      <w:bookmarkEnd w:id="156"/>
      <w:bookmarkEnd w:id="157"/>
    </w:p>
    <w:p w14:paraId="43E39820" w14:textId="77777777" w:rsidR="003646DC" w:rsidRPr="005E7A40" w:rsidRDefault="00561135" w:rsidP="00561135">
      <w:r w:rsidRPr="005E7A40">
        <w:t>The example below demonstrates the instantiation of the GM as PROM, IO, SRAM and SDRAM</w:t>
      </w:r>
      <w:r w:rsidR="00D4309B" w:rsidRPr="005E7A40">
        <w:t xml:space="preserve"> (both </w:t>
      </w:r>
      <w:r w:rsidR="00D4309B" w:rsidRPr="005E7A40">
        <w:rPr>
          <w:rFonts w:ascii="Lucida Console" w:eastAsiaTheme="minorHAnsi" w:hAnsi="Lucida Console"/>
          <w:b/>
          <w:sz w:val="20"/>
        </w:rPr>
        <w:t>ArrayMemory</w:t>
      </w:r>
      <w:r w:rsidR="00D4309B" w:rsidRPr="005E7A40">
        <w:t xml:space="preserve"> and </w:t>
      </w:r>
      <w:r w:rsidR="00D4309B" w:rsidRPr="005E7A40">
        <w:rPr>
          <w:rFonts w:ascii="Lucida Console" w:eastAsiaTheme="minorHAnsi" w:hAnsi="Lucida Console"/>
          <w:b/>
          <w:sz w:val="20"/>
        </w:rPr>
        <w:t>MapMemory</w:t>
      </w:r>
      <w:r w:rsidR="00D4309B" w:rsidRPr="005E7A40">
        <w:t>)</w:t>
      </w:r>
      <w:r w:rsidRPr="005E7A40">
        <w:t xml:space="preserve">. The modules are declared in lines 13-16 and created, within the constructor, in lines 30-36. Lines 44-47 show how to bind the </w:t>
      </w:r>
      <w:r w:rsidRPr="005E7A40">
        <w:rPr>
          <w:rFonts w:ascii="Lucida Console" w:eastAsiaTheme="minorHAnsi" w:hAnsi="Lucida Console"/>
          <w:b/>
          <w:sz w:val="20"/>
        </w:rPr>
        <w:t>bus</w:t>
      </w:r>
      <w:r w:rsidRPr="005E7A40">
        <w:t xml:space="preserve"> target socket of the GM to the </w:t>
      </w:r>
      <w:r w:rsidRPr="005E7A40">
        <w:rPr>
          <w:rFonts w:ascii="Lucida Console" w:eastAsiaTheme="minorHAnsi" w:hAnsi="Lucida Console"/>
          <w:b/>
          <w:sz w:val="20"/>
        </w:rPr>
        <w:t>mem</w:t>
      </w:r>
      <w:r w:rsidRPr="005E7A40">
        <w:t xml:space="preserve"> initiator socket of the MCTRL.</w:t>
      </w:r>
    </w:p>
    <w:p w14:paraId="0D4FE7CF" w14:textId="77777777" w:rsidR="00E965FC" w:rsidRPr="005E7A40" w:rsidRDefault="00E965FC" w:rsidP="00E965FC">
      <w:pPr>
        <w:widowControl w:val="0"/>
        <w:autoSpaceDE w:val="0"/>
        <w:autoSpaceDN w:val="0"/>
        <w:adjustRightInd w:val="0"/>
        <w:spacing w:before="0"/>
        <w:jc w:val="left"/>
        <w:rPr>
          <w:rFonts w:ascii="Courier" w:hAnsi="Courier" w:cs="Courier"/>
          <w:color w:val="6C6C6C"/>
          <w:spacing w:val="0"/>
          <w:sz w:val="16"/>
          <w:szCs w:val="26"/>
        </w:rPr>
      </w:pPr>
      <w:r w:rsidRPr="005E7A40">
        <w:rPr>
          <w:rFonts w:ascii="Courier" w:hAnsi="Courier" w:cs="Courier"/>
          <w:color w:val="6C6C6C"/>
          <w:spacing w:val="0"/>
          <w:sz w:val="16"/>
          <w:szCs w:val="26"/>
        </w:rPr>
        <w:t xml:space="preserve"> </w:t>
      </w:r>
    </w:p>
    <w:p w14:paraId="4D7C9E0E" w14:textId="77777777" w:rsidR="00E965FC" w:rsidRPr="005E7A40" w:rsidRDefault="00E965FC" w:rsidP="00E965FC">
      <w:pPr>
        <w:widowControl w:val="0"/>
        <w:autoSpaceDE w:val="0"/>
        <w:autoSpaceDN w:val="0"/>
        <w:adjustRightInd w:val="0"/>
        <w:spacing w:before="0"/>
        <w:jc w:val="left"/>
        <w:rPr>
          <w:rFonts w:ascii="Courier" w:hAnsi="Courier" w:cs="Courier"/>
          <w:color w:val="6C6C6C"/>
          <w:spacing w:val="0"/>
          <w:sz w:val="16"/>
          <w:szCs w:val="26"/>
        </w:rPr>
      </w:pPr>
    </w:p>
    <w:p w14:paraId="40C85F38"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&lt;systemc.h&gt;</w:t>
      </w:r>
    </w:p>
    <w:p w14:paraId="61F9C2E8"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r w:rsidR="00D4309B" w:rsidRPr="005E7A40">
        <w:rPr>
          <w:rFonts w:ascii="Courier" w:hAnsi="Courier" w:cs="Courier"/>
          <w:color w:val="6C6C6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00D4309B" w:rsidRPr="005E7A40">
        <w:rPr>
          <w:rFonts w:ascii="Courier" w:hAnsi="Courier" w:cs="Courier"/>
          <w:b/>
          <w:bCs/>
          <w:color w:val="65B8DA"/>
          <w:spacing w:val="0"/>
          <w:sz w:val="16"/>
          <w:szCs w:val="26"/>
        </w:rPr>
        <w:t>"map</w:t>
      </w:r>
      <w:r w:rsidRPr="005E7A40">
        <w:rPr>
          <w:rFonts w:ascii="Courier" w:hAnsi="Courier" w:cs="Courier"/>
          <w:b/>
          <w:bCs/>
          <w:color w:val="65B8DA"/>
          <w:spacing w:val="0"/>
          <w:sz w:val="16"/>
          <w:szCs w:val="26"/>
        </w:rPr>
        <w:t>memory.h"</w:t>
      </w:r>
      <w:r w:rsidR="00D4309B" w:rsidRPr="005E7A40">
        <w:rPr>
          <w:rFonts w:ascii="Courier" w:hAnsi="Courier" w:cs="Courier"/>
          <w:b/>
          <w:bCs/>
          <w:color w:val="65B8DA"/>
          <w:spacing w:val="0"/>
          <w:sz w:val="16"/>
          <w:szCs w:val="26"/>
        </w:rPr>
        <w:br/>
      </w:r>
      <w:r w:rsidR="00D4309B" w:rsidRPr="005E7A40">
        <w:rPr>
          <w:rFonts w:ascii="Courier" w:hAnsi="Courier" w:cs="Courier"/>
          <w:color w:val="6C6C6C"/>
          <w:spacing w:val="0"/>
          <w:sz w:val="16"/>
          <w:szCs w:val="26"/>
        </w:rPr>
        <w:t xml:space="preserve"> 3</w:t>
      </w:r>
      <w:r w:rsidR="00D4309B" w:rsidRPr="005E7A40">
        <w:rPr>
          <w:rFonts w:ascii="Courier" w:hAnsi="Courier" w:cs="Courier"/>
          <w:color w:val="1D1D1D"/>
          <w:spacing w:val="0"/>
          <w:sz w:val="16"/>
          <w:szCs w:val="26"/>
        </w:rPr>
        <w:t xml:space="preserve">  </w:t>
      </w:r>
      <w:r w:rsidR="00D4309B" w:rsidRPr="005E7A40">
        <w:rPr>
          <w:rFonts w:ascii="Courier" w:hAnsi="Courier" w:cs="Courier"/>
          <w:color w:val="FF0000"/>
          <w:spacing w:val="0"/>
          <w:sz w:val="16"/>
          <w:szCs w:val="26"/>
        </w:rPr>
        <w:t xml:space="preserve">#include </w:t>
      </w:r>
      <w:r w:rsidR="00D4309B" w:rsidRPr="005E7A40">
        <w:rPr>
          <w:rFonts w:ascii="Courier" w:hAnsi="Courier" w:cs="Courier"/>
          <w:b/>
          <w:bCs/>
          <w:color w:val="65B8DA"/>
          <w:spacing w:val="0"/>
          <w:sz w:val="16"/>
          <w:szCs w:val="26"/>
        </w:rPr>
        <w:t>"mapmemory.h"</w:t>
      </w:r>
    </w:p>
    <w:p w14:paraId="45B716C6"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"mctrl.h"</w:t>
      </w:r>
    </w:p>
    <w:p w14:paraId="1BF17144"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p>
    <w:p w14:paraId="1892EE2F"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6</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proofErr w:type="gramEnd"/>
      <w:r w:rsidRPr="005E7A40">
        <w:rPr>
          <w:rFonts w:ascii="Courier" w:hAnsi="Courier" w:cs="Courier"/>
          <w:color w:val="1D1D1D"/>
          <w:spacing w:val="0"/>
          <w:sz w:val="16"/>
          <w:szCs w:val="26"/>
        </w:rPr>
        <w:t xml:space="preserve"> Top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57C8488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7</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w:t>
      </w:r>
      <w:proofErr w:type="gramEnd"/>
    </w:p>
    <w:p w14:paraId="3994545D"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0A755964"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xml:space="preserve">// Memory controller </w:t>
      </w:r>
    </w:p>
    <w:p w14:paraId="52F3107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Mctrl mctrl;</w:t>
      </w:r>
    </w:p>
    <w:p w14:paraId="51CC905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p>
    <w:p w14:paraId="2FC9EF9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Generic memories</w:t>
      </w:r>
    </w:p>
    <w:p w14:paraId="70F82341"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00AD5533" w:rsidRPr="005E7A40">
        <w:rPr>
          <w:rFonts w:ascii="Courier" w:hAnsi="Courier" w:cs="Courier"/>
          <w:color w:val="1D1D1D"/>
          <w:spacing w:val="0"/>
          <w:sz w:val="16"/>
          <w:szCs w:val="26"/>
        </w:rPr>
        <w:t xml:space="preserve">      </w:t>
      </w:r>
      <w:proofErr w:type="gramStart"/>
      <w:r w:rsidR="00AD5533" w:rsidRPr="005E7A40">
        <w:rPr>
          <w:rFonts w:ascii="Courier" w:hAnsi="Courier" w:cs="Courier"/>
          <w:color w:val="1D1D1D"/>
          <w:spacing w:val="0"/>
          <w:sz w:val="16"/>
          <w:szCs w:val="26"/>
        </w:rPr>
        <w:t>Map</w:t>
      </w:r>
      <w:r w:rsidRPr="005E7A40">
        <w:rPr>
          <w:rFonts w:ascii="Courier" w:hAnsi="Courier" w:cs="Courier"/>
          <w:color w:val="1D1D1D"/>
          <w:spacing w:val="0"/>
          <w:sz w:val="16"/>
          <w:szCs w:val="26"/>
        </w:rPr>
        <w:t>Memory  rom</w:t>
      </w:r>
      <w:proofErr w:type="gramEnd"/>
      <w:r w:rsidRPr="005E7A40">
        <w:rPr>
          <w:rFonts w:ascii="Courier" w:hAnsi="Courier" w:cs="Courier"/>
          <w:color w:val="1D1D1D"/>
          <w:spacing w:val="0"/>
          <w:sz w:val="16"/>
          <w:szCs w:val="26"/>
        </w:rPr>
        <w:t>;</w:t>
      </w:r>
    </w:p>
    <w:p w14:paraId="7A6D5A7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00AD5533" w:rsidRPr="005E7A40">
        <w:rPr>
          <w:rFonts w:ascii="Courier" w:hAnsi="Courier" w:cs="Courier"/>
          <w:color w:val="1D1D1D"/>
          <w:spacing w:val="0"/>
          <w:sz w:val="16"/>
          <w:szCs w:val="26"/>
        </w:rPr>
        <w:t xml:space="preserve">      </w:t>
      </w:r>
      <w:proofErr w:type="gramStart"/>
      <w:r w:rsidR="00AD5533" w:rsidRPr="005E7A40">
        <w:rPr>
          <w:rFonts w:ascii="Courier" w:hAnsi="Courier" w:cs="Courier"/>
          <w:color w:val="1D1D1D"/>
          <w:spacing w:val="0"/>
          <w:sz w:val="16"/>
          <w:szCs w:val="26"/>
        </w:rPr>
        <w:t>Map</w:t>
      </w:r>
      <w:r w:rsidRPr="005E7A40">
        <w:rPr>
          <w:rFonts w:ascii="Courier" w:hAnsi="Courier" w:cs="Courier"/>
          <w:color w:val="1D1D1D"/>
          <w:spacing w:val="0"/>
          <w:sz w:val="16"/>
          <w:szCs w:val="26"/>
        </w:rPr>
        <w:t>Memory  io</w:t>
      </w:r>
      <w:proofErr w:type="gramEnd"/>
      <w:r w:rsidRPr="005E7A40">
        <w:rPr>
          <w:rFonts w:ascii="Courier" w:hAnsi="Courier" w:cs="Courier"/>
          <w:color w:val="1D1D1D"/>
          <w:spacing w:val="0"/>
          <w:sz w:val="16"/>
          <w:szCs w:val="26"/>
        </w:rPr>
        <w:t>;</w:t>
      </w:r>
    </w:p>
    <w:p w14:paraId="5033753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00AD5533" w:rsidRPr="005E7A40">
        <w:rPr>
          <w:rFonts w:ascii="Courier" w:hAnsi="Courier" w:cs="Courier"/>
          <w:color w:val="1D1D1D"/>
          <w:spacing w:val="0"/>
          <w:sz w:val="16"/>
          <w:szCs w:val="26"/>
        </w:rPr>
        <w:t xml:space="preserve">      </w:t>
      </w:r>
      <w:proofErr w:type="gramStart"/>
      <w:r w:rsidR="00AD5533" w:rsidRPr="005E7A40">
        <w:rPr>
          <w:rFonts w:ascii="Courier" w:hAnsi="Courier" w:cs="Courier"/>
          <w:color w:val="1D1D1D"/>
          <w:spacing w:val="0"/>
          <w:sz w:val="16"/>
          <w:szCs w:val="26"/>
        </w:rPr>
        <w:t>Array</w:t>
      </w:r>
      <w:r w:rsidRPr="005E7A40">
        <w:rPr>
          <w:rFonts w:ascii="Courier" w:hAnsi="Courier" w:cs="Courier"/>
          <w:color w:val="1D1D1D"/>
          <w:spacing w:val="0"/>
          <w:sz w:val="16"/>
          <w:szCs w:val="26"/>
        </w:rPr>
        <w:t>Memory  sram</w:t>
      </w:r>
      <w:proofErr w:type="gramEnd"/>
      <w:r w:rsidRPr="005E7A40">
        <w:rPr>
          <w:rFonts w:ascii="Courier" w:hAnsi="Courier" w:cs="Courier"/>
          <w:color w:val="1D1D1D"/>
          <w:spacing w:val="0"/>
          <w:sz w:val="16"/>
          <w:szCs w:val="26"/>
        </w:rPr>
        <w:t>;</w:t>
      </w:r>
    </w:p>
    <w:p w14:paraId="6123D867"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00AD5533" w:rsidRPr="005E7A40">
        <w:rPr>
          <w:rFonts w:ascii="Courier" w:hAnsi="Courier" w:cs="Courier"/>
          <w:color w:val="1D1D1D"/>
          <w:spacing w:val="0"/>
          <w:sz w:val="16"/>
          <w:szCs w:val="26"/>
        </w:rPr>
        <w:t xml:space="preserve">      </w:t>
      </w:r>
      <w:proofErr w:type="gramStart"/>
      <w:r w:rsidR="00AD5533" w:rsidRPr="005E7A40">
        <w:rPr>
          <w:rFonts w:ascii="Courier" w:hAnsi="Courier" w:cs="Courier"/>
          <w:color w:val="1D1D1D"/>
          <w:spacing w:val="0"/>
          <w:sz w:val="16"/>
          <w:szCs w:val="26"/>
        </w:rPr>
        <w:t>Array</w:t>
      </w:r>
      <w:r w:rsidRPr="005E7A40">
        <w:rPr>
          <w:rFonts w:ascii="Courier" w:hAnsi="Courier" w:cs="Courier"/>
          <w:color w:val="1D1D1D"/>
          <w:spacing w:val="0"/>
          <w:sz w:val="16"/>
          <w:szCs w:val="26"/>
        </w:rPr>
        <w:t>Memory  sdram</w:t>
      </w:r>
      <w:proofErr w:type="gramEnd"/>
      <w:r w:rsidRPr="005E7A40">
        <w:rPr>
          <w:rFonts w:ascii="Courier" w:hAnsi="Courier" w:cs="Courier"/>
          <w:color w:val="1D1D1D"/>
          <w:spacing w:val="0"/>
          <w:sz w:val="16"/>
          <w:szCs w:val="26"/>
        </w:rPr>
        <w:t>;</w:t>
      </w:r>
    </w:p>
    <w:p w14:paraId="3731CE1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p>
    <w:p w14:paraId="0CBB5C8A"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proofErr w:type="gramEnd"/>
    </w:p>
    <w:p w14:paraId="0AD9BF0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p>
    <w:p w14:paraId="5E81249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1B647FA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Top(</w:t>
      </w:r>
      <w:proofErr w:type="gramEnd"/>
      <w:r w:rsidRPr="005E7A40">
        <w:rPr>
          <w:rFonts w:ascii="Courier" w:hAnsi="Courier" w:cs="Courier"/>
          <w:color w:val="1D1D1D"/>
          <w:spacing w:val="0"/>
          <w:sz w:val="16"/>
          <w:szCs w:val="26"/>
        </w:rPr>
        <w:t>sc_module_name mn) : sc_module(mn),</w:t>
      </w:r>
    </w:p>
    <w:p w14:paraId="7983081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p>
    <w:p w14:paraId="32DAE21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proofErr w:type="gramEnd"/>
    </w:p>
    <w:p w14:paraId="1220E7A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p>
    <w:p w14:paraId="13647E5D"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MCTRL</w:t>
      </w:r>
    </w:p>
    <w:p w14:paraId="11507733"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mctrl(</w:t>
      </w:r>
      <w:proofErr w:type="gramEnd"/>
      <w:r w:rsidRPr="005E7A40">
        <w:rPr>
          <w:rFonts w:ascii="Courier" w:hAnsi="Courier" w:cs="Courier"/>
          <w:b/>
          <w:bCs/>
          <w:color w:val="65B8DA"/>
          <w:spacing w:val="0"/>
          <w:sz w:val="16"/>
          <w:szCs w:val="26"/>
        </w:rPr>
        <w:t>"mctrl"</w:t>
      </w:r>
      <w:r w:rsidRPr="005E7A40">
        <w:rPr>
          <w:rFonts w:ascii="Courier" w:hAnsi="Courier" w:cs="Courier"/>
          <w:color w:val="1D1D1D"/>
          <w:spacing w:val="0"/>
          <w:sz w:val="16"/>
          <w:szCs w:val="26"/>
        </w:rPr>
        <w:t>, romasel, sdrasel, romaddr, rommask, ioaddr, iomask,</w:t>
      </w:r>
    </w:p>
    <w:p w14:paraId="56F9A8F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ramaddr, rammask, paddr</w:t>
      </w:r>
      <w:proofErr w:type="gramStart"/>
      <w:r w:rsidRPr="005E7A40">
        <w:rPr>
          <w:rFonts w:ascii="Courier" w:hAnsi="Courier" w:cs="Courier"/>
          <w:color w:val="1D1D1D"/>
          <w:spacing w:val="0"/>
          <w:sz w:val="16"/>
          <w:szCs w:val="26"/>
        </w:rPr>
        <w:t>,   pmask</w:t>
      </w:r>
      <w:proofErr w:type="gramEnd"/>
      <w:r w:rsidRPr="005E7A40">
        <w:rPr>
          <w:rFonts w:ascii="Courier" w:hAnsi="Courier" w:cs="Courier"/>
          <w:color w:val="1D1D1D"/>
          <w:spacing w:val="0"/>
          <w:sz w:val="16"/>
          <w:szCs w:val="26"/>
        </w:rPr>
        <w:t>,   wprot,  srbanks,</w:t>
      </w:r>
    </w:p>
    <w:p w14:paraId="42D39925" w14:textId="77777777" w:rsidR="00561135"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28</w:t>
      </w:r>
      <w:r w:rsidRPr="005E7A40">
        <w:rPr>
          <w:rFonts w:ascii="Courier" w:hAnsi="Courier" w:cs="Courier"/>
          <w:color w:val="1D1D1D"/>
          <w:spacing w:val="0"/>
          <w:sz w:val="16"/>
          <w:szCs w:val="26"/>
        </w:rPr>
        <w:t xml:space="preserve">                             ram8</w:t>
      </w:r>
      <w:proofErr w:type="gramStart"/>
      <w:r w:rsidRPr="005E7A40">
        <w:rPr>
          <w:rFonts w:ascii="Courier" w:hAnsi="Courier" w:cs="Courier"/>
          <w:color w:val="1D1D1D"/>
          <w:spacing w:val="0"/>
          <w:sz w:val="16"/>
          <w:szCs w:val="26"/>
        </w:rPr>
        <w:t>,    ram16</w:t>
      </w:r>
      <w:proofErr w:type="gramEnd"/>
      <w:r w:rsidRPr="005E7A40">
        <w:rPr>
          <w:rFonts w:ascii="Courier" w:hAnsi="Courier" w:cs="Courier"/>
          <w:color w:val="1D1D1D"/>
          <w:spacing w:val="0"/>
          <w:sz w:val="16"/>
          <w:szCs w:val="26"/>
        </w:rPr>
        <w:t xml:space="preserve">,   sepbus,  sdbits,  mobile, sden, </w:t>
      </w:r>
    </w:p>
    <w:p w14:paraId="4AA6E79F" w14:textId="77777777" w:rsidR="00E965FC" w:rsidRPr="005E7A40" w:rsidRDefault="00561135"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t xml:space="preserve">  </w:t>
      </w:r>
      <w:r w:rsidRPr="005E7A40">
        <w:rPr>
          <w:rFonts w:ascii="Courier" w:hAnsi="Courier" w:cs="Courier"/>
          <w:color w:val="1D1D1D"/>
          <w:spacing w:val="0"/>
          <w:sz w:val="16"/>
          <w:szCs w:val="26"/>
        </w:rPr>
        <w:tab/>
      </w:r>
      <w:r w:rsidR="00E965FC" w:rsidRPr="005E7A40">
        <w:rPr>
          <w:rFonts w:ascii="Courier" w:hAnsi="Courier" w:cs="Courier"/>
          <w:color w:val="9A2D2C"/>
          <w:spacing w:val="0"/>
          <w:sz w:val="16"/>
          <w:szCs w:val="26"/>
        </w:rPr>
        <w:t>0</w:t>
      </w:r>
      <w:r w:rsidR="00E965FC" w:rsidRPr="005E7A40">
        <w:rPr>
          <w:rFonts w:ascii="Courier" w:hAnsi="Courier" w:cs="Courier"/>
          <w:color w:val="1D1D1D"/>
          <w:spacing w:val="0"/>
          <w:sz w:val="16"/>
          <w:szCs w:val="26"/>
        </w:rPr>
        <w:t xml:space="preserve">, </w:t>
      </w:r>
      <w:r w:rsidR="00E965FC" w:rsidRPr="005E7A40">
        <w:rPr>
          <w:rFonts w:ascii="Courier" w:hAnsi="Courier" w:cs="Courier"/>
          <w:color w:val="9A2D2C"/>
          <w:spacing w:val="0"/>
          <w:sz w:val="16"/>
          <w:szCs w:val="26"/>
        </w:rPr>
        <w:t>0</w:t>
      </w:r>
      <w:r w:rsidR="00E965FC" w:rsidRPr="005E7A40">
        <w:rPr>
          <w:rFonts w:ascii="Courier" w:hAnsi="Courier" w:cs="Courier"/>
          <w:color w:val="1D1D1D"/>
          <w:spacing w:val="0"/>
          <w:sz w:val="16"/>
          <w:szCs w:val="26"/>
        </w:rPr>
        <w:t>,</w:t>
      </w:r>
      <w:r w:rsidRPr="005E7A40">
        <w:rPr>
          <w:rFonts w:ascii="Courier" w:hAnsi="Courier" w:cs="Courier"/>
          <w:color w:val="1D1D1D"/>
          <w:spacing w:val="0"/>
          <w:sz w:val="16"/>
          <w:szCs w:val="26"/>
        </w:rPr>
        <w:t xml:space="preserve"> </w:t>
      </w:r>
      <w:r w:rsidR="00E965FC" w:rsidRPr="005E7A40">
        <w:rPr>
          <w:rFonts w:ascii="Courier" w:hAnsi="Courier" w:cs="Courier"/>
          <w:color w:val="9A2D2C"/>
          <w:spacing w:val="0"/>
          <w:sz w:val="16"/>
          <w:szCs w:val="26"/>
        </w:rPr>
        <w:t>0</w:t>
      </w:r>
      <w:r w:rsidRPr="005E7A40">
        <w:rPr>
          <w:rFonts w:ascii="Courier" w:hAnsi="Courier" w:cs="Courier"/>
          <w:color w:val="1D1D1D"/>
          <w:spacing w:val="0"/>
          <w:sz w:val="16"/>
          <w:szCs w:val="26"/>
        </w:rPr>
        <w:t>, a</w:t>
      </w:r>
      <w:r w:rsidR="00E965FC" w:rsidRPr="005E7A40">
        <w:rPr>
          <w:rFonts w:ascii="Courier" w:hAnsi="Courier" w:cs="Courier"/>
          <w:color w:val="1D1D1D"/>
          <w:spacing w:val="0"/>
          <w:sz w:val="16"/>
          <w:szCs w:val="26"/>
        </w:rPr>
        <w:t>mba</w:t>
      </w:r>
      <w:proofErr w:type="gramStart"/>
      <w:r w:rsidR="00E965FC" w:rsidRPr="005E7A40">
        <w:rPr>
          <w:rFonts w:ascii="Courier" w:hAnsi="Courier" w:cs="Courier"/>
          <w:color w:val="1D1D1D"/>
          <w:spacing w:val="0"/>
          <w:sz w:val="16"/>
          <w:szCs w:val="26"/>
        </w:rPr>
        <w:t>::</w:t>
      </w:r>
      <w:proofErr w:type="gramEnd"/>
      <w:r w:rsidR="00E965FC" w:rsidRPr="005E7A40">
        <w:rPr>
          <w:rFonts w:ascii="Courier" w:hAnsi="Courier" w:cs="Courier"/>
          <w:color w:val="1D1D1D"/>
          <w:spacing w:val="0"/>
          <w:sz w:val="16"/>
          <w:szCs w:val="26"/>
        </w:rPr>
        <w:t>amba_LT),</w:t>
      </w:r>
    </w:p>
    <w:p w14:paraId="0010AE09"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PROM</w:t>
      </w:r>
    </w:p>
    <w:p w14:paraId="1AF138A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rom(</w:t>
      </w:r>
      <w:proofErr w:type="gramEnd"/>
      <w:r w:rsidRPr="005E7A40">
        <w:rPr>
          <w:rFonts w:ascii="Courier" w:hAnsi="Courier" w:cs="Courier"/>
          <w:b/>
          <w:bCs/>
          <w:color w:val="65B8DA"/>
          <w:spacing w:val="0"/>
          <w:sz w:val="16"/>
          <w:szCs w:val="26"/>
        </w:rPr>
        <w:t>"rom"</w:t>
      </w:r>
      <w:r w:rsidRPr="005E7A40">
        <w:rPr>
          <w:rFonts w:ascii="Courier" w:hAnsi="Courier" w:cs="Courier"/>
          <w:color w:val="1D1D1D"/>
          <w:spacing w:val="0"/>
          <w:sz w:val="16"/>
          <w:szCs w:val="26"/>
        </w:rPr>
        <w:t xml:space="preserve">, MEMDevice::ROM,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w:t>
      </w:r>
    </w:p>
    <w:p w14:paraId="33165C8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IO</w:t>
      </w:r>
    </w:p>
    <w:p w14:paraId="7BE82E3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io(</w:t>
      </w:r>
      <w:proofErr w:type="gramEnd"/>
      <w:r w:rsidRPr="005E7A40">
        <w:rPr>
          <w:rFonts w:ascii="Courier" w:hAnsi="Courier" w:cs="Courier"/>
          <w:b/>
          <w:bCs/>
          <w:color w:val="65B8DA"/>
          <w:spacing w:val="0"/>
          <w:sz w:val="16"/>
          <w:szCs w:val="26"/>
        </w:rPr>
        <w:t>"io"</w:t>
      </w:r>
      <w:r w:rsidRPr="005E7A40">
        <w:rPr>
          <w:rFonts w:ascii="Courier" w:hAnsi="Courier" w:cs="Courier"/>
          <w:color w:val="1D1D1D"/>
          <w:spacing w:val="0"/>
          <w:sz w:val="16"/>
          <w:szCs w:val="26"/>
        </w:rPr>
        <w:t xml:space="preserve">, MEMDevice::IO,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w:t>
      </w:r>
    </w:p>
    <w:p w14:paraId="15429E6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SRAM</w:t>
      </w:r>
    </w:p>
    <w:p w14:paraId="37C45AF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sram(</w:t>
      </w:r>
      <w:proofErr w:type="gramEnd"/>
      <w:r w:rsidRPr="005E7A40">
        <w:rPr>
          <w:rFonts w:ascii="Courier" w:hAnsi="Courier" w:cs="Courier"/>
          <w:b/>
          <w:bCs/>
          <w:color w:val="65B8DA"/>
          <w:spacing w:val="0"/>
          <w:sz w:val="16"/>
          <w:szCs w:val="26"/>
        </w:rPr>
        <w:t>"sram"</w:t>
      </w:r>
      <w:r w:rsidRPr="005E7A40">
        <w:rPr>
          <w:rFonts w:ascii="Courier" w:hAnsi="Courier" w:cs="Courier"/>
          <w:color w:val="1D1D1D"/>
          <w:spacing w:val="0"/>
          <w:sz w:val="16"/>
          <w:szCs w:val="26"/>
        </w:rPr>
        <w:t xml:space="preserve">, MEMDevice::SRAM,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16</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w:t>
      </w:r>
    </w:p>
    <w:p w14:paraId="02E3A03D"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SDRAM</w:t>
      </w:r>
    </w:p>
    <w:p w14:paraId="7186EF17"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sdram(</w:t>
      </w:r>
      <w:proofErr w:type="gramEnd"/>
      <w:r w:rsidRPr="005E7A40">
        <w:rPr>
          <w:rFonts w:ascii="Courier" w:hAnsi="Courier" w:cs="Courier"/>
          <w:b/>
          <w:bCs/>
          <w:color w:val="65B8DA"/>
          <w:spacing w:val="0"/>
          <w:sz w:val="16"/>
          <w:szCs w:val="26"/>
        </w:rPr>
        <w:t>"sdram"</w:t>
      </w:r>
      <w:r w:rsidRPr="005E7A40">
        <w:rPr>
          <w:rFonts w:ascii="Courier" w:hAnsi="Courier" w:cs="Courier"/>
          <w:color w:val="1D1D1D"/>
          <w:spacing w:val="0"/>
          <w:sz w:val="16"/>
          <w:szCs w:val="26"/>
        </w:rPr>
        <w:t xml:space="preserve">, MEMDevice::SDRAM,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16</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 {</w:t>
      </w:r>
    </w:p>
    <w:p w14:paraId="608F48A1"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p>
    <w:p w14:paraId="73E2426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proofErr w:type="gramEnd"/>
    </w:p>
    <w:p w14:paraId="4A1A0AD6"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p>
    <w:p w14:paraId="641E8E2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MCTRL timing for delay calculation</w:t>
      </w:r>
    </w:p>
    <w:p w14:paraId="03415DC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r w:rsidRPr="005E7A40">
        <w:rPr>
          <w:rFonts w:ascii="Courier" w:hAnsi="Courier" w:cs="Courier"/>
          <w:color w:val="1D1D1D"/>
          <w:spacing w:val="0"/>
          <w:sz w:val="16"/>
          <w:szCs w:val="26"/>
        </w:rPr>
        <w:t xml:space="preserve">          mctrl.set_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7DB706F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p>
    <w:p w14:paraId="7193E92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MCTRL to Generic Memories</w:t>
      </w:r>
    </w:p>
    <w:p w14:paraId="5263AA5F"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mctrl.mem(</w:t>
      </w:r>
      <w:proofErr w:type="gramEnd"/>
      <w:r w:rsidRPr="005E7A40">
        <w:rPr>
          <w:rFonts w:ascii="Courier" w:hAnsi="Courier" w:cs="Courier"/>
          <w:color w:val="1D1D1D"/>
          <w:spacing w:val="0"/>
          <w:sz w:val="16"/>
          <w:szCs w:val="26"/>
        </w:rPr>
        <w:t>rom.bus);</w:t>
      </w:r>
    </w:p>
    <w:p w14:paraId="548BE37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mctrl.mem(</w:t>
      </w:r>
      <w:proofErr w:type="gramEnd"/>
      <w:r w:rsidRPr="005E7A40">
        <w:rPr>
          <w:rFonts w:ascii="Courier" w:hAnsi="Courier" w:cs="Courier"/>
          <w:color w:val="1D1D1D"/>
          <w:spacing w:val="0"/>
          <w:sz w:val="16"/>
          <w:szCs w:val="26"/>
        </w:rPr>
        <w:t>io.bus);</w:t>
      </w:r>
    </w:p>
    <w:p w14:paraId="15A1333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mctrl.mem(</w:t>
      </w:r>
      <w:proofErr w:type="gramEnd"/>
      <w:r w:rsidRPr="005E7A40">
        <w:rPr>
          <w:rFonts w:ascii="Courier" w:hAnsi="Courier" w:cs="Courier"/>
          <w:color w:val="1D1D1D"/>
          <w:spacing w:val="0"/>
          <w:sz w:val="16"/>
          <w:szCs w:val="26"/>
        </w:rPr>
        <w:t>sram.bus);</w:t>
      </w:r>
    </w:p>
    <w:p w14:paraId="6437155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mctrl.mem(</w:t>
      </w:r>
      <w:proofErr w:type="gramEnd"/>
      <w:r w:rsidRPr="005E7A40">
        <w:rPr>
          <w:rFonts w:ascii="Courier" w:hAnsi="Courier" w:cs="Courier"/>
          <w:color w:val="1D1D1D"/>
          <w:spacing w:val="0"/>
          <w:sz w:val="16"/>
          <w:szCs w:val="26"/>
        </w:rPr>
        <w:t>sdram.bus);</w:t>
      </w:r>
    </w:p>
    <w:p w14:paraId="303B235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p>
    <w:p w14:paraId="67C8A8C9" w14:textId="77777777" w:rsidR="00AD1EB8" w:rsidRPr="005E7A40" w:rsidRDefault="00E965FC" w:rsidP="00E965FC">
      <w:pPr>
        <w:spacing w:before="0"/>
        <w:jc w:val="left"/>
        <w:rPr>
          <w:rFonts w:cs="Times New Roman"/>
          <w:color w:val="000000"/>
          <w:spacing w:val="0"/>
        </w:rPr>
      </w:pPr>
      <w:proofErr w:type="gramStart"/>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w:t>
      </w:r>
      <w:proofErr w:type="gramEnd"/>
      <w:r w:rsidR="00AD1EB8" w:rsidRPr="005E7A40">
        <w:br w:type="page"/>
      </w:r>
    </w:p>
    <w:p w14:paraId="1800067B" w14:textId="77777777" w:rsidR="003646DC" w:rsidRPr="005E7A40" w:rsidRDefault="003646DC" w:rsidP="00EC79A7">
      <w:pPr>
        <w:pStyle w:val="Default"/>
        <w:jc w:val="both"/>
        <w:rPr>
          <w:lang w:val="en-US"/>
        </w:rPr>
      </w:pPr>
    </w:p>
    <w:p w14:paraId="54055FE5" w14:textId="77777777" w:rsidR="00A138B4" w:rsidRPr="005E7A40" w:rsidRDefault="007C70EF" w:rsidP="00A138B4">
      <w:pPr>
        <w:pStyle w:val="berschrift1"/>
        <w:jc w:val="both"/>
      </w:pPr>
      <w:bookmarkStart w:id="158" w:name="_Toc212699619"/>
      <w:r w:rsidRPr="005E7A40">
        <w:t>MMU_CACHE Cache sub-system systemC module</w:t>
      </w:r>
      <w:bookmarkEnd w:id="158"/>
    </w:p>
    <w:p w14:paraId="6D3CAB68" w14:textId="77777777" w:rsidR="00A138B4" w:rsidRPr="005E7A40" w:rsidRDefault="00A138B4" w:rsidP="00A138B4">
      <w:pPr>
        <w:pStyle w:val="berschrift2"/>
        <w:jc w:val="both"/>
        <w:rPr>
          <w:lang w:val="en-US"/>
        </w:rPr>
      </w:pPr>
      <w:bookmarkStart w:id="159" w:name="_Toc130900939"/>
      <w:r w:rsidRPr="005E7A40">
        <w:rPr>
          <w:lang w:val="en-US"/>
        </w:rPr>
        <w:tab/>
      </w:r>
      <w:bookmarkStart w:id="160" w:name="_Toc212699620"/>
      <w:r w:rsidRPr="005E7A40">
        <w:rPr>
          <w:lang w:val="en-US"/>
        </w:rPr>
        <w:t>Functionality and Features</w:t>
      </w:r>
      <w:bookmarkEnd w:id="159"/>
      <w:bookmarkEnd w:id="160"/>
    </w:p>
    <w:p w14:paraId="4B889F1B" w14:textId="77777777" w:rsidR="00A138B4" w:rsidRPr="005E7A40" w:rsidRDefault="00A138B4" w:rsidP="00A138B4">
      <w:pPr>
        <w:pStyle w:val="berschrift3"/>
      </w:pPr>
      <w:bookmarkStart w:id="161" w:name="_Toc212699621"/>
      <w:r w:rsidRPr="005E7A40">
        <w:t>Overview</w:t>
      </w:r>
      <w:bookmarkEnd w:id="161"/>
    </w:p>
    <w:p w14:paraId="534C9F0E" w14:textId="5613AF27" w:rsidR="00A138B4" w:rsidRPr="005E7A40" w:rsidRDefault="00A138B4" w:rsidP="00A138B4">
      <w:r w:rsidRPr="005E7A40">
        <w:t xml:space="preserve">The </w:t>
      </w:r>
      <w:r w:rsidR="00E01DC2" w:rsidRPr="005E7A40">
        <w:rPr>
          <w:rFonts w:ascii="Lucida Console" w:eastAsiaTheme="minorHAnsi" w:hAnsi="Lucida Console"/>
          <w:b/>
          <w:sz w:val="20"/>
        </w:rPr>
        <w:t>MMU_CACHE</w:t>
      </w:r>
      <w:r w:rsidR="00E01DC2" w:rsidRPr="005E7A40">
        <w:t xml:space="preserve"> SystemC IP models</w:t>
      </w:r>
      <w:r w:rsidRPr="005E7A40">
        <w:t xml:space="preserve"> </w:t>
      </w:r>
      <w:r w:rsidR="00E01DC2" w:rsidRPr="005E7A40">
        <w:t>behaviour and timing</w:t>
      </w:r>
      <w:r w:rsidRPr="005E7A40">
        <w:t xml:space="preserve"> of the Gaisler GRLIB Harvard L1 Cache</w:t>
      </w:r>
      <w:r w:rsidR="005E7A40" w:rsidRPr="005E7A40">
        <w:t>, Localrams</w:t>
      </w:r>
      <w:r w:rsidRPr="005E7A40">
        <w:t xml:space="preserve"> and</w:t>
      </w:r>
      <w:r w:rsidR="00EB2FCA" w:rsidRPr="005E7A40">
        <w:t xml:space="preserve"> GRLIB Memory Management Unit (MMU).</w:t>
      </w:r>
      <w:r w:rsidRPr="005E7A40">
        <w:t xml:space="preserve"> </w:t>
      </w:r>
      <w:r w:rsidR="005E7A40" w:rsidRPr="005E7A40">
        <w:t>T</w:t>
      </w:r>
      <w:r w:rsidRPr="005E7A40">
        <w:t>he</w:t>
      </w:r>
      <w:r w:rsidR="005E7A40" w:rsidRPr="005E7A40">
        <w:t xml:space="preserve"> respective VHDL reference is the</w:t>
      </w:r>
      <w:r w:rsidRPr="005E7A40">
        <w:t xml:space="preserve"> </w:t>
      </w:r>
      <w:r w:rsidRPr="005E7A40">
        <w:rPr>
          <w:rFonts w:ascii="Lucida Console" w:eastAsiaTheme="minorHAnsi" w:hAnsi="Lucida Console"/>
          <w:b/>
          <w:sz w:val="20"/>
        </w:rPr>
        <w:t>mmu_cache</w:t>
      </w:r>
      <w:r w:rsidRPr="005E7A40">
        <w:t xml:space="preserve"> entity of the GRLIB hardware library. </w:t>
      </w:r>
    </w:p>
    <w:p w14:paraId="3D7ECA88" w14:textId="77663E02" w:rsidR="00EB2FCA" w:rsidRPr="005E7A40" w:rsidRDefault="00A138B4" w:rsidP="00A138B4">
      <w:r w:rsidRPr="005E7A40">
        <w:t xml:space="preserve">The structure of the Cache Sub-System is depicted in </w:t>
      </w:r>
      <w:r w:rsidR="00D121A9" w:rsidRPr="005E7A40">
        <w:fldChar w:fldCharType="begin"/>
      </w:r>
      <w:r w:rsidR="003F45A7" w:rsidRPr="005E7A40">
        <w:instrText xml:space="preserve"> REF _Ref144266693 \h </w:instrText>
      </w:r>
      <w:r w:rsidR="00D121A9" w:rsidRPr="005E7A40">
        <w:fldChar w:fldCharType="separate"/>
      </w:r>
      <w:r w:rsidR="0032209D" w:rsidRPr="005E7A40">
        <w:t xml:space="preserve">Figure </w:t>
      </w:r>
      <w:r w:rsidR="0032209D" w:rsidRPr="005E7A40">
        <w:rPr>
          <w:noProof/>
        </w:rPr>
        <w:t>4</w:t>
      </w:r>
      <w:r w:rsidR="00D121A9" w:rsidRPr="005E7A40">
        <w:fldChar w:fldCharType="end"/>
      </w:r>
      <w:r w:rsidRPr="005E7A40">
        <w:t xml:space="preserve">. The top-level class </w:t>
      </w:r>
      <w:r w:rsidRPr="005E7A40">
        <w:rPr>
          <w:rFonts w:ascii="Lucida Console" w:eastAsiaTheme="minorHAnsi" w:hAnsi="Lucida Console"/>
          <w:b/>
          <w:sz w:val="20"/>
        </w:rPr>
        <w:t>mmu_cache</w:t>
      </w:r>
      <w:r w:rsidRPr="005E7A40">
        <w:t xml:space="preserve"> provides two TLM</w:t>
      </w:r>
      <w:r w:rsidR="00EB2FCA" w:rsidRPr="005E7A40">
        <w:t xml:space="preserve"> </w:t>
      </w:r>
      <w:r w:rsidRPr="005E7A40">
        <w:t>2</w:t>
      </w:r>
      <w:r w:rsidR="00EB2FCA" w:rsidRPr="005E7A40">
        <w:t>.0</w:t>
      </w:r>
      <w:r w:rsidRPr="005E7A40">
        <w:t xml:space="preserve"> </w:t>
      </w:r>
      <w:r w:rsidRPr="005E7A40">
        <w:rPr>
          <w:rFonts w:ascii="Lucida Console" w:eastAsiaTheme="minorHAnsi" w:hAnsi="Lucida Console"/>
          <w:b/>
          <w:sz w:val="20"/>
        </w:rPr>
        <w:t>simple_target_sockets</w:t>
      </w:r>
      <w:r w:rsidRPr="005E7A40">
        <w:t xml:space="preserve"> (</w:t>
      </w:r>
      <w:r w:rsidRPr="005E7A40">
        <w:rPr>
          <w:rFonts w:ascii="Lucida Console" w:eastAsiaTheme="minorHAnsi" w:hAnsi="Lucida Console"/>
          <w:b/>
          <w:sz w:val="20"/>
        </w:rPr>
        <w:t>icio</w:t>
      </w:r>
      <w:r w:rsidRPr="005E7A40">
        <w:t xml:space="preserve">, </w:t>
      </w:r>
      <w:r w:rsidRPr="005E7A40">
        <w:rPr>
          <w:rFonts w:ascii="Lucida Console" w:eastAsiaTheme="minorHAnsi" w:hAnsi="Lucida Console"/>
          <w:b/>
          <w:sz w:val="20"/>
        </w:rPr>
        <w:t>dcio</w:t>
      </w:r>
      <w:r w:rsidRPr="005E7A40">
        <w:t xml:space="preserve">) for communication </w:t>
      </w:r>
      <w:r w:rsidR="00EB2FCA" w:rsidRPr="005E7A40">
        <w:t>with the LEON ISS and one Carbon/</w:t>
      </w:r>
      <w:r w:rsidRPr="005E7A40">
        <w:t xml:space="preserve">GreenSocs </w:t>
      </w:r>
      <w:r w:rsidRPr="005E7A40">
        <w:rPr>
          <w:rFonts w:ascii="Lucida Console" w:eastAsiaTheme="minorHAnsi" w:hAnsi="Lucida Console"/>
          <w:b/>
          <w:sz w:val="20"/>
        </w:rPr>
        <w:t>amba_master_socket</w:t>
      </w:r>
      <w:r w:rsidRPr="005E7A40">
        <w:rPr>
          <w:i/>
        </w:rPr>
        <w:t xml:space="preserve"> </w:t>
      </w:r>
      <w:r w:rsidRPr="005E7A40">
        <w:t xml:space="preserve">for the connection </w:t>
      </w:r>
      <w:r w:rsidR="00EB2FCA" w:rsidRPr="005E7A40">
        <w:t>to the AHBCTRL</w:t>
      </w:r>
      <w:r w:rsidRPr="005E7A40">
        <w:t>. All the sub-components, such as the mmu, the caches and the local</w:t>
      </w:r>
      <w:r w:rsidR="001875D1" w:rsidRPr="005E7A40">
        <w:t>ram</w:t>
      </w:r>
      <w:r w:rsidR="00EB2FCA" w:rsidRPr="005E7A40">
        <w:t>s are implemented in plain C++.</w:t>
      </w:r>
    </w:p>
    <w:p w14:paraId="442C9334" w14:textId="035CC777" w:rsidR="00A138B4" w:rsidRPr="005E7A40" w:rsidRDefault="00A138B4" w:rsidP="00A138B4">
      <w:r w:rsidRPr="005E7A40">
        <w:t>Equivalent to the hardware model the caches can be direct</w:t>
      </w:r>
      <w:r w:rsidR="001875D1" w:rsidRPr="005E7A40">
        <w:t>ly</w:t>
      </w:r>
      <w:r w:rsidRPr="005E7A40">
        <w:t xml:space="preserve"> mapped, 2-way, 3-way or 4-way set associative. For multi-set configurations LRU, LRR and pseudo-random replacement are supported. The size of the cach</w:t>
      </w:r>
      <w:r w:rsidR="001875D1" w:rsidRPr="005E7A40">
        <w:t>e sets can be be</w:t>
      </w:r>
      <w:r w:rsidR="005E7A40" w:rsidRPr="005E7A40">
        <w:t>t</w:t>
      </w:r>
      <w:r w:rsidR="001875D1" w:rsidRPr="005E7A40">
        <w:t>ween 1 and 64 kB</w:t>
      </w:r>
      <w:r w:rsidRPr="005E7A40">
        <w:t xml:space="preserve">ytes, with </w:t>
      </w:r>
      <w:r w:rsidR="005E7A40">
        <w:t>16 or</w:t>
      </w:r>
      <w:r w:rsidRPr="005E7A40">
        <w:t xml:space="preserve"> 32 bytes per line. The caches can be flushed, frozen or locked on a line-by-line basis. The write po</w:t>
      </w:r>
      <w:r w:rsidR="001875D1" w:rsidRPr="005E7A40">
        <w:t>licy of the data cache is write-</w:t>
      </w:r>
      <w:r w:rsidRPr="005E7A40">
        <w:t>through with no-allocate on write miss.</w:t>
      </w:r>
      <w:r w:rsidR="00EB2FCA" w:rsidRPr="005E7A40">
        <w:t xml:space="preserve"> The caches can be separately disabled. In that case requests from the ISS are directly forwarded to the AHB master or the MMU (if enabled).</w:t>
      </w:r>
    </w:p>
    <w:p w14:paraId="7D181CE3" w14:textId="60504353" w:rsidR="00A138B4" w:rsidRPr="005E7A40" w:rsidRDefault="005E7A40" w:rsidP="00A138B4">
      <w:r>
        <w:t>The model also provides instruction and data scratchpads (localrams), with zero</w:t>
      </w:r>
      <w:r w:rsidR="00A138B4" w:rsidRPr="005E7A40">
        <w:t>-</w:t>
      </w:r>
      <w:r w:rsidR="001875D1" w:rsidRPr="005E7A40">
        <w:t xml:space="preserve">waitstate </w:t>
      </w:r>
      <w:r w:rsidRPr="005E7A40">
        <w:t>access</w:t>
      </w:r>
      <w:r w:rsidR="001875D1" w:rsidRPr="005E7A40">
        <w:t xml:space="preserve"> to up to 512 kB</w:t>
      </w:r>
      <w:r w:rsidR="00A138B4" w:rsidRPr="005E7A40">
        <w:t>yte of memory</w:t>
      </w:r>
      <w:r>
        <w:t>.</w:t>
      </w:r>
    </w:p>
    <w:p w14:paraId="211918FE" w14:textId="136BCE29" w:rsidR="00A138B4" w:rsidRPr="005E7A40" w:rsidRDefault="00A138B4" w:rsidP="00A138B4">
      <w:r w:rsidRPr="005E7A40">
        <w:t>The MMU can also be optionally enabled. The MM</w:t>
      </w:r>
      <w:r w:rsidR="001875D1" w:rsidRPr="005E7A40">
        <w:t>U page size is 4, 8, 16 or 32 kB</w:t>
      </w:r>
      <w:r w:rsidRPr="005E7A40">
        <w:t>yte. The TLBs can hold between 2 and 32 page descriptors. In case of a page miss a 3-level table walk is carrie</w:t>
      </w:r>
      <w:r w:rsidR="005E7A40">
        <w:t>d out on main memory. Similar</w:t>
      </w:r>
      <w:r w:rsidRPr="005E7A40">
        <w:t xml:space="preserve"> to the localrams, instantiation of the mmu is done by late binding depending on configuration parameters. The caches connect to the mmu through </w:t>
      </w:r>
      <w:r w:rsidRPr="005E7A40">
        <w:rPr>
          <w:rFonts w:ascii="Lucida Console" w:eastAsiaTheme="minorHAnsi" w:hAnsi="Lucida Console"/>
          <w:b/>
          <w:sz w:val="20"/>
        </w:rPr>
        <w:t>tlb_adaptor</w:t>
      </w:r>
      <w:r w:rsidRPr="005E7A40">
        <w:t xml:space="preserve"> objects. The </w:t>
      </w:r>
      <w:r w:rsidRPr="005E7A40">
        <w:rPr>
          <w:rFonts w:ascii="Lucida Console" w:eastAsiaTheme="minorHAnsi" w:hAnsi="Lucida Console"/>
          <w:b/>
          <w:sz w:val="20"/>
        </w:rPr>
        <w:t>tlb_adaptors</w:t>
      </w:r>
      <w:r w:rsidRPr="005E7A40">
        <w:t xml:space="preserve"> present a unified memory interface towards the caches (</w:t>
      </w:r>
      <w:r w:rsidRPr="005E7A40">
        <w:rPr>
          <w:rFonts w:ascii="Lucida Console" w:eastAsiaTheme="minorHAnsi" w:hAnsi="Lucida Console"/>
          <w:b/>
          <w:sz w:val="20"/>
        </w:rPr>
        <w:t>mem_if</w:t>
      </w:r>
      <w:r w:rsidRPr="005E7A40">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5AE08ABC" w14:textId="77777777" w:rsidR="00A138B4" w:rsidRPr="005E7A40" w:rsidRDefault="00A138B4" w:rsidP="00A138B4"/>
    <w:p w14:paraId="73372C8E" w14:textId="7A0C62B9" w:rsidR="00A138B4" w:rsidRPr="005E7A40" w:rsidRDefault="00DA4F9E" w:rsidP="00A138B4">
      <w:pPr>
        <w:keepNext/>
      </w:pPr>
      <w:r w:rsidRPr="005E7A40">
        <w:rPr>
          <w:noProof/>
          <w:lang w:val="de-DE"/>
        </w:rPr>
        <w:lastRenderedPageBreak/>
        <w:drawing>
          <wp:inline distT="0" distB="0" distL="0" distR="0" wp14:anchorId="64829516" wp14:editId="19332C84">
            <wp:extent cx="6120765" cy="3347684"/>
            <wp:effectExtent l="0" t="0" r="635" b="5715"/>
            <wp:docPr id="18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347684"/>
                    </a:xfrm>
                    <a:prstGeom prst="rect">
                      <a:avLst/>
                    </a:prstGeom>
                    <a:noFill/>
                    <a:ln>
                      <a:noFill/>
                    </a:ln>
                  </pic:spPr>
                </pic:pic>
              </a:graphicData>
            </a:graphic>
          </wp:inline>
        </w:drawing>
      </w:r>
    </w:p>
    <w:p w14:paraId="26B530C2" w14:textId="77777777" w:rsidR="00A138B4" w:rsidRPr="005E7A40" w:rsidRDefault="00A138B4" w:rsidP="00A138B4">
      <w:pPr>
        <w:pStyle w:val="Beschriftung"/>
        <w:jc w:val="center"/>
      </w:pPr>
      <w:bookmarkStart w:id="162" w:name="_Ref144266693"/>
      <w:bookmarkStart w:id="163" w:name="_Ref144266687"/>
      <w:bookmarkStart w:id="164" w:name="_Toc209774097"/>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4</w:t>
      </w:r>
      <w:r w:rsidR="00D121A9" w:rsidRPr="005E7A40">
        <w:rPr>
          <w:noProof/>
        </w:rPr>
        <w:fldChar w:fldCharType="end"/>
      </w:r>
      <w:bookmarkEnd w:id="162"/>
      <w:r w:rsidRPr="005E7A40">
        <w:t xml:space="preserve"> - Structure of Cache Sub-System</w:t>
      </w:r>
      <w:bookmarkEnd w:id="163"/>
      <w:bookmarkEnd w:id="164"/>
    </w:p>
    <w:p w14:paraId="101C4EFB" w14:textId="77777777" w:rsidR="00A138B4" w:rsidRPr="005E7A40" w:rsidRDefault="00A138B4" w:rsidP="00A138B4">
      <w:pPr>
        <w:pStyle w:val="berschrift3"/>
      </w:pPr>
      <w:bookmarkStart w:id="165" w:name="_Ref144282014"/>
      <w:bookmarkStart w:id="166" w:name="_Toc212699622"/>
      <w:r w:rsidRPr="005E7A40">
        <w:t>Address Space Identifiers (ASI)</w:t>
      </w:r>
      <w:bookmarkEnd w:id="165"/>
      <w:bookmarkEnd w:id="166"/>
    </w:p>
    <w:p w14:paraId="290EB81F" w14:textId="77777777" w:rsidR="00A138B4" w:rsidRPr="005E7A40" w:rsidRDefault="00EB2FCA" w:rsidP="00A138B4">
      <w:r w:rsidRPr="005E7A40">
        <w:t xml:space="preserve">SPARC processors </w:t>
      </w:r>
      <w:r w:rsidR="00A138B4" w:rsidRPr="005E7A40">
        <w:t xml:space="preserve">generate an 8-bit address space identifier (ASI), to provide access to up to 256 separate 32-bit address spaces. </w:t>
      </w:r>
      <w:r w:rsidR="005E2AF8" w:rsidRPr="005E7A40">
        <w:t xml:space="preserve">A big share of the </w:t>
      </w:r>
      <w:r w:rsidR="00A138B4" w:rsidRPr="005E7A40">
        <w:t xml:space="preserve">ASIs </w:t>
      </w:r>
      <w:r w:rsidR="005E2AF8" w:rsidRPr="005E7A40">
        <w:t xml:space="preserve">is used for </w:t>
      </w:r>
      <w:r w:rsidR="00A138B4" w:rsidRPr="005E7A40">
        <w:t xml:space="preserve">control </w:t>
      </w:r>
      <w:r w:rsidR="005E2AF8" w:rsidRPr="005E7A40">
        <w:t xml:space="preserve">of </w:t>
      </w:r>
      <w:r w:rsidR="00A138B4" w:rsidRPr="005E7A40">
        <w:t xml:space="preserve">the cache sub-system. A list of the ASIs supported by the TLM model is given in </w:t>
      </w:r>
      <w:r w:rsidR="00D121A9" w:rsidRPr="005E7A40">
        <w:fldChar w:fldCharType="begin"/>
      </w:r>
      <w:r w:rsidR="003F45A7" w:rsidRPr="005E7A40">
        <w:instrText xml:space="preserve"> REF _Ref144274860 \h </w:instrText>
      </w:r>
      <w:r w:rsidR="00D121A9" w:rsidRPr="005E7A40">
        <w:fldChar w:fldCharType="separate"/>
      </w:r>
      <w:r w:rsidR="0032209D" w:rsidRPr="005E7A40">
        <w:t xml:space="preserve">Table </w:t>
      </w:r>
      <w:r w:rsidR="0032209D" w:rsidRPr="005E7A40">
        <w:rPr>
          <w:noProof/>
        </w:rPr>
        <w:t>19</w:t>
      </w:r>
      <w:r w:rsidR="00D121A9" w:rsidRPr="005E7A40">
        <w:fldChar w:fldCharType="end"/>
      </w:r>
      <w:r w:rsidR="00A138B4" w:rsidRPr="005E7A40">
        <w:t>.</w:t>
      </w:r>
    </w:p>
    <w:p w14:paraId="34BA34EF" w14:textId="77777777" w:rsidR="00A138B4" w:rsidRPr="005E7A40"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rsidRPr="005E7A40" w14:paraId="374140AA" w14:textId="77777777">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668D8D16" w14:textId="77777777" w:rsidR="00A138B4" w:rsidRPr="005E7A40" w:rsidRDefault="00A138B4" w:rsidP="002237EA">
            <w:r w:rsidRPr="005E7A40">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5F6A8425" w14:textId="77777777" w:rsidR="00A138B4" w:rsidRPr="005E7A40" w:rsidRDefault="00A138B4" w:rsidP="002237EA">
            <w:r w:rsidRPr="005E7A40">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145C62A6" w14:textId="77777777" w:rsidR="00A138B4" w:rsidRPr="005E7A40" w:rsidRDefault="00A138B4" w:rsidP="002237EA">
            <w:r w:rsidRPr="005E7A40">
              <w:t>Usage</w:t>
            </w:r>
          </w:p>
        </w:tc>
      </w:tr>
      <w:tr w:rsidR="00A138B4" w:rsidRPr="005E7A40" w14:paraId="594A27F7" w14:textId="77777777">
        <w:tc>
          <w:tcPr>
            <w:tcW w:w="2835" w:type="dxa"/>
            <w:tcBorders>
              <w:top w:val="single" w:sz="24" w:space="0" w:color="000000" w:themeColor="text1"/>
              <w:left w:val="single" w:sz="24" w:space="0" w:color="000000" w:themeColor="text1"/>
              <w:bottom w:val="single" w:sz="6" w:space="0" w:color="000000" w:themeColor="text1"/>
            </w:tcBorders>
          </w:tcPr>
          <w:p w14:paraId="5D5A82BD" w14:textId="77777777" w:rsidR="00A138B4" w:rsidRPr="005E7A40" w:rsidRDefault="00A138B4" w:rsidP="002237EA">
            <w:r w:rsidRPr="005E7A40">
              <w:t>0x01</w:t>
            </w:r>
          </w:p>
        </w:tc>
        <w:tc>
          <w:tcPr>
            <w:tcW w:w="1843" w:type="dxa"/>
            <w:tcBorders>
              <w:top w:val="single" w:sz="24" w:space="0" w:color="000000" w:themeColor="text1"/>
              <w:bottom w:val="single" w:sz="6" w:space="0" w:color="000000" w:themeColor="text1"/>
            </w:tcBorders>
          </w:tcPr>
          <w:p w14:paraId="74566359" w14:textId="77777777" w:rsidR="00A138B4" w:rsidRPr="005E7A40" w:rsidRDefault="00A138B4" w:rsidP="002237EA">
            <w:proofErr w:type="gramStart"/>
            <w:r w:rsidRPr="005E7A40">
              <w:t>any</w:t>
            </w:r>
            <w:proofErr w:type="gramEnd"/>
          </w:p>
        </w:tc>
        <w:tc>
          <w:tcPr>
            <w:tcW w:w="5069" w:type="dxa"/>
            <w:tcBorders>
              <w:top w:val="single" w:sz="24" w:space="0" w:color="000000" w:themeColor="text1"/>
              <w:bottom w:val="single" w:sz="6" w:space="0" w:color="000000" w:themeColor="text1"/>
              <w:right w:val="single" w:sz="24" w:space="0" w:color="000000" w:themeColor="text1"/>
            </w:tcBorders>
          </w:tcPr>
          <w:p w14:paraId="312E539B" w14:textId="77777777" w:rsidR="00A138B4" w:rsidRPr="005E7A40" w:rsidRDefault="00A138B4" w:rsidP="002237EA">
            <w:r w:rsidRPr="005E7A40">
              <w:t>Forced cache miss</w:t>
            </w:r>
          </w:p>
        </w:tc>
      </w:tr>
      <w:tr w:rsidR="00A138B4" w:rsidRPr="005E7A40" w14:paraId="4AA3844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0CEC1396" w14:textId="77777777" w:rsidR="00A138B4" w:rsidRPr="005E7A40" w:rsidRDefault="00A138B4" w:rsidP="002237EA">
            <w:r w:rsidRPr="005E7A40">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57B827B3" w14:textId="77777777" w:rsidR="00A138B4" w:rsidRPr="005E7A40" w:rsidRDefault="00A138B4" w:rsidP="002237EA">
            <w:r w:rsidRPr="005E7A40">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D7DF6F" w14:textId="77777777" w:rsidR="00A138B4" w:rsidRPr="005E7A40" w:rsidRDefault="00A138B4" w:rsidP="002237EA">
            <w:r w:rsidRPr="005E7A40">
              <w:t>Cache control register</w:t>
            </w:r>
          </w:p>
        </w:tc>
      </w:tr>
      <w:tr w:rsidR="00A138B4" w:rsidRPr="005E7A40" w14:paraId="04F51AF4" w14:textId="77777777">
        <w:tc>
          <w:tcPr>
            <w:tcW w:w="2835" w:type="dxa"/>
            <w:tcBorders>
              <w:top w:val="single" w:sz="6" w:space="0" w:color="000000" w:themeColor="text1"/>
              <w:left w:val="single" w:sz="24" w:space="0" w:color="000000" w:themeColor="text1"/>
              <w:bottom w:val="single" w:sz="6" w:space="0" w:color="000000" w:themeColor="text1"/>
            </w:tcBorders>
          </w:tcPr>
          <w:p w14:paraId="7E15B722" w14:textId="77777777" w:rsidR="00A138B4" w:rsidRPr="005E7A40" w:rsidRDefault="00A138B4" w:rsidP="002237EA"/>
        </w:tc>
        <w:tc>
          <w:tcPr>
            <w:tcW w:w="1843" w:type="dxa"/>
            <w:tcBorders>
              <w:top w:val="single" w:sz="6" w:space="0" w:color="000000" w:themeColor="text1"/>
              <w:bottom w:val="single" w:sz="6" w:space="0" w:color="000000" w:themeColor="text1"/>
            </w:tcBorders>
          </w:tcPr>
          <w:p w14:paraId="221F876B" w14:textId="77777777" w:rsidR="00A138B4" w:rsidRPr="005E7A40" w:rsidRDefault="00A138B4" w:rsidP="002237EA">
            <w:r w:rsidRPr="005E7A40">
              <w:t>0x04</w:t>
            </w:r>
          </w:p>
        </w:tc>
        <w:tc>
          <w:tcPr>
            <w:tcW w:w="5069" w:type="dxa"/>
            <w:tcBorders>
              <w:top w:val="single" w:sz="6" w:space="0" w:color="000000" w:themeColor="text1"/>
              <w:bottom w:val="single" w:sz="6" w:space="0" w:color="000000" w:themeColor="text1"/>
              <w:right w:val="single" w:sz="24" w:space="0" w:color="000000" w:themeColor="text1"/>
            </w:tcBorders>
          </w:tcPr>
          <w:p w14:paraId="2E9AD549" w14:textId="77777777" w:rsidR="00A138B4" w:rsidRPr="005E7A40" w:rsidRDefault="00A138B4" w:rsidP="002237EA">
            <w:r w:rsidRPr="005E7A40">
              <w:t>Reserved</w:t>
            </w:r>
          </w:p>
        </w:tc>
      </w:tr>
      <w:tr w:rsidR="00A138B4" w:rsidRPr="005E7A40" w14:paraId="5ED67AF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A17B66A"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0ABDEE0E" w14:textId="77777777" w:rsidR="00A138B4" w:rsidRPr="005E7A40" w:rsidRDefault="00A138B4" w:rsidP="002237EA">
            <w:r w:rsidRPr="005E7A40">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36257FE" w14:textId="77777777" w:rsidR="00A138B4" w:rsidRPr="005E7A40" w:rsidRDefault="00A138B4" w:rsidP="002237EA">
            <w:r w:rsidRPr="005E7A40">
              <w:t>Instruction cache configuration register</w:t>
            </w:r>
          </w:p>
        </w:tc>
      </w:tr>
      <w:tr w:rsidR="00A138B4" w:rsidRPr="005E7A40" w14:paraId="4854138F" w14:textId="77777777">
        <w:tc>
          <w:tcPr>
            <w:tcW w:w="2835" w:type="dxa"/>
            <w:tcBorders>
              <w:top w:val="single" w:sz="6" w:space="0" w:color="000000" w:themeColor="text1"/>
              <w:left w:val="single" w:sz="24" w:space="0" w:color="000000" w:themeColor="text1"/>
              <w:bottom w:val="single" w:sz="6" w:space="0" w:color="000000" w:themeColor="text1"/>
            </w:tcBorders>
          </w:tcPr>
          <w:p w14:paraId="65396CAA" w14:textId="77777777" w:rsidR="00A138B4" w:rsidRPr="005E7A40" w:rsidRDefault="00A138B4" w:rsidP="002237EA"/>
        </w:tc>
        <w:tc>
          <w:tcPr>
            <w:tcW w:w="1843" w:type="dxa"/>
            <w:tcBorders>
              <w:top w:val="single" w:sz="6" w:space="0" w:color="000000" w:themeColor="text1"/>
              <w:bottom w:val="single" w:sz="6" w:space="0" w:color="000000" w:themeColor="text1"/>
            </w:tcBorders>
          </w:tcPr>
          <w:p w14:paraId="670AA267" w14:textId="77777777" w:rsidR="00A138B4" w:rsidRPr="005E7A40" w:rsidRDefault="00A138B4" w:rsidP="002237EA">
            <w:r w:rsidRPr="005E7A40">
              <w:t>0x0c</w:t>
            </w:r>
          </w:p>
        </w:tc>
        <w:tc>
          <w:tcPr>
            <w:tcW w:w="5069" w:type="dxa"/>
            <w:tcBorders>
              <w:top w:val="single" w:sz="6" w:space="0" w:color="000000" w:themeColor="text1"/>
              <w:bottom w:val="single" w:sz="6" w:space="0" w:color="000000" w:themeColor="text1"/>
              <w:right w:val="single" w:sz="24" w:space="0" w:color="000000" w:themeColor="text1"/>
            </w:tcBorders>
          </w:tcPr>
          <w:p w14:paraId="1E0531CC" w14:textId="77777777" w:rsidR="00A138B4" w:rsidRPr="005E7A40" w:rsidRDefault="00A138B4" w:rsidP="002237EA">
            <w:r w:rsidRPr="005E7A40">
              <w:t>Data cache configuration register</w:t>
            </w:r>
          </w:p>
        </w:tc>
      </w:tr>
      <w:tr w:rsidR="00A138B4" w:rsidRPr="005E7A40" w14:paraId="045CC4F6"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C7F347B"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170D433B" w14:textId="77777777" w:rsidR="00A138B4" w:rsidRPr="005E7A40" w:rsidRDefault="00A138B4" w:rsidP="002237EA">
            <w:pPr>
              <w:rPr>
                <w:i/>
              </w:rPr>
            </w:pPr>
            <w:r w:rsidRPr="005E7A4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2D8DB2A" w14:textId="77777777" w:rsidR="00A138B4" w:rsidRPr="005E7A40" w:rsidRDefault="00A138B4" w:rsidP="002237EA">
            <w:pPr>
              <w:rPr>
                <w:i/>
              </w:rPr>
            </w:pPr>
            <w:r w:rsidRPr="005E7A40">
              <w:rPr>
                <w:i/>
              </w:rPr>
              <w:t>Trigger debug output*</w:t>
            </w:r>
          </w:p>
        </w:tc>
      </w:tr>
      <w:tr w:rsidR="00A138B4" w:rsidRPr="005E7A40" w14:paraId="377C6FF3" w14:textId="77777777">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5FCB7A7" w14:textId="77777777" w:rsidR="00A138B4" w:rsidRPr="005E7A40" w:rsidRDefault="00A138B4" w:rsidP="002237EA">
            <w:r w:rsidRPr="005E7A40">
              <w:t>0x08</w:t>
            </w:r>
            <w:proofErr w:type="gramStart"/>
            <w:r w:rsidRPr="005E7A40">
              <w:t>,0x09,0x0A,0x0B</w:t>
            </w:r>
            <w:proofErr w:type="gramEnd"/>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1E7AE6" w14:textId="77777777" w:rsidR="00A138B4" w:rsidRPr="005E7A40" w:rsidRDefault="00A138B4" w:rsidP="002237EA">
            <w:proofErr w:type="gramStart"/>
            <w:r w:rsidRPr="005E7A40">
              <w:t>any</w:t>
            </w:r>
            <w:proofErr w:type="gramEnd"/>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B5DC5DC" w14:textId="77777777" w:rsidR="00A138B4" w:rsidRPr="005E7A40" w:rsidRDefault="00A138B4" w:rsidP="002237EA">
            <w:r w:rsidRPr="005E7A40">
              <w:t>Normal cache access</w:t>
            </w:r>
          </w:p>
        </w:tc>
      </w:tr>
      <w:tr w:rsidR="00A138B4" w:rsidRPr="005E7A40" w14:paraId="091175D8"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BDF8DC0" w14:textId="77777777" w:rsidR="00A138B4" w:rsidRPr="005E7A40" w:rsidRDefault="00A138B4" w:rsidP="002237EA">
            <w:r w:rsidRPr="005E7A40">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0A4DDBBD" w14:textId="77777777" w:rsidR="00A138B4" w:rsidRPr="005E7A40" w:rsidRDefault="00A138B4" w:rsidP="002237EA">
            <w:proofErr w:type="gramStart"/>
            <w:r w:rsidRPr="005E7A40">
              <w:t>see</w:t>
            </w:r>
            <w:proofErr w:type="gramEnd"/>
            <w:r w:rsidRPr="005E7A40">
              <w:t xml:space="preserve"> </w:t>
            </w:r>
            <w:r w:rsidR="00D121A9" w:rsidRPr="005E7A40">
              <w:fldChar w:fldCharType="begin"/>
            </w:r>
            <w:r w:rsidR="003F45A7" w:rsidRPr="005E7A40">
              <w:instrText xml:space="preserve"> REF _Ref144275537 \r \h </w:instrText>
            </w:r>
            <w:r w:rsidR="00D121A9" w:rsidRPr="005E7A40">
              <w:fldChar w:fldCharType="separate"/>
            </w:r>
            <w:r w:rsidR="0032209D" w:rsidRPr="005E7A40">
              <w:t>8.1.8</w:t>
            </w:r>
            <w:r w:rsidR="00D121A9" w:rsidRPr="005E7A40">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7F3A518" w14:textId="77777777" w:rsidR="00A138B4" w:rsidRPr="005E7A40" w:rsidRDefault="00A138B4" w:rsidP="002237EA">
            <w:r w:rsidRPr="005E7A40">
              <w:t>Access instruction cache tags</w:t>
            </w:r>
          </w:p>
        </w:tc>
      </w:tr>
      <w:tr w:rsidR="00A138B4" w:rsidRPr="005E7A40" w14:paraId="7945456C"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7DE29710" w14:textId="77777777" w:rsidR="00A138B4" w:rsidRPr="005E7A40" w:rsidRDefault="00A138B4" w:rsidP="002237EA">
            <w:r w:rsidRPr="005E7A40">
              <w:t>0x0d</w:t>
            </w:r>
          </w:p>
        </w:tc>
        <w:tc>
          <w:tcPr>
            <w:tcW w:w="1843" w:type="dxa"/>
            <w:tcBorders>
              <w:top w:val="single" w:sz="6" w:space="0" w:color="000000" w:themeColor="text1"/>
              <w:bottom w:val="single" w:sz="6" w:space="0" w:color="000000" w:themeColor="text1"/>
            </w:tcBorders>
            <w:shd w:val="clear" w:color="auto" w:fill="auto"/>
          </w:tcPr>
          <w:p w14:paraId="78CA3878"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0E556F2" w14:textId="77777777" w:rsidR="00A138B4" w:rsidRPr="005E7A40" w:rsidRDefault="00A138B4" w:rsidP="002237EA">
            <w:r w:rsidRPr="005E7A40">
              <w:t>Access instruction cache data</w:t>
            </w:r>
          </w:p>
        </w:tc>
      </w:tr>
      <w:tr w:rsidR="00A138B4" w:rsidRPr="005E7A40" w14:paraId="19A2BD57"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1853353" w14:textId="77777777" w:rsidR="00A138B4" w:rsidRPr="005E7A40" w:rsidRDefault="00A138B4" w:rsidP="002237EA">
            <w:r w:rsidRPr="005E7A40">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1E0EDC88"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B2F1E1B" w14:textId="77777777" w:rsidR="00A138B4" w:rsidRPr="005E7A40" w:rsidRDefault="00A138B4" w:rsidP="002237EA">
            <w:r w:rsidRPr="005E7A40">
              <w:t>Access data cache tags</w:t>
            </w:r>
          </w:p>
        </w:tc>
      </w:tr>
      <w:tr w:rsidR="00A138B4" w:rsidRPr="005E7A40" w14:paraId="73EBABBE"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34669AE" w14:textId="77777777" w:rsidR="00A138B4" w:rsidRPr="005E7A40" w:rsidRDefault="00A138B4" w:rsidP="002237EA">
            <w:r w:rsidRPr="005E7A40">
              <w:t>0x0f</w:t>
            </w:r>
          </w:p>
        </w:tc>
        <w:tc>
          <w:tcPr>
            <w:tcW w:w="1843" w:type="dxa"/>
            <w:tcBorders>
              <w:top w:val="single" w:sz="6" w:space="0" w:color="000000" w:themeColor="text1"/>
              <w:bottom w:val="single" w:sz="6" w:space="0" w:color="000000" w:themeColor="text1"/>
            </w:tcBorders>
            <w:shd w:val="clear" w:color="auto" w:fill="auto"/>
          </w:tcPr>
          <w:p w14:paraId="0F50FF19"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1570F1D" w14:textId="77777777" w:rsidR="00A138B4" w:rsidRPr="005E7A40" w:rsidRDefault="00A138B4" w:rsidP="002237EA">
            <w:r w:rsidRPr="005E7A40">
              <w:t>Access data cache data</w:t>
            </w:r>
          </w:p>
        </w:tc>
      </w:tr>
      <w:tr w:rsidR="00A138B4" w:rsidRPr="005E7A40" w14:paraId="10EDDE5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3287A8E" w14:textId="77777777" w:rsidR="00A138B4" w:rsidRPr="005E7A40" w:rsidRDefault="00A138B4" w:rsidP="002237EA">
            <w:r w:rsidRPr="005E7A40">
              <w:t>0x1</w:t>
            </w:r>
            <w:r w:rsidR="00BB304A" w:rsidRPr="005E7A40">
              <w:t>5</w:t>
            </w:r>
          </w:p>
        </w:tc>
        <w:tc>
          <w:tcPr>
            <w:tcW w:w="1843" w:type="dxa"/>
            <w:tcBorders>
              <w:top w:val="single" w:sz="6" w:space="0" w:color="000000" w:themeColor="text1"/>
              <w:bottom w:val="single" w:sz="6" w:space="0" w:color="000000" w:themeColor="text1"/>
            </w:tcBorders>
            <w:shd w:val="clear" w:color="auto" w:fill="C6D9F1" w:themeFill="text2" w:themeFillTint="33"/>
          </w:tcPr>
          <w:p w14:paraId="32F26E08"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973F795" w14:textId="77777777" w:rsidR="00A138B4" w:rsidRPr="005E7A40" w:rsidRDefault="00A138B4" w:rsidP="002237EA">
            <w:r w:rsidRPr="005E7A40">
              <w:t>Flush instruction cache</w:t>
            </w:r>
          </w:p>
        </w:tc>
      </w:tr>
      <w:tr w:rsidR="00A138B4" w:rsidRPr="005E7A40" w14:paraId="5913D2C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0771622" w14:textId="77777777" w:rsidR="00A138B4" w:rsidRPr="005E7A40" w:rsidRDefault="00A138B4" w:rsidP="002237EA">
            <w:r w:rsidRPr="005E7A40">
              <w:lastRenderedPageBreak/>
              <w:t>0x1</w:t>
            </w:r>
            <w:r w:rsidR="00BB304A" w:rsidRPr="005E7A40">
              <w:t>6</w:t>
            </w:r>
          </w:p>
        </w:tc>
        <w:tc>
          <w:tcPr>
            <w:tcW w:w="1843" w:type="dxa"/>
            <w:tcBorders>
              <w:top w:val="single" w:sz="6" w:space="0" w:color="000000" w:themeColor="text1"/>
              <w:bottom w:val="single" w:sz="6" w:space="0" w:color="000000" w:themeColor="text1"/>
            </w:tcBorders>
            <w:shd w:val="clear" w:color="auto" w:fill="auto"/>
          </w:tcPr>
          <w:p w14:paraId="4398D31E"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8E80BA6" w14:textId="77777777" w:rsidR="00A138B4" w:rsidRPr="005E7A40" w:rsidRDefault="00A138B4" w:rsidP="002237EA">
            <w:r w:rsidRPr="005E7A40">
              <w:t>Flush data cache</w:t>
            </w:r>
          </w:p>
        </w:tc>
      </w:tr>
      <w:tr w:rsidR="00A138B4" w:rsidRPr="005E7A40" w14:paraId="52EC111A"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889A5E2" w14:textId="77777777" w:rsidR="00A138B4" w:rsidRPr="005E7A40" w:rsidRDefault="00A138B4" w:rsidP="002237EA">
            <w:r w:rsidRPr="005E7A40">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03ADB289" w14:textId="77777777" w:rsidR="00A138B4" w:rsidRPr="005E7A40" w:rsidRDefault="00A138B4" w:rsidP="002237EA">
            <w:r w:rsidRPr="005E7A40">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9A6E6AB" w14:textId="77777777" w:rsidR="00A138B4" w:rsidRPr="005E7A40" w:rsidRDefault="00A138B4" w:rsidP="002237EA">
            <w:r w:rsidRPr="005E7A40">
              <w:t>MMU control register</w:t>
            </w:r>
          </w:p>
        </w:tc>
      </w:tr>
      <w:tr w:rsidR="00A138B4" w:rsidRPr="005E7A40" w14:paraId="7CA16BB3"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558EA43"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auto"/>
          </w:tcPr>
          <w:p w14:paraId="7F1FE1AE" w14:textId="77777777" w:rsidR="00A138B4" w:rsidRPr="005E7A40" w:rsidRDefault="00A138B4" w:rsidP="002237EA">
            <w:r w:rsidRPr="005E7A40">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521CC25" w14:textId="77777777" w:rsidR="00A138B4" w:rsidRPr="005E7A40" w:rsidRDefault="00A138B4" w:rsidP="002237EA">
            <w:r w:rsidRPr="005E7A40">
              <w:t>MMU Context pointer register</w:t>
            </w:r>
          </w:p>
        </w:tc>
      </w:tr>
      <w:tr w:rsidR="00A138B4" w:rsidRPr="005E7A40" w14:paraId="4FCD5BF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7AD9E13"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96160B" w14:textId="77777777" w:rsidR="00A138B4" w:rsidRPr="005E7A40" w:rsidRDefault="00A138B4" w:rsidP="002237EA">
            <w:r w:rsidRPr="005E7A40">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AD8875A" w14:textId="77777777" w:rsidR="00A138B4" w:rsidRPr="005E7A40" w:rsidRDefault="00A138B4" w:rsidP="002237EA">
            <w:r w:rsidRPr="005E7A40">
              <w:t>MMU Context register</w:t>
            </w:r>
          </w:p>
        </w:tc>
      </w:tr>
      <w:tr w:rsidR="00A138B4" w:rsidRPr="005E7A40" w14:paraId="4C60CD3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44EE004"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auto"/>
          </w:tcPr>
          <w:p w14:paraId="30F4AA88" w14:textId="77777777" w:rsidR="00A138B4" w:rsidRPr="005E7A40" w:rsidRDefault="00A138B4" w:rsidP="002237EA">
            <w:r w:rsidRPr="005E7A40">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53EFC46" w14:textId="77777777" w:rsidR="00A138B4" w:rsidRPr="005E7A40" w:rsidRDefault="00A138B4" w:rsidP="002237EA">
            <w:r w:rsidRPr="005E7A40">
              <w:t>MMU Fault status register</w:t>
            </w:r>
          </w:p>
        </w:tc>
      </w:tr>
      <w:tr w:rsidR="00A138B4" w:rsidRPr="005E7A40" w14:paraId="5D47468B" w14:textId="77777777">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38AE85C3" w14:textId="77777777" w:rsidR="00A138B4" w:rsidRPr="005E7A40"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A4E5333" w14:textId="77777777" w:rsidR="00A138B4" w:rsidRPr="005E7A40" w:rsidRDefault="00A138B4" w:rsidP="002237EA">
            <w:r w:rsidRPr="005E7A40">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49DA7856" w14:textId="77777777" w:rsidR="00A138B4" w:rsidRPr="005E7A40" w:rsidRDefault="00A138B4" w:rsidP="002237EA">
            <w:pPr>
              <w:keepNext/>
            </w:pPr>
            <w:r w:rsidRPr="005E7A40">
              <w:t>MMU Fault address register</w:t>
            </w:r>
          </w:p>
        </w:tc>
      </w:tr>
    </w:tbl>
    <w:p w14:paraId="126A3165" w14:textId="77777777" w:rsidR="00A138B4" w:rsidRPr="005E7A40" w:rsidRDefault="00A138B4" w:rsidP="00A138B4">
      <w:pPr>
        <w:pStyle w:val="Beschriftung"/>
        <w:jc w:val="center"/>
      </w:pPr>
      <w:bookmarkStart w:id="167" w:name="_Ref144274860"/>
      <w:bookmarkStart w:id="168" w:name="_Ref144274855"/>
      <w:bookmarkStart w:id="169" w:name="_Toc209774066"/>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19</w:t>
      </w:r>
      <w:r w:rsidR="00D121A9" w:rsidRPr="005E7A40">
        <w:rPr>
          <w:noProof/>
        </w:rPr>
        <w:fldChar w:fldCharType="end"/>
      </w:r>
      <w:bookmarkEnd w:id="167"/>
      <w:r w:rsidRPr="005E7A40">
        <w:t xml:space="preserve"> - Supported ASIs</w:t>
      </w:r>
      <w:bookmarkEnd w:id="168"/>
      <w:bookmarkEnd w:id="169"/>
    </w:p>
    <w:p w14:paraId="0EF59C94" w14:textId="02340E36" w:rsidR="00A138B4" w:rsidRPr="005E7A40" w:rsidRDefault="00A138B4" w:rsidP="00A138B4">
      <w:r w:rsidRPr="005E7A40">
        <w:t>ASIs are emitted by the data interface of the process</w:t>
      </w:r>
      <w:r w:rsidR="00EB2FCA" w:rsidRPr="005E7A40">
        <w:t xml:space="preserve">or. For this purpose </w:t>
      </w:r>
      <w:r w:rsidR="002D1DD0" w:rsidRPr="005E7A40">
        <w:t>an extension</w:t>
      </w:r>
      <w:r w:rsidRPr="005E7A40">
        <w:t xml:space="preserve"> has been linked to the data cache payload</w:t>
      </w:r>
      <w:r w:rsidR="005E2AF8" w:rsidRPr="005E7A40">
        <w:t xml:space="preserve"> object</w:t>
      </w:r>
      <w:r w:rsidRPr="005E7A40">
        <w:t xml:space="preserve"> (</w:t>
      </w:r>
      <w:r w:rsidRPr="005E7A40">
        <w:rPr>
          <w:rFonts w:ascii="Lucida Console" w:eastAsiaTheme="minorHAnsi" w:hAnsi="Lucida Console"/>
          <w:b/>
          <w:sz w:val="20"/>
        </w:rPr>
        <w:t>dcio_payload_extensions</w:t>
      </w:r>
      <w:r w:rsidRPr="005E7A40">
        <w:t xml:space="preserve">). For more information about payload extensions see section </w:t>
      </w:r>
      <w:r w:rsidR="00D121A9" w:rsidRPr="005E7A40">
        <w:fldChar w:fldCharType="begin"/>
      </w:r>
      <w:r w:rsidR="003F45A7" w:rsidRPr="005E7A40">
        <w:instrText xml:space="preserve"> REF _Ref144275504 \r \h </w:instrText>
      </w:r>
      <w:r w:rsidR="00D121A9" w:rsidRPr="005E7A40">
        <w:fldChar w:fldCharType="separate"/>
      </w:r>
      <w:r w:rsidR="0032209D" w:rsidRPr="005E7A40">
        <w:t>8.1.9</w:t>
      </w:r>
      <w:r w:rsidR="00D121A9" w:rsidRPr="005E7A40">
        <w:fldChar w:fldCharType="end"/>
      </w:r>
      <w:r w:rsidRPr="005E7A40">
        <w:t>.</w:t>
      </w:r>
    </w:p>
    <w:p w14:paraId="7F8485AC" w14:textId="77777777" w:rsidR="00A138B4" w:rsidRPr="005E7A40" w:rsidRDefault="00A138B4" w:rsidP="00A138B4">
      <w:r w:rsidRPr="005E7A40">
        <w:t xml:space="preserve">The ASIs are decoded in the </w:t>
      </w:r>
      <w:r w:rsidR="00F014E3" w:rsidRPr="005E7A40">
        <w:rPr>
          <w:rFonts w:ascii="Lucida Console" w:eastAsiaTheme="minorHAnsi" w:hAnsi="Lucida Console"/>
          <w:b/>
          <w:sz w:val="20"/>
        </w:rPr>
        <w:t>exec_data</w:t>
      </w:r>
      <w:r w:rsidR="00F014E3" w:rsidRPr="005E7A40">
        <w:t xml:space="preserve"> </w:t>
      </w:r>
      <w:r w:rsidRPr="005E7A40">
        <w:t xml:space="preserve">function of </w:t>
      </w:r>
      <w:r w:rsidR="00F014E3" w:rsidRPr="005E7A40">
        <w:t xml:space="preserve">class </w:t>
      </w:r>
      <w:r w:rsidR="00F014E3" w:rsidRPr="005E7A40">
        <w:rPr>
          <w:rFonts w:ascii="Lucida Console" w:eastAsiaTheme="minorHAnsi" w:hAnsi="Lucida Console"/>
          <w:b/>
          <w:sz w:val="20"/>
        </w:rPr>
        <w:t>mmu_cache</w:t>
      </w:r>
      <w:r w:rsidR="00F014E3" w:rsidRPr="005E7A40">
        <w:t>.</w:t>
      </w:r>
      <w:r w:rsidRPr="005E7A40">
        <w:t xml:space="preserve"> The decoder maps the ASIs to API functions of the corresponding sub-components (caches, mmu). The API functions are described in section </w:t>
      </w:r>
      <w:r w:rsidR="00D121A9" w:rsidRPr="005E7A40">
        <w:fldChar w:fldCharType="begin"/>
      </w:r>
      <w:r w:rsidR="003F45A7" w:rsidRPr="005E7A40">
        <w:instrText xml:space="preserve"> REF _Ref144275959 \r \h </w:instrText>
      </w:r>
      <w:r w:rsidR="00D121A9" w:rsidRPr="005E7A40">
        <w:fldChar w:fldCharType="separate"/>
      </w:r>
      <w:r w:rsidR="0032209D" w:rsidRPr="005E7A40">
        <w:t>8.2</w:t>
      </w:r>
      <w:r w:rsidR="00D121A9" w:rsidRPr="005E7A40">
        <w:fldChar w:fldCharType="end"/>
      </w:r>
      <w:r w:rsidRPr="005E7A40">
        <w:t>.</w:t>
      </w:r>
    </w:p>
    <w:p w14:paraId="1A090243" w14:textId="77777777" w:rsidR="00A138B4" w:rsidRPr="005E7A40" w:rsidRDefault="00A138B4" w:rsidP="00A138B4">
      <w:pPr>
        <w:pStyle w:val="berschrift3"/>
      </w:pPr>
      <w:bookmarkStart w:id="170" w:name="_Toc212699623"/>
      <w:r w:rsidRPr="005E7A40">
        <w:t>System and Control Registers</w:t>
      </w:r>
      <w:bookmarkEnd w:id="170"/>
    </w:p>
    <w:p w14:paraId="66A871AB" w14:textId="77777777" w:rsidR="00A138B4" w:rsidRPr="005E7A40" w:rsidRDefault="00A138B4" w:rsidP="00A138B4">
      <w:r w:rsidRPr="005E7A40">
        <w:t>The cache sub-system is controlled by a set of system registers, which can be accessed using ASIs.</w:t>
      </w:r>
    </w:p>
    <w:p w14:paraId="671DA933" w14:textId="2DAADB2B" w:rsidR="003F68AF" w:rsidRPr="005E7A40" w:rsidRDefault="00A138B4" w:rsidP="00A138B4">
      <w:r w:rsidRPr="005E7A40">
        <w:t xml:space="preserve">Three of the mentioned registers are dedicated to the caches (ASI 0x02). The Cache Control Register (CCR - </w:t>
      </w:r>
      <w:r w:rsidR="00D121A9" w:rsidRPr="005E7A40">
        <w:fldChar w:fldCharType="begin"/>
      </w:r>
      <w:r w:rsidR="003F45A7"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effects both, data and instruction cache. Therefore</w:t>
      </w:r>
      <w:r w:rsidR="000A55CE" w:rsidRPr="005E7A40">
        <w:t>,</w:t>
      </w:r>
      <w:r w:rsidRPr="005E7A40">
        <w:t xml:space="preserve"> it is implemented on top-level (</w:t>
      </w:r>
      <w:r w:rsidRPr="005E7A40">
        <w:rPr>
          <w:rFonts w:ascii="Lucida Console" w:eastAsiaTheme="minorHAnsi" w:hAnsi="Lucida Console"/>
          <w:b/>
          <w:sz w:val="20"/>
        </w:rPr>
        <w:t>mmu_cache</w:t>
      </w:r>
      <w:r w:rsidRPr="005E7A40">
        <w:t xml:space="preserve">). Moreover, each of the caches has </w:t>
      </w:r>
      <w:proofErr w:type="gramStart"/>
      <w:r w:rsidRPr="005E7A40">
        <w:t>its own</w:t>
      </w:r>
      <w:proofErr w:type="gramEnd"/>
      <w:r w:rsidRPr="005E7A40">
        <w:t xml:space="preserve"> private Configuration Register (CR - </w:t>
      </w:r>
      <w:r w:rsidR="00D121A9" w:rsidRPr="005E7A40">
        <w:fldChar w:fldCharType="begin"/>
      </w:r>
      <w:r w:rsidR="003F45A7" w:rsidRPr="005E7A40">
        <w:instrText xml:space="preserve"> REF _Ref144278667 \h </w:instrText>
      </w:r>
      <w:r w:rsidR="00D121A9" w:rsidRPr="005E7A40">
        <w:fldChar w:fldCharType="separate"/>
      </w:r>
      <w:r w:rsidR="0032209D" w:rsidRPr="005E7A40">
        <w:t xml:space="preserve">Table </w:t>
      </w:r>
      <w:r w:rsidR="0032209D" w:rsidRPr="005E7A40">
        <w:rPr>
          <w:noProof/>
        </w:rPr>
        <w:t>21</w:t>
      </w:r>
      <w:r w:rsidR="00D121A9" w:rsidRPr="005E7A40">
        <w:fldChar w:fldCharType="end"/>
      </w:r>
      <w:r w:rsidRPr="005E7A40">
        <w:t xml:space="preserve">). The </w:t>
      </w:r>
      <w:r w:rsidR="002D1DD0" w:rsidRPr="005E7A40">
        <w:t>CRs describe</w:t>
      </w:r>
      <w:r w:rsidR="003F68AF" w:rsidRPr="005E7A40">
        <w:t xml:space="preserve"> structure and size of the caches and are </w:t>
      </w:r>
      <w:r w:rsidRPr="005E7A40">
        <w:t>read-only</w:t>
      </w:r>
      <w:r w:rsidR="003F68AF" w:rsidRPr="005E7A40">
        <w:t>.</w:t>
      </w:r>
    </w:p>
    <w:p w14:paraId="77F101EF" w14:textId="77777777" w:rsidR="00A138B4" w:rsidRPr="005E7A40" w:rsidRDefault="003F68AF" w:rsidP="00A138B4">
      <w:r w:rsidRPr="005E7A40">
        <w:t xml:space="preserve"> </w:t>
      </w:r>
    </w:p>
    <w:tbl>
      <w:tblPr>
        <w:tblStyle w:val="Tabellenraster"/>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rsidRPr="005E7A40" w14:paraId="19770A9A" w14:textId="77777777">
        <w:tc>
          <w:tcPr>
            <w:tcW w:w="1379" w:type="dxa"/>
            <w:tcBorders>
              <w:top w:val="nil"/>
              <w:left w:val="nil"/>
              <w:right w:val="nil"/>
            </w:tcBorders>
          </w:tcPr>
          <w:p w14:paraId="73E42A0D" w14:textId="77777777" w:rsidR="00A138B4" w:rsidRPr="005E7A40" w:rsidRDefault="00A138B4" w:rsidP="002237EA">
            <w:pPr>
              <w:rPr>
                <w:sz w:val="20"/>
              </w:rPr>
            </w:pPr>
            <w:r w:rsidRPr="005E7A40">
              <w:rPr>
                <w:sz w:val="20"/>
              </w:rPr>
              <w:t>31          24</w:t>
            </w:r>
          </w:p>
        </w:tc>
        <w:tc>
          <w:tcPr>
            <w:tcW w:w="570" w:type="dxa"/>
            <w:tcBorders>
              <w:top w:val="nil"/>
              <w:left w:val="nil"/>
              <w:right w:val="nil"/>
            </w:tcBorders>
          </w:tcPr>
          <w:p w14:paraId="132E3B39" w14:textId="77777777" w:rsidR="00A138B4" w:rsidRPr="005E7A40" w:rsidRDefault="00A138B4" w:rsidP="002237EA">
            <w:pPr>
              <w:rPr>
                <w:sz w:val="20"/>
              </w:rPr>
            </w:pPr>
            <w:r w:rsidRPr="005E7A40">
              <w:rPr>
                <w:sz w:val="20"/>
              </w:rPr>
              <w:t>23</w:t>
            </w:r>
          </w:p>
        </w:tc>
        <w:tc>
          <w:tcPr>
            <w:tcW w:w="556" w:type="dxa"/>
            <w:tcBorders>
              <w:top w:val="nil"/>
              <w:left w:val="nil"/>
              <w:right w:val="nil"/>
            </w:tcBorders>
          </w:tcPr>
          <w:p w14:paraId="6FA2AEFA" w14:textId="77777777" w:rsidR="00A138B4" w:rsidRPr="005E7A40" w:rsidRDefault="00A138B4" w:rsidP="002237EA">
            <w:pPr>
              <w:rPr>
                <w:sz w:val="20"/>
              </w:rPr>
            </w:pPr>
            <w:r w:rsidRPr="005E7A40">
              <w:rPr>
                <w:sz w:val="20"/>
              </w:rPr>
              <w:t>22</w:t>
            </w:r>
          </w:p>
        </w:tc>
        <w:tc>
          <w:tcPr>
            <w:tcW w:w="503" w:type="dxa"/>
            <w:tcBorders>
              <w:top w:val="nil"/>
              <w:left w:val="nil"/>
              <w:right w:val="nil"/>
            </w:tcBorders>
          </w:tcPr>
          <w:p w14:paraId="4F1FB2A4" w14:textId="77777777" w:rsidR="00A138B4" w:rsidRPr="005E7A40" w:rsidRDefault="00A138B4" w:rsidP="002237EA">
            <w:pPr>
              <w:rPr>
                <w:sz w:val="20"/>
              </w:rPr>
            </w:pPr>
            <w:r w:rsidRPr="005E7A40">
              <w:rPr>
                <w:sz w:val="20"/>
              </w:rPr>
              <w:t>21</w:t>
            </w:r>
          </w:p>
        </w:tc>
        <w:tc>
          <w:tcPr>
            <w:tcW w:w="1417" w:type="dxa"/>
            <w:tcBorders>
              <w:top w:val="nil"/>
              <w:left w:val="nil"/>
              <w:right w:val="nil"/>
            </w:tcBorders>
          </w:tcPr>
          <w:p w14:paraId="0E15274E" w14:textId="77777777" w:rsidR="00A138B4" w:rsidRPr="005E7A40" w:rsidRDefault="00A138B4" w:rsidP="002237EA">
            <w:pPr>
              <w:rPr>
                <w:sz w:val="20"/>
              </w:rPr>
            </w:pPr>
            <w:r w:rsidRPr="005E7A40">
              <w:rPr>
                <w:sz w:val="20"/>
              </w:rPr>
              <w:t>20          17</w:t>
            </w:r>
          </w:p>
        </w:tc>
        <w:tc>
          <w:tcPr>
            <w:tcW w:w="503" w:type="dxa"/>
            <w:tcBorders>
              <w:top w:val="nil"/>
              <w:left w:val="nil"/>
              <w:right w:val="nil"/>
            </w:tcBorders>
          </w:tcPr>
          <w:p w14:paraId="5C919A20" w14:textId="77777777" w:rsidR="00A138B4" w:rsidRPr="005E7A40" w:rsidRDefault="00A138B4" w:rsidP="002237EA">
            <w:pPr>
              <w:rPr>
                <w:sz w:val="20"/>
              </w:rPr>
            </w:pPr>
            <w:r w:rsidRPr="005E7A40">
              <w:rPr>
                <w:sz w:val="20"/>
              </w:rPr>
              <w:t>16</w:t>
            </w:r>
          </w:p>
        </w:tc>
        <w:tc>
          <w:tcPr>
            <w:tcW w:w="518" w:type="dxa"/>
            <w:tcBorders>
              <w:top w:val="nil"/>
              <w:left w:val="nil"/>
              <w:right w:val="nil"/>
            </w:tcBorders>
          </w:tcPr>
          <w:p w14:paraId="58D29FB4" w14:textId="77777777" w:rsidR="00A138B4" w:rsidRPr="005E7A40" w:rsidRDefault="00A138B4" w:rsidP="002237EA">
            <w:pPr>
              <w:rPr>
                <w:sz w:val="20"/>
              </w:rPr>
            </w:pPr>
            <w:r w:rsidRPr="005E7A40">
              <w:rPr>
                <w:sz w:val="20"/>
              </w:rPr>
              <w:t>15</w:t>
            </w:r>
          </w:p>
        </w:tc>
        <w:tc>
          <w:tcPr>
            <w:tcW w:w="570" w:type="dxa"/>
            <w:tcBorders>
              <w:top w:val="nil"/>
              <w:left w:val="nil"/>
              <w:right w:val="nil"/>
            </w:tcBorders>
          </w:tcPr>
          <w:p w14:paraId="2345B3AE" w14:textId="77777777" w:rsidR="00A138B4" w:rsidRPr="005E7A40" w:rsidRDefault="00A138B4" w:rsidP="002237EA">
            <w:pPr>
              <w:rPr>
                <w:sz w:val="20"/>
              </w:rPr>
            </w:pPr>
            <w:r w:rsidRPr="005E7A40">
              <w:rPr>
                <w:sz w:val="20"/>
              </w:rPr>
              <w:t>14</w:t>
            </w:r>
          </w:p>
        </w:tc>
        <w:tc>
          <w:tcPr>
            <w:tcW w:w="1191" w:type="dxa"/>
            <w:tcBorders>
              <w:top w:val="nil"/>
              <w:left w:val="nil"/>
              <w:right w:val="nil"/>
            </w:tcBorders>
          </w:tcPr>
          <w:p w14:paraId="440AD448" w14:textId="77777777" w:rsidR="00A138B4" w:rsidRPr="005E7A40" w:rsidRDefault="00A138B4" w:rsidP="002237EA">
            <w:pPr>
              <w:rPr>
                <w:sz w:val="20"/>
              </w:rPr>
            </w:pPr>
            <w:r w:rsidRPr="005E7A40">
              <w:rPr>
                <w:sz w:val="20"/>
              </w:rPr>
              <w:t>13        6</w:t>
            </w:r>
          </w:p>
        </w:tc>
        <w:tc>
          <w:tcPr>
            <w:tcW w:w="556" w:type="dxa"/>
            <w:tcBorders>
              <w:top w:val="nil"/>
              <w:left w:val="nil"/>
              <w:right w:val="nil"/>
            </w:tcBorders>
          </w:tcPr>
          <w:p w14:paraId="6E7E9F3A" w14:textId="77777777" w:rsidR="00A138B4" w:rsidRPr="005E7A40" w:rsidRDefault="00A138B4" w:rsidP="002237EA">
            <w:pPr>
              <w:rPr>
                <w:sz w:val="20"/>
              </w:rPr>
            </w:pPr>
            <w:r w:rsidRPr="005E7A40">
              <w:rPr>
                <w:sz w:val="20"/>
              </w:rPr>
              <w:t xml:space="preserve"> 5</w:t>
            </w:r>
          </w:p>
        </w:tc>
        <w:tc>
          <w:tcPr>
            <w:tcW w:w="510" w:type="dxa"/>
            <w:tcBorders>
              <w:top w:val="nil"/>
              <w:left w:val="nil"/>
              <w:right w:val="nil"/>
            </w:tcBorders>
          </w:tcPr>
          <w:p w14:paraId="0AAF6271" w14:textId="77777777" w:rsidR="00A138B4" w:rsidRPr="005E7A40" w:rsidRDefault="00A138B4" w:rsidP="002237EA">
            <w:pPr>
              <w:rPr>
                <w:sz w:val="20"/>
              </w:rPr>
            </w:pPr>
            <w:r w:rsidRPr="005E7A40">
              <w:rPr>
                <w:sz w:val="20"/>
              </w:rPr>
              <w:t xml:space="preserve"> 4</w:t>
            </w:r>
          </w:p>
        </w:tc>
        <w:tc>
          <w:tcPr>
            <w:tcW w:w="753" w:type="dxa"/>
            <w:tcBorders>
              <w:top w:val="nil"/>
              <w:left w:val="nil"/>
              <w:right w:val="nil"/>
            </w:tcBorders>
          </w:tcPr>
          <w:p w14:paraId="056051F6" w14:textId="77777777" w:rsidR="00A138B4" w:rsidRPr="005E7A40" w:rsidRDefault="00A138B4" w:rsidP="002237EA">
            <w:pPr>
              <w:rPr>
                <w:sz w:val="20"/>
              </w:rPr>
            </w:pPr>
            <w:r w:rsidRPr="005E7A40">
              <w:rPr>
                <w:sz w:val="20"/>
              </w:rPr>
              <w:t>3    2</w:t>
            </w:r>
          </w:p>
        </w:tc>
        <w:tc>
          <w:tcPr>
            <w:tcW w:w="753" w:type="dxa"/>
            <w:tcBorders>
              <w:top w:val="nil"/>
              <w:left w:val="nil"/>
              <w:right w:val="nil"/>
            </w:tcBorders>
          </w:tcPr>
          <w:p w14:paraId="5B34F3BA" w14:textId="77777777" w:rsidR="00A138B4" w:rsidRPr="005E7A40" w:rsidRDefault="00A138B4" w:rsidP="002237EA">
            <w:pPr>
              <w:rPr>
                <w:sz w:val="20"/>
              </w:rPr>
            </w:pPr>
            <w:r w:rsidRPr="005E7A40">
              <w:rPr>
                <w:sz w:val="20"/>
              </w:rPr>
              <w:t>1    0</w:t>
            </w:r>
          </w:p>
        </w:tc>
      </w:tr>
      <w:tr w:rsidR="00A138B4" w:rsidRPr="005E7A40" w14:paraId="73116104" w14:textId="77777777">
        <w:tc>
          <w:tcPr>
            <w:tcW w:w="1379" w:type="dxa"/>
          </w:tcPr>
          <w:p w14:paraId="06DE7C3B" w14:textId="77777777" w:rsidR="00A138B4" w:rsidRPr="005E7A40" w:rsidRDefault="00A138B4" w:rsidP="002237EA">
            <w:pPr>
              <w:jc w:val="center"/>
              <w:rPr>
                <w:sz w:val="20"/>
              </w:rPr>
            </w:pPr>
          </w:p>
        </w:tc>
        <w:tc>
          <w:tcPr>
            <w:tcW w:w="570" w:type="dxa"/>
          </w:tcPr>
          <w:p w14:paraId="2050A573" w14:textId="77777777" w:rsidR="00A138B4" w:rsidRPr="005E7A40" w:rsidRDefault="00A138B4" w:rsidP="002237EA">
            <w:pPr>
              <w:jc w:val="center"/>
              <w:rPr>
                <w:sz w:val="20"/>
              </w:rPr>
            </w:pPr>
            <w:r w:rsidRPr="005E7A40">
              <w:rPr>
                <w:sz w:val="20"/>
              </w:rPr>
              <w:t>DS</w:t>
            </w:r>
          </w:p>
        </w:tc>
        <w:tc>
          <w:tcPr>
            <w:tcW w:w="556" w:type="dxa"/>
          </w:tcPr>
          <w:p w14:paraId="50E7E13A" w14:textId="77777777" w:rsidR="00A138B4" w:rsidRPr="005E7A40" w:rsidRDefault="00A138B4" w:rsidP="002237EA">
            <w:pPr>
              <w:jc w:val="center"/>
              <w:rPr>
                <w:sz w:val="20"/>
              </w:rPr>
            </w:pPr>
            <w:r w:rsidRPr="005E7A40">
              <w:rPr>
                <w:sz w:val="20"/>
              </w:rPr>
              <w:t>FD</w:t>
            </w:r>
          </w:p>
        </w:tc>
        <w:tc>
          <w:tcPr>
            <w:tcW w:w="503" w:type="dxa"/>
          </w:tcPr>
          <w:p w14:paraId="6AB84D9A" w14:textId="77777777" w:rsidR="00A138B4" w:rsidRPr="005E7A40" w:rsidRDefault="00A138B4" w:rsidP="002237EA">
            <w:pPr>
              <w:jc w:val="center"/>
              <w:rPr>
                <w:sz w:val="20"/>
              </w:rPr>
            </w:pPr>
            <w:r w:rsidRPr="005E7A40">
              <w:rPr>
                <w:sz w:val="20"/>
              </w:rPr>
              <w:t>FI</w:t>
            </w:r>
          </w:p>
        </w:tc>
        <w:tc>
          <w:tcPr>
            <w:tcW w:w="1417" w:type="dxa"/>
          </w:tcPr>
          <w:p w14:paraId="3B85FD7D" w14:textId="77777777" w:rsidR="00A138B4" w:rsidRPr="005E7A40" w:rsidRDefault="00A138B4" w:rsidP="002237EA">
            <w:pPr>
              <w:jc w:val="center"/>
              <w:rPr>
                <w:sz w:val="20"/>
              </w:rPr>
            </w:pPr>
          </w:p>
        </w:tc>
        <w:tc>
          <w:tcPr>
            <w:tcW w:w="503" w:type="dxa"/>
          </w:tcPr>
          <w:p w14:paraId="1E5A7782" w14:textId="77777777" w:rsidR="00A138B4" w:rsidRPr="005E7A40" w:rsidRDefault="00A138B4" w:rsidP="002237EA">
            <w:pPr>
              <w:jc w:val="center"/>
              <w:rPr>
                <w:sz w:val="20"/>
              </w:rPr>
            </w:pPr>
            <w:r w:rsidRPr="005E7A40">
              <w:rPr>
                <w:sz w:val="20"/>
              </w:rPr>
              <w:t>IB</w:t>
            </w:r>
          </w:p>
        </w:tc>
        <w:tc>
          <w:tcPr>
            <w:tcW w:w="518" w:type="dxa"/>
          </w:tcPr>
          <w:p w14:paraId="0FA77A90" w14:textId="77777777" w:rsidR="00A138B4" w:rsidRPr="005E7A40" w:rsidRDefault="00A138B4" w:rsidP="002237EA">
            <w:pPr>
              <w:jc w:val="center"/>
              <w:rPr>
                <w:sz w:val="20"/>
              </w:rPr>
            </w:pPr>
            <w:r w:rsidRPr="005E7A40">
              <w:rPr>
                <w:sz w:val="20"/>
              </w:rPr>
              <w:t>IP</w:t>
            </w:r>
          </w:p>
        </w:tc>
        <w:tc>
          <w:tcPr>
            <w:tcW w:w="570" w:type="dxa"/>
          </w:tcPr>
          <w:p w14:paraId="2715B2F7" w14:textId="77777777" w:rsidR="00A138B4" w:rsidRPr="005E7A40" w:rsidRDefault="00A138B4" w:rsidP="002237EA">
            <w:pPr>
              <w:jc w:val="center"/>
              <w:rPr>
                <w:sz w:val="20"/>
              </w:rPr>
            </w:pPr>
            <w:r w:rsidRPr="005E7A40">
              <w:rPr>
                <w:sz w:val="20"/>
              </w:rPr>
              <w:t>DP</w:t>
            </w:r>
          </w:p>
        </w:tc>
        <w:tc>
          <w:tcPr>
            <w:tcW w:w="1191" w:type="dxa"/>
          </w:tcPr>
          <w:p w14:paraId="067F809B" w14:textId="77777777" w:rsidR="00A138B4" w:rsidRPr="005E7A40" w:rsidRDefault="00A138B4" w:rsidP="002237EA">
            <w:pPr>
              <w:jc w:val="center"/>
              <w:rPr>
                <w:sz w:val="20"/>
              </w:rPr>
            </w:pPr>
          </w:p>
        </w:tc>
        <w:tc>
          <w:tcPr>
            <w:tcW w:w="556" w:type="dxa"/>
          </w:tcPr>
          <w:p w14:paraId="647569BC" w14:textId="77777777" w:rsidR="00A138B4" w:rsidRPr="005E7A40" w:rsidRDefault="00A138B4" w:rsidP="002237EA">
            <w:pPr>
              <w:jc w:val="center"/>
              <w:rPr>
                <w:sz w:val="20"/>
              </w:rPr>
            </w:pPr>
            <w:r w:rsidRPr="005E7A40">
              <w:rPr>
                <w:sz w:val="20"/>
              </w:rPr>
              <w:t>DF</w:t>
            </w:r>
          </w:p>
        </w:tc>
        <w:tc>
          <w:tcPr>
            <w:tcW w:w="510" w:type="dxa"/>
          </w:tcPr>
          <w:p w14:paraId="076650AE" w14:textId="77777777" w:rsidR="00A138B4" w:rsidRPr="005E7A40" w:rsidRDefault="00A138B4" w:rsidP="002237EA">
            <w:pPr>
              <w:jc w:val="center"/>
              <w:rPr>
                <w:sz w:val="20"/>
              </w:rPr>
            </w:pPr>
            <w:r w:rsidRPr="005E7A40">
              <w:rPr>
                <w:sz w:val="20"/>
              </w:rPr>
              <w:t>IF</w:t>
            </w:r>
          </w:p>
        </w:tc>
        <w:tc>
          <w:tcPr>
            <w:tcW w:w="753" w:type="dxa"/>
          </w:tcPr>
          <w:p w14:paraId="7B31CE97" w14:textId="77777777" w:rsidR="00A138B4" w:rsidRPr="005E7A40" w:rsidRDefault="00A138B4" w:rsidP="002237EA">
            <w:pPr>
              <w:jc w:val="center"/>
              <w:rPr>
                <w:sz w:val="20"/>
              </w:rPr>
            </w:pPr>
            <w:r w:rsidRPr="005E7A40">
              <w:rPr>
                <w:sz w:val="20"/>
              </w:rPr>
              <w:t>DCS</w:t>
            </w:r>
          </w:p>
        </w:tc>
        <w:tc>
          <w:tcPr>
            <w:tcW w:w="753" w:type="dxa"/>
          </w:tcPr>
          <w:p w14:paraId="40CF7D94" w14:textId="77777777" w:rsidR="00A138B4" w:rsidRPr="005E7A40" w:rsidRDefault="00A138B4" w:rsidP="002237EA">
            <w:pPr>
              <w:keepNext/>
              <w:jc w:val="center"/>
              <w:rPr>
                <w:sz w:val="20"/>
              </w:rPr>
            </w:pPr>
            <w:r w:rsidRPr="005E7A40">
              <w:rPr>
                <w:sz w:val="20"/>
              </w:rPr>
              <w:t>ICS</w:t>
            </w:r>
          </w:p>
        </w:tc>
      </w:tr>
    </w:tbl>
    <w:p w14:paraId="7CC3D6E0" w14:textId="77777777" w:rsidR="00A138B4" w:rsidRPr="005E7A40" w:rsidRDefault="00A138B4" w:rsidP="00A138B4">
      <w:pPr>
        <w:pStyle w:val="Beschriftung"/>
        <w:jc w:val="center"/>
      </w:pPr>
      <w:bookmarkStart w:id="171" w:name="_Ref144278142"/>
      <w:bookmarkStart w:id="172" w:name="_Toc209774067"/>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20</w:t>
      </w:r>
      <w:r w:rsidR="00D121A9" w:rsidRPr="005E7A40">
        <w:rPr>
          <w:noProof/>
        </w:rPr>
        <w:fldChar w:fldCharType="end"/>
      </w:r>
      <w:bookmarkEnd w:id="171"/>
      <w:r w:rsidRPr="005E7A40">
        <w:t xml:space="preserve"> - CACHE CONTROL REGISTER</w:t>
      </w:r>
      <w:bookmarkEnd w:id="172"/>
    </w:p>
    <w:p w14:paraId="00175C78" w14:textId="77777777" w:rsidR="00A138B4" w:rsidRPr="005E7A40" w:rsidRDefault="00A138B4" w:rsidP="00A138B4">
      <w:pPr>
        <w:rPr>
          <w:sz w:val="20"/>
        </w:rPr>
      </w:pPr>
      <w:r w:rsidRPr="005E7A40">
        <w:rPr>
          <w:sz w:val="20"/>
        </w:rPr>
        <w:t>[DS]</w:t>
      </w:r>
      <w:r w:rsidRPr="005E7A40">
        <w:rPr>
          <w:sz w:val="20"/>
        </w:rPr>
        <w:tab/>
      </w:r>
      <w:r w:rsidRPr="005E7A40">
        <w:rPr>
          <w:sz w:val="20"/>
        </w:rPr>
        <w:tab/>
        <w:t>Data cache snoop enable</w:t>
      </w:r>
    </w:p>
    <w:p w14:paraId="1B431C45" w14:textId="77777777" w:rsidR="00A138B4" w:rsidRPr="005E7A40" w:rsidRDefault="00CC3DFF" w:rsidP="00A138B4">
      <w:pPr>
        <w:rPr>
          <w:sz w:val="20"/>
        </w:rPr>
      </w:pPr>
      <w:r w:rsidRPr="005E7A40">
        <w:rPr>
          <w:sz w:val="20"/>
        </w:rPr>
        <w:tab/>
      </w:r>
      <w:r w:rsidRPr="005E7A40">
        <w:rPr>
          <w:sz w:val="20"/>
        </w:rPr>
        <w:tab/>
      </w:r>
      <w:r w:rsidRPr="005E7A40">
        <w:rPr>
          <w:sz w:val="20"/>
        </w:rPr>
        <w:tab/>
      </w:r>
      <w:r w:rsidR="00A138B4" w:rsidRPr="005E7A40">
        <w:rPr>
          <w:sz w:val="20"/>
        </w:rPr>
        <w:t>If set, will enable data cache snooping (todo).</w:t>
      </w:r>
    </w:p>
    <w:p w14:paraId="78A05124" w14:textId="77777777" w:rsidR="00A138B4" w:rsidRPr="005E7A40" w:rsidRDefault="00A138B4" w:rsidP="00A138B4">
      <w:pPr>
        <w:rPr>
          <w:sz w:val="20"/>
        </w:rPr>
      </w:pPr>
      <w:r w:rsidRPr="005E7A40">
        <w:rPr>
          <w:sz w:val="20"/>
        </w:rPr>
        <w:t>[FD]</w:t>
      </w:r>
      <w:r w:rsidRPr="005E7A40">
        <w:rPr>
          <w:sz w:val="20"/>
        </w:rPr>
        <w:tab/>
      </w:r>
      <w:r w:rsidRPr="005E7A40">
        <w:rPr>
          <w:sz w:val="20"/>
        </w:rPr>
        <w:tab/>
        <w:t>Flush data cache</w:t>
      </w:r>
    </w:p>
    <w:p w14:paraId="3955C3E5" w14:textId="77777777" w:rsidR="00A138B4" w:rsidRPr="005E7A40" w:rsidRDefault="00A138B4" w:rsidP="00A138B4">
      <w:pPr>
        <w:rPr>
          <w:sz w:val="20"/>
        </w:rPr>
      </w:pPr>
      <w:r w:rsidRPr="005E7A40">
        <w:rPr>
          <w:sz w:val="20"/>
        </w:rPr>
        <w:tab/>
      </w:r>
      <w:r w:rsidRPr="005E7A40">
        <w:rPr>
          <w:sz w:val="20"/>
        </w:rPr>
        <w:tab/>
      </w:r>
      <w:r w:rsidRPr="005E7A40">
        <w:rPr>
          <w:sz w:val="20"/>
        </w:rPr>
        <w:tab/>
      </w:r>
      <w:proofErr w:type="gramStart"/>
      <w:r w:rsidRPr="005E7A40">
        <w:rPr>
          <w:sz w:val="20"/>
        </w:rPr>
        <w:t>If set, will flush the instruction cache.</w:t>
      </w:r>
      <w:proofErr w:type="gramEnd"/>
      <w:r w:rsidRPr="005E7A40">
        <w:rPr>
          <w:sz w:val="20"/>
        </w:rPr>
        <w:t xml:space="preserve"> Always reads zero.</w:t>
      </w:r>
    </w:p>
    <w:p w14:paraId="2A48FEBC" w14:textId="77777777" w:rsidR="00A138B4" w:rsidRPr="005E7A40" w:rsidRDefault="00A138B4" w:rsidP="00A138B4">
      <w:pPr>
        <w:rPr>
          <w:sz w:val="20"/>
        </w:rPr>
      </w:pPr>
      <w:r w:rsidRPr="005E7A40">
        <w:rPr>
          <w:sz w:val="20"/>
        </w:rPr>
        <w:t xml:space="preserve">[FI] </w:t>
      </w:r>
      <w:r w:rsidRPr="005E7A40">
        <w:rPr>
          <w:sz w:val="20"/>
        </w:rPr>
        <w:tab/>
      </w:r>
      <w:r w:rsidRPr="005E7A40">
        <w:rPr>
          <w:sz w:val="20"/>
        </w:rPr>
        <w:tab/>
        <w:t xml:space="preserve">Flush instruction cache </w:t>
      </w:r>
    </w:p>
    <w:p w14:paraId="4D614445" w14:textId="77777777" w:rsidR="00A138B4" w:rsidRPr="005E7A40" w:rsidRDefault="00A138B4" w:rsidP="00A138B4">
      <w:pPr>
        <w:rPr>
          <w:sz w:val="20"/>
        </w:rPr>
      </w:pPr>
      <w:r w:rsidRPr="005E7A40">
        <w:rPr>
          <w:sz w:val="20"/>
        </w:rPr>
        <w:tab/>
      </w:r>
      <w:r w:rsidRPr="005E7A40">
        <w:rPr>
          <w:sz w:val="20"/>
        </w:rPr>
        <w:tab/>
      </w:r>
      <w:r w:rsidRPr="005E7A40">
        <w:rPr>
          <w:sz w:val="20"/>
        </w:rPr>
        <w:tab/>
      </w:r>
      <w:proofErr w:type="gramStart"/>
      <w:r w:rsidRPr="005E7A40">
        <w:rPr>
          <w:sz w:val="20"/>
        </w:rPr>
        <w:t>If set, will flush the instruction cache.</w:t>
      </w:r>
      <w:proofErr w:type="gramEnd"/>
      <w:r w:rsidRPr="005E7A40">
        <w:rPr>
          <w:sz w:val="20"/>
        </w:rPr>
        <w:t xml:space="preserve"> Always reads zero.</w:t>
      </w:r>
    </w:p>
    <w:p w14:paraId="2784D9F8" w14:textId="77777777" w:rsidR="00A138B4" w:rsidRPr="005E7A40" w:rsidRDefault="00A138B4" w:rsidP="00A138B4">
      <w:pPr>
        <w:rPr>
          <w:sz w:val="20"/>
        </w:rPr>
      </w:pPr>
      <w:r w:rsidRPr="005E7A40">
        <w:rPr>
          <w:sz w:val="20"/>
        </w:rPr>
        <w:t>[IB]</w:t>
      </w:r>
      <w:r w:rsidRPr="005E7A40">
        <w:rPr>
          <w:sz w:val="20"/>
        </w:rPr>
        <w:tab/>
      </w:r>
      <w:r w:rsidRPr="005E7A40">
        <w:rPr>
          <w:sz w:val="20"/>
        </w:rPr>
        <w:tab/>
        <w:t xml:space="preserve">Instruction burst fetch </w:t>
      </w:r>
    </w:p>
    <w:p w14:paraId="2EAABCD6" w14:textId="77777777" w:rsidR="00A138B4" w:rsidRPr="005E7A40" w:rsidRDefault="00A138B4" w:rsidP="00A138B4">
      <w:pPr>
        <w:rPr>
          <w:sz w:val="20"/>
        </w:rPr>
      </w:pPr>
      <w:r w:rsidRPr="005E7A40">
        <w:rPr>
          <w:sz w:val="20"/>
        </w:rPr>
        <w:tab/>
      </w:r>
      <w:r w:rsidRPr="005E7A40">
        <w:rPr>
          <w:sz w:val="20"/>
        </w:rPr>
        <w:tab/>
      </w:r>
      <w:r w:rsidRPr="005E7A40">
        <w:rPr>
          <w:sz w:val="20"/>
        </w:rPr>
        <w:tab/>
        <w:t>This bit enables burs</w:t>
      </w:r>
      <w:r w:rsidR="00CD6972" w:rsidRPr="005E7A40">
        <w:rPr>
          <w:sz w:val="20"/>
        </w:rPr>
        <w:t>t fill during instruction fetch</w:t>
      </w:r>
      <w:r w:rsidRPr="005E7A40">
        <w:rPr>
          <w:sz w:val="20"/>
        </w:rPr>
        <w:t>.</w:t>
      </w:r>
    </w:p>
    <w:p w14:paraId="671B2AFE" w14:textId="77777777" w:rsidR="00A138B4" w:rsidRPr="005E7A40" w:rsidRDefault="00A138B4" w:rsidP="00A138B4">
      <w:pPr>
        <w:rPr>
          <w:sz w:val="20"/>
        </w:rPr>
      </w:pPr>
      <w:r w:rsidRPr="005E7A40">
        <w:rPr>
          <w:sz w:val="20"/>
        </w:rPr>
        <w:t>[IP]</w:t>
      </w:r>
      <w:r w:rsidRPr="005E7A40">
        <w:rPr>
          <w:sz w:val="20"/>
        </w:rPr>
        <w:tab/>
      </w:r>
      <w:r w:rsidRPr="005E7A40">
        <w:rPr>
          <w:sz w:val="20"/>
        </w:rPr>
        <w:tab/>
        <w:t>Instruction cache flush pending (not supported)</w:t>
      </w:r>
    </w:p>
    <w:p w14:paraId="184D3688" w14:textId="77777777" w:rsidR="00A138B4" w:rsidRPr="005E7A40" w:rsidRDefault="00A138B4" w:rsidP="00A138B4">
      <w:pPr>
        <w:rPr>
          <w:sz w:val="20"/>
        </w:rPr>
      </w:pPr>
      <w:r w:rsidRPr="005E7A40">
        <w:rPr>
          <w:sz w:val="20"/>
        </w:rPr>
        <w:t xml:space="preserve">[DP] </w:t>
      </w:r>
      <w:r w:rsidRPr="005E7A40">
        <w:rPr>
          <w:sz w:val="20"/>
        </w:rPr>
        <w:tab/>
      </w:r>
      <w:r w:rsidR="00C30DAE" w:rsidRPr="005E7A40">
        <w:rPr>
          <w:sz w:val="20"/>
        </w:rPr>
        <w:tab/>
      </w:r>
      <w:r w:rsidRPr="005E7A40">
        <w:rPr>
          <w:sz w:val="20"/>
        </w:rPr>
        <w:t xml:space="preserve">Data </w:t>
      </w:r>
      <w:proofErr w:type="gramStart"/>
      <w:r w:rsidRPr="005E7A40">
        <w:rPr>
          <w:sz w:val="20"/>
        </w:rPr>
        <w:t>cache freeze</w:t>
      </w:r>
      <w:proofErr w:type="gramEnd"/>
      <w:r w:rsidRPr="005E7A40">
        <w:rPr>
          <w:sz w:val="20"/>
        </w:rPr>
        <w:t xml:space="preserve"> on interrupt (not supported)</w:t>
      </w:r>
    </w:p>
    <w:p w14:paraId="6531B43B" w14:textId="77777777" w:rsidR="00A138B4" w:rsidRPr="005E7A40" w:rsidRDefault="00A138B4" w:rsidP="00A138B4">
      <w:pPr>
        <w:rPr>
          <w:sz w:val="20"/>
        </w:rPr>
      </w:pPr>
      <w:r w:rsidRPr="005E7A40">
        <w:rPr>
          <w:sz w:val="20"/>
        </w:rPr>
        <w:t xml:space="preserve">[IF] </w:t>
      </w:r>
      <w:r w:rsidRPr="005E7A40">
        <w:rPr>
          <w:sz w:val="20"/>
        </w:rPr>
        <w:tab/>
      </w:r>
      <w:r w:rsidRPr="005E7A40">
        <w:rPr>
          <w:sz w:val="20"/>
        </w:rPr>
        <w:tab/>
        <w:t xml:space="preserve">Instruction </w:t>
      </w:r>
      <w:proofErr w:type="gramStart"/>
      <w:r w:rsidRPr="005E7A40">
        <w:rPr>
          <w:sz w:val="20"/>
        </w:rPr>
        <w:t>cache freeze</w:t>
      </w:r>
      <w:proofErr w:type="gramEnd"/>
      <w:r w:rsidRPr="005E7A40">
        <w:rPr>
          <w:sz w:val="20"/>
        </w:rPr>
        <w:t xml:space="preserve"> on interrupt (not supported)</w:t>
      </w:r>
    </w:p>
    <w:p w14:paraId="3EDC1772" w14:textId="77777777" w:rsidR="00A138B4" w:rsidRPr="005E7A40" w:rsidRDefault="00A138B4" w:rsidP="00A138B4">
      <w:pPr>
        <w:rPr>
          <w:sz w:val="20"/>
        </w:rPr>
      </w:pPr>
      <w:r w:rsidRPr="005E7A40">
        <w:rPr>
          <w:sz w:val="20"/>
        </w:rPr>
        <w:lastRenderedPageBreak/>
        <w:t>[DCS]</w:t>
      </w:r>
      <w:r w:rsidRPr="005E7A40">
        <w:rPr>
          <w:sz w:val="20"/>
        </w:rPr>
        <w:tab/>
        <w:t>Data cache state</w:t>
      </w:r>
    </w:p>
    <w:p w14:paraId="1C7C4C5B" w14:textId="77777777" w:rsidR="00A138B4" w:rsidRPr="005E7A40" w:rsidRDefault="00A138B4" w:rsidP="00A138B4">
      <w:pPr>
        <w:rPr>
          <w:sz w:val="20"/>
        </w:rPr>
      </w:pPr>
      <w:r w:rsidRPr="005E7A40">
        <w:rPr>
          <w:sz w:val="20"/>
        </w:rPr>
        <w:tab/>
      </w:r>
      <w:r w:rsidRPr="005E7A40">
        <w:rPr>
          <w:sz w:val="20"/>
        </w:rPr>
        <w:tab/>
      </w:r>
      <w:r w:rsidRPr="005E7A40">
        <w:rPr>
          <w:sz w:val="20"/>
        </w:rPr>
        <w:tab/>
        <w:t xml:space="preserve">Indicates the current data cache state according to the following: </w:t>
      </w:r>
    </w:p>
    <w:p w14:paraId="6789EDA9" w14:textId="77777777" w:rsidR="00A138B4" w:rsidRPr="005E7A40" w:rsidRDefault="00A138B4" w:rsidP="00A138B4">
      <w:pPr>
        <w:rPr>
          <w:sz w:val="20"/>
        </w:rPr>
      </w:pPr>
      <w:r w:rsidRPr="005E7A40">
        <w:rPr>
          <w:sz w:val="20"/>
        </w:rPr>
        <w:tab/>
      </w:r>
      <w:r w:rsidRPr="005E7A40">
        <w:rPr>
          <w:sz w:val="20"/>
        </w:rPr>
        <w:tab/>
      </w:r>
      <w:r w:rsidRPr="005E7A40">
        <w:rPr>
          <w:sz w:val="20"/>
        </w:rPr>
        <w:tab/>
        <w:t>X0 = disable, 01 = frozen, 11 = enabled.</w:t>
      </w:r>
    </w:p>
    <w:p w14:paraId="316F6BD9" w14:textId="77777777" w:rsidR="00A138B4" w:rsidRPr="005E7A40" w:rsidRDefault="00A138B4" w:rsidP="00A138B4">
      <w:pPr>
        <w:rPr>
          <w:sz w:val="20"/>
        </w:rPr>
      </w:pPr>
      <w:r w:rsidRPr="005E7A40">
        <w:rPr>
          <w:sz w:val="20"/>
        </w:rPr>
        <w:t xml:space="preserve">[ICS] </w:t>
      </w:r>
      <w:r w:rsidRPr="005E7A40">
        <w:rPr>
          <w:sz w:val="20"/>
        </w:rPr>
        <w:tab/>
        <w:t>Instruction cache state</w:t>
      </w:r>
    </w:p>
    <w:p w14:paraId="1A893C8D" w14:textId="77777777" w:rsidR="00A138B4" w:rsidRPr="005E7A40" w:rsidRDefault="00A138B4" w:rsidP="00A138B4">
      <w:pPr>
        <w:rPr>
          <w:sz w:val="20"/>
        </w:rPr>
      </w:pPr>
      <w:r w:rsidRPr="005E7A40">
        <w:rPr>
          <w:sz w:val="20"/>
        </w:rPr>
        <w:tab/>
      </w:r>
      <w:r w:rsidRPr="005E7A40">
        <w:rPr>
          <w:sz w:val="20"/>
        </w:rPr>
        <w:tab/>
      </w:r>
      <w:r w:rsidRPr="005E7A40">
        <w:rPr>
          <w:sz w:val="20"/>
        </w:rPr>
        <w:tab/>
        <w:t xml:space="preserve">Indicates the current instruction cache state according to the following: </w:t>
      </w:r>
    </w:p>
    <w:p w14:paraId="1DE4A319" w14:textId="77777777" w:rsidR="00A138B4" w:rsidRPr="005E7A40" w:rsidRDefault="00A138B4" w:rsidP="00A138B4">
      <w:r w:rsidRPr="005E7A40">
        <w:rPr>
          <w:sz w:val="20"/>
        </w:rPr>
        <w:tab/>
      </w:r>
      <w:r w:rsidRPr="005E7A40">
        <w:rPr>
          <w:sz w:val="20"/>
        </w:rPr>
        <w:tab/>
      </w:r>
      <w:r w:rsidRPr="005E7A40">
        <w:rPr>
          <w:sz w:val="20"/>
        </w:rPr>
        <w:tab/>
        <w:t>X0 = disabled, 01 = frozen, 11 = enabled.</w:t>
      </w:r>
    </w:p>
    <w:p w14:paraId="6751C08F" w14:textId="77777777" w:rsidR="00A138B4" w:rsidRPr="005E7A40" w:rsidRDefault="00A138B4" w:rsidP="00A138B4"/>
    <w:tbl>
      <w:tblPr>
        <w:tblStyle w:val="Tabellenraster"/>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rsidRPr="005E7A40" w14:paraId="68CA24BD" w14:textId="77777777">
        <w:tc>
          <w:tcPr>
            <w:tcW w:w="743" w:type="dxa"/>
            <w:tcBorders>
              <w:top w:val="nil"/>
              <w:left w:val="nil"/>
              <w:right w:val="nil"/>
            </w:tcBorders>
          </w:tcPr>
          <w:p w14:paraId="46551CEB" w14:textId="77777777" w:rsidR="00A138B4" w:rsidRPr="005E7A40" w:rsidRDefault="00A138B4" w:rsidP="002237EA">
            <w:pPr>
              <w:rPr>
                <w:sz w:val="20"/>
              </w:rPr>
            </w:pPr>
            <w:r w:rsidRPr="005E7A40">
              <w:rPr>
                <w:sz w:val="20"/>
              </w:rPr>
              <w:t xml:space="preserve">  31</w:t>
            </w:r>
          </w:p>
        </w:tc>
        <w:tc>
          <w:tcPr>
            <w:tcW w:w="736" w:type="dxa"/>
            <w:tcBorders>
              <w:top w:val="nil"/>
              <w:left w:val="nil"/>
              <w:right w:val="nil"/>
            </w:tcBorders>
          </w:tcPr>
          <w:p w14:paraId="4A433D96" w14:textId="77777777" w:rsidR="00A138B4" w:rsidRPr="005E7A40" w:rsidRDefault="00A138B4" w:rsidP="002237EA">
            <w:pPr>
              <w:rPr>
                <w:sz w:val="20"/>
              </w:rPr>
            </w:pPr>
            <w:r w:rsidRPr="005E7A40">
              <w:rPr>
                <w:sz w:val="20"/>
              </w:rPr>
              <w:t xml:space="preserve">  30</w:t>
            </w:r>
          </w:p>
        </w:tc>
        <w:tc>
          <w:tcPr>
            <w:tcW w:w="1039" w:type="dxa"/>
            <w:tcBorders>
              <w:top w:val="nil"/>
              <w:left w:val="nil"/>
              <w:right w:val="nil"/>
            </w:tcBorders>
          </w:tcPr>
          <w:p w14:paraId="109E71A5" w14:textId="77777777" w:rsidR="00A138B4" w:rsidRPr="005E7A40" w:rsidRDefault="00A138B4" w:rsidP="002237EA">
            <w:pPr>
              <w:rPr>
                <w:sz w:val="20"/>
              </w:rPr>
            </w:pPr>
            <w:r w:rsidRPr="005E7A40">
              <w:rPr>
                <w:sz w:val="20"/>
              </w:rPr>
              <w:t>29     28</w:t>
            </w:r>
          </w:p>
        </w:tc>
        <w:tc>
          <w:tcPr>
            <w:tcW w:w="516" w:type="dxa"/>
            <w:tcBorders>
              <w:top w:val="nil"/>
              <w:left w:val="nil"/>
              <w:right w:val="nil"/>
            </w:tcBorders>
          </w:tcPr>
          <w:p w14:paraId="297A8BBA" w14:textId="77777777" w:rsidR="00A138B4" w:rsidRPr="005E7A40" w:rsidRDefault="00A138B4" w:rsidP="002237EA">
            <w:pPr>
              <w:rPr>
                <w:sz w:val="20"/>
              </w:rPr>
            </w:pPr>
            <w:r w:rsidRPr="005E7A40">
              <w:rPr>
                <w:sz w:val="20"/>
              </w:rPr>
              <w:t>27</w:t>
            </w:r>
          </w:p>
        </w:tc>
        <w:tc>
          <w:tcPr>
            <w:tcW w:w="902" w:type="dxa"/>
            <w:tcBorders>
              <w:top w:val="nil"/>
              <w:left w:val="nil"/>
              <w:right w:val="nil"/>
            </w:tcBorders>
          </w:tcPr>
          <w:p w14:paraId="5D4F2EAB" w14:textId="77777777" w:rsidR="00A138B4" w:rsidRPr="005E7A40" w:rsidRDefault="00A138B4" w:rsidP="002237EA">
            <w:pPr>
              <w:rPr>
                <w:sz w:val="20"/>
              </w:rPr>
            </w:pPr>
            <w:r w:rsidRPr="005E7A40">
              <w:rPr>
                <w:sz w:val="20"/>
              </w:rPr>
              <w:t>26   24</w:t>
            </w:r>
          </w:p>
        </w:tc>
        <w:tc>
          <w:tcPr>
            <w:tcW w:w="1000" w:type="dxa"/>
            <w:tcBorders>
              <w:top w:val="nil"/>
              <w:left w:val="nil"/>
              <w:right w:val="nil"/>
            </w:tcBorders>
          </w:tcPr>
          <w:p w14:paraId="41BE36A1" w14:textId="77777777" w:rsidR="00A138B4" w:rsidRPr="005E7A40" w:rsidRDefault="00A138B4" w:rsidP="002237EA">
            <w:pPr>
              <w:rPr>
                <w:sz w:val="20"/>
              </w:rPr>
            </w:pPr>
            <w:r w:rsidRPr="005E7A40">
              <w:rPr>
                <w:sz w:val="20"/>
              </w:rPr>
              <w:t>23    20</w:t>
            </w:r>
          </w:p>
        </w:tc>
        <w:tc>
          <w:tcPr>
            <w:tcW w:w="492" w:type="dxa"/>
            <w:tcBorders>
              <w:top w:val="nil"/>
              <w:left w:val="nil"/>
              <w:right w:val="nil"/>
            </w:tcBorders>
          </w:tcPr>
          <w:p w14:paraId="39429688" w14:textId="77777777" w:rsidR="00A138B4" w:rsidRPr="005E7A40" w:rsidRDefault="00A138B4" w:rsidP="002237EA">
            <w:pPr>
              <w:tabs>
                <w:tab w:val="left" w:pos="440"/>
              </w:tabs>
              <w:rPr>
                <w:sz w:val="20"/>
              </w:rPr>
            </w:pPr>
            <w:r w:rsidRPr="005E7A40">
              <w:rPr>
                <w:sz w:val="20"/>
              </w:rPr>
              <w:t>19</w:t>
            </w:r>
          </w:p>
        </w:tc>
        <w:tc>
          <w:tcPr>
            <w:tcW w:w="917" w:type="dxa"/>
            <w:tcBorders>
              <w:top w:val="nil"/>
              <w:left w:val="nil"/>
              <w:right w:val="nil"/>
            </w:tcBorders>
          </w:tcPr>
          <w:p w14:paraId="4A95A34A" w14:textId="77777777" w:rsidR="00A138B4" w:rsidRPr="005E7A40" w:rsidRDefault="00A138B4" w:rsidP="002237EA">
            <w:pPr>
              <w:rPr>
                <w:sz w:val="20"/>
              </w:rPr>
            </w:pPr>
            <w:r w:rsidRPr="005E7A40">
              <w:rPr>
                <w:sz w:val="20"/>
              </w:rPr>
              <w:t>18   16</w:t>
            </w:r>
          </w:p>
        </w:tc>
        <w:tc>
          <w:tcPr>
            <w:tcW w:w="1134" w:type="dxa"/>
            <w:tcBorders>
              <w:top w:val="nil"/>
              <w:left w:val="nil"/>
              <w:right w:val="nil"/>
            </w:tcBorders>
          </w:tcPr>
          <w:p w14:paraId="69A63D73" w14:textId="77777777" w:rsidR="00A138B4" w:rsidRPr="005E7A40" w:rsidRDefault="00A138B4" w:rsidP="002237EA">
            <w:pPr>
              <w:rPr>
                <w:sz w:val="20"/>
              </w:rPr>
            </w:pPr>
            <w:r w:rsidRPr="005E7A40">
              <w:rPr>
                <w:sz w:val="20"/>
              </w:rPr>
              <w:t>15      12</w:t>
            </w:r>
          </w:p>
        </w:tc>
        <w:tc>
          <w:tcPr>
            <w:tcW w:w="1274" w:type="dxa"/>
            <w:tcBorders>
              <w:top w:val="nil"/>
              <w:left w:val="nil"/>
              <w:right w:val="nil"/>
            </w:tcBorders>
          </w:tcPr>
          <w:p w14:paraId="29905060" w14:textId="77777777" w:rsidR="00A138B4" w:rsidRPr="005E7A40" w:rsidRDefault="00A138B4" w:rsidP="002237EA">
            <w:pPr>
              <w:rPr>
                <w:sz w:val="20"/>
              </w:rPr>
            </w:pPr>
            <w:r w:rsidRPr="005E7A40">
              <w:rPr>
                <w:sz w:val="20"/>
              </w:rPr>
              <w:t>11          4</w:t>
            </w:r>
          </w:p>
        </w:tc>
        <w:tc>
          <w:tcPr>
            <w:tcW w:w="393" w:type="dxa"/>
            <w:tcBorders>
              <w:top w:val="nil"/>
              <w:left w:val="nil"/>
              <w:right w:val="nil"/>
            </w:tcBorders>
          </w:tcPr>
          <w:p w14:paraId="2068466C" w14:textId="77777777" w:rsidR="00A138B4" w:rsidRPr="005E7A40" w:rsidRDefault="00A138B4" w:rsidP="002237EA">
            <w:pPr>
              <w:rPr>
                <w:sz w:val="20"/>
              </w:rPr>
            </w:pPr>
            <w:r w:rsidRPr="005E7A40">
              <w:rPr>
                <w:sz w:val="20"/>
              </w:rPr>
              <w:t>3</w:t>
            </w:r>
          </w:p>
        </w:tc>
        <w:tc>
          <w:tcPr>
            <w:tcW w:w="709" w:type="dxa"/>
            <w:tcBorders>
              <w:top w:val="nil"/>
              <w:left w:val="nil"/>
              <w:right w:val="nil"/>
            </w:tcBorders>
          </w:tcPr>
          <w:p w14:paraId="5B626504" w14:textId="77777777" w:rsidR="00A138B4" w:rsidRPr="005E7A40" w:rsidRDefault="00A138B4" w:rsidP="002237EA">
            <w:pPr>
              <w:rPr>
                <w:sz w:val="20"/>
              </w:rPr>
            </w:pPr>
            <w:r w:rsidRPr="005E7A40">
              <w:rPr>
                <w:sz w:val="20"/>
              </w:rPr>
              <w:t>2   0</w:t>
            </w:r>
          </w:p>
        </w:tc>
      </w:tr>
      <w:tr w:rsidR="00A138B4" w:rsidRPr="005E7A40" w14:paraId="7D4DB562" w14:textId="77777777">
        <w:tc>
          <w:tcPr>
            <w:tcW w:w="743" w:type="dxa"/>
          </w:tcPr>
          <w:p w14:paraId="2DF06225" w14:textId="77777777" w:rsidR="00A138B4" w:rsidRPr="005E7A40" w:rsidRDefault="00A138B4" w:rsidP="002237EA">
            <w:pPr>
              <w:jc w:val="center"/>
              <w:rPr>
                <w:sz w:val="20"/>
              </w:rPr>
            </w:pPr>
            <w:r w:rsidRPr="005E7A40">
              <w:rPr>
                <w:sz w:val="20"/>
              </w:rPr>
              <w:t>CL</w:t>
            </w:r>
          </w:p>
        </w:tc>
        <w:tc>
          <w:tcPr>
            <w:tcW w:w="736" w:type="dxa"/>
          </w:tcPr>
          <w:p w14:paraId="79F1E61A" w14:textId="77777777" w:rsidR="00A138B4" w:rsidRPr="005E7A40" w:rsidRDefault="00A138B4" w:rsidP="002237EA">
            <w:pPr>
              <w:jc w:val="center"/>
              <w:rPr>
                <w:sz w:val="20"/>
              </w:rPr>
            </w:pPr>
          </w:p>
        </w:tc>
        <w:tc>
          <w:tcPr>
            <w:tcW w:w="1039" w:type="dxa"/>
          </w:tcPr>
          <w:p w14:paraId="50156A48" w14:textId="77777777" w:rsidR="00A138B4" w:rsidRPr="005E7A40" w:rsidRDefault="00A138B4" w:rsidP="002237EA">
            <w:pPr>
              <w:jc w:val="center"/>
              <w:rPr>
                <w:sz w:val="20"/>
              </w:rPr>
            </w:pPr>
            <w:r w:rsidRPr="005E7A40">
              <w:rPr>
                <w:sz w:val="20"/>
              </w:rPr>
              <w:t>REPL</w:t>
            </w:r>
          </w:p>
        </w:tc>
        <w:tc>
          <w:tcPr>
            <w:tcW w:w="516" w:type="dxa"/>
          </w:tcPr>
          <w:p w14:paraId="609B294A" w14:textId="77777777" w:rsidR="00A138B4" w:rsidRPr="005E7A40" w:rsidRDefault="00A138B4" w:rsidP="002237EA">
            <w:pPr>
              <w:jc w:val="center"/>
              <w:rPr>
                <w:sz w:val="20"/>
              </w:rPr>
            </w:pPr>
            <w:r w:rsidRPr="005E7A40">
              <w:rPr>
                <w:sz w:val="20"/>
              </w:rPr>
              <w:t>SN</w:t>
            </w:r>
          </w:p>
        </w:tc>
        <w:tc>
          <w:tcPr>
            <w:tcW w:w="902" w:type="dxa"/>
          </w:tcPr>
          <w:p w14:paraId="3B8BF39E" w14:textId="77777777" w:rsidR="00A138B4" w:rsidRPr="005E7A40" w:rsidRDefault="00A138B4" w:rsidP="002237EA">
            <w:pPr>
              <w:jc w:val="center"/>
              <w:rPr>
                <w:sz w:val="20"/>
              </w:rPr>
            </w:pPr>
            <w:r w:rsidRPr="005E7A40">
              <w:rPr>
                <w:sz w:val="20"/>
              </w:rPr>
              <w:t>SETS</w:t>
            </w:r>
          </w:p>
        </w:tc>
        <w:tc>
          <w:tcPr>
            <w:tcW w:w="1000" w:type="dxa"/>
          </w:tcPr>
          <w:p w14:paraId="030DD848" w14:textId="77777777" w:rsidR="00A138B4" w:rsidRPr="005E7A40" w:rsidRDefault="00A138B4" w:rsidP="002237EA">
            <w:pPr>
              <w:jc w:val="center"/>
              <w:rPr>
                <w:sz w:val="20"/>
              </w:rPr>
            </w:pPr>
            <w:r w:rsidRPr="005E7A40">
              <w:rPr>
                <w:sz w:val="20"/>
              </w:rPr>
              <w:t>SSIZE</w:t>
            </w:r>
          </w:p>
        </w:tc>
        <w:tc>
          <w:tcPr>
            <w:tcW w:w="492" w:type="dxa"/>
          </w:tcPr>
          <w:p w14:paraId="452EFA81" w14:textId="77777777" w:rsidR="00A138B4" w:rsidRPr="005E7A40" w:rsidRDefault="00A138B4" w:rsidP="002237EA">
            <w:pPr>
              <w:jc w:val="center"/>
              <w:rPr>
                <w:sz w:val="20"/>
              </w:rPr>
            </w:pPr>
            <w:r w:rsidRPr="005E7A40">
              <w:rPr>
                <w:sz w:val="20"/>
              </w:rPr>
              <w:t>LR</w:t>
            </w:r>
          </w:p>
        </w:tc>
        <w:tc>
          <w:tcPr>
            <w:tcW w:w="917" w:type="dxa"/>
          </w:tcPr>
          <w:p w14:paraId="364CF11F" w14:textId="77777777" w:rsidR="00A138B4" w:rsidRPr="005E7A40" w:rsidRDefault="00A138B4" w:rsidP="002237EA">
            <w:pPr>
              <w:jc w:val="center"/>
              <w:rPr>
                <w:sz w:val="20"/>
              </w:rPr>
            </w:pPr>
            <w:r w:rsidRPr="005E7A40">
              <w:rPr>
                <w:sz w:val="20"/>
              </w:rPr>
              <w:t>LSIZE</w:t>
            </w:r>
          </w:p>
        </w:tc>
        <w:tc>
          <w:tcPr>
            <w:tcW w:w="1134" w:type="dxa"/>
          </w:tcPr>
          <w:p w14:paraId="40CAFCF7" w14:textId="77777777" w:rsidR="00A138B4" w:rsidRPr="005E7A40" w:rsidRDefault="00A138B4" w:rsidP="002237EA">
            <w:pPr>
              <w:jc w:val="center"/>
              <w:rPr>
                <w:sz w:val="20"/>
              </w:rPr>
            </w:pPr>
            <w:r w:rsidRPr="005E7A40">
              <w:rPr>
                <w:sz w:val="20"/>
              </w:rPr>
              <w:t>LRSIZE</w:t>
            </w:r>
          </w:p>
        </w:tc>
        <w:tc>
          <w:tcPr>
            <w:tcW w:w="1274" w:type="dxa"/>
          </w:tcPr>
          <w:p w14:paraId="46576D3E" w14:textId="77777777" w:rsidR="00A138B4" w:rsidRPr="005E7A40" w:rsidRDefault="00A138B4" w:rsidP="002237EA">
            <w:pPr>
              <w:jc w:val="center"/>
              <w:rPr>
                <w:sz w:val="20"/>
              </w:rPr>
            </w:pPr>
            <w:r w:rsidRPr="005E7A40">
              <w:rPr>
                <w:sz w:val="20"/>
              </w:rPr>
              <w:t>LRSTART</w:t>
            </w:r>
          </w:p>
        </w:tc>
        <w:tc>
          <w:tcPr>
            <w:tcW w:w="393" w:type="dxa"/>
          </w:tcPr>
          <w:p w14:paraId="2306B160" w14:textId="77777777" w:rsidR="00A138B4" w:rsidRPr="005E7A40" w:rsidRDefault="00A138B4" w:rsidP="002237EA">
            <w:pPr>
              <w:jc w:val="center"/>
              <w:rPr>
                <w:sz w:val="20"/>
              </w:rPr>
            </w:pPr>
            <w:r w:rsidRPr="005E7A40">
              <w:rPr>
                <w:sz w:val="20"/>
              </w:rPr>
              <w:t>M</w:t>
            </w:r>
          </w:p>
        </w:tc>
        <w:tc>
          <w:tcPr>
            <w:tcW w:w="709" w:type="dxa"/>
          </w:tcPr>
          <w:p w14:paraId="52CF7F26" w14:textId="77777777" w:rsidR="00A138B4" w:rsidRPr="005E7A40" w:rsidRDefault="00A138B4" w:rsidP="002237EA">
            <w:pPr>
              <w:keepNext/>
              <w:rPr>
                <w:sz w:val="20"/>
              </w:rPr>
            </w:pPr>
          </w:p>
        </w:tc>
      </w:tr>
    </w:tbl>
    <w:p w14:paraId="293475FA" w14:textId="77777777" w:rsidR="00A138B4" w:rsidRPr="005E7A40" w:rsidRDefault="00A138B4" w:rsidP="00A138B4">
      <w:pPr>
        <w:pStyle w:val="Beschriftung"/>
        <w:jc w:val="center"/>
      </w:pPr>
      <w:bookmarkStart w:id="173" w:name="_Ref144278667"/>
      <w:bookmarkStart w:id="174" w:name="_Toc209774068"/>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21</w:t>
      </w:r>
      <w:r w:rsidR="00D121A9" w:rsidRPr="005E7A40">
        <w:rPr>
          <w:noProof/>
        </w:rPr>
        <w:fldChar w:fldCharType="end"/>
      </w:r>
      <w:bookmarkEnd w:id="173"/>
      <w:r w:rsidRPr="005E7A40">
        <w:t xml:space="preserve"> - ICACHE &amp; DCACHE Configuration Register</w:t>
      </w:r>
      <w:bookmarkEnd w:id="174"/>
    </w:p>
    <w:p w14:paraId="5C9EB795" w14:textId="77777777" w:rsidR="00A138B4" w:rsidRPr="005E7A40" w:rsidRDefault="00A138B4" w:rsidP="00A138B4">
      <w:pPr>
        <w:rPr>
          <w:sz w:val="20"/>
        </w:rPr>
      </w:pPr>
      <w:r w:rsidRPr="005E7A40">
        <w:rPr>
          <w:sz w:val="20"/>
        </w:rPr>
        <w:t>[CL]</w:t>
      </w:r>
      <w:r w:rsidRPr="005E7A40">
        <w:rPr>
          <w:sz w:val="20"/>
        </w:rPr>
        <w:tab/>
      </w:r>
      <w:r w:rsidRPr="005E7A40">
        <w:rPr>
          <w:sz w:val="20"/>
        </w:rPr>
        <w:tab/>
      </w:r>
      <w:r w:rsidRPr="005E7A40">
        <w:rPr>
          <w:sz w:val="20"/>
        </w:rPr>
        <w:tab/>
        <w:t>Cache looking</w:t>
      </w:r>
    </w:p>
    <w:p w14:paraId="4FF5BF12"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If set, cache locking is implemented</w:t>
      </w:r>
    </w:p>
    <w:p w14:paraId="21AFFD9E" w14:textId="77777777" w:rsidR="00A138B4" w:rsidRPr="005E7A40" w:rsidRDefault="00A138B4" w:rsidP="00A138B4">
      <w:pPr>
        <w:rPr>
          <w:sz w:val="20"/>
        </w:rPr>
      </w:pPr>
      <w:r w:rsidRPr="005E7A40">
        <w:rPr>
          <w:sz w:val="20"/>
        </w:rPr>
        <w:t>[REPL]</w:t>
      </w:r>
      <w:r w:rsidRPr="005E7A40">
        <w:rPr>
          <w:sz w:val="20"/>
        </w:rPr>
        <w:tab/>
      </w:r>
      <w:r w:rsidRPr="005E7A40">
        <w:rPr>
          <w:sz w:val="20"/>
        </w:rPr>
        <w:tab/>
        <w:t>Cache replacement policy</w:t>
      </w:r>
    </w:p>
    <w:p w14:paraId="77A15556"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 xml:space="preserve">00 = non (direct mapped), 01 = least recently used (LRU), 10 = least </w:t>
      </w:r>
      <w:r w:rsidRPr="005E7A40">
        <w:rPr>
          <w:sz w:val="20"/>
        </w:rPr>
        <w:tab/>
      </w:r>
      <w:r w:rsidRPr="005E7A40">
        <w:rPr>
          <w:sz w:val="20"/>
        </w:rPr>
        <w:tab/>
      </w:r>
      <w:r w:rsidRPr="005E7A40">
        <w:rPr>
          <w:sz w:val="20"/>
        </w:rPr>
        <w:tab/>
      </w:r>
      <w:r w:rsidRPr="005E7A40">
        <w:rPr>
          <w:sz w:val="20"/>
        </w:rPr>
        <w:tab/>
      </w:r>
      <w:r w:rsidRPr="005E7A40">
        <w:rPr>
          <w:sz w:val="20"/>
        </w:rPr>
        <w:tab/>
      </w:r>
      <w:r w:rsidR="006C2889" w:rsidRPr="005E7A40">
        <w:rPr>
          <w:sz w:val="20"/>
        </w:rPr>
        <w:tab/>
      </w:r>
      <w:r w:rsidR="006C2889" w:rsidRPr="005E7A40">
        <w:rPr>
          <w:sz w:val="20"/>
        </w:rPr>
        <w:tab/>
      </w:r>
      <w:r w:rsidR="006C2889" w:rsidRPr="005E7A40">
        <w:rPr>
          <w:sz w:val="20"/>
        </w:rPr>
        <w:tab/>
      </w:r>
      <w:r w:rsidR="006C2889" w:rsidRPr="005E7A40">
        <w:rPr>
          <w:sz w:val="20"/>
        </w:rPr>
        <w:tab/>
      </w:r>
      <w:r w:rsidR="006C2889" w:rsidRPr="005E7A40">
        <w:rPr>
          <w:sz w:val="20"/>
        </w:rPr>
        <w:tab/>
      </w:r>
      <w:r w:rsidRPr="005E7A40">
        <w:rPr>
          <w:sz w:val="20"/>
        </w:rPr>
        <w:t>recently used (LRR), 11 = random</w:t>
      </w:r>
    </w:p>
    <w:p w14:paraId="0353B444" w14:textId="77777777" w:rsidR="00A138B4" w:rsidRPr="005E7A40" w:rsidRDefault="00A138B4" w:rsidP="00A138B4">
      <w:pPr>
        <w:rPr>
          <w:sz w:val="20"/>
        </w:rPr>
      </w:pPr>
      <w:r w:rsidRPr="005E7A40">
        <w:rPr>
          <w:sz w:val="20"/>
        </w:rPr>
        <w:t>[SN]</w:t>
      </w:r>
      <w:r w:rsidRPr="005E7A40">
        <w:rPr>
          <w:sz w:val="20"/>
        </w:rPr>
        <w:tab/>
      </w:r>
      <w:r w:rsidRPr="005E7A40">
        <w:rPr>
          <w:sz w:val="20"/>
        </w:rPr>
        <w:tab/>
      </w:r>
      <w:r w:rsidRPr="005E7A40">
        <w:rPr>
          <w:sz w:val="20"/>
        </w:rPr>
        <w:tab/>
        <w:t>Data cache snooping</w:t>
      </w:r>
      <w:r w:rsidRPr="005E7A40">
        <w:rPr>
          <w:sz w:val="20"/>
        </w:rPr>
        <w:tab/>
      </w:r>
    </w:p>
    <w:p w14:paraId="3D373719"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Set if snooping is implemented</w:t>
      </w:r>
    </w:p>
    <w:p w14:paraId="0A497BE0" w14:textId="77777777" w:rsidR="00A138B4" w:rsidRPr="005E7A40" w:rsidRDefault="00A138B4" w:rsidP="00A138B4">
      <w:pPr>
        <w:rPr>
          <w:sz w:val="20"/>
        </w:rPr>
      </w:pPr>
      <w:r w:rsidRPr="005E7A40">
        <w:rPr>
          <w:sz w:val="20"/>
        </w:rPr>
        <w:t>[SETS]</w:t>
      </w:r>
      <w:r w:rsidRPr="005E7A40">
        <w:rPr>
          <w:sz w:val="20"/>
        </w:rPr>
        <w:tab/>
      </w:r>
      <w:r w:rsidRPr="005E7A40">
        <w:rPr>
          <w:sz w:val="20"/>
        </w:rPr>
        <w:tab/>
        <w:t>Number of sets in the cache</w:t>
      </w:r>
    </w:p>
    <w:p w14:paraId="4021F6EC"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 xml:space="preserve">000 = direct mapped, 001 = 2-way associative, 010 = 3-way associative, </w:t>
      </w:r>
      <w:r w:rsidRPr="005E7A40">
        <w:rPr>
          <w:sz w:val="20"/>
        </w:rPr>
        <w:tab/>
      </w:r>
      <w:r w:rsidRPr="005E7A40">
        <w:rPr>
          <w:sz w:val="20"/>
        </w:rPr>
        <w:tab/>
      </w:r>
      <w:r w:rsidRPr="005E7A40">
        <w:rPr>
          <w:sz w:val="20"/>
        </w:rPr>
        <w:tab/>
      </w:r>
      <w:r w:rsidRPr="005E7A40">
        <w:rPr>
          <w:sz w:val="20"/>
        </w:rPr>
        <w:tab/>
      </w:r>
      <w:r w:rsidR="006C2889" w:rsidRPr="005E7A40">
        <w:rPr>
          <w:sz w:val="20"/>
        </w:rPr>
        <w:tab/>
      </w:r>
      <w:r w:rsidR="006C2889" w:rsidRPr="005E7A40">
        <w:rPr>
          <w:sz w:val="20"/>
        </w:rPr>
        <w:tab/>
      </w:r>
      <w:r w:rsidR="006C2889" w:rsidRPr="005E7A40">
        <w:rPr>
          <w:sz w:val="20"/>
        </w:rPr>
        <w:tab/>
      </w:r>
      <w:r w:rsidR="006C2889" w:rsidRPr="005E7A40">
        <w:rPr>
          <w:sz w:val="20"/>
        </w:rPr>
        <w:tab/>
      </w:r>
      <w:r w:rsidRPr="005E7A40">
        <w:rPr>
          <w:sz w:val="20"/>
        </w:rPr>
        <w:t>011 = 4-way associative</w:t>
      </w:r>
    </w:p>
    <w:p w14:paraId="720A9E90" w14:textId="77777777" w:rsidR="00A138B4" w:rsidRPr="005E7A40" w:rsidRDefault="00A138B4" w:rsidP="00A138B4">
      <w:pPr>
        <w:rPr>
          <w:sz w:val="20"/>
        </w:rPr>
      </w:pPr>
      <w:r w:rsidRPr="005E7A40">
        <w:rPr>
          <w:sz w:val="20"/>
        </w:rPr>
        <w:t xml:space="preserve">[SSIZE] </w:t>
      </w:r>
      <w:r w:rsidRPr="005E7A40">
        <w:rPr>
          <w:sz w:val="20"/>
        </w:rPr>
        <w:tab/>
        <w:t>Set size</w:t>
      </w:r>
    </w:p>
    <w:p w14:paraId="1C71EA8F"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Indicates the size (Kbytes) of each cache set (Size = 2^SSIZE).</w:t>
      </w:r>
    </w:p>
    <w:p w14:paraId="59402752" w14:textId="77777777" w:rsidR="00A138B4" w:rsidRPr="005E7A40" w:rsidRDefault="00A138B4" w:rsidP="00A138B4">
      <w:pPr>
        <w:rPr>
          <w:sz w:val="20"/>
        </w:rPr>
      </w:pPr>
      <w:r w:rsidRPr="005E7A40">
        <w:rPr>
          <w:sz w:val="20"/>
        </w:rPr>
        <w:t>[LR]</w:t>
      </w:r>
      <w:r w:rsidRPr="005E7A40">
        <w:rPr>
          <w:sz w:val="20"/>
        </w:rPr>
        <w:tab/>
      </w:r>
      <w:r w:rsidRPr="005E7A40">
        <w:rPr>
          <w:sz w:val="20"/>
        </w:rPr>
        <w:tab/>
      </w:r>
      <w:r w:rsidRPr="005E7A40">
        <w:rPr>
          <w:sz w:val="20"/>
        </w:rPr>
        <w:tab/>
        <w:t>Local RAM</w:t>
      </w:r>
    </w:p>
    <w:p w14:paraId="0D31578C"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Set if local scratchpad is present.</w:t>
      </w:r>
    </w:p>
    <w:p w14:paraId="38F858C5" w14:textId="77777777" w:rsidR="00A138B4" w:rsidRPr="005E7A40" w:rsidRDefault="00A138B4" w:rsidP="00A138B4">
      <w:pPr>
        <w:rPr>
          <w:sz w:val="20"/>
        </w:rPr>
      </w:pPr>
      <w:r w:rsidRPr="005E7A40">
        <w:rPr>
          <w:sz w:val="20"/>
        </w:rPr>
        <w:t>[LSIZE]</w:t>
      </w:r>
      <w:r w:rsidRPr="005E7A40">
        <w:rPr>
          <w:sz w:val="20"/>
        </w:rPr>
        <w:tab/>
        <w:t>Line size</w:t>
      </w:r>
    </w:p>
    <w:p w14:paraId="2A725F46"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Indicates the size (words) of each cache line (Line size = 2^LSIZE).</w:t>
      </w:r>
    </w:p>
    <w:p w14:paraId="00BDD4E1" w14:textId="77777777" w:rsidR="00A138B4" w:rsidRPr="005E7A40" w:rsidRDefault="00A138B4" w:rsidP="00A138B4">
      <w:pPr>
        <w:rPr>
          <w:sz w:val="20"/>
        </w:rPr>
      </w:pPr>
      <w:r w:rsidRPr="005E7A40">
        <w:rPr>
          <w:sz w:val="20"/>
        </w:rPr>
        <w:t>[LRSIZE]</w:t>
      </w:r>
      <w:r w:rsidRPr="005E7A40">
        <w:rPr>
          <w:sz w:val="20"/>
        </w:rPr>
        <w:tab/>
        <w:t>Local RAM size</w:t>
      </w:r>
    </w:p>
    <w:p w14:paraId="0D9C640E"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 xml:space="preserve">Indicates the size (Kbytes) of the implemented scratchpad RAM </w:t>
      </w:r>
      <w:r w:rsidRPr="005E7A40">
        <w:rPr>
          <w:sz w:val="20"/>
        </w:rPr>
        <w:br/>
      </w:r>
      <w:r w:rsidRPr="005E7A40">
        <w:rPr>
          <w:sz w:val="20"/>
        </w:rPr>
        <w:tab/>
      </w:r>
      <w:r w:rsidRPr="005E7A40">
        <w:rPr>
          <w:sz w:val="20"/>
        </w:rPr>
        <w:tab/>
      </w:r>
      <w:r w:rsidRPr="005E7A40">
        <w:rPr>
          <w:sz w:val="20"/>
        </w:rPr>
        <w:tab/>
      </w:r>
      <w:r w:rsidRPr="005E7A40">
        <w:rPr>
          <w:sz w:val="20"/>
        </w:rPr>
        <w:tab/>
        <w:t>(Size = 2^LRSIZE).</w:t>
      </w:r>
    </w:p>
    <w:p w14:paraId="43B715EC" w14:textId="77777777" w:rsidR="00A138B4" w:rsidRPr="005E7A40" w:rsidRDefault="00A138B4" w:rsidP="00A138B4">
      <w:pPr>
        <w:rPr>
          <w:sz w:val="20"/>
        </w:rPr>
      </w:pPr>
      <w:r w:rsidRPr="005E7A40">
        <w:rPr>
          <w:sz w:val="20"/>
        </w:rPr>
        <w:t>[LRSTART]</w:t>
      </w:r>
      <w:r w:rsidRPr="005E7A40">
        <w:rPr>
          <w:sz w:val="20"/>
        </w:rPr>
        <w:tab/>
        <w:t xml:space="preserve">Local RAM </w:t>
      </w:r>
      <w:proofErr w:type="gramStart"/>
      <w:r w:rsidRPr="005E7A40">
        <w:rPr>
          <w:sz w:val="20"/>
        </w:rPr>
        <w:t>start</w:t>
      </w:r>
      <w:proofErr w:type="gramEnd"/>
      <w:r w:rsidRPr="005E7A40">
        <w:rPr>
          <w:sz w:val="20"/>
        </w:rPr>
        <w:t xml:space="preserve"> address</w:t>
      </w:r>
    </w:p>
    <w:p w14:paraId="61D0E3D9"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Indicates the 8 most significant bits of the local RAM start address.</w:t>
      </w:r>
    </w:p>
    <w:p w14:paraId="25C1ED93" w14:textId="77777777" w:rsidR="00A138B4" w:rsidRPr="005E7A40" w:rsidRDefault="00A138B4" w:rsidP="00A138B4">
      <w:pPr>
        <w:rPr>
          <w:sz w:val="20"/>
        </w:rPr>
      </w:pPr>
      <w:r w:rsidRPr="005E7A40">
        <w:rPr>
          <w:sz w:val="20"/>
        </w:rPr>
        <w:t>[M]</w:t>
      </w:r>
      <w:r w:rsidRPr="005E7A40">
        <w:rPr>
          <w:sz w:val="20"/>
        </w:rPr>
        <w:tab/>
      </w:r>
      <w:r w:rsidRPr="005E7A40">
        <w:rPr>
          <w:sz w:val="20"/>
        </w:rPr>
        <w:tab/>
      </w:r>
      <w:r w:rsidRPr="005E7A40">
        <w:rPr>
          <w:sz w:val="20"/>
        </w:rPr>
        <w:tab/>
        <w:t>MMU present</w:t>
      </w:r>
    </w:p>
    <w:p w14:paraId="1BC3EFE7"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Set if MMU is present</w:t>
      </w:r>
    </w:p>
    <w:p w14:paraId="46D7400B" w14:textId="77777777" w:rsidR="006C2889" w:rsidRPr="005E7A40" w:rsidRDefault="006C2889" w:rsidP="00A138B4"/>
    <w:p w14:paraId="3F1E41FF" w14:textId="77777777" w:rsidR="00420F8A" w:rsidRPr="005E7A40" w:rsidRDefault="00420F8A" w:rsidP="00A138B4"/>
    <w:p w14:paraId="4AC0B8A4" w14:textId="77777777" w:rsidR="00A138B4" w:rsidRPr="005E7A40" w:rsidRDefault="00A138B4" w:rsidP="00A138B4">
      <w:r w:rsidRPr="005E7A40">
        <w:t xml:space="preserve">The MMU is controlled by five 32-bit registers, which can be accessed </w:t>
      </w:r>
      <w:r w:rsidR="003F68AF" w:rsidRPr="005E7A40">
        <w:t xml:space="preserve">with </w:t>
      </w:r>
      <w:r w:rsidRPr="005E7A40">
        <w:t>ASI 0x19 (</w:t>
      </w:r>
      <w:r w:rsidR="00D121A9" w:rsidRPr="005E7A40">
        <w:fldChar w:fldCharType="begin"/>
      </w:r>
      <w:r w:rsidR="003F45A7" w:rsidRPr="005E7A40">
        <w:instrText xml:space="preserve"> REF _Ref144281127 \h </w:instrText>
      </w:r>
      <w:r w:rsidR="00D121A9" w:rsidRPr="005E7A40">
        <w:fldChar w:fldCharType="separate"/>
      </w:r>
      <w:r w:rsidR="0032209D" w:rsidRPr="005E7A40">
        <w:t xml:space="preserve">Table </w:t>
      </w:r>
      <w:r w:rsidR="0032209D" w:rsidRPr="005E7A40">
        <w:rPr>
          <w:noProof/>
        </w:rPr>
        <w:t>22</w:t>
      </w:r>
      <w:r w:rsidR="00D121A9" w:rsidRPr="005E7A40">
        <w:fldChar w:fldCharType="end"/>
      </w:r>
      <w:r w:rsidRPr="005E7A40">
        <w:t xml:space="preserve">). All </w:t>
      </w:r>
      <w:r w:rsidR="003F68AF" w:rsidRPr="005E7A40">
        <w:t xml:space="preserve">of them are implemented in class </w:t>
      </w:r>
      <w:r w:rsidR="003F68AF" w:rsidRPr="005E7A40">
        <w:rPr>
          <w:rFonts w:ascii="Lucida Console" w:eastAsiaTheme="minorHAnsi" w:hAnsi="Lucida Console"/>
          <w:b/>
          <w:sz w:val="20"/>
        </w:rPr>
        <w:t>mmu</w:t>
      </w:r>
      <w:r w:rsidRPr="005E7A40">
        <w:t>.</w:t>
      </w:r>
    </w:p>
    <w:tbl>
      <w:tblPr>
        <w:tblStyle w:val="Tabellenraster"/>
        <w:tblW w:w="0" w:type="auto"/>
        <w:tblLook w:val="00A0" w:firstRow="1" w:lastRow="0" w:firstColumn="1" w:lastColumn="0" w:noHBand="0" w:noVBand="0"/>
      </w:tblPr>
      <w:tblGrid>
        <w:gridCol w:w="3369"/>
        <w:gridCol w:w="5528"/>
        <w:gridCol w:w="425"/>
        <w:gridCol w:w="457"/>
      </w:tblGrid>
      <w:tr w:rsidR="00A138B4" w:rsidRPr="005E7A40" w14:paraId="31C99F1B" w14:textId="77777777">
        <w:trPr>
          <w:trHeight w:val="200"/>
        </w:trPr>
        <w:tc>
          <w:tcPr>
            <w:tcW w:w="3369" w:type="dxa"/>
            <w:vMerge w:val="restart"/>
            <w:tcBorders>
              <w:top w:val="nil"/>
              <w:left w:val="nil"/>
              <w:bottom w:val="nil"/>
              <w:right w:val="nil"/>
            </w:tcBorders>
          </w:tcPr>
          <w:p w14:paraId="5E7852D4" w14:textId="77777777" w:rsidR="00A138B4" w:rsidRPr="005E7A40" w:rsidRDefault="00A138B4" w:rsidP="002237EA"/>
          <w:p w14:paraId="490E7465" w14:textId="77777777" w:rsidR="00A138B4" w:rsidRPr="005E7A40" w:rsidRDefault="00A138B4" w:rsidP="002237EA">
            <w:pPr>
              <w:jc w:val="right"/>
              <w:rPr>
                <w:i/>
              </w:rPr>
            </w:pPr>
            <w:r w:rsidRPr="005E7A40">
              <w:rPr>
                <w:i/>
              </w:rPr>
              <w:t>MMU Control Register</w:t>
            </w:r>
          </w:p>
        </w:tc>
        <w:tc>
          <w:tcPr>
            <w:tcW w:w="5953" w:type="dxa"/>
            <w:gridSpan w:val="2"/>
            <w:tcBorders>
              <w:top w:val="nil"/>
              <w:left w:val="nil"/>
              <w:right w:val="nil"/>
            </w:tcBorders>
          </w:tcPr>
          <w:p w14:paraId="4A941750" w14:textId="77777777" w:rsidR="00A138B4" w:rsidRPr="005E7A40" w:rsidRDefault="00A138B4" w:rsidP="002237EA">
            <w:r w:rsidRPr="005E7A40">
              <w:t>31                                                                     1</w:t>
            </w:r>
          </w:p>
        </w:tc>
        <w:tc>
          <w:tcPr>
            <w:tcW w:w="457" w:type="dxa"/>
            <w:tcBorders>
              <w:top w:val="nil"/>
              <w:left w:val="nil"/>
              <w:right w:val="nil"/>
            </w:tcBorders>
          </w:tcPr>
          <w:p w14:paraId="2E4F42FD" w14:textId="77777777" w:rsidR="00A138B4" w:rsidRPr="005E7A40" w:rsidRDefault="00A138B4" w:rsidP="002237EA">
            <w:r w:rsidRPr="005E7A40">
              <w:t>0</w:t>
            </w:r>
          </w:p>
        </w:tc>
      </w:tr>
      <w:tr w:rsidR="00A138B4" w:rsidRPr="005E7A40" w14:paraId="72686287" w14:textId="77777777">
        <w:trPr>
          <w:trHeight w:val="200"/>
        </w:trPr>
        <w:tc>
          <w:tcPr>
            <w:tcW w:w="3369" w:type="dxa"/>
            <w:vMerge/>
            <w:tcBorders>
              <w:top w:val="nil"/>
              <w:left w:val="nil"/>
              <w:bottom w:val="nil"/>
            </w:tcBorders>
          </w:tcPr>
          <w:p w14:paraId="1EE99552" w14:textId="77777777" w:rsidR="00A138B4" w:rsidRPr="005E7A40" w:rsidRDefault="00A138B4" w:rsidP="002237EA"/>
        </w:tc>
        <w:tc>
          <w:tcPr>
            <w:tcW w:w="5953" w:type="dxa"/>
            <w:gridSpan w:val="2"/>
            <w:tcBorders>
              <w:bottom w:val="single" w:sz="4" w:space="0" w:color="000000" w:themeColor="text1"/>
            </w:tcBorders>
          </w:tcPr>
          <w:p w14:paraId="02121B59" w14:textId="77777777" w:rsidR="00A138B4" w:rsidRPr="005E7A40" w:rsidRDefault="00A138B4" w:rsidP="002237EA">
            <w:proofErr w:type="gramStart"/>
            <w:r w:rsidRPr="005E7A40">
              <w:t>not</w:t>
            </w:r>
            <w:proofErr w:type="gramEnd"/>
            <w:r w:rsidRPr="005E7A40">
              <w:t xml:space="preserve"> used</w:t>
            </w:r>
          </w:p>
        </w:tc>
        <w:tc>
          <w:tcPr>
            <w:tcW w:w="457" w:type="dxa"/>
            <w:tcBorders>
              <w:bottom w:val="single" w:sz="4" w:space="0" w:color="000000" w:themeColor="text1"/>
            </w:tcBorders>
          </w:tcPr>
          <w:p w14:paraId="0BAFCD6C" w14:textId="77777777" w:rsidR="00A138B4" w:rsidRPr="005E7A40" w:rsidRDefault="00A138B4" w:rsidP="002237EA">
            <w:r w:rsidRPr="005E7A40">
              <w:t>E</w:t>
            </w:r>
          </w:p>
        </w:tc>
      </w:tr>
      <w:tr w:rsidR="00A138B4" w:rsidRPr="005E7A40" w14:paraId="5ACA7AAC" w14:textId="77777777">
        <w:trPr>
          <w:trHeight w:val="200"/>
        </w:trPr>
        <w:tc>
          <w:tcPr>
            <w:tcW w:w="3369" w:type="dxa"/>
            <w:vMerge w:val="restart"/>
            <w:tcBorders>
              <w:top w:val="nil"/>
              <w:left w:val="nil"/>
              <w:bottom w:val="nil"/>
              <w:right w:val="nil"/>
            </w:tcBorders>
          </w:tcPr>
          <w:p w14:paraId="2998D204" w14:textId="77777777" w:rsidR="00A138B4" w:rsidRPr="005E7A40" w:rsidRDefault="00A138B4" w:rsidP="002237EA"/>
          <w:p w14:paraId="66BDAD41" w14:textId="77777777" w:rsidR="00A138B4" w:rsidRPr="005E7A40" w:rsidRDefault="00A138B4" w:rsidP="002237EA">
            <w:pPr>
              <w:jc w:val="right"/>
              <w:rPr>
                <w:i/>
              </w:rPr>
            </w:pPr>
            <w:r w:rsidRPr="005E7A40">
              <w:rPr>
                <w:i/>
              </w:rPr>
              <w:t>Context Pointer Register</w:t>
            </w:r>
          </w:p>
        </w:tc>
        <w:tc>
          <w:tcPr>
            <w:tcW w:w="5528" w:type="dxa"/>
            <w:tcBorders>
              <w:top w:val="single" w:sz="4" w:space="0" w:color="000000" w:themeColor="text1"/>
              <w:left w:val="nil"/>
              <w:right w:val="nil"/>
            </w:tcBorders>
          </w:tcPr>
          <w:p w14:paraId="15AC9399" w14:textId="77777777" w:rsidR="00A138B4" w:rsidRPr="005E7A40" w:rsidRDefault="00A138B4" w:rsidP="002237EA">
            <w:r w:rsidRPr="005E7A40">
              <w:t>31                                                               2</w:t>
            </w:r>
          </w:p>
        </w:tc>
        <w:tc>
          <w:tcPr>
            <w:tcW w:w="882" w:type="dxa"/>
            <w:gridSpan w:val="2"/>
            <w:tcBorders>
              <w:top w:val="single" w:sz="4" w:space="0" w:color="000000" w:themeColor="text1"/>
              <w:left w:val="nil"/>
              <w:right w:val="nil"/>
            </w:tcBorders>
          </w:tcPr>
          <w:p w14:paraId="18A70729" w14:textId="77777777" w:rsidR="00A138B4" w:rsidRPr="005E7A40" w:rsidRDefault="00A138B4" w:rsidP="002237EA"/>
        </w:tc>
      </w:tr>
      <w:tr w:rsidR="00A138B4" w:rsidRPr="005E7A40" w14:paraId="3E504C04" w14:textId="77777777">
        <w:trPr>
          <w:trHeight w:val="200"/>
        </w:trPr>
        <w:tc>
          <w:tcPr>
            <w:tcW w:w="3369" w:type="dxa"/>
            <w:vMerge/>
            <w:tcBorders>
              <w:top w:val="nil"/>
              <w:left w:val="nil"/>
              <w:bottom w:val="nil"/>
            </w:tcBorders>
          </w:tcPr>
          <w:p w14:paraId="24D0FCF7" w14:textId="77777777" w:rsidR="00A138B4" w:rsidRPr="005E7A40" w:rsidRDefault="00A138B4" w:rsidP="002237EA"/>
        </w:tc>
        <w:tc>
          <w:tcPr>
            <w:tcW w:w="5528" w:type="dxa"/>
            <w:tcBorders>
              <w:bottom w:val="single" w:sz="4" w:space="0" w:color="000000" w:themeColor="text1"/>
            </w:tcBorders>
          </w:tcPr>
          <w:p w14:paraId="00855977" w14:textId="77777777" w:rsidR="00A138B4" w:rsidRPr="005E7A40" w:rsidRDefault="00A138B4" w:rsidP="002237EA">
            <w:pPr>
              <w:jc w:val="center"/>
            </w:pPr>
            <w:r w:rsidRPr="005E7A40">
              <w:t>Context Table Pointer</w:t>
            </w:r>
          </w:p>
        </w:tc>
        <w:tc>
          <w:tcPr>
            <w:tcW w:w="882" w:type="dxa"/>
            <w:gridSpan w:val="2"/>
            <w:tcBorders>
              <w:bottom w:val="single" w:sz="4" w:space="0" w:color="000000" w:themeColor="text1"/>
            </w:tcBorders>
          </w:tcPr>
          <w:p w14:paraId="16C5D385" w14:textId="77777777" w:rsidR="00A138B4" w:rsidRPr="005E7A40" w:rsidRDefault="00A138B4" w:rsidP="002237EA"/>
        </w:tc>
      </w:tr>
      <w:tr w:rsidR="00A138B4" w:rsidRPr="005E7A40" w14:paraId="6272E25D" w14:textId="77777777">
        <w:trPr>
          <w:trHeight w:val="200"/>
        </w:trPr>
        <w:tc>
          <w:tcPr>
            <w:tcW w:w="3369" w:type="dxa"/>
            <w:vMerge w:val="restart"/>
            <w:tcBorders>
              <w:top w:val="nil"/>
              <w:left w:val="nil"/>
              <w:bottom w:val="nil"/>
              <w:right w:val="nil"/>
            </w:tcBorders>
          </w:tcPr>
          <w:p w14:paraId="29810B5C" w14:textId="77777777" w:rsidR="00A138B4" w:rsidRPr="005E7A40" w:rsidRDefault="00A138B4" w:rsidP="002237EA"/>
          <w:p w14:paraId="569D98BE" w14:textId="77777777" w:rsidR="00A138B4" w:rsidRPr="005E7A40" w:rsidRDefault="00A138B4" w:rsidP="002237EA">
            <w:pPr>
              <w:jc w:val="right"/>
              <w:rPr>
                <w:i/>
              </w:rPr>
            </w:pPr>
            <w:r w:rsidRPr="005E7A40">
              <w:rPr>
                <w:i/>
              </w:rPr>
              <w:t>Context Register</w:t>
            </w:r>
          </w:p>
        </w:tc>
        <w:tc>
          <w:tcPr>
            <w:tcW w:w="6410" w:type="dxa"/>
            <w:gridSpan w:val="3"/>
            <w:tcBorders>
              <w:left w:val="nil"/>
              <w:right w:val="nil"/>
            </w:tcBorders>
          </w:tcPr>
          <w:p w14:paraId="76F9A66F" w14:textId="77777777" w:rsidR="00A138B4" w:rsidRPr="005E7A40" w:rsidRDefault="00A138B4" w:rsidP="002237EA">
            <w:r w:rsidRPr="005E7A40">
              <w:t>31                                                                           0</w:t>
            </w:r>
          </w:p>
        </w:tc>
      </w:tr>
      <w:tr w:rsidR="00A138B4" w:rsidRPr="005E7A40" w14:paraId="0ED003D9" w14:textId="77777777">
        <w:trPr>
          <w:trHeight w:val="200"/>
        </w:trPr>
        <w:tc>
          <w:tcPr>
            <w:tcW w:w="3369" w:type="dxa"/>
            <w:vMerge/>
            <w:tcBorders>
              <w:top w:val="nil"/>
              <w:left w:val="nil"/>
              <w:bottom w:val="nil"/>
            </w:tcBorders>
          </w:tcPr>
          <w:p w14:paraId="6C62F54E" w14:textId="77777777" w:rsidR="00A138B4" w:rsidRPr="005E7A40" w:rsidRDefault="00A138B4" w:rsidP="002237EA"/>
        </w:tc>
        <w:tc>
          <w:tcPr>
            <w:tcW w:w="6410" w:type="dxa"/>
            <w:gridSpan w:val="3"/>
            <w:tcBorders>
              <w:bottom w:val="single" w:sz="4" w:space="0" w:color="000000" w:themeColor="text1"/>
            </w:tcBorders>
          </w:tcPr>
          <w:p w14:paraId="2B69A447" w14:textId="77777777" w:rsidR="00A138B4" w:rsidRPr="005E7A40" w:rsidRDefault="00A138B4" w:rsidP="002237EA">
            <w:pPr>
              <w:jc w:val="center"/>
            </w:pPr>
            <w:r w:rsidRPr="005E7A40">
              <w:t>Context Number</w:t>
            </w:r>
          </w:p>
        </w:tc>
      </w:tr>
      <w:tr w:rsidR="00A138B4" w:rsidRPr="005E7A40" w14:paraId="60F0160F" w14:textId="77777777">
        <w:trPr>
          <w:trHeight w:val="200"/>
        </w:trPr>
        <w:tc>
          <w:tcPr>
            <w:tcW w:w="3369" w:type="dxa"/>
            <w:vMerge w:val="restart"/>
            <w:tcBorders>
              <w:top w:val="nil"/>
              <w:left w:val="nil"/>
              <w:bottom w:val="nil"/>
              <w:right w:val="nil"/>
            </w:tcBorders>
          </w:tcPr>
          <w:p w14:paraId="5D305D51" w14:textId="77777777" w:rsidR="00A138B4" w:rsidRPr="005E7A40" w:rsidRDefault="00A138B4" w:rsidP="002237EA"/>
          <w:p w14:paraId="2378E330" w14:textId="77777777" w:rsidR="00A138B4" w:rsidRPr="005E7A40" w:rsidRDefault="00A138B4" w:rsidP="002237EA">
            <w:pPr>
              <w:jc w:val="right"/>
              <w:rPr>
                <w:i/>
              </w:rPr>
            </w:pPr>
            <w:r w:rsidRPr="005E7A40">
              <w:rPr>
                <w:i/>
              </w:rPr>
              <w:t>Fault Status Register</w:t>
            </w:r>
          </w:p>
        </w:tc>
        <w:tc>
          <w:tcPr>
            <w:tcW w:w="6410" w:type="dxa"/>
            <w:gridSpan w:val="3"/>
            <w:tcBorders>
              <w:left w:val="nil"/>
              <w:right w:val="nil"/>
            </w:tcBorders>
          </w:tcPr>
          <w:p w14:paraId="6FB07E74" w14:textId="77777777" w:rsidR="00A138B4" w:rsidRPr="005E7A40" w:rsidRDefault="00A138B4" w:rsidP="002237EA">
            <w:r w:rsidRPr="005E7A40">
              <w:t>31                                                                           0</w:t>
            </w:r>
          </w:p>
        </w:tc>
      </w:tr>
      <w:tr w:rsidR="00A138B4" w:rsidRPr="005E7A40" w14:paraId="0474BDE3" w14:textId="77777777">
        <w:trPr>
          <w:trHeight w:val="200"/>
        </w:trPr>
        <w:tc>
          <w:tcPr>
            <w:tcW w:w="3369" w:type="dxa"/>
            <w:vMerge/>
            <w:tcBorders>
              <w:top w:val="nil"/>
              <w:left w:val="nil"/>
              <w:bottom w:val="nil"/>
            </w:tcBorders>
          </w:tcPr>
          <w:p w14:paraId="758B2945" w14:textId="77777777" w:rsidR="00A138B4" w:rsidRPr="005E7A40" w:rsidRDefault="00A138B4" w:rsidP="002237EA"/>
        </w:tc>
        <w:tc>
          <w:tcPr>
            <w:tcW w:w="6410" w:type="dxa"/>
            <w:gridSpan w:val="3"/>
            <w:tcBorders>
              <w:bottom w:val="single" w:sz="4" w:space="0" w:color="000000" w:themeColor="text1"/>
            </w:tcBorders>
          </w:tcPr>
          <w:p w14:paraId="76BB2483" w14:textId="77777777" w:rsidR="00A138B4" w:rsidRPr="005E7A40" w:rsidRDefault="00A138B4" w:rsidP="002237EA">
            <w:pPr>
              <w:jc w:val="center"/>
            </w:pPr>
            <w:r w:rsidRPr="005E7A40">
              <w:t>Not implemented yet</w:t>
            </w:r>
          </w:p>
        </w:tc>
      </w:tr>
      <w:tr w:rsidR="00A138B4" w:rsidRPr="005E7A40" w14:paraId="2EC8927C" w14:textId="77777777">
        <w:trPr>
          <w:trHeight w:val="200"/>
        </w:trPr>
        <w:tc>
          <w:tcPr>
            <w:tcW w:w="3369" w:type="dxa"/>
            <w:vMerge w:val="restart"/>
            <w:tcBorders>
              <w:top w:val="nil"/>
              <w:left w:val="nil"/>
              <w:bottom w:val="nil"/>
              <w:right w:val="nil"/>
            </w:tcBorders>
          </w:tcPr>
          <w:p w14:paraId="0DA57087" w14:textId="77777777" w:rsidR="00A138B4" w:rsidRPr="005E7A40" w:rsidRDefault="00A138B4" w:rsidP="002237EA"/>
          <w:p w14:paraId="1EDAB453" w14:textId="77777777" w:rsidR="00A138B4" w:rsidRPr="005E7A40" w:rsidRDefault="00A138B4" w:rsidP="002237EA">
            <w:pPr>
              <w:jc w:val="right"/>
              <w:rPr>
                <w:i/>
              </w:rPr>
            </w:pPr>
            <w:r w:rsidRPr="005E7A40">
              <w:rPr>
                <w:i/>
              </w:rPr>
              <w:t>Fault Address Register</w:t>
            </w:r>
          </w:p>
        </w:tc>
        <w:tc>
          <w:tcPr>
            <w:tcW w:w="6410" w:type="dxa"/>
            <w:gridSpan w:val="3"/>
            <w:tcBorders>
              <w:left w:val="nil"/>
              <w:right w:val="nil"/>
            </w:tcBorders>
          </w:tcPr>
          <w:p w14:paraId="4744A05B" w14:textId="77777777" w:rsidR="00A138B4" w:rsidRPr="005E7A40" w:rsidRDefault="00A138B4" w:rsidP="002237EA">
            <w:r w:rsidRPr="005E7A40">
              <w:t>31                                                                           0</w:t>
            </w:r>
          </w:p>
        </w:tc>
      </w:tr>
      <w:tr w:rsidR="00A138B4" w:rsidRPr="005E7A40" w14:paraId="49CE6FE8" w14:textId="77777777">
        <w:trPr>
          <w:trHeight w:val="200"/>
        </w:trPr>
        <w:tc>
          <w:tcPr>
            <w:tcW w:w="3369" w:type="dxa"/>
            <w:vMerge/>
            <w:tcBorders>
              <w:top w:val="nil"/>
              <w:left w:val="nil"/>
              <w:bottom w:val="nil"/>
            </w:tcBorders>
          </w:tcPr>
          <w:p w14:paraId="5FA86734" w14:textId="77777777" w:rsidR="00A138B4" w:rsidRPr="005E7A40" w:rsidRDefault="00A138B4" w:rsidP="002237EA"/>
        </w:tc>
        <w:tc>
          <w:tcPr>
            <w:tcW w:w="6410" w:type="dxa"/>
            <w:gridSpan w:val="3"/>
          </w:tcPr>
          <w:p w14:paraId="5A8C0CA8" w14:textId="77777777" w:rsidR="00A138B4" w:rsidRPr="005E7A40" w:rsidRDefault="00A138B4" w:rsidP="002237EA">
            <w:pPr>
              <w:keepNext/>
              <w:jc w:val="center"/>
            </w:pPr>
            <w:r w:rsidRPr="005E7A40">
              <w:t>Fault address (not implemented yet)</w:t>
            </w:r>
          </w:p>
        </w:tc>
      </w:tr>
    </w:tbl>
    <w:p w14:paraId="0FA8002F" w14:textId="77777777" w:rsidR="00A138B4" w:rsidRPr="005E7A40" w:rsidRDefault="00A138B4" w:rsidP="00A138B4">
      <w:pPr>
        <w:pStyle w:val="Beschriftung"/>
        <w:jc w:val="center"/>
      </w:pPr>
      <w:bookmarkStart w:id="175" w:name="_Ref144281127"/>
      <w:bookmarkStart w:id="176" w:name="_Toc209774069"/>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22</w:t>
      </w:r>
      <w:r w:rsidR="00D121A9" w:rsidRPr="005E7A40">
        <w:rPr>
          <w:noProof/>
        </w:rPr>
        <w:fldChar w:fldCharType="end"/>
      </w:r>
      <w:bookmarkEnd w:id="175"/>
      <w:r w:rsidRPr="005E7A40">
        <w:t xml:space="preserve"> - MMU Control Registers</w:t>
      </w:r>
      <w:bookmarkEnd w:id="176"/>
    </w:p>
    <w:p w14:paraId="3B1BC9F1" w14:textId="77777777" w:rsidR="00A138B4" w:rsidRPr="005E7A40" w:rsidRDefault="00A138B4" w:rsidP="00A138B4"/>
    <w:p w14:paraId="341EE53D" w14:textId="77777777" w:rsidR="00A138B4" w:rsidRPr="005E7A40" w:rsidRDefault="00A138B4" w:rsidP="00A138B4">
      <w:r w:rsidRPr="005E7A40">
        <w:t xml:space="preserve">From the MMU Control Register only one bit is implemented in the TLM model. It is used to enable and disable the MMU. </w:t>
      </w:r>
    </w:p>
    <w:p w14:paraId="204D21F7" w14:textId="77777777" w:rsidR="00A138B4" w:rsidRPr="005E7A40" w:rsidRDefault="00A138B4" w:rsidP="00A138B4">
      <w:r w:rsidRPr="005E7A40">
        <w:t>The Context Pointer Register points to the Context Table in main memory. It forms bit 35 – 6 of the physical address. The table is indexed by the contents of the Context Register.</w:t>
      </w:r>
    </w:p>
    <w:p w14:paraId="4A1CBB2D" w14:textId="77777777" w:rsidR="00A138B4" w:rsidRPr="005E7A40" w:rsidRDefault="00A138B4" w:rsidP="00A138B4">
      <w:r w:rsidRPr="005E7A40">
        <w:t xml:space="preserve">The Context Register contains the number of the current context and defines which of the possible address spaces is used for address translation. </w:t>
      </w:r>
    </w:p>
    <w:p w14:paraId="4B457AE6" w14:textId="77777777" w:rsidR="00A138B4" w:rsidRPr="005E7A40" w:rsidRDefault="00A138B4" w:rsidP="00A138B4">
      <w:r w:rsidRPr="005E7A40">
        <w:t>The Fault Status Register provides information on exceptions (faults) issued by the MMU. It is currently not implemented and reads as 0.</w:t>
      </w:r>
    </w:p>
    <w:p w14:paraId="4388A352" w14:textId="77777777" w:rsidR="00C30DAE" w:rsidRPr="005E7A40" w:rsidRDefault="00A138B4" w:rsidP="00A138B4">
      <w:r w:rsidRPr="005E7A40">
        <w:t>The Fault Address Register contains the virtual memory address of the fault recorded in the Fault Status Register. It is currently not implemented and reads as 0.</w:t>
      </w:r>
    </w:p>
    <w:p w14:paraId="6BEE4B7D" w14:textId="77777777" w:rsidR="003C6017" w:rsidRPr="005E7A40" w:rsidRDefault="00C30DAE" w:rsidP="00C30DAE">
      <w:pPr>
        <w:pStyle w:val="berschrift3"/>
      </w:pPr>
      <w:bookmarkStart w:id="177" w:name="_Toc212699624"/>
      <w:r w:rsidRPr="005E7A40">
        <w:t>Data Cache Snooping</w:t>
      </w:r>
      <w:bookmarkEnd w:id="177"/>
    </w:p>
    <w:p w14:paraId="2FD2FE49" w14:textId="77777777" w:rsidR="0076720D" w:rsidRPr="005E7A40" w:rsidRDefault="003C6017" w:rsidP="003C6017">
      <w:r w:rsidRPr="005E7A40">
        <w:t xml:space="preserve">The </w:t>
      </w:r>
      <w:r w:rsidRPr="005E7A40">
        <w:rPr>
          <w:rFonts w:ascii="Lucida Console" w:eastAsiaTheme="minorHAnsi" w:hAnsi="Lucida Console"/>
          <w:b/>
          <w:sz w:val="20"/>
        </w:rPr>
        <w:t>mmu_cache</w:t>
      </w:r>
      <w:r w:rsidRPr="005E7A40">
        <w:t xml:space="preserve"> IP sup</w:t>
      </w:r>
      <w:r w:rsidR="00204791" w:rsidRPr="005E7A40">
        <w:t xml:space="preserve">ports data cache snooping. </w:t>
      </w:r>
      <w:proofErr w:type="gramStart"/>
      <w:r w:rsidR="00204791" w:rsidRPr="005E7A40">
        <w:t xml:space="preserve">Snooping can be enabled by setting bit 23 of the </w:t>
      </w:r>
      <w:r w:rsidR="006F18C9" w:rsidRPr="005E7A40">
        <w:t>C</w:t>
      </w:r>
      <w:r w:rsidR="00204791" w:rsidRPr="005E7A40">
        <w:t xml:space="preserve">ache </w:t>
      </w:r>
      <w:r w:rsidR="006F18C9" w:rsidRPr="005E7A40">
        <w:t>C</w:t>
      </w:r>
      <w:r w:rsidR="00204791" w:rsidRPr="005E7A40">
        <w:t xml:space="preserve">ontrol </w:t>
      </w:r>
      <w:r w:rsidR="006F18C9" w:rsidRPr="005E7A40">
        <w:t>R</w:t>
      </w:r>
      <w:r w:rsidR="00204791" w:rsidRPr="005E7A40">
        <w:t>egister</w:t>
      </w:r>
      <w:proofErr w:type="gramEnd"/>
      <w:r w:rsidR="00204791" w:rsidRPr="005E7A40">
        <w:t xml:space="preserve">. The model provides a SignalKit input </w:t>
      </w:r>
      <w:r w:rsidR="00204791" w:rsidRPr="005E7A40">
        <w:rPr>
          <w:rFonts w:ascii="Lucida Console" w:eastAsiaTheme="minorHAnsi" w:hAnsi="Lucida Console"/>
          <w:b/>
          <w:sz w:val="20"/>
        </w:rPr>
        <w:t>snoop</w:t>
      </w:r>
      <w:r w:rsidR="00204791" w:rsidRPr="005E7A40">
        <w:t xml:space="preserve">. The constructor of </w:t>
      </w:r>
      <w:r w:rsidR="00204791" w:rsidRPr="005E7A40">
        <w:rPr>
          <w:rFonts w:ascii="Lucida Console" w:eastAsiaTheme="minorHAnsi" w:hAnsi="Lucida Console"/>
          <w:b/>
          <w:sz w:val="20"/>
        </w:rPr>
        <w:t>mmu_cache</w:t>
      </w:r>
      <w:r w:rsidR="00204791" w:rsidRPr="005E7A40">
        <w:t xml:space="preserve"> registers a callback function (</w:t>
      </w:r>
      <w:r w:rsidR="00204791" w:rsidRPr="005E7A40">
        <w:rPr>
          <w:rFonts w:ascii="Lucida Console" w:eastAsiaTheme="minorHAnsi" w:hAnsi="Lucida Console"/>
          <w:b/>
          <w:sz w:val="20"/>
        </w:rPr>
        <w:t>snoopingCallBack</w:t>
      </w:r>
      <w:r w:rsidR="00204791" w:rsidRPr="005E7A40">
        <w:t xml:space="preserve">). The AHBCTRL triggers this function on every write operation. Via the </w:t>
      </w:r>
      <w:r w:rsidR="00204791" w:rsidRPr="005E7A40">
        <w:rPr>
          <w:rFonts w:ascii="Lucida Console" w:eastAsiaTheme="minorHAnsi" w:hAnsi="Lucida Console"/>
          <w:b/>
          <w:sz w:val="20"/>
        </w:rPr>
        <w:t>snoop</w:t>
      </w:r>
      <w:r w:rsidR="00204791" w:rsidRPr="005E7A40">
        <w:t xml:space="preserve"> input the callback receives the bus id of the responsible master, the target address and the length of the write</w:t>
      </w:r>
      <w:r w:rsidR="006F18C9" w:rsidRPr="005E7A40">
        <w:t xml:space="preserve"> operation. If the master id does not equal the own id and dcache as well as dcache snooping are enabled, </w:t>
      </w:r>
      <w:r w:rsidR="006F18C9" w:rsidRPr="005E7A40">
        <w:rPr>
          <w:rFonts w:ascii="Lucida Console" w:eastAsiaTheme="minorHAnsi" w:hAnsi="Lucida Console"/>
          <w:b/>
          <w:sz w:val="20"/>
        </w:rPr>
        <w:t>mmu_cache</w:t>
      </w:r>
      <w:r w:rsidR="006F18C9" w:rsidRPr="005E7A40">
        <w:t xml:space="preserve"> calls the </w:t>
      </w:r>
      <w:r w:rsidR="006F18C9" w:rsidRPr="005E7A40">
        <w:rPr>
          <w:rFonts w:ascii="Lucida Console" w:eastAsiaTheme="minorHAnsi" w:hAnsi="Lucida Console"/>
          <w:b/>
          <w:sz w:val="20"/>
        </w:rPr>
        <w:t>snoop_invalidate</w:t>
      </w:r>
      <w:r w:rsidR="006F18C9" w:rsidRPr="005E7A40">
        <w:t xml:space="preserve"> function of dcache. The latter checks, whether the access is directed to a locally cached address. If the address</w:t>
      </w:r>
      <w:r w:rsidR="00EC4FEF" w:rsidRPr="005E7A40">
        <w:t xml:space="preserve"> is cached, the affected entries</w:t>
      </w:r>
      <w:r w:rsidR="006F18C9" w:rsidRPr="005E7A40">
        <w:t xml:space="preserve"> </w:t>
      </w:r>
      <w:r w:rsidR="00EC4FEF" w:rsidRPr="005E7A40">
        <w:t>are</w:t>
      </w:r>
      <w:r w:rsidR="006F18C9" w:rsidRPr="005E7A40">
        <w:t xml:space="preserve"> invalidated.</w:t>
      </w:r>
    </w:p>
    <w:p w14:paraId="4C72045F" w14:textId="77777777" w:rsidR="0076720D" w:rsidRPr="005E7A40" w:rsidRDefault="0076720D" w:rsidP="0076720D">
      <w:pPr>
        <w:pStyle w:val="berschrift3"/>
      </w:pPr>
      <w:bookmarkStart w:id="178" w:name="_Toc212699625"/>
      <w:r w:rsidRPr="005E7A40">
        <w:t>Instruction burst fetch</w:t>
      </w:r>
      <w:bookmarkEnd w:id="178"/>
    </w:p>
    <w:p w14:paraId="4D1E7FC9" w14:textId="2E0CE119" w:rsidR="00C30DAE" w:rsidRPr="005E7A40" w:rsidRDefault="0076720D" w:rsidP="0076720D">
      <w:proofErr w:type="gramStart"/>
      <w:r w:rsidRPr="005E7A40">
        <w:t xml:space="preserve">Instruction burst fetch can be enabled by setting the </w:t>
      </w:r>
      <w:r w:rsidRPr="005E7A40">
        <w:rPr>
          <w:rFonts w:ascii="Lucida Console" w:eastAsiaTheme="minorHAnsi" w:hAnsi="Lucida Console"/>
          <w:b/>
          <w:sz w:val="20"/>
        </w:rPr>
        <w:t>IB</w:t>
      </w:r>
      <w:r w:rsidRPr="005E7A40">
        <w:t xml:space="preserve"> bit of the Cache Control Register</w:t>
      </w:r>
      <w:proofErr w:type="gramEnd"/>
      <w:r w:rsidRPr="005E7A40">
        <w:t xml:space="preserve"> (</w:t>
      </w:r>
      <w:r w:rsidR="00D121A9" w:rsidRPr="005E7A40">
        <w:fldChar w:fldCharType="begin"/>
      </w:r>
      <w:r w:rsidR="00FE2A0D"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In burst fetch mode the respective cache line is filled from main memory starting at the missed address until the end of the line. For this purpose the AHB master executes a burst trans</w:t>
      </w:r>
      <w:r w:rsidR="009D66B1" w:rsidRPr="005E7A40">
        <w:t xml:space="preserve">fer. The RTL reference model </w:t>
      </w:r>
      <w:r w:rsidR="009D66B1" w:rsidRPr="005E7A40">
        <w:lastRenderedPageBreak/>
        <w:t xml:space="preserve">forwards the incoming instructions directly to the processor (streaming). In case of internal dependencies or multi-cycle instructions, the processor stalls until the whole line is cached. The TLM model has a slightly simplified behavour. It will always </w:t>
      </w:r>
      <w:r w:rsidR="002D1DD0" w:rsidRPr="005E7A40">
        <w:t>complete</w:t>
      </w:r>
      <w:r w:rsidR="009D66B1" w:rsidRPr="005E7A40">
        <w:t xml:space="preserve"> the burst, before sending instructions to the </w:t>
      </w:r>
      <w:r w:rsidR="0077562D" w:rsidRPr="005E7A40">
        <w:t>ISS</w:t>
      </w:r>
      <w:r w:rsidR="009D66B1" w:rsidRPr="005E7A40">
        <w:t xml:space="preserve">. </w:t>
      </w:r>
      <w:r w:rsidR="00392D31" w:rsidRPr="005E7A40">
        <w:t xml:space="preserve">Burst fetch with disabled instruction cache is not supported. If the instruction cache is disabled, instructions are always </w:t>
      </w:r>
      <w:r w:rsidR="002B18EC" w:rsidRPr="005E7A40">
        <w:t xml:space="preserve">being </w:t>
      </w:r>
      <w:r w:rsidR="00392D31" w:rsidRPr="005E7A40">
        <w:t>fetch using single transfers (NONSEQ).</w:t>
      </w:r>
    </w:p>
    <w:p w14:paraId="2619229B" w14:textId="77777777" w:rsidR="0005597F" w:rsidRPr="005E7A40" w:rsidRDefault="00C30DAE" w:rsidP="00C30DAE">
      <w:pPr>
        <w:pStyle w:val="berschrift3"/>
      </w:pPr>
      <w:bookmarkStart w:id="179" w:name="_Toc212699626"/>
      <w:r w:rsidRPr="005E7A40">
        <w:t>Cache Flushing</w:t>
      </w:r>
      <w:bookmarkEnd w:id="179"/>
    </w:p>
    <w:p w14:paraId="2D514CF5" w14:textId="77777777" w:rsidR="00636273" w:rsidRPr="005E7A40" w:rsidRDefault="0005597F" w:rsidP="0005597F">
      <w:r w:rsidRPr="005E7A40">
        <w:t xml:space="preserve">The instruction cache and the data cache can be flushed in multiple ways. </w:t>
      </w:r>
      <w:r w:rsidR="002032C9" w:rsidRPr="005E7A40">
        <w:t xml:space="preserve">If the processor sends a </w:t>
      </w:r>
      <w:r w:rsidR="002032C9" w:rsidRPr="005E7A40">
        <w:rPr>
          <w:rFonts w:ascii="Lucida Console" w:eastAsiaTheme="minorHAnsi" w:hAnsi="Lucida Console"/>
          <w:b/>
          <w:sz w:val="20"/>
        </w:rPr>
        <w:t>flush</w:t>
      </w:r>
      <w:r w:rsidR="002032C9" w:rsidRPr="005E7A40">
        <w:t xml:space="preserve"> instruction, both caches are flushed simultaneously. The </w:t>
      </w:r>
      <w:r w:rsidR="002032C9" w:rsidRPr="005E7A40">
        <w:rPr>
          <w:rFonts w:ascii="Lucida Console" w:eastAsiaTheme="minorHAnsi" w:hAnsi="Lucida Console"/>
          <w:b/>
          <w:sz w:val="20"/>
        </w:rPr>
        <w:t>mmu_cache</w:t>
      </w:r>
      <w:r w:rsidR="002032C9" w:rsidRPr="005E7A40">
        <w:t xml:space="preserve"> recognizes a flush via the </w:t>
      </w:r>
      <w:r w:rsidR="002032C9" w:rsidRPr="005E7A40">
        <w:rPr>
          <w:rFonts w:ascii="Lucida Console" w:eastAsiaTheme="minorHAnsi" w:hAnsi="Lucida Console"/>
          <w:b/>
          <w:sz w:val="20"/>
        </w:rPr>
        <w:t>flush</w:t>
      </w:r>
      <w:r w:rsidR="002032C9" w:rsidRPr="005E7A40">
        <w:t xml:space="preserve"> payload extension. </w:t>
      </w:r>
      <w:r w:rsidR="004723FB" w:rsidRPr="005E7A40">
        <w:t xml:space="preserve">The hardware model of the </w:t>
      </w:r>
      <w:r w:rsidR="004723FB" w:rsidRPr="005E7A40">
        <w:rPr>
          <w:rFonts w:ascii="Lucida Console" w:eastAsiaTheme="minorHAnsi" w:hAnsi="Lucida Console"/>
          <w:b/>
          <w:sz w:val="20"/>
        </w:rPr>
        <w:t>mmu_cache</w:t>
      </w:r>
      <w:r w:rsidR="004723FB" w:rsidRPr="005E7A40">
        <w:t xml:space="preserve"> additionally provides </w:t>
      </w:r>
      <w:r w:rsidR="00EC4FEF" w:rsidRPr="005E7A40">
        <w:t xml:space="preserve">two more </w:t>
      </w:r>
      <w:r w:rsidR="004723FB" w:rsidRPr="005E7A40">
        <w:t>input field</w:t>
      </w:r>
      <w:r w:rsidR="00EC4FEF" w:rsidRPr="005E7A40">
        <w:t>s</w:t>
      </w:r>
      <w:r w:rsidR="004723FB" w:rsidRPr="005E7A40">
        <w:rPr>
          <w:rFonts w:ascii="Lucida Console" w:eastAsiaTheme="minorHAnsi" w:hAnsi="Lucida Console"/>
          <w:b/>
          <w:sz w:val="20"/>
        </w:rPr>
        <w:t xml:space="preserve"> flushl</w:t>
      </w:r>
      <w:r w:rsidR="00EC4FEF" w:rsidRPr="005E7A40">
        <w:rPr>
          <w:rFonts w:ascii="Lucida Console" w:eastAsiaTheme="minorHAnsi" w:hAnsi="Lucida Console"/>
          <w:b/>
          <w:sz w:val="20"/>
        </w:rPr>
        <w:t xml:space="preserve"> </w:t>
      </w:r>
      <w:r w:rsidR="00EC4FEF" w:rsidRPr="005E7A40">
        <w:t>and</w:t>
      </w:r>
      <w:r w:rsidR="00EC4FEF" w:rsidRPr="005E7A40">
        <w:rPr>
          <w:rFonts w:ascii="Lucida Console" w:eastAsiaTheme="minorHAnsi" w:hAnsi="Lucida Console"/>
          <w:b/>
          <w:sz w:val="20"/>
        </w:rPr>
        <w:t xml:space="preserve"> fline</w:t>
      </w:r>
      <w:r w:rsidR="00EC4FEF" w:rsidRPr="005E7A40">
        <w:t>. They</w:t>
      </w:r>
      <w:r w:rsidR="004723FB" w:rsidRPr="005E7A40">
        <w:t xml:space="preserve"> seems to be intended to fl</w:t>
      </w:r>
      <w:r w:rsidR="00EC4FEF" w:rsidRPr="005E7A40">
        <w:t>ush certain cache lines, but are</w:t>
      </w:r>
      <w:r w:rsidR="004723FB" w:rsidRPr="005E7A40">
        <w:t xml:space="preserve"> currently not used. The TLM model provides </w:t>
      </w:r>
      <w:r w:rsidR="00EC4FEF" w:rsidRPr="005E7A40">
        <w:t xml:space="preserve">respective </w:t>
      </w:r>
      <w:r w:rsidR="004723FB" w:rsidRPr="005E7A40">
        <w:t>payload extens</w:t>
      </w:r>
      <w:r w:rsidR="00636273" w:rsidRPr="005E7A40">
        <w:t xml:space="preserve">ion, to be future-proof. </w:t>
      </w:r>
    </w:p>
    <w:p w14:paraId="230212C5" w14:textId="77777777" w:rsidR="00535B98" w:rsidRPr="005E7A40" w:rsidRDefault="002032C9" w:rsidP="0005597F">
      <w:r w:rsidRPr="005E7A40">
        <w:t xml:space="preserve">A flush of </w:t>
      </w:r>
      <w:r w:rsidR="00636273" w:rsidRPr="005E7A40">
        <w:t xml:space="preserve">only </w:t>
      </w:r>
      <w:r w:rsidRPr="005E7A40">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14:paraId="2196D926" w14:textId="77777777" w:rsidR="00535B98" w:rsidRPr="005E7A40" w:rsidRDefault="00535B98" w:rsidP="00535B98">
      <w:pPr>
        <w:pStyle w:val="berschrift3"/>
      </w:pPr>
      <w:bookmarkStart w:id="180" w:name="_Toc212699627"/>
      <w:r w:rsidRPr="005E7A40">
        <w:t>Freezing and Locking</w:t>
      </w:r>
      <w:bookmarkEnd w:id="180"/>
    </w:p>
    <w:p w14:paraId="33154885" w14:textId="77777777" w:rsidR="0044357D" w:rsidRPr="005E7A40" w:rsidRDefault="007C0152" w:rsidP="00535B98">
      <w:r w:rsidRPr="005E7A40">
        <w:t xml:space="preserve">The instruction cache and/or the data cache can be frozen by setting the </w:t>
      </w:r>
      <w:r w:rsidRPr="005E7A40">
        <w:rPr>
          <w:rFonts w:ascii="Lucida Console" w:eastAsiaTheme="minorHAnsi" w:hAnsi="Lucida Console"/>
          <w:b/>
          <w:sz w:val="20"/>
        </w:rPr>
        <w:t xml:space="preserve">ICS </w:t>
      </w:r>
      <w:r w:rsidRPr="005E7A40">
        <w:rPr>
          <w:rFonts w:eastAsiaTheme="minorHAnsi"/>
        </w:rPr>
        <w:t>and</w:t>
      </w:r>
      <w:r w:rsidRPr="005E7A40">
        <w:rPr>
          <w:rFonts w:ascii="Lucida Console" w:eastAsiaTheme="minorHAnsi" w:hAnsi="Lucida Console"/>
          <w:b/>
          <w:sz w:val="20"/>
        </w:rPr>
        <w:t>/</w:t>
      </w:r>
      <w:r w:rsidRPr="005E7A40">
        <w:t xml:space="preserve">or the </w:t>
      </w:r>
      <w:r w:rsidRPr="005E7A40">
        <w:rPr>
          <w:rFonts w:ascii="Lucida Console" w:eastAsiaTheme="minorHAnsi" w:hAnsi="Lucida Console"/>
          <w:b/>
          <w:sz w:val="20"/>
        </w:rPr>
        <w:t>DCS</w:t>
      </w:r>
      <w:r w:rsidRPr="005E7A40">
        <w:t xml:space="preserve"> field of the Cache Control Register to “01” (</w:t>
      </w:r>
      <w:r w:rsidR="00D121A9" w:rsidRPr="005E7A40">
        <w:fldChar w:fldCharType="begin"/>
      </w:r>
      <w:r w:rsidR="00FE2A0D"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xml:space="preserve">). </w:t>
      </w:r>
      <w:r w:rsidR="00FD4868" w:rsidRPr="005E7A40">
        <w:t>A cache in frozen state is</w:t>
      </w:r>
      <w:r w:rsidR="0044357D" w:rsidRPr="005E7A40">
        <w:t xml:space="preserve"> accessed and kept in sync with the main memory as if it was enabled, but no new lines are allocated on read misses. </w:t>
      </w:r>
    </w:p>
    <w:p w14:paraId="528BD541" w14:textId="77777777" w:rsidR="00A138B4" w:rsidRPr="005E7A40" w:rsidRDefault="0044357D" w:rsidP="00535B98">
      <w:r w:rsidRPr="005E7A40">
        <w:t xml:space="preserve">Bit 31 of the two Cache Configuration Registers configures cache line locking. </w:t>
      </w:r>
      <w:proofErr w:type="gramStart"/>
      <w:r w:rsidRPr="005E7A40">
        <w:t>A cache line can be locked by setting the lock bit of a</w:t>
      </w:r>
      <w:proofErr w:type="gramEnd"/>
      <w:r w:rsidRPr="005E7A40">
        <w:t xml:space="preserve"> line. This can be done by a diagnostic write to the cache tag (</w:t>
      </w:r>
      <w:r w:rsidR="00D121A9" w:rsidRPr="005E7A40">
        <w:fldChar w:fldCharType="begin"/>
      </w:r>
      <w:r w:rsidR="00FE2A0D" w:rsidRPr="005E7A40">
        <w:instrText xml:space="preserve"> REF _Ref144275537 \r \h </w:instrText>
      </w:r>
      <w:r w:rsidR="00D121A9" w:rsidRPr="005E7A40">
        <w:fldChar w:fldCharType="separate"/>
      </w:r>
      <w:r w:rsidR="0032209D" w:rsidRPr="005E7A40">
        <w:t>8.1.8</w:t>
      </w:r>
      <w:r w:rsidR="00D121A9" w:rsidRPr="005E7A40">
        <w:fldChar w:fldCharType="end"/>
      </w:r>
      <w:r w:rsidRPr="005E7A40">
        <w:t>). Locked cache lines will be updated on read-miss and will remain in the cache until the line is unlocked.</w:t>
      </w:r>
    </w:p>
    <w:p w14:paraId="59810EA1" w14:textId="77777777" w:rsidR="00A138B4" w:rsidRPr="005E7A40" w:rsidRDefault="00A138B4" w:rsidP="00A138B4">
      <w:pPr>
        <w:pStyle w:val="berschrift3"/>
      </w:pPr>
      <w:bookmarkStart w:id="181" w:name="_Ref144275537"/>
      <w:bookmarkStart w:id="182" w:name="_Toc212699628"/>
      <w:r w:rsidRPr="005E7A40">
        <w:t>Diagnostic Access</w:t>
      </w:r>
      <w:bookmarkEnd w:id="181"/>
      <w:bookmarkEnd w:id="182"/>
    </w:p>
    <w:p w14:paraId="471B2588" w14:textId="77777777" w:rsidR="00A138B4" w:rsidRPr="005E7A40" w:rsidRDefault="00A138B4" w:rsidP="00A138B4">
      <w:r w:rsidRPr="005E7A40">
        <w:t xml:space="preserve">Most of the internal data structures of </w:t>
      </w:r>
      <w:r w:rsidR="003F68AF" w:rsidRPr="005E7A40">
        <w:t>c</w:t>
      </w:r>
      <w:r w:rsidRPr="005E7A40">
        <w:t xml:space="preserve">ache and </w:t>
      </w:r>
      <w:r w:rsidR="003F68AF" w:rsidRPr="005E7A40">
        <w:t>mmu</w:t>
      </w:r>
      <w:r w:rsidRPr="005E7A40">
        <w:t xml:space="preserve"> can be accessed for diagnostic purpose </w:t>
      </w:r>
      <w:r w:rsidR="003F68AF" w:rsidRPr="005E7A40">
        <w:t xml:space="preserve">via dedicated </w:t>
      </w:r>
      <w:r w:rsidRPr="005E7A40">
        <w:t>ASIs.</w:t>
      </w:r>
    </w:p>
    <w:p w14:paraId="777BB396" w14:textId="77777777" w:rsidR="00A138B4" w:rsidRPr="005E7A40" w:rsidRDefault="00DA726D" w:rsidP="00A138B4">
      <w:r w:rsidRPr="005E7A40">
        <w:t>The t</w:t>
      </w:r>
      <w:r w:rsidR="003F68AF" w:rsidRPr="005E7A40">
        <w:t xml:space="preserve">ag and </w:t>
      </w:r>
      <w:r w:rsidRPr="005E7A40">
        <w:t>d</w:t>
      </w:r>
      <w:r w:rsidR="00A138B4" w:rsidRPr="005E7A40">
        <w:t>ata RAM</w:t>
      </w:r>
      <w:r w:rsidRPr="005E7A40">
        <w:t>s</w:t>
      </w:r>
      <w:r w:rsidR="00A138B4" w:rsidRPr="005E7A40">
        <w:t xml:space="preserve"> of instruction and data cache can be read and written using ASI 0x0C – 0x0F (see section </w:t>
      </w:r>
      <w:r w:rsidR="00D121A9" w:rsidRPr="005E7A40">
        <w:fldChar w:fldCharType="begin"/>
      </w:r>
      <w:r w:rsidR="003F45A7" w:rsidRPr="005E7A40">
        <w:instrText xml:space="preserve"> REF _Ref144282014 \r \h </w:instrText>
      </w:r>
      <w:r w:rsidR="00D121A9" w:rsidRPr="005E7A40">
        <w:fldChar w:fldCharType="separate"/>
      </w:r>
      <w:r w:rsidR="0032209D" w:rsidRPr="005E7A40">
        <w:t>8.1.2</w:t>
      </w:r>
      <w:r w:rsidR="00D121A9" w:rsidRPr="005E7A40">
        <w:fldChar w:fldCharType="end"/>
      </w:r>
      <w:r w:rsidR="00A138B4" w:rsidRPr="005E7A40">
        <w:t xml:space="preserve">). Addressing and alignment of data are equivalent to the mechanism described in section 55.5.2. </w:t>
      </w:r>
      <w:proofErr w:type="gramStart"/>
      <w:r w:rsidR="00A138B4" w:rsidRPr="005E7A40">
        <w:t>of</w:t>
      </w:r>
      <w:proofErr w:type="gramEnd"/>
      <w:r w:rsidR="00A138B4" w:rsidRPr="005E7A40">
        <w:t xml:space="preserve"> RD05.</w:t>
      </w:r>
    </w:p>
    <w:p w14:paraId="5FA571E2" w14:textId="77777777" w:rsidR="00A138B4" w:rsidRPr="005E7A40" w:rsidRDefault="00A138B4" w:rsidP="00A138B4">
      <w:r w:rsidRPr="005E7A40">
        <w:t>ADDRESS = WAY &amp; LINE &amp; DATA &amp; “00”</w:t>
      </w:r>
    </w:p>
    <w:p w14:paraId="690ED69F" w14:textId="77777777" w:rsidR="008A5AFF" w:rsidRPr="005E7A40" w:rsidRDefault="00A138B4" w:rsidP="00A138B4">
      <w:pPr>
        <w:pStyle w:val="berschrift3"/>
      </w:pPr>
      <w:bookmarkStart w:id="183" w:name="_Ref144275504"/>
      <w:bookmarkStart w:id="184" w:name="_Toc212699629"/>
      <w:r w:rsidRPr="005E7A40">
        <w:t>Payload Extensions</w:t>
      </w:r>
      <w:bookmarkEnd w:id="183"/>
      <w:bookmarkEnd w:id="184"/>
    </w:p>
    <w:p w14:paraId="794C84B3" w14:textId="77777777" w:rsidR="008A5AFF" w:rsidRPr="005E7A40" w:rsidRDefault="008A5AFF" w:rsidP="008A5AFF">
      <w:r w:rsidRPr="005E7A40">
        <w:t>The communication between the processor and the Cache Sub-System requires additional information to be attached to the TLM</w:t>
      </w:r>
      <w:r w:rsidR="002C4B90" w:rsidRPr="005E7A40">
        <w:t xml:space="preserve"> </w:t>
      </w:r>
      <w:r w:rsidRPr="005E7A40">
        <w:t>2</w:t>
      </w:r>
      <w:r w:rsidR="002C4B90" w:rsidRPr="005E7A40">
        <w:t>.0</w:t>
      </w:r>
      <w:r w:rsidRPr="005E7A40">
        <w:t xml:space="preserve"> generic payload. The extensions are modeled in two classes:</w:t>
      </w:r>
    </w:p>
    <w:p w14:paraId="078BB94C" w14:textId="77777777" w:rsidR="00212E8E" w:rsidRPr="005E7A40" w:rsidRDefault="00212E8E" w:rsidP="008A5AFF">
      <w:proofErr w:type="gramStart"/>
      <w:r w:rsidRPr="005E7A40">
        <w:rPr>
          <w:i/>
        </w:rPr>
        <w:lastRenderedPageBreak/>
        <w:t>i</w:t>
      </w:r>
      <w:r w:rsidR="008A5AFF" w:rsidRPr="005E7A40">
        <w:rPr>
          <w:i/>
        </w:rPr>
        <w:t>cio</w:t>
      </w:r>
      <w:proofErr w:type="gramEnd"/>
      <w:r w:rsidR="008A5AFF" w:rsidRPr="005E7A40">
        <w:rPr>
          <w:i/>
        </w:rPr>
        <w:t>_payload_extension.h/cpp</w:t>
      </w:r>
      <w:r w:rsidR="008A5AFF" w:rsidRPr="005E7A40">
        <w:rPr>
          <w:i/>
        </w:rPr>
        <w:tab/>
      </w:r>
      <w:r w:rsidRPr="005E7A40">
        <w:tab/>
        <w:t>extensions for instruction cache socket</w:t>
      </w:r>
    </w:p>
    <w:p w14:paraId="16504C3D" w14:textId="77777777" w:rsidR="00212E8E" w:rsidRPr="005E7A40" w:rsidRDefault="00212E8E" w:rsidP="008A5AFF">
      <w:proofErr w:type="gramStart"/>
      <w:r w:rsidRPr="005E7A40">
        <w:rPr>
          <w:i/>
        </w:rPr>
        <w:t>dcio</w:t>
      </w:r>
      <w:proofErr w:type="gramEnd"/>
      <w:r w:rsidRPr="005E7A40">
        <w:rPr>
          <w:i/>
        </w:rPr>
        <w:t>_payload_extension.h/cpp</w:t>
      </w:r>
      <w:r w:rsidRPr="005E7A40">
        <w:tab/>
      </w:r>
      <w:r w:rsidRPr="005E7A40">
        <w:tab/>
        <w:t>extensions for data cache socket</w:t>
      </w:r>
    </w:p>
    <w:p w14:paraId="21897968" w14:textId="77777777" w:rsidR="00212E8E" w:rsidRPr="005E7A40" w:rsidRDefault="00212E8E" w:rsidP="008A5AFF">
      <w:r w:rsidRPr="005E7A40">
        <w:t xml:space="preserve">Both classes declare a debug extension, which is modeled as a 32bit unsigned integer. The usage of the debug extension is explained in </w:t>
      </w:r>
      <w:r w:rsidR="00D121A9" w:rsidRPr="005E7A40">
        <w:fldChar w:fldCharType="begin"/>
      </w:r>
      <w:r w:rsidRPr="005E7A40">
        <w:instrText xml:space="preserve"> REF _Ref144546772 \r \h </w:instrText>
      </w:r>
      <w:r w:rsidR="00D121A9" w:rsidRPr="005E7A40">
        <w:fldChar w:fldCharType="separate"/>
      </w:r>
      <w:r w:rsidR="0032209D" w:rsidRPr="005E7A40">
        <w:t>8.1.10</w:t>
      </w:r>
      <w:r w:rsidR="00D121A9" w:rsidRPr="005E7A40">
        <w:fldChar w:fldCharType="end"/>
      </w:r>
      <w:r w:rsidRPr="005E7A40">
        <w:t>.</w:t>
      </w:r>
    </w:p>
    <w:p w14:paraId="32035BEE" w14:textId="77777777" w:rsidR="00FC5C64" w:rsidRPr="005E7A40" w:rsidRDefault="00212E8E" w:rsidP="008A5AFF">
      <w:r w:rsidRPr="005E7A40">
        <w:t xml:space="preserve">The </w:t>
      </w:r>
      <w:r w:rsidRPr="005E7A40">
        <w:rPr>
          <w:rFonts w:ascii="Lucida Console" w:eastAsiaTheme="minorHAnsi" w:hAnsi="Lucida Console"/>
          <w:b/>
          <w:sz w:val="20"/>
        </w:rPr>
        <w:t>dcio</w:t>
      </w:r>
      <w:r w:rsidR="00DA726D" w:rsidRPr="005E7A40">
        <w:t xml:space="preserve"> extension</w:t>
      </w:r>
      <w:r w:rsidRPr="005E7A40">
        <w:t xml:space="preserve"> additionally </w:t>
      </w:r>
      <w:r w:rsidR="00DA726D" w:rsidRPr="005E7A40">
        <w:t>contains fields for cache flushing, bus locking and</w:t>
      </w:r>
      <w:r w:rsidRPr="005E7A40">
        <w:t xml:space="preserve"> </w:t>
      </w:r>
      <w:r w:rsidR="00FC5C64" w:rsidRPr="005E7A40">
        <w:t>the address space identifier (</w:t>
      </w:r>
      <w:r w:rsidR="00FC5C64" w:rsidRPr="005E7A40">
        <w:rPr>
          <w:rFonts w:ascii="Lucida Console" w:eastAsiaTheme="minorHAnsi" w:hAnsi="Lucida Console"/>
          <w:b/>
          <w:sz w:val="20"/>
        </w:rPr>
        <w:t>asi</w:t>
      </w:r>
      <w:r w:rsidR="00FC5C64" w:rsidRPr="005E7A40">
        <w:t>). All are</w:t>
      </w:r>
      <w:r w:rsidRPr="005E7A40">
        <w:t xml:space="preserve"> </w:t>
      </w:r>
      <w:r w:rsidR="00FC5C64" w:rsidRPr="005E7A40">
        <w:t>r</w:t>
      </w:r>
      <w:r w:rsidR="00213527" w:rsidRPr="005E7A40">
        <w:t>epresented by</w:t>
      </w:r>
      <w:r w:rsidRPr="005E7A40">
        <w:t xml:space="preserve"> </w:t>
      </w:r>
      <w:r w:rsidR="00FC5C64" w:rsidRPr="005E7A40">
        <w:t>3</w:t>
      </w:r>
      <w:r w:rsidRPr="005E7A40">
        <w:t>2 bit unsigned integer</w:t>
      </w:r>
      <w:r w:rsidR="00FC5C64" w:rsidRPr="005E7A40">
        <w:t>s</w:t>
      </w:r>
      <w:r w:rsidRPr="005E7A40">
        <w:t xml:space="preserve">. </w:t>
      </w:r>
    </w:p>
    <w:p w14:paraId="45EA886F" w14:textId="77777777" w:rsidR="00212E8E" w:rsidRPr="005E7A40" w:rsidRDefault="00FC5C64" w:rsidP="008A5AFF">
      <w:r w:rsidRPr="005E7A40">
        <w:t xml:space="preserve">The </w:t>
      </w:r>
      <w:r w:rsidRPr="005E7A40">
        <w:rPr>
          <w:rFonts w:ascii="Lucida Console" w:eastAsiaTheme="minorHAnsi" w:hAnsi="Lucida Console"/>
          <w:b/>
          <w:sz w:val="20"/>
        </w:rPr>
        <w:t>mmu_cache</w:t>
      </w:r>
      <w:r w:rsidRPr="005E7A40">
        <w:t xml:space="preserve"> checks all incoming transactions for the presence of the payload extensions. For data transactions this is done in function </w:t>
      </w:r>
      <w:r w:rsidRPr="005E7A40">
        <w:rPr>
          <w:rFonts w:ascii="Lucida Console" w:eastAsiaTheme="minorHAnsi" w:hAnsi="Lucida Console"/>
          <w:b/>
          <w:sz w:val="20"/>
        </w:rPr>
        <w:t>exec_data</w:t>
      </w:r>
      <w:r w:rsidRPr="005E7A40">
        <w:t xml:space="preserve">, for instruction transactions in function </w:t>
      </w:r>
      <w:r w:rsidRPr="005E7A40">
        <w:rPr>
          <w:rFonts w:ascii="Lucida Console" w:eastAsiaTheme="minorHAnsi" w:hAnsi="Lucida Console"/>
          <w:b/>
          <w:sz w:val="20"/>
        </w:rPr>
        <w:t>exec_instr</w:t>
      </w:r>
      <w:r w:rsidRPr="005E7A40">
        <w:t xml:space="preserve">. An error message is generated, if the extensions are not available. </w:t>
      </w:r>
    </w:p>
    <w:p w14:paraId="5180F565" w14:textId="77777777" w:rsidR="00264EF2" w:rsidRPr="005E7A40" w:rsidRDefault="00212E8E" w:rsidP="00212E8E">
      <w:pPr>
        <w:pStyle w:val="berschrift3"/>
      </w:pPr>
      <w:bookmarkStart w:id="185" w:name="_Ref144546772"/>
      <w:bookmarkStart w:id="186" w:name="_Toc212699630"/>
      <w:r w:rsidRPr="005E7A40">
        <w:t>Debug Mechanism</w:t>
      </w:r>
      <w:bookmarkEnd w:id="185"/>
      <w:bookmarkEnd w:id="186"/>
    </w:p>
    <w:p w14:paraId="5B53132F" w14:textId="6E0CE6E8" w:rsidR="002173BB" w:rsidRPr="005E7A40" w:rsidRDefault="00C37B9A" w:rsidP="00264EF2">
      <w:r w:rsidRPr="005E7A40">
        <w:t xml:space="preserve">The cache sub-system is a rather complex model. </w:t>
      </w:r>
      <w:r w:rsidR="002173BB" w:rsidRPr="005E7A40">
        <w:t>Hence, f</w:t>
      </w:r>
      <w:r w:rsidRPr="005E7A40">
        <w:t xml:space="preserve">or </w:t>
      </w:r>
      <w:r w:rsidR="002D1DD0" w:rsidRPr="005E7A40">
        <w:t>assertion-based</w:t>
      </w:r>
      <w:r w:rsidRPr="005E7A40">
        <w:t xml:space="preserve"> verification</w:t>
      </w:r>
      <w:r w:rsidR="002173BB" w:rsidRPr="005E7A40">
        <w:t>,</w:t>
      </w:r>
      <w:r w:rsidRPr="005E7A40">
        <w:t xml:space="preserve"> it is </w:t>
      </w:r>
      <w:r w:rsidR="002173BB" w:rsidRPr="005E7A40">
        <w:t>not sufficient to simply check whether the data response on a request is correct. It is also important to know in which way the result was produced (e.g. cache hit/miss).</w:t>
      </w:r>
    </w:p>
    <w:p w14:paraId="1D13D6B5" w14:textId="18A8C601" w:rsidR="00F97DF3" w:rsidRPr="005E7A40" w:rsidRDefault="002173BB" w:rsidP="00264EF2">
      <w:r w:rsidRPr="005E7A40">
        <w:t xml:space="preserve">For this purpose a 32bit unsigned integer extension has been attached to the generic payload of the </w:t>
      </w:r>
      <w:r w:rsidRPr="005E7A40">
        <w:rPr>
          <w:rFonts w:ascii="Lucida Console" w:eastAsiaTheme="minorHAnsi" w:hAnsi="Lucida Console"/>
          <w:b/>
          <w:sz w:val="20"/>
        </w:rPr>
        <w:t>icio</w:t>
      </w:r>
      <w:r w:rsidRPr="005E7A40">
        <w:t>/</w:t>
      </w:r>
      <w:r w:rsidRPr="005E7A40">
        <w:rPr>
          <w:rFonts w:ascii="Lucida Console" w:eastAsiaTheme="minorHAnsi" w:hAnsi="Lucida Console"/>
          <w:b/>
          <w:sz w:val="20"/>
        </w:rPr>
        <w:t>dcio</w:t>
      </w:r>
      <w:r w:rsidRPr="005E7A40">
        <w:t xml:space="preserve"> sockets. </w:t>
      </w:r>
      <w:r w:rsidR="00213527" w:rsidRPr="005E7A40">
        <w:t>A set of macros is provided for handling the debug extension.</w:t>
      </w:r>
      <w:r w:rsidR="00F97DF3" w:rsidRPr="005E7A40">
        <w:t xml:space="preserve"> The encoding the </w:t>
      </w:r>
      <w:r w:rsidR="00F97DF3" w:rsidRPr="005E7A40">
        <w:rPr>
          <w:rFonts w:ascii="Lucida Console" w:eastAsiaTheme="minorHAnsi" w:hAnsi="Lucida Console"/>
          <w:b/>
          <w:sz w:val="20"/>
        </w:rPr>
        <w:t>debug</w:t>
      </w:r>
      <w:r w:rsidR="00F97DF3" w:rsidRPr="005E7A40">
        <w:t xml:space="preserve"> </w:t>
      </w:r>
      <w:r w:rsidR="00213527" w:rsidRPr="005E7A40">
        <w:t>field</w:t>
      </w:r>
      <w:r w:rsidR="00F97DF3" w:rsidRPr="005E7A40">
        <w:t xml:space="preserve"> is shown </w:t>
      </w:r>
      <w:r w:rsidR="002D1DD0" w:rsidRPr="005E7A40">
        <w:t xml:space="preserve">in </w:t>
      </w:r>
      <w:r w:rsidR="00D121A9" w:rsidRPr="005E7A40">
        <w:fldChar w:fldCharType="begin"/>
      </w:r>
      <w:r w:rsidR="0093181E" w:rsidRPr="005E7A40">
        <w:instrText xml:space="preserve"> REF _Ref144635110 \h </w:instrText>
      </w:r>
      <w:r w:rsidR="00D121A9" w:rsidRPr="005E7A40">
        <w:fldChar w:fldCharType="separate"/>
      </w:r>
      <w:r w:rsidR="0032209D" w:rsidRPr="005E7A40">
        <w:t xml:space="preserve">Table </w:t>
      </w:r>
      <w:r w:rsidR="0032209D" w:rsidRPr="005E7A40">
        <w:rPr>
          <w:noProof/>
        </w:rPr>
        <w:t>23</w:t>
      </w:r>
      <w:r w:rsidR="00D121A9" w:rsidRPr="005E7A40">
        <w:fldChar w:fldCharType="end"/>
      </w:r>
      <w:r w:rsidR="00F97DF3" w:rsidRPr="005E7A40">
        <w:t>.</w:t>
      </w:r>
      <w:r w:rsidR="00934B9C" w:rsidRPr="005E7A40">
        <w:t xml:space="preserve"> The macro definitions can be found in </w:t>
      </w:r>
      <w:r w:rsidR="009B1296" w:rsidRPr="005E7A40">
        <w:t>the</w:t>
      </w:r>
      <w:r w:rsidR="005E2AF8" w:rsidRPr="005E7A40">
        <w:t xml:space="preserve"> file </w:t>
      </w:r>
      <w:r w:rsidR="009B1296" w:rsidRPr="005E7A40">
        <w:rPr>
          <w:rFonts w:ascii="Lucida Console" w:eastAsiaTheme="minorHAnsi" w:hAnsi="Lucida Console"/>
          <w:b/>
          <w:sz w:val="20"/>
        </w:rPr>
        <w:t>defines.h</w:t>
      </w:r>
      <w:r w:rsidR="009B1296" w:rsidRPr="005E7A40">
        <w:t xml:space="preserve"> of the </w:t>
      </w:r>
      <w:r w:rsidR="009B1296" w:rsidRPr="005E7A40">
        <w:rPr>
          <w:rFonts w:ascii="Lucida Console" w:eastAsiaTheme="minorHAnsi" w:hAnsi="Lucida Console"/>
          <w:b/>
          <w:sz w:val="20"/>
        </w:rPr>
        <w:t>mmu_cache</w:t>
      </w:r>
      <w:r w:rsidR="009B1296" w:rsidRPr="005E7A40">
        <w:t xml:space="preserve"> library.</w:t>
      </w:r>
    </w:p>
    <w:p w14:paraId="1D208F0F" w14:textId="77777777" w:rsidR="002173BB" w:rsidRPr="005E7A40" w:rsidRDefault="002173BB" w:rsidP="00264EF2"/>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rsidRPr="005E7A40" w14:paraId="39C8F6FF" w14:textId="77777777">
        <w:tc>
          <w:tcPr>
            <w:tcW w:w="1324" w:type="dxa"/>
            <w:tcBorders>
              <w:top w:val="nil"/>
              <w:left w:val="nil"/>
              <w:right w:val="nil"/>
            </w:tcBorders>
          </w:tcPr>
          <w:p w14:paraId="051CF9DC" w14:textId="77777777" w:rsidR="00F97DF3" w:rsidRPr="005E7A40" w:rsidRDefault="00F97DF3" w:rsidP="00264EF2">
            <w:r w:rsidRPr="005E7A40">
              <w:t>31      22</w:t>
            </w:r>
          </w:p>
        </w:tc>
        <w:tc>
          <w:tcPr>
            <w:tcW w:w="1052" w:type="dxa"/>
            <w:tcBorders>
              <w:top w:val="nil"/>
              <w:left w:val="nil"/>
              <w:right w:val="nil"/>
            </w:tcBorders>
          </w:tcPr>
          <w:p w14:paraId="43AA245E" w14:textId="77777777" w:rsidR="00F97DF3" w:rsidRPr="005E7A40" w:rsidRDefault="00F97DF3" w:rsidP="00264EF2">
            <w:r w:rsidRPr="005E7A40">
              <w:t>21</w:t>
            </w:r>
          </w:p>
        </w:tc>
        <w:tc>
          <w:tcPr>
            <w:tcW w:w="993" w:type="dxa"/>
            <w:tcBorders>
              <w:top w:val="nil"/>
              <w:left w:val="nil"/>
              <w:right w:val="nil"/>
            </w:tcBorders>
          </w:tcPr>
          <w:p w14:paraId="714213DF" w14:textId="77777777" w:rsidR="00F97DF3" w:rsidRPr="005E7A40" w:rsidRDefault="00F97DF3" w:rsidP="00F97DF3">
            <w:proofErr w:type="gramStart"/>
            <w:r w:rsidRPr="005E7A40">
              <w:t>20  16</w:t>
            </w:r>
            <w:proofErr w:type="gramEnd"/>
          </w:p>
        </w:tc>
        <w:tc>
          <w:tcPr>
            <w:tcW w:w="1417" w:type="dxa"/>
            <w:tcBorders>
              <w:top w:val="nil"/>
              <w:left w:val="nil"/>
              <w:right w:val="nil"/>
            </w:tcBorders>
          </w:tcPr>
          <w:p w14:paraId="0F01372B" w14:textId="77777777" w:rsidR="00F97DF3" w:rsidRPr="005E7A40" w:rsidRDefault="00F97DF3" w:rsidP="00264EF2">
            <w:r w:rsidRPr="005E7A40">
              <w:t xml:space="preserve">     15</w:t>
            </w:r>
          </w:p>
        </w:tc>
        <w:tc>
          <w:tcPr>
            <w:tcW w:w="709" w:type="dxa"/>
            <w:tcBorders>
              <w:top w:val="nil"/>
              <w:left w:val="nil"/>
              <w:right w:val="nil"/>
            </w:tcBorders>
          </w:tcPr>
          <w:p w14:paraId="3CAE287D" w14:textId="77777777" w:rsidR="00F97DF3" w:rsidRPr="005E7A40" w:rsidRDefault="00F97DF3" w:rsidP="00264EF2">
            <w:r w:rsidRPr="005E7A40">
              <w:t>14</w:t>
            </w:r>
          </w:p>
        </w:tc>
        <w:tc>
          <w:tcPr>
            <w:tcW w:w="709" w:type="dxa"/>
            <w:tcBorders>
              <w:top w:val="nil"/>
              <w:left w:val="nil"/>
              <w:right w:val="nil"/>
            </w:tcBorders>
          </w:tcPr>
          <w:p w14:paraId="00542246" w14:textId="77777777" w:rsidR="00F97DF3" w:rsidRPr="005E7A40" w:rsidRDefault="00F97DF3" w:rsidP="00264EF2">
            <w:r w:rsidRPr="005E7A40">
              <w:t>13</w:t>
            </w:r>
          </w:p>
        </w:tc>
        <w:tc>
          <w:tcPr>
            <w:tcW w:w="694" w:type="dxa"/>
            <w:tcBorders>
              <w:top w:val="nil"/>
              <w:left w:val="nil"/>
              <w:right w:val="nil"/>
            </w:tcBorders>
          </w:tcPr>
          <w:p w14:paraId="36B38942" w14:textId="77777777" w:rsidR="00F97DF3" w:rsidRPr="005E7A40" w:rsidRDefault="00F97DF3" w:rsidP="00264EF2">
            <w:r w:rsidRPr="005E7A40">
              <w:t>12</w:t>
            </w:r>
          </w:p>
        </w:tc>
        <w:tc>
          <w:tcPr>
            <w:tcW w:w="1324" w:type="dxa"/>
            <w:tcBorders>
              <w:top w:val="nil"/>
              <w:left w:val="nil"/>
              <w:right w:val="nil"/>
            </w:tcBorders>
          </w:tcPr>
          <w:p w14:paraId="20A57ACD" w14:textId="77777777" w:rsidR="00F97DF3" w:rsidRPr="005E7A40" w:rsidRDefault="00F97DF3" w:rsidP="00264EF2">
            <w:r w:rsidRPr="005E7A40">
              <w:t>11        4</w:t>
            </w:r>
          </w:p>
        </w:tc>
        <w:tc>
          <w:tcPr>
            <w:tcW w:w="855" w:type="dxa"/>
            <w:tcBorders>
              <w:top w:val="nil"/>
              <w:left w:val="nil"/>
              <w:right w:val="nil"/>
            </w:tcBorders>
          </w:tcPr>
          <w:p w14:paraId="0764D9D3" w14:textId="77777777" w:rsidR="00F97DF3" w:rsidRPr="005E7A40" w:rsidRDefault="00F97DF3" w:rsidP="00264EF2">
            <w:r w:rsidRPr="005E7A40">
              <w:t>3    2</w:t>
            </w:r>
          </w:p>
        </w:tc>
        <w:tc>
          <w:tcPr>
            <w:tcW w:w="778" w:type="dxa"/>
            <w:tcBorders>
              <w:top w:val="nil"/>
              <w:left w:val="nil"/>
              <w:right w:val="nil"/>
            </w:tcBorders>
          </w:tcPr>
          <w:p w14:paraId="430534D7" w14:textId="77777777" w:rsidR="00F97DF3" w:rsidRPr="005E7A40" w:rsidRDefault="00F97DF3" w:rsidP="00264EF2">
            <w:r w:rsidRPr="005E7A40">
              <w:t>1   0</w:t>
            </w:r>
          </w:p>
        </w:tc>
      </w:tr>
      <w:tr w:rsidR="00F97DF3" w:rsidRPr="005E7A40" w14:paraId="0FC0E1F1" w14:textId="77777777">
        <w:tc>
          <w:tcPr>
            <w:tcW w:w="1324" w:type="dxa"/>
          </w:tcPr>
          <w:p w14:paraId="6DB854C6" w14:textId="77777777" w:rsidR="00F97DF3" w:rsidRPr="005E7A40" w:rsidRDefault="00F97DF3" w:rsidP="00F97DF3">
            <w:pPr>
              <w:jc w:val="center"/>
            </w:pPr>
            <w:r w:rsidRPr="005E7A40">
              <w:t>Reserved</w:t>
            </w:r>
          </w:p>
        </w:tc>
        <w:tc>
          <w:tcPr>
            <w:tcW w:w="1052" w:type="dxa"/>
          </w:tcPr>
          <w:p w14:paraId="53991C5A" w14:textId="77777777" w:rsidR="00F97DF3" w:rsidRPr="005E7A40" w:rsidRDefault="00F97DF3" w:rsidP="00F97DF3">
            <w:pPr>
              <w:jc w:val="center"/>
            </w:pPr>
            <w:r w:rsidRPr="005E7A40">
              <w:t>MMUS</w:t>
            </w:r>
          </w:p>
        </w:tc>
        <w:tc>
          <w:tcPr>
            <w:tcW w:w="993" w:type="dxa"/>
          </w:tcPr>
          <w:p w14:paraId="33E17C3E" w14:textId="77777777" w:rsidR="00F97DF3" w:rsidRPr="005E7A40" w:rsidRDefault="00F97DF3" w:rsidP="00F97DF3">
            <w:pPr>
              <w:jc w:val="center"/>
            </w:pPr>
            <w:r w:rsidRPr="005E7A40">
              <w:t>TLBN</w:t>
            </w:r>
          </w:p>
        </w:tc>
        <w:tc>
          <w:tcPr>
            <w:tcW w:w="1417" w:type="dxa"/>
          </w:tcPr>
          <w:p w14:paraId="6C681E4D" w14:textId="77777777" w:rsidR="00F97DF3" w:rsidRPr="005E7A40" w:rsidRDefault="00F97DF3" w:rsidP="00F97DF3">
            <w:pPr>
              <w:jc w:val="center"/>
            </w:pPr>
            <w:r w:rsidRPr="005E7A40">
              <w:t>Reserved</w:t>
            </w:r>
          </w:p>
        </w:tc>
        <w:tc>
          <w:tcPr>
            <w:tcW w:w="709" w:type="dxa"/>
          </w:tcPr>
          <w:p w14:paraId="715F709F" w14:textId="77777777" w:rsidR="00F97DF3" w:rsidRPr="005E7A40" w:rsidRDefault="00F97DF3" w:rsidP="00F97DF3">
            <w:pPr>
              <w:jc w:val="center"/>
            </w:pPr>
            <w:r w:rsidRPr="005E7A40">
              <w:t>FM</w:t>
            </w:r>
          </w:p>
        </w:tc>
        <w:tc>
          <w:tcPr>
            <w:tcW w:w="709" w:type="dxa"/>
          </w:tcPr>
          <w:p w14:paraId="75707F51" w14:textId="77777777" w:rsidR="00F97DF3" w:rsidRPr="005E7A40" w:rsidRDefault="00F97DF3" w:rsidP="00F97DF3">
            <w:pPr>
              <w:jc w:val="center"/>
            </w:pPr>
            <w:r w:rsidRPr="005E7A40">
              <w:t>CB</w:t>
            </w:r>
          </w:p>
        </w:tc>
        <w:tc>
          <w:tcPr>
            <w:tcW w:w="694" w:type="dxa"/>
          </w:tcPr>
          <w:p w14:paraId="77D1347E" w14:textId="77777777" w:rsidR="00F97DF3" w:rsidRPr="005E7A40" w:rsidRDefault="00F97DF3" w:rsidP="00F97DF3">
            <w:pPr>
              <w:jc w:val="center"/>
            </w:pPr>
            <w:r w:rsidRPr="005E7A40">
              <w:t>SP</w:t>
            </w:r>
          </w:p>
        </w:tc>
        <w:tc>
          <w:tcPr>
            <w:tcW w:w="1324" w:type="dxa"/>
          </w:tcPr>
          <w:p w14:paraId="2FD7BF89" w14:textId="77777777" w:rsidR="00F97DF3" w:rsidRPr="005E7A40" w:rsidRDefault="00F97DF3" w:rsidP="00F97DF3">
            <w:pPr>
              <w:jc w:val="center"/>
            </w:pPr>
            <w:r w:rsidRPr="005E7A40">
              <w:t>Reserved</w:t>
            </w:r>
          </w:p>
        </w:tc>
        <w:tc>
          <w:tcPr>
            <w:tcW w:w="855" w:type="dxa"/>
          </w:tcPr>
          <w:p w14:paraId="02DBA4B1" w14:textId="77777777" w:rsidR="00F97DF3" w:rsidRPr="005E7A40" w:rsidRDefault="00F97DF3" w:rsidP="00F97DF3">
            <w:pPr>
              <w:jc w:val="center"/>
            </w:pPr>
            <w:r w:rsidRPr="005E7A40">
              <w:t>CST</w:t>
            </w:r>
          </w:p>
        </w:tc>
        <w:tc>
          <w:tcPr>
            <w:tcW w:w="778" w:type="dxa"/>
          </w:tcPr>
          <w:p w14:paraId="3F49DD70" w14:textId="77777777" w:rsidR="00F97DF3" w:rsidRPr="005E7A40" w:rsidRDefault="00F97DF3" w:rsidP="00F97DF3">
            <w:pPr>
              <w:keepNext/>
              <w:jc w:val="center"/>
            </w:pPr>
            <w:r w:rsidRPr="005E7A40">
              <w:t>CS</w:t>
            </w:r>
          </w:p>
        </w:tc>
      </w:tr>
    </w:tbl>
    <w:p w14:paraId="75A89345" w14:textId="77777777" w:rsidR="00F97DF3" w:rsidRPr="005E7A40" w:rsidRDefault="00F97DF3" w:rsidP="00F97DF3">
      <w:pPr>
        <w:pStyle w:val="Beschriftung"/>
        <w:jc w:val="center"/>
      </w:pPr>
      <w:bookmarkStart w:id="187" w:name="_Ref144635110"/>
      <w:bookmarkStart w:id="188" w:name="_Toc209774070"/>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23</w:t>
      </w:r>
      <w:r w:rsidR="00D121A9" w:rsidRPr="005E7A40">
        <w:rPr>
          <w:noProof/>
        </w:rPr>
        <w:fldChar w:fldCharType="end"/>
      </w:r>
      <w:bookmarkEnd w:id="187"/>
      <w:r w:rsidRPr="005E7A40">
        <w:t xml:space="preserve"> - Debug Extension</w:t>
      </w:r>
      <w:bookmarkEnd w:id="188"/>
    </w:p>
    <w:p w14:paraId="5F26AB29" w14:textId="77777777" w:rsidR="00F97DF3" w:rsidRPr="005E7A40" w:rsidRDefault="00F97DF3" w:rsidP="00F97DF3">
      <w:pPr>
        <w:rPr>
          <w:sz w:val="20"/>
        </w:rPr>
      </w:pPr>
      <w:r w:rsidRPr="005E7A40">
        <w:rPr>
          <w:sz w:val="20"/>
        </w:rPr>
        <w:t>[MMUS|</w:t>
      </w:r>
      <w:r w:rsidRPr="005E7A40">
        <w:rPr>
          <w:sz w:val="20"/>
        </w:rPr>
        <w:tab/>
      </w:r>
      <w:r w:rsidR="000170F5" w:rsidRPr="005E7A40">
        <w:rPr>
          <w:sz w:val="20"/>
        </w:rPr>
        <w:tab/>
      </w:r>
      <w:r w:rsidRPr="005E7A40">
        <w:rPr>
          <w:sz w:val="20"/>
        </w:rPr>
        <w:t>MMU state</w:t>
      </w:r>
    </w:p>
    <w:p w14:paraId="69812FB7" w14:textId="77777777" w:rsidR="00F97DF3" w:rsidRPr="005E7A40" w:rsidRDefault="00F97DF3" w:rsidP="00F97DF3">
      <w:pPr>
        <w:rPr>
          <w:sz w:val="20"/>
        </w:rPr>
      </w:pPr>
      <w:r w:rsidRPr="005E7A40">
        <w:rPr>
          <w:sz w:val="20"/>
        </w:rPr>
        <w:tab/>
      </w:r>
      <w:r w:rsidRPr="005E7A40">
        <w:rPr>
          <w:sz w:val="20"/>
        </w:rPr>
        <w:tab/>
      </w:r>
      <w:r w:rsidRPr="005E7A40">
        <w:rPr>
          <w:sz w:val="20"/>
        </w:rPr>
        <w:tab/>
      </w:r>
      <w:r w:rsidRPr="005E7A40">
        <w:rPr>
          <w:sz w:val="20"/>
        </w:rPr>
        <w:tab/>
        <w:t>0 – TLB hit; 1- TLB miss</w:t>
      </w:r>
    </w:p>
    <w:p w14:paraId="1C1067EF" w14:textId="77777777" w:rsidR="00F97DF3" w:rsidRPr="005E7A40" w:rsidRDefault="00F97DF3" w:rsidP="00F97DF3">
      <w:pPr>
        <w:rPr>
          <w:sz w:val="20"/>
        </w:rPr>
      </w:pPr>
      <w:r w:rsidRPr="005E7A40">
        <w:rPr>
          <w:sz w:val="20"/>
        </w:rPr>
        <w:t>[TLBN]</w:t>
      </w:r>
      <w:r w:rsidRPr="005E7A40">
        <w:rPr>
          <w:sz w:val="20"/>
        </w:rPr>
        <w:tab/>
      </w:r>
      <w:r w:rsidRPr="005E7A40">
        <w:rPr>
          <w:sz w:val="20"/>
        </w:rPr>
        <w:tab/>
        <w:t>TLB number</w:t>
      </w:r>
    </w:p>
    <w:p w14:paraId="3C6FF73E" w14:textId="77777777" w:rsidR="00F97DF3" w:rsidRPr="005E7A40" w:rsidRDefault="00F97DF3" w:rsidP="00F97DF3">
      <w:pPr>
        <w:rPr>
          <w:sz w:val="20"/>
        </w:rPr>
      </w:pPr>
      <w:r w:rsidRPr="005E7A40">
        <w:rPr>
          <w:sz w:val="20"/>
        </w:rPr>
        <w:tab/>
      </w:r>
      <w:r w:rsidRPr="005E7A40">
        <w:rPr>
          <w:sz w:val="20"/>
        </w:rPr>
        <w:tab/>
      </w:r>
      <w:r w:rsidRPr="005E7A40">
        <w:rPr>
          <w:sz w:val="20"/>
        </w:rPr>
        <w:tab/>
      </w:r>
      <w:r w:rsidRPr="005E7A40">
        <w:rPr>
          <w:sz w:val="20"/>
        </w:rPr>
        <w:tab/>
      </w:r>
      <w:proofErr w:type="gramStart"/>
      <w:r w:rsidRPr="005E7A40">
        <w:rPr>
          <w:sz w:val="20"/>
        </w:rPr>
        <w:t>for</w:t>
      </w:r>
      <w:proofErr w:type="gramEnd"/>
      <w:r w:rsidRPr="005E7A40">
        <w:rPr>
          <w:sz w:val="20"/>
        </w:rPr>
        <w:t xml:space="preserve"> TLB hit – number of the TLB that delivered the hit</w:t>
      </w:r>
    </w:p>
    <w:p w14:paraId="2E6CE0F0" w14:textId="77777777" w:rsidR="00824844" w:rsidRPr="005E7A40" w:rsidRDefault="00F97DF3" w:rsidP="00F97DF3">
      <w:pPr>
        <w:rPr>
          <w:sz w:val="20"/>
        </w:rPr>
      </w:pPr>
      <w:r w:rsidRPr="005E7A40">
        <w:rPr>
          <w:sz w:val="20"/>
        </w:rPr>
        <w:tab/>
      </w:r>
      <w:r w:rsidRPr="005E7A40">
        <w:rPr>
          <w:sz w:val="20"/>
        </w:rPr>
        <w:tab/>
      </w:r>
      <w:r w:rsidRPr="005E7A40">
        <w:rPr>
          <w:sz w:val="20"/>
        </w:rPr>
        <w:tab/>
      </w:r>
      <w:r w:rsidRPr="005E7A40">
        <w:rPr>
          <w:sz w:val="20"/>
        </w:rPr>
        <w:tab/>
      </w:r>
      <w:proofErr w:type="gramStart"/>
      <w:r w:rsidRPr="005E7A40">
        <w:rPr>
          <w:sz w:val="20"/>
        </w:rPr>
        <w:t>for</w:t>
      </w:r>
      <w:proofErr w:type="gramEnd"/>
      <w:r w:rsidRPr="005E7A40">
        <w:rPr>
          <w:sz w:val="20"/>
        </w:rPr>
        <w:t xml:space="preserve"> TLB miss – number of the TLB that </w:t>
      </w:r>
      <w:r w:rsidR="00824844" w:rsidRPr="005E7A40">
        <w:rPr>
          <w:sz w:val="20"/>
        </w:rPr>
        <w:t>was refilled by the miss</w:t>
      </w:r>
    </w:p>
    <w:p w14:paraId="21FE21BE" w14:textId="77777777" w:rsidR="00824844" w:rsidRPr="005E7A40" w:rsidRDefault="00824844" w:rsidP="00F97DF3">
      <w:pPr>
        <w:rPr>
          <w:sz w:val="20"/>
        </w:rPr>
      </w:pPr>
      <w:r w:rsidRPr="005E7A40">
        <w:rPr>
          <w:sz w:val="20"/>
        </w:rPr>
        <w:t>[FM]</w:t>
      </w:r>
      <w:r w:rsidRPr="005E7A40">
        <w:rPr>
          <w:sz w:val="20"/>
        </w:rPr>
        <w:tab/>
      </w:r>
      <w:r w:rsidRPr="005E7A40">
        <w:rPr>
          <w:sz w:val="20"/>
        </w:rPr>
        <w:tab/>
      </w:r>
      <w:r w:rsidRPr="005E7A40">
        <w:rPr>
          <w:sz w:val="20"/>
        </w:rPr>
        <w:tab/>
        <w:t>Frozen miss</w:t>
      </w:r>
    </w:p>
    <w:p w14:paraId="2D614599"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 xml:space="preserve">If the cache is frozen, no new lines are allocated on a read miss. </w:t>
      </w:r>
      <w:r w:rsidRPr="005E7A40">
        <w:rPr>
          <w:sz w:val="20"/>
        </w:rPr>
        <w:tab/>
      </w:r>
      <w:r w:rsidRPr="005E7A40">
        <w:rPr>
          <w:sz w:val="20"/>
        </w:rPr>
        <w:tab/>
      </w:r>
      <w:r w:rsidRPr="005E7A40">
        <w:rPr>
          <w:sz w:val="20"/>
        </w:rPr>
        <w:tab/>
      </w:r>
      <w:r w:rsidRPr="005E7A40">
        <w:rPr>
          <w:sz w:val="20"/>
        </w:rPr>
        <w:tab/>
        <w:t xml:space="preserve">         </w:t>
      </w:r>
      <w:r w:rsidRPr="005E7A40">
        <w:rPr>
          <w:sz w:val="20"/>
        </w:rPr>
        <w:tab/>
      </w:r>
      <w:r w:rsidR="000170F5" w:rsidRPr="005E7A40">
        <w:rPr>
          <w:sz w:val="20"/>
        </w:rPr>
        <w:tab/>
      </w:r>
      <w:r w:rsidR="000170F5" w:rsidRPr="005E7A40">
        <w:rPr>
          <w:sz w:val="20"/>
        </w:rPr>
        <w:tab/>
      </w:r>
      <w:r w:rsidR="000170F5" w:rsidRPr="005E7A40">
        <w:rPr>
          <w:sz w:val="20"/>
        </w:rPr>
        <w:tab/>
      </w:r>
      <w:r w:rsidR="000170F5" w:rsidRPr="005E7A40">
        <w:rPr>
          <w:sz w:val="20"/>
        </w:rPr>
        <w:tab/>
      </w:r>
      <w:r w:rsidRPr="005E7A40">
        <w:rPr>
          <w:sz w:val="20"/>
        </w:rPr>
        <w:t xml:space="preserve">However, unvalid data will be </w:t>
      </w:r>
      <w:proofErr w:type="gramStart"/>
      <w:r w:rsidRPr="005E7A40">
        <w:rPr>
          <w:sz w:val="20"/>
        </w:rPr>
        <w:t>replaced</w:t>
      </w:r>
      <w:proofErr w:type="gramEnd"/>
      <w:r w:rsidRPr="005E7A40">
        <w:rPr>
          <w:sz w:val="20"/>
        </w:rPr>
        <w:t xml:space="preserve"> as long the tag of the line does</w:t>
      </w:r>
      <w:r w:rsidR="000170F5" w:rsidRPr="005E7A40">
        <w:rPr>
          <w:sz w:val="20"/>
        </w:rPr>
        <w:t xml:space="preserve"> </w:t>
      </w:r>
      <w:r w:rsidRPr="005E7A40">
        <w:rPr>
          <w:sz w:val="20"/>
        </w:rPr>
        <w:t xml:space="preserve">not change. In </w:t>
      </w:r>
      <w:r w:rsidR="000170F5" w:rsidRPr="005E7A40">
        <w:rPr>
          <w:sz w:val="20"/>
        </w:rPr>
        <w:tab/>
      </w:r>
      <w:r w:rsidR="000170F5" w:rsidRPr="005E7A40">
        <w:rPr>
          <w:sz w:val="20"/>
        </w:rPr>
        <w:tab/>
      </w:r>
      <w:r w:rsidR="000170F5" w:rsidRPr="005E7A40">
        <w:rPr>
          <w:sz w:val="20"/>
        </w:rPr>
        <w:tab/>
      </w:r>
      <w:r w:rsidR="000170F5" w:rsidRPr="005E7A40">
        <w:rPr>
          <w:sz w:val="20"/>
        </w:rPr>
        <w:tab/>
      </w:r>
      <w:r w:rsidRPr="005E7A40">
        <w:rPr>
          <w:sz w:val="20"/>
        </w:rPr>
        <w:t xml:space="preserve">case the </w:t>
      </w:r>
      <w:proofErr w:type="gramStart"/>
      <w:r w:rsidRPr="005E7A40">
        <w:rPr>
          <w:sz w:val="20"/>
        </w:rPr>
        <w:t>results of a read mis</w:t>
      </w:r>
      <w:r w:rsidR="000170F5" w:rsidRPr="005E7A40">
        <w:rPr>
          <w:sz w:val="20"/>
        </w:rPr>
        <w:t>s is</w:t>
      </w:r>
      <w:proofErr w:type="gramEnd"/>
      <w:r w:rsidR="000170F5" w:rsidRPr="005E7A40">
        <w:rPr>
          <w:sz w:val="20"/>
        </w:rPr>
        <w:t xml:space="preserve"> not cached, the FM bit </w:t>
      </w:r>
      <w:r w:rsidRPr="005E7A40">
        <w:rPr>
          <w:sz w:val="20"/>
        </w:rPr>
        <w:t>is switched on.</w:t>
      </w:r>
    </w:p>
    <w:p w14:paraId="07B7D4AE" w14:textId="77777777" w:rsidR="00824844" w:rsidRPr="005E7A40" w:rsidRDefault="00824844" w:rsidP="00F97DF3">
      <w:pPr>
        <w:rPr>
          <w:sz w:val="20"/>
        </w:rPr>
      </w:pPr>
      <w:r w:rsidRPr="005E7A40">
        <w:rPr>
          <w:sz w:val="20"/>
        </w:rPr>
        <w:t>[CB]</w:t>
      </w:r>
      <w:r w:rsidRPr="005E7A40">
        <w:rPr>
          <w:sz w:val="20"/>
        </w:rPr>
        <w:tab/>
      </w:r>
      <w:r w:rsidRPr="005E7A40">
        <w:rPr>
          <w:sz w:val="20"/>
        </w:rPr>
        <w:tab/>
      </w:r>
      <w:r w:rsidRPr="005E7A40">
        <w:rPr>
          <w:sz w:val="20"/>
        </w:rPr>
        <w:tab/>
        <w:t>Cache bypass</w:t>
      </w:r>
    </w:p>
    <w:p w14:paraId="3266BF60"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Is set to 1, if cache bypass was used (cache disabled in CCR)</w:t>
      </w:r>
    </w:p>
    <w:p w14:paraId="2AC88724" w14:textId="77777777" w:rsidR="00824844" w:rsidRPr="005E7A40" w:rsidRDefault="00824844" w:rsidP="00F97DF3">
      <w:pPr>
        <w:rPr>
          <w:sz w:val="20"/>
        </w:rPr>
      </w:pPr>
      <w:r w:rsidRPr="005E7A40">
        <w:rPr>
          <w:sz w:val="20"/>
        </w:rPr>
        <w:t>[SP]</w:t>
      </w:r>
      <w:r w:rsidRPr="005E7A40">
        <w:rPr>
          <w:sz w:val="20"/>
        </w:rPr>
        <w:tab/>
      </w:r>
      <w:r w:rsidRPr="005E7A40">
        <w:rPr>
          <w:sz w:val="20"/>
        </w:rPr>
        <w:tab/>
      </w:r>
      <w:r w:rsidRPr="005E7A40">
        <w:rPr>
          <w:sz w:val="20"/>
        </w:rPr>
        <w:tab/>
        <w:t>Scratchpad</w:t>
      </w:r>
    </w:p>
    <w:p w14:paraId="69F52B92"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Is set to 1, if the request was answered by the local scratchpad RAM</w:t>
      </w:r>
    </w:p>
    <w:p w14:paraId="7D95626B" w14:textId="77777777" w:rsidR="00824844" w:rsidRPr="005E7A40" w:rsidRDefault="00824844" w:rsidP="00F97DF3">
      <w:pPr>
        <w:rPr>
          <w:sz w:val="20"/>
        </w:rPr>
      </w:pPr>
      <w:r w:rsidRPr="005E7A40">
        <w:rPr>
          <w:sz w:val="20"/>
        </w:rPr>
        <w:t>[CST]</w:t>
      </w:r>
      <w:r w:rsidRPr="005E7A40">
        <w:rPr>
          <w:sz w:val="20"/>
        </w:rPr>
        <w:tab/>
      </w:r>
      <w:r w:rsidRPr="005E7A40">
        <w:rPr>
          <w:sz w:val="20"/>
        </w:rPr>
        <w:tab/>
      </w:r>
      <w:r w:rsidR="000170F5" w:rsidRPr="005E7A40">
        <w:rPr>
          <w:sz w:val="20"/>
        </w:rPr>
        <w:tab/>
      </w:r>
      <w:r w:rsidRPr="005E7A40">
        <w:rPr>
          <w:sz w:val="20"/>
        </w:rPr>
        <w:t>Cache State</w:t>
      </w:r>
    </w:p>
    <w:p w14:paraId="66ED8FAA"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00 – read hit, 01 – read miss, 10 – write hit, 11 – write miss</w:t>
      </w:r>
    </w:p>
    <w:p w14:paraId="42AD6312" w14:textId="77777777" w:rsidR="00824844" w:rsidRPr="005E7A40" w:rsidRDefault="00824844" w:rsidP="00F97DF3">
      <w:pPr>
        <w:rPr>
          <w:sz w:val="20"/>
        </w:rPr>
      </w:pPr>
      <w:r w:rsidRPr="005E7A40">
        <w:rPr>
          <w:sz w:val="20"/>
        </w:rPr>
        <w:t>[CS]</w:t>
      </w:r>
      <w:r w:rsidRPr="005E7A40">
        <w:rPr>
          <w:sz w:val="20"/>
        </w:rPr>
        <w:tab/>
      </w:r>
      <w:r w:rsidRPr="005E7A40">
        <w:rPr>
          <w:sz w:val="20"/>
        </w:rPr>
        <w:tab/>
      </w:r>
      <w:r w:rsidRPr="005E7A40">
        <w:rPr>
          <w:sz w:val="20"/>
        </w:rPr>
        <w:tab/>
        <w:t>Cache Set</w:t>
      </w:r>
    </w:p>
    <w:p w14:paraId="10BE7C1D" w14:textId="77777777" w:rsidR="00824844" w:rsidRPr="005E7A40" w:rsidRDefault="00824844" w:rsidP="00F97DF3">
      <w:pPr>
        <w:rPr>
          <w:sz w:val="20"/>
        </w:rPr>
      </w:pPr>
      <w:r w:rsidRPr="005E7A40">
        <w:rPr>
          <w:sz w:val="20"/>
        </w:rPr>
        <w:lastRenderedPageBreak/>
        <w:tab/>
      </w:r>
      <w:r w:rsidRPr="005E7A40">
        <w:rPr>
          <w:sz w:val="20"/>
        </w:rPr>
        <w:tab/>
      </w:r>
      <w:r w:rsidRPr="005E7A40">
        <w:rPr>
          <w:sz w:val="20"/>
        </w:rPr>
        <w:tab/>
      </w:r>
      <w:r w:rsidRPr="005E7A40">
        <w:rPr>
          <w:sz w:val="20"/>
        </w:rPr>
        <w:tab/>
      </w:r>
      <w:proofErr w:type="gramStart"/>
      <w:r w:rsidRPr="005E7A40">
        <w:rPr>
          <w:sz w:val="20"/>
        </w:rPr>
        <w:t>for</w:t>
      </w:r>
      <w:proofErr w:type="gramEnd"/>
      <w:r w:rsidRPr="005E7A40">
        <w:rPr>
          <w:sz w:val="20"/>
        </w:rPr>
        <w:t xml:space="preserve"> read/write hit – number of set which produced the hit</w:t>
      </w:r>
    </w:p>
    <w:p w14:paraId="76AC1E74"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r>
      <w:proofErr w:type="gramStart"/>
      <w:r w:rsidRPr="005E7A40">
        <w:rPr>
          <w:sz w:val="20"/>
        </w:rPr>
        <w:t>for</w:t>
      </w:r>
      <w:proofErr w:type="gramEnd"/>
      <w:r w:rsidRPr="005E7A40">
        <w:rPr>
          <w:sz w:val="20"/>
        </w:rPr>
        <w:t xml:space="preserve"> read miss – number of set refilled by miss processing</w:t>
      </w:r>
    </w:p>
    <w:p w14:paraId="441931A4" w14:textId="77777777" w:rsidR="00E11A96"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r>
      <w:proofErr w:type="gramStart"/>
      <w:r w:rsidRPr="005E7A40">
        <w:rPr>
          <w:sz w:val="20"/>
        </w:rPr>
        <w:t>for</w:t>
      </w:r>
      <w:proofErr w:type="gramEnd"/>
      <w:r w:rsidRPr="005E7A40">
        <w:rPr>
          <w:sz w:val="20"/>
        </w:rPr>
        <w:t xml:space="preserve"> write miss – 0b00 (no allocate on write miss)</w:t>
      </w:r>
    </w:p>
    <w:p w14:paraId="159230D4" w14:textId="77777777" w:rsidR="00213527" w:rsidRPr="005E7A40" w:rsidRDefault="00213527" w:rsidP="00213527">
      <w:pPr>
        <w:pStyle w:val="berschrift3"/>
        <w:rPr>
          <w:rStyle w:val="apple-converted-space"/>
          <w:b w:val="0"/>
          <w:bCs w:val="0"/>
        </w:rPr>
      </w:pPr>
      <w:bookmarkStart w:id="189" w:name="_Toc212699631"/>
      <w:r w:rsidRPr="005E7A40">
        <w:rPr>
          <w:rStyle w:val="apple-converted-space"/>
        </w:rPr>
        <w:t>Power Monitoring</w:t>
      </w:r>
      <w:bookmarkEnd w:id="189"/>
    </w:p>
    <w:p w14:paraId="5A4A0F21" w14:textId="3283A042" w:rsidR="007D1632" w:rsidRPr="005E7A40" w:rsidRDefault="007D1632" w:rsidP="007D1632">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Enabling power monitoring for the top-level mmu_cache instance also enables power monitoring for all sub-components. The model is annotated with default power information that has been gathered using a generic 90nm Standard-Cell Library and statistical power estimation at Gate-Level.</w:t>
      </w:r>
    </w:p>
    <w:p w14:paraId="6633590D" w14:textId="77777777" w:rsidR="007D1632" w:rsidRPr="005E7A40" w:rsidRDefault="007D1632" w:rsidP="007D1632">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18FE7F79" w14:textId="02DA1123" w:rsidR="007D1632" w:rsidRPr="005E7A40" w:rsidRDefault="007D1632" w:rsidP="004350D0">
      <w:r w:rsidRPr="005E7A40">
        <w:t>The power models of the mmu_cache, the i/d caches, the localrams and the mmu</w:t>
      </w:r>
      <w:proofErr w:type="gramStart"/>
      <w:r w:rsidRPr="005E7A40">
        <w:t>;</w:t>
      </w:r>
      <w:proofErr w:type="gramEnd"/>
      <w:r w:rsidRPr="005E7A40">
        <w:t xml:space="preserve"> all required parameters, and default settings are explained in the SoCRocket Power Modeling Report [RD11].</w:t>
      </w:r>
    </w:p>
    <w:p w14:paraId="7D5ECD21" w14:textId="77777777" w:rsidR="00013257" w:rsidRPr="005E7A40" w:rsidRDefault="00013257" w:rsidP="00013257">
      <w:pPr>
        <w:pStyle w:val="berschrift2"/>
        <w:jc w:val="both"/>
        <w:rPr>
          <w:lang w:val="en-US"/>
        </w:rPr>
      </w:pPr>
      <w:r w:rsidRPr="005E7A40">
        <w:rPr>
          <w:lang w:val="en-US"/>
        </w:rPr>
        <w:tab/>
      </w:r>
      <w:bookmarkStart w:id="190" w:name="_Toc130900942"/>
      <w:bookmarkStart w:id="191" w:name="_Ref144275959"/>
      <w:bookmarkStart w:id="192" w:name="_Toc212699632"/>
      <w:r w:rsidRPr="005E7A40">
        <w:rPr>
          <w:lang w:val="en-US"/>
        </w:rPr>
        <w:t>Interface</w:t>
      </w:r>
      <w:bookmarkEnd w:id="190"/>
      <w:bookmarkEnd w:id="191"/>
      <w:bookmarkEnd w:id="192"/>
    </w:p>
    <w:p w14:paraId="38F07468" w14:textId="77777777" w:rsidR="00013257" w:rsidRPr="005E7A40" w:rsidRDefault="00013257" w:rsidP="006A3EFA">
      <w:r w:rsidRPr="005E7A40">
        <w:t>The GRLIB VHDL model of the MMU_CACHE is configured using Generics. For the implementation of the TLM model most of these Generics were refact</w:t>
      </w:r>
      <w:r w:rsidR="006A3EFA" w:rsidRPr="005E7A40">
        <w:t xml:space="preserve">ored to constructor parameters of class </w:t>
      </w:r>
      <w:r w:rsidR="006A3EFA" w:rsidRPr="005E7A40">
        <w:rPr>
          <w:rFonts w:ascii="Lucida Console" w:eastAsiaTheme="minorHAnsi" w:hAnsi="Lucida Console"/>
          <w:b/>
          <w:sz w:val="20"/>
        </w:rPr>
        <w:t>mmu_cache</w:t>
      </w:r>
      <w:r w:rsidR="0010260A" w:rsidRPr="005E7A40">
        <w:rPr>
          <w:rFonts w:ascii="Lucida Console" w:eastAsiaTheme="minorHAnsi" w:hAnsi="Lucida Console"/>
          <w:b/>
          <w:sz w:val="20"/>
        </w:rPr>
        <w:t xml:space="preserve"> </w:t>
      </w:r>
      <w:r w:rsidR="0010260A" w:rsidRPr="005E7A40">
        <w:t>(</w:t>
      </w:r>
      <w:r w:rsidR="00D121A9" w:rsidRPr="005E7A40">
        <w:fldChar w:fldCharType="begin"/>
      </w:r>
      <w:r w:rsidR="008C5125" w:rsidRPr="005E7A40">
        <w:instrText xml:space="preserve"> REF _Ref144284477 \h </w:instrText>
      </w:r>
      <w:r w:rsidR="00D121A9" w:rsidRPr="005E7A40">
        <w:fldChar w:fldCharType="separate"/>
      </w:r>
      <w:r w:rsidR="0032209D" w:rsidRPr="005E7A40">
        <w:t xml:space="preserve">Table </w:t>
      </w:r>
      <w:r w:rsidR="0032209D" w:rsidRPr="005E7A40">
        <w:rPr>
          <w:noProof/>
        </w:rPr>
        <w:t>24</w:t>
      </w:r>
      <w:r w:rsidR="00D121A9" w:rsidRPr="005E7A40">
        <w:fldChar w:fldCharType="end"/>
      </w:r>
      <w:r w:rsidR="0010260A" w:rsidRPr="005E7A40">
        <w:t>)</w:t>
      </w:r>
      <w:r w:rsidR="006A3EFA" w:rsidRPr="005E7A40">
        <w:t>. The parameters of the top-level class are used for the configuration of all sub-components (caches, localrams, mmu).</w:t>
      </w:r>
    </w:p>
    <w:p w14:paraId="7BAE98B6" w14:textId="77777777" w:rsidR="00013257" w:rsidRPr="005E7A40"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91"/>
        <w:gridCol w:w="7756"/>
      </w:tblGrid>
      <w:tr w:rsidR="00013257" w:rsidRPr="005E7A40" w14:paraId="24426350" w14:textId="77777777">
        <w:tc>
          <w:tcPr>
            <w:tcW w:w="1883" w:type="dxa"/>
            <w:tcBorders>
              <w:top w:val="single" w:sz="24" w:space="0" w:color="000000" w:themeColor="text1"/>
              <w:bottom w:val="single" w:sz="24" w:space="0" w:color="000000" w:themeColor="text1"/>
            </w:tcBorders>
            <w:shd w:val="clear" w:color="auto" w:fill="FFFFFF" w:themeFill="background1"/>
          </w:tcPr>
          <w:p w14:paraId="742583A3" w14:textId="77777777" w:rsidR="00013257" w:rsidRPr="005E7A40" w:rsidRDefault="00013257" w:rsidP="002237E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FFFFFF" w:themeFill="background1"/>
          </w:tcPr>
          <w:p w14:paraId="5E37F86D" w14:textId="77777777" w:rsidR="00013257" w:rsidRPr="005E7A40" w:rsidRDefault="00013257" w:rsidP="002237EA">
            <w:pPr>
              <w:pStyle w:val="Default"/>
              <w:rPr>
                <w:lang w:val="en-US"/>
              </w:rPr>
            </w:pPr>
            <w:r w:rsidRPr="005E7A40">
              <w:rPr>
                <w:lang w:val="en-US"/>
              </w:rPr>
              <w:t>Description</w:t>
            </w:r>
          </w:p>
        </w:tc>
      </w:tr>
      <w:tr w:rsidR="00013257" w:rsidRPr="005E7A40" w14:paraId="3F7CAC38" w14:textId="77777777">
        <w:tc>
          <w:tcPr>
            <w:tcW w:w="1883" w:type="dxa"/>
            <w:shd w:val="clear" w:color="auto" w:fill="C6D9F1" w:themeFill="text2" w:themeFillTint="33"/>
          </w:tcPr>
          <w:p w14:paraId="21E8B541" w14:textId="77777777" w:rsidR="00013257" w:rsidRPr="005E7A40" w:rsidRDefault="00013257" w:rsidP="002237EA">
            <w:pPr>
              <w:pStyle w:val="Default"/>
              <w:rPr>
                <w:lang w:val="en-US"/>
              </w:rPr>
            </w:pPr>
            <w:proofErr w:type="gramStart"/>
            <w:r w:rsidRPr="005E7A40">
              <w:rPr>
                <w:lang w:val="en-US"/>
              </w:rPr>
              <w:t>icen</w:t>
            </w:r>
            <w:proofErr w:type="gramEnd"/>
          </w:p>
        </w:tc>
        <w:tc>
          <w:tcPr>
            <w:tcW w:w="7828" w:type="dxa"/>
            <w:shd w:val="clear" w:color="auto" w:fill="C6D9F1" w:themeFill="text2" w:themeFillTint="33"/>
          </w:tcPr>
          <w:p w14:paraId="777E3323" w14:textId="77777777" w:rsidR="00013257" w:rsidRPr="005E7A40" w:rsidRDefault="00013257" w:rsidP="002237EA">
            <w:pPr>
              <w:pStyle w:val="Default"/>
              <w:rPr>
                <w:lang w:val="en-US"/>
              </w:rPr>
            </w:pPr>
            <w:r w:rsidRPr="005E7A40">
              <w:rPr>
                <w:lang w:val="en-US"/>
              </w:rPr>
              <w:t>Enable instruction cache</w:t>
            </w:r>
          </w:p>
        </w:tc>
      </w:tr>
      <w:tr w:rsidR="00013257" w:rsidRPr="005E7A40" w14:paraId="0232E0FE" w14:textId="77777777">
        <w:tc>
          <w:tcPr>
            <w:tcW w:w="1883" w:type="dxa"/>
          </w:tcPr>
          <w:p w14:paraId="2CE7A667" w14:textId="77777777" w:rsidR="00013257" w:rsidRPr="005E7A40" w:rsidRDefault="00013257" w:rsidP="002237EA">
            <w:pPr>
              <w:pStyle w:val="Default"/>
              <w:rPr>
                <w:lang w:val="en-US"/>
              </w:rPr>
            </w:pPr>
            <w:proofErr w:type="gramStart"/>
            <w:r w:rsidRPr="005E7A40">
              <w:rPr>
                <w:lang w:val="en-US"/>
              </w:rPr>
              <w:t>irepl</w:t>
            </w:r>
            <w:proofErr w:type="gramEnd"/>
          </w:p>
        </w:tc>
        <w:tc>
          <w:tcPr>
            <w:tcW w:w="7828" w:type="dxa"/>
          </w:tcPr>
          <w:p w14:paraId="4DE790E3" w14:textId="77777777" w:rsidR="00013257" w:rsidRPr="005E7A40" w:rsidRDefault="00013257" w:rsidP="002237EA">
            <w:pPr>
              <w:pStyle w:val="Default"/>
              <w:rPr>
                <w:lang w:val="en-US"/>
              </w:rPr>
            </w:pPr>
            <w:r w:rsidRPr="005E7A40">
              <w:rPr>
                <w:lang w:val="en-US"/>
              </w:rPr>
              <w:t xml:space="preserve">Icache replacement strategy </w:t>
            </w:r>
          </w:p>
          <w:p w14:paraId="47AE3BA4" w14:textId="77777777" w:rsidR="00013257" w:rsidRPr="005E7A40" w:rsidRDefault="00013257" w:rsidP="002237EA">
            <w:pPr>
              <w:pStyle w:val="Default"/>
              <w:rPr>
                <w:lang w:val="en-US"/>
              </w:rPr>
            </w:pPr>
            <w:r w:rsidRPr="005E7A40">
              <w:rPr>
                <w:lang w:val="en-US"/>
              </w:rPr>
              <w:t>00 = non, 01 = LRU, 10 = LRR, 11 = random</w:t>
            </w:r>
          </w:p>
        </w:tc>
      </w:tr>
      <w:tr w:rsidR="00013257" w:rsidRPr="005E7A40" w14:paraId="16BF5524" w14:textId="77777777">
        <w:tc>
          <w:tcPr>
            <w:tcW w:w="1883" w:type="dxa"/>
            <w:shd w:val="clear" w:color="auto" w:fill="C6D9F1" w:themeFill="text2" w:themeFillTint="33"/>
          </w:tcPr>
          <w:p w14:paraId="74EE1EA7" w14:textId="77777777" w:rsidR="00013257" w:rsidRPr="005E7A40" w:rsidRDefault="00013257" w:rsidP="002237EA">
            <w:pPr>
              <w:pStyle w:val="Default"/>
              <w:rPr>
                <w:lang w:val="en-US"/>
              </w:rPr>
            </w:pPr>
            <w:proofErr w:type="gramStart"/>
            <w:r w:rsidRPr="005E7A40">
              <w:rPr>
                <w:lang w:val="en-US"/>
              </w:rPr>
              <w:t>isets</w:t>
            </w:r>
            <w:proofErr w:type="gramEnd"/>
          </w:p>
        </w:tc>
        <w:tc>
          <w:tcPr>
            <w:tcW w:w="7828" w:type="dxa"/>
            <w:shd w:val="clear" w:color="auto" w:fill="C6D9F1" w:themeFill="text2" w:themeFillTint="33"/>
          </w:tcPr>
          <w:p w14:paraId="6E1AD737" w14:textId="77777777" w:rsidR="00013257" w:rsidRPr="005E7A40" w:rsidRDefault="00013257" w:rsidP="002237EA">
            <w:pPr>
              <w:pStyle w:val="Default"/>
              <w:rPr>
                <w:lang w:val="en-US"/>
              </w:rPr>
            </w:pPr>
            <w:r w:rsidRPr="005E7A40">
              <w:rPr>
                <w:lang w:val="en-US"/>
              </w:rPr>
              <w:t>Number of instruction cache sets (1-4)</w:t>
            </w:r>
          </w:p>
        </w:tc>
      </w:tr>
      <w:tr w:rsidR="00013257" w:rsidRPr="005E7A40" w14:paraId="37813076" w14:textId="77777777">
        <w:tc>
          <w:tcPr>
            <w:tcW w:w="1883" w:type="dxa"/>
          </w:tcPr>
          <w:p w14:paraId="4531F8CE" w14:textId="77777777" w:rsidR="00013257" w:rsidRPr="005E7A40" w:rsidRDefault="00013257" w:rsidP="002237EA">
            <w:pPr>
              <w:pStyle w:val="Default"/>
              <w:rPr>
                <w:lang w:val="en-US"/>
              </w:rPr>
            </w:pPr>
            <w:proofErr w:type="gramStart"/>
            <w:r w:rsidRPr="005E7A40">
              <w:rPr>
                <w:lang w:val="en-US"/>
              </w:rPr>
              <w:t>ilinesize</w:t>
            </w:r>
            <w:proofErr w:type="gramEnd"/>
          </w:p>
        </w:tc>
        <w:tc>
          <w:tcPr>
            <w:tcW w:w="7828" w:type="dxa"/>
          </w:tcPr>
          <w:p w14:paraId="2922CF8E" w14:textId="77777777" w:rsidR="00013257" w:rsidRPr="005E7A40" w:rsidRDefault="00013257" w:rsidP="002237EA">
            <w:pPr>
              <w:pStyle w:val="Default"/>
              <w:rPr>
                <w:lang w:val="en-US"/>
              </w:rPr>
            </w:pPr>
            <w:r w:rsidRPr="005E7A40">
              <w:rPr>
                <w:lang w:val="en-US"/>
              </w:rPr>
              <w:t>Indicates size of instruction cache line in words</w:t>
            </w:r>
            <w:r w:rsidRPr="005E7A40">
              <w:rPr>
                <w:lang w:val="en-US"/>
              </w:rPr>
              <w:br/>
              <w:t>(line size = 2^ilinesize, ilinesize &lt;= 3)</w:t>
            </w:r>
          </w:p>
        </w:tc>
      </w:tr>
      <w:tr w:rsidR="00013257" w:rsidRPr="005E7A40" w14:paraId="08712571" w14:textId="77777777">
        <w:tc>
          <w:tcPr>
            <w:tcW w:w="1883" w:type="dxa"/>
            <w:shd w:val="clear" w:color="auto" w:fill="C6D9F1" w:themeFill="text2" w:themeFillTint="33"/>
          </w:tcPr>
          <w:p w14:paraId="722CE958" w14:textId="77777777" w:rsidR="00013257" w:rsidRPr="005E7A40" w:rsidRDefault="00013257" w:rsidP="002237EA">
            <w:pPr>
              <w:pStyle w:val="Default"/>
              <w:rPr>
                <w:lang w:val="en-US"/>
              </w:rPr>
            </w:pPr>
            <w:proofErr w:type="gramStart"/>
            <w:r w:rsidRPr="005E7A40">
              <w:rPr>
                <w:lang w:val="en-US"/>
              </w:rPr>
              <w:t>isetsize</w:t>
            </w:r>
            <w:proofErr w:type="gramEnd"/>
          </w:p>
        </w:tc>
        <w:tc>
          <w:tcPr>
            <w:tcW w:w="7828" w:type="dxa"/>
            <w:shd w:val="clear" w:color="auto" w:fill="C6D9F1" w:themeFill="text2" w:themeFillTint="33"/>
          </w:tcPr>
          <w:p w14:paraId="4000C3F0" w14:textId="77777777" w:rsidR="00013257" w:rsidRPr="005E7A40" w:rsidRDefault="00013257" w:rsidP="002237EA">
            <w:pPr>
              <w:pStyle w:val="Default"/>
              <w:rPr>
                <w:lang w:val="en-US"/>
              </w:rPr>
            </w:pPr>
            <w:r w:rsidRPr="005E7A40">
              <w:rPr>
                <w:lang w:val="en-US"/>
              </w:rPr>
              <w:t>Indicates size (kbytes) of instruction cache set</w:t>
            </w:r>
          </w:p>
          <w:p w14:paraId="7869A879" w14:textId="77777777" w:rsidR="00013257" w:rsidRPr="005E7A40" w:rsidRDefault="00013257" w:rsidP="002237EA">
            <w:pPr>
              <w:pStyle w:val="Default"/>
              <w:rPr>
                <w:lang w:val="en-US"/>
              </w:rPr>
            </w:pPr>
            <w:r w:rsidRPr="005E7A40">
              <w:rPr>
                <w:lang w:val="en-US"/>
              </w:rPr>
              <w:t>(</w:t>
            </w:r>
            <w:proofErr w:type="gramStart"/>
            <w:r w:rsidRPr="005E7A40">
              <w:rPr>
                <w:lang w:val="en-US"/>
              </w:rPr>
              <w:t>set</w:t>
            </w:r>
            <w:proofErr w:type="gramEnd"/>
            <w:r w:rsidRPr="005E7A40">
              <w:rPr>
                <w:lang w:val="en-US"/>
              </w:rPr>
              <w:t xml:space="preserve"> size = 2^isetsize, isetsize &lt;= 6 (max 64 kbytes))</w:t>
            </w:r>
          </w:p>
        </w:tc>
      </w:tr>
      <w:tr w:rsidR="00013257" w:rsidRPr="005E7A40" w14:paraId="455659C7" w14:textId="77777777">
        <w:tc>
          <w:tcPr>
            <w:tcW w:w="1883" w:type="dxa"/>
          </w:tcPr>
          <w:p w14:paraId="77B620B6" w14:textId="77777777" w:rsidR="00013257" w:rsidRPr="005E7A40" w:rsidRDefault="00013257" w:rsidP="002237EA">
            <w:pPr>
              <w:pStyle w:val="Default"/>
              <w:rPr>
                <w:lang w:val="en-US"/>
              </w:rPr>
            </w:pPr>
            <w:proofErr w:type="gramStart"/>
            <w:r w:rsidRPr="005E7A40">
              <w:rPr>
                <w:lang w:val="en-US"/>
              </w:rPr>
              <w:t>isetlock</w:t>
            </w:r>
            <w:proofErr w:type="gramEnd"/>
          </w:p>
        </w:tc>
        <w:tc>
          <w:tcPr>
            <w:tcW w:w="7828" w:type="dxa"/>
          </w:tcPr>
          <w:p w14:paraId="2111DCF5" w14:textId="77777777" w:rsidR="00013257" w:rsidRPr="005E7A40" w:rsidRDefault="00013257" w:rsidP="002237EA">
            <w:pPr>
              <w:pStyle w:val="Default"/>
              <w:rPr>
                <w:lang w:val="en-US"/>
              </w:rPr>
            </w:pPr>
            <w:r w:rsidRPr="005E7A40">
              <w:rPr>
                <w:lang w:val="en-US"/>
              </w:rPr>
              <w:t>Enable instruction cache locking</w:t>
            </w:r>
          </w:p>
        </w:tc>
      </w:tr>
      <w:tr w:rsidR="00013257" w:rsidRPr="005E7A40" w14:paraId="40EBCCED" w14:textId="77777777">
        <w:tc>
          <w:tcPr>
            <w:tcW w:w="1883" w:type="dxa"/>
            <w:shd w:val="clear" w:color="auto" w:fill="C6D9F1" w:themeFill="text2" w:themeFillTint="33"/>
          </w:tcPr>
          <w:p w14:paraId="1CBEF8AB" w14:textId="77777777" w:rsidR="00013257" w:rsidRPr="005E7A40" w:rsidRDefault="00013257" w:rsidP="002237EA">
            <w:pPr>
              <w:pStyle w:val="Default"/>
              <w:rPr>
                <w:lang w:val="en-US"/>
              </w:rPr>
            </w:pPr>
            <w:proofErr w:type="gramStart"/>
            <w:r w:rsidRPr="005E7A40">
              <w:rPr>
                <w:lang w:val="en-US"/>
              </w:rPr>
              <w:t>dcen</w:t>
            </w:r>
            <w:proofErr w:type="gramEnd"/>
          </w:p>
        </w:tc>
        <w:tc>
          <w:tcPr>
            <w:tcW w:w="7828" w:type="dxa"/>
            <w:shd w:val="clear" w:color="auto" w:fill="C6D9F1" w:themeFill="text2" w:themeFillTint="33"/>
          </w:tcPr>
          <w:p w14:paraId="655675A3" w14:textId="77777777" w:rsidR="00013257" w:rsidRPr="005E7A40" w:rsidRDefault="00013257" w:rsidP="002237EA">
            <w:pPr>
              <w:pStyle w:val="Default"/>
              <w:rPr>
                <w:lang w:val="en-US"/>
              </w:rPr>
            </w:pPr>
            <w:r w:rsidRPr="005E7A40">
              <w:rPr>
                <w:lang w:val="en-US"/>
              </w:rPr>
              <w:t>Enable data cache</w:t>
            </w:r>
          </w:p>
        </w:tc>
      </w:tr>
      <w:tr w:rsidR="00013257" w:rsidRPr="005E7A40" w14:paraId="05E6F31E" w14:textId="77777777">
        <w:tc>
          <w:tcPr>
            <w:tcW w:w="1883" w:type="dxa"/>
          </w:tcPr>
          <w:p w14:paraId="31216A5A" w14:textId="77777777" w:rsidR="00013257" w:rsidRPr="005E7A40" w:rsidRDefault="00013257" w:rsidP="002237EA">
            <w:pPr>
              <w:pStyle w:val="Default"/>
              <w:rPr>
                <w:lang w:val="en-US"/>
              </w:rPr>
            </w:pPr>
            <w:proofErr w:type="gramStart"/>
            <w:r w:rsidRPr="005E7A40">
              <w:rPr>
                <w:lang w:val="en-US"/>
              </w:rPr>
              <w:t>drepl</w:t>
            </w:r>
            <w:proofErr w:type="gramEnd"/>
          </w:p>
        </w:tc>
        <w:tc>
          <w:tcPr>
            <w:tcW w:w="7828" w:type="dxa"/>
          </w:tcPr>
          <w:p w14:paraId="69F9D8C2" w14:textId="77777777" w:rsidR="00013257" w:rsidRPr="005E7A40" w:rsidRDefault="00013257" w:rsidP="002237EA">
            <w:pPr>
              <w:pStyle w:val="Default"/>
              <w:rPr>
                <w:lang w:val="en-US"/>
              </w:rPr>
            </w:pPr>
            <w:r w:rsidRPr="005E7A40">
              <w:rPr>
                <w:lang w:val="en-US"/>
              </w:rPr>
              <w:t>Dcache replacement strategy</w:t>
            </w:r>
          </w:p>
          <w:p w14:paraId="30FD710E" w14:textId="77777777" w:rsidR="00013257" w:rsidRPr="005E7A40" w:rsidRDefault="00013257" w:rsidP="002237EA">
            <w:pPr>
              <w:pStyle w:val="Default"/>
              <w:rPr>
                <w:lang w:val="en-US"/>
              </w:rPr>
            </w:pPr>
            <w:r w:rsidRPr="005E7A40">
              <w:rPr>
                <w:lang w:val="en-US"/>
              </w:rPr>
              <w:t>00 = non, 01 = LRU, 10 = LRR, 11 = random</w:t>
            </w:r>
          </w:p>
        </w:tc>
      </w:tr>
      <w:tr w:rsidR="00013257" w:rsidRPr="005E7A40" w14:paraId="43FED08E" w14:textId="77777777">
        <w:tc>
          <w:tcPr>
            <w:tcW w:w="1883" w:type="dxa"/>
            <w:shd w:val="clear" w:color="auto" w:fill="C6D9F1" w:themeFill="text2" w:themeFillTint="33"/>
          </w:tcPr>
          <w:p w14:paraId="08096EE3" w14:textId="77777777" w:rsidR="00013257" w:rsidRPr="005E7A40" w:rsidRDefault="00013257" w:rsidP="002237EA">
            <w:pPr>
              <w:pStyle w:val="Default"/>
              <w:rPr>
                <w:lang w:val="en-US"/>
              </w:rPr>
            </w:pPr>
            <w:proofErr w:type="gramStart"/>
            <w:r w:rsidRPr="005E7A40">
              <w:rPr>
                <w:lang w:val="en-US"/>
              </w:rPr>
              <w:t>dsets</w:t>
            </w:r>
            <w:proofErr w:type="gramEnd"/>
          </w:p>
        </w:tc>
        <w:tc>
          <w:tcPr>
            <w:tcW w:w="7828" w:type="dxa"/>
            <w:shd w:val="clear" w:color="auto" w:fill="C6D9F1" w:themeFill="text2" w:themeFillTint="33"/>
          </w:tcPr>
          <w:p w14:paraId="6CEFBBA6" w14:textId="77777777" w:rsidR="00013257" w:rsidRPr="005E7A40" w:rsidRDefault="00013257" w:rsidP="002237EA">
            <w:pPr>
              <w:pStyle w:val="Default"/>
              <w:rPr>
                <w:lang w:val="en-US"/>
              </w:rPr>
            </w:pPr>
            <w:r w:rsidRPr="005E7A40">
              <w:rPr>
                <w:lang w:val="en-US"/>
              </w:rPr>
              <w:t>Number of data cache sets (1-4)</w:t>
            </w:r>
          </w:p>
        </w:tc>
      </w:tr>
      <w:tr w:rsidR="00013257" w:rsidRPr="005E7A40" w14:paraId="6A311D32" w14:textId="77777777">
        <w:tc>
          <w:tcPr>
            <w:tcW w:w="1883" w:type="dxa"/>
          </w:tcPr>
          <w:p w14:paraId="2193BE2A" w14:textId="77777777" w:rsidR="00013257" w:rsidRPr="005E7A40" w:rsidRDefault="00013257" w:rsidP="002237EA">
            <w:pPr>
              <w:pStyle w:val="Default"/>
              <w:rPr>
                <w:lang w:val="en-US"/>
              </w:rPr>
            </w:pPr>
            <w:proofErr w:type="gramStart"/>
            <w:r w:rsidRPr="005E7A40">
              <w:rPr>
                <w:lang w:val="en-US"/>
              </w:rPr>
              <w:t>dlinesize</w:t>
            </w:r>
            <w:proofErr w:type="gramEnd"/>
          </w:p>
        </w:tc>
        <w:tc>
          <w:tcPr>
            <w:tcW w:w="7828" w:type="dxa"/>
          </w:tcPr>
          <w:p w14:paraId="3BF31E49" w14:textId="77777777" w:rsidR="00013257" w:rsidRPr="005E7A40" w:rsidRDefault="00013257" w:rsidP="002237EA">
            <w:pPr>
              <w:pStyle w:val="Default"/>
              <w:rPr>
                <w:lang w:val="en-US"/>
              </w:rPr>
            </w:pPr>
            <w:r w:rsidRPr="005E7A40">
              <w:rPr>
                <w:lang w:val="en-US"/>
              </w:rPr>
              <w:t>Indicates size of data cache line in words</w:t>
            </w:r>
          </w:p>
          <w:p w14:paraId="78DDA5DE" w14:textId="77777777" w:rsidR="00013257" w:rsidRPr="005E7A40" w:rsidRDefault="00013257" w:rsidP="002237EA">
            <w:pPr>
              <w:pStyle w:val="Default"/>
              <w:rPr>
                <w:lang w:val="en-US"/>
              </w:rPr>
            </w:pPr>
            <w:r w:rsidRPr="005E7A40">
              <w:rPr>
                <w:lang w:val="en-US"/>
              </w:rPr>
              <w:t>(</w:t>
            </w:r>
            <w:proofErr w:type="gramStart"/>
            <w:r w:rsidRPr="005E7A40">
              <w:rPr>
                <w:lang w:val="en-US"/>
              </w:rPr>
              <w:t>line</w:t>
            </w:r>
            <w:proofErr w:type="gramEnd"/>
            <w:r w:rsidRPr="005E7A40">
              <w:rPr>
                <w:lang w:val="en-US"/>
              </w:rPr>
              <w:t xml:space="preserve"> size = 2^dlinesize, dlinesize &lt;= 3 )</w:t>
            </w:r>
          </w:p>
        </w:tc>
      </w:tr>
      <w:tr w:rsidR="00013257" w:rsidRPr="005E7A40" w14:paraId="3955936C" w14:textId="77777777">
        <w:tc>
          <w:tcPr>
            <w:tcW w:w="1883" w:type="dxa"/>
            <w:shd w:val="clear" w:color="auto" w:fill="C6D9F1" w:themeFill="text2" w:themeFillTint="33"/>
          </w:tcPr>
          <w:p w14:paraId="793A0890" w14:textId="77777777" w:rsidR="00013257" w:rsidRPr="005E7A40" w:rsidRDefault="00013257" w:rsidP="002237EA">
            <w:pPr>
              <w:pStyle w:val="Default"/>
              <w:rPr>
                <w:lang w:val="en-US"/>
              </w:rPr>
            </w:pPr>
            <w:proofErr w:type="gramStart"/>
            <w:r w:rsidRPr="005E7A40">
              <w:rPr>
                <w:lang w:val="en-US"/>
              </w:rPr>
              <w:t>dsetsize</w:t>
            </w:r>
            <w:proofErr w:type="gramEnd"/>
          </w:p>
        </w:tc>
        <w:tc>
          <w:tcPr>
            <w:tcW w:w="7828" w:type="dxa"/>
            <w:shd w:val="clear" w:color="auto" w:fill="C6D9F1" w:themeFill="text2" w:themeFillTint="33"/>
          </w:tcPr>
          <w:p w14:paraId="426770C0" w14:textId="77777777" w:rsidR="00013257" w:rsidRPr="005E7A40" w:rsidRDefault="00013257" w:rsidP="002237EA">
            <w:pPr>
              <w:pStyle w:val="Default"/>
              <w:rPr>
                <w:lang w:val="en-US"/>
              </w:rPr>
            </w:pPr>
            <w:r w:rsidRPr="005E7A40">
              <w:rPr>
                <w:lang w:val="en-US"/>
              </w:rPr>
              <w:t>Indicates size (kbytes) of data cache set</w:t>
            </w:r>
          </w:p>
          <w:p w14:paraId="155D5A15" w14:textId="77777777" w:rsidR="00013257" w:rsidRPr="005E7A40" w:rsidRDefault="00013257" w:rsidP="002237EA">
            <w:pPr>
              <w:pStyle w:val="Default"/>
              <w:rPr>
                <w:lang w:val="en-US"/>
              </w:rPr>
            </w:pPr>
            <w:r w:rsidRPr="005E7A40">
              <w:rPr>
                <w:lang w:val="en-US"/>
              </w:rPr>
              <w:t>(</w:t>
            </w:r>
            <w:proofErr w:type="gramStart"/>
            <w:r w:rsidRPr="005E7A40">
              <w:rPr>
                <w:lang w:val="en-US"/>
              </w:rPr>
              <w:t>set</w:t>
            </w:r>
            <w:proofErr w:type="gramEnd"/>
            <w:r w:rsidRPr="005E7A40">
              <w:rPr>
                <w:lang w:val="en-US"/>
              </w:rPr>
              <w:t xml:space="preserve"> size = 2^dsetsize, dsetsize &lt;= 6 (max. 64 kbytes))</w:t>
            </w:r>
          </w:p>
        </w:tc>
      </w:tr>
      <w:tr w:rsidR="00013257" w:rsidRPr="005E7A40" w14:paraId="22DDD1A3" w14:textId="77777777">
        <w:tc>
          <w:tcPr>
            <w:tcW w:w="1883" w:type="dxa"/>
          </w:tcPr>
          <w:p w14:paraId="23056E21" w14:textId="77777777" w:rsidR="00013257" w:rsidRPr="005E7A40" w:rsidRDefault="00013257" w:rsidP="002237EA">
            <w:pPr>
              <w:pStyle w:val="Default"/>
              <w:rPr>
                <w:lang w:val="en-US"/>
              </w:rPr>
            </w:pPr>
            <w:proofErr w:type="gramStart"/>
            <w:r w:rsidRPr="005E7A40">
              <w:rPr>
                <w:lang w:val="en-US"/>
              </w:rPr>
              <w:t>dsetlock</w:t>
            </w:r>
            <w:proofErr w:type="gramEnd"/>
          </w:p>
        </w:tc>
        <w:tc>
          <w:tcPr>
            <w:tcW w:w="7828" w:type="dxa"/>
          </w:tcPr>
          <w:p w14:paraId="225E9DF0" w14:textId="77777777" w:rsidR="00013257" w:rsidRPr="005E7A40" w:rsidRDefault="00013257" w:rsidP="002237EA">
            <w:pPr>
              <w:pStyle w:val="Default"/>
              <w:rPr>
                <w:lang w:val="en-US"/>
              </w:rPr>
            </w:pPr>
            <w:r w:rsidRPr="005E7A40">
              <w:rPr>
                <w:lang w:val="en-US"/>
              </w:rPr>
              <w:t>Enable data cache locking</w:t>
            </w:r>
          </w:p>
        </w:tc>
      </w:tr>
      <w:tr w:rsidR="00013257" w:rsidRPr="005E7A40" w14:paraId="6D39DF06" w14:textId="77777777">
        <w:tc>
          <w:tcPr>
            <w:tcW w:w="1883" w:type="dxa"/>
            <w:shd w:val="clear" w:color="auto" w:fill="C6D9F1" w:themeFill="text2" w:themeFillTint="33"/>
          </w:tcPr>
          <w:p w14:paraId="32C01EB3" w14:textId="77777777" w:rsidR="00013257" w:rsidRPr="005E7A40" w:rsidRDefault="00013257" w:rsidP="002237EA">
            <w:pPr>
              <w:pStyle w:val="Default"/>
              <w:rPr>
                <w:lang w:val="en-US"/>
              </w:rPr>
            </w:pPr>
            <w:proofErr w:type="gramStart"/>
            <w:r w:rsidRPr="005E7A40">
              <w:rPr>
                <w:lang w:val="en-US"/>
              </w:rPr>
              <w:t>dsnoop</w:t>
            </w:r>
            <w:proofErr w:type="gramEnd"/>
          </w:p>
        </w:tc>
        <w:tc>
          <w:tcPr>
            <w:tcW w:w="7828" w:type="dxa"/>
            <w:shd w:val="clear" w:color="auto" w:fill="C6D9F1" w:themeFill="text2" w:themeFillTint="33"/>
          </w:tcPr>
          <w:p w14:paraId="0F66939E" w14:textId="77777777" w:rsidR="00013257" w:rsidRPr="005E7A40" w:rsidRDefault="00013257" w:rsidP="002237EA">
            <w:pPr>
              <w:pStyle w:val="Default"/>
              <w:rPr>
                <w:lang w:val="en-US"/>
              </w:rPr>
            </w:pPr>
            <w:r w:rsidRPr="005E7A40">
              <w:rPr>
                <w:lang w:val="en-US"/>
              </w:rPr>
              <w:t>Enable data cache snooping</w:t>
            </w:r>
          </w:p>
        </w:tc>
      </w:tr>
      <w:tr w:rsidR="00013257" w:rsidRPr="005E7A40" w14:paraId="5534D180" w14:textId="77777777">
        <w:tc>
          <w:tcPr>
            <w:tcW w:w="1883" w:type="dxa"/>
          </w:tcPr>
          <w:p w14:paraId="602DE615" w14:textId="77777777" w:rsidR="00013257" w:rsidRPr="005E7A40" w:rsidRDefault="00013257" w:rsidP="002237EA">
            <w:pPr>
              <w:pStyle w:val="Default"/>
              <w:rPr>
                <w:lang w:val="en-US"/>
              </w:rPr>
            </w:pPr>
            <w:proofErr w:type="gramStart"/>
            <w:r w:rsidRPr="005E7A40">
              <w:rPr>
                <w:lang w:val="en-US"/>
              </w:rPr>
              <w:lastRenderedPageBreak/>
              <w:t>ilram</w:t>
            </w:r>
            <w:proofErr w:type="gramEnd"/>
          </w:p>
        </w:tc>
        <w:tc>
          <w:tcPr>
            <w:tcW w:w="7828" w:type="dxa"/>
          </w:tcPr>
          <w:p w14:paraId="5BE0AC0A" w14:textId="77777777" w:rsidR="00013257" w:rsidRPr="005E7A40" w:rsidRDefault="00013257" w:rsidP="002237EA">
            <w:pPr>
              <w:pStyle w:val="Default"/>
              <w:rPr>
                <w:lang w:val="en-US"/>
              </w:rPr>
            </w:pPr>
            <w:r w:rsidRPr="005E7A40">
              <w:rPr>
                <w:lang w:val="en-US"/>
              </w:rPr>
              <w:t>Enable instruction scratchpad</w:t>
            </w:r>
          </w:p>
        </w:tc>
      </w:tr>
      <w:tr w:rsidR="00013257" w:rsidRPr="005E7A40" w14:paraId="56ADAEED" w14:textId="77777777">
        <w:tc>
          <w:tcPr>
            <w:tcW w:w="1883" w:type="dxa"/>
            <w:shd w:val="clear" w:color="auto" w:fill="C6D9F1" w:themeFill="text2" w:themeFillTint="33"/>
          </w:tcPr>
          <w:p w14:paraId="6655FB7B" w14:textId="77777777" w:rsidR="00013257" w:rsidRPr="005E7A40" w:rsidRDefault="00013257" w:rsidP="002237EA">
            <w:pPr>
              <w:pStyle w:val="Default"/>
              <w:rPr>
                <w:lang w:val="en-US"/>
              </w:rPr>
            </w:pPr>
            <w:proofErr w:type="gramStart"/>
            <w:r w:rsidRPr="005E7A40">
              <w:rPr>
                <w:lang w:val="en-US"/>
              </w:rPr>
              <w:t>ilramsize</w:t>
            </w:r>
            <w:proofErr w:type="gramEnd"/>
          </w:p>
        </w:tc>
        <w:tc>
          <w:tcPr>
            <w:tcW w:w="7828" w:type="dxa"/>
            <w:shd w:val="clear" w:color="auto" w:fill="C6D9F1" w:themeFill="text2" w:themeFillTint="33"/>
          </w:tcPr>
          <w:p w14:paraId="0B9D91AD" w14:textId="77777777" w:rsidR="00013257" w:rsidRPr="005E7A40" w:rsidRDefault="00013257" w:rsidP="002237EA">
            <w:pPr>
              <w:pStyle w:val="Default"/>
              <w:rPr>
                <w:lang w:val="en-US"/>
              </w:rPr>
            </w:pPr>
            <w:r w:rsidRPr="005E7A40">
              <w:rPr>
                <w:lang w:val="en-US"/>
              </w:rPr>
              <w:t>Indicates size of instruction scratchpad in kbytes</w:t>
            </w:r>
          </w:p>
          <w:p w14:paraId="36EA5438" w14:textId="77777777" w:rsidR="00013257" w:rsidRPr="005E7A40" w:rsidRDefault="00013257" w:rsidP="002237EA">
            <w:pPr>
              <w:pStyle w:val="Default"/>
              <w:rPr>
                <w:lang w:val="en-US"/>
              </w:rPr>
            </w:pPr>
            <w:r w:rsidRPr="005E7A40">
              <w:rPr>
                <w:lang w:val="en-US"/>
              </w:rPr>
              <w:t>(</w:t>
            </w:r>
            <w:proofErr w:type="gramStart"/>
            <w:r w:rsidRPr="005E7A40">
              <w:rPr>
                <w:lang w:val="en-US"/>
              </w:rPr>
              <w:t>size</w:t>
            </w:r>
            <w:proofErr w:type="gramEnd"/>
            <w:r w:rsidRPr="005E7A40">
              <w:rPr>
                <w:lang w:val="en-US"/>
              </w:rPr>
              <w:t xml:space="preserve"> = 2^ilramsize, ilramsize &lt;= 9 (max. 512 kbytes))</w:t>
            </w:r>
          </w:p>
        </w:tc>
      </w:tr>
      <w:tr w:rsidR="00013257" w:rsidRPr="005E7A40" w14:paraId="38673A68" w14:textId="77777777">
        <w:tc>
          <w:tcPr>
            <w:tcW w:w="1883" w:type="dxa"/>
          </w:tcPr>
          <w:p w14:paraId="601C97FB" w14:textId="77777777" w:rsidR="00013257" w:rsidRPr="005E7A40" w:rsidRDefault="00013257" w:rsidP="002237EA">
            <w:pPr>
              <w:pStyle w:val="Default"/>
              <w:rPr>
                <w:lang w:val="en-US"/>
              </w:rPr>
            </w:pPr>
            <w:proofErr w:type="gramStart"/>
            <w:r w:rsidRPr="005E7A40">
              <w:rPr>
                <w:lang w:val="en-US"/>
              </w:rPr>
              <w:t>ilramstart</w:t>
            </w:r>
            <w:proofErr w:type="gramEnd"/>
          </w:p>
        </w:tc>
        <w:tc>
          <w:tcPr>
            <w:tcW w:w="7828" w:type="dxa"/>
          </w:tcPr>
          <w:p w14:paraId="43FF68E0" w14:textId="77777777" w:rsidR="00013257" w:rsidRPr="005E7A40" w:rsidRDefault="00013257" w:rsidP="002237EA">
            <w:pPr>
              <w:pStyle w:val="Default"/>
              <w:rPr>
                <w:lang w:val="en-US"/>
              </w:rPr>
            </w:pPr>
            <w:r w:rsidRPr="005E7A40">
              <w:rPr>
                <w:lang w:val="en-US"/>
              </w:rPr>
              <w:t>8 MSB bits used to decode local instruction RAM area (16 MB segm.)</w:t>
            </w:r>
          </w:p>
        </w:tc>
      </w:tr>
      <w:tr w:rsidR="00013257" w:rsidRPr="005E7A40" w14:paraId="17274738" w14:textId="77777777">
        <w:tc>
          <w:tcPr>
            <w:tcW w:w="1883" w:type="dxa"/>
            <w:shd w:val="clear" w:color="auto" w:fill="C6D9F1" w:themeFill="text2" w:themeFillTint="33"/>
          </w:tcPr>
          <w:p w14:paraId="6B388A3C" w14:textId="77777777" w:rsidR="00013257" w:rsidRPr="005E7A40" w:rsidRDefault="00013257" w:rsidP="002237EA">
            <w:pPr>
              <w:pStyle w:val="Default"/>
              <w:rPr>
                <w:lang w:val="en-US"/>
              </w:rPr>
            </w:pPr>
            <w:proofErr w:type="gramStart"/>
            <w:r w:rsidRPr="005E7A40">
              <w:rPr>
                <w:lang w:val="en-US"/>
              </w:rPr>
              <w:t>dlram</w:t>
            </w:r>
            <w:proofErr w:type="gramEnd"/>
          </w:p>
        </w:tc>
        <w:tc>
          <w:tcPr>
            <w:tcW w:w="7828" w:type="dxa"/>
            <w:shd w:val="clear" w:color="auto" w:fill="C6D9F1" w:themeFill="text2" w:themeFillTint="33"/>
          </w:tcPr>
          <w:p w14:paraId="731C138F" w14:textId="77777777" w:rsidR="00013257" w:rsidRPr="005E7A40" w:rsidRDefault="00013257" w:rsidP="002237EA">
            <w:pPr>
              <w:pStyle w:val="Default"/>
              <w:rPr>
                <w:lang w:val="en-US"/>
              </w:rPr>
            </w:pPr>
            <w:r w:rsidRPr="005E7A40">
              <w:rPr>
                <w:lang w:val="en-US"/>
              </w:rPr>
              <w:t>Enable data scratchpad</w:t>
            </w:r>
          </w:p>
        </w:tc>
      </w:tr>
      <w:tr w:rsidR="00013257" w:rsidRPr="005E7A40" w14:paraId="6D835A1B" w14:textId="77777777">
        <w:tc>
          <w:tcPr>
            <w:tcW w:w="1883" w:type="dxa"/>
          </w:tcPr>
          <w:p w14:paraId="58E3E2F8" w14:textId="77777777" w:rsidR="00013257" w:rsidRPr="005E7A40" w:rsidRDefault="00013257" w:rsidP="002237EA">
            <w:pPr>
              <w:pStyle w:val="Default"/>
              <w:rPr>
                <w:lang w:val="en-US"/>
              </w:rPr>
            </w:pPr>
            <w:proofErr w:type="gramStart"/>
            <w:r w:rsidRPr="005E7A40">
              <w:rPr>
                <w:lang w:val="en-US"/>
              </w:rPr>
              <w:t>dlramsize</w:t>
            </w:r>
            <w:proofErr w:type="gramEnd"/>
          </w:p>
        </w:tc>
        <w:tc>
          <w:tcPr>
            <w:tcW w:w="7828" w:type="dxa"/>
          </w:tcPr>
          <w:p w14:paraId="398723B4" w14:textId="77777777" w:rsidR="00013257" w:rsidRPr="005E7A40" w:rsidRDefault="00013257" w:rsidP="002237EA">
            <w:pPr>
              <w:pStyle w:val="Default"/>
              <w:rPr>
                <w:lang w:val="en-US"/>
              </w:rPr>
            </w:pPr>
            <w:r w:rsidRPr="005E7A40">
              <w:rPr>
                <w:lang w:val="en-US"/>
              </w:rPr>
              <w:t>Indicates size of data scratchpad in kbytes</w:t>
            </w:r>
          </w:p>
          <w:p w14:paraId="1071818B" w14:textId="77777777" w:rsidR="00013257" w:rsidRPr="005E7A40" w:rsidRDefault="00013257" w:rsidP="002237EA">
            <w:pPr>
              <w:pStyle w:val="Default"/>
              <w:rPr>
                <w:lang w:val="en-US"/>
              </w:rPr>
            </w:pPr>
            <w:r w:rsidRPr="005E7A40">
              <w:rPr>
                <w:lang w:val="en-US"/>
              </w:rPr>
              <w:t>(</w:t>
            </w:r>
            <w:proofErr w:type="gramStart"/>
            <w:r w:rsidRPr="005E7A40">
              <w:rPr>
                <w:lang w:val="en-US"/>
              </w:rPr>
              <w:t>size</w:t>
            </w:r>
            <w:proofErr w:type="gramEnd"/>
            <w:r w:rsidRPr="005E7A40">
              <w:rPr>
                <w:lang w:val="en-US"/>
              </w:rPr>
              <w:t xml:space="preserve"> = 2^dlramsize, dlramsize &lt;= 9 (max. 512 kbytes))</w:t>
            </w:r>
          </w:p>
        </w:tc>
      </w:tr>
      <w:tr w:rsidR="00013257" w:rsidRPr="005E7A40" w14:paraId="27A52EEF" w14:textId="77777777">
        <w:tc>
          <w:tcPr>
            <w:tcW w:w="1883" w:type="dxa"/>
            <w:shd w:val="clear" w:color="auto" w:fill="C6D9F1" w:themeFill="text2" w:themeFillTint="33"/>
          </w:tcPr>
          <w:p w14:paraId="6324A8E1" w14:textId="77777777" w:rsidR="00013257" w:rsidRPr="005E7A40" w:rsidRDefault="00013257" w:rsidP="002237EA">
            <w:pPr>
              <w:pStyle w:val="Default"/>
              <w:rPr>
                <w:lang w:val="en-US"/>
              </w:rPr>
            </w:pPr>
            <w:proofErr w:type="gramStart"/>
            <w:r w:rsidRPr="005E7A40">
              <w:rPr>
                <w:lang w:val="en-US"/>
              </w:rPr>
              <w:t>dlramstart</w:t>
            </w:r>
            <w:proofErr w:type="gramEnd"/>
          </w:p>
        </w:tc>
        <w:tc>
          <w:tcPr>
            <w:tcW w:w="7828" w:type="dxa"/>
            <w:shd w:val="clear" w:color="auto" w:fill="C6D9F1" w:themeFill="text2" w:themeFillTint="33"/>
          </w:tcPr>
          <w:p w14:paraId="106FAF4F" w14:textId="77777777" w:rsidR="00013257" w:rsidRPr="005E7A40" w:rsidRDefault="00013257" w:rsidP="002237EA">
            <w:pPr>
              <w:pStyle w:val="Default"/>
              <w:rPr>
                <w:lang w:val="en-US"/>
              </w:rPr>
            </w:pPr>
            <w:r w:rsidRPr="005E7A40">
              <w:rPr>
                <w:lang w:val="en-US"/>
              </w:rPr>
              <w:t>8 MSB bits used to decode local data RAM area (16 MB segment)</w:t>
            </w:r>
          </w:p>
        </w:tc>
      </w:tr>
      <w:tr w:rsidR="00013257" w:rsidRPr="005E7A40" w14:paraId="50EF3589" w14:textId="77777777">
        <w:tc>
          <w:tcPr>
            <w:tcW w:w="1883" w:type="dxa"/>
          </w:tcPr>
          <w:p w14:paraId="07065A60" w14:textId="77777777" w:rsidR="00013257" w:rsidRPr="005E7A40" w:rsidRDefault="00013257" w:rsidP="002237EA">
            <w:pPr>
              <w:pStyle w:val="Default"/>
              <w:rPr>
                <w:lang w:val="en-US"/>
              </w:rPr>
            </w:pPr>
            <w:proofErr w:type="gramStart"/>
            <w:r w:rsidRPr="005E7A40">
              <w:rPr>
                <w:lang w:val="en-US"/>
              </w:rPr>
              <w:t>cached</w:t>
            </w:r>
            <w:proofErr w:type="gramEnd"/>
          </w:p>
        </w:tc>
        <w:tc>
          <w:tcPr>
            <w:tcW w:w="7828" w:type="dxa"/>
          </w:tcPr>
          <w:p w14:paraId="19C5B64C" w14:textId="77777777" w:rsidR="00013257" w:rsidRPr="005E7A40" w:rsidRDefault="00013257" w:rsidP="002237EA">
            <w:pPr>
              <w:pStyle w:val="Default"/>
              <w:rPr>
                <w:lang w:val="en-US"/>
              </w:rPr>
            </w:pPr>
            <w:r w:rsidRPr="005E7A40">
              <w:rPr>
                <w:lang w:val="en-US"/>
              </w:rPr>
              <w:t>Fixed cacheability mask (overrides AMBA Plug &amp; Play settings)</w:t>
            </w:r>
          </w:p>
        </w:tc>
      </w:tr>
      <w:tr w:rsidR="00013257" w:rsidRPr="005E7A40" w14:paraId="293E5640" w14:textId="77777777">
        <w:tc>
          <w:tcPr>
            <w:tcW w:w="1883" w:type="dxa"/>
            <w:shd w:val="clear" w:color="auto" w:fill="C6D9F1" w:themeFill="text2" w:themeFillTint="33"/>
          </w:tcPr>
          <w:p w14:paraId="03E59DE4" w14:textId="77777777" w:rsidR="00013257" w:rsidRPr="005E7A40" w:rsidRDefault="00013257" w:rsidP="002237EA">
            <w:pPr>
              <w:pStyle w:val="Default"/>
              <w:rPr>
                <w:lang w:val="en-US"/>
              </w:rPr>
            </w:pPr>
            <w:proofErr w:type="gramStart"/>
            <w:r w:rsidRPr="005E7A40">
              <w:rPr>
                <w:lang w:val="en-US"/>
              </w:rPr>
              <w:t>mmu</w:t>
            </w:r>
            <w:proofErr w:type="gramEnd"/>
            <w:r w:rsidRPr="005E7A40">
              <w:rPr>
                <w:lang w:val="en-US"/>
              </w:rPr>
              <w:t>_en</w:t>
            </w:r>
          </w:p>
        </w:tc>
        <w:tc>
          <w:tcPr>
            <w:tcW w:w="7828" w:type="dxa"/>
            <w:shd w:val="clear" w:color="auto" w:fill="C6D9F1" w:themeFill="text2" w:themeFillTint="33"/>
          </w:tcPr>
          <w:p w14:paraId="1AE6F47E" w14:textId="77777777" w:rsidR="00013257" w:rsidRPr="005E7A40" w:rsidRDefault="00013257" w:rsidP="002237EA">
            <w:pPr>
              <w:pStyle w:val="Default"/>
              <w:rPr>
                <w:lang w:val="en-US"/>
              </w:rPr>
            </w:pPr>
            <w:r w:rsidRPr="005E7A40">
              <w:rPr>
                <w:lang w:val="en-US"/>
              </w:rPr>
              <w:t>Enable MMU</w:t>
            </w:r>
          </w:p>
        </w:tc>
      </w:tr>
      <w:tr w:rsidR="00013257" w:rsidRPr="005E7A40" w14:paraId="224F5FC0" w14:textId="77777777">
        <w:tc>
          <w:tcPr>
            <w:tcW w:w="1883" w:type="dxa"/>
            <w:shd w:val="clear" w:color="auto" w:fill="auto"/>
          </w:tcPr>
          <w:p w14:paraId="577F8BDF" w14:textId="77777777" w:rsidR="00013257" w:rsidRPr="005E7A40" w:rsidRDefault="00A91E00" w:rsidP="002237EA">
            <w:pPr>
              <w:pStyle w:val="Default"/>
              <w:rPr>
                <w:lang w:val="en-US"/>
              </w:rPr>
            </w:pPr>
            <w:proofErr w:type="gramStart"/>
            <w:r w:rsidRPr="005E7A40">
              <w:rPr>
                <w:lang w:val="en-US"/>
              </w:rPr>
              <w:t>i</w:t>
            </w:r>
            <w:r w:rsidR="00013257" w:rsidRPr="005E7A40">
              <w:rPr>
                <w:lang w:val="en-US"/>
              </w:rPr>
              <w:t>tlb</w:t>
            </w:r>
            <w:proofErr w:type="gramEnd"/>
            <w:r w:rsidR="00013257" w:rsidRPr="005E7A40">
              <w:rPr>
                <w:lang w:val="en-US"/>
              </w:rPr>
              <w:t>_num</w:t>
            </w:r>
          </w:p>
        </w:tc>
        <w:tc>
          <w:tcPr>
            <w:tcW w:w="7828" w:type="dxa"/>
            <w:shd w:val="clear" w:color="auto" w:fill="auto"/>
          </w:tcPr>
          <w:p w14:paraId="5325D3CF" w14:textId="77777777" w:rsidR="00013257" w:rsidRPr="005E7A40" w:rsidRDefault="00013257" w:rsidP="002237EA">
            <w:pPr>
              <w:pStyle w:val="Default"/>
              <w:rPr>
                <w:lang w:val="en-US"/>
              </w:rPr>
            </w:pPr>
            <w:r w:rsidRPr="005E7A40">
              <w:rPr>
                <w:lang w:val="en-US"/>
              </w:rPr>
              <w:t>Indicates number of instruction TLBs</w:t>
            </w:r>
          </w:p>
          <w:p w14:paraId="6D3B9851" w14:textId="77777777" w:rsidR="00013257" w:rsidRPr="005E7A40" w:rsidRDefault="00013257" w:rsidP="002237EA">
            <w:pPr>
              <w:pStyle w:val="Default"/>
              <w:rPr>
                <w:lang w:val="en-US"/>
              </w:rPr>
            </w:pPr>
            <w:r w:rsidRPr="005E7A40">
              <w:rPr>
                <w:lang w:val="en-US"/>
              </w:rPr>
              <w:t>(</w:t>
            </w:r>
            <w:proofErr w:type="gramStart"/>
            <w:r w:rsidRPr="005E7A40">
              <w:rPr>
                <w:lang w:val="en-US"/>
              </w:rPr>
              <w:t>tlb</w:t>
            </w:r>
            <w:proofErr w:type="gramEnd"/>
            <w:r w:rsidRPr="005E7A40">
              <w:rPr>
                <w:lang w:val="en-US"/>
              </w:rPr>
              <w:t xml:space="preserve"> number = 2^itlb_num, itlb_num &lt;= 5 (max. 32))</w:t>
            </w:r>
          </w:p>
        </w:tc>
      </w:tr>
      <w:tr w:rsidR="00013257" w:rsidRPr="005E7A40" w14:paraId="60C2C9D6" w14:textId="77777777">
        <w:tc>
          <w:tcPr>
            <w:tcW w:w="1883" w:type="dxa"/>
            <w:shd w:val="clear" w:color="auto" w:fill="C6D9F1" w:themeFill="text2" w:themeFillTint="33"/>
          </w:tcPr>
          <w:p w14:paraId="5A191A32" w14:textId="77777777" w:rsidR="00013257" w:rsidRPr="005E7A40" w:rsidRDefault="00013257" w:rsidP="002237EA">
            <w:pPr>
              <w:pStyle w:val="Default"/>
              <w:rPr>
                <w:lang w:val="en-US"/>
              </w:rPr>
            </w:pPr>
            <w:proofErr w:type="gramStart"/>
            <w:r w:rsidRPr="005E7A40">
              <w:rPr>
                <w:lang w:val="en-US"/>
              </w:rPr>
              <w:t>dtlb</w:t>
            </w:r>
            <w:proofErr w:type="gramEnd"/>
            <w:r w:rsidRPr="005E7A40">
              <w:rPr>
                <w:lang w:val="en-US"/>
              </w:rPr>
              <w:t>_num</w:t>
            </w:r>
          </w:p>
        </w:tc>
        <w:tc>
          <w:tcPr>
            <w:tcW w:w="7828" w:type="dxa"/>
            <w:shd w:val="clear" w:color="auto" w:fill="C6D9F1" w:themeFill="text2" w:themeFillTint="33"/>
          </w:tcPr>
          <w:p w14:paraId="100EDB04" w14:textId="77777777" w:rsidR="00013257" w:rsidRPr="005E7A40" w:rsidRDefault="00013257" w:rsidP="002237EA">
            <w:pPr>
              <w:pStyle w:val="Default"/>
              <w:rPr>
                <w:lang w:val="en-US"/>
              </w:rPr>
            </w:pPr>
            <w:r w:rsidRPr="005E7A40">
              <w:rPr>
                <w:lang w:val="en-US"/>
              </w:rPr>
              <w:t>Indicates number of data TLBs</w:t>
            </w:r>
          </w:p>
          <w:p w14:paraId="24F4DCAE" w14:textId="77777777" w:rsidR="00013257" w:rsidRPr="005E7A40" w:rsidRDefault="00013257" w:rsidP="002237EA">
            <w:pPr>
              <w:pStyle w:val="Default"/>
              <w:rPr>
                <w:lang w:val="en-US"/>
              </w:rPr>
            </w:pPr>
            <w:r w:rsidRPr="005E7A40">
              <w:rPr>
                <w:lang w:val="en-US"/>
              </w:rPr>
              <w:t>(</w:t>
            </w:r>
            <w:proofErr w:type="gramStart"/>
            <w:r w:rsidRPr="005E7A40">
              <w:rPr>
                <w:lang w:val="en-US"/>
              </w:rPr>
              <w:t>tlb</w:t>
            </w:r>
            <w:proofErr w:type="gramEnd"/>
            <w:r w:rsidRPr="005E7A40">
              <w:rPr>
                <w:lang w:val="en-US"/>
              </w:rPr>
              <w:t xml:space="preserve"> number = 2^dtlb_num, dtlb_num &lt;= 5 (max. 32))</w:t>
            </w:r>
          </w:p>
        </w:tc>
      </w:tr>
      <w:tr w:rsidR="00013257" w:rsidRPr="005E7A40" w14:paraId="2350F568" w14:textId="77777777">
        <w:tc>
          <w:tcPr>
            <w:tcW w:w="1883" w:type="dxa"/>
            <w:shd w:val="clear" w:color="auto" w:fill="auto"/>
          </w:tcPr>
          <w:p w14:paraId="2BC613A6" w14:textId="77777777" w:rsidR="00013257" w:rsidRPr="005E7A40" w:rsidRDefault="00013257" w:rsidP="002237EA">
            <w:pPr>
              <w:pStyle w:val="Default"/>
              <w:rPr>
                <w:lang w:val="en-US"/>
              </w:rPr>
            </w:pPr>
            <w:proofErr w:type="gramStart"/>
            <w:r w:rsidRPr="005E7A40">
              <w:rPr>
                <w:lang w:val="en-US"/>
              </w:rPr>
              <w:t>tlb</w:t>
            </w:r>
            <w:proofErr w:type="gramEnd"/>
            <w:r w:rsidRPr="005E7A40">
              <w:rPr>
                <w:lang w:val="en-US"/>
              </w:rPr>
              <w:t>_type</w:t>
            </w:r>
          </w:p>
        </w:tc>
        <w:tc>
          <w:tcPr>
            <w:tcW w:w="7828" w:type="dxa"/>
            <w:shd w:val="clear" w:color="auto" w:fill="auto"/>
          </w:tcPr>
          <w:p w14:paraId="68EC9946" w14:textId="77777777" w:rsidR="00013257" w:rsidRPr="005E7A40" w:rsidRDefault="00013257" w:rsidP="002237EA">
            <w:pPr>
              <w:pStyle w:val="Default"/>
              <w:rPr>
                <w:lang w:val="en-US"/>
              </w:rPr>
            </w:pPr>
            <w:r w:rsidRPr="005E7A40">
              <w:rPr>
                <w:lang w:val="en-US"/>
              </w:rPr>
              <w:t>TLB implementation type</w:t>
            </w:r>
          </w:p>
          <w:p w14:paraId="57C107B1" w14:textId="77777777" w:rsidR="00013257" w:rsidRPr="005E7A40" w:rsidRDefault="00013257" w:rsidP="002237EA">
            <w:pPr>
              <w:pStyle w:val="Default"/>
              <w:rPr>
                <w:lang w:val="en-US"/>
              </w:rPr>
            </w:pPr>
            <w:r w:rsidRPr="005E7A40">
              <w:rPr>
                <w:lang w:val="en-US"/>
              </w:rPr>
              <w:t>0 = separate, 1 = shared instruction and data TLB</w:t>
            </w:r>
          </w:p>
        </w:tc>
      </w:tr>
      <w:tr w:rsidR="00013257" w:rsidRPr="005E7A40" w14:paraId="6698C475" w14:textId="77777777">
        <w:tc>
          <w:tcPr>
            <w:tcW w:w="1883" w:type="dxa"/>
            <w:shd w:val="clear" w:color="auto" w:fill="C6D9F1" w:themeFill="text2" w:themeFillTint="33"/>
          </w:tcPr>
          <w:p w14:paraId="73E36408" w14:textId="77777777" w:rsidR="00013257" w:rsidRPr="005E7A40" w:rsidRDefault="00013257" w:rsidP="002237EA">
            <w:pPr>
              <w:pStyle w:val="Default"/>
              <w:rPr>
                <w:lang w:val="en-US"/>
              </w:rPr>
            </w:pPr>
            <w:proofErr w:type="gramStart"/>
            <w:r w:rsidRPr="005E7A40">
              <w:rPr>
                <w:lang w:val="en-US"/>
              </w:rPr>
              <w:t>tlb</w:t>
            </w:r>
            <w:proofErr w:type="gramEnd"/>
            <w:r w:rsidRPr="005E7A40">
              <w:rPr>
                <w:lang w:val="en-US"/>
              </w:rPr>
              <w:t>_rep</w:t>
            </w:r>
          </w:p>
        </w:tc>
        <w:tc>
          <w:tcPr>
            <w:tcW w:w="7828" w:type="dxa"/>
            <w:shd w:val="clear" w:color="auto" w:fill="C6D9F1" w:themeFill="text2" w:themeFillTint="33"/>
          </w:tcPr>
          <w:p w14:paraId="75816B28" w14:textId="77777777" w:rsidR="00013257" w:rsidRPr="005E7A40" w:rsidRDefault="00013257" w:rsidP="002237EA">
            <w:pPr>
              <w:pStyle w:val="Default"/>
              <w:rPr>
                <w:lang w:val="en-US"/>
              </w:rPr>
            </w:pPr>
            <w:r w:rsidRPr="005E7A40">
              <w:rPr>
                <w:lang w:val="en-US"/>
              </w:rPr>
              <w:t>TLB replacement policy</w:t>
            </w:r>
          </w:p>
          <w:p w14:paraId="00F8DF3C" w14:textId="77777777" w:rsidR="00013257" w:rsidRPr="005E7A40" w:rsidRDefault="00013257" w:rsidP="002237EA">
            <w:pPr>
              <w:pStyle w:val="Default"/>
              <w:rPr>
                <w:lang w:val="en-US"/>
              </w:rPr>
            </w:pPr>
            <w:r w:rsidRPr="005E7A40">
              <w:rPr>
                <w:lang w:val="en-US"/>
              </w:rPr>
              <w:t>0 = LRU, 1 = random</w:t>
            </w:r>
          </w:p>
        </w:tc>
      </w:tr>
      <w:tr w:rsidR="00013257" w:rsidRPr="005E7A40" w14:paraId="0F12A6D3" w14:textId="77777777">
        <w:tc>
          <w:tcPr>
            <w:tcW w:w="1883" w:type="dxa"/>
            <w:shd w:val="clear" w:color="auto" w:fill="auto"/>
          </w:tcPr>
          <w:p w14:paraId="0DB5972C" w14:textId="77777777" w:rsidR="00013257" w:rsidRPr="005E7A40" w:rsidRDefault="00013257" w:rsidP="002237EA">
            <w:pPr>
              <w:pStyle w:val="Default"/>
              <w:rPr>
                <w:lang w:val="en-US"/>
              </w:rPr>
            </w:pPr>
            <w:proofErr w:type="gramStart"/>
            <w:r w:rsidRPr="005E7A40">
              <w:rPr>
                <w:lang w:val="en-US"/>
              </w:rPr>
              <w:t>mmupgsz</w:t>
            </w:r>
            <w:proofErr w:type="gramEnd"/>
          </w:p>
        </w:tc>
        <w:tc>
          <w:tcPr>
            <w:tcW w:w="7828" w:type="dxa"/>
            <w:shd w:val="clear" w:color="auto" w:fill="auto"/>
          </w:tcPr>
          <w:p w14:paraId="0A7529B0" w14:textId="77777777" w:rsidR="00013257" w:rsidRPr="005E7A40" w:rsidRDefault="00013257" w:rsidP="002237EA">
            <w:pPr>
              <w:pStyle w:val="Default"/>
              <w:rPr>
                <w:lang w:val="en-US"/>
              </w:rPr>
            </w:pPr>
            <w:r w:rsidRPr="005E7A40">
              <w:rPr>
                <w:lang w:val="en-US"/>
              </w:rPr>
              <w:t>MMU page size</w:t>
            </w:r>
          </w:p>
          <w:p w14:paraId="4BCCE8FA" w14:textId="77777777" w:rsidR="00013257" w:rsidRPr="005E7A40" w:rsidRDefault="00013257" w:rsidP="002237EA">
            <w:pPr>
              <w:pStyle w:val="Default"/>
              <w:keepNext/>
              <w:rPr>
                <w:lang w:val="en-US"/>
              </w:rPr>
            </w:pPr>
            <w:r w:rsidRPr="005E7A40">
              <w:rPr>
                <w:lang w:val="en-US"/>
              </w:rPr>
              <w:t xml:space="preserve">0, 2 = 4kbytes, 3 = 8kbytes, 4 = 16kbytes, 5 = 32kbytes </w:t>
            </w:r>
          </w:p>
        </w:tc>
      </w:tr>
      <w:tr w:rsidR="00A91E00" w:rsidRPr="005E7A40" w14:paraId="57707539" w14:textId="77777777">
        <w:tc>
          <w:tcPr>
            <w:tcW w:w="1883" w:type="dxa"/>
            <w:shd w:val="clear" w:color="auto" w:fill="C6D9F1" w:themeFill="text2" w:themeFillTint="33"/>
          </w:tcPr>
          <w:p w14:paraId="5996A49F" w14:textId="77777777" w:rsidR="00A91E00" w:rsidRPr="005E7A40" w:rsidRDefault="00A91E00" w:rsidP="002237EA">
            <w:pPr>
              <w:pStyle w:val="Default"/>
              <w:rPr>
                <w:lang w:val="en-US"/>
              </w:rPr>
            </w:pPr>
            <w:proofErr w:type="gramStart"/>
            <w:r w:rsidRPr="005E7A40">
              <w:rPr>
                <w:lang w:val="en-US"/>
              </w:rPr>
              <w:t>name</w:t>
            </w:r>
            <w:proofErr w:type="gramEnd"/>
          </w:p>
        </w:tc>
        <w:tc>
          <w:tcPr>
            <w:tcW w:w="7828" w:type="dxa"/>
            <w:shd w:val="clear" w:color="auto" w:fill="C6D9F1" w:themeFill="text2" w:themeFillTint="33"/>
          </w:tcPr>
          <w:p w14:paraId="03365BE8" w14:textId="77777777" w:rsidR="00A91E00" w:rsidRPr="005E7A40" w:rsidRDefault="00A91E00" w:rsidP="002237EA">
            <w:pPr>
              <w:pStyle w:val="Default"/>
              <w:rPr>
                <w:lang w:val="en-US"/>
              </w:rPr>
            </w:pPr>
            <w:r w:rsidRPr="005E7A40">
              <w:rPr>
                <w:lang w:val="en-US"/>
              </w:rPr>
              <w:t>SystemC name of module</w:t>
            </w:r>
          </w:p>
        </w:tc>
      </w:tr>
      <w:tr w:rsidR="00A91E00" w:rsidRPr="005E7A40" w14:paraId="1E3E963E" w14:textId="77777777">
        <w:tc>
          <w:tcPr>
            <w:tcW w:w="1883" w:type="dxa"/>
            <w:shd w:val="clear" w:color="auto" w:fill="auto"/>
          </w:tcPr>
          <w:p w14:paraId="104DF06B" w14:textId="77777777" w:rsidR="00A91E00" w:rsidRPr="005E7A40" w:rsidRDefault="00A91E00" w:rsidP="002237EA">
            <w:pPr>
              <w:pStyle w:val="Default"/>
              <w:rPr>
                <w:lang w:val="en-US"/>
              </w:rPr>
            </w:pPr>
            <w:proofErr w:type="gramStart"/>
            <w:r w:rsidRPr="005E7A40">
              <w:rPr>
                <w:lang w:val="en-US"/>
              </w:rPr>
              <w:t>id</w:t>
            </w:r>
            <w:proofErr w:type="gramEnd"/>
          </w:p>
        </w:tc>
        <w:tc>
          <w:tcPr>
            <w:tcW w:w="7828" w:type="dxa"/>
            <w:shd w:val="clear" w:color="auto" w:fill="auto"/>
          </w:tcPr>
          <w:p w14:paraId="190CE1C9" w14:textId="77777777" w:rsidR="00A91E00" w:rsidRPr="005E7A40" w:rsidRDefault="00A91E00" w:rsidP="002237EA">
            <w:pPr>
              <w:pStyle w:val="Default"/>
              <w:rPr>
                <w:lang w:val="en-US"/>
              </w:rPr>
            </w:pPr>
            <w:r w:rsidRPr="005E7A40">
              <w:rPr>
                <w:lang w:val="en-US"/>
              </w:rPr>
              <w:t>ID of the AHB bus master</w:t>
            </w:r>
          </w:p>
        </w:tc>
      </w:tr>
      <w:tr w:rsidR="00A91E00" w:rsidRPr="005E7A40" w14:paraId="30027355" w14:textId="77777777">
        <w:tc>
          <w:tcPr>
            <w:tcW w:w="1883" w:type="dxa"/>
            <w:shd w:val="clear" w:color="auto" w:fill="C6D9F1" w:themeFill="text2" w:themeFillTint="33"/>
          </w:tcPr>
          <w:p w14:paraId="6216812B" w14:textId="77777777" w:rsidR="00A91E00" w:rsidRPr="005E7A40" w:rsidRDefault="00A91E00" w:rsidP="002237EA">
            <w:pPr>
              <w:pStyle w:val="Default"/>
              <w:rPr>
                <w:lang w:val="en-US"/>
              </w:rPr>
            </w:pPr>
            <w:proofErr w:type="gramStart"/>
            <w:r w:rsidRPr="005E7A40">
              <w:rPr>
                <w:lang w:val="en-US"/>
              </w:rPr>
              <w:t>pow</w:t>
            </w:r>
            <w:proofErr w:type="gramEnd"/>
            <w:r w:rsidRPr="005E7A40">
              <w:rPr>
                <w:lang w:val="en-US"/>
              </w:rPr>
              <w:t>_mon</w:t>
            </w:r>
          </w:p>
        </w:tc>
        <w:tc>
          <w:tcPr>
            <w:tcW w:w="7828" w:type="dxa"/>
            <w:shd w:val="clear" w:color="auto" w:fill="C6D9F1" w:themeFill="text2" w:themeFillTint="33"/>
          </w:tcPr>
          <w:p w14:paraId="146634C0" w14:textId="77777777" w:rsidR="00A91E00" w:rsidRPr="005E7A40" w:rsidRDefault="00A91E00" w:rsidP="002237EA">
            <w:pPr>
              <w:pStyle w:val="Default"/>
              <w:rPr>
                <w:lang w:val="en-US"/>
              </w:rPr>
            </w:pPr>
            <w:r w:rsidRPr="005E7A40">
              <w:rPr>
                <w:lang w:val="en-US"/>
              </w:rPr>
              <w:t>Enable power monitoring</w:t>
            </w:r>
          </w:p>
        </w:tc>
      </w:tr>
      <w:tr w:rsidR="00A91E00" w:rsidRPr="005E7A40" w14:paraId="7ACCC98C" w14:textId="77777777">
        <w:tc>
          <w:tcPr>
            <w:tcW w:w="1883" w:type="dxa"/>
            <w:shd w:val="clear" w:color="auto" w:fill="auto"/>
          </w:tcPr>
          <w:p w14:paraId="690F4597" w14:textId="77777777" w:rsidR="00A91E00" w:rsidRPr="005E7A40" w:rsidRDefault="00A91E00" w:rsidP="002237EA">
            <w:pPr>
              <w:pStyle w:val="Default"/>
              <w:rPr>
                <w:lang w:val="en-US"/>
              </w:rPr>
            </w:pPr>
            <w:proofErr w:type="gramStart"/>
            <w:r w:rsidRPr="005E7A40">
              <w:rPr>
                <w:lang w:val="en-US"/>
              </w:rPr>
              <w:t>abstractionLayer</w:t>
            </w:r>
            <w:proofErr w:type="gramEnd"/>
          </w:p>
        </w:tc>
        <w:tc>
          <w:tcPr>
            <w:tcW w:w="7828" w:type="dxa"/>
            <w:shd w:val="clear" w:color="auto" w:fill="auto"/>
          </w:tcPr>
          <w:p w14:paraId="09ED972A" w14:textId="77777777" w:rsidR="00A91E00" w:rsidRPr="005E7A40" w:rsidRDefault="00A91E00" w:rsidP="002237EA">
            <w:pPr>
              <w:pStyle w:val="Default"/>
              <w:rPr>
                <w:lang w:val="en-US"/>
              </w:rPr>
            </w:pPr>
            <w:r w:rsidRPr="005E7A40">
              <w:rPr>
                <w:lang w:val="en-US"/>
              </w:rPr>
              <w:t>Abstraction/Coding style of the model (LT or AT)</w:t>
            </w:r>
          </w:p>
        </w:tc>
      </w:tr>
    </w:tbl>
    <w:p w14:paraId="1D5CEEE8" w14:textId="77777777" w:rsidR="00013257" w:rsidRPr="005E7A40" w:rsidRDefault="00013257" w:rsidP="00013257">
      <w:pPr>
        <w:pStyle w:val="Beschriftung"/>
        <w:jc w:val="center"/>
      </w:pPr>
      <w:bookmarkStart w:id="193" w:name="_Ref144284477"/>
      <w:bookmarkStart w:id="194" w:name="_Toc209774071"/>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24</w:t>
      </w:r>
      <w:r w:rsidR="003D6811" w:rsidRPr="005E7A40">
        <w:rPr>
          <w:noProof/>
        </w:rPr>
        <w:fldChar w:fldCharType="end"/>
      </w:r>
      <w:bookmarkEnd w:id="193"/>
      <w:r w:rsidRPr="005E7A40">
        <w:t xml:space="preserve"> - Constructor Configuration Parameters</w:t>
      </w:r>
      <w:bookmarkEnd w:id="194"/>
    </w:p>
    <w:p w14:paraId="1145F541" w14:textId="77777777" w:rsidR="00013257" w:rsidRPr="005E7A40" w:rsidRDefault="00013257" w:rsidP="00013257"/>
    <w:p w14:paraId="43DE7037" w14:textId="77777777" w:rsidR="00013257" w:rsidRPr="005E7A40" w:rsidRDefault="00013257" w:rsidP="00013257">
      <w:pPr>
        <w:pStyle w:val="Default"/>
        <w:rPr>
          <w:lang w:val="en-US"/>
        </w:rPr>
      </w:pPr>
    </w:p>
    <w:p w14:paraId="4783D143" w14:textId="77777777" w:rsidR="000E0233" w:rsidRPr="005E7A40" w:rsidRDefault="000E0233" w:rsidP="00785800">
      <w:pPr>
        <w:pStyle w:val="Default"/>
        <w:jc w:val="both"/>
        <w:rPr>
          <w:lang w:val="en-US"/>
        </w:rPr>
      </w:pPr>
      <w:r w:rsidRPr="005E7A40">
        <w:rPr>
          <w:lang w:val="en-US"/>
        </w:rPr>
        <w:t xml:space="preserve">The system-level interface of the model comprises two TLM 2.0 </w:t>
      </w:r>
      <w:r w:rsidRPr="005E7A40">
        <w:rPr>
          <w:rFonts w:ascii="Lucida Console" w:eastAsiaTheme="minorHAnsi" w:hAnsi="Lucida Console" w:cs="Arial"/>
          <w:b/>
          <w:color w:val="auto"/>
          <w:spacing w:val="10"/>
          <w:sz w:val="20"/>
          <w:lang w:val="en-US"/>
        </w:rPr>
        <w:t>simple_target_sockets</w:t>
      </w:r>
      <w:r w:rsidRPr="005E7A40">
        <w:rPr>
          <w:lang w:val="en-US"/>
        </w:rPr>
        <w:t xml:space="preserve"> (</w:t>
      </w:r>
      <w:r w:rsidRPr="005E7A40">
        <w:rPr>
          <w:rFonts w:ascii="Lucida Console" w:eastAsiaTheme="minorHAnsi" w:hAnsi="Lucida Console" w:cs="Arial"/>
          <w:b/>
          <w:color w:val="auto"/>
          <w:spacing w:val="10"/>
          <w:sz w:val="20"/>
          <w:lang w:val="en-US"/>
        </w:rPr>
        <w:t>icio</w:t>
      </w:r>
      <w:r w:rsidRPr="005E7A40">
        <w:rPr>
          <w:lang w:val="en-US"/>
        </w:rPr>
        <w:t xml:space="preserve">, </w:t>
      </w:r>
      <w:r w:rsidRPr="005E7A40">
        <w:rPr>
          <w:rFonts w:ascii="Lucida Console" w:eastAsiaTheme="minorHAnsi" w:hAnsi="Lucida Console" w:cs="Arial"/>
          <w:b/>
          <w:color w:val="auto"/>
          <w:spacing w:val="10"/>
          <w:sz w:val="20"/>
          <w:lang w:val="en-US"/>
        </w:rPr>
        <w:t>dcio</w:t>
      </w:r>
      <w:r w:rsidRPr="005E7A40">
        <w:rPr>
          <w:lang w:val="en-US"/>
        </w:rPr>
        <w:t>) and one GreenSocs/Carbon AHB master socket (</w:t>
      </w:r>
      <w:r w:rsidRPr="005E7A40">
        <w:rPr>
          <w:rFonts w:ascii="Lucida Console" w:eastAsiaTheme="minorHAnsi" w:hAnsi="Lucida Console" w:cs="Arial"/>
          <w:b/>
          <w:color w:val="auto"/>
          <w:spacing w:val="10"/>
          <w:sz w:val="20"/>
          <w:lang w:val="en-US"/>
        </w:rPr>
        <w:t>ahb_master</w:t>
      </w:r>
      <w:r w:rsidRPr="005E7A40">
        <w:rPr>
          <w:lang w:val="en-US"/>
        </w:rPr>
        <w:t>).</w:t>
      </w:r>
    </w:p>
    <w:p w14:paraId="26FFC4AB" w14:textId="77777777" w:rsidR="00013257" w:rsidRPr="005E7A40" w:rsidRDefault="00013257" w:rsidP="00013257">
      <w:pPr>
        <w:pStyle w:val="Default"/>
        <w:rPr>
          <w:lang w:val="en-US"/>
        </w:rPr>
      </w:pPr>
    </w:p>
    <w:p w14:paraId="3D2898FB" w14:textId="77777777" w:rsidR="00013257" w:rsidRPr="005E7A4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rPr>
      </w:pPr>
      <w:proofErr w:type="gramStart"/>
      <w:r w:rsidRPr="005E7A40">
        <w:rPr>
          <w:rStyle w:val="apple-converted-space"/>
          <w:rFonts w:ascii="Courier New" w:hAnsi="Courier New"/>
          <w:sz w:val="18"/>
        </w:rPr>
        <w:t>tlm</w:t>
      </w:r>
      <w:proofErr w:type="gramEnd"/>
      <w:r w:rsidRPr="005E7A40">
        <w:rPr>
          <w:rStyle w:val="apple-converted-space"/>
          <w:rFonts w:ascii="Courier New" w:hAnsi="Courier New"/>
          <w:sz w:val="18"/>
        </w:rPr>
        <w:t>_utils::simple_target_socket&lt;mmu_cache&gt; icio  / bind to CPU instruction socket</w:t>
      </w:r>
    </w:p>
    <w:p w14:paraId="5981AC40" w14:textId="77777777" w:rsidR="00013257" w:rsidRPr="005E7A40" w:rsidRDefault="00013257" w:rsidP="00013257">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tlm</w:t>
      </w:r>
      <w:proofErr w:type="gramEnd"/>
      <w:r w:rsidRPr="005E7A40">
        <w:rPr>
          <w:rStyle w:val="apple-converted-space"/>
          <w:rFonts w:ascii="Courier New" w:hAnsi="Courier New"/>
          <w:sz w:val="18"/>
        </w:rPr>
        <w:t>_utils::simple_target_socket&lt;mmu_cache&gt; dcio / bind to CPU data socket</w:t>
      </w:r>
    </w:p>
    <w:p w14:paraId="5EB9EFA3" w14:textId="77777777" w:rsidR="00013257" w:rsidRPr="005E7A40" w:rsidRDefault="00013257" w:rsidP="00013257">
      <w:pPr>
        <w:widowControl w:val="0"/>
        <w:tabs>
          <w:tab w:val="left" w:pos="480"/>
        </w:tabs>
        <w:autoSpaceDE w:val="0"/>
        <w:autoSpaceDN w:val="0"/>
        <w:adjustRightInd w:val="0"/>
        <w:spacing w:before="0"/>
        <w:jc w:val="left"/>
        <w:rPr>
          <w:rStyle w:val="apple-converted-space"/>
        </w:rPr>
      </w:pPr>
    </w:p>
    <w:p w14:paraId="1E2B18A2" w14:textId="77777777" w:rsidR="00013257" w:rsidRPr="005E7A40" w:rsidRDefault="00013257" w:rsidP="00013257">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amba</w:t>
      </w:r>
      <w:proofErr w:type="gramEnd"/>
      <w:r w:rsidRPr="005E7A40">
        <w:rPr>
          <w:rStyle w:val="apple-converted-space"/>
          <w:rFonts w:ascii="Courier New" w:hAnsi="Courier New"/>
          <w:sz w:val="18"/>
        </w:rPr>
        <w:t>::amba_master_socket&lt;32&gt; ahb_master</w:t>
      </w:r>
      <w:r w:rsidRPr="005E7A40">
        <w:rPr>
          <w:rStyle w:val="apple-converted-space"/>
          <w:rFonts w:ascii="Courier New" w:hAnsi="Courier New"/>
          <w:sz w:val="18"/>
        </w:rPr>
        <w:tab/>
        <w:t>/ bind to AMBA system bus</w:t>
      </w:r>
    </w:p>
    <w:p w14:paraId="765CBF36" w14:textId="77777777" w:rsidR="00E11A96" w:rsidRPr="005E7A40" w:rsidRDefault="00785800" w:rsidP="004350D0">
      <w:r w:rsidRPr="005E7A40">
        <w:t xml:space="preserve">Depending on the constructor parameter </w:t>
      </w:r>
      <w:r w:rsidRPr="005E7A40">
        <w:rPr>
          <w:rFonts w:ascii="Lucida Console" w:eastAsiaTheme="minorHAnsi" w:hAnsi="Lucida Console"/>
          <w:b/>
          <w:sz w:val="20"/>
        </w:rPr>
        <w:t xml:space="preserve">abstractionLayer </w:t>
      </w:r>
      <w:r w:rsidR="00D1596E" w:rsidRPr="005E7A40">
        <w:rPr>
          <w:rFonts w:eastAsiaTheme="minorHAnsi"/>
        </w:rPr>
        <w:t xml:space="preserve">the sockets </w:t>
      </w:r>
      <w:proofErr w:type="gramStart"/>
      <w:r w:rsidR="00D1596E" w:rsidRPr="005E7A40">
        <w:rPr>
          <w:rFonts w:eastAsiaTheme="minorHAnsi"/>
        </w:rPr>
        <w:t>are</w:t>
      </w:r>
      <w:proofErr w:type="gramEnd"/>
      <w:r w:rsidR="00D1596E" w:rsidRPr="005E7A40">
        <w:rPr>
          <w:rFonts w:eastAsiaTheme="minorHAnsi"/>
        </w:rPr>
        <w:t xml:space="preserve"> configured for blocking (LT) or non-blocking (AT) communication. In the LT case the module registers one TLM blocking transport function for the </w:t>
      </w:r>
      <w:r w:rsidR="00D1596E" w:rsidRPr="005E7A40">
        <w:rPr>
          <w:rFonts w:ascii="Lucida Console" w:eastAsiaTheme="minorHAnsi" w:hAnsi="Lucida Console"/>
          <w:b/>
          <w:sz w:val="20"/>
        </w:rPr>
        <w:t>dcio</w:t>
      </w:r>
      <w:r w:rsidR="00D1596E" w:rsidRPr="005E7A40">
        <w:rPr>
          <w:rFonts w:eastAsiaTheme="minorHAnsi"/>
        </w:rPr>
        <w:t xml:space="preserve"> and one for the </w:t>
      </w:r>
      <w:r w:rsidR="00D1596E" w:rsidRPr="005E7A40">
        <w:rPr>
          <w:rFonts w:ascii="Lucida Console" w:eastAsiaTheme="minorHAnsi" w:hAnsi="Lucida Console"/>
          <w:b/>
          <w:sz w:val="20"/>
        </w:rPr>
        <w:t>icio</w:t>
      </w:r>
      <w:r w:rsidR="00D1596E" w:rsidRPr="005E7A40">
        <w:rPr>
          <w:rFonts w:eastAsiaTheme="minorHAnsi"/>
        </w:rPr>
        <w:t xml:space="preserve"> socket. In the AT case the model registers one TLM non-blocking forward transport function for</w:t>
      </w:r>
      <w:r w:rsidR="00630011" w:rsidRPr="005E7A40">
        <w:rPr>
          <w:rFonts w:eastAsiaTheme="minorHAnsi"/>
        </w:rPr>
        <w:t xml:space="preserve"> the</w:t>
      </w:r>
      <w:r w:rsidR="00D1596E" w:rsidRPr="005E7A40">
        <w:rPr>
          <w:rFonts w:eastAsiaTheme="minorHAnsi"/>
        </w:rPr>
        <w:t xml:space="preserve"> </w:t>
      </w:r>
      <w:r w:rsidR="00D1596E" w:rsidRPr="005E7A40">
        <w:rPr>
          <w:rFonts w:ascii="Lucida Console" w:eastAsiaTheme="minorHAnsi" w:hAnsi="Lucida Console"/>
          <w:b/>
          <w:sz w:val="20"/>
        </w:rPr>
        <w:t>dcio</w:t>
      </w:r>
      <w:r w:rsidR="00D1596E" w:rsidRPr="005E7A40">
        <w:rPr>
          <w:rFonts w:eastAsiaTheme="minorHAnsi"/>
        </w:rPr>
        <w:t xml:space="preserve"> and one for the </w:t>
      </w:r>
      <w:r w:rsidR="00D1596E" w:rsidRPr="005E7A40">
        <w:rPr>
          <w:rFonts w:ascii="Lucida Console" w:eastAsiaTheme="minorHAnsi" w:hAnsi="Lucida Console"/>
          <w:b/>
          <w:sz w:val="20"/>
        </w:rPr>
        <w:t>icio</w:t>
      </w:r>
      <w:r w:rsidR="00D1596E" w:rsidRPr="005E7A40">
        <w:rPr>
          <w:rFonts w:eastAsiaTheme="minorHAnsi"/>
        </w:rPr>
        <w:t xml:space="preserve"> socket, and one TLM non-blocking backward transport function for the </w:t>
      </w:r>
      <w:r w:rsidR="00576470" w:rsidRPr="005E7A40">
        <w:rPr>
          <w:rFonts w:ascii="Lucida Console" w:eastAsiaTheme="minorHAnsi" w:hAnsi="Lucida Console"/>
          <w:b/>
          <w:sz w:val="20"/>
        </w:rPr>
        <w:t>ahb_master</w:t>
      </w:r>
      <w:r w:rsidR="00576470" w:rsidRPr="005E7A40">
        <w:rPr>
          <w:rFonts w:eastAsiaTheme="minorHAnsi"/>
        </w:rPr>
        <w:t xml:space="preserve"> socket. Additionally, the model </w:t>
      </w:r>
      <w:r w:rsidR="00630011" w:rsidRPr="005E7A40">
        <w:rPr>
          <w:rFonts w:eastAsiaTheme="minorHAnsi"/>
        </w:rPr>
        <w:t>comes with</w:t>
      </w:r>
      <w:r w:rsidR="00576470" w:rsidRPr="005E7A40">
        <w:rPr>
          <w:rFonts w:eastAsiaTheme="minorHAnsi"/>
        </w:rPr>
        <w:t xml:space="preserve"> debug transport functions, for non-intrusive code execution (TRAP) and checking. The signatures of all transport functions are compliant with the TLM2.0 standard. Next to the TLM so</w:t>
      </w:r>
      <w:r w:rsidR="00630011" w:rsidRPr="005E7A40">
        <w:rPr>
          <w:rFonts w:eastAsiaTheme="minorHAnsi"/>
        </w:rPr>
        <w:t>ckets the model contains</w:t>
      </w:r>
      <w:r w:rsidR="00576470" w:rsidRPr="005E7A40">
        <w:rPr>
          <w:rFonts w:eastAsiaTheme="minorHAnsi"/>
        </w:rPr>
        <w:t xml:space="preserve"> SignalKit inputs for data bus snooping (</w:t>
      </w:r>
      <w:r w:rsidR="00576470" w:rsidRPr="005E7A40">
        <w:rPr>
          <w:rFonts w:ascii="Lucida Console" w:eastAsiaTheme="minorHAnsi" w:hAnsi="Lucida Console"/>
          <w:b/>
          <w:sz w:val="20"/>
        </w:rPr>
        <w:t>snoop</w:t>
      </w:r>
      <w:r w:rsidR="00576470" w:rsidRPr="005E7A40">
        <w:rPr>
          <w:rFonts w:eastAsiaTheme="minorHAnsi"/>
        </w:rPr>
        <w:t>), clock cycle time (</w:t>
      </w:r>
      <w:r w:rsidR="00576470" w:rsidRPr="005E7A40">
        <w:rPr>
          <w:rFonts w:ascii="Lucida Console" w:eastAsiaTheme="minorHAnsi" w:hAnsi="Lucida Console"/>
          <w:b/>
          <w:sz w:val="20"/>
        </w:rPr>
        <w:t>clk</w:t>
      </w:r>
      <w:r w:rsidR="00576470" w:rsidRPr="005E7A40">
        <w:rPr>
          <w:rFonts w:eastAsiaTheme="minorHAnsi"/>
        </w:rPr>
        <w:t>) and reset (</w:t>
      </w:r>
      <w:r w:rsidR="00576470" w:rsidRPr="005E7A40">
        <w:rPr>
          <w:rFonts w:ascii="Lucida Console" w:eastAsiaTheme="minorHAnsi" w:hAnsi="Lucida Console"/>
          <w:b/>
          <w:sz w:val="20"/>
        </w:rPr>
        <w:t>rst</w:t>
      </w:r>
      <w:r w:rsidR="00576470" w:rsidRPr="005E7A40">
        <w:rPr>
          <w:rFonts w:eastAsiaTheme="minorHAnsi"/>
        </w:rPr>
        <w:t xml:space="preserve">). The clk and </w:t>
      </w:r>
      <w:r w:rsidR="00576470" w:rsidRPr="005E7A40">
        <w:rPr>
          <w:rFonts w:ascii="Lucida Console" w:eastAsiaTheme="minorHAnsi" w:hAnsi="Lucida Console"/>
          <w:b/>
          <w:sz w:val="20"/>
        </w:rPr>
        <w:t>rst</w:t>
      </w:r>
      <w:r w:rsidR="00576470" w:rsidRPr="005E7A40">
        <w:rPr>
          <w:rFonts w:eastAsiaTheme="minorHAnsi"/>
        </w:rPr>
        <w:t xml:space="preserve"> inputs are inherited from class </w:t>
      </w:r>
      <w:r w:rsidR="00576470" w:rsidRPr="005E7A40">
        <w:rPr>
          <w:rFonts w:ascii="Lucida Console" w:eastAsiaTheme="minorHAnsi" w:hAnsi="Lucida Console"/>
          <w:b/>
          <w:sz w:val="20"/>
        </w:rPr>
        <w:t>CLKDevice</w:t>
      </w:r>
      <w:r w:rsidR="00576470" w:rsidRPr="005E7A40">
        <w:rPr>
          <w:rFonts w:eastAsiaTheme="minorHAnsi"/>
        </w:rPr>
        <w:t xml:space="preserve">, while </w:t>
      </w:r>
      <w:r w:rsidR="00576470" w:rsidRPr="005E7A40">
        <w:rPr>
          <w:rFonts w:ascii="Lucida Console" w:eastAsiaTheme="minorHAnsi" w:hAnsi="Lucida Console"/>
          <w:b/>
          <w:sz w:val="20"/>
        </w:rPr>
        <w:t>snoop</w:t>
      </w:r>
      <w:r w:rsidR="00576470" w:rsidRPr="005E7A40">
        <w:rPr>
          <w:rFonts w:eastAsiaTheme="minorHAnsi"/>
        </w:rPr>
        <w:t xml:space="preserve"> is directly defined in </w:t>
      </w:r>
      <w:r w:rsidR="00576470" w:rsidRPr="005E7A40">
        <w:rPr>
          <w:rFonts w:ascii="Lucida Console" w:eastAsiaTheme="minorHAnsi" w:hAnsi="Lucida Console"/>
          <w:b/>
          <w:sz w:val="20"/>
        </w:rPr>
        <w:t>mmu_cache</w:t>
      </w:r>
      <w:r w:rsidR="00576470" w:rsidRPr="005E7A40">
        <w:rPr>
          <w:rFonts w:eastAsiaTheme="minorHAnsi"/>
        </w:rPr>
        <w:t>.</w:t>
      </w:r>
    </w:p>
    <w:p w14:paraId="5F207BF1" w14:textId="77777777" w:rsidR="00A138B4" w:rsidRPr="005E7A40" w:rsidRDefault="00A138B4" w:rsidP="00A138B4">
      <w:pPr>
        <w:pStyle w:val="berschrift2"/>
        <w:jc w:val="both"/>
        <w:rPr>
          <w:lang w:val="en-US"/>
        </w:rPr>
      </w:pPr>
      <w:r w:rsidRPr="005E7A40">
        <w:rPr>
          <w:lang w:val="en-US"/>
        </w:rPr>
        <w:lastRenderedPageBreak/>
        <w:tab/>
      </w:r>
      <w:bookmarkStart w:id="195" w:name="_Toc130900940"/>
      <w:bookmarkStart w:id="196" w:name="_Toc212699633"/>
      <w:r w:rsidRPr="005E7A40">
        <w:rPr>
          <w:lang w:val="en-US"/>
        </w:rPr>
        <w:t>Internal Structure</w:t>
      </w:r>
      <w:bookmarkEnd w:id="195"/>
      <w:bookmarkEnd w:id="196"/>
    </w:p>
    <w:p w14:paraId="7C3FBA2B" w14:textId="77777777" w:rsidR="00203AE3" w:rsidRPr="005E7A40" w:rsidRDefault="00A138B4" w:rsidP="008442FA">
      <w:r w:rsidRPr="005E7A40">
        <w:t xml:space="preserve">This section describes the internal structure </w:t>
      </w:r>
      <w:r w:rsidR="00AA3DD5" w:rsidRPr="005E7A40">
        <w:t xml:space="preserve">and the behavior </w:t>
      </w:r>
      <w:r w:rsidRPr="005E7A40">
        <w:t xml:space="preserve">of the </w:t>
      </w:r>
      <w:r w:rsidR="00630011" w:rsidRPr="005E7A40">
        <w:t>MMU_CACHE SystemC IP</w:t>
      </w:r>
      <w:r w:rsidRPr="005E7A40">
        <w:t xml:space="preserve">. The </w:t>
      </w:r>
      <w:r w:rsidR="008442FA" w:rsidRPr="005E7A40">
        <w:t xml:space="preserve">model consists of multiple classes, which are spread over a number of source files, </w:t>
      </w:r>
      <w:r w:rsidR="00203AE3" w:rsidRPr="005E7A40">
        <w:t xml:space="preserve">all of </w:t>
      </w:r>
      <w:r w:rsidR="008442FA" w:rsidRPr="005E7A40">
        <w:t>which can be found in the</w:t>
      </w:r>
      <w:r w:rsidRPr="005E7A40">
        <w:t xml:space="preserve"> </w:t>
      </w:r>
      <w:r w:rsidRPr="005E7A40">
        <w:rPr>
          <w:rFonts w:ascii="Lucida Console" w:eastAsiaTheme="minorHAnsi" w:hAnsi="Lucida Console"/>
          <w:b/>
          <w:sz w:val="20"/>
        </w:rPr>
        <w:t>models/mmu_cache/lib</w:t>
      </w:r>
      <w:r w:rsidRPr="005E7A40">
        <w:t xml:space="preserve"> directory.</w:t>
      </w:r>
    </w:p>
    <w:p w14:paraId="33D5F9DC" w14:textId="77777777" w:rsidR="00AA3DD5" w:rsidRPr="005E7A40" w:rsidRDefault="00203AE3" w:rsidP="00203AE3">
      <w:pPr>
        <w:pStyle w:val="berschrift3"/>
      </w:pPr>
      <w:bookmarkStart w:id="197" w:name="_Toc212699634"/>
      <w:r w:rsidRPr="005E7A40">
        <w:t>Files of the mmu_cache library</w:t>
      </w:r>
      <w:bookmarkEnd w:id="197"/>
    </w:p>
    <w:p w14:paraId="32DF38AD" w14:textId="77777777" w:rsidR="001808B0" w:rsidRPr="005E7A40" w:rsidRDefault="00A138B4" w:rsidP="00203AE3">
      <w:pPr>
        <w:pStyle w:val="berschrift4"/>
      </w:pPr>
      <w:r w:rsidRPr="005E7A40">
        <w:t>The defines.h file</w:t>
      </w:r>
    </w:p>
    <w:p w14:paraId="388E10D3" w14:textId="77777777" w:rsidR="00CB3D8D" w:rsidRPr="005E7A40" w:rsidRDefault="00203AE3" w:rsidP="001808B0">
      <w:r w:rsidRPr="005E7A40">
        <w:t xml:space="preserve">This file contains data type definitions and macros, and is included by almost all the other files of the library. </w:t>
      </w:r>
    </w:p>
    <w:p w14:paraId="3D284F89" w14:textId="77777777" w:rsidR="00AA3DD5" w:rsidRPr="005E7A40" w:rsidRDefault="00AA3DD5" w:rsidP="001808B0">
      <w:r w:rsidRPr="005E7A40">
        <w:t>It</w:t>
      </w:r>
      <w:r w:rsidR="00203AE3" w:rsidRPr="005E7A40">
        <w:t xml:space="preserve"> </w:t>
      </w:r>
      <w:r w:rsidR="001808B0" w:rsidRPr="005E7A40">
        <w:t>defines the structure of the cacheline</w:t>
      </w:r>
      <w:r w:rsidR="00203AE3" w:rsidRPr="005E7A40">
        <w:t>s</w:t>
      </w:r>
      <w:r w:rsidR="001808B0" w:rsidRPr="005E7A40">
        <w:t xml:space="preserve"> (</w:t>
      </w:r>
      <w:r w:rsidR="001808B0" w:rsidRPr="005E7A40">
        <w:rPr>
          <w:rFonts w:ascii="Lucida Console" w:eastAsiaTheme="minorHAnsi" w:hAnsi="Lucida Console"/>
          <w:b/>
          <w:sz w:val="20"/>
        </w:rPr>
        <w:t>t_cache_line</w:t>
      </w:r>
      <w:r w:rsidR="001808B0" w:rsidRPr="005E7A40">
        <w:t>), the data cache entries (</w:t>
      </w:r>
      <w:r w:rsidR="001808B0" w:rsidRPr="005E7A40">
        <w:rPr>
          <w:rFonts w:ascii="Lucida Console" w:eastAsiaTheme="minorHAnsi" w:hAnsi="Lucida Console"/>
          <w:b/>
          <w:sz w:val="20"/>
        </w:rPr>
        <w:t>t_cache_data</w:t>
      </w:r>
      <w:r w:rsidR="001808B0" w:rsidRPr="005E7A40">
        <w:t>), the cache tags (</w:t>
      </w:r>
      <w:r w:rsidR="001808B0" w:rsidRPr="005E7A40">
        <w:rPr>
          <w:rFonts w:ascii="Lucida Console" w:eastAsiaTheme="minorHAnsi" w:hAnsi="Lucida Console"/>
          <w:b/>
          <w:sz w:val="20"/>
        </w:rPr>
        <w:t>t_cache_tag</w:t>
      </w:r>
      <w:r w:rsidR="001808B0" w:rsidRPr="005E7A40">
        <w:t>), the mmu page table entries (</w:t>
      </w:r>
      <w:r w:rsidR="001808B0" w:rsidRPr="005E7A40">
        <w:rPr>
          <w:rFonts w:ascii="Lucida Console" w:eastAsiaTheme="minorHAnsi" w:hAnsi="Lucida Console"/>
          <w:b/>
          <w:sz w:val="20"/>
        </w:rPr>
        <w:t>t_PTE_context</w:t>
      </w:r>
      <w:r w:rsidR="001808B0" w:rsidRPr="005E7A40">
        <w:t>) and the virtual address tag</w:t>
      </w:r>
      <w:r w:rsidR="00203AE3" w:rsidRPr="005E7A40">
        <w:t>s</w:t>
      </w:r>
      <w:r w:rsidR="001808B0" w:rsidRPr="005E7A40">
        <w:t xml:space="preserve"> (</w:t>
      </w:r>
      <w:r w:rsidR="001808B0" w:rsidRPr="005E7A40">
        <w:rPr>
          <w:rFonts w:ascii="Lucida Console" w:eastAsiaTheme="minorHAnsi" w:hAnsi="Lucida Console"/>
          <w:b/>
          <w:sz w:val="20"/>
        </w:rPr>
        <w:t>t_VAT</w:t>
      </w:r>
      <w:r w:rsidR="001808B0" w:rsidRPr="005E7A40">
        <w:t xml:space="preserve">). Moreover, the file contains macros </w:t>
      </w:r>
      <w:r w:rsidR="00CB3D8D" w:rsidRPr="005E7A40">
        <w:t>for handling the debug payload extension (</w:t>
      </w:r>
      <w:r w:rsidR="001808B0" w:rsidRPr="005E7A40">
        <w:t xml:space="preserve">section </w:t>
      </w:r>
      <w:r w:rsidR="00D121A9" w:rsidRPr="005E7A40">
        <w:fldChar w:fldCharType="begin"/>
      </w:r>
      <w:r w:rsidR="0093181E" w:rsidRPr="005E7A40">
        <w:instrText xml:space="preserve"> REF _Ref144546772 \r \h </w:instrText>
      </w:r>
      <w:r w:rsidR="00D121A9" w:rsidRPr="005E7A40">
        <w:fldChar w:fldCharType="separate"/>
      </w:r>
      <w:r w:rsidR="0032209D" w:rsidRPr="005E7A40">
        <w:t>8.1.10</w:t>
      </w:r>
      <w:r w:rsidR="00D121A9" w:rsidRPr="005E7A40">
        <w:fldChar w:fldCharType="end"/>
      </w:r>
      <w:r w:rsidR="00CB3D8D" w:rsidRPr="005E7A40">
        <w:t>)</w:t>
      </w:r>
      <w:r w:rsidR="001808B0" w:rsidRPr="005E7A40">
        <w:t>.</w:t>
      </w:r>
    </w:p>
    <w:p w14:paraId="4E800F4A" w14:textId="77777777" w:rsidR="00A138B4" w:rsidRPr="005E7A40" w:rsidRDefault="00A138B4" w:rsidP="001808B0"/>
    <w:p w14:paraId="21D75F87" w14:textId="77777777" w:rsidR="001808B0" w:rsidRPr="005E7A40" w:rsidRDefault="00A138B4" w:rsidP="00CB3D8D">
      <w:pPr>
        <w:pStyle w:val="berschrift4"/>
      </w:pPr>
      <w:r w:rsidRPr="005E7A40">
        <w:t>The payload_extension files</w:t>
      </w:r>
    </w:p>
    <w:p w14:paraId="5E78891F" w14:textId="77777777" w:rsidR="00A60FB4" w:rsidRPr="005E7A40" w:rsidRDefault="001808B0" w:rsidP="00A60FB4">
      <w:r w:rsidRPr="005E7A40">
        <w:t xml:space="preserve">The </w:t>
      </w:r>
      <w:r w:rsidR="00CB3D8D" w:rsidRPr="005E7A40">
        <w:t>TLM MMU_CACHE</w:t>
      </w:r>
      <w:r w:rsidRPr="005E7A40">
        <w:t xml:space="preserve"> </w:t>
      </w:r>
      <w:r w:rsidR="00CB3D8D" w:rsidRPr="005E7A40">
        <w:t>owns</w:t>
      </w:r>
      <w:r w:rsidRPr="005E7A40">
        <w:t xml:space="preserve"> two </w:t>
      </w:r>
      <w:r w:rsidRPr="005E7A40">
        <w:rPr>
          <w:rFonts w:ascii="Lucida Console" w:eastAsiaTheme="minorHAnsi" w:hAnsi="Lucida Console"/>
          <w:b/>
          <w:sz w:val="20"/>
        </w:rPr>
        <w:t>tlm</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simple_target_sockets</w:t>
      </w:r>
      <w:r w:rsidRPr="005E7A40">
        <w:t xml:space="preserve"> </w:t>
      </w:r>
      <w:r w:rsidR="00CB3D8D" w:rsidRPr="005E7A40">
        <w:t xml:space="preserve">for connection to the </w:t>
      </w:r>
      <w:r w:rsidR="00A60FB4" w:rsidRPr="005E7A40">
        <w:t xml:space="preserve">instruction and data </w:t>
      </w:r>
      <w:r w:rsidR="00CB3D8D" w:rsidRPr="005E7A40">
        <w:t>sockets of the processor simulator.</w:t>
      </w:r>
      <w:r w:rsidR="00A60FB4" w:rsidRPr="005E7A40">
        <w:t xml:space="preserve"> These connections implement a simple point-to-point communication, which can be </w:t>
      </w:r>
      <w:r w:rsidR="00CB3D8D" w:rsidRPr="005E7A40">
        <w:t xml:space="preserve">widely </w:t>
      </w:r>
      <w:r w:rsidR="00A60FB4" w:rsidRPr="005E7A40">
        <w:t>realized relying on TLM</w:t>
      </w:r>
      <w:r w:rsidR="00CB3D8D" w:rsidRPr="005E7A40">
        <w:t xml:space="preserve"> </w:t>
      </w:r>
      <w:r w:rsidR="00A60FB4" w:rsidRPr="005E7A40">
        <w:t>2</w:t>
      </w:r>
      <w:r w:rsidR="00CB3D8D" w:rsidRPr="005E7A40">
        <w:t>.0</w:t>
      </w:r>
      <w:r w:rsidR="00A60FB4" w:rsidRPr="005E7A40">
        <w:t xml:space="preserve"> generic payload. Only a few optional payload extensions are required.</w:t>
      </w:r>
    </w:p>
    <w:p w14:paraId="51314440" w14:textId="77777777" w:rsidR="00A60FB4" w:rsidRPr="005E7A40" w:rsidRDefault="00A60FB4" w:rsidP="00A60FB4">
      <w:r w:rsidRPr="005E7A40">
        <w:t>The payload extensions for the instruction cache input/output socket (</w:t>
      </w:r>
      <w:r w:rsidRPr="005E7A40">
        <w:rPr>
          <w:rFonts w:ascii="Lucida Console" w:eastAsiaTheme="minorHAnsi" w:hAnsi="Lucida Console"/>
          <w:b/>
          <w:sz w:val="20"/>
        </w:rPr>
        <w:t>icio</w:t>
      </w:r>
      <w:r w:rsidRPr="005E7A40">
        <w:t xml:space="preserve">) </w:t>
      </w:r>
      <w:r w:rsidR="00CB3D8D" w:rsidRPr="005E7A40">
        <w:t>are implemented in</w:t>
      </w:r>
      <w:r w:rsidRPr="005E7A40">
        <w:t xml:space="preserve"> the files </w:t>
      </w:r>
      <w:r w:rsidRPr="005E7A40">
        <w:rPr>
          <w:rFonts w:ascii="Lucida Console" w:eastAsiaTheme="minorHAnsi" w:hAnsi="Lucida Console"/>
          <w:b/>
          <w:sz w:val="20"/>
        </w:rPr>
        <w:t>icio_payload_extensions.h/cpp</w:t>
      </w:r>
      <w:r w:rsidR="00CB3D8D" w:rsidRPr="005E7A40">
        <w:t>:</w:t>
      </w:r>
    </w:p>
    <w:p w14:paraId="6A142ADB" w14:textId="77777777" w:rsidR="00A60FB4" w:rsidRPr="005E7A40" w:rsidRDefault="00A60FB4" w:rsidP="00A60FB4"/>
    <w:p w14:paraId="22BD0B1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extensions</w:t>
      </w:r>
      <w:proofErr w:type="gramEnd"/>
    </w:p>
    <w:p w14:paraId="495E8083"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t>
      </w:r>
    </w:p>
    <w:p w14:paraId="49750CAA"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instruction cache</w:t>
      </w:r>
    </w:p>
    <w:p w14:paraId="2A739EE4"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flush;</w:t>
      </w:r>
    </w:p>
    <w:p w14:paraId="30A34F18"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instruction cache line</w:t>
      </w:r>
    </w:p>
    <w:p w14:paraId="041E2364"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flushl;</w:t>
      </w:r>
    </w:p>
    <w:p w14:paraId="13405460"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line</w:t>
      </w:r>
      <w:proofErr w:type="gramEnd"/>
      <w:r w:rsidRPr="005E7A40">
        <w:rPr>
          <w:rStyle w:val="apple-converted-space"/>
          <w:rFonts w:ascii="Courier New" w:hAnsi="Courier New"/>
          <w:sz w:val="18"/>
        </w:rPr>
        <w:t xml:space="preserve"> offset in cache flush</w:t>
      </w:r>
    </w:p>
    <w:p w14:paraId="25F19E53"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fline;</w:t>
      </w:r>
    </w:p>
    <w:p w14:paraId="41539983" w14:textId="77777777" w:rsidR="00A60FB4" w:rsidRPr="005E7A40" w:rsidRDefault="00A60FB4"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debug</w:t>
      </w:r>
      <w:proofErr w:type="gramEnd"/>
      <w:r w:rsidRPr="005E7A40">
        <w:rPr>
          <w:rStyle w:val="apple-converted-space"/>
          <w:rFonts w:ascii="Courier New" w:hAnsi="Courier New"/>
          <w:sz w:val="18"/>
        </w:rPr>
        <w:t xml:space="preserve"> information</w:t>
      </w:r>
      <w:r w:rsidR="00DB6641" w:rsidRPr="005E7A40">
        <w:rPr>
          <w:rStyle w:val="apple-converted-space"/>
          <w:rFonts w:ascii="Courier New" w:hAnsi="Courier New"/>
          <w:sz w:val="18"/>
        </w:rPr>
        <w:br/>
      </w:r>
      <w:r w:rsidRPr="005E7A40">
        <w:rPr>
          <w:rStyle w:val="apple-converted-space"/>
          <w:rFonts w:ascii="Courier New" w:hAnsi="Courier New"/>
          <w:sz w:val="18"/>
        </w:rPr>
        <w:t>unsigned int * debug;</w:t>
      </w:r>
    </w:p>
    <w:p w14:paraId="3F351BBE" w14:textId="77777777" w:rsidR="00A60FB4" w:rsidRPr="005E7A40" w:rsidRDefault="00A60FB4" w:rsidP="00A60FB4">
      <w:r w:rsidRPr="005E7A40">
        <w:t>The payload extensions for the data cache input/output socket (</w:t>
      </w:r>
      <w:r w:rsidRPr="005E7A40">
        <w:rPr>
          <w:rFonts w:ascii="Lucida Console" w:eastAsiaTheme="minorHAnsi" w:hAnsi="Lucida Console"/>
          <w:b/>
          <w:sz w:val="20"/>
        </w:rPr>
        <w:t>dcio</w:t>
      </w:r>
      <w:r w:rsidRPr="005E7A40">
        <w:t xml:space="preserve">) are implemented </w:t>
      </w:r>
      <w:r w:rsidR="00CB3D8D" w:rsidRPr="005E7A40">
        <w:t xml:space="preserve">in the </w:t>
      </w:r>
      <w:r w:rsidRPr="005E7A40">
        <w:t xml:space="preserve">files </w:t>
      </w:r>
      <w:r w:rsidRPr="005E7A40">
        <w:rPr>
          <w:rFonts w:ascii="Lucida Console" w:eastAsiaTheme="minorHAnsi" w:hAnsi="Lucida Console"/>
          <w:b/>
          <w:sz w:val="20"/>
        </w:rPr>
        <w:t>dcio_payload_extensions.h/cpp</w:t>
      </w:r>
      <w:r w:rsidR="00CB3D8D" w:rsidRPr="005E7A40">
        <w:t>:</w:t>
      </w:r>
    </w:p>
    <w:p w14:paraId="73762A1A" w14:textId="77777777" w:rsidR="00A60FB4" w:rsidRPr="005E7A40"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173A1EBC"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extensions</w:t>
      </w:r>
      <w:proofErr w:type="gramEnd"/>
    </w:p>
    <w:p w14:paraId="2BB9CC5E"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t>
      </w:r>
    </w:p>
    <w:p w14:paraId="11E20339"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address</w:t>
      </w:r>
      <w:proofErr w:type="gramEnd"/>
      <w:r w:rsidRPr="005E7A40">
        <w:rPr>
          <w:rStyle w:val="apple-converted-space"/>
          <w:rFonts w:ascii="Courier New" w:hAnsi="Courier New"/>
          <w:sz w:val="18"/>
        </w:rPr>
        <w:t xml:space="preserve"> space identifier</w:t>
      </w:r>
    </w:p>
    <w:p w14:paraId="26A269B7"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asi;</w:t>
      </w:r>
    </w:p>
    <w:p w14:paraId="3FBE5A50"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data cache</w:t>
      </w:r>
    </w:p>
    <w:p w14:paraId="049B77D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flush;</w:t>
      </w:r>
    </w:p>
    <w:p w14:paraId="5B507513"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data cache line</w:t>
      </w:r>
    </w:p>
    <w:p w14:paraId="38A8462D"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flushl;</w:t>
      </w:r>
    </w:p>
    <w:p w14:paraId="2A98F1E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lock</w:t>
      </w:r>
      <w:proofErr w:type="gramEnd"/>
      <w:r w:rsidRPr="005E7A40">
        <w:rPr>
          <w:rStyle w:val="apple-converted-space"/>
          <w:rFonts w:ascii="Courier New" w:hAnsi="Courier New"/>
          <w:sz w:val="18"/>
        </w:rPr>
        <w:t xml:space="preserve"> cache line</w:t>
      </w:r>
    </w:p>
    <w:p w14:paraId="48843428"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lock;</w:t>
      </w:r>
    </w:p>
    <w:p w14:paraId="12D1C03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debug</w:t>
      </w:r>
      <w:proofErr w:type="gramEnd"/>
      <w:r w:rsidRPr="005E7A40">
        <w:rPr>
          <w:rStyle w:val="apple-converted-space"/>
          <w:rFonts w:ascii="Courier New" w:hAnsi="Courier New"/>
          <w:sz w:val="18"/>
        </w:rPr>
        <w:t xml:space="preserve"> information</w:t>
      </w:r>
    </w:p>
    <w:p w14:paraId="13C6F397" w14:textId="77777777" w:rsidR="00AA3DD5"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 debug;</w:t>
      </w:r>
    </w:p>
    <w:p w14:paraId="527BAEE3" w14:textId="77777777" w:rsidR="00A138B4" w:rsidRPr="005E7A40" w:rsidRDefault="00A138B4" w:rsidP="00A60FB4">
      <w:pPr>
        <w:widowControl w:val="0"/>
        <w:tabs>
          <w:tab w:val="left" w:pos="480"/>
        </w:tabs>
        <w:autoSpaceDE w:val="0"/>
        <w:autoSpaceDN w:val="0"/>
        <w:adjustRightInd w:val="0"/>
        <w:spacing w:before="0"/>
        <w:jc w:val="left"/>
        <w:rPr>
          <w:rStyle w:val="apple-converted-space"/>
        </w:rPr>
      </w:pPr>
    </w:p>
    <w:p w14:paraId="6DF11BCB" w14:textId="77777777" w:rsidR="00A138B4" w:rsidRPr="005E7A40" w:rsidRDefault="00A138B4" w:rsidP="00AA3DD5">
      <w:pPr>
        <w:pStyle w:val="berschrift4"/>
      </w:pPr>
      <w:r w:rsidRPr="005E7A40">
        <w:lastRenderedPageBreak/>
        <w:t>The mem_if.h file</w:t>
      </w:r>
    </w:p>
    <w:p w14:paraId="55C43913" w14:textId="77777777" w:rsidR="00A138B4" w:rsidRPr="005E7A40" w:rsidRDefault="00A138B4" w:rsidP="00A138B4">
      <w:r w:rsidRPr="005E7A40">
        <w:t xml:space="preserve">The </w:t>
      </w:r>
      <w:r w:rsidRPr="005E7A40">
        <w:rPr>
          <w:rFonts w:ascii="Lucida Console" w:eastAsiaTheme="minorHAnsi" w:hAnsi="Lucida Console"/>
          <w:b/>
          <w:sz w:val="20"/>
        </w:rPr>
        <w:t xml:space="preserve">mem_if.h </w:t>
      </w:r>
      <w:r w:rsidRPr="005E7A40">
        <w:t xml:space="preserve">file defines a generic memory interface that is directly or indirectly implemented by almost all the classes of the </w:t>
      </w:r>
      <w:r w:rsidR="00CB3D8D" w:rsidRPr="005E7A40">
        <w:t>MMU_CACHE</w:t>
      </w:r>
      <w:r w:rsidRPr="005E7A40">
        <w:t xml:space="preserve"> (</w:t>
      </w:r>
      <w:r w:rsidR="00D121A9" w:rsidRPr="005E7A40">
        <w:fldChar w:fldCharType="begin"/>
      </w:r>
      <w:r w:rsidR="003F45A7" w:rsidRPr="005E7A40">
        <w:instrText xml:space="preserve"> REF _Ref144531668 \h </w:instrText>
      </w:r>
      <w:r w:rsidR="00D121A9" w:rsidRPr="005E7A40">
        <w:fldChar w:fldCharType="separate"/>
      </w:r>
      <w:r w:rsidR="0032209D" w:rsidRPr="005E7A40">
        <w:t xml:space="preserve">Figure </w:t>
      </w:r>
      <w:r w:rsidR="0032209D" w:rsidRPr="005E7A40">
        <w:rPr>
          <w:noProof/>
        </w:rPr>
        <w:t>5</w:t>
      </w:r>
      <w:r w:rsidR="00D121A9" w:rsidRPr="005E7A40">
        <w:fldChar w:fldCharType="end"/>
      </w:r>
      <w:r w:rsidRPr="005E7A40">
        <w:t xml:space="preserve">). </w:t>
      </w:r>
    </w:p>
    <w:p w14:paraId="63CE7155" w14:textId="77777777" w:rsidR="00A138B4" w:rsidRPr="005E7A40" w:rsidRDefault="00A138B4" w:rsidP="00A138B4">
      <w:r w:rsidRPr="005E7A40">
        <w:t xml:space="preserve">The </w:t>
      </w:r>
      <w:r w:rsidRPr="005E7A40">
        <w:rPr>
          <w:i/>
        </w:rPr>
        <w:t xml:space="preserve">class </w:t>
      </w:r>
      <w:r w:rsidRPr="005E7A40">
        <w:rPr>
          <w:rFonts w:ascii="Lucida Console" w:eastAsiaTheme="minorHAnsi" w:hAnsi="Lucida Console"/>
          <w:b/>
          <w:sz w:val="20"/>
        </w:rPr>
        <w:t>mem_if</w:t>
      </w:r>
      <w:r w:rsidRPr="005E7A40">
        <w:rPr>
          <w:i/>
        </w:rPr>
        <w:t xml:space="preserve"> </w:t>
      </w:r>
      <w:r w:rsidRPr="005E7A40">
        <w:t>is an abstract class with two virtual member functions:</w:t>
      </w:r>
    </w:p>
    <w:p w14:paraId="01DEA525" w14:textId="77777777" w:rsidR="00A21CAB" w:rsidRPr="005E7A40"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5572390F" w14:textId="77777777" w:rsidR="00A21CAB" w:rsidRPr="005E7A40" w:rsidRDefault="00A21CAB" w:rsidP="00A21CA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mem_write(unsigned int addr, unsigned char * data, unsigned int length, sc_core::sc_time * t, unsigned int * debug</w:t>
      </w:r>
      <w:r w:rsidR="00CB3D8D" w:rsidRPr="005E7A40">
        <w:rPr>
          <w:rStyle w:val="apple-converted-space"/>
          <w:rFonts w:ascii="Courier New" w:hAnsi="Courier New"/>
          <w:sz w:val="18"/>
        </w:rPr>
        <w:t>, bool is_dbg</w:t>
      </w:r>
      <w:r w:rsidRPr="005E7A40">
        <w:rPr>
          <w:rStyle w:val="apple-converted-space"/>
          <w:rFonts w:ascii="Courier New" w:hAnsi="Courier New"/>
          <w:sz w:val="18"/>
        </w:rPr>
        <w:t>) {};</w:t>
      </w:r>
    </w:p>
    <w:p w14:paraId="1A03CC45" w14:textId="77777777" w:rsidR="00A21CAB" w:rsidRPr="005E7A40" w:rsidRDefault="00A21CAB" w:rsidP="00A21CAB">
      <w:pPr>
        <w:widowControl w:val="0"/>
        <w:tabs>
          <w:tab w:val="left" w:pos="480"/>
        </w:tabs>
        <w:autoSpaceDE w:val="0"/>
        <w:autoSpaceDN w:val="0"/>
        <w:adjustRightInd w:val="0"/>
        <w:spacing w:before="0"/>
        <w:jc w:val="left"/>
        <w:rPr>
          <w:rStyle w:val="apple-converted-space"/>
        </w:rPr>
      </w:pPr>
    </w:p>
    <w:p w14:paraId="1EC0390D" w14:textId="77777777" w:rsidR="00A21CAB" w:rsidRPr="005E7A40" w:rsidRDefault="00A21CAB" w:rsidP="00A21CA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mem_read(unsigned int addr, unsigned char * data, unsigned int length, sc_core::sc_time * t, unsigned int * debug</w:t>
      </w:r>
      <w:r w:rsidR="00CB3D8D" w:rsidRPr="005E7A40">
        <w:rPr>
          <w:rStyle w:val="apple-converted-space"/>
          <w:rFonts w:ascii="Courier New" w:hAnsi="Courier New"/>
          <w:sz w:val="18"/>
        </w:rPr>
        <w:t>, bool is_dbg</w:t>
      </w:r>
      <w:r w:rsidRPr="005E7A40">
        <w:rPr>
          <w:rStyle w:val="apple-converted-space"/>
          <w:rFonts w:ascii="Courier New" w:hAnsi="Courier New"/>
          <w:sz w:val="18"/>
        </w:rPr>
        <w:t>) {};</w:t>
      </w:r>
    </w:p>
    <w:p w14:paraId="4F597439" w14:textId="77777777" w:rsidR="00A138B4" w:rsidRPr="005E7A40" w:rsidRDefault="00A00602" w:rsidP="00A00602">
      <w:proofErr w:type="gramStart"/>
      <w:r w:rsidRPr="005E7A40">
        <w:t>The interface is implement</w:t>
      </w:r>
      <w:r w:rsidR="005E2AF8" w:rsidRPr="005E7A40">
        <w:t>ed</w:t>
      </w:r>
      <w:r w:rsidRPr="005E7A40">
        <w:t xml:space="preserve"> by the top-level class </w:t>
      </w:r>
      <w:r w:rsidRPr="005E7A40">
        <w:rPr>
          <w:rFonts w:ascii="Lucida Console" w:eastAsiaTheme="minorHAnsi" w:hAnsi="Lucida Console"/>
          <w:b/>
          <w:sz w:val="20"/>
        </w:rPr>
        <w:t>mmu_cache</w:t>
      </w:r>
      <w:r w:rsidRPr="005E7A40">
        <w:t>, the caches, the localrams and the mmu</w:t>
      </w:r>
      <w:proofErr w:type="gramEnd"/>
      <w:r w:rsidR="005E2AF8" w:rsidRPr="005E7A40">
        <w:t xml:space="preserve"> (</w:t>
      </w:r>
      <w:r w:rsidR="005E2AF8" w:rsidRPr="005E7A40">
        <w:rPr>
          <w:rFonts w:ascii="Lucida Console" w:eastAsiaTheme="minorHAnsi" w:hAnsi="Lucida Console"/>
          <w:b/>
          <w:sz w:val="20"/>
        </w:rPr>
        <w:t>tlb_adapters</w:t>
      </w:r>
      <w:r w:rsidR="005E2AF8" w:rsidRPr="005E7A40">
        <w:t>)</w:t>
      </w:r>
      <w:r w:rsidRPr="005E7A40">
        <w:t xml:space="preserve">. As a consequence the modules of the </w:t>
      </w:r>
      <w:r w:rsidRPr="005E7A40">
        <w:rPr>
          <w:rFonts w:ascii="Lucida Console" w:eastAsiaTheme="minorHAnsi" w:hAnsi="Lucida Console"/>
          <w:b/>
          <w:sz w:val="20"/>
        </w:rPr>
        <w:t>mmu_cache</w:t>
      </w:r>
      <w:r w:rsidRPr="005E7A40">
        <w:t xml:space="preserve"> library can be bound to each other like building blocks. For example, depending on the </w:t>
      </w:r>
      <w:r w:rsidRPr="005E7A40">
        <w:rPr>
          <w:rFonts w:ascii="Lucida Console" w:eastAsiaTheme="minorHAnsi" w:hAnsi="Lucida Console"/>
          <w:b/>
          <w:sz w:val="20"/>
        </w:rPr>
        <w:t>dcen</w:t>
      </w:r>
      <w:r w:rsidRPr="005E7A40">
        <w:t xml:space="preserve"> and </w:t>
      </w:r>
      <w:r w:rsidRPr="005E7A40">
        <w:rPr>
          <w:rFonts w:ascii="Lucida Console" w:eastAsiaTheme="minorHAnsi" w:hAnsi="Lucida Console"/>
          <w:b/>
          <w:sz w:val="20"/>
        </w:rPr>
        <w:t>mmu_en</w:t>
      </w:r>
      <w:r w:rsidRPr="005E7A40">
        <w:t xml:space="preserve"> constructor parameters</w:t>
      </w:r>
      <w:r w:rsidR="004069D6" w:rsidRPr="005E7A40">
        <w:t>,</w:t>
      </w:r>
      <w:r w:rsidRPr="005E7A40">
        <w:t xml:space="preserve"> transactions from the data socket (</w:t>
      </w:r>
      <w:r w:rsidRPr="005E7A40">
        <w:rPr>
          <w:rFonts w:ascii="Lucida Console" w:eastAsiaTheme="minorHAnsi" w:hAnsi="Lucida Console"/>
          <w:b/>
          <w:sz w:val="20"/>
        </w:rPr>
        <w:t>dcio</w:t>
      </w:r>
      <w:r w:rsidRPr="005E7A40">
        <w:t xml:space="preserve">) </w:t>
      </w:r>
      <w:r w:rsidR="00AA3DD5" w:rsidRPr="005E7A40">
        <w:t xml:space="preserve">can be </w:t>
      </w:r>
      <w:r w:rsidRPr="005E7A40">
        <w:t>directed to the cache, to the mmu or</w:t>
      </w:r>
      <w:r w:rsidR="004069D6" w:rsidRPr="005E7A40">
        <w:t xml:space="preserve"> to the ahb master. Transactions from the dcache or icache </w:t>
      </w:r>
      <w:r w:rsidR="00AA3DD5" w:rsidRPr="005E7A40">
        <w:t>are directly forwarded</w:t>
      </w:r>
      <w:r w:rsidR="004069D6" w:rsidRPr="005E7A40">
        <w:t xml:space="preserve"> to the ahb master or</w:t>
      </w:r>
      <w:r w:rsidR="00AA3DD5" w:rsidRPr="005E7A40">
        <w:t xml:space="preserve"> to the</w:t>
      </w:r>
      <w:r w:rsidR="004069D6" w:rsidRPr="005E7A40">
        <w:t xml:space="preserve"> mmu.</w:t>
      </w:r>
    </w:p>
    <w:p w14:paraId="35CC9A01" w14:textId="77777777" w:rsidR="00A138B4" w:rsidRPr="005E7A40" w:rsidRDefault="00A138B4" w:rsidP="00A138B4">
      <w:pPr>
        <w:keepNext/>
      </w:pPr>
      <w:r w:rsidRPr="005E7A40">
        <w:rPr>
          <w:noProof/>
          <w:lang w:val="de-DE"/>
        </w:rPr>
        <w:drawing>
          <wp:inline distT="0" distB="0" distL="0" distR="0" wp14:anchorId="4E73A748" wp14:editId="45E56014">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20" cstate="print"/>
                    <a:stretch>
                      <a:fillRect/>
                    </a:stretch>
                  </pic:blipFill>
                  <pic:spPr>
                    <a:xfrm>
                      <a:off x="0" y="0"/>
                      <a:ext cx="6120765" cy="4150360"/>
                    </a:xfrm>
                    <a:prstGeom prst="rect">
                      <a:avLst/>
                    </a:prstGeom>
                  </pic:spPr>
                </pic:pic>
              </a:graphicData>
            </a:graphic>
          </wp:inline>
        </w:drawing>
      </w:r>
    </w:p>
    <w:p w14:paraId="053CF667" w14:textId="77777777" w:rsidR="00AA3DD5" w:rsidRPr="005E7A40" w:rsidRDefault="00A138B4" w:rsidP="00A138B4">
      <w:pPr>
        <w:pStyle w:val="Beschriftung"/>
        <w:jc w:val="center"/>
      </w:pPr>
      <w:bookmarkStart w:id="198" w:name="_Ref144531668"/>
      <w:bookmarkStart w:id="199" w:name="_Toc209774098"/>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5</w:t>
      </w:r>
      <w:r w:rsidR="00D121A9" w:rsidRPr="005E7A40">
        <w:rPr>
          <w:noProof/>
        </w:rPr>
        <w:fldChar w:fldCharType="end"/>
      </w:r>
      <w:bookmarkEnd w:id="198"/>
      <w:r w:rsidRPr="005E7A40">
        <w:t xml:space="preserve"> - Generic Memory Interface / Dependencies</w:t>
      </w:r>
      <w:bookmarkEnd w:id="199"/>
    </w:p>
    <w:p w14:paraId="0EC57F53" w14:textId="77777777" w:rsidR="00A138B4" w:rsidRPr="005E7A40" w:rsidRDefault="00A138B4" w:rsidP="00AA3DD5"/>
    <w:p w14:paraId="49B24594" w14:textId="77777777" w:rsidR="00A138B4" w:rsidRPr="005E7A40" w:rsidRDefault="00A138B4" w:rsidP="001D5905">
      <w:pPr>
        <w:pStyle w:val="berschrift4"/>
      </w:pPr>
      <w:r w:rsidRPr="005E7A40">
        <w:t>The mmu_cache_if.h file</w:t>
      </w:r>
    </w:p>
    <w:p w14:paraId="572421F8" w14:textId="77777777" w:rsidR="001D5905" w:rsidRPr="005E7A40" w:rsidRDefault="00A138B4" w:rsidP="00A138B4">
      <w:r w:rsidRPr="005E7A40">
        <w:t xml:space="preserve">The </w:t>
      </w:r>
      <w:r w:rsidRPr="005E7A40">
        <w:rPr>
          <w:rFonts w:ascii="Lucida Console" w:eastAsiaTheme="minorHAnsi" w:hAnsi="Lucida Console"/>
          <w:b/>
          <w:sz w:val="20"/>
        </w:rPr>
        <w:t>mmu_cache_if</w:t>
      </w:r>
      <w:r w:rsidRPr="005E7A40">
        <w:t xml:space="preserve"> class extends the </w:t>
      </w:r>
      <w:r w:rsidRPr="005E7A40">
        <w:rPr>
          <w:rFonts w:ascii="Lucida Console" w:eastAsiaTheme="minorHAnsi" w:hAnsi="Lucida Console"/>
          <w:b/>
          <w:sz w:val="20"/>
        </w:rPr>
        <w:t>mem_if</w:t>
      </w:r>
      <w:r w:rsidRPr="005E7A40">
        <w:t xml:space="preserve"> class by </w:t>
      </w:r>
      <w:r w:rsidR="001D5905" w:rsidRPr="005E7A40">
        <w:t>two</w:t>
      </w:r>
      <w:r w:rsidRPr="005E7A40">
        <w:t xml:space="preserve"> functions</w:t>
      </w:r>
      <w:r w:rsidR="001D5905" w:rsidRPr="005E7A40">
        <w:t xml:space="preserve"> for reading and writing the </w:t>
      </w:r>
      <w:r w:rsidRPr="005E7A40">
        <w:t>Cache Control Register</w:t>
      </w:r>
      <w:r w:rsidR="001D5905" w:rsidRPr="005E7A40">
        <w:t xml:space="preserve"> (CCR)</w:t>
      </w:r>
      <w:r w:rsidRPr="005E7A40">
        <w:t xml:space="preserve">. </w:t>
      </w:r>
    </w:p>
    <w:p w14:paraId="203813D1" w14:textId="77777777" w:rsidR="00B50CB3" w:rsidRPr="005E7A40" w:rsidRDefault="00B50CB3" w:rsidP="00A138B4">
      <w:pPr>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unsigned int read_ccr();</w:t>
      </w:r>
    </w:p>
    <w:p w14:paraId="225D01E8" w14:textId="77777777" w:rsidR="001D5905" w:rsidRPr="005E7A40" w:rsidRDefault="00B50CB3" w:rsidP="00B50CB3">
      <w:pPr>
        <w:jc w:val="left"/>
        <w:rPr>
          <w:rStyle w:val="apple-converted-space"/>
        </w:rPr>
      </w:pPr>
      <w:proofErr w:type="gramStart"/>
      <w:r w:rsidRPr="005E7A40">
        <w:rPr>
          <w:rStyle w:val="apple-converted-space"/>
          <w:rFonts w:ascii="Courier New" w:hAnsi="Courier New"/>
          <w:sz w:val="18"/>
        </w:rPr>
        <w:lastRenderedPageBreak/>
        <w:t>virtual</w:t>
      </w:r>
      <w:proofErr w:type="gramEnd"/>
      <w:r w:rsidRPr="005E7A40">
        <w:rPr>
          <w:rStyle w:val="apple-converted-space"/>
          <w:rFonts w:ascii="Courier New" w:hAnsi="Courier New"/>
          <w:sz w:val="18"/>
        </w:rPr>
        <w:t xml:space="preserve"> void write_ccr(unsigned char * data, unsigned int len, </w:t>
      </w:r>
      <w:r w:rsidRPr="005E7A40">
        <w:rPr>
          <w:rStyle w:val="apple-converted-space"/>
          <w:rFonts w:ascii="Courier New" w:hAnsi="Courier New"/>
          <w:sz w:val="18"/>
        </w:rPr>
        <w:br/>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t xml:space="preserve">  sc_time *delay, bool is_dbg);</w:t>
      </w:r>
    </w:p>
    <w:p w14:paraId="651EF7F9" w14:textId="77777777" w:rsidR="00AA3DD5" w:rsidRPr="005E7A40" w:rsidRDefault="00A138B4" w:rsidP="00A138B4">
      <w:r w:rsidRPr="005E7A40">
        <w:t xml:space="preserve">The </w:t>
      </w:r>
      <w:r w:rsidR="001D5905" w:rsidRPr="005E7A40">
        <w:t xml:space="preserve">CCR </w:t>
      </w:r>
      <w:r w:rsidRPr="005E7A40">
        <w:t xml:space="preserve">is implemented at the top-level of class </w:t>
      </w:r>
      <w:r w:rsidRPr="005E7A40">
        <w:rPr>
          <w:rFonts w:ascii="Lucida Console" w:eastAsiaTheme="minorHAnsi" w:hAnsi="Lucida Console"/>
          <w:b/>
          <w:sz w:val="20"/>
        </w:rPr>
        <w:t>mmu_cache</w:t>
      </w:r>
      <w:r w:rsidRPr="005E7A40">
        <w:rPr>
          <w:i/>
        </w:rPr>
        <w:t>.</w:t>
      </w:r>
      <w:r w:rsidRPr="005E7A40">
        <w:t xml:space="preserve"> </w:t>
      </w:r>
      <w:r w:rsidR="00B50CB3" w:rsidRPr="005E7A40">
        <w:t>The caches and the mmu require access to the CCR at runtime</w:t>
      </w:r>
      <w:r w:rsidRPr="005E7A40">
        <w:t xml:space="preserve">. </w:t>
      </w:r>
      <w:r w:rsidR="00B50CB3" w:rsidRPr="005E7A40">
        <w:t xml:space="preserve">Therefore, they receive </w:t>
      </w:r>
      <w:r w:rsidRPr="005E7A40">
        <w:t xml:space="preserve">a pointer of type </w:t>
      </w:r>
      <w:r w:rsidRPr="005E7A40">
        <w:rPr>
          <w:rFonts w:ascii="Lucida Console" w:eastAsiaTheme="minorHAnsi" w:hAnsi="Lucida Console"/>
          <w:b/>
          <w:sz w:val="20"/>
        </w:rPr>
        <w:t>mmu_cache_if</w:t>
      </w:r>
      <w:r w:rsidRPr="005E7A40">
        <w:t xml:space="preserve"> as a constructor argument.</w:t>
      </w:r>
    </w:p>
    <w:p w14:paraId="701BEB5D" w14:textId="77777777" w:rsidR="009428F3" w:rsidRPr="005E7A40" w:rsidRDefault="009428F3" w:rsidP="00A138B4"/>
    <w:p w14:paraId="7A213BCD" w14:textId="77777777" w:rsidR="009428F3" w:rsidRPr="005E7A40" w:rsidRDefault="009428F3" w:rsidP="009428F3">
      <w:pPr>
        <w:pStyle w:val="berschrift4"/>
      </w:pPr>
      <w:r w:rsidRPr="005E7A40">
        <w:t>The cache_if.h file</w:t>
      </w:r>
    </w:p>
    <w:p w14:paraId="680032C3" w14:textId="77777777" w:rsidR="00A90424" w:rsidRPr="005E7A40" w:rsidRDefault="009428F3" w:rsidP="009428F3">
      <w:r w:rsidRPr="005E7A40">
        <w:t xml:space="preserve">The </w:t>
      </w:r>
      <w:r w:rsidRPr="005E7A40">
        <w:rPr>
          <w:rFonts w:ascii="Lucida Console" w:eastAsiaTheme="minorHAnsi" w:hAnsi="Lucida Console"/>
          <w:b/>
          <w:sz w:val="20"/>
        </w:rPr>
        <w:t>cache_if</w:t>
      </w:r>
      <w:r w:rsidRPr="005E7A40">
        <w:t xml:space="preserve"> class is another extension of class </w:t>
      </w:r>
      <w:r w:rsidRPr="005E7A40">
        <w:rPr>
          <w:rFonts w:ascii="Lucida Console" w:eastAsiaTheme="minorHAnsi" w:hAnsi="Lucida Console"/>
          <w:b/>
          <w:sz w:val="20"/>
        </w:rPr>
        <w:t>mem_if</w:t>
      </w:r>
      <w:r w:rsidRPr="005E7A40">
        <w:t>. It describes the interface of all cache models in the system.</w:t>
      </w:r>
      <w:r w:rsidR="00A90424" w:rsidRPr="005E7A40">
        <w:t xml:space="preserve"> Next to reading or writing data (</w:t>
      </w:r>
      <w:r w:rsidR="00A90424" w:rsidRPr="005E7A40">
        <w:rPr>
          <w:rFonts w:ascii="Lucida Console" w:eastAsiaTheme="minorHAnsi" w:hAnsi="Lucida Console"/>
          <w:b/>
          <w:sz w:val="20"/>
        </w:rPr>
        <w:t>mem_if</w:t>
      </w:r>
      <w:r w:rsidR="00A90424" w:rsidRPr="005E7A40">
        <w:t xml:space="preserve">), caches must allow to flush data, to read/write cache tags/entries, to access configuration registers and to handle snooping: </w:t>
      </w:r>
    </w:p>
    <w:p w14:paraId="6AA85674" w14:textId="77777777" w:rsidR="00A90424" w:rsidRPr="005E7A40"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57098465"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cache</w:t>
      </w:r>
    </w:p>
    <w:p w14:paraId="2328F1E2"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flush(sc_core::sc_time * t, unsigned int * debug, bool is_dbg) = 0;</w:t>
      </w:r>
    </w:p>
    <w:p w14:paraId="74D420BF"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data cache tags (ASI 0xe)</w:t>
      </w:r>
    </w:p>
    <w:p w14:paraId="08F941B1"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read_cache_tag(unsigned int address, unsigned int * data,</w:t>
      </w:r>
    </w:p>
    <w:p w14:paraId="5D59D1FB"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sc</w:t>
      </w:r>
      <w:proofErr w:type="gramEnd"/>
      <w:r w:rsidRPr="005E7A40">
        <w:rPr>
          <w:rStyle w:val="apple-converted-space"/>
          <w:rFonts w:ascii="Courier New" w:hAnsi="Courier New"/>
          <w:sz w:val="18"/>
        </w:rPr>
        <w:t>_core::sc_time *t) = 0;</w:t>
      </w:r>
    </w:p>
    <w:p w14:paraId="59D96A3E"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data cache tags (ASI 0xe)</w:t>
      </w:r>
    </w:p>
    <w:p w14:paraId="04CDA11F"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write_cache_tag(unsigned int address, unsigned int * data,</w:t>
      </w:r>
    </w:p>
    <w:p w14:paraId="5FAAD882"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sc</w:t>
      </w:r>
      <w:proofErr w:type="gramEnd"/>
      <w:r w:rsidRPr="005E7A40">
        <w:rPr>
          <w:rStyle w:val="apple-converted-space"/>
          <w:rFonts w:ascii="Courier New" w:hAnsi="Courier New"/>
          <w:sz w:val="18"/>
        </w:rPr>
        <w:t>_core::sc_time *t) = 0;</w:t>
      </w:r>
    </w:p>
    <w:p w14:paraId="3840E08C"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data cache entries/data (ASI 0xf)</w:t>
      </w:r>
    </w:p>
    <w:p w14:paraId="2BF33539"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read_cache_entry(unsigned int address, unsigned int * data,</w:t>
      </w:r>
    </w:p>
    <w:p w14:paraId="2C4DA7CC"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sc</w:t>
      </w:r>
      <w:proofErr w:type="gramEnd"/>
      <w:r w:rsidRPr="005E7A40">
        <w:rPr>
          <w:rStyle w:val="apple-converted-space"/>
          <w:rFonts w:ascii="Courier New" w:hAnsi="Courier New"/>
          <w:sz w:val="18"/>
        </w:rPr>
        <w:t>_core::sc_time *t) = 0;</w:t>
      </w:r>
    </w:p>
    <w:p w14:paraId="3A2AF9A7"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data cache entries/data (ASI 0xf)</w:t>
      </w:r>
    </w:p>
    <w:p w14:paraId="1DB84C85"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write_cache_entry(unsigned int address, unsigned int * data,</w:t>
      </w:r>
    </w:p>
    <w:p w14:paraId="425C3D6B"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sc</w:t>
      </w:r>
      <w:proofErr w:type="gramEnd"/>
      <w:r w:rsidRPr="005E7A40">
        <w:rPr>
          <w:rStyle w:val="apple-converted-space"/>
          <w:rFonts w:ascii="Courier New" w:hAnsi="Courier New"/>
          <w:sz w:val="18"/>
        </w:rPr>
        <w:t>_core::sc_time *t) = 0;</w:t>
      </w:r>
    </w:p>
    <w:p w14:paraId="67AD0710"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cache configuration register (ASI 0x2)</w:t>
      </w:r>
    </w:p>
    <w:p w14:paraId="73F4DECE"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unsigned int read_config_reg(sc_core::sc_time *t) = 0;</w:t>
      </w:r>
    </w:p>
    <w:p w14:paraId="1414778E"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returns</w:t>
      </w:r>
      <w:proofErr w:type="gramEnd"/>
      <w:r w:rsidRPr="005E7A40">
        <w:rPr>
          <w:rStyle w:val="apple-converted-space"/>
          <w:rFonts w:ascii="Courier New" w:hAnsi="Courier New"/>
          <w:sz w:val="18"/>
        </w:rPr>
        <w:t xml:space="preserve"> the mode bits of the cache</w:t>
      </w:r>
    </w:p>
    <w:p w14:paraId="703B39A8"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unsigned int check_mode() = 0;</w:t>
      </w:r>
    </w:p>
    <w:p w14:paraId="2B1FCF47"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Snooping function (invalidates cache line(s))</w:t>
      </w:r>
    </w:p>
    <w:p w14:paraId="7E5FAA56"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snoop_invalidate(const t_snoop &amp;snoop, </w:t>
      </w:r>
    </w:p>
    <w:p w14:paraId="37169363"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ab/>
        <w:t xml:space="preserve">  </w:t>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t xml:space="preserve"> </w:t>
      </w:r>
      <w:proofErr w:type="gramStart"/>
      <w:r w:rsidRPr="005E7A40">
        <w:rPr>
          <w:rStyle w:val="apple-converted-space"/>
          <w:rFonts w:ascii="Courier New" w:hAnsi="Courier New"/>
          <w:sz w:val="18"/>
        </w:rPr>
        <w:t>const</w:t>
      </w:r>
      <w:proofErr w:type="gramEnd"/>
      <w:r w:rsidRPr="005E7A40">
        <w:rPr>
          <w:rStyle w:val="apple-converted-space"/>
          <w:rFonts w:ascii="Courier New" w:hAnsi="Courier New"/>
          <w:sz w:val="18"/>
        </w:rPr>
        <w:t xml:space="preserve"> sc_core::sc_time&amp; delay) = 0;</w:t>
      </w:r>
    </w:p>
    <w:p w14:paraId="78211766"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Helper functions for definition of clock cycle</w:t>
      </w:r>
    </w:p>
    <w:p w14:paraId="288BAD7A"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clkcng(sc_core::sc_time &amp;clk) = 0;</w:t>
      </w:r>
    </w:p>
    <w:p w14:paraId="118AD9E5"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Display of cache lines for debug</w:t>
      </w:r>
    </w:p>
    <w:p w14:paraId="16D5DEFD"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dbg_out(unsigned int line) = 0;</w:t>
      </w:r>
    </w:p>
    <w:p w14:paraId="25D85D9D" w14:textId="77777777" w:rsidR="00AA3DD5" w:rsidRPr="005E7A40" w:rsidRDefault="009428F3" w:rsidP="009428F3">
      <w:r w:rsidRPr="005E7A40">
        <w:t>Next to the data cache (</w:t>
      </w:r>
      <w:r w:rsidRPr="005E7A40">
        <w:rPr>
          <w:rFonts w:ascii="Lucida Console" w:eastAsiaTheme="minorHAnsi" w:hAnsi="Lucida Console"/>
          <w:b/>
          <w:sz w:val="20"/>
        </w:rPr>
        <w:t>dvectorcache</w:t>
      </w:r>
      <w:r w:rsidRPr="005E7A40">
        <w:t>) and the instruction cache (</w:t>
      </w:r>
      <w:r w:rsidRPr="005E7A40">
        <w:rPr>
          <w:rFonts w:ascii="Lucida Console" w:eastAsiaTheme="minorHAnsi" w:hAnsi="Lucida Console"/>
          <w:b/>
          <w:sz w:val="20"/>
        </w:rPr>
        <w:t>ivectorcache</w:t>
      </w:r>
      <w:r w:rsidRPr="005E7A40">
        <w:t>), the interface is implement</w:t>
      </w:r>
      <w:r w:rsidR="00A90424" w:rsidRPr="005E7A40">
        <w:t>ed by the plain structural module</w:t>
      </w:r>
      <w:r w:rsidRPr="005E7A40">
        <w:t xml:space="preserve"> </w:t>
      </w:r>
      <w:r w:rsidRPr="005E7A40">
        <w:rPr>
          <w:rFonts w:ascii="Lucida Console" w:eastAsiaTheme="minorHAnsi" w:hAnsi="Lucida Console"/>
          <w:b/>
          <w:sz w:val="20"/>
        </w:rPr>
        <w:t>nocache</w:t>
      </w:r>
      <w:r w:rsidRPr="005E7A40">
        <w:t xml:space="preserve">. In case one of the caches is not present in the system (disabled via </w:t>
      </w:r>
      <w:r w:rsidRPr="005E7A40">
        <w:rPr>
          <w:rFonts w:ascii="Lucida Console" w:eastAsiaTheme="minorHAnsi" w:hAnsi="Lucida Console"/>
          <w:b/>
          <w:sz w:val="20"/>
        </w:rPr>
        <w:t>i/dcen</w:t>
      </w:r>
      <w:r w:rsidRPr="005E7A40">
        <w:t xml:space="preserve"> constructor parameters), the </w:t>
      </w:r>
      <w:r w:rsidRPr="005E7A40">
        <w:rPr>
          <w:rFonts w:ascii="Lucida Console" w:eastAsiaTheme="minorHAnsi" w:hAnsi="Lucida Console"/>
          <w:b/>
          <w:sz w:val="20"/>
        </w:rPr>
        <w:t>mmu_cache</w:t>
      </w:r>
      <w:r w:rsidRPr="005E7A40">
        <w:t xml:space="preserve"> binds one or two instances of </w:t>
      </w:r>
      <w:r w:rsidRPr="005E7A40">
        <w:rPr>
          <w:rFonts w:ascii="Lucida Console" w:eastAsiaTheme="minorHAnsi" w:hAnsi="Lucida Console"/>
          <w:b/>
          <w:sz w:val="20"/>
        </w:rPr>
        <w:t>nocache</w:t>
      </w:r>
      <w:r w:rsidR="00AA3DD5" w:rsidRPr="005E7A40">
        <w:t>.</w:t>
      </w:r>
      <w:r w:rsidR="00076C8C" w:rsidRPr="005E7A40">
        <w:t xml:space="preserve"> The nocache class implements stubs for all </w:t>
      </w:r>
      <w:r w:rsidR="00076C8C" w:rsidRPr="005E7A40">
        <w:rPr>
          <w:rFonts w:ascii="Lucida Console" w:eastAsiaTheme="minorHAnsi" w:hAnsi="Lucida Console"/>
          <w:b/>
          <w:sz w:val="20"/>
        </w:rPr>
        <w:t>cache_if</w:t>
      </w:r>
      <w:r w:rsidR="00076C8C" w:rsidRPr="005E7A40">
        <w:t xml:space="preserve"> functions. Forbidden operations generate an error message.</w:t>
      </w:r>
    </w:p>
    <w:p w14:paraId="788C115F" w14:textId="77777777" w:rsidR="00A138B4" w:rsidRPr="005E7A40" w:rsidRDefault="00A138B4" w:rsidP="009428F3"/>
    <w:p w14:paraId="30835256" w14:textId="77777777" w:rsidR="00A138B4" w:rsidRPr="005E7A40" w:rsidRDefault="00A138B4" w:rsidP="001C79E8">
      <w:pPr>
        <w:pStyle w:val="berschrift4"/>
      </w:pPr>
      <w:bookmarkStart w:id="200" w:name="_Ref187982372"/>
      <w:r w:rsidRPr="005E7A40">
        <w:t>The mmu_cache.h/cpp files</w:t>
      </w:r>
      <w:bookmarkEnd w:id="200"/>
    </w:p>
    <w:p w14:paraId="38FA8B94" w14:textId="77777777" w:rsidR="00AA3DD5" w:rsidRPr="005E7A40" w:rsidRDefault="00A138B4" w:rsidP="00A138B4">
      <w:r w:rsidRPr="005E7A40">
        <w:t xml:space="preserve">The files declare and implement the top-level class of the </w:t>
      </w:r>
      <w:r w:rsidR="00970AEE" w:rsidRPr="005E7A40">
        <w:t>MMU_CACHE</w:t>
      </w:r>
      <w:r w:rsidRPr="005E7A40">
        <w:t xml:space="preserve">. The class </w:t>
      </w:r>
      <w:r w:rsidRPr="005E7A40">
        <w:rPr>
          <w:rFonts w:ascii="Lucida Console" w:eastAsiaTheme="minorHAnsi" w:hAnsi="Lucida Console"/>
          <w:b/>
          <w:sz w:val="20"/>
        </w:rPr>
        <w:t>mmu_cache</w:t>
      </w:r>
      <w:r w:rsidRPr="005E7A40">
        <w:t xml:space="preserve"> </w:t>
      </w:r>
      <w:r w:rsidR="00970AEE" w:rsidRPr="005E7A40">
        <w:t>implements the</w:t>
      </w:r>
      <w:r w:rsidRPr="005E7A40">
        <w:t xml:space="preserve"> </w:t>
      </w:r>
      <w:r w:rsidRPr="005E7A40">
        <w:rPr>
          <w:rFonts w:ascii="Lucida Console" w:eastAsiaTheme="minorHAnsi" w:hAnsi="Lucida Console"/>
          <w:b/>
          <w:sz w:val="20"/>
        </w:rPr>
        <w:t>mmu_cache_if</w:t>
      </w:r>
      <w:r w:rsidRPr="005E7A40">
        <w:t xml:space="preserve"> interface and </w:t>
      </w:r>
      <w:r w:rsidR="00970AEE" w:rsidRPr="005E7A40">
        <w:t xml:space="preserve">instantiates all sub-modules depending on the selected configuration. </w:t>
      </w:r>
      <w:r w:rsidR="00AA3DD5" w:rsidRPr="005E7A40">
        <w:t xml:space="preserve">All sub-components are dynamically created in the constructor of the class. The instantiation depends on parametrization options (see </w:t>
      </w:r>
      <w:r w:rsidR="00D121A9" w:rsidRPr="005E7A40">
        <w:fldChar w:fldCharType="begin"/>
      </w:r>
      <w:r w:rsidR="008C5125" w:rsidRPr="005E7A40">
        <w:instrText xml:space="preserve"> REF _Ref144535425 \r \h </w:instrText>
      </w:r>
      <w:r w:rsidR="00D121A9" w:rsidRPr="005E7A40">
        <w:fldChar w:fldCharType="separate"/>
      </w:r>
      <w:r w:rsidR="00D4103A" w:rsidRPr="005E7A40">
        <w:rPr>
          <w:b/>
        </w:rPr>
        <w:t xml:space="preserve">Fehler! </w:t>
      </w:r>
      <w:proofErr w:type="gramStart"/>
      <w:r w:rsidR="00D4103A" w:rsidRPr="005E7A40">
        <w:rPr>
          <w:b/>
        </w:rPr>
        <w:t>Verweisquelle konnte nicht gefunden werden.</w:t>
      </w:r>
      <w:r w:rsidR="00D121A9" w:rsidRPr="005E7A40">
        <w:fldChar w:fldCharType="end"/>
      </w:r>
      <w:r w:rsidR="00AA3DD5" w:rsidRPr="005E7A40">
        <w:t>).</w:t>
      </w:r>
      <w:proofErr w:type="gramEnd"/>
      <w:r w:rsidR="00AA3DD5" w:rsidRPr="005E7A40">
        <w:t xml:space="preserve"> In case a certain module is not required, a NULL pointer will be assigned. If the mmu is enabled, the caches use the memory interfaces (</w:t>
      </w:r>
      <w:r w:rsidR="00AA3DD5" w:rsidRPr="005E7A40">
        <w:rPr>
          <w:rFonts w:ascii="Lucida Console" w:eastAsiaTheme="minorHAnsi" w:hAnsi="Lucida Console"/>
          <w:b/>
          <w:sz w:val="20"/>
        </w:rPr>
        <w:t>mem_if</w:t>
      </w:r>
      <w:r w:rsidR="00AA3DD5" w:rsidRPr="005E7A40">
        <w:t xml:space="preserve">) </w:t>
      </w:r>
      <w:r w:rsidR="00AA3DD5" w:rsidRPr="005E7A40">
        <w:lastRenderedPageBreak/>
        <w:t xml:space="preserve">of the instruction </w:t>
      </w:r>
      <w:r w:rsidR="00AA3DD5" w:rsidRPr="005E7A40">
        <w:rPr>
          <w:rFonts w:ascii="Lucida Console" w:eastAsiaTheme="minorHAnsi" w:hAnsi="Lucida Console"/>
          <w:b/>
          <w:sz w:val="20"/>
        </w:rPr>
        <w:t>tlb_adapters</w:t>
      </w:r>
      <w:r w:rsidR="00AA3DD5" w:rsidRPr="005E7A40">
        <w:t xml:space="preserve"> and data </w:t>
      </w:r>
      <w:r w:rsidR="00AA3DD5" w:rsidRPr="005E7A40">
        <w:rPr>
          <w:rFonts w:ascii="Lucida Console" w:eastAsiaTheme="minorHAnsi" w:hAnsi="Lucida Console"/>
          <w:b/>
          <w:sz w:val="20"/>
        </w:rPr>
        <w:t>tlb_adapters</w:t>
      </w:r>
      <w:r w:rsidR="00AA3DD5" w:rsidRPr="005E7A40">
        <w:t xml:space="preserve"> for miss processing, otherwise they are directly connect to the ahb master.</w:t>
      </w:r>
      <w:r w:rsidR="003022E2" w:rsidRPr="005E7A40">
        <w:t xml:space="preserve"> </w:t>
      </w:r>
    </w:p>
    <w:p w14:paraId="7EC97A8A" w14:textId="77777777" w:rsidR="00A138B4" w:rsidRPr="005E7A40" w:rsidRDefault="00970AEE" w:rsidP="00A138B4">
      <w:r w:rsidRPr="005E7A40">
        <w:t>The following pointer</w:t>
      </w:r>
      <w:r w:rsidR="00AA3DD5" w:rsidRPr="005E7A40">
        <w:t>s</w:t>
      </w:r>
      <w:r w:rsidRPr="005E7A40">
        <w:t xml:space="preserve"> provide access to the APIs of all subordinate components:</w:t>
      </w:r>
    </w:p>
    <w:p w14:paraId="126EEECE" w14:textId="77777777" w:rsidR="00A138B4" w:rsidRPr="005E7A40" w:rsidRDefault="00A138B4" w:rsidP="00A138B4">
      <w:proofErr w:type="gramStart"/>
      <w:r w:rsidRPr="005E7A40">
        <w:rPr>
          <w:rFonts w:ascii="Lucida Console" w:eastAsiaTheme="minorHAnsi" w:hAnsi="Lucida Console"/>
          <w:b/>
          <w:sz w:val="20"/>
        </w:rPr>
        <w:t>ivectorcache</w:t>
      </w:r>
      <w:proofErr w:type="gramEnd"/>
      <w:r w:rsidRPr="005E7A40">
        <w:rPr>
          <w:rFonts w:ascii="Lucida Console" w:eastAsiaTheme="minorHAnsi" w:hAnsi="Lucida Console"/>
          <w:b/>
          <w:sz w:val="20"/>
        </w:rPr>
        <w:t>* icache</w:t>
      </w:r>
      <w:r w:rsidRPr="005E7A40">
        <w:rPr>
          <w:i/>
        </w:rPr>
        <w:tab/>
      </w:r>
      <w:r w:rsidRPr="005E7A40">
        <w:rPr>
          <w:i/>
        </w:rPr>
        <w:tab/>
      </w:r>
      <w:r w:rsidRPr="005E7A40">
        <w:t>- instruction cache pointer</w:t>
      </w:r>
    </w:p>
    <w:p w14:paraId="44CC1340" w14:textId="77777777" w:rsidR="00A138B4" w:rsidRPr="005E7A40" w:rsidRDefault="00A138B4" w:rsidP="00A138B4">
      <w:pPr>
        <w:rPr>
          <w:i/>
        </w:rPr>
      </w:pPr>
      <w:proofErr w:type="gramStart"/>
      <w:r w:rsidRPr="005E7A40">
        <w:rPr>
          <w:rFonts w:ascii="Lucida Console" w:eastAsiaTheme="minorHAnsi" w:hAnsi="Lucida Console"/>
          <w:b/>
          <w:sz w:val="20"/>
        </w:rPr>
        <w:t>dvectorcache</w:t>
      </w:r>
      <w:proofErr w:type="gramEnd"/>
      <w:r w:rsidRPr="005E7A40">
        <w:rPr>
          <w:rFonts w:ascii="Lucida Console" w:eastAsiaTheme="minorHAnsi" w:hAnsi="Lucida Console"/>
          <w:b/>
          <w:sz w:val="20"/>
        </w:rPr>
        <w:t>* dcache</w:t>
      </w:r>
      <w:r w:rsidRPr="005E7A40">
        <w:rPr>
          <w:i/>
        </w:rPr>
        <w:t xml:space="preserve"> </w:t>
      </w:r>
      <w:r w:rsidRPr="005E7A40">
        <w:rPr>
          <w:i/>
        </w:rPr>
        <w:tab/>
      </w:r>
      <w:r w:rsidR="00970AEE" w:rsidRPr="005E7A40">
        <w:rPr>
          <w:i/>
        </w:rPr>
        <w:tab/>
      </w:r>
      <w:r w:rsidRPr="005E7A40">
        <w:t>- data cache pointer</w:t>
      </w:r>
    </w:p>
    <w:p w14:paraId="640B63DA" w14:textId="77777777" w:rsidR="00A138B4" w:rsidRPr="005E7A40" w:rsidRDefault="00A138B4" w:rsidP="00A138B4">
      <w:pPr>
        <w:rPr>
          <w:i/>
        </w:rPr>
      </w:pPr>
      <w:proofErr w:type="gramStart"/>
      <w:r w:rsidRPr="005E7A40">
        <w:rPr>
          <w:rFonts w:ascii="Lucida Console" w:eastAsiaTheme="minorHAnsi" w:hAnsi="Lucida Console"/>
          <w:b/>
          <w:sz w:val="20"/>
        </w:rPr>
        <w:t>mmu</w:t>
      </w:r>
      <w:proofErr w:type="gramEnd"/>
      <w:r w:rsidRPr="005E7A40">
        <w:rPr>
          <w:rFonts w:ascii="Lucida Console" w:eastAsiaTheme="minorHAnsi" w:hAnsi="Lucida Console"/>
          <w:b/>
          <w:sz w:val="20"/>
        </w:rPr>
        <w:t>*</w:t>
      </w:r>
      <w:r w:rsidRPr="005E7A40">
        <w:rPr>
          <w:rFonts w:ascii="Lucida Console" w:eastAsiaTheme="minorHAnsi" w:hAnsi="Lucida Console"/>
          <w:b/>
          <w:sz w:val="20"/>
        </w:rPr>
        <w:tab/>
        <w:t>m_mmu</w:t>
      </w:r>
      <w:r w:rsidRPr="005E7A40">
        <w:rPr>
          <w:i/>
        </w:rPr>
        <w:tab/>
      </w:r>
      <w:r w:rsidRPr="005E7A40">
        <w:rPr>
          <w:i/>
        </w:rPr>
        <w:tab/>
      </w:r>
      <w:r w:rsidRPr="005E7A40">
        <w:rPr>
          <w:i/>
        </w:rPr>
        <w:tab/>
      </w:r>
      <w:r w:rsidRPr="005E7A40">
        <w:rPr>
          <w:i/>
        </w:rPr>
        <w:tab/>
      </w:r>
      <w:r w:rsidR="00970AEE" w:rsidRPr="005E7A40">
        <w:rPr>
          <w:i/>
        </w:rPr>
        <w:tab/>
      </w:r>
      <w:r w:rsidR="00970AEE" w:rsidRPr="005E7A40">
        <w:rPr>
          <w:i/>
        </w:rPr>
        <w:tab/>
      </w:r>
      <w:r w:rsidR="00970AEE" w:rsidRPr="005E7A40">
        <w:rPr>
          <w:i/>
        </w:rPr>
        <w:tab/>
      </w:r>
      <w:r w:rsidRPr="005E7A40">
        <w:t>- memory management unit</w:t>
      </w:r>
    </w:p>
    <w:p w14:paraId="240287BA" w14:textId="77777777" w:rsidR="00A138B4" w:rsidRPr="005E7A40" w:rsidRDefault="00A138B4" w:rsidP="00A138B4">
      <w:pPr>
        <w:rPr>
          <w:i/>
        </w:rPr>
      </w:pPr>
      <w:proofErr w:type="gramStart"/>
      <w:r w:rsidRPr="005E7A40">
        <w:rPr>
          <w:rFonts w:ascii="Lucida Console" w:eastAsiaTheme="minorHAnsi" w:hAnsi="Lucida Console"/>
          <w:b/>
          <w:sz w:val="20"/>
        </w:rPr>
        <w:t>localram</w:t>
      </w:r>
      <w:proofErr w:type="gramEnd"/>
      <w:r w:rsidRPr="005E7A40">
        <w:rPr>
          <w:rFonts w:ascii="Lucida Console" w:eastAsiaTheme="minorHAnsi" w:hAnsi="Lucida Console"/>
          <w:b/>
          <w:sz w:val="20"/>
        </w:rPr>
        <w:t>* ilocalram</w:t>
      </w:r>
      <w:r w:rsidRPr="005E7A40">
        <w:rPr>
          <w:rFonts w:ascii="Lucida Console" w:eastAsiaTheme="minorHAnsi" w:hAnsi="Lucida Console"/>
          <w:b/>
          <w:sz w:val="20"/>
        </w:rPr>
        <w:tab/>
      </w:r>
      <w:r w:rsidRPr="005E7A40">
        <w:rPr>
          <w:i/>
        </w:rPr>
        <w:tab/>
      </w:r>
      <w:r w:rsidRPr="005E7A40">
        <w:rPr>
          <w:i/>
        </w:rPr>
        <w:tab/>
      </w:r>
      <w:r w:rsidRPr="005E7A40">
        <w:t>- instruction scratchpad</w:t>
      </w:r>
    </w:p>
    <w:p w14:paraId="101DA2C5" w14:textId="77777777" w:rsidR="00A138B4" w:rsidRPr="005E7A40" w:rsidRDefault="00A138B4" w:rsidP="00A138B4">
      <w:pPr>
        <w:rPr>
          <w:i/>
        </w:rPr>
      </w:pPr>
      <w:proofErr w:type="gramStart"/>
      <w:r w:rsidRPr="005E7A40">
        <w:rPr>
          <w:rFonts w:ascii="Lucida Console" w:eastAsiaTheme="minorHAnsi" w:hAnsi="Lucida Console"/>
          <w:b/>
          <w:sz w:val="20"/>
        </w:rPr>
        <w:t>localram</w:t>
      </w:r>
      <w:proofErr w:type="gramEnd"/>
      <w:r w:rsidRPr="005E7A40">
        <w:rPr>
          <w:rFonts w:ascii="Lucida Console" w:eastAsiaTheme="minorHAnsi" w:hAnsi="Lucida Console"/>
          <w:b/>
          <w:sz w:val="20"/>
        </w:rPr>
        <w:t>* dlocalram</w:t>
      </w:r>
      <w:r w:rsidRPr="005E7A40">
        <w:rPr>
          <w:i/>
        </w:rPr>
        <w:tab/>
      </w:r>
      <w:r w:rsidRPr="005E7A40">
        <w:rPr>
          <w:i/>
        </w:rPr>
        <w:tab/>
      </w:r>
      <w:r w:rsidR="00970AEE" w:rsidRPr="005E7A40">
        <w:rPr>
          <w:i/>
        </w:rPr>
        <w:tab/>
      </w:r>
      <w:r w:rsidRPr="005E7A40">
        <w:t>- data scratchpad</w:t>
      </w:r>
    </w:p>
    <w:p w14:paraId="5BFA1BE2" w14:textId="77777777" w:rsidR="00CB301D" w:rsidRPr="005E7A40" w:rsidRDefault="004E7E68" w:rsidP="00A138B4">
      <w:r w:rsidRPr="005E7A40">
        <w:t>All sub-</w:t>
      </w:r>
      <w:r w:rsidR="00AA3DD5" w:rsidRPr="005E7A40">
        <w:t xml:space="preserve">components are implemented in plain C++, for highest possible simulation speed. </w:t>
      </w:r>
    </w:p>
    <w:p w14:paraId="250C8F69" w14:textId="77777777" w:rsidR="003022E2" w:rsidRPr="005E7A40" w:rsidRDefault="003022E2" w:rsidP="00A138B4">
      <w:r w:rsidRPr="005E7A40">
        <w:t xml:space="preserve">MMU_CACHE also inherits from class </w:t>
      </w:r>
      <w:r w:rsidRPr="005E7A40">
        <w:rPr>
          <w:rFonts w:ascii="Lucida Console" w:eastAsiaTheme="minorHAnsi" w:hAnsi="Lucida Console"/>
          <w:b/>
          <w:sz w:val="20"/>
        </w:rPr>
        <w:t>AHBDevice</w:t>
      </w:r>
      <w:r w:rsidRPr="005E7A40">
        <w:t xml:space="preserve"> and class </w:t>
      </w:r>
      <w:r w:rsidRPr="005E7A40">
        <w:rPr>
          <w:rFonts w:ascii="Lucida Console" w:eastAsiaTheme="minorHAnsi" w:hAnsi="Lucida Console"/>
          <w:b/>
          <w:sz w:val="20"/>
        </w:rPr>
        <w:t>CLKDevice</w:t>
      </w:r>
      <w:r w:rsidRPr="005E7A40">
        <w:t xml:space="preserve">. From </w:t>
      </w:r>
      <w:r w:rsidRPr="005E7A40">
        <w:rPr>
          <w:rFonts w:ascii="Lucida Console" w:eastAsiaTheme="minorHAnsi" w:hAnsi="Lucida Console"/>
          <w:b/>
          <w:sz w:val="20"/>
        </w:rPr>
        <w:t>AHBDevice mmu_cache</w:t>
      </w:r>
      <w:r w:rsidRPr="005E7A40">
        <w:t xml:space="preserve"> receives a PNP configuration record for identification as an AHB master. </w:t>
      </w:r>
      <w:r w:rsidR="00CB301D" w:rsidRPr="005E7A40">
        <w:t xml:space="preserve">Class </w:t>
      </w:r>
      <w:r w:rsidR="00CB301D" w:rsidRPr="005E7A40">
        <w:rPr>
          <w:rFonts w:ascii="Lucida Console" w:eastAsiaTheme="minorHAnsi" w:hAnsi="Lucida Console"/>
          <w:b/>
          <w:sz w:val="20"/>
        </w:rPr>
        <w:t>CLKDevice</w:t>
      </w:r>
      <w:r w:rsidR="00CB301D" w:rsidRPr="005E7A40">
        <w:t xml:space="preserve"> provides </w:t>
      </w:r>
      <w:proofErr w:type="gramStart"/>
      <w:r w:rsidR="00CB301D" w:rsidRPr="005E7A40">
        <w:t>an</w:t>
      </w:r>
      <w:proofErr w:type="gramEnd"/>
      <w:r w:rsidR="00CB301D" w:rsidRPr="005E7A40">
        <w:t xml:space="preserve"> unified interface for clock and reset distribution, that is shared with most of the components in the SoCRocket library. The timing information received via the </w:t>
      </w:r>
      <w:r w:rsidR="00CB301D" w:rsidRPr="005E7A40">
        <w:rPr>
          <w:rFonts w:ascii="Lucida Console" w:eastAsiaTheme="minorHAnsi" w:hAnsi="Lucida Console"/>
          <w:b/>
          <w:sz w:val="20"/>
        </w:rPr>
        <w:t>clk</w:t>
      </w:r>
      <w:r w:rsidR="00CB301D" w:rsidRPr="005E7A40">
        <w:t xml:space="preserve"> SignalKit input is distributed to all sub-components by function </w:t>
      </w:r>
      <w:r w:rsidR="00CB301D" w:rsidRPr="005E7A40">
        <w:rPr>
          <w:rFonts w:ascii="Lucida Console" w:eastAsiaTheme="minorHAnsi" w:hAnsi="Lucida Console"/>
          <w:b/>
          <w:sz w:val="20"/>
        </w:rPr>
        <w:t>clkcng</w:t>
      </w:r>
      <w:r w:rsidR="00CB301D" w:rsidRPr="005E7A40">
        <w:t>.</w:t>
      </w:r>
    </w:p>
    <w:p w14:paraId="6DE66E9B" w14:textId="77777777" w:rsidR="003022E2" w:rsidRPr="005E7A40" w:rsidRDefault="003022E2" w:rsidP="00A138B4"/>
    <w:p w14:paraId="3C2E2ABE" w14:textId="77777777" w:rsidR="00A138B4" w:rsidRPr="005E7A40" w:rsidRDefault="004E7E68" w:rsidP="00A138B4">
      <w:r w:rsidRPr="005E7A40">
        <w:t xml:space="preserve">As the top-level class, </w:t>
      </w:r>
      <w:r w:rsidRPr="005E7A40">
        <w:rPr>
          <w:rFonts w:ascii="Lucida Console" w:eastAsiaTheme="minorHAnsi" w:hAnsi="Lucida Console"/>
          <w:b/>
          <w:sz w:val="20"/>
        </w:rPr>
        <w:t>mmu_cache</w:t>
      </w:r>
      <w:r w:rsidRPr="005E7A40">
        <w:t xml:space="preserve"> implements the interface to the outside TLM world. </w:t>
      </w:r>
      <w:r w:rsidR="00A138B4" w:rsidRPr="005E7A40">
        <w:t xml:space="preserve">Next to </w:t>
      </w:r>
      <w:r w:rsidRPr="005E7A40">
        <w:t xml:space="preserve">a GreenSocs/Carbon AHB </w:t>
      </w:r>
      <w:r w:rsidR="00A138B4" w:rsidRPr="005E7A40">
        <w:t>master</w:t>
      </w:r>
      <w:r w:rsidR="008B71DF" w:rsidRPr="005E7A40">
        <w:t xml:space="preserve"> socket</w:t>
      </w:r>
      <w:r w:rsidRPr="005E7A40">
        <w:t xml:space="preserve"> (</w:t>
      </w:r>
      <w:r w:rsidRPr="005E7A40">
        <w:rPr>
          <w:rFonts w:ascii="Lucida Console" w:eastAsiaTheme="minorHAnsi" w:hAnsi="Lucida Console"/>
          <w:b/>
          <w:sz w:val="20"/>
        </w:rPr>
        <w:t>ahb_master</w:t>
      </w:r>
      <w:r w:rsidRPr="005E7A40">
        <w:t>)</w:t>
      </w:r>
      <w:r w:rsidR="00A138B4" w:rsidRPr="005E7A40">
        <w:t>,</w:t>
      </w:r>
      <w:r w:rsidRPr="005E7A40">
        <w:t xml:space="preserve"> the</w:t>
      </w:r>
      <w:r w:rsidR="00A138B4" w:rsidRPr="005E7A40">
        <w:t xml:space="preserve"> class contains two TLM</w:t>
      </w:r>
      <w:r w:rsidR="008B71DF" w:rsidRPr="005E7A40">
        <w:t xml:space="preserve"> </w:t>
      </w:r>
      <w:r w:rsidR="00A138B4" w:rsidRPr="005E7A40">
        <w:t>2</w:t>
      </w:r>
      <w:r w:rsidR="008B71DF" w:rsidRPr="005E7A40">
        <w:t>.0</w:t>
      </w:r>
      <w:r w:rsidR="00A138B4" w:rsidRPr="005E7A40">
        <w:t xml:space="preserve"> </w:t>
      </w:r>
      <w:r w:rsidR="008B71DF" w:rsidRPr="005E7A40">
        <w:rPr>
          <w:rFonts w:ascii="Lucida Console" w:eastAsiaTheme="minorHAnsi" w:hAnsi="Lucida Console"/>
          <w:b/>
          <w:sz w:val="20"/>
        </w:rPr>
        <w:t>simple_target_</w:t>
      </w:r>
      <w:r w:rsidR="00A138B4" w:rsidRPr="005E7A40">
        <w:rPr>
          <w:rFonts w:ascii="Lucida Console" w:eastAsiaTheme="minorHAnsi" w:hAnsi="Lucida Console"/>
          <w:b/>
          <w:sz w:val="20"/>
        </w:rPr>
        <w:t>sockets</w:t>
      </w:r>
      <w:r w:rsidR="00A138B4" w:rsidRPr="005E7A40">
        <w:t xml:space="preserve"> for connection </w:t>
      </w:r>
      <w:r w:rsidR="008B71DF" w:rsidRPr="005E7A40">
        <w:t>to the instruction and data ports of the processor simulator</w:t>
      </w:r>
      <w:r w:rsidR="00A138B4" w:rsidRPr="005E7A40">
        <w:t xml:space="preserve"> (</w:t>
      </w:r>
      <w:r w:rsidR="00D121A9" w:rsidRPr="005E7A40">
        <w:fldChar w:fldCharType="begin"/>
      </w:r>
      <w:r w:rsidR="003F45A7" w:rsidRPr="005E7A40">
        <w:instrText xml:space="preserve"> REF _Ref144533735 \h </w:instrText>
      </w:r>
      <w:r w:rsidR="00D121A9" w:rsidRPr="005E7A40">
        <w:fldChar w:fldCharType="separate"/>
      </w:r>
      <w:r w:rsidR="0032209D" w:rsidRPr="005E7A40">
        <w:t xml:space="preserve">Table </w:t>
      </w:r>
      <w:r w:rsidR="0032209D" w:rsidRPr="005E7A40">
        <w:rPr>
          <w:noProof/>
        </w:rPr>
        <w:t>25</w:t>
      </w:r>
      <w:r w:rsidR="00D121A9" w:rsidRPr="005E7A40">
        <w:fldChar w:fldCharType="end"/>
      </w:r>
      <w:r w:rsidR="00A138B4" w:rsidRPr="005E7A40">
        <w:t>).</w:t>
      </w:r>
    </w:p>
    <w:p w14:paraId="522A8D5E" w14:textId="77777777" w:rsidR="00A138B4" w:rsidRPr="005E7A40"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rsidRPr="005E7A40" w14:paraId="0248A13A"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457E40E4" w14:textId="77777777" w:rsidR="00A138B4" w:rsidRPr="005E7A40" w:rsidRDefault="00A138B4" w:rsidP="002237EA">
            <w:r w:rsidRPr="005E7A40">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178C3A54" w14:textId="77777777" w:rsidR="00A138B4" w:rsidRPr="005E7A40" w:rsidRDefault="00A138B4" w:rsidP="002237EA">
            <w:r w:rsidRPr="005E7A40">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79A677A3" w14:textId="77777777" w:rsidR="00A138B4" w:rsidRPr="005E7A40" w:rsidRDefault="00A138B4" w:rsidP="002237EA">
            <w:r w:rsidRPr="005E7A40">
              <w:t>Description</w:t>
            </w:r>
          </w:p>
        </w:tc>
      </w:tr>
      <w:tr w:rsidR="00A138B4" w:rsidRPr="005E7A40" w14:paraId="0EB6E022" w14:textId="77777777">
        <w:tc>
          <w:tcPr>
            <w:tcW w:w="1584" w:type="dxa"/>
            <w:tcBorders>
              <w:top w:val="single" w:sz="24" w:space="0" w:color="000000" w:themeColor="text1"/>
            </w:tcBorders>
          </w:tcPr>
          <w:p w14:paraId="375DEF09" w14:textId="77777777" w:rsidR="00A138B4" w:rsidRPr="005E7A40" w:rsidRDefault="00A138B4" w:rsidP="002237EA">
            <w:proofErr w:type="gramStart"/>
            <w:r w:rsidRPr="005E7A40">
              <w:t>icio</w:t>
            </w:r>
            <w:proofErr w:type="gramEnd"/>
          </w:p>
        </w:tc>
        <w:tc>
          <w:tcPr>
            <w:tcW w:w="4903" w:type="dxa"/>
            <w:tcBorders>
              <w:top w:val="single" w:sz="24" w:space="0" w:color="000000" w:themeColor="text1"/>
            </w:tcBorders>
          </w:tcPr>
          <w:p w14:paraId="29A7F242" w14:textId="77777777" w:rsidR="00A138B4" w:rsidRPr="005E7A40" w:rsidRDefault="00A138B4" w:rsidP="002237EA">
            <w:r w:rsidRPr="005E7A40">
              <w:t>TLM2 / simple_target_socket (LT)</w:t>
            </w:r>
          </w:p>
        </w:tc>
        <w:tc>
          <w:tcPr>
            <w:tcW w:w="3368" w:type="dxa"/>
            <w:tcBorders>
              <w:top w:val="single" w:sz="24" w:space="0" w:color="000000" w:themeColor="text1"/>
            </w:tcBorders>
          </w:tcPr>
          <w:p w14:paraId="2B058B1F" w14:textId="77777777" w:rsidR="00A138B4" w:rsidRPr="005E7A40" w:rsidRDefault="00A138B4" w:rsidP="002237EA">
            <w:r w:rsidRPr="005E7A40">
              <w:t>Instruction cache in/out</w:t>
            </w:r>
          </w:p>
        </w:tc>
      </w:tr>
      <w:tr w:rsidR="00A138B4" w:rsidRPr="005E7A40" w14:paraId="28E5B454" w14:textId="77777777">
        <w:tc>
          <w:tcPr>
            <w:tcW w:w="1584" w:type="dxa"/>
            <w:shd w:val="clear" w:color="auto" w:fill="B8CCE4" w:themeFill="accent1" w:themeFillTint="66"/>
          </w:tcPr>
          <w:p w14:paraId="18C130DA" w14:textId="77777777" w:rsidR="00A138B4" w:rsidRPr="005E7A40" w:rsidRDefault="00A138B4" w:rsidP="002237EA">
            <w:proofErr w:type="gramStart"/>
            <w:r w:rsidRPr="005E7A40">
              <w:t>dcio</w:t>
            </w:r>
            <w:proofErr w:type="gramEnd"/>
          </w:p>
        </w:tc>
        <w:tc>
          <w:tcPr>
            <w:tcW w:w="4903" w:type="dxa"/>
            <w:shd w:val="clear" w:color="auto" w:fill="B8CCE4" w:themeFill="accent1" w:themeFillTint="66"/>
          </w:tcPr>
          <w:p w14:paraId="467BCD06" w14:textId="77777777" w:rsidR="00A138B4" w:rsidRPr="005E7A40" w:rsidRDefault="00A138B4" w:rsidP="002237EA">
            <w:r w:rsidRPr="005E7A40">
              <w:t>TLM2 / simple_target_socket (LT)</w:t>
            </w:r>
          </w:p>
        </w:tc>
        <w:tc>
          <w:tcPr>
            <w:tcW w:w="3368" w:type="dxa"/>
            <w:shd w:val="clear" w:color="auto" w:fill="B8CCE4" w:themeFill="accent1" w:themeFillTint="66"/>
          </w:tcPr>
          <w:p w14:paraId="16753101" w14:textId="77777777" w:rsidR="00A138B4" w:rsidRPr="005E7A40" w:rsidRDefault="00A138B4" w:rsidP="002237EA">
            <w:r w:rsidRPr="005E7A40">
              <w:t>Data cache in/out</w:t>
            </w:r>
          </w:p>
        </w:tc>
      </w:tr>
      <w:tr w:rsidR="00A138B4" w:rsidRPr="005E7A40" w14:paraId="016973A6" w14:textId="77777777">
        <w:tc>
          <w:tcPr>
            <w:tcW w:w="1584" w:type="dxa"/>
          </w:tcPr>
          <w:p w14:paraId="0F43C080" w14:textId="77777777" w:rsidR="00A138B4" w:rsidRPr="005E7A40" w:rsidRDefault="00A138B4" w:rsidP="002237EA">
            <w:proofErr w:type="gramStart"/>
            <w:r w:rsidRPr="005E7A40">
              <w:t>ahb</w:t>
            </w:r>
            <w:proofErr w:type="gramEnd"/>
            <w:r w:rsidRPr="005E7A40">
              <w:t>_master</w:t>
            </w:r>
          </w:p>
        </w:tc>
        <w:tc>
          <w:tcPr>
            <w:tcW w:w="4903" w:type="dxa"/>
          </w:tcPr>
          <w:p w14:paraId="353CBB01" w14:textId="77777777" w:rsidR="00A138B4" w:rsidRPr="005E7A40" w:rsidRDefault="00A138B4" w:rsidP="002237EA">
            <w:r w:rsidRPr="005E7A40">
              <w:t>GreenSocs / amba_master_socket (LT)</w:t>
            </w:r>
          </w:p>
        </w:tc>
        <w:tc>
          <w:tcPr>
            <w:tcW w:w="3368" w:type="dxa"/>
          </w:tcPr>
          <w:p w14:paraId="75DEDA4B" w14:textId="77777777" w:rsidR="00A138B4" w:rsidRPr="005E7A40" w:rsidRDefault="00A138B4" w:rsidP="002237EA">
            <w:pPr>
              <w:keepNext/>
            </w:pPr>
            <w:r w:rsidRPr="005E7A40">
              <w:t>AHB bus master</w:t>
            </w:r>
          </w:p>
        </w:tc>
      </w:tr>
    </w:tbl>
    <w:p w14:paraId="45865948" w14:textId="77777777" w:rsidR="00A138B4" w:rsidRPr="005E7A40" w:rsidRDefault="00A138B4" w:rsidP="00A138B4">
      <w:pPr>
        <w:pStyle w:val="Beschriftung"/>
        <w:jc w:val="center"/>
      </w:pPr>
      <w:bookmarkStart w:id="201" w:name="_Ref144533735"/>
      <w:bookmarkStart w:id="202" w:name="_Ref144533731"/>
      <w:bookmarkStart w:id="203" w:name="_Ref144536062"/>
      <w:bookmarkStart w:id="204" w:name="_Toc209774072"/>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25</w:t>
      </w:r>
      <w:r w:rsidR="00D121A9" w:rsidRPr="005E7A40">
        <w:rPr>
          <w:noProof/>
        </w:rPr>
        <w:fldChar w:fldCharType="end"/>
      </w:r>
      <w:bookmarkEnd w:id="201"/>
      <w:r w:rsidRPr="005E7A40">
        <w:t xml:space="preserve"> - TLM Sockets</w:t>
      </w:r>
      <w:bookmarkEnd w:id="202"/>
      <w:r w:rsidRPr="005E7A40">
        <w:t xml:space="preserve"> Cache Sub-System</w:t>
      </w:r>
      <w:bookmarkEnd w:id="203"/>
      <w:bookmarkEnd w:id="204"/>
    </w:p>
    <w:p w14:paraId="4E1BFEEA" w14:textId="77777777" w:rsidR="004E7E68" w:rsidRPr="005E7A40" w:rsidRDefault="004E7E68" w:rsidP="00A138B4">
      <w:r w:rsidRPr="005E7A40">
        <w:t xml:space="preserve">With respect to the TLM 2.0 standard the TLM interface of the </w:t>
      </w:r>
      <w:r w:rsidRPr="005E7A40">
        <w:rPr>
          <w:rFonts w:ascii="Lucida Console" w:eastAsiaTheme="minorHAnsi" w:hAnsi="Lucida Console"/>
          <w:b/>
          <w:sz w:val="20"/>
        </w:rPr>
        <w:t>mmu_cache</w:t>
      </w:r>
      <w:r w:rsidRPr="005E7A40">
        <w:t xml:space="preserve"> supports two levels of accuracy: loosely timed (LT) and approximately timed (AT). The abstraction level can be selected via the </w:t>
      </w:r>
      <w:r w:rsidRPr="005E7A40">
        <w:rPr>
          <w:rFonts w:ascii="Lucida Console" w:eastAsiaTheme="minorHAnsi" w:hAnsi="Lucida Console"/>
          <w:b/>
          <w:sz w:val="20"/>
        </w:rPr>
        <w:t>abstractionLayer</w:t>
      </w:r>
      <w:r w:rsidRPr="005E7A40">
        <w:t xml:space="preserve"> constructor parameter. The LT interface is described in </w:t>
      </w:r>
      <w:r w:rsidR="00D121A9" w:rsidRPr="005E7A40">
        <w:fldChar w:fldCharType="begin"/>
      </w:r>
      <w:r w:rsidR="008C5125" w:rsidRPr="005E7A40">
        <w:instrText xml:space="preserve"> REF _Ref187921051 \r \h </w:instrText>
      </w:r>
      <w:r w:rsidR="00D121A9" w:rsidRPr="005E7A40">
        <w:fldChar w:fldCharType="separate"/>
      </w:r>
      <w:r w:rsidR="0032209D" w:rsidRPr="005E7A40">
        <w:t>8.3.2</w:t>
      </w:r>
      <w:r w:rsidR="00D121A9" w:rsidRPr="005E7A40">
        <w:fldChar w:fldCharType="end"/>
      </w:r>
      <w:r w:rsidRPr="005E7A40">
        <w:t xml:space="preserve"> and the AT interface in </w:t>
      </w:r>
      <w:r w:rsidR="00D121A9" w:rsidRPr="005E7A40">
        <w:fldChar w:fldCharType="begin"/>
      </w:r>
      <w:r w:rsidR="008C5125" w:rsidRPr="005E7A40">
        <w:instrText xml:space="preserve"> REF _Ref187921065 \r \h </w:instrText>
      </w:r>
      <w:r w:rsidR="00D121A9" w:rsidRPr="005E7A40">
        <w:fldChar w:fldCharType="separate"/>
      </w:r>
      <w:r w:rsidR="0032209D" w:rsidRPr="005E7A40">
        <w:t>8.3.3</w:t>
      </w:r>
      <w:r w:rsidR="00D121A9" w:rsidRPr="005E7A40">
        <w:fldChar w:fldCharType="end"/>
      </w:r>
      <w:r w:rsidRPr="005E7A40">
        <w:t xml:space="preserve">. Both interfaces map the incoming transactions to functions that encapsulate the behaviour of the model. Instruction transactions invoke </w:t>
      </w:r>
      <w:r w:rsidRPr="005E7A40">
        <w:rPr>
          <w:rFonts w:ascii="Lucida Console" w:eastAsiaTheme="minorHAnsi" w:hAnsi="Lucida Console"/>
          <w:b/>
          <w:sz w:val="20"/>
        </w:rPr>
        <w:t>exec_instr</w:t>
      </w:r>
      <w:r w:rsidRPr="005E7A40">
        <w:t xml:space="preserve"> and data transactions </w:t>
      </w:r>
      <w:r w:rsidRPr="005E7A40">
        <w:rPr>
          <w:rFonts w:ascii="Lucida Console" w:eastAsiaTheme="minorHAnsi" w:hAnsi="Lucida Console"/>
          <w:b/>
          <w:sz w:val="20"/>
        </w:rPr>
        <w:t>exec_data</w:t>
      </w:r>
      <w:r w:rsidRPr="005E7A40">
        <w:t>.</w:t>
      </w:r>
    </w:p>
    <w:p w14:paraId="230F418F" w14:textId="77777777" w:rsidR="00A138B4" w:rsidRPr="005E7A40" w:rsidRDefault="004E7E68" w:rsidP="00F415B6">
      <w:r w:rsidRPr="005E7A40">
        <w:t xml:space="preserve">The </w:t>
      </w:r>
      <w:r w:rsidRPr="005E7A40">
        <w:rPr>
          <w:rFonts w:ascii="Lucida Console" w:eastAsiaTheme="minorHAnsi" w:hAnsi="Lucida Console"/>
          <w:b/>
          <w:sz w:val="20"/>
        </w:rPr>
        <w:t>exec_instr</w:t>
      </w:r>
      <w:r w:rsidRPr="005E7A40">
        <w:t xml:space="preserve"> function is very compact. </w:t>
      </w:r>
      <w:r w:rsidR="00F415B6" w:rsidRPr="005E7A40">
        <w:t xml:space="preserve">After extracting the payload object and verifying the extension, the </w:t>
      </w:r>
      <w:r w:rsidR="00F415B6" w:rsidRPr="005E7A40">
        <w:rPr>
          <w:rFonts w:ascii="Lucida Console" w:eastAsiaTheme="minorHAnsi" w:hAnsi="Lucida Console"/>
          <w:b/>
          <w:sz w:val="20"/>
        </w:rPr>
        <w:t>tlm_command</w:t>
      </w:r>
      <w:r w:rsidR="00F415B6" w:rsidRPr="005E7A40">
        <w:t xml:space="preserve"> attribute is checked. TLM read commands </w:t>
      </w:r>
      <w:r w:rsidR="00A138B4" w:rsidRPr="005E7A40">
        <w:t xml:space="preserve">are translated into calls to the </w:t>
      </w:r>
      <w:r w:rsidR="00A138B4" w:rsidRPr="005E7A40">
        <w:rPr>
          <w:rFonts w:ascii="Lucida Console" w:eastAsiaTheme="minorHAnsi" w:hAnsi="Lucida Console"/>
          <w:b/>
          <w:sz w:val="20"/>
        </w:rPr>
        <w:t>read</w:t>
      </w:r>
      <w:r w:rsidR="00A138B4" w:rsidRPr="005E7A40">
        <w:t xml:space="preserve"> </w:t>
      </w:r>
      <w:r w:rsidR="00F415B6" w:rsidRPr="005E7A40">
        <w:t>(</w:t>
      </w:r>
      <w:r w:rsidR="00F415B6" w:rsidRPr="005E7A40">
        <w:rPr>
          <w:rFonts w:ascii="Lucida Console" w:eastAsiaTheme="minorHAnsi" w:hAnsi="Lucida Console"/>
          <w:b/>
          <w:sz w:val="20"/>
        </w:rPr>
        <w:t>mem_if)</w:t>
      </w:r>
      <w:r w:rsidR="00F415B6" w:rsidRPr="005E7A40">
        <w:t xml:space="preserve"> </w:t>
      </w:r>
      <w:r w:rsidR="00A138B4" w:rsidRPr="005E7A40">
        <w:t>func</w:t>
      </w:r>
      <w:r w:rsidR="00F415B6" w:rsidRPr="005E7A40">
        <w:t xml:space="preserve">tion of the </w:t>
      </w:r>
      <w:r w:rsidR="00F415B6" w:rsidRPr="005E7A40">
        <w:rPr>
          <w:rFonts w:ascii="Lucida Console" w:eastAsiaTheme="minorHAnsi" w:hAnsi="Lucida Console"/>
          <w:b/>
          <w:sz w:val="20"/>
        </w:rPr>
        <w:t>icache</w:t>
      </w:r>
      <w:r w:rsidR="00F415B6" w:rsidRPr="005E7A40">
        <w:t xml:space="preserve"> or </w:t>
      </w:r>
      <w:r w:rsidR="00F415B6" w:rsidRPr="005E7A40">
        <w:rPr>
          <w:rFonts w:ascii="Lucida Console" w:eastAsiaTheme="minorHAnsi" w:hAnsi="Lucida Console"/>
          <w:b/>
          <w:sz w:val="20"/>
        </w:rPr>
        <w:t>ilocalram</w:t>
      </w:r>
      <w:r w:rsidR="00A138B4" w:rsidRPr="005E7A40">
        <w:t>.</w:t>
      </w:r>
      <w:r w:rsidR="00F415B6" w:rsidRPr="005E7A40">
        <w:t xml:space="preserve"> Because the instruction cache is read only</w:t>
      </w:r>
      <w:r w:rsidR="00B935CD" w:rsidRPr="005E7A40">
        <w:t>,</w:t>
      </w:r>
      <w:r w:rsidR="00F415B6" w:rsidRPr="005E7A40">
        <w:t xml:space="preserve"> TLM write requests cau</w:t>
      </w:r>
      <w:r w:rsidR="00B935CD" w:rsidRPr="005E7A40">
        <w:t>se a TLM_COMMAND_ERROR_RESPONSE and an error message to be printed on the screen.</w:t>
      </w:r>
    </w:p>
    <w:p w14:paraId="1B52C9AB" w14:textId="77777777" w:rsidR="00B935CD" w:rsidRPr="005E7A40" w:rsidRDefault="00A138B4" w:rsidP="00A138B4">
      <w:r w:rsidRPr="005E7A40">
        <w:lastRenderedPageBreak/>
        <w:t xml:space="preserve">The </w:t>
      </w:r>
      <w:r w:rsidR="00F415B6" w:rsidRPr="005E7A40">
        <w:rPr>
          <w:rFonts w:ascii="Lucida Console" w:eastAsiaTheme="minorHAnsi" w:hAnsi="Lucida Console"/>
          <w:b/>
          <w:sz w:val="20"/>
        </w:rPr>
        <w:t>exec_data</w:t>
      </w:r>
      <w:r w:rsidR="00F415B6" w:rsidRPr="005E7A40">
        <w:t xml:space="preserve"> </w:t>
      </w:r>
      <w:r w:rsidRPr="005E7A40">
        <w:t xml:space="preserve">function is more deeply structured. </w:t>
      </w:r>
      <w:r w:rsidR="00F415B6" w:rsidRPr="005E7A40">
        <w:t xml:space="preserve">The main reason is the decoder for </w:t>
      </w:r>
      <w:r w:rsidRPr="005E7A40">
        <w:t xml:space="preserve">the address space identifiers (ASIs – see </w:t>
      </w:r>
      <w:r w:rsidR="00D121A9" w:rsidRPr="005E7A40">
        <w:fldChar w:fldCharType="begin"/>
      </w:r>
      <w:r w:rsidR="003F45A7" w:rsidRPr="005E7A40">
        <w:instrText xml:space="preserve"> REF _Ref144282014 \r \h </w:instrText>
      </w:r>
      <w:r w:rsidR="00D121A9" w:rsidRPr="005E7A40">
        <w:fldChar w:fldCharType="separate"/>
      </w:r>
      <w:r w:rsidR="0032209D" w:rsidRPr="005E7A40">
        <w:t>8.1.2</w:t>
      </w:r>
      <w:r w:rsidR="00D121A9" w:rsidRPr="005E7A40">
        <w:fldChar w:fldCharType="end"/>
      </w:r>
      <w:r w:rsidRPr="005E7A40">
        <w:t>).</w:t>
      </w:r>
      <w:r w:rsidR="00076C8C" w:rsidRPr="005E7A40">
        <w:t xml:space="preserve"> The ASI is implemented as a </w:t>
      </w:r>
      <w:r w:rsidR="00B935CD" w:rsidRPr="005E7A40">
        <w:t>mandatory</w:t>
      </w:r>
      <w:r w:rsidRPr="005E7A40">
        <w:t xml:space="preserve"> extension to the TLM</w:t>
      </w:r>
      <w:r w:rsidR="00B935CD" w:rsidRPr="005E7A40">
        <w:t xml:space="preserve"> </w:t>
      </w:r>
      <w:r w:rsidRPr="005E7A40">
        <w:t>2</w:t>
      </w:r>
      <w:r w:rsidR="00B935CD" w:rsidRPr="005E7A40">
        <w:t>.0</w:t>
      </w:r>
      <w:r w:rsidRPr="005E7A40">
        <w:t xml:space="preserve"> generic payload. Depending on the ASI the </w:t>
      </w:r>
      <w:r w:rsidR="00B935CD" w:rsidRPr="005E7A40">
        <w:rPr>
          <w:rFonts w:ascii="Lucida Console" w:eastAsiaTheme="minorHAnsi" w:hAnsi="Lucida Console"/>
          <w:b/>
          <w:sz w:val="20"/>
        </w:rPr>
        <w:t>exec_data</w:t>
      </w:r>
      <w:r w:rsidRPr="005E7A40">
        <w:t xml:space="preserve"> function </w:t>
      </w:r>
      <w:r w:rsidR="00B935CD" w:rsidRPr="005E7A40">
        <w:t>maps the incom</w:t>
      </w:r>
      <w:r w:rsidR="00BD7D05" w:rsidRPr="005E7A40">
        <w:t xml:space="preserve">ing transactions to </w:t>
      </w:r>
      <w:r w:rsidR="00076C8C" w:rsidRPr="005E7A40">
        <w:t xml:space="preserve">the </w:t>
      </w:r>
      <w:r w:rsidR="00BD7D05" w:rsidRPr="005E7A40">
        <w:t>API</w:t>
      </w:r>
      <w:r w:rsidR="00076C8C" w:rsidRPr="005E7A40">
        <w:t>s</w:t>
      </w:r>
      <w:r w:rsidR="00BD7D05" w:rsidRPr="005E7A40">
        <w:t xml:space="preserve"> of</w:t>
      </w:r>
      <w:r w:rsidR="00076C8C" w:rsidRPr="005E7A40">
        <w:t xml:space="preserve"> the</w:t>
      </w:r>
      <w:r w:rsidR="00B935CD" w:rsidRPr="005E7A40">
        <w:t xml:space="preserve"> different </w:t>
      </w:r>
      <w:r w:rsidRPr="005E7A40">
        <w:t>sub-component</w:t>
      </w:r>
      <w:r w:rsidR="00B935CD" w:rsidRPr="005E7A40">
        <w:t>s</w:t>
      </w:r>
      <w:r w:rsidRPr="005E7A40">
        <w:t>. Default cache access is performed for ASI</w:t>
      </w:r>
      <w:r w:rsidR="00B935CD" w:rsidRPr="005E7A40">
        <w:t>s</w:t>
      </w:r>
      <w:r w:rsidRPr="005E7A40">
        <w:t xml:space="preserve"> 0x8, 0x9, 0xa and 0xb. Other modes are used to access system registers (0x2), tag rams (0xc, 0xe), cache data blocks (0xd, 0xf), mmu internal registers (ASI 0x19) and more. </w:t>
      </w:r>
      <w:r w:rsidR="00B935CD" w:rsidRPr="005E7A40">
        <w:t xml:space="preserve">For every transaction the payload extensions are checked. TLM read commands are translated into calls to the </w:t>
      </w:r>
      <w:r w:rsidR="00B935CD" w:rsidRPr="005E7A40">
        <w:rPr>
          <w:rFonts w:ascii="Lucida Console" w:eastAsiaTheme="minorHAnsi" w:hAnsi="Lucida Console"/>
          <w:b/>
          <w:sz w:val="20"/>
        </w:rPr>
        <w:t>read</w:t>
      </w:r>
      <w:r w:rsidR="00B935CD" w:rsidRPr="005E7A40">
        <w:t xml:space="preserve"> (</w:t>
      </w:r>
      <w:r w:rsidR="00B935CD" w:rsidRPr="005E7A40">
        <w:rPr>
          <w:rFonts w:ascii="Lucida Console" w:eastAsiaTheme="minorHAnsi" w:hAnsi="Lucida Console"/>
          <w:b/>
          <w:sz w:val="20"/>
        </w:rPr>
        <w:t>mem_if</w:t>
      </w:r>
      <w:r w:rsidR="00B935CD" w:rsidRPr="005E7A40">
        <w:t xml:space="preserve">) function of the </w:t>
      </w:r>
      <w:r w:rsidR="00B935CD" w:rsidRPr="005E7A40">
        <w:rPr>
          <w:rFonts w:ascii="Lucida Console" w:eastAsiaTheme="minorHAnsi" w:hAnsi="Lucida Console"/>
          <w:b/>
          <w:sz w:val="20"/>
        </w:rPr>
        <w:t>dcache</w:t>
      </w:r>
      <w:r w:rsidR="003022E2" w:rsidRPr="005E7A40">
        <w:t xml:space="preserve"> or the </w:t>
      </w:r>
      <w:r w:rsidR="003022E2" w:rsidRPr="005E7A40">
        <w:rPr>
          <w:rFonts w:ascii="Lucida Console" w:eastAsiaTheme="minorHAnsi" w:hAnsi="Lucida Console"/>
          <w:b/>
          <w:sz w:val="20"/>
        </w:rPr>
        <w:t>dlocalram</w:t>
      </w:r>
      <w:r w:rsidR="003022E2" w:rsidRPr="005E7A40">
        <w:t xml:space="preserve">. If the </w:t>
      </w:r>
      <w:r w:rsidR="003022E2" w:rsidRPr="005E7A40">
        <w:rPr>
          <w:rFonts w:ascii="Lucida Console" w:eastAsiaTheme="minorHAnsi" w:hAnsi="Lucida Console"/>
          <w:b/>
          <w:sz w:val="20"/>
        </w:rPr>
        <w:t>dcache</w:t>
      </w:r>
      <w:r w:rsidR="003022E2" w:rsidRPr="005E7A40">
        <w:t xml:space="preserve"> is disabled the transactions are forwarded to the </w:t>
      </w:r>
      <w:r w:rsidR="003022E2" w:rsidRPr="005E7A40">
        <w:rPr>
          <w:rFonts w:ascii="Lucida Console" w:eastAsiaTheme="minorHAnsi" w:hAnsi="Lucida Console"/>
          <w:b/>
          <w:sz w:val="20"/>
        </w:rPr>
        <w:t>mmu</w:t>
      </w:r>
      <w:r w:rsidR="003022E2" w:rsidRPr="005E7A40">
        <w:t xml:space="preserve"> or to the </w:t>
      </w:r>
      <w:r w:rsidR="003022E2" w:rsidRPr="005E7A40">
        <w:rPr>
          <w:rFonts w:ascii="Lucida Console" w:eastAsiaTheme="minorHAnsi" w:hAnsi="Lucida Console"/>
          <w:b/>
          <w:sz w:val="20"/>
        </w:rPr>
        <w:t xml:space="preserve">ahb_master </w:t>
      </w:r>
      <w:r w:rsidR="003022E2" w:rsidRPr="005E7A40">
        <w:t xml:space="preserve">socket. </w:t>
      </w:r>
    </w:p>
    <w:p w14:paraId="520F59DF" w14:textId="77777777" w:rsidR="008F58D5" w:rsidRPr="005E7A40" w:rsidRDefault="00A138B4" w:rsidP="00A138B4">
      <w:r w:rsidRPr="005E7A40">
        <w:t xml:space="preserve">The class </w:t>
      </w:r>
      <w:r w:rsidR="003022E2" w:rsidRPr="005E7A40">
        <w:rPr>
          <w:rFonts w:ascii="Lucida Console" w:eastAsiaTheme="minorHAnsi" w:hAnsi="Lucida Console"/>
          <w:b/>
          <w:sz w:val="20"/>
        </w:rPr>
        <w:t>mmu_cache</w:t>
      </w:r>
      <w:r w:rsidR="003022E2" w:rsidRPr="005E7A40">
        <w:t xml:space="preserve"> </w:t>
      </w:r>
      <w:r w:rsidRPr="005E7A40">
        <w:t>also contains the Cache Control Register</w:t>
      </w:r>
      <w:r w:rsidR="003022E2" w:rsidRPr="005E7A40">
        <w:t xml:space="preserve"> (CCR) and its access functions </w:t>
      </w:r>
      <w:r w:rsidR="003022E2" w:rsidRPr="005E7A40">
        <w:rPr>
          <w:rFonts w:ascii="Lucida Console" w:eastAsiaTheme="minorHAnsi" w:hAnsi="Lucida Console"/>
          <w:b/>
          <w:sz w:val="20"/>
        </w:rPr>
        <w:t>read_ccr</w:t>
      </w:r>
      <w:r w:rsidR="003022E2" w:rsidRPr="005E7A40">
        <w:t xml:space="preserve"> and </w:t>
      </w:r>
      <w:r w:rsidR="003022E2" w:rsidRPr="005E7A40">
        <w:rPr>
          <w:rFonts w:ascii="Lucida Console" w:eastAsiaTheme="minorHAnsi" w:hAnsi="Lucida Console"/>
          <w:b/>
          <w:sz w:val="20"/>
        </w:rPr>
        <w:t>write_ccr</w:t>
      </w:r>
      <w:r w:rsidRPr="005E7A40">
        <w:t xml:space="preserve"> (see </w:t>
      </w:r>
      <w:r w:rsidR="00D121A9" w:rsidRPr="005E7A40">
        <w:fldChar w:fldCharType="begin"/>
      </w:r>
      <w:r w:rsidR="003F45A7"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xml:space="preserve">). </w:t>
      </w:r>
    </w:p>
    <w:p w14:paraId="31F7950E" w14:textId="77777777" w:rsidR="00A138B4" w:rsidRPr="005E7A40" w:rsidRDefault="00A138B4" w:rsidP="00A138B4"/>
    <w:p w14:paraId="021E1A26" w14:textId="77777777" w:rsidR="00A138B4" w:rsidRPr="005E7A40" w:rsidRDefault="00A138B4" w:rsidP="003022E2">
      <w:pPr>
        <w:pStyle w:val="berschrift4"/>
      </w:pPr>
      <w:r w:rsidRPr="005E7A40">
        <w:t>The vectorcache.h/cpp files</w:t>
      </w:r>
    </w:p>
    <w:p w14:paraId="57DDD209" w14:textId="77777777" w:rsidR="00073380" w:rsidRPr="005E7A40" w:rsidRDefault="00A138B4" w:rsidP="00073380">
      <w:r w:rsidRPr="005E7A40">
        <w:t xml:space="preserve">The files </w:t>
      </w:r>
      <w:r w:rsidRPr="005E7A40">
        <w:rPr>
          <w:rFonts w:ascii="Lucida Console" w:eastAsiaTheme="minorHAnsi" w:hAnsi="Lucida Console"/>
          <w:b/>
          <w:sz w:val="20"/>
        </w:rPr>
        <w:t>vectorcache.h</w:t>
      </w:r>
      <w:r w:rsidRPr="005E7A40">
        <w:t xml:space="preserve"> and </w:t>
      </w:r>
      <w:r w:rsidRPr="005E7A40">
        <w:rPr>
          <w:rFonts w:ascii="Lucida Console" w:eastAsiaTheme="minorHAnsi" w:hAnsi="Lucida Console"/>
          <w:b/>
          <w:sz w:val="20"/>
        </w:rPr>
        <w:t>vectorcache.cpp</w:t>
      </w:r>
      <w:r w:rsidRPr="005E7A40">
        <w:t xml:space="preserve"> </w:t>
      </w:r>
      <w:r w:rsidR="008F58D5" w:rsidRPr="005E7A40">
        <w:t xml:space="preserve">form </w:t>
      </w:r>
      <w:r w:rsidR="00073380" w:rsidRPr="005E7A40">
        <w:t xml:space="preserve">the </w:t>
      </w:r>
      <w:r w:rsidRPr="005E7A40">
        <w:t>base class for the</w:t>
      </w:r>
      <w:r w:rsidR="008F58D5" w:rsidRPr="005E7A40">
        <w:t xml:space="preserve"> implementation of the</w:t>
      </w:r>
      <w:r w:rsidRPr="005E7A40">
        <w:t xml:space="preserve"> instruction </w:t>
      </w:r>
      <w:r w:rsidR="00073380" w:rsidRPr="005E7A40">
        <w:t>cache</w:t>
      </w:r>
      <w:r w:rsidR="008F58D5" w:rsidRPr="005E7A40">
        <w:t xml:space="preserve"> (ivectorcache)</w:t>
      </w:r>
      <w:r w:rsidR="00073380" w:rsidRPr="005E7A40">
        <w:t xml:space="preserve"> </w:t>
      </w:r>
      <w:r w:rsidRPr="005E7A40">
        <w:t xml:space="preserve">and </w:t>
      </w:r>
      <w:r w:rsidR="00073380" w:rsidRPr="005E7A40">
        <w:t xml:space="preserve">the </w:t>
      </w:r>
      <w:r w:rsidRPr="005E7A40">
        <w:t>data cache</w:t>
      </w:r>
      <w:r w:rsidR="008F58D5" w:rsidRPr="005E7A40">
        <w:t xml:space="preserve"> (dvectorcache)</w:t>
      </w:r>
      <w:r w:rsidRPr="005E7A40">
        <w:t xml:space="preserve">. </w:t>
      </w:r>
      <w:r w:rsidR="008F58D5" w:rsidRPr="005E7A40">
        <w:t xml:space="preserve">Class vectorcache implements the </w:t>
      </w:r>
      <w:r w:rsidR="008F58D5" w:rsidRPr="005E7A40">
        <w:rPr>
          <w:rFonts w:ascii="Lucida Console" w:eastAsiaTheme="minorHAnsi" w:hAnsi="Lucida Console"/>
          <w:b/>
          <w:sz w:val="20"/>
        </w:rPr>
        <w:t>cache_if</w:t>
      </w:r>
      <w:r w:rsidR="008F58D5" w:rsidRPr="005E7A40">
        <w:t xml:space="preserve"> API and provides almost all the functionality required by both caches. In the following these functions are briefly described:</w:t>
      </w:r>
    </w:p>
    <w:p w14:paraId="73CF7FE1" w14:textId="77777777" w:rsidR="00A138B4" w:rsidRPr="005E7A40" w:rsidRDefault="0048456B" w:rsidP="0048456B">
      <w:pPr>
        <w:widowControl w:val="0"/>
        <w:tabs>
          <w:tab w:val="left" w:pos="480"/>
        </w:tabs>
        <w:autoSpaceDE w:val="0"/>
        <w:autoSpaceDN w:val="0"/>
        <w:adjustRightInd w:val="0"/>
        <w:spacing w:before="0"/>
        <w:jc w:val="left"/>
        <w:rPr>
          <w:rStyle w:val="apple-converted-space"/>
        </w:rPr>
      </w:pPr>
      <w:r w:rsidRPr="005E7A40">
        <w:rPr>
          <w:rFonts w:ascii="Monaco" w:hAnsi="Monaco" w:cs="Monaco"/>
          <w:color w:val="007400"/>
          <w:spacing w:val="0"/>
          <w:sz w:val="20"/>
          <w:szCs w:val="20"/>
        </w:rPr>
        <w:br/>
      </w: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from cache</w:t>
      </w:r>
      <w:r w:rsidRPr="005E7A40">
        <w:rPr>
          <w:rStyle w:val="apple-converted-space"/>
          <w:rFonts w:ascii="Courier New" w:hAnsi="Courier New"/>
          <w:sz w:val="18"/>
        </w:rPr>
        <w:br/>
        <w:t>void read(unsigned int address, unsigned char * data, unsigned int len, sc_core::sc_time * t, unsigned int * debug</w:t>
      </w:r>
      <w:r w:rsidR="00073380" w:rsidRPr="005E7A40">
        <w:rPr>
          <w:rStyle w:val="apple-converted-space"/>
          <w:rFonts w:ascii="Courier New" w:hAnsi="Courier New"/>
          <w:sz w:val="18"/>
        </w:rPr>
        <w:t>, bool is_dbg</w:t>
      </w:r>
      <w:r w:rsidRPr="005E7A40">
        <w:rPr>
          <w:rStyle w:val="apple-converted-space"/>
          <w:rFonts w:ascii="Courier New" w:hAnsi="Courier New"/>
          <w:sz w:val="18"/>
        </w:rPr>
        <w:t>);</w:t>
      </w:r>
    </w:p>
    <w:p w14:paraId="7A69DF0F" w14:textId="77777777" w:rsidR="006A5746" w:rsidRPr="005E7A40" w:rsidRDefault="008F58D5" w:rsidP="00A138B4">
      <w:r w:rsidRPr="005E7A40">
        <w:t xml:space="preserve">The </w:t>
      </w:r>
      <w:r w:rsidRPr="005E7A40">
        <w:rPr>
          <w:rFonts w:ascii="Lucida Console" w:eastAsiaTheme="minorHAnsi" w:hAnsi="Lucida Console"/>
          <w:b/>
          <w:sz w:val="20"/>
        </w:rPr>
        <w:t>read</w:t>
      </w:r>
      <w:r w:rsidRPr="005E7A40">
        <w:t xml:space="preserve"> (</w:t>
      </w:r>
      <w:r w:rsidRPr="005E7A40">
        <w:rPr>
          <w:rFonts w:ascii="Lucida Console" w:eastAsiaTheme="minorHAnsi" w:hAnsi="Lucida Console"/>
          <w:b/>
          <w:sz w:val="20"/>
        </w:rPr>
        <w:t>mem_if</w:t>
      </w:r>
      <w:r w:rsidRPr="005E7A40">
        <w:t>) function is</w:t>
      </w:r>
      <w:r w:rsidR="00A138B4" w:rsidRPr="005E7A40">
        <w:t xml:space="preserve"> called for </w:t>
      </w:r>
      <w:r w:rsidRPr="005E7A40">
        <w:t xml:space="preserve">any type of </w:t>
      </w:r>
      <w:r w:rsidR="00A138B4" w:rsidRPr="005E7A40">
        <w:t>load operation</w:t>
      </w:r>
      <w:r w:rsidRPr="005E7A40">
        <w:t xml:space="preserve"> (byte, short, word, dword)</w:t>
      </w:r>
      <w:r w:rsidR="00A138B4" w:rsidRPr="005E7A40">
        <w:t>.</w:t>
      </w:r>
      <w:r w:rsidRPr="005E7A40">
        <w:t xml:space="preserve"> The length of the access in bytes is given by the </w:t>
      </w:r>
      <w:r w:rsidRPr="005E7A40">
        <w:rPr>
          <w:rFonts w:ascii="Lucida Console" w:eastAsiaTheme="minorHAnsi" w:hAnsi="Lucida Console"/>
          <w:b/>
          <w:sz w:val="20"/>
        </w:rPr>
        <w:t>len</w:t>
      </w:r>
      <w:r w:rsidRPr="005E7A40">
        <w:t xml:space="preserve"> parameter.</w:t>
      </w:r>
      <w:r w:rsidR="00A138B4" w:rsidRPr="005E7A40">
        <w:t xml:space="preserve"> The </w:t>
      </w:r>
      <w:r w:rsidR="00A138B4" w:rsidRPr="005E7A40">
        <w:rPr>
          <w:rFonts w:ascii="Lucida Console" w:eastAsiaTheme="minorHAnsi" w:hAnsi="Lucida Console"/>
          <w:b/>
          <w:sz w:val="20"/>
        </w:rPr>
        <w:t>address</w:t>
      </w:r>
      <w:r w:rsidR="00A138B4" w:rsidRPr="005E7A40">
        <w:t xml:space="preserve"> </w:t>
      </w:r>
      <w:r w:rsidRPr="005E7A40">
        <w:t>is</w:t>
      </w:r>
      <w:r w:rsidR="00A138B4" w:rsidRPr="005E7A40">
        <w:t xml:space="preserve"> split into a cache tag and a cache index portion. </w:t>
      </w:r>
      <w:r w:rsidRPr="005E7A40">
        <w:t>T</w:t>
      </w:r>
      <w:r w:rsidR="00A138B4" w:rsidRPr="005E7A40">
        <w:t xml:space="preserve">he </w:t>
      </w:r>
      <w:r w:rsidRPr="005E7A40">
        <w:t xml:space="preserve">respective </w:t>
      </w:r>
      <w:r w:rsidR="00A138B4" w:rsidRPr="005E7A40">
        <w:t xml:space="preserve">line </w:t>
      </w:r>
      <w:r w:rsidRPr="005E7A40">
        <w:t xml:space="preserve">is loaded </w:t>
      </w:r>
      <w:r w:rsidR="006A5746" w:rsidRPr="005E7A40">
        <w:t xml:space="preserve">from all sets </w:t>
      </w:r>
      <w:r w:rsidRPr="005E7A40">
        <w:t>and compared against the index.</w:t>
      </w:r>
      <w:r w:rsidR="00A138B4" w:rsidRPr="005E7A40">
        <w:t xml:space="preserve"> </w:t>
      </w:r>
      <w:r w:rsidR="006A5746" w:rsidRPr="005E7A40">
        <w:t xml:space="preserve">If one of the tags equals the index </w:t>
      </w:r>
      <w:r w:rsidR="00A138B4" w:rsidRPr="005E7A40">
        <w:t xml:space="preserve">and the valid bit is set, the cache entry is copied to the </w:t>
      </w:r>
      <w:r w:rsidR="00A138B4" w:rsidRPr="005E7A40">
        <w:rPr>
          <w:rFonts w:ascii="Lucida Console" w:eastAsiaTheme="minorHAnsi" w:hAnsi="Lucida Console"/>
          <w:b/>
          <w:sz w:val="20"/>
        </w:rPr>
        <w:t>*data</w:t>
      </w:r>
      <w:r w:rsidR="00A138B4" w:rsidRPr="005E7A40">
        <w:t xml:space="preserve"> pointer (read hit). In case the tags do not match or the valid bit is not set, the request is forwarded to the ahb interface or to the mmu (read miss). After miss processing, the fresh data is filled into the cache a</w:t>
      </w:r>
      <w:r w:rsidR="0048456B" w:rsidRPr="005E7A40">
        <w:t xml:space="preserve">nd copied to the </w:t>
      </w:r>
      <w:r w:rsidR="0048456B" w:rsidRPr="005E7A40">
        <w:rPr>
          <w:rFonts w:ascii="Lucida Console" w:eastAsiaTheme="minorHAnsi" w:hAnsi="Lucida Console"/>
          <w:b/>
          <w:sz w:val="20"/>
        </w:rPr>
        <w:t>*data</w:t>
      </w:r>
      <w:r w:rsidR="0048456B" w:rsidRPr="005E7A40">
        <w:t xml:space="preserve"> pointer.</w:t>
      </w:r>
      <w:r w:rsidR="003323A2" w:rsidRPr="005E7A40">
        <w:t xml:space="preserve"> </w:t>
      </w:r>
    </w:p>
    <w:p w14:paraId="4A9F3A42" w14:textId="77777777" w:rsidR="0048456B" w:rsidRPr="005E7A40" w:rsidRDefault="003323A2" w:rsidP="00A138B4">
      <w:r w:rsidRPr="005E7A40">
        <w:t xml:space="preserve">The </w:t>
      </w:r>
      <w:r w:rsidRPr="005E7A40">
        <w:rPr>
          <w:rFonts w:ascii="Lucida Console" w:eastAsiaTheme="minorHAnsi" w:hAnsi="Lucida Console"/>
          <w:b/>
          <w:sz w:val="20"/>
        </w:rPr>
        <w:t>is_dbg</w:t>
      </w:r>
      <w:r w:rsidRPr="005E7A40">
        <w:t xml:space="preserve"> flag signals that the read function was called in a TLM debug transport.</w:t>
      </w:r>
    </w:p>
    <w:p w14:paraId="598AE0E6" w14:textId="77777777" w:rsidR="0048456B" w:rsidRPr="005E7A40"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3FE2B91D" w14:textId="77777777" w:rsidR="00A138B4"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through cache</w:t>
      </w:r>
      <w:r w:rsidRPr="005E7A40">
        <w:rPr>
          <w:rStyle w:val="apple-converted-space"/>
          <w:rFonts w:ascii="Courier New" w:hAnsi="Courier New"/>
          <w:sz w:val="18"/>
        </w:rPr>
        <w:br/>
        <w:t>void write(unsigned int address, unsigned char * data, unsigned int len, sc_core::sc_time * t, unsigned int * debug</w:t>
      </w:r>
      <w:r w:rsidR="006A5746" w:rsidRPr="005E7A40">
        <w:rPr>
          <w:rStyle w:val="apple-converted-space"/>
          <w:rFonts w:ascii="Courier New" w:hAnsi="Courier New"/>
          <w:sz w:val="18"/>
        </w:rPr>
        <w:t>, bool is_dbg</w:t>
      </w:r>
      <w:r w:rsidRPr="005E7A40">
        <w:rPr>
          <w:rStyle w:val="apple-converted-space"/>
          <w:rFonts w:ascii="Courier New" w:hAnsi="Courier New"/>
          <w:sz w:val="18"/>
        </w:rPr>
        <w:t>);</w:t>
      </w:r>
    </w:p>
    <w:p w14:paraId="77E4540A" w14:textId="77777777" w:rsidR="00A138B4" w:rsidRPr="005E7A40" w:rsidRDefault="00A138B4" w:rsidP="00A138B4">
      <w:r w:rsidRPr="005E7A40">
        <w:t xml:space="preserve">The </w:t>
      </w:r>
      <w:r w:rsidRPr="005E7A40">
        <w:rPr>
          <w:rFonts w:ascii="Lucida Console" w:eastAsiaTheme="minorHAnsi" w:hAnsi="Lucida Console"/>
          <w:b/>
          <w:sz w:val="20"/>
        </w:rPr>
        <w:t>write</w:t>
      </w:r>
      <w:r w:rsidRPr="005E7A40">
        <w:t xml:space="preserve"> </w:t>
      </w:r>
      <w:r w:rsidR="006A5746" w:rsidRPr="005E7A40">
        <w:t>(</w:t>
      </w:r>
      <w:r w:rsidR="006A5746" w:rsidRPr="005E7A40">
        <w:rPr>
          <w:rFonts w:ascii="Lucida Console" w:eastAsiaTheme="minorHAnsi" w:hAnsi="Lucida Console"/>
          <w:b/>
          <w:sz w:val="20"/>
        </w:rPr>
        <w:t>mem_if</w:t>
      </w:r>
      <w:r w:rsidR="006A5746" w:rsidRPr="005E7A40">
        <w:t xml:space="preserve">) </w:t>
      </w:r>
      <w:r w:rsidRPr="005E7A40">
        <w:t xml:space="preserve">function </w:t>
      </w:r>
      <w:r w:rsidR="006A5746" w:rsidRPr="005E7A40">
        <w:t xml:space="preserve">is called for any type of store operation (byte, short, word, dword). The length of the access in bytes is given by the </w:t>
      </w:r>
      <w:r w:rsidR="006A5746" w:rsidRPr="005E7A40">
        <w:rPr>
          <w:rFonts w:ascii="Lucida Console" w:eastAsiaTheme="minorHAnsi" w:hAnsi="Lucida Console"/>
          <w:b/>
          <w:sz w:val="20"/>
        </w:rPr>
        <w:t>len</w:t>
      </w:r>
      <w:r w:rsidR="006A5746" w:rsidRPr="005E7A40">
        <w:t xml:space="preserve"> parameter.</w:t>
      </w:r>
      <w:r w:rsidRPr="005E7A40">
        <w:t xml:space="preserve"> The address </w:t>
      </w:r>
      <w:r w:rsidR="006A5746" w:rsidRPr="005E7A40">
        <w:t>is</w:t>
      </w:r>
      <w:r w:rsidRPr="005E7A40">
        <w:t xml:space="preserve"> split into a cache tag and a cache index portion. </w:t>
      </w:r>
      <w:r w:rsidR="006A5746" w:rsidRPr="005E7A40">
        <w:t>T</w:t>
      </w:r>
      <w:r w:rsidRPr="005E7A40">
        <w:t>he</w:t>
      </w:r>
      <w:r w:rsidR="006A5746" w:rsidRPr="005E7A40">
        <w:t xml:space="preserve"> respective</w:t>
      </w:r>
      <w:r w:rsidRPr="005E7A40">
        <w:t xml:space="preserve"> line </w:t>
      </w:r>
      <w:r w:rsidR="006A5746" w:rsidRPr="005E7A40">
        <w:t xml:space="preserve">is loaded from all sets and compared against the index. </w:t>
      </w:r>
      <w:r w:rsidRPr="005E7A40">
        <w:t xml:space="preserve">If </w:t>
      </w:r>
      <w:r w:rsidR="006A5746" w:rsidRPr="005E7A40">
        <w:t xml:space="preserve">one of the tags equals the index and the valid bit is set, </w:t>
      </w:r>
      <w:r w:rsidRPr="005E7A40">
        <w:t>the respective data entry is updated and the request is forwarded to the mmu or the ahb interface (write hit). If the tag does not match or the valid bit is not set the request directly goes to mmu or ahb interface (write miss). The cache will not be upd</w:t>
      </w:r>
      <w:r w:rsidR="006A5746" w:rsidRPr="005E7A40">
        <w:t>ated on a write miss</w:t>
      </w:r>
      <w:r w:rsidRPr="005E7A40">
        <w:t>. The write policy is write-through with no-allocate on write miss.</w:t>
      </w:r>
    </w:p>
    <w:p w14:paraId="0D7900EB" w14:textId="77777777" w:rsidR="0048456B" w:rsidRPr="005E7A40"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624DF74"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lastRenderedPageBreak/>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cache</w:t>
      </w:r>
      <w:r w:rsidRPr="005E7A40">
        <w:rPr>
          <w:rStyle w:val="apple-converted-space"/>
          <w:rFonts w:ascii="Courier New" w:hAnsi="Courier New"/>
          <w:sz w:val="18"/>
        </w:rPr>
        <w:br/>
        <w:t>void flush(sc_core::sc_time * t, unsigned int * debug);</w:t>
      </w:r>
    </w:p>
    <w:p w14:paraId="7F9D6C28" w14:textId="77777777" w:rsidR="00A138B4" w:rsidRPr="005E7A40" w:rsidRDefault="00A138B4" w:rsidP="00A138B4">
      <w:r w:rsidRPr="005E7A40">
        <w:t>Flushes the cache</w:t>
      </w:r>
      <w:r w:rsidRPr="005E7A40">
        <w:rPr>
          <w:i/>
        </w:rPr>
        <w:t xml:space="preserve">. </w:t>
      </w:r>
      <w:r w:rsidRPr="005E7A40">
        <w:t>During a cache flush all valid data in the cache is transferred to main memory for synchronization.</w:t>
      </w:r>
    </w:p>
    <w:p w14:paraId="554B4705" w14:textId="77777777" w:rsidR="0048456B" w:rsidRPr="005E7A40"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3F07AD6"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data cache tags (ASI 0xe)</w:t>
      </w:r>
    </w:p>
    <w:p w14:paraId="7BA52C6B"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read_cache_tag(unsigned int address, unsigned int * data, sc_time *t);</w:t>
      </w:r>
    </w:p>
    <w:p w14:paraId="0AA60C6C"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data cache tags (ASI 0xe)</w:t>
      </w:r>
    </w:p>
    <w:p w14:paraId="1F372EFA"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write_cache_tag(unsigned int address, unsigned int * data, sc_time *t);</w:t>
      </w:r>
    </w:p>
    <w:p w14:paraId="2311F8F3"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data cache entries/data (ASI 0xf)</w:t>
      </w:r>
    </w:p>
    <w:p w14:paraId="03884ABD"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read_cache_entry(unsigned int address, unsigned int * data, sc_core::sc_time *t);</w:t>
      </w:r>
    </w:p>
    <w:p w14:paraId="1EA7DA94"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data cache entries/data (ASI 0xf)</w:t>
      </w:r>
    </w:p>
    <w:p w14:paraId="28790FCC" w14:textId="77777777" w:rsidR="00DB6641" w:rsidRPr="005E7A40" w:rsidRDefault="0048456B" w:rsidP="0048456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write_cache_entry(unsigned int address, unsigned int * data, sc_time *t);</w:t>
      </w:r>
    </w:p>
    <w:p w14:paraId="475FC925"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p>
    <w:p w14:paraId="40B46795" w14:textId="77777777" w:rsidR="00DB6641" w:rsidRPr="005E7A40" w:rsidRDefault="00A138B4" w:rsidP="00DB6641">
      <w:pPr>
        <w:widowControl w:val="0"/>
        <w:tabs>
          <w:tab w:val="left" w:pos="480"/>
        </w:tabs>
        <w:autoSpaceDE w:val="0"/>
        <w:autoSpaceDN w:val="0"/>
        <w:adjustRightInd w:val="0"/>
        <w:spacing w:before="0"/>
        <w:jc w:val="left"/>
      </w:pPr>
      <w:r w:rsidRPr="005E7A40">
        <w:t xml:space="preserve">These functions are used for diagnostic access to cache tags and cache entries (see </w:t>
      </w:r>
      <w:r w:rsidR="00D121A9" w:rsidRPr="005E7A40">
        <w:fldChar w:fldCharType="begin"/>
      </w:r>
      <w:r w:rsidR="003F45A7" w:rsidRPr="005E7A40">
        <w:instrText xml:space="preserve"> REF _Ref144275537 \r \h </w:instrText>
      </w:r>
      <w:r w:rsidR="00D121A9" w:rsidRPr="005E7A40">
        <w:fldChar w:fldCharType="separate"/>
      </w:r>
      <w:r w:rsidR="0032209D" w:rsidRPr="005E7A40">
        <w:t>8.1.8</w:t>
      </w:r>
      <w:r w:rsidR="00D121A9" w:rsidRPr="005E7A40">
        <w:fldChar w:fldCharType="end"/>
      </w:r>
      <w:r w:rsidRPr="005E7A40">
        <w:t>).</w:t>
      </w:r>
    </w:p>
    <w:p w14:paraId="63F6A27B" w14:textId="77777777" w:rsidR="00A138B4" w:rsidRPr="005E7A40" w:rsidRDefault="00A138B4" w:rsidP="00DB6641">
      <w:pPr>
        <w:widowControl w:val="0"/>
        <w:tabs>
          <w:tab w:val="left" w:pos="480"/>
        </w:tabs>
        <w:autoSpaceDE w:val="0"/>
        <w:autoSpaceDN w:val="0"/>
        <w:adjustRightInd w:val="0"/>
        <w:spacing w:before="0"/>
        <w:jc w:val="left"/>
      </w:pPr>
    </w:p>
    <w:p w14:paraId="07C44358" w14:textId="77777777" w:rsidR="0048456B" w:rsidRPr="005E7A40" w:rsidRDefault="0048456B" w:rsidP="00DB6641">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read_config_reg(sc_core::sc_time *t);</w:t>
      </w:r>
    </w:p>
    <w:p w14:paraId="0F5847B6" w14:textId="77777777" w:rsidR="00DB6641" w:rsidRPr="005E7A40" w:rsidRDefault="00A138B4" w:rsidP="00A138B4">
      <w:r w:rsidRPr="005E7A40">
        <w:t xml:space="preserve">Returns the configuration register of the cache. The Cache Configuration Register is initialized in the constructor of class </w:t>
      </w:r>
      <w:r w:rsidRPr="005E7A40">
        <w:rPr>
          <w:rFonts w:ascii="Lucida Console" w:eastAsiaTheme="minorHAnsi" w:hAnsi="Lucida Console"/>
          <w:b/>
          <w:sz w:val="20"/>
        </w:rPr>
        <w:t>mmu_cache</w:t>
      </w:r>
      <w:r w:rsidRPr="005E7A40">
        <w:t>. The register is read only.</w:t>
      </w:r>
    </w:p>
    <w:p w14:paraId="48C3C232" w14:textId="77777777" w:rsidR="00A138B4" w:rsidRPr="005E7A40" w:rsidRDefault="00A138B4" w:rsidP="00A138B4"/>
    <w:p w14:paraId="18FDD108" w14:textId="77777777" w:rsidR="0048456B" w:rsidRPr="005E7A40" w:rsidRDefault="0048456B" w:rsidP="00DB6641">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unsigned int check_mode() = 0;</w:t>
      </w:r>
    </w:p>
    <w:p w14:paraId="5C48E3B7" w14:textId="77777777" w:rsidR="00C160B1" w:rsidRPr="005E7A40" w:rsidRDefault="00A138B4" w:rsidP="00A138B4">
      <w:r w:rsidRPr="005E7A40">
        <w:t xml:space="preserve">A cache can be in one of three different modes of operation: enabled, disabled or frozen. The current mode </w:t>
      </w:r>
      <w:r w:rsidR="003B4798" w:rsidRPr="005E7A40">
        <w:t xml:space="preserve">can be deterimend </w:t>
      </w:r>
      <w:r w:rsidRPr="005E7A40">
        <w:t xml:space="preserve">by checking the Cache Control Register, which is implemented in the top-level class </w:t>
      </w:r>
      <w:r w:rsidRPr="005E7A40">
        <w:rPr>
          <w:rFonts w:ascii="Lucida Console" w:eastAsiaTheme="minorHAnsi" w:hAnsi="Lucida Console"/>
          <w:b/>
          <w:sz w:val="20"/>
        </w:rPr>
        <w:t>mmu_cache</w:t>
      </w:r>
      <w:r w:rsidRPr="005E7A40">
        <w:t xml:space="preserve">. Depending on the type of cache (instruction or data) the DCS or ICS bits of the CCR must be checked. Therefore, the </w:t>
      </w:r>
      <w:r w:rsidRPr="005E7A40">
        <w:rPr>
          <w:rFonts w:ascii="Lucida Console" w:eastAsiaTheme="minorHAnsi" w:hAnsi="Lucida Console"/>
          <w:b/>
          <w:sz w:val="20"/>
        </w:rPr>
        <w:t>check_mode</w:t>
      </w:r>
      <w:r w:rsidRPr="005E7A40">
        <w:t xml:space="preserve"> function is plain virtual. The function must be overwritten by the actual </w:t>
      </w:r>
      <w:r w:rsidRPr="005E7A40">
        <w:rPr>
          <w:rFonts w:ascii="Lucida Console" w:eastAsiaTheme="minorHAnsi" w:hAnsi="Lucida Console"/>
          <w:b/>
          <w:sz w:val="20"/>
        </w:rPr>
        <w:t>icache</w:t>
      </w:r>
      <w:r w:rsidRPr="005E7A40">
        <w:t xml:space="preserve"> or </w:t>
      </w:r>
      <w:r w:rsidRPr="005E7A40">
        <w:rPr>
          <w:rFonts w:ascii="Lucida Console" w:eastAsiaTheme="minorHAnsi" w:hAnsi="Lucida Console"/>
          <w:b/>
          <w:sz w:val="20"/>
        </w:rPr>
        <w:t>dcache</w:t>
      </w:r>
      <w:r w:rsidRPr="005E7A40">
        <w:t xml:space="preserve"> implementation.</w:t>
      </w:r>
    </w:p>
    <w:p w14:paraId="7354CC14" w14:textId="77777777" w:rsidR="00A138B4" w:rsidRPr="005E7A40" w:rsidRDefault="00A138B4" w:rsidP="00A138B4"/>
    <w:p w14:paraId="17260AFD" w14:textId="77777777" w:rsidR="00A138B4" w:rsidRPr="005E7A40" w:rsidRDefault="00A138B4" w:rsidP="00C160B1">
      <w:pPr>
        <w:pStyle w:val="berschrift4"/>
      </w:pPr>
      <w:r w:rsidRPr="005E7A40">
        <w:t>The ivectorcache.h/cpp files</w:t>
      </w:r>
    </w:p>
    <w:p w14:paraId="298038CB" w14:textId="77777777" w:rsidR="00A138B4" w:rsidRPr="005E7A40" w:rsidRDefault="00A138B4" w:rsidP="00A138B4">
      <w:r w:rsidRPr="005E7A40">
        <w:t xml:space="preserve">The class </w:t>
      </w:r>
      <w:r w:rsidRPr="005E7A40">
        <w:rPr>
          <w:rFonts w:ascii="Lucida Console" w:eastAsiaTheme="minorHAnsi" w:hAnsi="Lucida Console"/>
          <w:b/>
          <w:sz w:val="20"/>
        </w:rPr>
        <w:t>ivectorcache</w:t>
      </w:r>
      <w:r w:rsidRPr="005E7A40">
        <w:t xml:space="preserve"> contains the actual implementation of the instruction cache. The class inherits from class </w:t>
      </w:r>
      <w:r w:rsidRPr="005E7A40">
        <w:rPr>
          <w:rFonts w:ascii="Lucida Console" w:eastAsiaTheme="minorHAnsi" w:hAnsi="Lucida Console"/>
          <w:b/>
          <w:sz w:val="20"/>
        </w:rPr>
        <w:t>vectorcache</w:t>
      </w:r>
      <w:r w:rsidRPr="005E7A40">
        <w:t xml:space="preserve">. The write function is overwritten, because the instruction cache is not writable. A call to the write function </w:t>
      </w:r>
      <w:r w:rsidR="00076C8C" w:rsidRPr="005E7A40">
        <w:t>produces an</w:t>
      </w:r>
      <w:r w:rsidRPr="005E7A40">
        <w:t xml:space="preserve"> error message and stop</w:t>
      </w:r>
      <w:r w:rsidR="00076C8C" w:rsidRPr="005E7A40">
        <w:t>s</w:t>
      </w:r>
      <w:r w:rsidRPr="005E7A40">
        <w:t xml:space="preserve"> the simulation.</w:t>
      </w:r>
    </w:p>
    <w:p w14:paraId="370F9605" w14:textId="77777777" w:rsidR="00C160B1" w:rsidRPr="005E7A40" w:rsidRDefault="00A138B4" w:rsidP="00A138B4">
      <w:r w:rsidRPr="005E7A40">
        <w:t xml:space="preserve">The class implements the virtual </w:t>
      </w:r>
      <w:r w:rsidR="00076C8C" w:rsidRPr="005E7A40">
        <w:t xml:space="preserve">function </w:t>
      </w:r>
      <w:r w:rsidRPr="005E7A40">
        <w:rPr>
          <w:rFonts w:ascii="Lucida Console" w:eastAsiaTheme="minorHAnsi" w:hAnsi="Lucida Console"/>
          <w:b/>
          <w:sz w:val="20"/>
        </w:rPr>
        <w:t>check_mode</w:t>
      </w:r>
      <w:r w:rsidRPr="005E7A40">
        <w:t>. For checking the mode of operation the ICS bits of the Cache Control Register are used.</w:t>
      </w:r>
    </w:p>
    <w:p w14:paraId="6BFB0239" w14:textId="77777777" w:rsidR="00A138B4" w:rsidRPr="005E7A40" w:rsidRDefault="00A138B4" w:rsidP="00A138B4"/>
    <w:p w14:paraId="17913EB1" w14:textId="77777777" w:rsidR="00A138B4" w:rsidRPr="005E7A40" w:rsidRDefault="00A138B4" w:rsidP="00C160B1">
      <w:pPr>
        <w:pStyle w:val="berschrift4"/>
      </w:pPr>
      <w:r w:rsidRPr="005E7A40">
        <w:t>The dvectorcache.h/cpp files</w:t>
      </w:r>
    </w:p>
    <w:p w14:paraId="3A1EDB0D" w14:textId="77777777" w:rsidR="006D1DF0" w:rsidRPr="005E7A40" w:rsidRDefault="00A138B4" w:rsidP="00A138B4">
      <w:r w:rsidRPr="005E7A40">
        <w:t xml:space="preserve">The class </w:t>
      </w:r>
      <w:r w:rsidRPr="005E7A40">
        <w:rPr>
          <w:rFonts w:ascii="Lucida Console" w:eastAsiaTheme="minorHAnsi" w:hAnsi="Lucida Console"/>
          <w:b/>
          <w:sz w:val="20"/>
        </w:rPr>
        <w:t>dvectorcache</w:t>
      </w:r>
      <w:r w:rsidRPr="005E7A40">
        <w:t xml:space="preserve"> contains the actual implementation of the data cache. The class inherits from class </w:t>
      </w:r>
      <w:r w:rsidRPr="005E7A40">
        <w:rPr>
          <w:rFonts w:ascii="Lucida Console" w:eastAsiaTheme="minorHAnsi" w:hAnsi="Lucida Console"/>
          <w:b/>
          <w:sz w:val="20"/>
        </w:rPr>
        <w:t>vectorcache</w:t>
      </w:r>
      <w:r w:rsidRPr="005E7A40">
        <w:t xml:space="preserve">. </w:t>
      </w:r>
    </w:p>
    <w:p w14:paraId="4CC657E4" w14:textId="77777777" w:rsidR="00C160B1" w:rsidRPr="005E7A40" w:rsidRDefault="00A138B4" w:rsidP="00A138B4">
      <w:r w:rsidRPr="005E7A40">
        <w:t xml:space="preserve">The virtual </w:t>
      </w:r>
      <w:r w:rsidRPr="005E7A40">
        <w:rPr>
          <w:rFonts w:ascii="Lucida Console" w:eastAsiaTheme="minorHAnsi" w:hAnsi="Lucida Console"/>
          <w:b/>
          <w:sz w:val="20"/>
        </w:rPr>
        <w:t>check_mode</w:t>
      </w:r>
      <w:r w:rsidRPr="005E7A40">
        <w:t xml:space="preserve"> function is implemented. For checking the mode of operation the DCS bits of the Cache Control Register are used.</w:t>
      </w:r>
    </w:p>
    <w:p w14:paraId="70269B52" w14:textId="77777777" w:rsidR="00A138B4" w:rsidRPr="005E7A40" w:rsidRDefault="00A138B4" w:rsidP="00A138B4"/>
    <w:p w14:paraId="14217C4C" w14:textId="77777777" w:rsidR="002237EA" w:rsidRPr="005E7A40" w:rsidRDefault="00A138B4" w:rsidP="00C160B1">
      <w:pPr>
        <w:pStyle w:val="berschrift4"/>
      </w:pPr>
      <w:r w:rsidRPr="005E7A40">
        <w:t>The localram.h/cpp files</w:t>
      </w:r>
    </w:p>
    <w:p w14:paraId="63AA2B7A" w14:textId="77777777" w:rsidR="00C160B1" w:rsidRPr="005E7A40" w:rsidRDefault="002237EA" w:rsidP="002237EA">
      <w:r w:rsidRPr="005E7A40">
        <w:lastRenderedPageBreak/>
        <w:t xml:space="preserve">The class </w:t>
      </w:r>
      <w:r w:rsidRPr="005E7A40">
        <w:rPr>
          <w:rFonts w:ascii="Lucida Console" w:eastAsiaTheme="minorHAnsi" w:hAnsi="Lucida Console"/>
          <w:b/>
          <w:sz w:val="20"/>
        </w:rPr>
        <w:t>localram</w:t>
      </w:r>
      <w:r w:rsidRPr="005E7A40">
        <w:t xml:space="preserve"> models a fast scratchpad memory that can be attached to both instruction and data cache controllers. </w:t>
      </w:r>
      <w:r w:rsidR="00076C8C" w:rsidRPr="005E7A40">
        <w:t>It</w:t>
      </w:r>
      <w:r w:rsidR="006D1DF0" w:rsidRPr="005E7A40">
        <w:t xml:space="preserve"> implements the generic memory interface </w:t>
      </w:r>
      <w:r w:rsidR="006D1DF0" w:rsidRPr="005E7A40">
        <w:rPr>
          <w:rFonts w:ascii="Lucida Console" w:eastAsiaTheme="minorHAnsi" w:hAnsi="Lucida Console"/>
          <w:b/>
          <w:sz w:val="20"/>
        </w:rPr>
        <w:t>mem_if</w:t>
      </w:r>
      <w:r w:rsidR="006D1DF0" w:rsidRPr="005E7A40">
        <w:t xml:space="preserve">. </w:t>
      </w:r>
      <w:r w:rsidRPr="005E7A40">
        <w:t>The actual memory is implemented as</w:t>
      </w:r>
      <w:r w:rsidR="006D1DF0" w:rsidRPr="005E7A40">
        <w:t xml:space="preserve"> a character array</w:t>
      </w:r>
      <w:r w:rsidR="00076C8C" w:rsidRPr="005E7A40">
        <w:t xml:space="preserve"> (</w:t>
      </w:r>
      <w:r w:rsidR="00076C8C" w:rsidRPr="005E7A40">
        <w:rPr>
          <w:rFonts w:ascii="Lucida Console" w:eastAsiaTheme="minorHAnsi" w:hAnsi="Lucida Console"/>
          <w:b/>
          <w:sz w:val="20"/>
        </w:rPr>
        <w:t>scratchpad</w:t>
      </w:r>
      <w:r w:rsidR="00076C8C" w:rsidRPr="005E7A40">
        <w:t>)</w:t>
      </w:r>
      <w:r w:rsidRPr="005E7A40">
        <w:t>.</w:t>
      </w:r>
    </w:p>
    <w:p w14:paraId="1252C62F" w14:textId="77777777" w:rsidR="00A138B4" w:rsidRPr="005E7A40" w:rsidRDefault="00A138B4" w:rsidP="002237EA"/>
    <w:p w14:paraId="0C89AAE8" w14:textId="77777777" w:rsidR="008A5AFF" w:rsidRPr="005E7A40" w:rsidRDefault="00A138B4" w:rsidP="00C160B1">
      <w:pPr>
        <w:pStyle w:val="berschrift4"/>
      </w:pPr>
      <w:r w:rsidRPr="005E7A40">
        <w:t>The mmu.h/cpp files</w:t>
      </w:r>
    </w:p>
    <w:p w14:paraId="186E31BE" w14:textId="296C4B35" w:rsidR="00DB6641" w:rsidRPr="005E7A40" w:rsidRDefault="007B480D" w:rsidP="001563DC">
      <w:r w:rsidRPr="005E7A40">
        <w:t>The files implement the</w:t>
      </w:r>
      <w:r w:rsidR="00282EAC" w:rsidRPr="005E7A40">
        <w:t xml:space="preserve"> memory management unit of the </w:t>
      </w:r>
      <w:r w:rsidR="00B110F9" w:rsidRPr="005E7A40">
        <w:t>MMU_CACHE</w:t>
      </w:r>
      <w:r w:rsidRPr="005E7A40">
        <w:t xml:space="preserve">. </w:t>
      </w:r>
      <w:r w:rsidR="00FA03BD" w:rsidRPr="005E7A40">
        <w:t>The</w:t>
      </w:r>
      <w:r w:rsidR="00F32960" w:rsidRPr="005E7A40">
        <w:t xml:space="preserve"> component was modeled following the recommendations for the </w:t>
      </w:r>
      <w:r w:rsidR="00FA03BD" w:rsidRPr="005E7A40">
        <w:t xml:space="preserve">SparcV8 reference MMU </w:t>
      </w:r>
      <w:r w:rsidR="00F32960" w:rsidRPr="005E7A40">
        <w:t xml:space="preserve">given in </w:t>
      </w:r>
      <w:r w:rsidR="00FA03BD" w:rsidRPr="005E7A40">
        <w:t>[</w:t>
      </w:r>
      <w:r w:rsidR="00F32960" w:rsidRPr="005E7A40">
        <w:t>RD08</w:t>
      </w:r>
      <w:r w:rsidR="00FA03BD" w:rsidRPr="005E7A40">
        <w:t>].</w:t>
      </w:r>
      <w:r w:rsidR="00282EAC" w:rsidRPr="005E7A40">
        <w:t xml:space="preserve"> The class </w:t>
      </w:r>
      <w:r w:rsidR="00282EAC" w:rsidRPr="005E7A40">
        <w:rPr>
          <w:rFonts w:ascii="Lucida Console" w:eastAsiaTheme="minorHAnsi" w:hAnsi="Lucida Console"/>
          <w:b/>
          <w:sz w:val="20"/>
        </w:rPr>
        <w:t>mmu</w:t>
      </w:r>
      <w:r w:rsidR="00282EAC" w:rsidRPr="005E7A40">
        <w:t xml:space="preserve"> receiv</w:t>
      </w:r>
      <w:r w:rsidR="00D4103A" w:rsidRPr="005E7A40">
        <w:t>es the number of instruction TLBs, the number of data TLBs, the TLB type, the TLB</w:t>
      </w:r>
      <w:r w:rsidR="00282EAC" w:rsidRPr="005E7A40">
        <w:t xml:space="preserve"> replacement policy and the mmu page size as constructor arguments. </w:t>
      </w:r>
      <w:r w:rsidR="00D4103A" w:rsidRPr="005E7A40">
        <w:t>Depending on the TLB</w:t>
      </w:r>
      <w:r w:rsidR="00993602" w:rsidRPr="005E7A40">
        <w:t xml:space="preserve"> type two split TLBs or one shared TLB is generated for instructions and data. </w:t>
      </w:r>
      <w:r w:rsidR="00E608C5" w:rsidRPr="005E7A40">
        <w:t xml:space="preserve">The TLBs are implemented as </w:t>
      </w:r>
      <w:r w:rsidR="000B4512" w:rsidRPr="005E7A40">
        <w:t xml:space="preserve">a </w:t>
      </w:r>
      <w:r w:rsidR="00E608C5" w:rsidRPr="005E7A40">
        <w:rPr>
          <w:rFonts w:ascii="Lucida Console" w:eastAsiaTheme="minorHAnsi" w:hAnsi="Lucida Console"/>
          <w:b/>
          <w:sz w:val="20"/>
        </w:rPr>
        <w:t>std</w:t>
      </w:r>
      <w:proofErr w:type="gramStart"/>
      <w:r w:rsidR="00E608C5" w:rsidRPr="005E7A40">
        <w:rPr>
          <w:rFonts w:ascii="Lucida Console" w:eastAsiaTheme="minorHAnsi" w:hAnsi="Lucida Console"/>
          <w:b/>
          <w:sz w:val="20"/>
        </w:rPr>
        <w:t>::</w:t>
      </w:r>
      <w:proofErr w:type="gramEnd"/>
      <w:r w:rsidR="00E608C5" w:rsidRPr="005E7A40">
        <w:rPr>
          <w:rFonts w:ascii="Lucida Console" w:eastAsiaTheme="minorHAnsi" w:hAnsi="Lucida Console"/>
          <w:b/>
          <w:sz w:val="20"/>
        </w:rPr>
        <w:t>map</w:t>
      </w:r>
      <w:r w:rsidR="00E608C5" w:rsidRPr="005E7A40">
        <w:t>. The key for a TLB lookup is a virtual address tag (</w:t>
      </w:r>
      <w:r w:rsidR="00E608C5" w:rsidRPr="005E7A40">
        <w:rPr>
          <w:rFonts w:ascii="Lucida Console" w:eastAsiaTheme="minorHAnsi" w:hAnsi="Lucida Console"/>
          <w:b/>
          <w:sz w:val="20"/>
        </w:rPr>
        <w:t>t_VAT</w:t>
      </w:r>
      <w:r w:rsidR="00E608C5" w:rsidRPr="005E7A40">
        <w:t xml:space="preserve">). </w:t>
      </w:r>
      <w:r w:rsidR="00993602" w:rsidRPr="005E7A40">
        <w:t xml:space="preserve">The caches connect to the mmu through </w:t>
      </w:r>
      <w:r w:rsidR="00993602" w:rsidRPr="005E7A40">
        <w:rPr>
          <w:rFonts w:ascii="Lucida Console" w:eastAsiaTheme="minorHAnsi" w:hAnsi="Lucida Console"/>
          <w:b/>
          <w:sz w:val="20"/>
        </w:rPr>
        <w:t>tlb_adapter</w:t>
      </w:r>
      <w:r w:rsidR="00993602" w:rsidRPr="005E7A40">
        <w:t xml:space="preserve"> objects (section </w:t>
      </w:r>
      <w:r w:rsidR="00D121A9" w:rsidRPr="005E7A40">
        <w:fldChar w:fldCharType="begin"/>
      </w:r>
      <w:r w:rsidR="0093181E" w:rsidRPr="005E7A40">
        <w:instrText xml:space="preserve"> REF _Ref144638104 \r \h </w:instrText>
      </w:r>
      <w:r w:rsidR="00D121A9" w:rsidRPr="005E7A40">
        <w:fldChar w:fldCharType="separate"/>
      </w:r>
      <w:r w:rsidR="0032209D" w:rsidRPr="005E7A40">
        <w:t>8.3.1.12</w:t>
      </w:r>
      <w:r w:rsidR="00D121A9" w:rsidRPr="005E7A40">
        <w:fldChar w:fldCharType="end"/>
      </w:r>
      <w:r w:rsidR="00993602" w:rsidRPr="005E7A40">
        <w:t xml:space="preserve">). In shared TLB mode only one adapter is generated. Next to the adapter objects the class </w:t>
      </w:r>
      <w:r w:rsidR="00993602" w:rsidRPr="005E7A40">
        <w:rPr>
          <w:rFonts w:ascii="Lucida Console" w:eastAsiaTheme="minorHAnsi" w:hAnsi="Lucida Console"/>
          <w:b/>
          <w:sz w:val="20"/>
        </w:rPr>
        <w:t>mmu</w:t>
      </w:r>
      <w:r w:rsidR="00993602" w:rsidRPr="005E7A40">
        <w:t xml:space="preserve"> offers a set of API functions. </w:t>
      </w:r>
      <w:r w:rsidR="00057C19" w:rsidRPr="005E7A40">
        <w:t>The most important of these functions is:</w:t>
      </w:r>
    </w:p>
    <w:p w14:paraId="567706FC" w14:textId="77777777" w:rsidR="00C160B1" w:rsidRPr="005E7A40" w:rsidRDefault="00C160B1" w:rsidP="00DB6641">
      <w:pPr>
        <w:widowControl w:val="0"/>
        <w:tabs>
          <w:tab w:val="left" w:pos="480"/>
        </w:tabs>
        <w:autoSpaceDE w:val="0"/>
        <w:autoSpaceDN w:val="0"/>
        <w:adjustRightInd w:val="0"/>
        <w:spacing w:before="0"/>
        <w:jc w:val="left"/>
        <w:rPr>
          <w:rStyle w:val="apple-converted-space"/>
        </w:rPr>
      </w:pPr>
    </w:p>
    <w:p w14:paraId="2F53DDE5" w14:textId="77777777" w:rsidR="00057C19" w:rsidRPr="005E7A40" w:rsidRDefault="00057C19" w:rsidP="00DB6641">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tlb_lookup(unsigned int addr, std::map&lt;t_VAT, t_PTE_context&gt; * tlb, unsigned int tlb_size, sc_core::sc_time * t, unsigned int * debug);</w:t>
      </w:r>
    </w:p>
    <w:p w14:paraId="3F7466B2" w14:textId="3A8DFF14" w:rsidR="00057C19" w:rsidRPr="005E7A40" w:rsidRDefault="00057C19" w:rsidP="001563DC">
      <w:r w:rsidRPr="005E7A40">
        <w:t xml:space="preserve">The </w:t>
      </w:r>
      <w:r w:rsidRPr="005E7A40">
        <w:rPr>
          <w:rFonts w:ascii="Lucida Console" w:eastAsiaTheme="minorHAnsi" w:hAnsi="Lucida Console"/>
          <w:b/>
          <w:sz w:val="20"/>
        </w:rPr>
        <w:t>tlb_lookup</w:t>
      </w:r>
      <w:r w:rsidRPr="005E7A40">
        <w:t xml:space="preserve"> function is responsible for translating virtual addresses into physical addresses. It receives the virtual address and a TLB pointer as </w:t>
      </w:r>
      <w:r w:rsidR="000B4512" w:rsidRPr="005E7A40">
        <w:t xml:space="preserve">input arguments. In the </w:t>
      </w:r>
      <w:r w:rsidRPr="005E7A40">
        <w:t>body</w:t>
      </w:r>
      <w:r w:rsidR="000B4512" w:rsidRPr="005E7A40">
        <w:t xml:space="preserve"> of the function</w:t>
      </w:r>
      <w:r w:rsidRPr="005E7A40">
        <w:t xml:space="preserve"> the virtual address is split into three indices. The bit width of these indices depend</w:t>
      </w:r>
      <w:r w:rsidR="00D4103A" w:rsidRPr="005E7A40">
        <w:t>s</w:t>
      </w:r>
      <w:r w:rsidRPr="005E7A40">
        <w:t xml:space="preserve"> on the virtual page size. The following page sizes and index combinations are supported (</w:t>
      </w:r>
      <w:r w:rsidR="00D121A9" w:rsidRPr="005E7A40">
        <w:fldChar w:fldCharType="begin"/>
      </w:r>
      <w:r w:rsidR="0093181E" w:rsidRPr="005E7A40">
        <w:instrText xml:space="preserve"> REF _Ref144639140 \h </w:instrText>
      </w:r>
      <w:r w:rsidR="00D121A9" w:rsidRPr="005E7A40">
        <w:fldChar w:fldCharType="separate"/>
      </w:r>
      <w:r w:rsidR="0032209D" w:rsidRPr="005E7A40">
        <w:t xml:space="preserve">Table </w:t>
      </w:r>
      <w:r w:rsidR="0032209D" w:rsidRPr="005E7A40">
        <w:rPr>
          <w:noProof/>
        </w:rPr>
        <w:t>26</w:t>
      </w:r>
      <w:r w:rsidR="00D121A9" w:rsidRPr="005E7A40">
        <w:fldChar w:fldCharType="end"/>
      </w:r>
      <w:r w:rsidRPr="005E7A40">
        <w:t>):</w:t>
      </w:r>
    </w:p>
    <w:p w14:paraId="6F947F98" w14:textId="77777777" w:rsidR="00057C19" w:rsidRPr="005E7A40"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rsidRPr="005E7A40" w14:paraId="137F91D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2EEFEE9E" w14:textId="77777777" w:rsidR="00057C19" w:rsidRPr="005E7A40" w:rsidRDefault="00057C19" w:rsidP="001563DC">
            <w:proofErr w:type="gramStart"/>
            <w:r w:rsidRPr="005E7A40">
              <w:t>virt</w:t>
            </w:r>
            <w:proofErr w:type="gramEnd"/>
            <w:r w:rsidRPr="005E7A40">
              <w:t xml:space="preserve">. </w:t>
            </w:r>
            <w:proofErr w:type="gramStart"/>
            <w:r w:rsidRPr="005E7A40">
              <w:t>page</w:t>
            </w:r>
            <w:proofErr w:type="gramEnd"/>
            <w:r w:rsidRPr="005E7A40">
              <w:t xml:space="preserv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5A1FBBD" w14:textId="77777777" w:rsidR="00057C19" w:rsidRPr="005E7A40" w:rsidRDefault="00057C19" w:rsidP="001563DC">
            <w:proofErr w:type="gramStart"/>
            <w:r w:rsidRPr="005E7A40">
              <w:t>idx</w:t>
            </w:r>
            <w:proofErr w:type="gramEnd"/>
            <w:r w:rsidRPr="005E7A40">
              <w:t xml:space="preserve">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7243616A" w14:textId="77777777" w:rsidR="00057C19" w:rsidRPr="005E7A40" w:rsidRDefault="00057C19" w:rsidP="001563DC">
            <w:proofErr w:type="gramStart"/>
            <w:r w:rsidRPr="005E7A40">
              <w:t>idx</w:t>
            </w:r>
            <w:proofErr w:type="gramEnd"/>
            <w:r w:rsidRPr="005E7A40">
              <w:t xml:space="preserve">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DFD24F5" w14:textId="77777777" w:rsidR="00057C19" w:rsidRPr="005E7A40" w:rsidRDefault="00057C19" w:rsidP="001563DC">
            <w:proofErr w:type="gramStart"/>
            <w:r w:rsidRPr="005E7A40">
              <w:t>idx</w:t>
            </w:r>
            <w:proofErr w:type="gramEnd"/>
            <w:r w:rsidRPr="005E7A40">
              <w:t xml:space="preserve"> 3</w:t>
            </w:r>
          </w:p>
        </w:tc>
      </w:tr>
      <w:tr w:rsidR="00057C19" w:rsidRPr="005E7A40" w14:paraId="34EFCEBD" w14:textId="77777777">
        <w:tc>
          <w:tcPr>
            <w:tcW w:w="2444" w:type="dxa"/>
            <w:tcBorders>
              <w:top w:val="single" w:sz="24" w:space="0" w:color="000000" w:themeColor="text1"/>
            </w:tcBorders>
          </w:tcPr>
          <w:p w14:paraId="2009A4FE" w14:textId="77777777" w:rsidR="00057C19" w:rsidRPr="005E7A40" w:rsidRDefault="00057C19" w:rsidP="001563DC">
            <w:r w:rsidRPr="005E7A40">
              <w:t>4kb</w:t>
            </w:r>
          </w:p>
        </w:tc>
        <w:tc>
          <w:tcPr>
            <w:tcW w:w="2445" w:type="dxa"/>
            <w:tcBorders>
              <w:top w:val="single" w:sz="24" w:space="0" w:color="000000" w:themeColor="text1"/>
            </w:tcBorders>
          </w:tcPr>
          <w:p w14:paraId="2D0B623E" w14:textId="77777777" w:rsidR="00057C19" w:rsidRPr="005E7A40" w:rsidRDefault="00057C19" w:rsidP="001563DC">
            <w:r w:rsidRPr="005E7A40">
              <w:t>8 bit</w:t>
            </w:r>
          </w:p>
        </w:tc>
        <w:tc>
          <w:tcPr>
            <w:tcW w:w="2445" w:type="dxa"/>
            <w:tcBorders>
              <w:top w:val="single" w:sz="24" w:space="0" w:color="000000" w:themeColor="text1"/>
            </w:tcBorders>
          </w:tcPr>
          <w:p w14:paraId="28C4A051" w14:textId="77777777" w:rsidR="00057C19" w:rsidRPr="005E7A40" w:rsidRDefault="00057C19" w:rsidP="001563DC">
            <w:r w:rsidRPr="005E7A40">
              <w:t>6 bit</w:t>
            </w:r>
          </w:p>
        </w:tc>
        <w:tc>
          <w:tcPr>
            <w:tcW w:w="2445" w:type="dxa"/>
            <w:tcBorders>
              <w:top w:val="single" w:sz="24" w:space="0" w:color="000000" w:themeColor="text1"/>
            </w:tcBorders>
          </w:tcPr>
          <w:p w14:paraId="1A471B52" w14:textId="77777777" w:rsidR="00057C19" w:rsidRPr="005E7A40" w:rsidRDefault="00057C19" w:rsidP="001563DC">
            <w:r w:rsidRPr="005E7A40">
              <w:t>6 bit</w:t>
            </w:r>
          </w:p>
        </w:tc>
      </w:tr>
      <w:tr w:rsidR="00057C19" w:rsidRPr="005E7A40" w14:paraId="455173A7" w14:textId="77777777">
        <w:tc>
          <w:tcPr>
            <w:tcW w:w="2444" w:type="dxa"/>
            <w:shd w:val="clear" w:color="auto" w:fill="B8CCE4" w:themeFill="accent1" w:themeFillTint="66"/>
          </w:tcPr>
          <w:p w14:paraId="6EDAFA1B" w14:textId="77777777" w:rsidR="00057C19" w:rsidRPr="005E7A40" w:rsidRDefault="00057C19" w:rsidP="001563DC">
            <w:r w:rsidRPr="005E7A40">
              <w:t>8kb</w:t>
            </w:r>
          </w:p>
        </w:tc>
        <w:tc>
          <w:tcPr>
            <w:tcW w:w="2445" w:type="dxa"/>
            <w:shd w:val="clear" w:color="auto" w:fill="B8CCE4" w:themeFill="accent1" w:themeFillTint="66"/>
          </w:tcPr>
          <w:p w14:paraId="61B9C8A8" w14:textId="77777777" w:rsidR="00057C19" w:rsidRPr="005E7A40" w:rsidRDefault="00057C19" w:rsidP="001563DC">
            <w:r w:rsidRPr="005E7A40">
              <w:t>7 bit</w:t>
            </w:r>
          </w:p>
        </w:tc>
        <w:tc>
          <w:tcPr>
            <w:tcW w:w="2445" w:type="dxa"/>
            <w:shd w:val="clear" w:color="auto" w:fill="B8CCE4" w:themeFill="accent1" w:themeFillTint="66"/>
          </w:tcPr>
          <w:p w14:paraId="2F53AFC5" w14:textId="77777777" w:rsidR="00057C19" w:rsidRPr="005E7A40" w:rsidRDefault="00057C19" w:rsidP="001563DC">
            <w:r w:rsidRPr="005E7A40">
              <w:t>6 bit</w:t>
            </w:r>
          </w:p>
        </w:tc>
        <w:tc>
          <w:tcPr>
            <w:tcW w:w="2445" w:type="dxa"/>
            <w:shd w:val="clear" w:color="auto" w:fill="B8CCE4" w:themeFill="accent1" w:themeFillTint="66"/>
          </w:tcPr>
          <w:p w14:paraId="388AF122" w14:textId="77777777" w:rsidR="00057C19" w:rsidRPr="005E7A40" w:rsidRDefault="00057C19" w:rsidP="001563DC">
            <w:r w:rsidRPr="005E7A40">
              <w:t>6 bit</w:t>
            </w:r>
          </w:p>
        </w:tc>
      </w:tr>
      <w:tr w:rsidR="00057C19" w:rsidRPr="005E7A40" w14:paraId="3A063185" w14:textId="77777777">
        <w:tc>
          <w:tcPr>
            <w:tcW w:w="2444" w:type="dxa"/>
          </w:tcPr>
          <w:p w14:paraId="60CEA063" w14:textId="77777777" w:rsidR="00057C19" w:rsidRPr="005E7A40" w:rsidRDefault="00057C19" w:rsidP="001563DC">
            <w:r w:rsidRPr="005E7A40">
              <w:t>16kb</w:t>
            </w:r>
          </w:p>
        </w:tc>
        <w:tc>
          <w:tcPr>
            <w:tcW w:w="2445" w:type="dxa"/>
          </w:tcPr>
          <w:p w14:paraId="71EBE42E" w14:textId="77777777" w:rsidR="00057C19" w:rsidRPr="005E7A40" w:rsidRDefault="00057C19" w:rsidP="001563DC">
            <w:r w:rsidRPr="005E7A40">
              <w:t>6 bit</w:t>
            </w:r>
          </w:p>
        </w:tc>
        <w:tc>
          <w:tcPr>
            <w:tcW w:w="2445" w:type="dxa"/>
          </w:tcPr>
          <w:p w14:paraId="019DC056" w14:textId="77777777" w:rsidR="00057C19" w:rsidRPr="005E7A40" w:rsidRDefault="00057C19" w:rsidP="001563DC">
            <w:r w:rsidRPr="005E7A40">
              <w:t>6 bit</w:t>
            </w:r>
          </w:p>
        </w:tc>
        <w:tc>
          <w:tcPr>
            <w:tcW w:w="2445" w:type="dxa"/>
          </w:tcPr>
          <w:p w14:paraId="1BE84E07" w14:textId="77777777" w:rsidR="00057C19" w:rsidRPr="005E7A40" w:rsidRDefault="00057C19" w:rsidP="001563DC">
            <w:r w:rsidRPr="005E7A40">
              <w:t>6 bit</w:t>
            </w:r>
          </w:p>
        </w:tc>
      </w:tr>
      <w:tr w:rsidR="00057C19" w:rsidRPr="005E7A40" w14:paraId="4F41509E" w14:textId="77777777">
        <w:tc>
          <w:tcPr>
            <w:tcW w:w="2444" w:type="dxa"/>
            <w:shd w:val="clear" w:color="auto" w:fill="B8CCE4" w:themeFill="accent1" w:themeFillTint="66"/>
          </w:tcPr>
          <w:p w14:paraId="1AA68B88" w14:textId="77777777" w:rsidR="00057C19" w:rsidRPr="005E7A40" w:rsidRDefault="00057C19" w:rsidP="001563DC">
            <w:r w:rsidRPr="005E7A40">
              <w:t>32kb</w:t>
            </w:r>
          </w:p>
        </w:tc>
        <w:tc>
          <w:tcPr>
            <w:tcW w:w="2445" w:type="dxa"/>
            <w:shd w:val="clear" w:color="auto" w:fill="B8CCE4" w:themeFill="accent1" w:themeFillTint="66"/>
          </w:tcPr>
          <w:p w14:paraId="024391DD" w14:textId="77777777" w:rsidR="00057C19" w:rsidRPr="005E7A40" w:rsidRDefault="00057C19" w:rsidP="001563DC">
            <w:r w:rsidRPr="005E7A40">
              <w:t>4 bit</w:t>
            </w:r>
          </w:p>
        </w:tc>
        <w:tc>
          <w:tcPr>
            <w:tcW w:w="2445" w:type="dxa"/>
            <w:shd w:val="clear" w:color="auto" w:fill="B8CCE4" w:themeFill="accent1" w:themeFillTint="66"/>
          </w:tcPr>
          <w:p w14:paraId="753F7A43" w14:textId="77777777" w:rsidR="00057C19" w:rsidRPr="005E7A40" w:rsidRDefault="00057C19" w:rsidP="001563DC">
            <w:r w:rsidRPr="005E7A40">
              <w:t>7 bit</w:t>
            </w:r>
          </w:p>
        </w:tc>
        <w:tc>
          <w:tcPr>
            <w:tcW w:w="2445" w:type="dxa"/>
            <w:shd w:val="clear" w:color="auto" w:fill="B8CCE4" w:themeFill="accent1" w:themeFillTint="66"/>
          </w:tcPr>
          <w:p w14:paraId="1F425847" w14:textId="77777777" w:rsidR="00057C19" w:rsidRPr="005E7A40" w:rsidRDefault="00057C19" w:rsidP="00057C19">
            <w:pPr>
              <w:keepNext/>
            </w:pPr>
            <w:r w:rsidRPr="005E7A40">
              <w:t>6 bit</w:t>
            </w:r>
          </w:p>
        </w:tc>
      </w:tr>
    </w:tbl>
    <w:p w14:paraId="17BE996A" w14:textId="77777777" w:rsidR="00057C19" w:rsidRPr="005E7A40" w:rsidRDefault="00057C19" w:rsidP="00057C19">
      <w:pPr>
        <w:pStyle w:val="Beschriftung"/>
        <w:jc w:val="center"/>
      </w:pPr>
      <w:bookmarkStart w:id="205" w:name="_Ref144639140"/>
      <w:bookmarkStart w:id="206" w:name="_Toc209774073"/>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26</w:t>
      </w:r>
      <w:r w:rsidR="00D121A9" w:rsidRPr="005E7A40">
        <w:rPr>
          <w:noProof/>
        </w:rPr>
        <w:fldChar w:fldCharType="end"/>
      </w:r>
      <w:bookmarkEnd w:id="205"/>
      <w:r w:rsidRPr="005E7A40">
        <w:t xml:space="preserve"> </w:t>
      </w:r>
      <w:proofErr w:type="gramStart"/>
      <w:r w:rsidRPr="005E7A40">
        <w:t>-  Page</w:t>
      </w:r>
      <w:proofErr w:type="gramEnd"/>
      <w:r w:rsidRPr="005E7A40">
        <w:t xml:space="preserve"> size / index combinations</w:t>
      </w:r>
      <w:bookmarkEnd w:id="206"/>
    </w:p>
    <w:p w14:paraId="06102D16" w14:textId="77777777" w:rsidR="00057C19" w:rsidRPr="005E7A40" w:rsidRDefault="00057C19" w:rsidP="00057C19">
      <w:r w:rsidRPr="005E7A40">
        <w:t xml:space="preserve">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w:t>
      </w:r>
      <w:proofErr w:type="gramStart"/>
      <w:r w:rsidRPr="005E7A40">
        <w:t>page</w:t>
      </w:r>
      <w:proofErr w:type="gramEnd"/>
      <w:r w:rsidRPr="005E7A40">
        <w:t xml:space="preserve"> table levels are supported.</w:t>
      </w:r>
    </w:p>
    <w:p w14:paraId="359E5399" w14:textId="5A4763CA" w:rsidR="00DB6641" w:rsidRPr="005E7A40" w:rsidRDefault="00B76EAF" w:rsidP="00E608C5">
      <w:r w:rsidRPr="005E7A40">
        <w:t xml:space="preserve">The </w:t>
      </w:r>
      <w:r w:rsidRPr="005E7A40">
        <w:rPr>
          <w:rFonts w:ascii="Lucida Console" w:eastAsiaTheme="minorHAnsi" w:hAnsi="Lucida Console"/>
          <w:b/>
          <w:sz w:val="20"/>
        </w:rPr>
        <w:t>mmu</w:t>
      </w:r>
      <w:r w:rsidRPr="005E7A40">
        <w:t xml:space="preserve"> contains a set of internal control registers. These registers can be accessed through ASI 0x19 (</w:t>
      </w:r>
      <w:r w:rsidR="00D121A9" w:rsidRPr="005E7A40">
        <w:fldChar w:fldCharType="begin"/>
      </w:r>
      <w:r w:rsidRPr="005E7A40">
        <w:instrText xml:space="preserve"> REF _Ref144281127 \h </w:instrText>
      </w:r>
      <w:r w:rsidR="00D121A9" w:rsidRPr="005E7A40">
        <w:fldChar w:fldCharType="separate"/>
      </w:r>
      <w:r w:rsidR="0032209D" w:rsidRPr="005E7A40">
        <w:t xml:space="preserve">Table </w:t>
      </w:r>
      <w:r w:rsidR="0032209D" w:rsidRPr="005E7A40">
        <w:rPr>
          <w:noProof/>
        </w:rPr>
        <w:t>22</w:t>
      </w:r>
      <w:r w:rsidR="00D121A9" w:rsidRPr="005E7A40">
        <w:fldChar w:fldCharType="end"/>
      </w:r>
      <w:r w:rsidR="000B4512" w:rsidRPr="005E7A40">
        <w:t xml:space="preserve">). </w:t>
      </w:r>
      <w:r w:rsidR="00D4103A" w:rsidRPr="005E7A40">
        <w:t>Respectivly</w:t>
      </w:r>
      <w:r w:rsidRPr="005E7A40">
        <w:t xml:space="preserve"> read and write requests are translated into calls to following functions:</w:t>
      </w:r>
    </w:p>
    <w:p w14:paraId="15F9EDAD" w14:textId="77777777" w:rsidR="00E608C5" w:rsidRPr="005E7A40" w:rsidRDefault="00E608C5" w:rsidP="00E608C5"/>
    <w:p w14:paraId="301FB833" w14:textId="77777777" w:rsidR="00057C19" w:rsidRPr="005E7A40" w:rsidRDefault="00057C19"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mmu internal registers (ASI 0x19)</w:t>
      </w:r>
    </w:p>
    <w:p w14:paraId="4BEA58C3"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read_mcr();</w:t>
      </w:r>
    </w:p>
    <w:p w14:paraId="785C21AE"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read_mctpr();</w:t>
      </w:r>
    </w:p>
    <w:p w14:paraId="0184FF2F"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read_mctxr();</w:t>
      </w:r>
    </w:p>
    <w:p w14:paraId="663E61FF"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lastRenderedPageBreak/>
        <w:t>unsigned</w:t>
      </w:r>
      <w:proofErr w:type="gramEnd"/>
      <w:r w:rsidRPr="005E7A40">
        <w:rPr>
          <w:rStyle w:val="apple-converted-space"/>
          <w:rFonts w:ascii="Courier New" w:hAnsi="Courier New"/>
          <w:sz w:val="18"/>
        </w:rPr>
        <w:t xml:space="preserve"> int read_mfsr();</w:t>
      </w:r>
    </w:p>
    <w:p w14:paraId="02426F20"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read_mfar();</w:t>
      </w:r>
    </w:p>
    <w:p w14:paraId="49ADC463"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mmu internal registers (ASI 0x19)</w:t>
      </w:r>
    </w:p>
    <w:p w14:paraId="2A53F8CA"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write_mcr(unsigned int * data);</w:t>
      </w:r>
    </w:p>
    <w:p w14:paraId="727C1A4C"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write_mctpr(unsigned int * data);</w:t>
      </w:r>
    </w:p>
    <w:p w14:paraId="1E09C94D" w14:textId="77777777" w:rsidR="00E608C5" w:rsidRPr="005E7A40" w:rsidRDefault="00057C19" w:rsidP="00E608C5">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write_mctxr(unsigned int * data);</w:t>
      </w:r>
    </w:p>
    <w:p w14:paraId="787C53D4" w14:textId="77777777" w:rsidR="00DB6641" w:rsidRPr="005E7A40" w:rsidRDefault="00E608C5" w:rsidP="00057C19">
      <w:r w:rsidRPr="005E7A40">
        <w:t>Another group of member functions is dedicated to diagnostic TLB access. The addressing of the different bit fields can be taken from [RD08].</w:t>
      </w:r>
    </w:p>
    <w:p w14:paraId="54A8E972" w14:textId="77777777" w:rsidR="000B4512" w:rsidRPr="005E7A40" w:rsidRDefault="000B4512" w:rsidP="00DB6641">
      <w:pPr>
        <w:widowControl w:val="0"/>
        <w:tabs>
          <w:tab w:val="left" w:pos="480"/>
        </w:tabs>
        <w:autoSpaceDE w:val="0"/>
        <w:autoSpaceDN w:val="0"/>
        <w:adjustRightInd w:val="0"/>
        <w:spacing w:before="0"/>
        <w:jc w:val="left"/>
        <w:rPr>
          <w:rStyle w:val="apple-converted-space"/>
        </w:rPr>
      </w:pPr>
    </w:p>
    <w:p w14:paraId="6F1096F3" w14:textId="77777777" w:rsidR="00E608C5" w:rsidRPr="005E7A40" w:rsidRDefault="00E608C5"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diagnostic</w:t>
      </w:r>
      <w:proofErr w:type="gramEnd"/>
      <w:r w:rsidRPr="005E7A40">
        <w:rPr>
          <w:rStyle w:val="apple-converted-space"/>
          <w:rFonts w:ascii="Courier New" w:hAnsi="Courier New"/>
          <w:sz w:val="18"/>
        </w:rPr>
        <w:t xml:space="preserve"> read/write of instruction PDC (ASI 0x5)</w:t>
      </w:r>
    </w:p>
    <w:p w14:paraId="6A7BCEA1" w14:textId="77777777" w:rsidR="00E608C5" w:rsidRPr="005E7A40" w:rsidRDefault="00E608C5" w:rsidP="00E608C5">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diag_read_itlb(unsigned int addr, unsigned int * data);</w:t>
      </w:r>
    </w:p>
    <w:p w14:paraId="2AB2D520" w14:textId="77777777" w:rsidR="00E608C5" w:rsidRPr="005E7A40" w:rsidRDefault="00E608C5" w:rsidP="00E608C5">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diag_write_itlb(unsigned int addr, unsigned int * data);</w:t>
      </w:r>
    </w:p>
    <w:p w14:paraId="29A6EFEA" w14:textId="77777777" w:rsidR="00E608C5" w:rsidRPr="005E7A40" w:rsidRDefault="00E608C5" w:rsidP="00E608C5">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diagno</w:t>
      </w:r>
      <w:proofErr w:type="gramEnd"/>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/write of data PDC or shared instruction and data PDC (ASI 0x6)</w:t>
      </w:r>
    </w:p>
    <w:p w14:paraId="044E9BD5" w14:textId="77777777" w:rsidR="000B4512" w:rsidRPr="005E7A40" w:rsidRDefault="00E608C5" w:rsidP="00E608C5">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diag_read_dctlb(unsigned int addr, unsigned int * data);</w:t>
      </w:r>
      <w:r w:rsidRPr="005E7A40">
        <w:rPr>
          <w:rStyle w:val="apple-converted-space"/>
          <w:rFonts w:ascii="Courier New" w:hAnsi="Courier New"/>
          <w:sz w:val="18"/>
        </w:rPr>
        <w:br/>
        <w:t>void diag_write_dctlb(unsigned int addr, unsigned int * data);</w:t>
      </w:r>
    </w:p>
    <w:p w14:paraId="56BCFA37" w14:textId="77777777" w:rsidR="00A138B4" w:rsidRPr="005E7A40" w:rsidRDefault="00A138B4" w:rsidP="00E608C5">
      <w:pPr>
        <w:widowControl w:val="0"/>
        <w:tabs>
          <w:tab w:val="left" w:pos="480"/>
        </w:tabs>
        <w:autoSpaceDE w:val="0"/>
        <w:autoSpaceDN w:val="0"/>
        <w:adjustRightInd w:val="0"/>
        <w:spacing w:before="0"/>
        <w:jc w:val="left"/>
        <w:rPr>
          <w:rStyle w:val="apple-converted-space"/>
        </w:rPr>
      </w:pPr>
    </w:p>
    <w:p w14:paraId="2AD806E5" w14:textId="77777777" w:rsidR="00EF3ECF" w:rsidRPr="005E7A40" w:rsidRDefault="00A138B4" w:rsidP="00C160B1">
      <w:pPr>
        <w:pStyle w:val="berschrift4"/>
      </w:pPr>
      <w:bookmarkStart w:id="207" w:name="_Ref144638104"/>
      <w:r w:rsidRPr="005E7A40">
        <w:t>The tlb_adaptor.h file</w:t>
      </w:r>
      <w:bookmarkEnd w:id="207"/>
    </w:p>
    <w:p w14:paraId="3C8D3CC8" w14:textId="77777777" w:rsidR="00A138B4" w:rsidRPr="005E7A40" w:rsidRDefault="00EF3ECF" w:rsidP="00C160B1">
      <w:r w:rsidRPr="005E7A40">
        <w:t xml:space="preserve">The class </w:t>
      </w:r>
      <w:r w:rsidRPr="005E7A40">
        <w:rPr>
          <w:rFonts w:ascii="Lucida Console" w:eastAsiaTheme="minorHAnsi" w:hAnsi="Lucida Console"/>
          <w:b/>
          <w:sz w:val="20"/>
        </w:rPr>
        <w:t>tlb_adapter</w:t>
      </w:r>
      <w:r w:rsidRPr="005E7A40">
        <w:t xml:space="preserve"> implements the generic memory interface </w:t>
      </w:r>
      <w:r w:rsidRPr="005E7A40">
        <w:rPr>
          <w:rFonts w:ascii="Lucida Console" w:eastAsiaTheme="minorHAnsi" w:hAnsi="Lucida Console"/>
          <w:b/>
          <w:sz w:val="20"/>
        </w:rPr>
        <w:t>mem_if</w:t>
      </w:r>
      <w:r w:rsidRPr="005E7A40">
        <w:t xml:space="preserve">. Depending on the configuration the </w:t>
      </w:r>
      <w:r w:rsidRPr="005E7A40">
        <w:rPr>
          <w:rFonts w:ascii="Lucida Console" w:eastAsiaTheme="minorHAnsi" w:hAnsi="Lucida Console"/>
          <w:b/>
          <w:sz w:val="20"/>
        </w:rPr>
        <w:t>mmu</w:t>
      </w:r>
      <w:r w:rsidRPr="005E7A40">
        <w:t xml:space="preserve"> creates one or two objects of</w:t>
      </w:r>
      <w:r w:rsidR="00E85379" w:rsidRPr="005E7A40">
        <w:t xml:space="preserve"> </w:t>
      </w:r>
      <w:proofErr w:type="gramStart"/>
      <w:r w:rsidR="00E85379" w:rsidRPr="005E7A40">
        <w:t xml:space="preserve">type </w:t>
      </w:r>
      <w:r w:rsidRPr="005E7A40">
        <w:t xml:space="preserve"> </w:t>
      </w:r>
      <w:r w:rsidRPr="005E7A40">
        <w:rPr>
          <w:rFonts w:ascii="Lucida Console" w:eastAsiaTheme="minorHAnsi" w:hAnsi="Lucida Console"/>
          <w:b/>
          <w:sz w:val="20"/>
        </w:rPr>
        <w:t>tlb</w:t>
      </w:r>
      <w:proofErr w:type="gramEnd"/>
      <w:r w:rsidRPr="005E7A40">
        <w:rPr>
          <w:rFonts w:ascii="Lucida Console" w:eastAsiaTheme="minorHAnsi" w:hAnsi="Lucida Console"/>
          <w:b/>
          <w:sz w:val="20"/>
        </w:rPr>
        <w:t>_adapter</w:t>
      </w:r>
      <w:r w:rsidR="00333B04" w:rsidRPr="005E7A40">
        <w:t xml:space="preserve">, which provide access to the instruction and/or data tlb. </w:t>
      </w:r>
      <w:proofErr w:type="gramStart"/>
      <w:r w:rsidR="00333B04" w:rsidRPr="005E7A40">
        <w:t>Pointers to these objects can be obtained</w:t>
      </w:r>
      <w:r w:rsidR="00464B88" w:rsidRPr="005E7A40">
        <w:t xml:space="preserve"> by calling the mmu API functions </w:t>
      </w:r>
      <w:r w:rsidR="00464B88" w:rsidRPr="005E7A40">
        <w:rPr>
          <w:rFonts w:ascii="Lucida Console" w:eastAsiaTheme="minorHAnsi" w:hAnsi="Lucida Console"/>
          <w:b/>
          <w:sz w:val="20"/>
        </w:rPr>
        <w:t>get_itlb</w:t>
      </w:r>
      <w:r w:rsidR="00333B04" w:rsidRPr="005E7A40">
        <w:rPr>
          <w:rFonts w:ascii="Lucida Console" w:eastAsiaTheme="minorHAnsi" w:hAnsi="Lucida Console"/>
          <w:b/>
          <w:sz w:val="20"/>
        </w:rPr>
        <w:t>_if</w:t>
      </w:r>
      <w:r w:rsidR="00333B04" w:rsidRPr="005E7A40">
        <w:t xml:space="preserve"> and </w:t>
      </w:r>
      <w:r w:rsidR="00333B04" w:rsidRPr="005E7A40">
        <w:rPr>
          <w:rFonts w:ascii="Lucida Console" w:eastAsiaTheme="minorHAnsi" w:hAnsi="Lucida Console"/>
          <w:b/>
          <w:sz w:val="20"/>
        </w:rPr>
        <w:t>get_dtlb_if</w:t>
      </w:r>
      <w:proofErr w:type="gramEnd"/>
      <w:r w:rsidR="00333B04" w:rsidRPr="005E7A40">
        <w:t xml:space="preserve">. </w:t>
      </w:r>
    </w:p>
    <w:p w14:paraId="1161AA56" w14:textId="77777777" w:rsidR="00C33589" w:rsidRPr="005E7A40" w:rsidRDefault="00013257" w:rsidP="00013257">
      <w:pPr>
        <w:pStyle w:val="berschrift3"/>
      </w:pPr>
      <w:bookmarkStart w:id="208" w:name="_Ref187921051"/>
      <w:bookmarkStart w:id="209" w:name="_Toc212699635"/>
      <w:r w:rsidRPr="005E7A40">
        <w:t>LT Behaviour</w:t>
      </w:r>
      <w:bookmarkEnd w:id="208"/>
      <w:bookmarkEnd w:id="209"/>
    </w:p>
    <w:p w14:paraId="6AD06B5F" w14:textId="77777777" w:rsidR="00C33589" w:rsidRPr="005E7A40" w:rsidRDefault="00C33589" w:rsidP="00C33589">
      <w:r w:rsidRPr="005E7A40">
        <w:t xml:space="preserve">The LT mode of the MMU_CACHE is intended for fast register accurate simulation (programmers view). </w:t>
      </w:r>
    </w:p>
    <w:p w14:paraId="58B41C50" w14:textId="77777777" w:rsidR="00C33589" w:rsidRPr="005E7A40" w:rsidRDefault="00C33589" w:rsidP="00C33589">
      <w:pPr>
        <w:pStyle w:val="berschrift4"/>
      </w:pPr>
      <w:r w:rsidRPr="005E7A40">
        <w:t>Instruction transactions</w:t>
      </w:r>
    </w:p>
    <w:p w14:paraId="10AF0C32" w14:textId="77777777" w:rsidR="00C33589" w:rsidRPr="005E7A40" w:rsidRDefault="00B00300" w:rsidP="00C33589">
      <w:r w:rsidRPr="005E7A40">
        <w:t xml:space="preserve">For instruction fetch the model provides the </w:t>
      </w:r>
      <w:r w:rsidRPr="005E7A40">
        <w:rPr>
          <w:rFonts w:ascii="Lucida Console" w:eastAsiaTheme="minorHAnsi" w:hAnsi="Lucida Console"/>
          <w:b/>
          <w:sz w:val="20"/>
        </w:rPr>
        <w:t>icio</w:t>
      </w:r>
      <w:r w:rsidRPr="005E7A40">
        <w:t xml:space="preserve"> </w:t>
      </w:r>
      <w:r w:rsidRPr="005E7A40">
        <w:rPr>
          <w:rFonts w:ascii="Lucida Console" w:eastAsiaTheme="minorHAnsi" w:hAnsi="Lucida Console"/>
          <w:b/>
          <w:sz w:val="20"/>
        </w:rPr>
        <w:t>simple_target_socket</w:t>
      </w:r>
      <w:r w:rsidRPr="005E7A40">
        <w:t xml:space="preserve">. In LT mode this socket is bound to </w:t>
      </w:r>
      <w:r w:rsidR="003D6E68" w:rsidRPr="005E7A40">
        <w:t xml:space="preserve">the </w:t>
      </w:r>
      <w:r w:rsidR="003D6E68" w:rsidRPr="005E7A40">
        <w:rPr>
          <w:rFonts w:ascii="Lucida Console" w:eastAsiaTheme="minorHAnsi" w:hAnsi="Lucida Console"/>
          <w:b/>
          <w:sz w:val="20"/>
        </w:rPr>
        <w:t>icio_b_transport</w:t>
      </w:r>
      <w:r w:rsidR="003D6E68" w:rsidRPr="005E7A40">
        <w:t xml:space="preserve"> blocking transport function. Incoming transactions are directly forwarded to the </w:t>
      </w:r>
      <w:r w:rsidR="003D6E68" w:rsidRPr="005E7A40">
        <w:rPr>
          <w:rFonts w:ascii="Lucida Console" w:eastAsiaTheme="minorHAnsi" w:hAnsi="Lucida Console"/>
          <w:b/>
          <w:sz w:val="20"/>
        </w:rPr>
        <w:t>exec_instr</w:t>
      </w:r>
      <w:r w:rsidR="003D6E68" w:rsidRPr="005E7A40">
        <w:t xml:space="preserve"> function (</w:t>
      </w:r>
      <w:r w:rsidR="00D121A9" w:rsidRPr="005E7A40">
        <w:fldChar w:fldCharType="begin"/>
      </w:r>
      <w:r w:rsidR="00C50176" w:rsidRPr="005E7A40">
        <w:instrText xml:space="preserve"> REF _Ref187982372 \r \h </w:instrText>
      </w:r>
      <w:r w:rsidR="00D121A9" w:rsidRPr="005E7A40">
        <w:fldChar w:fldCharType="separate"/>
      </w:r>
      <w:r w:rsidR="0032209D" w:rsidRPr="005E7A40">
        <w:t>8.3.1.6</w:t>
      </w:r>
      <w:r w:rsidR="00D121A9" w:rsidRPr="005E7A40">
        <w:fldChar w:fldCharType="end"/>
      </w:r>
      <w:r w:rsidR="003D6E68" w:rsidRPr="005E7A40">
        <w:t xml:space="preserve">), which models the functional interface of the </w:t>
      </w:r>
      <w:r w:rsidR="003D6E68" w:rsidRPr="005E7A40">
        <w:rPr>
          <w:rFonts w:ascii="Lucida Console" w:eastAsiaTheme="minorHAnsi" w:hAnsi="Lucida Console"/>
          <w:b/>
          <w:sz w:val="20"/>
        </w:rPr>
        <w:t>mmu_cache</w:t>
      </w:r>
      <w:r w:rsidR="003D6E68" w:rsidRPr="005E7A40">
        <w:t xml:space="preserve"> IP. Depending on the configura</w:t>
      </w:r>
      <w:r w:rsidR="00FE508B" w:rsidRPr="005E7A40">
        <w:t>t</w:t>
      </w:r>
      <w:r w:rsidR="003D6E68" w:rsidRPr="005E7A40">
        <w:t xml:space="preserve">ion </w:t>
      </w:r>
      <w:r w:rsidR="003D6E68" w:rsidRPr="005E7A40">
        <w:rPr>
          <w:rFonts w:ascii="Lucida Console" w:eastAsiaTheme="minorHAnsi" w:hAnsi="Lucida Console"/>
          <w:b/>
          <w:sz w:val="20"/>
        </w:rPr>
        <w:t>exec_instr</w:t>
      </w:r>
      <w:r w:rsidR="003D6E68" w:rsidRPr="005E7A40">
        <w:t xml:space="preserve"> performs a l</w:t>
      </w:r>
      <w:r w:rsidR="0018449D" w:rsidRPr="005E7A40">
        <w:t xml:space="preserve">ookup of the instruction cache or </w:t>
      </w:r>
      <w:r w:rsidR="003D6E68" w:rsidRPr="005E7A40">
        <w:t xml:space="preserve">loads data from the </w:t>
      </w:r>
      <w:r w:rsidR="0018449D" w:rsidRPr="005E7A40">
        <w:t>instruction scratchpad. Cache misses or bypass ope</w:t>
      </w:r>
      <w:r w:rsidR="009D1840" w:rsidRPr="005E7A40">
        <w:t>rations create a transaction on</w:t>
      </w:r>
      <w:r w:rsidR="0018449D" w:rsidRPr="005E7A40">
        <w:t xml:space="preserve"> the </w:t>
      </w:r>
      <w:r w:rsidR="0018449D" w:rsidRPr="005E7A40">
        <w:rPr>
          <w:rFonts w:ascii="Lucida Console" w:eastAsiaTheme="minorHAnsi" w:hAnsi="Lucida Console"/>
          <w:b/>
          <w:sz w:val="20"/>
        </w:rPr>
        <w:t>ahb_master</w:t>
      </w:r>
      <w:r w:rsidR="0018449D" w:rsidRPr="005E7A40">
        <w:t xml:space="preserve"> socket. If </w:t>
      </w:r>
      <w:r w:rsidR="0018449D" w:rsidRPr="005E7A40">
        <w:rPr>
          <w:rFonts w:ascii="Lucida Console" w:eastAsiaTheme="minorHAnsi" w:hAnsi="Lucida Console"/>
          <w:b/>
          <w:sz w:val="20"/>
        </w:rPr>
        <w:t>mmu</w:t>
      </w:r>
      <w:r w:rsidR="009D1840" w:rsidRPr="005E7A40">
        <w:rPr>
          <w:rFonts w:ascii="Lucida Console" w:eastAsiaTheme="minorHAnsi" w:hAnsi="Lucida Console"/>
          <w:b/>
          <w:sz w:val="20"/>
        </w:rPr>
        <w:t>_en</w:t>
      </w:r>
      <w:r w:rsidR="0018449D" w:rsidRPr="005E7A40">
        <w:t xml:space="preserve"> i</w:t>
      </w:r>
      <w:r w:rsidR="00FE508B" w:rsidRPr="005E7A40">
        <w:t xml:space="preserve">s </w:t>
      </w:r>
      <w:r w:rsidR="009D1840" w:rsidRPr="005E7A40">
        <w:t>set</w:t>
      </w:r>
      <w:r w:rsidR="00FE508B" w:rsidRPr="005E7A40">
        <w:t xml:space="preserve"> all</w:t>
      </w:r>
      <w:r w:rsidR="0018449D" w:rsidRPr="005E7A40">
        <w:t xml:space="preserve"> addresses are considered virtual and </w:t>
      </w:r>
      <w:r w:rsidR="00FE508B" w:rsidRPr="005E7A40">
        <w:t>will be</w:t>
      </w:r>
      <w:r w:rsidR="0018449D" w:rsidRPr="005E7A40">
        <w:t xml:space="preserve"> translated to physical addresses</w:t>
      </w:r>
      <w:r w:rsidR="009D1840" w:rsidRPr="005E7A40">
        <w:t xml:space="preserve"> by the mmu.</w:t>
      </w:r>
      <w:r w:rsidR="0018449D" w:rsidRPr="005E7A40">
        <w:t xml:space="preserve"> In the meantime the processor is blocked. The </w:t>
      </w:r>
      <w:r w:rsidR="0018449D" w:rsidRPr="005E7A40">
        <w:rPr>
          <w:rFonts w:ascii="Lucida Console" w:eastAsiaTheme="minorHAnsi" w:hAnsi="Lucida Console"/>
          <w:b/>
          <w:sz w:val="20"/>
        </w:rPr>
        <w:t>exec_instr</w:t>
      </w:r>
      <w:r w:rsidR="0018449D" w:rsidRPr="005E7A40">
        <w:t xml:space="preserve"> function returns the accumulated delay of all involved sub-components. Before unblocking the master </w:t>
      </w:r>
      <w:r w:rsidR="009D1840" w:rsidRPr="005E7A40">
        <w:t xml:space="preserve">the </w:t>
      </w:r>
      <w:r w:rsidR="0018449D" w:rsidRPr="005E7A40">
        <w:rPr>
          <w:rFonts w:ascii="Lucida Console" w:eastAsiaTheme="minorHAnsi" w:hAnsi="Lucida Console"/>
          <w:b/>
          <w:sz w:val="20"/>
        </w:rPr>
        <w:t>icio_b_transport</w:t>
      </w:r>
      <w:r w:rsidR="0018449D" w:rsidRPr="005E7A40">
        <w:t xml:space="preserve"> </w:t>
      </w:r>
      <w:r w:rsidR="009D1840" w:rsidRPr="005E7A40">
        <w:t xml:space="preserve">function </w:t>
      </w:r>
      <w:r w:rsidR="0018449D" w:rsidRPr="005E7A40">
        <w:t>calls wait to consume the component delay.</w:t>
      </w:r>
    </w:p>
    <w:p w14:paraId="2673998E" w14:textId="77777777" w:rsidR="009D1840" w:rsidRPr="005E7A40" w:rsidRDefault="00C33589" w:rsidP="00C33589">
      <w:pPr>
        <w:pStyle w:val="berschrift4"/>
      </w:pPr>
      <w:r w:rsidRPr="005E7A40">
        <w:t>Data transactions</w:t>
      </w:r>
    </w:p>
    <w:p w14:paraId="3BD6A9B0" w14:textId="77777777" w:rsidR="00013257" w:rsidRPr="005E7A40" w:rsidRDefault="009D1840" w:rsidP="009D1840">
      <w:r w:rsidRPr="005E7A40">
        <w:t xml:space="preserve">For data load/store the model provides the </w:t>
      </w:r>
      <w:r w:rsidRPr="005E7A40">
        <w:rPr>
          <w:rFonts w:ascii="Lucida Console" w:eastAsiaTheme="minorHAnsi" w:hAnsi="Lucida Console"/>
          <w:b/>
          <w:sz w:val="20"/>
        </w:rPr>
        <w:t>dcio simple_target_socket</w:t>
      </w:r>
      <w:r w:rsidRPr="005E7A40">
        <w:t xml:space="preserve">. In LT mode this socket is bound to the </w:t>
      </w:r>
      <w:r w:rsidRPr="005E7A40">
        <w:rPr>
          <w:rFonts w:ascii="Lucida Console" w:eastAsiaTheme="minorHAnsi" w:hAnsi="Lucida Console"/>
          <w:b/>
          <w:sz w:val="20"/>
        </w:rPr>
        <w:t>dcio_b_transport</w:t>
      </w:r>
      <w:r w:rsidRPr="005E7A40">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5E7A40">
        <w:rPr>
          <w:rFonts w:ascii="Lucida Console" w:eastAsiaTheme="minorHAnsi" w:hAnsi="Lucida Console"/>
          <w:b/>
          <w:sz w:val="20"/>
        </w:rPr>
        <w:t>exec_data</w:t>
      </w:r>
      <w:r w:rsidRPr="005E7A40">
        <w:t xml:space="preserve"> function performs a lookup of the data cache, loads/store of the instruction or data scratchpad or read/writes</w:t>
      </w:r>
      <w:r w:rsidR="002532BC" w:rsidRPr="005E7A40">
        <w:t xml:space="preserve"> of</w:t>
      </w:r>
      <w:r w:rsidRPr="005E7A40">
        <w:t xml:space="preserve"> internal registers. Cache misses or bypass operations create a transaction on the </w:t>
      </w:r>
      <w:r w:rsidRPr="005E7A40">
        <w:rPr>
          <w:rFonts w:ascii="Lucida Console" w:eastAsiaTheme="minorHAnsi" w:hAnsi="Lucida Console"/>
          <w:b/>
          <w:sz w:val="20"/>
        </w:rPr>
        <w:t>ahb_master</w:t>
      </w:r>
      <w:r w:rsidR="00174E09" w:rsidRPr="005E7A40">
        <w:t xml:space="preserve"> socket. If</w:t>
      </w:r>
      <w:r w:rsidRPr="005E7A40">
        <w:t xml:space="preserve"> </w:t>
      </w:r>
      <w:r w:rsidRPr="005E7A40">
        <w:rPr>
          <w:rFonts w:ascii="Lucida Console" w:eastAsiaTheme="minorHAnsi" w:hAnsi="Lucida Console"/>
          <w:b/>
          <w:sz w:val="20"/>
        </w:rPr>
        <w:t>mmu_en</w:t>
      </w:r>
      <w:r w:rsidRPr="005E7A40">
        <w:t xml:space="preserve"> is set all addresses are considered virtual and will be translated to physical addresses by the mmu. In the </w:t>
      </w:r>
      <w:r w:rsidRPr="005E7A40">
        <w:lastRenderedPageBreak/>
        <w:t xml:space="preserve">meantime the processor is blocked. The </w:t>
      </w:r>
      <w:r w:rsidRPr="005E7A40">
        <w:rPr>
          <w:rFonts w:ascii="Lucida Console" w:eastAsiaTheme="minorHAnsi" w:hAnsi="Lucida Console"/>
          <w:b/>
          <w:sz w:val="20"/>
        </w:rPr>
        <w:t>exec_data</w:t>
      </w:r>
      <w:r w:rsidRPr="005E7A40">
        <w:t xml:space="preserve"> function returns the accum</w:t>
      </w:r>
      <w:r w:rsidR="002532BC" w:rsidRPr="005E7A40">
        <w:t xml:space="preserve">ulated delay of all involved sub-components. Before unblocking the master the </w:t>
      </w:r>
      <w:r w:rsidR="002532BC" w:rsidRPr="005E7A40">
        <w:rPr>
          <w:rFonts w:ascii="Lucida Console" w:eastAsiaTheme="minorHAnsi" w:hAnsi="Lucida Console"/>
          <w:b/>
          <w:sz w:val="20"/>
        </w:rPr>
        <w:t>dcio_b_transport</w:t>
      </w:r>
      <w:r w:rsidR="002532BC" w:rsidRPr="005E7A40">
        <w:t xml:space="preserve"> function calls wait to consume the component delay.</w:t>
      </w:r>
    </w:p>
    <w:p w14:paraId="35389B42" w14:textId="77777777" w:rsidR="00C33589" w:rsidRPr="005E7A40" w:rsidRDefault="00013257" w:rsidP="00013257">
      <w:pPr>
        <w:pStyle w:val="berschrift3"/>
      </w:pPr>
      <w:bookmarkStart w:id="210" w:name="_Ref187921065"/>
      <w:bookmarkStart w:id="211" w:name="_Toc212699636"/>
      <w:r w:rsidRPr="005E7A40">
        <w:t>AT Behaviour</w:t>
      </w:r>
      <w:bookmarkEnd w:id="210"/>
      <w:bookmarkEnd w:id="211"/>
    </w:p>
    <w:p w14:paraId="57A8F00B" w14:textId="77777777" w:rsidR="00C33589" w:rsidRPr="005E7A40" w:rsidRDefault="00C33589" w:rsidP="00C33589">
      <w:r w:rsidRPr="005E7A40">
        <w:t>The AT mode of the MMU_CACHE is intended for architecture exploration and RTL co-simulation. It contains multiple parallel threads, which are not present in LT mode.</w:t>
      </w:r>
      <w:r w:rsidR="003D6E68" w:rsidRPr="005E7A40">
        <w:t xml:space="preserve"> </w:t>
      </w:r>
    </w:p>
    <w:p w14:paraId="070DB143" w14:textId="77777777" w:rsidR="00DC1182" w:rsidRPr="005E7A40" w:rsidRDefault="00C33589" w:rsidP="00C33589">
      <w:pPr>
        <w:pStyle w:val="berschrift4"/>
      </w:pPr>
      <w:r w:rsidRPr="005E7A40">
        <w:t>Instruction transactions</w:t>
      </w:r>
    </w:p>
    <w:p w14:paraId="335613F5" w14:textId="77777777" w:rsidR="00572C41" w:rsidRPr="005E7A40" w:rsidRDefault="006B2920" w:rsidP="00DC1182">
      <w:r w:rsidRPr="005E7A40">
        <w:t xml:space="preserve">Instruction transactions arrive in the </w:t>
      </w:r>
      <w:r w:rsidRPr="005E7A40">
        <w:rPr>
          <w:rFonts w:ascii="Lucida Console" w:eastAsiaTheme="minorHAnsi" w:hAnsi="Lucida Console"/>
          <w:b/>
          <w:sz w:val="20"/>
        </w:rPr>
        <w:t>icio_nb_transport_fw</w:t>
      </w:r>
      <w:r w:rsidRPr="005E7A40">
        <w:t xml:space="preserve"> function with phase </w:t>
      </w:r>
      <w:r w:rsidRPr="005E7A40">
        <w:rPr>
          <w:rFonts w:ascii="Lucida Console" w:eastAsiaTheme="minorHAnsi" w:hAnsi="Lucida Console"/>
          <w:b/>
          <w:sz w:val="20"/>
        </w:rPr>
        <w:t>BEGIN_REQ</w:t>
      </w:r>
      <w:r w:rsidRPr="005E7A40">
        <w:t xml:space="preserve">. The function enters the transaction in the </w:t>
      </w:r>
      <w:r w:rsidRPr="005E7A40">
        <w:rPr>
          <w:rFonts w:ascii="Lucida Console" w:eastAsiaTheme="minorHAnsi" w:hAnsi="Lucida Console"/>
          <w:b/>
          <w:sz w:val="20"/>
        </w:rPr>
        <w:t>icio_PEQ</w:t>
      </w:r>
      <w:r w:rsidRPr="005E7A40">
        <w:t xml:space="preserve"> payload event queue and returns to the master with </w:t>
      </w:r>
      <w:r w:rsidRPr="005E7A40">
        <w:rPr>
          <w:rFonts w:ascii="Lucida Console" w:eastAsiaTheme="minorHAnsi" w:hAnsi="Lucida Console"/>
          <w:b/>
          <w:sz w:val="20"/>
        </w:rPr>
        <w:t>END_REQ</w:t>
      </w:r>
      <w:r w:rsidRPr="005E7A40">
        <w:t xml:space="preserve"> and </w:t>
      </w:r>
      <w:r w:rsidRPr="005E7A40">
        <w:rPr>
          <w:rFonts w:ascii="Lucida Console" w:eastAsiaTheme="minorHAnsi" w:hAnsi="Lucida Console"/>
          <w:b/>
          <w:sz w:val="20"/>
        </w:rPr>
        <w:t>TLM_UPDATED</w:t>
      </w:r>
      <w:r w:rsidRPr="005E7A40">
        <w:t xml:space="preserve">. The SC_THREAD </w:t>
      </w:r>
      <w:r w:rsidRPr="005E7A40">
        <w:rPr>
          <w:rFonts w:ascii="Lucida Console" w:eastAsiaTheme="minorHAnsi" w:hAnsi="Lucida Console"/>
          <w:b/>
          <w:sz w:val="20"/>
        </w:rPr>
        <w:t>icio_service_thread</w:t>
      </w:r>
      <w:r w:rsidRPr="005E7A40">
        <w:t xml:space="preserve"> is sensitive to the default event of </w:t>
      </w:r>
      <w:r w:rsidRPr="005E7A40">
        <w:rPr>
          <w:rFonts w:ascii="Lucida Console" w:eastAsiaTheme="minorHAnsi" w:hAnsi="Lucida Console"/>
          <w:b/>
          <w:sz w:val="20"/>
        </w:rPr>
        <w:t>icio_PEQ</w:t>
      </w:r>
      <w:r w:rsidRPr="005E7A40">
        <w:t xml:space="preserve">. </w:t>
      </w:r>
      <w:r w:rsidR="00572C41" w:rsidRPr="005E7A40">
        <w:t xml:space="preserve">It invokes the </w:t>
      </w:r>
      <w:r w:rsidR="00572C41" w:rsidRPr="005E7A40">
        <w:rPr>
          <w:rFonts w:ascii="Lucida Console" w:eastAsiaTheme="minorHAnsi" w:hAnsi="Lucida Console"/>
          <w:b/>
          <w:sz w:val="20"/>
        </w:rPr>
        <w:t>exec_instr</w:t>
      </w:r>
      <w:r w:rsidR="00572C41" w:rsidRPr="005E7A40">
        <w:t xml:space="preserve"> function for every </w:t>
      </w:r>
      <w:r w:rsidRPr="005E7A40">
        <w:t xml:space="preserve">transaction </w:t>
      </w:r>
      <w:r w:rsidR="00572C41" w:rsidRPr="005E7A40">
        <w:t>from the</w:t>
      </w:r>
      <w:r w:rsidRPr="005E7A40">
        <w:t xml:space="preserve"> queue</w:t>
      </w:r>
      <w:r w:rsidR="00572C41" w:rsidRPr="005E7A40">
        <w:t>.</w:t>
      </w:r>
      <w:r w:rsidRPr="005E7A40">
        <w:t xml:space="preserve"> </w:t>
      </w:r>
      <w:r w:rsidR="00572C41" w:rsidRPr="005E7A40">
        <w:t xml:space="preserve">As already mentioned, </w:t>
      </w:r>
      <w:r w:rsidRPr="005E7A40">
        <w:rPr>
          <w:rFonts w:ascii="Lucida Console" w:eastAsiaTheme="minorHAnsi" w:hAnsi="Lucida Console"/>
          <w:b/>
          <w:sz w:val="20"/>
        </w:rPr>
        <w:t>exec_instr</w:t>
      </w:r>
      <w:r w:rsidRPr="005E7A40">
        <w:t xml:space="preserve"> encapsulates the functional part of the model. Within </w:t>
      </w:r>
      <w:r w:rsidRPr="005E7A40">
        <w:rPr>
          <w:rFonts w:ascii="Lucida Console" w:eastAsiaTheme="minorHAnsi" w:hAnsi="Lucida Console"/>
          <w:b/>
          <w:sz w:val="20"/>
        </w:rPr>
        <w:t>exec_instr</w:t>
      </w:r>
      <w:r w:rsidRPr="005E7A40">
        <w:t xml:space="preserve"> the payload is processed in the same way as described for LT mode.</w:t>
      </w:r>
      <w:r w:rsidR="00572C41" w:rsidRPr="005E7A40">
        <w:t xml:space="preserve"> After return from </w:t>
      </w:r>
      <w:r w:rsidR="00572C41" w:rsidRPr="005E7A40">
        <w:rPr>
          <w:rFonts w:ascii="Lucida Console" w:eastAsiaTheme="minorHAnsi" w:hAnsi="Lucida Console"/>
          <w:b/>
          <w:sz w:val="20"/>
        </w:rPr>
        <w:t>exec_instr</w:t>
      </w:r>
      <w:r w:rsidR="00572C41" w:rsidRPr="005E7A40">
        <w:t xml:space="preserve"> the </w:t>
      </w:r>
      <w:r w:rsidR="00572C41" w:rsidRPr="005E7A40">
        <w:rPr>
          <w:rFonts w:ascii="Lucida Console" w:eastAsiaTheme="minorHAnsi" w:hAnsi="Lucida Console"/>
          <w:b/>
          <w:sz w:val="20"/>
        </w:rPr>
        <w:t>icio_service_thread</w:t>
      </w:r>
      <w:r w:rsidR="00572C41" w:rsidRPr="005E7A40">
        <w:t xml:space="preserve"> consumes the accumulated delay of all involved </w:t>
      </w:r>
      <w:r w:rsidR="003A10B8" w:rsidRPr="005E7A40">
        <w:t xml:space="preserve">mmu_cache </w:t>
      </w:r>
      <w:r w:rsidR="00572C41" w:rsidRPr="005E7A40">
        <w:t xml:space="preserve">sub-components. Afterwards, the master is notified by sending </w:t>
      </w:r>
      <w:r w:rsidR="00572C41" w:rsidRPr="005E7A40">
        <w:rPr>
          <w:rFonts w:ascii="Lucida Console" w:eastAsiaTheme="minorHAnsi" w:hAnsi="Lucida Console"/>
          <w:b/>
          <w:sz w:val="20"/>
        </w:rPr>
        <w:t>BEGIN_RESP</w:t>
      </w:r>
      <w:r w:rsidR="00572C41" w:rsidRPr="005E7A40">
        <w:t xml:space="preserve"> on the backward path. The master may reply with </w:t>
      </w:r>
      <w:r w:rsidR="00572C41" w:rsidRPr="005E7A40">
        <w:rPr>
          <w:rFonts w:ascii="Lucida Console" w:eastAsiaTheme="minorHAnsi" w:hAnsi="Lucida Console"/>
          <w:b/>
          <w:sz w:val="20"/>
        </w:rPr>
        <w:t>TLM_COMPLETED</w:t>
      </w:r>
      <w:r w:rsidR="00572C41" w:rsidRPr="005E7A40">
        <w:t xml:space="preserve"> or </w:t>
      </w:r>
      <w:r w:rsidR="00572C41" w:rsidRPr="005E7A40">
        <w:rPr>
          <w:rFonts w:ascii="Lucida Console" w:eastAsiaTheme="minorHAnsi" w:hAnsi="Lucida Console"/>
          <w:b/>
          <w:sz w:val="20"/>
        </w:rPr>
        <w:t>TLM_ACCEPTED</w:t>
      </w:r>
      <w:r w:rsidR="00572C41" w:rsidRPr="005E7A40">
        <w:t xml:space="preserve">. A final </w:t>
      </w:r>
      <w:r w:rsidR="00572C41" w:rsidRPr="005E7A40">
        <w:rPr>
          <w:rFonts w:ascii="Lucida Console" w:eastAsiaTheme="minorHAnsi" w:hAnsi="Lucida Console"/>
          <w:b/>
          <w:sz w:val="20"/>
        </w:rPr>
        <w:t>END_RESP</w:t>
      </w:r>
      <w:r w:rsidR="00572C41" w:rsidRPr="005E7A40">
        <w:t xml:space="preserve"> from the master will be accepted, but is not requi</w:t>
      </w:r>
      <w:r w:rsidR="003A10B8" w:rsidRPr="005E7A40">
        <w:t>r</w:t>
      </w:r>
      <w:r w:rsidR="00572C41" w:rsidRPr="005E7A40">
        <w:t>ed.</w:t>
      </w:r>
    </w:p>
    <w:p w14:paraId="084875D3" w14:textId="77777777" w:rsidR="00572C41" w:rsidRPr="005E7A40" w:rsidRDefault="00C33589" w:rsidP="00C33589">
      <w:pPr>
        <w:pStyle w:val="berschrift4"/>
      </w:pPr>
      <w:r w:rsidRPr="005E7A40">
        <w:t>Data transactions</w:t>
      </w:r>
    </w:p>
    <w:p w14:paraId="5EDCCEA1" w14:textId="77777777" w:rsidR="009D1840" w:rsidRPr="005E7A40" w:rsidRDefault="00572C41" w:rsidP="00572C41">
      <w:r w:rsidRPr="005E7A40">
        <w:t>In AT mode t</w:t>
      </w:r>
      <w:r w:rsidR="008744F6" w:rsidRPr="005E7A40">
        <w:t xml:space="preserve">he constructor of </w:t>
      </w:r>
      <w:r w:rsidR="008744F6" w:rsidRPr="005E7A40">
        <w:rPr>
          <w:rFonts w:ascii="Lucida Console" w:eastAsiaTheme="minorHAnsi" w:hAnsi="Lucida Console"/>
          <w:b/>
          <w:sz w:val="20"/>
        </w:rPr>
        <w:t>mmu_cache</w:t>
      </w:r>
      <w:r w:rsidR="008744F6" w:rsidRPr="005E7A40">
        <w:t xml:space="preserve"> registers a non-blocking transport function at the </w:t>
      </w:r>
      <w:r w:rsidR="008744F6" w:rsidRPr="005E7A40">
        <w:rPr>
          <w:rFonts w:ascii="Lucida Console" w:eastAsiaTheme="minorHAnsi" w:hAnsi="Lucida Console"/>
          <w:b/>
          <w:sz w:val="20"/>
        </w:rPr>
        <w:t>dcio</w:t>
      </w:r>
      <w:r w:rsidR="008744F6" w:rsidRPr="005E7A40">
        <w:t xml:space="preserve"> </w:t>
      </w:r>
      <w:r w:rsidR="008744F6" w:rsidRPr="005E7A40">
        <w:rPr>
          <w:rFonts w:ascii="Lucida Console" w:eastAsiaTheme="minorHAnsi" w:hAnsi="Lucida Console"/>
          <w:b/>
          <w:sz w:val="20"/>
        </w:rPr>
        <w:t>simple_target_socket</w:t>
      </w:r>
      <w:r w:rsidR="008744F6" w:rsidRPr="005E7A40">
        <w:t xml:space="preserve"> (</w:t>
      </w:r>
      <w:r w:rsidR="008744F6" w:rsidRPr="005E7A40">
        <w:rPr>
          <w:rFonts w:ascii="Lucida Console" w:eastAsiaTheme="minorHAnsi" w:hAnsi="Lucida Console"/>
          <w:b/>
          <w:sz w:val="20"/>
        </w:rPr>
        <w:t>dcio_nb_transport_fw</w:t>
      </w:r>
      <w:r w:rsidR="008744F6" w:rsidRPr="005E7A40">
        <w:t xml:space="preserve">). The </w:t>
      </w:r>
      <w:r w:rsidR="008744F6" w:rsidRPr="005E7A40">
        <w:rPr>
          <w:rFonts w:ascii="Lucida Console" w:eastAsiaTheme="minorHAnsi" w:hAnsi="Lucida Console"/>
          <w:b/>
          <w:sz w:val="20"/>
        </w:rPr>
        <w:t>dcio_nb_transport_fw</w:t>
      </w:r>
      <w:r w:rsidR="008744F6" w:rsidRPr="005E7A40">
        <w:t xml:space="preserve"> function is called at every phase change of a data transaction. New transactions arrive with phase </w:t>
      </w:r>
      <w:r w:rsidR="008744F6" w:rsidRPr="005E7A40">
        <w:rPr>
          <w:rFonts w:ascii="Lucida Console" w:eastAsiaTheme="minorHAnsi" w:hAnsi="Lucida Console"/>
          <w:b/>
          <w:sz w:val="20"/>
        </w:rPr>
        <w:t>BEGIN_REQ</w:t>
      </w:r>
      <w:r w:rsidR="008744F6" w:rsidRPr="005E7A40">
        <w:t xml:space="preserve">. The transport function enters the transaction in the </w:t>
      </w:r>
      <w:r w:rsidR="008744F6" w:rsidRPr="005E7A40">
        <w:rPr>
          <w:rFonts w:ascii="Lucida Console" w:eastAsiaTheme="minorHAnsi" w:hAnsi="Lucida Console"/>
          <w:b/>
          <w:sz w:val="20"/>
        </w:rPr>
        <w:t>dcio_PEQ</w:t>
      </w:r>
      <w:r w:rsidR="008744F6" w:rsidRPr="005E7A40">
        <w:t xml:space="preserve"> payload event queue and returns to the master with </w:t>
      </w:r>
      <w:r w:rsidR="008744F6" w:rsidRPr="005E7A40">
        <w:rPr>
          <w:rFonts w:ascii="Lucida Console" w:eastAsiaTheme="minorHAnsi" w:hAnsi="Lucida Console"/>
          <w:b/>
          <w:sz w:val="20"/>
        </w:rPr>
        <w:t>END_REQ</w:t>
      </w:r>
      <w:r w:rsidR="008744F6" w:rsidRPr="005E7A40">
        <w:t xml:space="preserve"> and </w:t>
      </w:r>
      <w:r w:rsidR="008744F6" w:rsidRPr="005E7A40">
        <w:rPr>
          <w:rFonts w:ascii="Lucida Console" w:eastAsiaTheme="minorHAnsi" w:hAnsi="Lucida Console"/>
          <w:b/>
          <w:sz w:val="20"/>
        </w:rPr>
        <w:t>TLM_UPDATED</w:t>
      </w:r>
      <w:r w:rsidR="008744F6" w:rsidRPr="005E7A40">
        <w:t xml:space="preserve">. The </w:t>
      </w:r>
      <w:r w:rsidR="008744F6" w:rsidRPr="005E7A40">
        <w:rPr>
          <w:rFonts w:ascii="Lucida Console" w:eastAsiaTheme="minorHAnsi" w:hAnsi="Lucida Console"/>
          <w:b/>
          <w:sz w:val="20"/>
        </w:rPr>
        <w:t>dcio_PEQ</w:t>
      </w:r>
      <w:r w:rsidR="008744F6" w:rsidRPr="005E7A40">
        <w:t xml:space="preserve"> is used to forward the transaction to the SC_THREAD </w:t>
      </w:r>
      <w:r w:rsidR="008744F6" w:rsidRPr="005E7A40">
        <w:rPr>
          <w:rFonts w:ascii="Lucida Console" w:eastAsiaTheme="minorHAnsi" w:hAnsi="Lucida Console"/>
          <w:b/>
          <w:sz w:val="20"/>
        </w:rPr>
        <w:t>dcio_service_thread</w:t>
      </w:r>
      <w:r w:rsidR="008744F6" w:rsidRPr="005E7A40">
        <w:t xml:space="preserve">. </w:t>
      </w:r>
      <w:r w:rsidR="003A10B8" w:rsidRPr="005E7A40">
        <w:t xml:space="preserve">It invokes the </w:t>
      </w:r>
      <w:r w:rsidR="003A10B8" w:rsidRPr="005E7A40">
        <w:rPr>
          <w:rFonts w:ascii="Lucida Console" w:eastAsiaTheme="minorHAnsi" w:hAnsi="Lucida Console"/>
          <w:b/>
          <w:sz w:val="20"/>
        </w:rPr>
        <w:t>exec_data</w:t>
      </w:r>
      <w:r w:rsidR="003A10B8" w:rsidRPr="005E7A40">
        <w:t xml:space="preserve"> function for every transaction from the queue. Within </w:t>
      </w:r>
      <w:r w:rsidR="003A10B8" w:rsidRPr="005E7A40">
        <w:rPr>
          <w:rFonts w:ascii="Lucida Console" w:eastAsiaTheme="minorHAnsi" w:hAnsi="Lucida Console"/>
          <w:b/>
          <w:sz w:val="20"/>
        </w:rPr>
        <w:t>exec_data</w:t>
      </w:r>
      <w:r w:rsidR="003A10B8" w:rsidRPr="005E7A40">
        <w:t xml:space="preserve"> the payload is processed in the same way as described for LT mode. After return from </w:t>
      </w:r>
      <w:r w:rsidR="003A10B8" w:rsidRPr="005E7A40">
        <w:rPr>
          <w:rFonts w:ascii="Lucida Console" w:eastAsiaTheme="minorHAnsi" w:hAnsi="Lucida Console"/>
          <w:b/>
          <w:sz w:val="20"/>
        </w:rPr>
        <w:t>exec_data</w:t>
      </w:r>
      <w:r w:rsidR="003A10B8" w:rsidRPr="005E7A40">
        <w:t xml:space="preserve"> the </w:t>
      </w:r>
      <w:r w:rsidR="003A10B8" w:rsidRPr="005E7A40">
        <w:rPr>
          <w:rFonts w:ascii="Lucida Console" w:eastAsiaTheme="minorHAnsi" w:hAnsi="Lucida Console"/>
          <w:b/>
          <w:sz w:val="20"/>
        </w:rPr>
        <w:t>dcio_service_thread</w:t>
      </w:r>
      <w:r w:rsidR="003A10B8" w:rsidRPr="005E7A40">
        <w:t xml:space="preserve"> consumes the accumulated delay of all involved </w:t>
      </w:r>
      <w:r w:rsidR="003A10B8" w:rsidRPr="005E7A40">
        <w:rPr>
          <w:rFonts w:ascii="Lucida Console" w:eastAsiaTheme="minorHAnsi" w:hAnsi="Lucida Console"/>
          <w:b/>
          <w:sz w:val="20"/>
        </w:rPr>
        <w:t>mmu_cache</w:t>
      </w:r>
      <w:r w:rsidR="003A10B8" w:rsidRPr="005E7A40">
        <w:t xml:space="preserve"> sub-components. Afterwards, the master is notified by sending </w:t>
      </w:r>
      <w:r w:rsidR="003A10B8" w:rsidRPr="005E7A40">
        <w:rPr>
          <w:rFonts w:ascii="Lucida Console" w:eastAsiaTheme="minorHAnsi" w:hAnsi="Lucida Console"/>
          <w:b/>
          <w:sz w:val="20"/>
        </w:rPr>
        <w:t>BEGIN_RESP</w:t>
      </w:r>
      <w:r w:rsidR="003A10B8" w:rsidRPr="005E7A40">
        <w:t xml:space="preserve"> on the backward path. The master may reply with </w:t>
      </w:r>
      <w:r w:rsidR="003A10B8" w:rsidRPr="005E7A40">
        <w:rPr>
          <w:rFonts w:ascii="Lucida Console" w:eastAsiaTheme="minorHAnsi" w:hAnsi="Lucida Console"/>
          <w:b/>
          <w:sz w:val="20"/>
        </w:rPr>
        <w:t>TLM_COMPLETED</w:t>
      </w:r>
      <w:r w:rsidR="003A10B8" w:rsidRPr="005E7A40">
        <w:t xml:space="preserve"> or </w:t>
      </w:r>
      <w:r w:rsidR="003A10B8" w:rsidRPr="005E7A40">
        <w:rPr>
          <w:rFonts w:ascii="Lucida Console" w:eastAsiaTheme="minorHAnsi" w:hAnsi="Lucida Console"/>
          <w:b/>
          <w:sz w:val="20"/>
        </w:rPr>
        <w:t>TLM_ACCEPTED</w:t>
      </w:r>
      <w:r w:rsidR="003A10B8" w:rsidRPr="005E7A40">
        <w:t xml:space="preserve">. Similar to instruction transactions, a final </w:t>
      </w:r>
      <w:r w:rsidR="003A10B8" w:rsidRPr="005E7A40">
        <w:rPr>
          <w:rFonts w:ascii="Lucida Console" w:eastAsiaTheme="minorHAnsi" w:hAnsi="Lucida Console"/>
          <w:b/>
          <w:sz w:val="20"/>
        </w:rPr>
        <w:t>END_RESP</w:t>
      </w:r>
      <w:r w:rsidR="003A10B8" w:rsidRPr="005E7A40">
        <w:t xml:space="preserve"> from the master will be accepted, but is not required.</w:t>
      </w:r>
    </w:p>
    <w:p w14:paraId="57EFF26B" w14:textId="77777777" w:rsidR="008857C9" w:rsidRPr="005E7A40" w:rsidRDefault="009D1840" w:rsidP="009D1840">
      <w:pPr>
        <w:pStyle w:val="berschrift2"/>
        <w:rPr>
          <w:lang w:val="en-US"/>
        </w:rPr>
      </w:pPr>
      <w:bookmarkStart w:id="212" w:name="_Toc212699637"/>
      <w:r w:rsidRPr="005E7A40">
        <w:rPr>
          <w:lang w:val="en-US"/>
        </w:rPr>
        <w:t>The AHB master</w:t>
      </w:r>
      <w:bookmarkEnd w:id="212"/>
    </w:p>
    <w:p w14:paraId="2B33DD59" w14:textId="77777777" w:rsidR="00074F84" w:rsidRPr="005E7A40" w:rsidRDefault="008857C9" w:rsidP="00D44D9F">
      <w:r w:rsidRPr="005E7A40">
        <w:t xml:space="preserve">Class </w:t>
      </w:r>
      <w:r w:rsidRPr="005E7A40">
        <w:rPr>
          <w:rFonts w:ascii="Lucida Console" w:eastAsiaTheme="minorHAnsi" w:hAnsi="Lucida Console"/>
          <w:b/>
          <w:sz w:val="20"/>
        </w:rPr>
        <w:t>mmu_cache</w:t>
      </w:r>
      <w:r w:rsidRPr="005E7A40">
        <w:t xml:space="preserve"> implements the </w:t>
      </w:r>
      <w:r w:rsidRPr="005E7A40">
        <w:rPr>
          <w:rFonts w:ascii="Lucida Console" w:eastAsiaTheme="minorHAnsi" w:hAnsi="Lucida Console"/>
          <w:b/>
          <w:sz w:val="20"/>
        </w:rPr>
        <w:t xml:space="preserve">mem_if </w:t>
      </w:r>
      <w:r w:rsidRPr="005E7A40">
        <w:t xml:space="preserve">memory interface, to provide access to the </w:t>
      </w:r>
      <w:r w:rsidRPr="005E7A40">
        <w:rPr>
          <w:rFonts w:ascii="Lucida Console" w:eastAsiaTheme="minorHAnsi" w:hAnsi="Lucida Console"/>
          <w:b/>
          <w:sz w:val="20"/>
        </w:rPr>
        <w:t>ahb_master</w:t>
      </w:r>
      <w:r w:rsidRPr="005E7A40">
        <w:t xml:space="preserve"> socket, for all modules of the library. </w:t>
      </w:r>
    </w:p>
    <w:p w14:paraId="7FBF5713" w14:textId="77777777" w:rsidR="002F44FA" w:rsidRPr="005E7A40" w:rsidRDefault="00074F84" w:rsidP="00D44D9F">
      <w:r w:rsidRPr="005E7A40">
        <w:t xml:space="preserve">For read transaction this invokes function </w:t>
      </w:r>
      <w:r w:rsidRPr="005E7A40">
        <w:rPr>
          <w:rFonts w:ascii="Lucida Console" w:eastAsiaTheme="minorHAnsi" w:hAnsi="Lucida Console"/>
          <w:b/>
          <w:sz w:val="20"/>
        </w:rPr>
        <w:t>mem_read</w:t>
      </w:r>
      <w:r w:rsidRPr="005E7A40">
        <w:t xml:space="preserve">. </w:t>
      </w:r>
      <w:r w:rsidR="00D44D9F" w:rsidRPr="005E7A40">
        <w:t xml:space="preserve">Every call to mem_read creates a new payload object. </w:t>
      </w:r>
      <w:r w:rsidR="002F44FA" w:rsidRPr="005E7A40">
        <w:t>The payload is taken from the transaction pool provided by the GreenSocs/Carbon ahb socket.</w:t>
      </w:r>
      <w:r w:rsidR="00923E08" w:rsidRPr="005E7A40">
        <w:t xml:space="preserve"> Target address and payload pointer of the original transaction are copied.</w:t>
      </w:r>
      <w:r w:rsidR="002F44FA" w:rsidRPr="005E7A40">
        <w:t xml:space="preserve"> Next to the default payload attributes, the function initializes a set of ahb specific extensions:</w:t>
      </w:r>
    </w:p>
    <w:p w14:paraId="6A7C797F" w14:textId="77777777" w:rsidR="00B61A9C" w:rsidRPr="005E7A40" w:rsidRDefault="002F44FA" w:rsidP="00D44D9F">
      <w:proofErr w:type="gramStart"/>
      <w:r w:rsidRPr="005E7A40">
        <w:rPr>
          <w:rFonts w:ascii="Lucida Console" w:eastAsiaTheme="minorHAnsi" w:hAnsi="Lucida Console"/>
          <w:b/>
          <w:sz w:val="20"/>
        </w:rPr>
        <w:lastRenderedPageBreak/>
        <w:t>amba</w:t>
      </w:r>
      <w:proofErr w:type="gramEnd"/>
      <w:r w:rsidRPr="005E7A40">
        <w:rPr>
          <w:rFonts w:ascii="Lucida Console" w:eastAsiaTheme="minorHAnsi" w:hAnsi="Lucida Console"/>
          <w:b/>
          <w:sz w:val="20"/>
        </w:rPr>
        <w:t>::amba_burst_size</w:t>
      </w:r>
      <w:r w:rsidRPr="005E7A40">
        <w:tab/>
        <w:t xml:space="preserve"> </w:t>
      </w:r>
      <w:r w:rsidRPr="005E7A40">
        <w:tab/>
        <w:t>-</w:t>
      </w:r>
      <w:r w:rsidRPr="005E7A40">
        <w:tab/>
        <w:t>Relates to the streaming width of the AHB bus.</w:t>
      </w:r>
      <w:r w:rsidRPr="005E7A40">
        <w:br/>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00B61A9C" w:rsidRPr="005E7A40">
        <w:t xml:space="preserve">The actual size of a burst (in bytes) is given by the </w:t>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t>length parameter.</w:t>
      </w:r>
    </w:p>
    <w:p w14:paraId="444DF83E" w14:textId="77777777" w:rsidR="00B61A9C" w:rsidRPr="005E7A40" w:rsidRDefault="00B61A9C" w:rsidP="00D44D9F">
      <w:proofErr w:type="gramStart"/>
      <w:r w:rsidRPr="005E7A40">
        <w:rPr>
          <w:rFonts w:ascii="Lucida Console" w:eastAsiaTheme="minorHAnsi" w:hAnsi="Lucida Console"/>
          <w:b/>
          <w:sz w:val="20"/>
        </w:rPr>
        <w:t>amba</w:t>
      </w:r>
      <w:proofErr w:type="gramEnd"/>
      <w:r w:rsidRPr="005E7A40">
        <w:rPr>
          <w:rFonts w:ascii="Lucida Console" w:eastAsiaTheme="minorHAnsi" w:hAnsi="Lucida Console"/>
          <w:b/>
          <w:sz w:val="20"/>
        </w:rPr>
        <w:t>::amba_id</w:t>
      </w:r>
      <w:r w:rsidRPr="005E7A40">
        <w:tab/>
      </w:r>
      <w:r w:rsidRPr="005E7A40">
        <w:tab/>
      </w:r>
      <w:r w:rsidRPr="005E7A40">
        <w:tab/>
      </w:r>
      <w:r w:rsidRPr="005E7A40">
        <w:tab/>
      </w:r>
      <w:r w:rsidRPr="005E7A40">
        <w:tab/>
      </w:r>
      <w:r w:rsidRPr="005E7A40">
        <w:tab/>
        <w:t>-</w:t>
      </w:r>
      <w:r w:rsidRPr="005E7A40">
        <w:tab/>
        <w:t>The AHB master id of the module.</w:t>
      </w:r>
    </w:p>
    <w:p w14:paraId="7E394D11" w14:textId="77777777" w:rsidR="00B61A9C" w:rsidRPr="005E7A40" w:rsidRDefault="00B61A9C" w:rsidP="00D44D9F">
      <w:proofErr w:type="gramStart"/>
      <w:r w:rsidRPr="005E7A40">
        <w:rPr>
          <w:rFonts w:ascii="Lucida Console" w:eastAsiaTheme="minorHAnsi" w:hAnsi="Lucida Console"/>
          <w:b/>
          <w:sz w:val="20"/>
        </w:rPr>
        <w:t>amba</w:t>
      </w:r>
      <w:proofErr w:type="gramEnd"/>
      <w:r w:rsidRPr="005E7A40">
        <w:rPr>
          <w:rFonts w:ascii="Lucida Console" w:eastAsiaTheme="minorHAnsi" w:hAnsi="Lucida Console"/>
          <w:b/>
          <w:sz w:val="20"/>
        </w:rPr>
        <w:t>::amba_trans_type</w:t>
      </w:r>
      <w:r w:rsidRPr="005E7A40">
        <w:tab/>
      </w:r>
      <w:r w:rsidRPr="005E7A40">
        <w:tab/>
        <w:t>-</w:t>
      </w:r>
      <w:r w:rsidRPr="005E7A40">
        <w:tab/>
        <w:t xml:space="preserve">AHB transfer type extension. Since all transfers </w:t>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t xml:space="preserve">are modeled in a single transaction trans_type is </w:t>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t>always NON_SEQUENTIAL.</w:t>
      </w:r>
      <w:r w:rsidRPr="005E7A40">
        <w:tab/>
      </w:r>
      <w:r w:rsidRPr="005E7A40">
        <w:tab/>
      </w:r>
      <w:r w:rsidRPr="005E7A40">
        <w:tab/>
      </w:r>
      <w:r w:rsidRPr="005E7A40">
        <w:tab/>
      </w:r>
    </w:p>
    <w:p w14:paraId="774E909D" w14:textId="77777777" w:rsidR="00923E08" w:rsidRPr="005E7A40" w:rsidRDefault="001A0083" w:rsidP="00D44D9F">
      <w:r w:rsidRPr="005E7A40">
        <w:t xml:space="preserve">After setting up the payload the </w:t>
      </w:r>
      <w:r w:rsidRPr="005E7A40">
        <w:rPr>
          <w:rFonts w:ascii="Lucida Console" w:eastAsiaTheme="minorHAnsi" w:hAnsi="Lucida Console"/>
          <w:b/>
          <w:sz w:val="20"/>
        </w:rPr>
        <w:t>mem_read</w:t>
      </w:r>
      <w:r w:rsidRPr="005E7A40">
        <w:t xml:space="preserve"> function </w:t>
      </w:r>
      <w:r w:rsidR="00923E08" w:rsidRPr="005E7A40">
        <w:t xml:space="preserve">checks the </w:t>
      </w:r>
      <w:r w:rsidR="00923E08" w:rsidRPr="005E7A40">
        <w:rPr>
          <w:rFonts w:ascii="Lucida Console" w:eastAsiaTheme="minorHAnsi" w:hAnsi="Lucida Console"/>
          <w:b/>
          <w:sz w:val="20"/>
        </w:rPr>
        <w:t>is_dbg</w:t>
      </w:r>
      <w:r w:rsidR="00923E08" w:rsidRPr="005E7A40">
        <w:t xml:space="preserve"> flag and the </w:t>
      </w:r>
      <w:r w:rsidR="00923E08" w:rsidRPr="005E7A40">
        <w:rPr>
          <w:rFonts w:ascii="Lucida Console" w:eastAsiaTheme="minorHAnsi" w:hAnsi="Lucida Console"/>
          <w:b/>
          <w:sz w:val="20"/>
        </w:rPr>
        <w:t>abstractionLayer</w:t>
      </w:r>
      <w:r w:rsidR="00923E08" w:rsidRPr="005E7A40">
        <w:t xml:space="preserve"> parameter. In debug mode the transaction is send using the untimed TLM debug transport interface:</w:t>
      </w:r>
    </w:p>
    <w:p w14:paraId="1C0ED897" w14:textId="77777777" w:rsidR="00923E08" w:rsidRPr="005E7A40" w:rsidRDefault="00923E08" w:rsidP="00D44D9F">
      <w:proofErr w:type="gramStart"/>
      <w:r w:rsidRPr="005E7A40">
        <w:rPr>
          <w:rFonts w:ascii="Lucida Console" w:eastAsiaTheme="minorHAnsi" w:hAnsi="Lucida Console"/>
          <w:b/>
          <w:sz w:val="20"/>
        </w:rPr>
        <w:t>ahb</w:t>
      </w:r>
      <w:proofErr w:type="gramEnd"/>
      <w:r w:rsidRPr="005E7A40">
        <w:rPr>
          <w:rFonts w:ascii="Lucida Console" w:eastAsiaTheme="minorHAnsi" w:hAnsi="Lucida Console"/>
          <w:b/>
          <w:sz w:val="20"/>
        </w:rPr>
        <w:t>-&gt;transport_dbg(*trans)</w:t>
      </w:r>
    </w:p>
    <w:p w14:paraId="0097CE95" w14:textId="77777777" w:rsidR="00923E08" w:rsidRPr="005E7A40" w:rsidRDefault="00923E08" w:rsidP="00D44D9F">
      <w:r w:rsidRPr="005E7A40">
        <w:t>In LT mode mem_read invokes a blocking transport:</w:t>
      </w:r>
    </w:p>
    <w:p w14:paraId="5ADCE6AB" w14:textId="77777777" w:rsidR="00923E08" w:rsidRPr="005E7A40" w:rsidRDefault="00923E08" w:rsidP="00D44D9F">
      <w:pPr>
        <w:rPr>
          <w:rFonts w:ascii="Lucida Console" w:eastAsiaTheme="minorHAnsi" w:hAnsi="Lucida Console"/>
          <w:b/>
          <w:sz w:val="20"/>
        </w:rPr>
      </w:pPr>
      <w:proofErr w:type="gramStart"/>
      <w:r w:rsidRPr="005E7A40">
        <w:rPr>
          <w:rFonts w:ascii="Lucida Console" w:eastAsiaTheme="minorHAnsi" w:hAnsi="Lucida Console"/>
          <w:b/>
          <w:sz w:val="20"/>
        </w:rPr>
        <w:t>ahb</w:t>
      </w:r>
      <w:proofErr w:type="gramEnd"/>
      <w:r w:rsidRPr="005E7A40">
        <w:rPr>
          <w:rFonts w:ascii="Lucida Console" w:eastAsiaTheme="minorHAnsi" w:hAnsi="Lucida Console"/>
          <w:b/>
          <w:sz w:val="20"/>
        </w:rPr>
        <w:t>-&gt;b_transport(*trans, delay)</w:t>
      </w:r>
    </w:p>
    <w:p w14:paraId="678A2555" w14:textId="77777777" w:rsidR="00296763" w:rsidRPr="005E7A40" w:rsidRDefault="00923E08" w:rsidP="00D44D9F">
      <w:r w:rsidRPr="005E7A40">
        <w:t xml:space="preserve">After returning from </w:t>
      </w:r>
      <w:r w:rsidRPr="005E7A40">
        <w:rPr>
          <w:rFonts w:ascii="Lucida Console" w:eastAsiaTheme="minorHAnsi" w:hAnsi="Lucida Console"/>
          <w:b/>
          <w:sz w:val="20"/>
        </w:rPr>
        <w:t>b_transport</w:t>
      </w:r>
      <w:r w:rsidRPr="005E7A40">
        <w:t xml:space="preserve"> the model synchronizes with the SystemC scheduler by calling </w:t>
      </w:r>
      <w:r w:rsidRPr="005E7A40">
        <w:rPr>
          <w:rFonts w:ascii="Lucida Console" w:eastAsiaTheme="minorHAnsi" w:hAnsi="Lucida Console"/>
          <w:b/>
          <w:sz w:val="20"/>
        </w:rPr>
        <w:t>wait</w:t>
      </w:r>
      <w:r w:rsidRPr="005E7A40">
        <w:t xml:space="preserve">. </w:t>
      </w:r>
      <w:r w:rsidR="00296763" w:rsidRPr="005E7A40">
        <w:t>This consumes the accumulated delay of the AHB transfer.</w:t>
      </w:r>
      <w:r w:rsidRPr="005E7A40">
        <w:t xml:space="preserve"> </w:t>
      </w:r>
    </w:p>
    <w:p w14:paraId="39C712CF" w14:textId="77777777" w:rsidR="00296763" w:rsidRPr="005E7A40" w:rsidRDefault="00296763" w:rsidP="00D44D9F">
      <w:r w:rsidRPr="005E7A40">
        <w:t>In AT mode the bus transfer is modeled using multiple phases. This requires a non-blocking backward transport function (</w:t>
      </w:r>
      <w:r w:rsidRPr="005E7A40">
        <w:rPr>
          <w:rFonts w:ascii="Lucida Console" w:eastAsiaTheme="minorHAnsi" w:hAnsi="Lucida Console"/>
          <w:b/>
          <w:sz w:val="20"/>
        </w:rPr>
        <w:t>ahb_nb_transport_bw</w:t>
      </w:r>
      <w:r w:rsidRPr="005E7A40">
        <w:t xml:space="preserve">) to be bound to the </w:t>
      </w:r>
      <w:r w:rsidRPr="005E7A40">
        <w:rPr>
          <w:rFonts w:ascii="Lucida Console" w:eastAsiaTheme="minorHAnsi" w:hAnsi="Lucida Console"/>
          <w:b/>
          <w:sz w:val="20"/>
        </w:rPr>
        <w:t>ahb_master</w:t>
      </w:r>
      <w:r w:rsidRPr="005E7A40">
        <w:t xml:space="preserve"> socket and a number of SC_THREADs. If </w:t>
      </w:r>
      <w:r w:rsidRPr="005E7A40">
        <w:rPr>
          <w:rFonts w:ascii="Lucida Console" w:eastAsiaTheme="minorHAnsi" w:hAnsi="Lucida Console"/>
          <w:b/>
          <w:sz w:val="20"/>
        </w:rPr>
        <w:t>mem_read</w:t>
      </w:r>
      <w:r w:rsidRPr="005E7A40">
        <w:t xml:space="preserve"> is called in AT mode</w:t>
      </w:r>
      <w:r w:rsidR="00D723CB" w:rsidRPr="005E7A40">
        <w:t xml:space="preserve"> the</w:t>
      </w:r>
      <w:r w:rsidRPr="005E7A40">
        <w:t xml:space="preserve"> AHB transfer is initialized by sending </w:t>
      </w:r>
      <w:r w:rsidRPr="005E7A40">
        <w:rPr>
          <w:rFonts w:ascii="Lucida Console" w:eastAsiaTheme="minorHAnsi" w:hAnsi="Lucida Console"/>
          <w:b/>
          <w:sz w:val="20"/>
        </w:rPr>
        <w:t>BEGIN_REQ</w:t>
      </w:r>
      <w:r w:rsidRPr="005E7A40">
        <w:t xml:space="preserve"> on the forward path:</w:t>
      </w:r>
    </w:p>
    <w:p w14:paraId="25295C61" w14:textId="77777777" w:rsidR="00296763" w:rsidRPr="005E7A40" w:rsidRDefault="00296763" w:rsidP="00D44D9F">
      <w:pPr>
        <w:rPr>
          <w:rFonts w:ascii="Lucida Console" w:eastAsiaTheme="minorHAnsi" w:hAnsi="Lucida Console"/>
          <w:b/>
          <w:sz w:val="20"/>
        </w:rPr>
      </w:pPr>
      <w:proofErr w:type="gramStart"/>
      <w:r w:rsidRPr="005E7A40">
        <w:rPr>
          <w:rFonts w:ascii="Lucida Console" w:eastAsiaTheme="minorHAnsi" w:hAnsi="Lucida Console"/>
          <w:b/>
          <w:sz w:val="20"/>
        </w:rPr>
        <w:t>ahb</w:t>
      </w:r>
      <w:proofErr w:type="gramEnd"/>
      <w:r w:rsidRPr="005E7A40">
        <w:rPr>
          <w:rFonts w:ascii="Lucida Console" w:eastAsiaTheme="minorHAnsi" w:hAnsi="Lucida Console"/>
          <w:b/>
          <w:sz w:val="20"/>
        </w:rPr>
        <w:t>-&gt;nb_transport_fw(*trans, phase, delay);</w:t>
      </w:r>
    </w:p>
    <w:p w14:paraId="3EC9AC29" w14:textId="77777777" w:rsidR="00B61A9C" w:rsidRPr="005E7A40" w:rsidRDefault="00296763" w:rsidP="00D44D9F">
      <w:r w:rsidRPr="005E7A40">
        <w:t xml:space="preserve">In the AHBCTRL this causes the transaction to be scheduled for arbitration. </w:t>
      </w:r>
      <w:r w:rsidR="00D723CB" w:rsidRPr="005E7A40">
        <w:t xml:space="preserve">The bus model will reply with TLM_ACCEPTED. The signal for successful arbitration is END_REQ being received on the backward path. </w:t>
      </w:r>
      <w:r w:rsidR="004B007C" w:rsidRPr="005E7A40">
        <w:t>At the time of</w:t>
      </w:r>
      <w:r w:rsidR="00D723CB" w:rsidRPr="005E7A40">
        <w:t xml:space="preserve"> END_REQ the ahb_nb_transport_bw function notifies the mEndRequestEvent</w:t>
      </w:r>
      <w:r w:rsidR="009B4B34" w:rsidRPr="005E7A40">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rsidRPr="005E7A40">
        <w:t xml:space="preserve"> to</w:t>
      </w:r>
      <w:r w:rsidR="009B4B34" w:rsidRPr="005E7A40">
        <w:t xml:space="preserve"> the cleanUP thread. The latter returns the transaction to the memory pool with a delay of 100 </w:t>
      </w:r>
      <w:r w:rsidR="009B4B34" w:rsidRPr="005E7A40">
        <w:rPr>
          <w:rFonts w:ascii="Lucida Console" w:eastAsiaTheme="minorHAnsi" w:hAnsi="Lucida Console"/>
          <w:b/>
          <w:sz w:val="20"/>
        </w:rPr>
        <w:t>clock_cycles</w:t>
      </w:r>
      <w:r w:rsidR="009B4B34" w:rsidRPr="005E7A40">
        <w:t xml:space="preserve">. The additional lifetime of the transaction guarantees </w:t>
      </w:r>
      <w:r w:rsidR="004B007C" w:rsidRPr="005E7A40">
        <w:t>that the data pointer can be savely copied by the master.</w:t>
      </w:r>
      <w:r w:rsidR="009B4B34" w:rsidRPr="005E7A40">
        <w:t xml:space="preserve"> </w:t>
      </w:r>
    </w:p>
    <w:p w14:paraId="59DE8034" w14:textId="77777777" w:rsidR="001261C6" w:rsidRPr="005E7A40" w:rsidRDefault="004B007C" w:rsidP="00D44D9F">
      <w:r w:rsidRPr="005E7A40">
        <w:t xml:space="preserve">Write transactions are processed in a very similar way. Modules writing to the </w:t>
      </w:r>
      <w:r w:rsidRPr="005E7A40">
        <w:rPr>
          <w:rFonts w:ascii="Lucida Console" w:eastAsiaTheme="minorHAnsi" w:hAnsi="Lucida Console"/>
          <w:b/>
          <w:sz w:val="20"/>
        </w:rPr>
        <w:t>ahb_master</w:t>
      </w:r>
      <w:r w:rsidRPr="005E7A40">
        <w:t xml:space="preserve"> socket use the </w:t>
      </w:r>
      <w:r w:rsidRPr="005E7A40">
        <w:rPr>
          <w:rFonts w:ascii="Lucida Console" w:eastAsiaTheme="minorHAnsi" w:hAnsi="Lucida Console"/>
          <w:b/>
          <w:sz w:val="20"/>
        </w:rPr>
        <w:t>mem_write</w:t>
      </w:r>
      <w:r w:rsidRPr="005E7A40">
        <w:t xml:space="preserve"> (</w:t>
      </w:r>
      <w:r w:rsidRPr="005E7A40">
        <w:rPr>
          <w:rFonts w:ascii="Lucida Console" w:eastAsiaTheme="minorHAnsi" w:hAnsi="Lucida Console"/>
          <w:b/>
          <w:sz w:val="20"/>
        </w:rPr>
        <w:t>mem_if</w:t>
      </w:r>
      <w:r w:rsidRPr="005E7A40">
        <w:t xml:space="preserve">) interface function. The </w:t>
      </w:r>
      <w:r w:rsidRPr="005E7A40">
        <w:rPr>
          <w:rFonts w:ascii="Lucida Console" w:eastAsiaTheme="minorHAnsi" w:hAnsi="Lucida Console"/>
          <w:b/>
          <w:sz w:val="20"/>
        </w:rPr>
        <w:t>mem_write</w:t>
      </w:r>
      <w:r w:rsidRPr="005E7A40">
        <w:t xml:space="preserve"> function obtains a payload object from the memory pool and initializes all data members including the mentioned ahb specific extensions. The </w:t>
      </w:r>
      <w:r w:rsidRPr="005E7A40">
        <w:rPr>
          <w:rFonts w:ascii="Lucida Console" w:eastAsiaTheme="minorHAnsi" w:hAnsi="Lucida Console"/>
          <w:b/>
          <w:sz w:val="20"/>
        </w:rPr>
        <w:t>mem_write</w:t>
      </w:r>
      <w:r w:rsidRPr="005E7A40">
        <w:t xml:space="preserve"> function also distinguishes between debug, blocking (LT) and non-blocking (AT) communication. </w:t>
      </w:r>
      <w:r w:rsidR="0084119F" w:rsidRPr="005E7A40">
        <w:t xml:space="preserve">While debug and blocking communication are trivial, the non-blocking communication differs from the standard TLM protocol. This is due to the pipelined nature of </w:t>
      </w:r>
      <w:r w:rsidR="004675D5" w:rsidRPr="005E7A40">
        <w:t>AHB</w:t>
      </w:r>
      <w:r w:rsidR="0084119F" w:rsidRPr="005E7A40">
        <w:t xml:space="preserve">. </w:t>
      </w:r>
    </w:p>
    <w:p w14:paraId="47E92687" w14:textId="77777777" w:rsidR="001261C6" w:rsidRPr="005E7A40" w:rsidRDefault="0084119F" w:rsidP="00D44D9F">
      <w:r w:rsidRPr="005E7A40">
        <w:t>AHB communication is split in</w:t>
      </w:r>
      <w:r w:rsidR="001261C6" w:rsidRPr="005E7A40">
        <w:t>to</w:t>
      </w:r>
      <w:r w:rsidRPr="005E7A40">
        <w:t xml:space="preserve"> two phases: address and data. RTL slaves sample the address at the first clock edge and the data at the second. The data phase of the first transaction equals the address phase of the second (succeeding) one. </w:t>
      </w:r>
      <w:r w:rsidR="004675D5" w:rsidRPr="005E7A40">
        <w:t xml:space="preserve">Especially for write transactions from RTL masters to TLM slaves, the TLM </w:t>
      </w:r>
      <w:r w:rsidR="004675D5" w:rsidRPr="005E7A40">
        <w:lastRenderedPageBreak/>
        <w:t>standard protocol is insufficient. The slave can never know, when the data pointer of a transacti</w:t>
      </w:r>
      <w:r w:rsidR="00FC36DB" w:rsidRPr="005E7A40">
        <w:t>on becomes valid. Therefore, t</w:t>
      </w:r>
      <w:r w:rsidR="004675D5" w:rsidRPr="005E7A40">
        <w:t xml:space="preserve">he </w:t>
      </w:r>
      <w:r w:rsidR="004675D5" w:rsidRPr="005E7A40">
        <w:rPr>
          <w:rFonts w:ascii="Lucida Console" w:eastAsiaTheme="minorHAnsi" w:hAnsi="Lucida Console"/>
          <w:b/>
          <w:sz w:val="20"/>
        </w:rPr>
        <w:t>BEGIN_RESP</w:t>
      </w:r>
      <w:r w:rsidR="004675D5" w:rsidRPr="005E7A40">
        <w:t xml:space="preserve"> phase of the standard protocol </w:t>
      </w:r>
      <w:r w:rsidR="00FC36DB" w:rsidRPr="005E7A40">
        <w:t xml:space="preserve">has been replaced </w:t>
      </w:r>
      <w:r w:rsidR="004675D5" w:rsidRPr="005E7A40">
        <w:t xml:space="preserve">by phase </w:t>
      </w:r>
      <w:r w:rsidR="004675D5" w:rsidRPr="005E7A40">
        <w:rPr>
          <w:rFonts w:ascii="Lucida Console" w:eastAsiaTheme="minorHAnsi" w:hAnsi="Lucida Console"/>
          <w:b/>
          <w:sz w:val="20"/>
        </w:rPr>
        <w:t>BEGIN_DATA</w:t>
      </w:r>
      <w:r w:rsidR="004675D5" w:rsidRPr="005E7A40">
        <w:t xml:space="preserve">, which is directed from the master to the slave. The </w:t>
      </w:r>
      <w:r w:rsidR="004675D5" w:rsidRPr="005E7A40">
        <w:rPr>
          <w:rFonts w:ascii="Lucida Console" w:eastAsiaTheme="minorHAnsi" w:hAnsi="Lucida Console"/>
          <w:b/>
          <w:sz w:val="20"/>
        </w:rPr>
        <w:t>END_RESP</w:t>
      </w:r>
      <w:r w:rsidR="004675D5" w:rsidRPr="005E7A40">
        <w:t xml:space="preserve"> phase is replaced by phase </w:t>
      </w:r>
      <w:r w:rsidR="004675D5" w:rsidRPr="005E7A40">
        <w:rPr>
          <w:rFonts w:ascii="Lucida Console" w:eastAsiaTheme="minorHAnsi" w:hAnsi="Lucida Console"/>
          <w:b/>
          <w:sz w:val="20"/>
        </w:rPr>
        <w:t>END_DATA</w:t>
      </w:r>
      <w:r w:rsidR="004675D5" w:rsidRPr="005E7A40">
        <w:t xml:space="preserve">. </w:t>
      </w:r>
      <w:r w:rsidR="004675D5" w:rsidRPr="005E7A40">
        <w:rPr>
          <w:rFonts w:ascii="Lucida Console" w:eastAsiaTheme="minorHAnsi" w:hAnsi="Lucida Console"/>
          <w:b/>
          <w:sz w:val="20"/>
        </w:rPr>
        <w:t>END_DATA</w:t>
      </w:r>
      <w:r w:rsidR="004675D5" w:rsidRPr="005E7A40">
        <w:t xml:space="preserve"> is send by the slave and indicates the end of a write operation.</w:t>
      </w:r>
    </w:p>
    <w:p w14:paraId="5677E880" w14:textId="7DEA1688" w:rsidR="00013257" w:rsidRPr="005E7A40" w:rsidRDefault="001261C6" w:rsidP="00D44D9F">
      <w:r w:rsidRPr="005E7A40">
        <w:t xml:space="preserve">The </w:t>
      </w:r>
      <w:r w:rsidRPr="005E7A40">
        <w:rPr>
          <w:rFonts w:ascii="Lucida Console" w:eastAsiaTheme="minorHAnsi" w:hAnsi="Lucida Console"/>
          <w:b/>
          <w:sz w:val="20"/>
        </w:rPr>
        <w:t>mem_write</w:t>
      </w:r>
      <w:r w:rsidRPr="005E7A40">
        <w:t xml:space="preserve"> function initiates a bus transfer by sending BEGIN_REQ on the forward path. Equal to read operation</w:t>
      </w:r>
      <w:r w:rsidR="00E03188" w:rsidRPr="005E7A40">
        <w:t xml:space="preserve">s the AHBCTRL will reply with </w:t>
      </w:r>
      <w:r w:rsidRPr="005E7A40">
        <w:t xml:space="preserve">END_REQ </w:t>
      </w:r>
      <w:r w:rsidR="00E03188" w:rsidRPr="005E7A40">
        <w:t>(</w:t>
      </w:r>
      <w:r w:rsidRPr="005E7A40">
        <w:t>backward path</w:t>
      </w:r>
      <w:r w:rsidR="00E03188" w:rsidRPr="005E7A40">
        <w:t>), as soon the master has won</w:t>
      </w:r>
      <w:r w:rsidRPr="005E7A40">
        <w:t xml:space="preserve"> arbitration. </w:t>
      </w:r>
      <w:r w:rsidR="00E03188" w:rsidRPr="005E7A40">
        <w:t xml:space="preserve">After receiving </w:t>
      </w:r>
      <w:r w:rsidRPr="005E7A40">
        <w:t xml:space="preserve">END_REQ the </w:t>
      </w:r>
      <w:r w:rsidRPr="005E7A40">
        <w:rPr>
          <w:rFonts w:ascii="Lucida Console" w:eastAsiaTheme="minorHAnsi" w:hAnsi="Lucida Console"/>
          <w:b/>
          <w:sz w:val="20"/>
        </w:rPr>
        <w:t>ahb_nb_transport_bw</w:t>
      </w:r>
      <w:r w:rsidRPr="005E7A40">
        <w:t xml:space="preserve"> function notifies the </w:t>
      </w:r>
      <w:r w:rsidRPr="005E7A40">
        <w:rPr>
          <w:rFonts w:ascii="Lucida Console" w:eastAsiaTheme="minorHAnsi" w:hAnsi="Lucida Console"/>
          <w:b/>
          <w:sz w:val="20"/>
        </w:rPr>
        <w:t>mEndRequestEven</w:t>
      </w:r>
      <w:r w:rsidRPr="005E7A40">
        <w:t xml:space="preserve">t. Moreover, the transaction </w:t>
      </w:r>
      <w:r w:rsidR="00E03188" w:rsidRPr="005E7A40">
        <w:t xml:space="preserve">is forwarded </w:t>
      </w:r>
      <w:r w:rsidRPr="005E7A40">
        <w:t xml:space="preserve">to </w:t>
      </w:r>
      <w:r w:rsidR="00E03188" w:rsidRPr="005E7A40">
        <w:t>SC_THREAD</w:t>
      </w:r>
      <w:r w:rsidRPr="005E7A40">
        <w:t xml:space="preserve"> </w:t>
      </w:r>
      <w:r w:rsidRPr="005E7A40">
        <w:rPr>
          <w:rFonts w:ascii="Lucida Console" w:eastAsiaTheme="minorHAnsi" w:hAnsi="Lucida Console"/>
          <w:b/>
          <w:sz w:val="20"/>
        </w:rPr>
        <w:t>DataThread</w:t>
      </w:r>
      <w:r w:rsidRPr="005E7A40">
        <w:t xml:space="preserve"> (via </w:t>
      </w:r>
      <w:r w:rsidRPr="005E7A40">
        <w:rPr>
          <w:rFonts w:ascii="Lucida Console" w:eastAsiaTheme="minorHAnsi" w:hAnsi="Lucida Console"/>
          <w:b/>
          <w:sz w:val="20"/>
        </w:rPr>
        <w:t>mDataPEQ</w:t>
      </w:r>
      <w:r w:rsidRPr="005E7A40">
        <w:t xml:space="preserve">). The </w:t>
      </w:r>
      <w:r w:rsidRPr="005E7A40">
        <w:rPr>
          <w:rFonts w:ascii="Lucida Console" w:eastAsiaTheme="minorHAnsi" w:hAnsi="Lucida Console"/>
          <w:b/>
          <w:sz w:val="20"/>
        </w:rPr>
        <w:t>DataThread</w:t>
      </w:r>
      <w:r w:rsidRPr="005E7A40">
        <w:t xml:space="preserve"> sends </w:t>
      </w:r>
      <w:r w:rsidRPr="005E7A40">
        <w:rPr>
          <w:rFonts w:ascii="Lucida Console" w:eastAsiaTheme="minorHAnsi" w:hAnsi="Lucida Console"/>
          <w:b/>
          <w:sz w:val="20"/>
        </w:rPr>
        <w:t>BEGIN_DATA</w:t>
      </w:r>
      <w:r w:rsidRPr="005E7A40">
        <w:t xml:space="preserve"> to the AHBCTRL.</w:t>
      </w:r>
      <w:r w:rsidR="00D539C3" w:rsidRPr="005E7A40">
        <w:t xml:space="preserve"> As soon</w:t>
      </w:r>
      <w:r w:rsidR="00E03188" w:rsidRPr="005E7A40">
        <w:t xml:space="preserve"> as</w:t>
      </w:r>
      <w:r w:rsidR="00D539C3" w:rsidRPr="005E7A40">
        <w:t xml:space="preserve"> the bus has sent </w:t>
      </w:r>
      <w:r w:rsidR="00D539C3" w:rsidRPr="005E7A40">
        <w:rPr>
          <w:rFonts w:ascii="Lucida Console" w:eastAsiaTheme="minorHAnsi" w:hAnsi="Lucida Console"/>
          <w:b/>
          <w:sz w:val="20"/>
        </w:rPr>
        <w:t>END_DATA</w:t>
      </w:r>
      <w:r w:rsidR="00D539C3" w:rsidRPr="005E7A40">
        <w:t xml:space="preserve"> </w:t>
      </w:r>
      <w:r w:rsidR="00E03188" w:rsidRPr="005E7A40">
        <w:t>(</w:t>
      </w:r>
      <w:r w:rsidR="00D539C3" w:rsidRPr="005E7A40">
        <w:t>via backward or return path</w:t>
      </w:r>
      <w:r w:rsidR="00E03188" w:rsidRPr="005E7A40">
        <w:t>)</w:t>
      </w:r>
      <w:r w:rsidR="00D539C3" w:rsidRPr="005E7A40">
        <w:t xml:space="preserve">, the transaction is considered complete. To make sure all pointers </w:t>
      </w:r>
      <w:r w:rsidR="00E03188" w:rsidRPr="005E7A40">
        <w:t>can</w:t>
      </w:r>
      <w:r w:rsidR="00DB6477" w:rsidRPr="005E7A40">
        <w:t xml:space="preserve"> be</w:t>
      </w:r>
      <w:r w:rsidR="00D539C3" w:rsidRPr="005E7A40">
        <w:t xml:space="preserve"> properly saved, the payload </w:t>
      </w:r>
      <w:r w:rsidR="00E03188" w:rsidRPr="005E7A40">
        <w:t xml:space="preserve">is </w:t>
      </w:r>
      <w:r w:rsidR="00D539C3" w:rsidRPr="005E7A40">
        <w:t xml:space="preserve">returned to the memory pool with a delay of 100 </w:t>
      </w:r>
      <w:r w:rsidR="00D539C3" w:rsidRPr="005E7A40">
        <w:rPr>
          <w:rFonts w:ascii="Lucida Console" w:eastAsiaTheme="minorHAnsi" w:hAnsi="Lucida Console"/>
          <w:b/>
          <w:sz w:val="20"/>
        </w:rPr>
        <w:t xml:space="preserve">clock_cycles </w:t>
      </w:r>
      <w:r w:rsidR="00D539C3" w:rsidRPr="005E7A40">
        <w:t>(</w:t>
      </w:r>
      <w:r w:rsidR="00D539C3" w:rsidRPr="005E7A40">
        <w:rPr>
          <w:rFonts w:ascii="Lucida Console" w:eastAsiaTheme="minorHAnsi" w:hAnsi="Lucida Console"/>
          <w:b/>
          <w:sz w:val="20"/>
        </w:rPr>
        <w:t>mEndTransactionPEQ</w:t>
      </w:r>
      <w:r w:rsidR="00D539C3" w:rsidRPr="005E7A40">
        <w:t xml:space="preserve">). </w:t>
      </w:r>
    </w:p>
    <w:p w14:paraId="511F6013" w14:textId="77777777" w:rsidR="00A138B4" w:rsidRPr="005E7A40" w:rsidRDefault="00A138B4" w:rsidP="00A138B4">
      <w:pPr>
        <w:pStyle w:val="berschrift2"/>
        <w:jc w:val="both"/>
        <w:rPr>
          <w:lang w:val="en-US"/>
        </w:rPr>
      </w:pPr>
      <w:r w:rsidRPr="005E7A40">
        <w:rPr>
          <w:lang w:val="en-US"/>
        </w:rPr>
        <w:tab/>
      </w:r>
      <w:bookmarkStart w:id="213" w:name="_Toc212699638"/>
      <w:r w:rsidRPr="005E7A40">
        <w:rPr>
          <w:lang w:val="en-US"/>
        </w:rPr>
        <w:t>Compilation</w:t>
      </w:r>
      <w:bookmarkEnd w:id="213"/>
    </w:p>
    <w:p w14:paraId="3BB5901F" w14:textId="77777777" w:rsidR="00603022" w:rsidRPr="005E7A40" w:rsidRDefault="00A138B4" w:rsidP="00603022">
      <w:pPr>
        <w:widowControl w:val="0"/>
        <w:autoSpaceDE w:val="0"/>
        <w:autoSpaceDN w:val="0"/>
        <w:adjustRightInd w:val="0"/>
        <w:spacing w:before="0"/>
      </w:pPr>
      <w:r w:rsidRPr="005E7A40">
        <w:t xml:space="preserve">For the compilation of the </w:t>
      </w:r>
      <w:r w:rsidR="00E85379" w:rsidRPr="005E7A40">
        <w:t xml:space="preserve">MMU_CACHE </w:t>
      </w:r>
      <w:r w:rsidRPr="005E7A40">
        <w:t xml:space="preserve">IP, a WAF wscript is provided and integrated in the superordinate build mechanism </w:t>
      </w:r>
      <w:r w:rsidR="00603022" w:rsidRPr="005E7A40">
        <w:t>of the library.</w:t>
      </w:r>
    </w:p>
    <w:p w14:paraId="3F66B939" w14:textId="77777777" w:rsidR="00603022" w:rsidRPr="005E7A40" w:rsidRDefault="00603022" w:rsidP="00603022">
      <w:pPr>
        <w:widowControl w:val="0"/>
        <w:autoSpaceDE w:val="0"/>
        <w:autoSpaceDN w:val="0"/>
        <w:adjustRightInd w:val="0"/>
        <w:spacing w:before="0"/>
        <w:rPr>
          <w:spacing w:val="0"/>
          <w:sz w:val="26"/>
          <w:szCs w:val="26"/>
        </w:rPr>
      </w:pPr>
    </w:p>
    <w:p w14:paraId="62DC8FE1" w14:textId="77777777" w:rsidR="00603022" w:rsidRPr="005E7A40" w:rsidRDefault="00603022" w:rsidP="00603022">
      <w:pPr>
        <w:widowControl w:val="0"/>
        <w:autoSpaceDE w:val="0"/>
        <w:autoSpaceDN w:val="0"/>
        <w:adjustRightInd w:val="0"/>
        <w:spacing w:before="0"/>
      </w:pPr>
      <w:r w:rsidRPr="005E7A40">
        <w:t xml:space="preserve">All required objects for simulating the MMU_CACHE on platform level are compiled in a sub-library named </w:t>
      </w:r>
      <w:r w:rsidRPr="005E7A40">
        <w:rPr>
          <w:rFonts w:ascii="Lucida Console" w:eastAsiaTheme="minorHAnsi" w:hAnsi="Lucida Console"/>
          <w:b/>
          <w:sz w:val="20"/>
        </w:rPr>
        <w:t>mmu_cache</w:t>
      </w:r>
      <w:r w:rsidRPr="005E7A40">
        <w:t xml:space="preserve"> using following command:</w:t>
      </w:r>
    </w:p>
    <w:p w14:paraId="42889237" w14:textId="77777777" w:rsidR="00603022" w:rsidRPr="005E7A40" w:rsidRDefault="00603022" w:rsidP="00603022">
      <w:pPr>
        <w:widowControl w:val="0"/>
        <w:autoSpaceDE w:val="0"/>
        <w:autoSpaceDN w:val="0"/>
        <w:adjustRightInd w:val="0"/>
        <w:spacing w:before="0"/>
      </w:pPr>
    </w:p>
    <w:p w14:paraId="0C5E1BE7" w14:textId="77777777" w:rsidR="00603022" w:rsidRPr="005E7A40" w:rsidRDefault="00603022" w:rsidP="00603022">
      <w:pPr>
        <w:widowControl w:val="0"/>
        <w:autoSpaceDE w:val="0"/>
        <w:autoSpaceDN w:val="0"/>
        <w:adjustRightInd w:val="0"/>
        <w:spacing w:before="0"/>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–target=mmu_cache</w:t>
      </w:r>
    </w:p>
    <w:p w14:paraId="1161312E" w14:textId="77777777" w:rsidR="00603022" w:rsidRPr="005E7A40" w:rsidRDefault="00603022" w:rsidP="00603022">
      <w:pPr>
        <w:widowControl w:val="0"/>
        <w:autoSpaceDE w:val="0"/>
        <w:autoSpaceDN w:val="0"/>
        <w:adjustRightInd w:val="0"/>
        <w:spacing w:before="0"/>
      </w:pPr>
    </w:p>
    <w:p w14:paraId="58A87765" w14:textId="77777777" w:rsidR="00603022" w:rsidRPr="005E7A40" w:rsidRDefault="00603022" w:rsidP="00603022">
      <w:pPr>
        <w:widowControl w:val="0"/>
        <w:autoSpaceDE w:val="0"/>
        <w:autoSpaceDN w:val="0"/>
        <w:adjustRightInd w:val="0"/>
        <w:spacing w:before="0"/>
      </w:pPr>
      <w:r w:rsidRPr="005E7A40">
        <w:t xml:space="preserve">To utilize </w:t>
      </w:r>
      <w:r w:rsidRPr="005E7A40">
        <w:rPr>
          <w:rFonts w:ascii="Lucida Console" w:eastAsiaTheme="minorHAnsi" w:hAnsi="Lucida Console"/>
          <w:b/>
          <w:sz w:val="20"/>
        </w:rPr>
        <w:t>mmu_cache</w:t>
      </w:r>
      <w:r w:rsidRPr="005E7A40">
        <w:t xml:space="preserve"> in simulations with other components, add </w:t>
      </w:r>
      <w:r w:rsidRPr="005E7A40">
        <w:rPr>
          <w:rFonts w:ascii="Lucida Console" w:eastAsiaTheme="minorHAnsi" w:hAnsi="Lucida Console"/>
          <w:b/>
          <w:sz w:val="20"/>
        </w:rPr>
        <w:t xml:space="preserve">mmu_cache </w:t>
      </w:r>
      <w:r w:rsidRPr="005E7A40">
        <w:t>to the use list of your wscript.</w:t>
      </w:r>
    </w:p>
    <w:p w14:paraId="51F934AF" w14:textId="77777777" w:rsidR="00A138B4" w:rsidRPr="005E7A40" w:rsidRDefault="00A138B4" w:rsidP="00A138B4">
      <w:pPr>
        <w:pStyle w:val="berschrift2"/>
        <w:jc w:val="both"/>
        <w:rPr>
          <w:lang w:val="en-US"/>
        </w:rPr>
      </w:pPr>
      <w:r w:rsidRPr="005E7A40">
        <w:rPr>
          <w:lang w:val="en-US"/>
        </w:rPr>
        <w:tab/>
      </w:r>
      <w:bookmarkStart w:id="214" w:name="_Toc130900944"/>
      <w:bookmarkStart w:id="215" w:name="_Toc212699639"/>
      <w:r w:rsidRPr="005E7A40">
        <w:rPr>
          <w:lang w:val="en-US"/>
        </w:rPr>
        <w:t>Example Instantiation</w:t>
      </w:r>
      <w:bookmarkEnd w:id="214"/>
      <w:bookmarkEnd w:id="215"/>
    </w:p>
    <w:p w14:paraId="6066F2FE" w14:textId="77777777" w:rsidR="00603022" w:rsidRPr="005E7A40" w:rsidRDefault="00603022" w:rsidP="00DF4B17">
      <w:pPr>
        <w:spacing w:before="0"/>
        <w:rPr>
          <w:rFonts w:cs="Times New Roman"/>
          <w:color w:val="000000"/>
          <w:spacing w:val="0"/>
        </w:rPr>
      </w:pPr>
      <w:r w:rsidRPr="005E7A40">
        <w:rPr>
          <w:rFonts w:cs="Times New Roman"/>
          <w:color w:val="000000"/>
          <w:spacing w:val="0"/>
        </w:rPr>
        <w:t xml:space="preserve">The example below demonstrates the instantiation of the MMU_CACHE inside an </w:t>
      </w:r>
      <w:r w:rsidRPr="005E7A40">
        <w:rPr>
          <w:rFonts w:ascii="Lucida Console" w:eastAsiaTheme="minorHAnsi" w:hAnsi="Lucida Console"/>
          <w:b/>
          <w:sz w:val="20"/>
        </w:rPr>
        <w:t>sc_main</w:t>
      </w:r>
      <w:r w:rsidRPr="005E7A40">
        <w:rPr>
          <w:rFonts w:cs="Times New Roman"/>
          <w:color w:val="000000"/>
          <w:spacing w:val="0"/>
        </w:rPr>
        <w:t xml:space="preserve"> or an arbitrary top-level class. </w:t>
      </w:r>
      <w:r w:rsidR="00DF4B17" w:rsidRPr="005E7A40">
        <w:rPr>
          <w:rFonts w:cs="Times New Roman"/>
          <w:color w:val="000000"/>
          <w:spacing w:val="0"/>
        </w:rPr>
        <w:t xml:space="preserve">The instantiating module needs to include at least </w:t>
      </w:r>
      <w:r w:rsidR="00DF4B17" w:rsidRPr="005E7A40">
        <w:rPr>
          <w:rFonts w:ascii="Lucida Console" w:eastAsiaTheme="minorHAnsi" w:hAnsi="Lucida Console"/>
          <w:b/>
          <w:sz w:val="20"/>
        </w:rPr>
        <w:t>mmu_cache.h</w:t>
      </w:r>
      <w:r w:rsidR="00DF4B17" w:rsidRPr="005E7A40">
        <w:rPr>
          <w:rFonts w:cs="Times New Roman"/>
          <w:color w:val="000000"/>
          <w:spacing w:val="0"/>
        </w:rPr>
        <w:t xml:space="preserve"> and </w:t>
      </w:r>
      <w:r w:rsidR="00DF4B17" w:rsidRPr="005E7A40">
        <w:rPr>
          <w:rFonts w:ascii="Lucida Console" w:eastAsiaTheme="minorHAnsi" w:hAnsi="Lucida Console"/>
          <w:b/>
          <w:sz w:val="20"/>
        </w:rPr>
        <w:t>amba.h</w:t>
      </w:r>
      <w:r w:rsidR="00DF4B17" w:rsidRPr="005E7A40">
        <w:rPr>
          <w:rFonts w:cs="Times New Roman"/>
          <w:color w:val="000000"/>
          <w:spacing w:val="0"/>
        </w:rPr>
        <w:t xml:space="preserve">. The </w:t>
      </w:r>
      <w:r w:rsidR="00931830" w:rsidRPr="005E7A40">
        <w:rPr>
          <w:rFonts w:cs="Times New Roman"/>
          <w:color w:val="000000"/>
          <w:spacing w:val="0"/>
        </w:rPr>
        <w:t xml:space="preserve">MMU_CACHE is created in line 3 – 32. In lines 39 – 40 the </w:t>
      </w:r>
      <w:r w:rsidR="00931830" w:rsidRPr="005E7A40">
        <w:rPr>
          <w:rFonts w:ascii="Lucida Console" w:eastAsiaTheme="minorHAnsi" w:hAnsi="Lucida Console"/>
          <w:b/>
          <w:sz w:val="20"/>
        </w:rPr>
        <w:t>icio</w:t>
      </w:r>
      <w:r w:rsidR="00931830" w:rsidRPr="005E7A40">
        <w:rPr>
          <w:rFonts w:cs="Times New Roman"/>
          <w:color w:val="000000"/>
          <w:spacing w:val="0"/>
        </w:rPr>
        <w:t xml:space="preserve"> and </w:t>
      </w:r>
      <w:r w:rsidR="00931830" w:rsidRPr="005E7A40">
        <w:rPr>
          <w:rFonts w:ascii="Lucida Console" w:eastAsiaTheme="minorHAnsi" w:hAnsi="Lucida Console"/>
          <w:b/>
          <w:sz w:val="20"/>
        </w:rPr>
        <w:t>dcio</w:t>
      </w:r>
      <w:r w:rsidR="00931830" w:rsidRPr="005E7A40">
        <w:rPr>
          <w:rFonts w:cs="Times New Roman"/>
          <w:color w:val="000000"/>
          <w:spacing w:val="0"/>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14:paraId="6884D6CF" w14:textId="77777777" w:rsidR="00603022" w:rsidRPr="005E7A40" w:rsidRDefault="00603022">
      <w:pPr>
        <w:spacing w:before="0"/>
        <w:jc w:val="left"/>
        <w:rPr>
          <w:rFonts w:cs="Times New Roman"/>
          <w:color w:val="000000"/>
          <w:spacing w:val="0"/>
        </w:rPr>
      </w:pPr>
    </w:p>
    <w:p w14:paraId="4B31A98D"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MMU Cache</w:t>
      </w:r>
    </w:p>
    <w:p w14:paraId="4B4264B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w:t>
      </w:r>
    </w:p>
    <w:p w14:paraId="4D1E4F77"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mmu_cache mmu_</w:t>
      </w:r>
      <w:proofErr w:type="gramStart"/>
      <w:r w:rsidRPr="005E7A40">
        <w:rPr>
          <w:rFonts w:ascii="Courier" w:hAnsi="Courier" w:cs="Courier"/>
          <w:color w:val="1D1D1D"/>
          <w:spacing w:val="0"/>
          <w:sz w:val="16"/>
          <w:szCs w:val="26"/>
        </w:rPr>
        <w:t>cache(</w:t>
      </w:r>
      <w:proofErr w:type="gramEnd"/>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icen = 1 (icache enabled)</w:t>
      </w:r>
    </w:p>
    <w:p w14:paraId="1EDB6EA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irepl = 2 (icache random replacement)</w:t>
      </w:r>
    </w:p>
    <w:p w14:paraId="6331087B"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isets = 4 (4 instruction cache sets)</w:t>
      </w:r>
    </w:p>
    <w:p w14:paraId="6B1F54A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ilinesize = 4 (4 words per icache line)</w:t>
      </w:r>
    </w:p>
    <w:p w14:paraId="2BFED80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isetsize = 1 (1kB per icache set)</w:t>
      </w:r>
    </w:p>
    <w:p w14:paraId="6AB1F36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isetlock = 0 (no icache locking)</w:t>
      </w:r>
    </w:p>
    <w:p w14:paraId="47D2DFF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dcen = 1 (dcache enabled)</w:t>
      </w:r>
    </w:p>
    <w:p w14:paraId="7FE655F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drepl = 2 (dcache random replacement)</w:t>
      </w:r>
    </w:p>
    <w:p w14:paraId="427C41F7"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dsets = 4 (4 data cache sets)</w:t>
      </w:r>
    </w:p>
    <w:p w14:paraId="33FB6FC8"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dlinesize = 4 (4 words per dcache line)</w:t>
      </w:r>
    </w:p>
    <w:p w14:paraId="4FFC175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dsetsize = 1 (1kB per dcache set)</w:t>
      </w:r>
    </w:p>
    <w:p w14:paraId="1518034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dsetlock = 0 (no dcache locking)</w:t>
      </w:r>
    </w:p>
    <w:p w14:paraId="5541934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dsnoop = 0 (no cache snooping)</w:t>
      </w:r>
    </w:p>
    <w:p w14:paraId="4FBAF8C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ilram = 0 (instr. localram disable)</w:t>
      </w:r>
    </w:p>
    <w:p w14:paraId="52E603A4"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ilramsize = 1 (1kB ilram size - disabled)</w:t>
      </w:r>
    </w:p>
    <w:p w14:paraId="5D268A4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0x0000008e</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ilramstart = 8e (0x8e000000 default ilram start address)</w:t>
      </w:r>
    </w:p>
    <w:p w14:paraId="2A93047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dlram = 0 (data localram disable)</w:t>
      </w:r>
    </w:p>
    <w:p w14:paraId="651EC75B"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dlramsize = 1 (1kB dlram size - disabled)</w:t>
      </w:r>
    </w:p>
    <w:p w14:paraId="68D2D98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0x0000008f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dlramstart = 8f (0x8f000000 default dlram start address)</w:t>
      </w:r>
    </w:p>
    <w:p w14:paraId="7BEF15D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cached = 0 (fixed cacheability mask) </w:t>
      </w:r>
    </w:p>
    <w:p w14:paraId="1E2582C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mmu_en = 0 (mmu not present)</w:t>
      </w:r>
    </w:p>
    <w:p w14:paraId="201672B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itlb_num = 8 (8 itlbs - not present)</w:t>
      </w:r>
    </w:p>
    <w:p w14:paraId="183CBF30"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dtlb_num = 8 (8 dtlbs - not present)</w:t>
      </w:r>
    </w:p>
    <w:p w14:paraId="6D7F57F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tlb_type = 0 (split tlb mode - not present)</w:t>
      </w:r>
    </w:p>
    <w:p w14:paraId="495DD20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tlb_rep = 1 (random replacement)</w:t>
      </w:r>
    </w:p>
    <w:p w14:paraId="2F4E4A34"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mmupgsz = 0 (4kB mmu page size)&gt;</w:t>
      </w:r>
    </w:p>
    <w:p w14:paraId="69817E8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b/>
          <w:bCs/>
          <w:color w:val="65B8DA"/>
          <w:spacing w:val="0"/>
          <w:sz w:val="16"/>
          <w:szCs w:val="26"/>
        </w:rPr>
        <w:t>"mmu_cache"</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name of sysc module</w:t>
      </w:r>
    </w:p>
    <w:p w14:paraId="27E133B4"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id</w:t>
      </w:r>
      <w:proofErr w:type="gramEnd"/>
      <w:r w:rsidRPr="005E7A40">
        <w:rPr>
          <w:rFonts w:ascii="Courier" w:hAnsi="Courier" w:cs="Courier"/>
          <w:color w:val="045B0A"/>
          <w:spacing w:val="0"/>
          <w:sz w:val="16"/>
          <w:szCs w:val="26"/>
        </w:rPr>
        <w:t xml:space="preserve"> of the AHB master</w:t>
      </w:r>
    </w:p>
    <w:p w14:paraId="05894E9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bool</w:t>
      </w:r>
      <w:proofErr w:type="gramEnd"/>
      <w:r w:rsidRPr="005E7A40">
        <w:rPr>
          <w:rFonts w:ascii="Courier" w:hAnsi="Courier" w:cs="Courier"/>
          <w:color w:val="045B0A"/>
          <w:spacing w:val="0"/>
          <w:sz w:val="16"/>
          <w:szCs w:val="26"/>
        </w:rPr>
        <w:t xml:space="preserve"> pow_mon = 1 (disable power monitoring) </w:t>
      </w:r>
    </w:p>
    <w:p w14:paraId="7F99CF26"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r w:rsidRPr="005E7A40">
        <w:rPr>
          <w:rFonts w:ascii="Courier" w:hAnsi="Courier" w:cs="Courier"/>
          <w:color w:val="1D1D1D"/>
          <w:spacing w:val="0"/>
          <w:sz w:val="16"/>
          <w:szCs w:val="26"/>
        </w:rPr>
        <w:t xml:space="preserve">              amba</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 xml:space="preserve">amba_LT);   </w:t>
      </w:r>
      <w:r w:rsidRPr="005E7A40">
        <w:rPr>
          <w:rFonts w:ascii="Courier" w:hAnsi="Courier" w:cs="Courier"/>
          <w:color w:val="045B0A"/>
          <w:spacing w:val="0"/>
          <w:sz w:val="16"/>
          <w:szCs w:val="26"/>
        </w:rPr>
        <w:t>// select LT or AT abstraction</w:t>
      </w:r>
    </w:p>
    <w:p w14:paraId="4AACD72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p>
    <w:p w14:paraId="63C6877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proofErr w:type="gramEnd"/>
    </w:p>
    <w:p w14:paraId="52480F6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318422E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BIND SOCKETS</w:t>
      </w:r>
    </w:p>
    <w:p w14:paraId="353C107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p>
    <w:p w14:paraId="5C50C4E7"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testbench (cpu) to mmu-cache</w:t>
      </w:r>
    </w:p>
    <w:p w14:paraId="219EAEAE"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tbm.icio(</w:t>
      </w:r>
      <w:proofErr w:type="gramEnd"/>
      <w:r w:rsidRPr="005E7A40">
        <w:rPr>
          <w:rFonts w:ascii="Courier" w:hAnsi="Courier" w:cs="Courier"/>
          <w:color w:val="1D1D1D"/>
          <w:spacing w:val="0"/>
          <w:sz w:val="16"/>
          <w:szCs w:val="26"/>
        </w:rPr>
        <w:t>mmu_cache.icio);</w:t>
      </w:r>
    </w:p>
    <w:p w14:paraId="5FA01E1A"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tbm.dcio(</w:t>
      </w:r>
      <w:proofErr w:type="gramEnd"/>
      <w:r w:rsidRPr="005E7A40">
        <w:rPr>
          <w:rFonts w:ascii="Courier" w:hAnsi="Courier" w:cs="Courier"/>
          <w:color w:val="1D1D1D"/>
          <w:spacing w:val="0"/>
          <w:sz w:val="16"/>
          <w:szCs w:val="26"/>
        </w:rPr>
        <w:t>mmu_cache.dcio);</w:t>
      </w:r>
    </w:p>
    <w:p w14:paraId="1CAFC3E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p>
    <w:p w14:paraId="1DFC5E4D"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mmu_cache to TLM bus</w:t>
      </w:r>
    </w:p>
    <w:p w14:paraId="75BA6578"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mmu_</w:t>
      </w:r>
      <w:proofErr w:type="gramStart"/>
      <w:r w:rsidRPr="005E7A40">
        <w:rPr>
          <w:rFonts w:ascii="Courier" w:hAnsi="Courier" w:cs="Courier"/>
          <w:color w:val="1D1D1D"/>
          <w:spacing w:val="0"/>
          <w:sz w:val="16"/>
          <w:szCs w:val="26"/>
        </w:rPr>
        <w:t>cache.ahb(</w:t>
      </w:r>
      <w:proofErr w:type="gramEnd"/>
      <w:r w:rsidRPr="005E7A40">
        <w:rPr>
          <w:rFonts w:ascii="Courier" w:hAnsi="Courier" w:cs="Courier"/>
          <w:color w:val="1D1D1D"/>
          <w:spacing w:val="0"/>
          <w:sz w:val="16"/>
          <w:szCs w:val="26"/>
        </w:rPr>
        <w:t>ahbctrl.ahbIN);</w:t>
      </w:r>
    </w:p>
    <w:p w14:paraId="0AD3A0F6"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p>
    <w:p w14:paraId="73D2B44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snooping</w:t>
      </w:r>
    </w:p>
    <w:p w14:paraId="755B5A30"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ahbctrl.snoop(</w:t>
      </w:r>
      <w:proofErr w:type="gramEnd"/>
      <w:r w:rsidRPr="005E7A40">
        <w:rPr>
          <w:rFonts w:ascii="Courier" w:hAnsi="Courier" w:cs="Courier"/>
          <w:color w:val="1D1D1D"/>
          <w:spacing w:val="0"/>
          <w:sz w:val="16"/>
          <w:szCs w:val="26"/>
        </w:rPr>
        <w:t>mmu_cache.snoop);</w:t>
      </w:r>
    </w:p>
    <w:p w14:paraId="4C9FE570"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2D31D93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timing (clock cycle)</w:t>
      </w:r>
    </w:p>
    <w:p w14:paraId="6C6729E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mmu_cache.set_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4CBEBC8F" w14:textId="77777777" w:rsidR="00931830" w:rsidRPr="005E7A40" w:rsidRDefault="00A83B85" w:rsidP="00A83B85">
      <w:pPr>
        <w:spacing w:before="0"/>
        <w:jc w:val="left"/>
        <w:rPr>
          <w:rFonts w:ascii="Courier" w:hAnsi="Courier" w:cs="Courier"/>
          <w:color w:val="6C6C6C"/>
          <w:spacing w:val="0"/>
          <w:sz w:val="16"/>
          <w:szCs w:val="26"/>
        </w:rPr>
      </w:pPr>
      <w:r w:rsidRPr="005E7A40">
        <w:rPr>
          <w:rFonts w:ascii="Courier" w:hAnsi="Courier" w:cs="Courier"/>
          <w:color w:val="6C6C6C"/>
          <w:spacing w:val="0"/>
          <w:sz w:val="16"/>
          <w:szCs w:val="26"/>
        </w:rPr>
        <w:t>50</w:t>
      </w:r>
    </w:p>
    <w:p w14:paraId="4C54A4B9" w14:textId="77777777" w:rsidR="00E03188" w:rsidRPr="005E7A40" w:rsidRDefault="00E03188" w:rsidP="00A83B85">
      <w:pPr>
        <w:spacing w:before="0"/>
        <w:jc w:val="left"/>
        <w:rPr>
          <w:rFonts w:cs="Times New Roman"/>
          <w:color w:val="000000"/>
          <w:spacing w:val="0"/>
          <w:sz w:val="16"/>
        </w:rPr>
      </w:pPr>
    </w:p>
    <w:p w14:paraId="664020D3" w14:textId="77777777" w:rsidR="00734ADE" w:rsidRPr="005E7A40" w:rsidRDefault="00E03188" w:rsidP="00A83B85">
      <w:pPr>
        <w:spacing w:before="0"/>
        <w:jc w:val="left"/>
        <w:rPr>
          <w:rFonts w:cs="Times New Roman"/>
          <w:color w:val="000000"/>
          <w:spacing w:val="0"/>
          <w:sz w:val="16"/>
        </w:rPr>
      </w:pPr>
      <w:r w:rsidRPr="005E7A40">
        <w:rPr>
          <w:rFonts w:cs="Times New Roman"/>
          <w:color w:val="000000"/>
          <w:spacing w:val="0"/>
          <w:sz w:val="16"/>
        </w:rPr>
        <w:br w:type="page"/>
      </w:r>
    </w:p>
    <w:p w14:paraId="453833C4" w14:textId="77777777" w:rsidR="003646DC" w:rsidRPr="005E7A40" w:rsidRDefault="003646DC" w:rsidP="00733CC3">
      <w:pPr>
        <w:pStyle w:val="berschrift1"/>
        <w:jc w:val="both"/>
      </w:pPr>
      <w:bookmarkStart w:id="216" w:name="_Toc212699640"/>
      <w:r w:rsidRPr="005E7A40">
        <w:lastRenderedPageBreak/>
        <w:t>GPTIMER General Purpose Timer</w:t>
      </w:r>
      <w:r w:rsidR="007C70EF" w:rsidRPr="005E7A40">
        <w:t xml:space="preserve"> SystemC model</w:t>
      </w:r>
      <w:bookmarkEnd w:id="216"/>
    </w:p>
    <w:p w14:paraId="1826BC60" w14:textId="77777777" w:rsidR="003401B6" w:rsidRPr="005E7A40" w:rsidRDefault="003646DC" w:rsidP="00733CC3">
      <w:pPr>
        <w:pStyle w:val="berschrift2"/>
        <w:jc w:val="both"/>
        <w:rPr>
          <w:lang w:val="en-US"/>
        </w:rPr>
      </w:pPr>
      <w:r w:rsidRPr="005E7A40">
        <w:rPr>
          <w:lang w:val="en-US"/>
        </w:rPr>
        <w:tab/>
      </w:r>
      <w:bookmarkStart w:id="217" w:name="_Toc212699641"/>
      <w:r w:rsidRPr="005E7A40">
        <w:rPr>
          <w:lang w:val="en-US"/>
        </w:rPr>
        <w:t>Functionality and Features</w:t>
      </w:r>
      <w:bookmarkEnd w:id="217"/>
    </w:p>
    <w:p w14:paraId="21155E02" w14:textId="77777777" w:rsidR="003401B6" w:rsidRPr="005E7A40" w:rsidRDefault="003401B6" w:rsidP="003401B6">
      <w:pPr>
        <w:pStyle w:val="berschrift3"/>
      </w:pPr>
      <w:bookmarkStart w:id="218" w:name="_Toc212699642"/>
      <w:r w:rsidRPr="005E7A40">
        <w:t>Overview</w:t>
      </w:r>
      <w:bookmarkEnd w:id="218"/>
    </w:p>
    <w:p w14:paraId="4BC42FDE" w14:textId="77777777" w:rsidR="00F453FC" w:rsidRPr="005E7A40" w:rsidRDefault="00787E51" w:rsidP="00787E51">
      <w:pPr>
        <w:pStyle w:val="Default"/>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GPTimer</w:t>
      </w:r>
      <w:r w:rsidRPr="005E7A40">
        <w:rPr>
          <w:lang w:val="en-US"/>
        </w:rPr>
        <w:t xml:space="preserve"> unit acts as a slave at the APB bus. </w:t>
      </w:r>
      <w:r w:rsidR="009F29B3" w:rsidRPr="005E7A40">
        <w:rPr>
          <w:lang w:val="en-US"/>
        </w:rPr>
        <w:t xml:space="preserve">The module inherits from class </w:t>
      </w:r>
      <w:r w:rsidR="009F29B3" w:rsidRPr="005E7A40">
        <w:rPr>
          <w:rFonts w:ascii="Lucida Console" w:eastAsiaTheme="minorHAnsi" w:hAnsi="Lucida Console" w:cs="Arial"/>
          <w:b/>
          <w:color w:val="auto"/>
          <w:spacing w:val="10"/>
          <w:sz w:val="20"/>
          <w:lang w:val="en-US"/>
        </w:rPr>
        <w:t>APBDevice</w:t>
      </w:r>
      <w:r w:rsidR="009F29B3" w:rsidRPr="005E7A40">
        <w:rPr>
          <w:lang w:val="en-US"/>
        </w:rPr>
        <w:t xml:space="preserve"> and exports its configuration in from of </w:t>
      </w:r>
      <w:r w:rsidR="00794133" w:rsidRPr="005E7A40">
        <w:rPr>
          <w:lang w:val="en-US"/>
        </w:rPr>
        <w:t xml:space="preserve">a GRLIB PNP record. </w:t>
      </w:r>
      <w:r w:rsidRPr="005E7A40">
        <w:rPr>
          <w:lang w:val="en-US"/>
        </w:rPr>
        <w:t>Its basic functionality is a countdown mechanism that asserts an interrupt on underflow. The GP</w:t>
      </w:r>
      <w:r w:rsidR="00E22875" w:rsidRPr="005E7A40">
        <w:rPr>
          <w:lang w:val="en-US"/>
        </w:rPr>
        <w:t>Timer</w:t>
      </w:r>
      <w:r w:rsidRPr="005E7A40">
        <w:rPr>
          <w:lang w:val="en-US"/>
        </w:rPr>
        <w:t xml:space="preserve"> consists of a prescaler unit that is generating ticks and up to seven counter units that are decrementing on prescaler ticks.</w:t>
      </w:r>
      <w:r w:rsidR="00FC286F" w:rsidRPr="005E7A40">
        <w:rPr>
          <w:lang w:val="en-US"/>
        </w:rPr>
        <w:t xml:space="preserve"> In the VHDL model, the counter units are named ‘timers’ just like the entire IP model. As this is a potential source of confusion, the nam</w:t>
      </w:r>
      <w:r w:rsidR="00863C20" w:rsidRPr="005E7A40">
        <w:rPr>
          <w:lang w:val="en-US"/>
        </w:rPr>
        <w:t>e has been changed to ‘counters’</w:t>
      </w:r>
      <w:r w:rsidR="00FC286F" w:rsidRPr="005E7A40">
        <w:rPr>
          <w:lang w:val="en-US"/>
        </w:rPr>
        <w:t xml:space="preserve"> in the TLM implementation.</w:t>
      </w:r>
    </w:p>
    <w:p w14:paraId="406D39E1" w14:textId="77777777" w:rsidR="009F29B3" w:rsidRPr="005E7A40" w:rsidRDefault="00863C20" w:rsidP="00F453FC">
      <w:r w:rsidRPr="005E7A40">
        <w:t>The prescaler and all the counters</w:t>
      </w:r>
      <w:r w:rsidR="00F453FC" w:rsidRPr="005E7A40">
        <w:t xml:space="preserve"> are equipped with a value register and a reload value register. The value register is decremented on each trigger and can be reset to the reload</w:t>
      </w:r>
      <w:r w:rsidR="00E22875" w:rsidRPr="005E7A40">
        <w:t xml:space="preserve"> value on underflow or by a</w:t>
      </w:r>
      <w:r w:rsidR="00F453FC" w:rsidRPr="005E7A40">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rsidRPr="005E7A40">
        <w:t xml:space="preserve"> To provide a notion of time class </w:t>
      </w:r>
      <w:r w:rsidR="00794133" w:rsidRPr="005E7A40">
        <w:rPr>
          <w:rFonts w:ascii="Lucida Console" w:eastAsiaTheme="minorHAnsi" w:hAnsi="Lucida Console"/>
          <w:b/>
          <w:sz w:val="20"/>
        </w:rPr>
        <w:t>GPTimer</w:t>
      </w:r>
      <w:r w:rsidR="00794133" w:rsidRPr="005E7A40">
        <w:t xml:space="preserve"> inherits the timing interface of class </w:t>
      </w:r>
      <w:r w:rsidR="00794133" w:rsidRPr="005E7A40">
        <w:rPr>
          <w:rFonts w:ascii="Lucida Console" w:eastAsiaTheme="minorHAnsi" w:hAnsi="Lucida Console"/>
          <w:b/>
          <w:sz w:val="20"/>
        </w:rPr>
        <w:t>CLKDevice</w:t>
      </w:r>
      <w:r w:rsidR="00794133" w:rsidRPr="005E7A40">
        <w:t>, which is shared amongst all components of the SoCRocket library.</w:t>
      </w:r>
    </w:p>
    <w:p w14:paraId="39524B99" w14:textId="77777777" w:rsidR="00F453FC" w:rsidRPr="005E7A40" w:rsidRDefault="00F453FC" w:rsidP="00F453FC">
      <w:pPr>
        <w:pStyle w:val="berschrift3"/>
      </w:pPr>
      <w:bookmarkStart w:id="219" w:name="_Ref188067478"/>
      <w:bookmarkStart w:id="220" w:name="_Toc212699643"/>
      <w:r w:rsidRPr="005E7A40">
        <w:t>Control Registers</w:t>
      </w:r>
      <w:bookmarkEnd w:id="219"/>
      <w:bookmarkEnd w:id="220"/>
    </w:p>
    <w:p w14:paraId="252B04C6" w14:textId="77777777" w:rsidR="00787E51" w:rsidRPr="005E7A40" w:rsidRDefault="00AB5F72" w:rsidP="00787E51">
      <w:pPr>
        <w:pStyle w:val="Default"/>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GPTimer</w:t>
      </w:r>
      <w:r w:rsidRPr="005E7A40">
        <w:rPr>
          <w:lang w:val="en-US"/>
        </w:rPr>
        <w:t xml:space="preserve"> unit can be conf</w:t>
      </w:r>
      <w:r w:rsidR="00794133" w:rsidRPr="005E7A40">
        <w:rPr>
          <w:lang w:val="en-US"/>
        </w:rPr>
        <w:t xml:space="preserve">igured and operated through a set of internal </w:t>
      </w:r>
      <w:r w:rsidRPr="005E7A40">
        <w:rPr>
          <w:lang w:val="en-US"/>
        </w:rPr>
        <w:t>registers</w:t>
      </w:r>
      <w:r w:rsidR="00794133" w:rsidRPr="005E7A40">
        <w:rPr>
          <w:lang w:val="en-US"/>
        </w:rPr>
        <w:t>, which are bound</w:t>
      </w:r>
      <w:r w:rsidR="00D53F8D" w:rsidRPr="005E7A40">
        <w:rPr>
          <w:lang w:val="en-US"/>
        </w:rPr>
        <w:t xml:space="preserve"> to </w:t>
      </w:r>
      <w:r w:rsidRPr="005E7A40">
        <w:rPr>
          <w:lang w:val="en-US"/>
        </w:rPr>
        <w:t xml:space="preserve">the APB interface. </w:t>
      </w:r>
      <w:r w:rsidR="00BB0B4E" w:rsidRPr="005E7A40">
        <w:rPr>
          <w:lang w:val="en-US"/>
        </w:rPr>
        <w:t xml:space="preserve">The registers are implemented as a GreenReg register bank. Respectively, class </w:t>
      </w:r>
      <w:r w:rsidR="00BB0B4E" w:rsidRPr="005E7A40">
        <w:rPr>
          <w:rFonts w:ascii="Lucida Console" w:eastAsiaTheme="minorHAnsi" w:hAnsi="Lucida Console" w:cs="Arial"/>
          <w:b/>
          <w:color w:val="auto"/>
          <w:spacing w:val="10"/>
          <w:sz w:val="20"/>
          <w:lang w:val="en-US"/>
        </w:rPr>
        <w:t xml:space="preserve">GPTimer </w:t>
      </w:r>
      <w:r w:rsidR="00BB0B4E" w:rsidRPr="005E7A40">
        <w:rPr>
          <w:lang w:val="en-US"/>
        </w:rPr>
        <w:t xml:space="preserve">is derived from class </w:t>
      </w:r>
      <w:r w:rsidR="00BB0B4E" w:rsidRPr="005E7A40">
        <w:rPr>
          <w:rFonts w:ascii="Lucida Console" w:eastAsiaTheme="minorHAnsi" w:hAnsi="Lucida Console" w:cs="Arial"/>
          <w:b/>
          <w:color w:val="auto"/>
          <w:spacing w:val="10"/>
          <w:sz w:val="20"/>
          <w:lang w:val="en-US"/>
        </w:rPr>
        <w:t>gr_device</w:t>
      </w:r>
      <w:r w:rsidR="00A12EA0" w:rsidRPr="005E7A40">
        <w:rPr>
          <w:rFonts w:ascii="Lucida Console" w:eastAsiaTheme="minorHAnsi" w:hAnsi="Lucida Console" w:cs="Arial"/>
          <w:b/>
          <w:color w:val="auto"/>
          <w:spacing w:val="10"/>
          <w:sz w:val="20"/>
          <w:lang w:val="en-US"/>
        </w:rPr>
        <w:t xml:space="preserve"> </w:t>
      </w:r>
      <w:r w:rsidR="00A12EA0" w:rsidRPr="005E7A40">
        <w:rPr>
          <w:rFonts w:eastAsiaTheme="minorHAnsi"/>
          <w:lang w:val="en-US"/>
        </w:rPr>
        <w:t>(</w:t>
      </w:r>
      <w:r w:rsidR="00D121A9" w:rsidRPr="005E7A40">
        <w:rPr>
          <w:rFonts w:eastAsiaTheme="minorHAnsi"/>
          <w:lang w:val="en-US"/>
        </w:rPr>
        <w:fldChar w:fldCharType="begin"/>
      </w:r>
      <w:r w:rsidR="00A12EA0" w:rsidRPr="005E7A40">
        <w:rPr>
          <w:rFonts w:eastAsiaTheme="minorHAnsi"/>
          <w:lang w:val="en-US"/>
        </w:rPr>
        <w:instrText xml:space="preserve"> REF _Ref188068756 \r \h </w:instrText>
      </w:r>
      <w:r w:rsidR="00D121A9" w:rsidRPr="005E7A40">
        <w:rPr>
          <w:rFonts w:eastAsiaTheme="minorHAnsi"/>
          <w:lang w:val="en-US"/>
        </w:rPr>
      </w:r>
      <w:r w:rsidR="00D121A9" w:rsidRPr="005E7A40">
        <w:rPr>
          <w:rFonts w:eastAsiaTheme="minorHAnsi"/>
          <w:lang w:val="en-US"/>
        </w:rPr>
        <w:fldChar w:fldCharType="separate"/>
      </w:r>
      <w:r w:rsidR="0032209D" w:rsidRPr="005E7A40">
        <w:rPr>
          <w:rFonts w:eastAsiaTheme="minorHAnsi"/>
          <w:lang w:val="en-US"/>
        </w:rPr>
        <w:t>3.4</w:t>
      </w:r>
      <w:r w:rsidR="00D121A9" w:rsidRPr="005E7A40">
        <w:rPr>
          <w:rFonts w:eastAsiaTheme="minorHAnsi"/>
          <w:lang w:val="en-US"/>
        </w:rPr>
        <w:fldChar w:fldCharType="end"/>
      </w:r>
      <w:r w:rsidR="00A12EA0" w:rsidRPr="005E7A40">
        <w:rPr>
          <w:rFonts w:eastAsiaTheme="minorHAnsi"/>
          <w:lang w:val="en-US"/>
        </w:rPr>
        <w:t>)</w:t>
      </w:r>
      <w:r w:rsidR="00BB0B4E" w:rsidRPr="005E7A40">
        <w:rPr>
          <w:lang w:val="en-US"/>
        </w:rPr>
        <w:t xml:space="preserve">. </w:t>
      </w:r>
      <w:r w:rsidRPr="005E7A40">
        <w:rPr>
          <w:lang w:val="en-US"/>
        </w:rPr>
        <w:t xml:space="preserve">All registers have a width of 32 bits and are summarized in </w:t>
      </w:r>
      <w:r w:rsidR="00D121A9" w:rsidRPr="005E7A40">
        <w:rPr>
          <w:lang w:val="en-US"/>
        </w:rPr>
        <w:fldChar w:fldCharType="begin"/>
      </w:r>
      <w:r w:rsidRPr="005E7A40">
        <w:rPr>
          <w:lang w:val="en-US"/>
        </w:rPr>
        <w:instrText xml:space="preserve"> REF _Ref144540188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27</w:t>
      </w:r>
      <w:r w:rsidR="00D121A9" w:rsidRPr="005E7A40">
        <w:rPr>
          <w:lang w:val="en-US"/>
        </w:rPr>
        <w:fldChar w:fldCharType="end"/>
      </w:r>
      <w:r w:rsidRPr="005E7A40">
        <w:rPr>
          <w:lang w:val="en-US"/>
        </w:rPr>
        <w:t xml:space="preserve">. </w:t>
      </w:r>
    </w:p>
    <w:p w14:paraId="7E62F1BF" w14:textId="77777777" w:rsidR="00787E51" w:rsidRPr="005E7A40" w:rsidRDefault="00787E51" w:rsidP="00787E51">
      <w:pPr>
        <w:pStyle w:val="Default"/>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5E7A40" w14:paraId="59BA5E9F"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4E13A14" w14:textId="77777777" w:rsidR="00AB5F72" w:rsidRPr="005E7A40" w:rsidRDefault="00AB5F72" w:rsidP="00733CC3">
            <w:r w:rsidRPr="005E7A40">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3F7DD753" w14:textId="77777777" w:rsidR="00AB5F72" w:rsidRPr="005E7A40" w:rsidRDefault="00AB5F72" w:rsidP="00733CC3">
            <w:r w:rsidRPr="005E7A40">
              <w:t>Register</w:t>
            </w:r>
          </w:p>
        </w:tc>
      </w:tr>
      <w:tr w:rsidR="00AB5F72" w:rsidRPr="005E7A40" w14:paraId="42BB0353"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DCCE0F0" w14:textId="77777777" w:rsidR="00AB5F72" w:rsidRPr="005E7A40" w:rsidRDefault="00AB5F72" w:rsidP="00733CC3">
            <w:r w:rsidRPr="005E7A40">
              <w:t>0x00</w:t>
            </w:r>
          </w:p>
        </w:tc>
        <w:tc>
          <w:tcPr>
            <w:tcW w:w="7086" w:type="dxa"/>
            <w:tcBorders>
              <w:top w:val="single" w:sz="24" w:space="0" w:color="auto"/>
              <w:left w:val="single" w:sz="6" w:space="0" w:color="000000"/>
              <w:bottom w:val="single" w:sz="6" w:space="0" w:color="000000"/>
              <w:right w:val="single" w:sz="24" w:space="0" w:color="auto"/>
            </w:tcBorders>
          </w:tcPr>
          <w:p w14:paraId="17DE359A" w14:textId="77777777" w:rsidR="00AB5F72" w:rsidRPr="005E7A40" w:rsidRDefault="00AB5F72" w:rsidP="00733CC3">
            <w:r w:rsidRPr="005E7A40">
              <w:t>Scaler Value</w:t>
            </w:r>
          </w:p>
        </w:tc>
      </w:tr>
      <w:tr w:rsidR="00AB5F72" w:rsidRPr="005E7A40" w14:paraId="632777EB"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B7B71B4" w14:textId="77777777" w:rsidR="00AB5F72" w:rsidRPr="005E7A40" w:rsidRDefault="00AB5F72" w:rsidP="00733CC3">
            <w:r w:rsidRPr="005E7A40">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9C5C51A" w14:textId="77777777" w:rsidR="00AB5F72" w:rsidRPr="005E7A40" w:rsidRDefault="00AB5F72" w:rsidP="00733CC3">
            <w:r w:rsidRPr="005E7A40">
              <w:t>Scaler Reload Value</w:t>
            </w:r>
          </w:p>
        </w:tc>
      </w:tr>
      <w:tr w:rsidR="00AB5F72" w:rsidRPr="005E7A40" w14:paraId="65879070"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C306DC6" w14:textId="77777777" w:rsidR="00AB5F72" w:rsidRPr="005E7A40" w:rsidRDefault="00AB5F72" w:rsidP="00733CC3">
            <w:r w:rsidRPr="005E7A40">
              <w:t>0x08</w:t>
            </w:r>
          </w:p>
        </w:tc>
        <w:tc>
          <w:tcPr>
            <w:tcW w:w="7086" w:type="dxa"/>
            <w:tcBorders>
              <w:top w:val="single" w:sz="6" w:space="0" w:color="000000"/>
              <w:left w:val="single" w:sz="6" w:space="0" w:color="auto"/>
              <w:bottom w:val="single" w:sz="6" w:space="0" w:color="000000"/>
              <w:right w:val="single" w:sz="24" w:space="0" w:color="auto"/>
            </w:tcBorders>
          </w:tcPr>
          <w:p w14:paraId="68F04B59" w14:textId="77777777" w:rsidR="00AB5F72" w:rsidRPr="005E7A40" w:rsidRDefault="00AB5F72" w:rsidP="00733CC3">
            <w:r w:rsidRPr="005E7A40">
              <w:t>Configuration Register</w:t>
            </w:r>
          </w:p>
        </w:tc>
      </w:tr>
      <w:tr w:rsidR="00AB5F72" w:rsidRPr="005E7A40" w14:paraId="0A4BE17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1CBD033D" w14:textId="77777777" w:rsidR="00AB5F72" w:rsidRPr="005E7A40" w:rsidRDefault="00AB5F72" w:rsidP="00733CC3">
            <w:r w:rsidRPr="005E7A40">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1A31F9E1" w14:textId="77777777" w:rsidR="00AB5F72" w:rsidRPr="005E7A40" w:rsidRDefault="00AB5F72" w:rsidP="00733CC3">
            <w:r w:rsidRPr="005E7A40">
              <w:t>Unused</w:t>
            </w:r>
          </w:p>
        </w:tc>
      </w:tr>
      <w:tr w:rsidR="00AB5F72" w:rsidRPr="005E7A40" w14:paraId="6A39E81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1C164D75" w14:textId="77777777" w:rsidR="00AB5F72" w:rsidRPr="005E7A40" w:rsidRDefault="00AB5F72" w:rsidP="00292E94">
            <w:r w:rsidRPr="005E7A40">
              <w:t>0x</w:t>
            </w:r>
            <w:r w:rsidR="00292E94" w:rsidRPr="005E7A40">
              <w:t>n</w:t>
            </w:r>
            <w:r w:rsidRPr="005E7A40">
              <w:t>0</w:t>
            </w:r>
          </w:p>
        </w:tc>
        <w:tc>
          <w:tcPr>
            <w:tcW w:w="7086" w:type="dxa"/>
            <w:tcBorders>
              <w:top w:val="single" w:sz="6" w:space="0" w:color="000000"/>
              <w:left w:val="single" w:sz="6" w:space="0" w:color="auto"/>
              <w:bottom w:val="single" w:sz="6" w:space="0" w:color="000000"/>
              <w:right w:val="single" w:sz="24" w:space="0" w:color="auto"/>
            </w:tcBorders>
          </w:tcPr>
          <w:p w14:paraId="1EA63B33" w14:textId="77777777" w:rsidR="00AB5F72" w:rsidRPr="005E7A40" w:rsidRDefault="00292E94" w:rsidP="00292E94">
            <w:r w:rsidRPr="005E7A40">
              <w:t>Counter</w:t>
            </w:r>
            <w:r w:rsidR="00AB5F72" w:rsidRPr="005E7A40">
              <w:t xml:space="preserve"> </w:t>
            </w:r>
            <w:r w:rsidRPr="005E7A40">
              <w:t>n</w:t>
            </w:r>
            <w:r w:rsidR="00AB5F72" w:rsidRPr="005E7A40">
              <w:t xml:space="preserve"> Value Register</w:t>
            </w:r>
          </w:p>
        </w:tc>
      </w:tr>
      <w:tr w:rsidR="00AB5F72" w:rsidRPr="005E7A40" w14:paraId="505C603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A8AC9DF" w14:textId="77777777" w:rsidR="00AB5F72" w:rsidRPr="005E7A40" w:rsidRDefault="00AB5F72" w:rsidP="00292E94">
            <w:r w:rsidRPr="005E7A40">
              <w:t>0c</w:t>
            </w:r>
            <w:r w:rsidR="00292E94" w:rsidRPr="005E7A40">
              <w:t>n</w:t>
            </w:r>
            <w:r w:rsidRPr="005E7A40">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96F5D55" w14:textId="77777777" w:rsidR="00AB5F72" w:rsidRPr="005E7A40" w:rsidRDefault="00292E94" w:rsidP="00733CC3">
            <w:r w:rsidRPr="005E7A40">
              <w:t>Counter n</w:t>
            </w:r>
            <w:r w:rsidR="00AB5F72" w:rsidRPr="005E7A40">
              <w:t xml:space="preserve"> Reload Register</w:t>
            </w:r>
          </w:p>
        </w:tc>
      </w:tr>
      <w:tr w:rsidR="00AB5F72" w:rsidRPr="005E7A40" w14:paraId="2E810B9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2E5069D" w14:textId="77777777" w:rsidR="00AB5F72" w:rsidRPr="005E7A40" w:rsidRDefault="00AB5F72" w:rsidP="00292E94">
            <w:r w:rsidRPr="005E7A40">
              <w:t>0x</w:t>
            </w:r>
            <w:r w:rsidR="00292E94" w:rsidRPr="005E7A40">
              <w:t>n</w:t>
            </w:r>
            <w:r w:rsidRPr="005E7A40">
              <w:t>8</w:t>
            </w:r>
          </w:p>
        </w:tc>
        <w:tc>
          <w:tcPr>
            <w:tcW w:w="7086" w:type="dxa"/>
            <w:tcBorders>
              <w:top w:val="single" w:sz="6" w:space="0" w:color="000000"/>
              <w:left w:val="single" w:sz="6" w:space="0" w:color="auto"/>
              <w:bottom w:val="single" w:sz="6" w:space="0" w:color="000000"/>
              <w:right w:val="single" w:sz="24" w:space="0" w:color="auto"/>
            </w:tcBorders>
          </w:tcPr>
          <w:p w14:paraId="273B7194" w14:textId="77777777" w:rsidR="00AB5F72" w:rsidRPr="005E7A40" w:rsidRDefault="00292E94" w:rsidP="00733CC3">
            <w:r w:rsidRPr="005E7A40">
              <w:t>Counter n</w:t>
            </w:r>
            <w:r w:rsidR="00AB5F72" w:rsidRPr="005E7A40">
              <w:t xml:space="preserve"> Configuration Register</w:t>
            </w:r>
          </w:p>
        </w:tc>
      </w:tr>
      <w:tr w:rsidR="00292E94" w:rsidRPr="005E7A40" w14:paraId="09381EBC"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27A77681" w14:textId="77777777" w:rsidR="00292E94" w:rsidRPr="005E7A40" w:rsidRDefault="00292E94" w:rsidP="00292E94">
            <w:r w:rsidRPr="005E7A40">
              <w:t>0xnC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5E79FEFD" w14:textId="77777777" w:rsidR="00292E94" w:rsidRPr="005E7A40" w:rsidRDefault="00292E94" w:rsidP="00733CC3">
            <w:r w:rsidRPr="005E7A40">
              <w:t>Unused</w:t>
            </w:r>
          </w:p>
        </w:tc>
      </w:tr>
    </w:tbl>
    <w:p w14:paraId="48FFB836" w14:textId="77777777" w:rsidR="00AB5F72" w:rsidRPr="005E7A40" w:rsidRDefault="00AB5F72" w:rsidP="00AB5F72">
      <w:pPr>
        <w:pStyle w:val="Beschriftung"/>
        <w:jc w:val="center"/>
      </w:pPr>
      <w:bookmarkStart w:id="221" w:name="_Ref144540188"/>
      <w:bookmarkStart w:id="222" w:name="_Toc209774074"/>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27</w:t>
      </w:r>
      <w:r w:rsidR="00D121A9" w:rsidRPr="005E7A40">
        <w:rPr>
          <w:noProof/>
        </w:rPr>
        <w:fldChar w:fldCharType="end"/>
      </w:r>
      <w:bookmarkEnd w:id="221"/>
      <w:r w:rsidRPr="005E7A40">
        <w:t xml:space="preserve"> – GPTimer Registers</w:t>
      </w:r>
      <w:bookmarkEnd w:id="222"/>
    </w:p>
    <w:p w14:paraId="154AC603" w14:textId="77777777" w:rsidR="00EC78A5" w:rsidRPr="005E7A40" w:rsidRDefault="00EC78A5" w:rsidP="00D53F8D"/>
    <w:p w14:paraId="709B251F" w14:textId="77777777" w:rsidR="00D53F8D" w:rsidRPr="005E7A40" w:rsidRDefault="00863C20" w:rsidP="00D53F8D">
      <w:r w:rsidRPr="005E7A40">
        <w:lastRenderedPageBreak/>
        <w:t xml:space="preserve">The </w:t>
      </w:r>
      <w:r w:rsidR="00E22875" w:rsidRPr="005E7A40">
        <w:t xml:space="preserve">timer </w:t>
      </w:r>
      <w:r w:rsidRPr="005E7A40">
        <w:t xml:space="preserve">configuration register located at address 0x08 can be used to configure the </w:t>
      </w:r>
      <w:r w:rsidRPr="005E7A40">
        <w:rPr>
          <w:rFonts w:ascii="Lucida Console" w:eastAsiaTheme="minorHAnsi" w:hAnsi="Lucida Console"/>
          <w:b/>
          <w:sz w:val="20"/>
        </w:rPr>
        <w:t>GPTimer</w:t>
      </w:r>
      <w:r w:rsidRPr="005E7A40">
        <w:t xml:space="preserve"> unit. </w:t>
      </w:r>
      <w:r w:rsidR="00D53F8D" w:rsidRPr="005E7A40">
        <w:t xml:space="preserve">It consists of four fields: </w:t>
      </w:r>
      <w:r w:rsidR="00D53F8D" w:rsidRPr="005E7A40">
        <w:rPr>
          <w:rFonts w:ascii="Lucida Console" w:eastAsiaTheme="minorHAnsi" w:hAnsi="Lucida Console"/>
          <w:b/>
          <w:sz w:val="20"/>
        </w:rPr>
        <w:t>DF</w:t>
      </w:r>
      <w:r w:rsidR="00D53F8D" w:rsidRPr="005E7A40">
        <w:t xml:space="preserve">, </w:t>
      </w:r>
      <w:r w:rsidR="00D53F8D" w:rsidRPr="005E7A40">
        <w:rPr>
          <w:rFonts w:ascii="Lucida Console" w:eastAsiaTheme="minorHAnsi" w:hAnsi="Lucida Console"/>
          <w:b/>
          <w:sz w:val="20"/>
        </w:rPr>
        <w:t>SI</w:t>
      </w:r>
      <w:r w:rsidR="00D53F8D" w:rsidRPr="005E7A40">
        <w:t xml:space="preserve">, </w:t>
      </w:r>
      <w:r w:rsidR="00D53F8D" w:rsidRPr="005E7A40">
        <w:rPr>
          <w:rFonts w:ascii="Lucida Console" w:eastAsiaTheme="minorHAnsi" w:hAnsi="Lucida Console"/>
          <w:b/>
          <w:sz w:val="20"/>
        </w:rPr>
        <w:t>IRQ</w:t>
      </w:r>
      <w:r w:rsidR="00D53F8D" w:rsidRPr="005E7A40">
        <w:t xml:space="preserve">, and </w:t>
      </w:r>
      <w:r w:rsidR="00D53F8D" w:rsidRPr="005E7A40">
        <w:rPr>
          <w:rFonts w:ascii="Lucida Console" w:eastAsiaTheme="minorHAnsi" w:hAnsi="Lucida Console"/>
          <w:b/>
          <w:sz w:val="20"/>
        </w:rPr>
        <w:t>TIMERS</w:t>
      </w:r>
      <w:r w:rsidR="00D53F8D" w:rsidRPr="005E7A40">
        <w:t xml:space="preserve"> (</w:t>
      </w:r>
      <w:r w:rsidR="00D121A9" w:rsidRPr="005E7A40">
        <w:fldChar w:fldCharType="begin"/>
      </w:r>
      <w:r w:rsidR="00345801" w:rsidRPr="005E7A40">
        <w:instrText xml:space="preserve"> REF _Ref188062333 \h </w:instrText>
      </w:r>
      <w:r w:rsidR="00D121A9" w:rsidRPr="005E7A40">
        <w:fldChar w:fldCharType="separate"/>
      </w:r>
      <w:r w:rsidR="0032209D" w:rsidRPr="005E7A40">
        <w:t xml:space="preserve">Table </w:t>
      </w:r>
      <w:r w:rsidR="0032209D" w:rsidRPr="005E7A40">
        <w:rPr>
          <w:noProof/>
        </w:rPr>
        <w:t>28</w:t>
      </w:r>
      <w:r w:rsidR="00D121A9" w:rsidRPr="005E7A40">
        <w:fldChar w:fldCharType="end"/>
      </w:r>
      <w:r w:rsidR="00D53F8D" w:rsidRPr="005E7A40">
        <w:t xml:space="preserve">). The </w:t>
      </w:r>
      <w:r w:rsidR="00D53F8D" w:rsidRPr="005E7A40">
        <w:rPr>
          <w:rFonts w:ascii="Lucida Console" w:eastAsiaTheme="minorHAnsi" w:hAnsi="Lucida Console"/>
          <w:b/>
          <w:sz w:val="20"/>
        </w:rPr>
        <w:t>DF</w:t>
      </w:r>
      <w:r w:rsidR="00D53F8D" w:rsidRPr="005E7A40">
        <w:t xml:space="preserve"> fie</w:t>
      </w:r>
      <w:r w:rsidR="009B066E" w:rsidRPr="005E7A40">
        <w:t>ld is the only field that can be</w:t>
      </w:r>
      <w:r w:rsidR="00D53F8D" w:rsidRPr="005E7A40">
        <w:t xml:space="preserve"> modified dynamically, all other fields are read only, </w:t>
      </w:r>
      <w:proofErr w:type="gramStart"/>
      <w:r w:rsidR="00D53F8D" w:rsidRPr="005E7A40">
        <w:t>i.e</w:t>
      </w:r>
      <w:proofErr w:type="gramEnd"/>
      <w:r w:rsidR="00D53F8D" w:rsidRPr="005E7A40">
        <w:t xml:space="preserve">. their values are determined by </w:t>
      </w:r>
      <w:r w:rsidR="009B066E" w:rsidRPr="005E7A40">
        <w:t xml:space="preserve">constructor parameters </w:t>
      </w:r>
      <w:r w:rsidR="00D53F8D" w:rsidRPr="005E7A40">
        <w:t>and written to the registers at system startup.</w:t>
      </w:r>
    </w:p>
    <w:p w14:paraId="0AEC13C5" w14:textId="77777777" w:rsidR="00E22875" w:rsidRPr="005E7A40" w:rsidRDefault="00E22875" w:rsidP="00863C20"/>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581"/>
        <w:gridCol w:w="1134"/>
        <w:gridCol w:w="1242"/>
      </w:tblGrid>
      <w:tr w:rsidR="00D53F8D" w:rsidRPr="005E7A40" w14:paraId="78A66122" w14:textId="77777777">
        <w:tc>
          <w:tcPr>
            <w:tcW w:w="1324" w:type="dxa"/>
            <w:tcBorders>
              <w:top w:val="nil"/>
              <w:left w:val="nil"/>
              <w:right w:val="nil"/>
            </w:tcBorders>
          </w:tcPr>
          <w:p w14:paraId="1DBF29A3" w14:textId="77777777" w:rsidR="00D53F8D" w:rsidRPr="005E7A40" w:rsidRDefault="00D53F8D" w:rsidP="00264EF2">
            <w:r w:rsidRPr="005E7A40">
              <w:t xml:space="preserve">31      </w:t>
            </w:r>
          </w:p>
        </w:tc>
        <w:tc>
          <w:tcPr>
            <w:tcW w:w="1052" w:type="dxa"/>
            <w:tcBorders>
              <w:top w:val="nil"/>
              <w:left w:val="nil"/>
              <w:right w:val="nil"/>
            </w:tcBorders>
          </w:tcPr>
          <w:p w14:paraId="49AD071D" w14:textId="77777777" w:rsidR="00D53F8D" w:rsidRPr="005E7A40" w:rsidRDefault="00D53F8D" w:rsidP="00264EF2"/>
        </w:tc>
        <w:tc>
          <w:tcPr>
            <w:tcW w:w="993" w:type="dxa"/>
            <w:tcBorders>
              <w:top w:val="nil"/>
              <w:left w:val="nil"/>
              <w:right w:val="nil"/>
            </w:tcBorders>
          </w:tcPr>
          <w:p w14:paraId="0DF6C685" w14:textId="77777777" w:rsidR="00D53F8D" w:rsidRPr="005E7A40" w:rsidRDefault="00D53F8D" w:rsidP="00F97DF3"/>
        </w:tc>
        <w:tc>
          <w:tcPr>
            <w:tcW w:w="1417" w:type="dxa"/>
            <w:tcBorders>
              <w:top w:val="nil"/>
              <w:left w:val="nil"/>
              <w:right w:val="nil"/>
            </w:tcBorders>
          </w:tcPr>
          <w:p w14:paraId="4F2A8DC5" w14:textId="77777777" w:rsidR="00D53F8D" w:rsidRPr="005E7A40" w:rsidRDefault="00D53F8D" w:rsidP="00264EF2"/>
        </w:tc>
        <w:tc>
          <w:tcPr>
            <w:tcW w:w="709" w:type="dxa"/>
            <w:tcBorders>
              <w:top w:val="nil"/>
              <w:left w:val="nil"/>
              <w:right w:val="nil"/>
            </w:tcBorders>
          </w:tcPr>
          <w:p w14:paraId="2E8D93E9" w14:textId="77777777" w:rsidR="00D53F8D" w:rsidRPr="005E7A40" w:rsidRDefault="00D53F8D" w:rsidP="00264EF2"/>
        </w:tc>
        <w:tc>
          <w:tcPr>
            <w:tcW w:w="709" w:type="dxa"/>
            <w:tcBorders>
              <w:top w:val="nil"/>
              <w:left w:val="nil"/>
              <w:right w:val="nil"/>
            </w:tcBorders>
          </w:tcPr>
          <w:p w14:paraId="08702737" w14:textId="77777777" w:rsidR="00D53F8D" w:rsidRPr="005E7A40" w:rsidRDefault="00D53F8D" w:rsidP="00D53F8D">
            <w:r w:rsidRPr="005E7A40">
              <w:t xml:space="preserve">  10</w:t>
            </w:r>
          </w:p>
        </w:tc>
        <w:tc>
          <w:tcPr>
            <w:tcW w:w="694" w:type="dxa"/>
            <w:tcBorders>
              <w:top w:val="nil"/>
              <w:left w:val="nil"/>
              <w:right w:val="nil"/>
            </w:tcBorders>
          </w:tcPr>
          <w:p w14:paraId="519D2D17" w14:textId="77777777" w:rsidR="00D53F8D" w:rsidRPr="005E7A40" w:rsidRDefault="00D53F8D" w:rsidP="00264EF2">
            <w:r w:rsidRPr="005E7A40">
              <w:t xml:space="preserve"> 9</w:t>
            </w:r>
          </w:p>
        </w:tc>
        <w:tc>
          <w:tcPr>
            <w:tcW w:w="581" w:type="dxa"/>
            <w:tcBorders>
              <w:top w:val="nil"/>
              <w:left w:val="nil"/>
              <w:right w:val="nil"/>
            </w:tcBorders>
          </w:tcPr>
          <w:p w14:paraId="15D7A978" w14:textId="77777777" w:rsidR="00D53F8D" w:rsidRPr="005E7A40" w:rsidRDefault="00D53F8D" w:rsidP="00D53F8D">
            <w:r w:rsidRPr="005E7A40">
              <w:t xml:space="preserve">8       </w:t>
            </w:r>
          </w:p>
        </w:tc>
        <w:tc>
          <w:tcPr>
            <w:tcW w:w="1134" w:type="dxa"/>
            <w:tcBorders>
              <w:top w:val="nil"/>
              <w:left w:val="nil"/>
              <w:right w:val="nil"/>
            </w:tcBorders>
          </w:tcPr>
          <w:p w14:paraId="0D8D1978" w14:textId="77777777" w:rsidR="00D53F8D" w:rsidRPr="005E7A40" w:rsidRDefault="00D53F8D" w:rsidP="00D53F8D">
            <w:r w:rsidRPr="005E7A40">
              <w:t xml:space="preserve">7        </w:t>
            </w:r>
            <w:proofErr w:type="gramStart"/>
            <w:r w:rsidRPr="005E7A40">
              <w:t xml:space="preserve">3      </w:t>
            </w:r>
            <w:proofErr w:type="gramEnd"/>
          </w:p>
        </w:tc>
        <w:tc>
          <w:tcPr>
            <w:tcW w:w="1242" w:type="dxa"/>
            <w:tcBorders>
              <w:top w:val="nil"/>
              <w:left w:val="nil"/>
              <w:right w:val="nil"/>
            </w:tcBorders>
          </w:tcPr>
          <w:p w14:paraId="7916BEE5" w14:textId="77777777" w:rsidR="00D53F8D" w:rsidRPr="005E7A40" w:rsidRDefault="00D53F8D" w:rsidP="00264EF2">
            <w:r w:rsidRPr="005E7A40">
              <w:t>2         0</w:t>
            </w:r>
          </w:p>
        </w:tc>
      </w:tr>
      <w:tr w:rsidR="00D53F8D" w:rsidRPr="005E7A40" w14:paraId="4E1D4F9D" w14:textId="77777777">
        <w:tc>
          <w:tcPr>
            <w:tcW w:w="6204" w:type="dxa"/>
            <w:gridSpan w:val="6"/>
          </w:tcPr>
          <w:p w14:paraId="21E93EA1" w14:textId="77777777" w:rsidR="00D53F8D" w:rsidRPr="005E7A40" w:rsidRDefault="00D53F8D" w:rsidP="00F97DF3">
            <w:pPr>
              <w:jc w:val="center"/>
            </w:pPr>
            <w:r w:rsidRPr="005E7A40">
              <w:t>Reserved</w:t>
            </w:r>
          </w:p>
        </w:tc>
        <w:tc>
          <w:tcPr>
            <w:tcW w:w="694" w:type="dxa"/>
          </w:tcPr>
          <w:p w14:paraId="0C1461E9" w14:textId="77777777" w:rsidR="00D53F8D" w:rsidRPr="005E7A40" w:rsidRDefault="00D53F8D" w:rsidP="00F97DF3">
            <w:pPr>
              <w:jc w:val="center"/>
            </w:pPr>
            <w:r w:rsidRPr="005E7A40">
              <w:t>DF</w:t>
            </w:r>
          </w:p>
        </w:tc>
        <w:tc>
          <w:tcPr>
            <w:tcW w:w="581" w:type="dxa"/>
          </w:tcPr>
          <w:p w14:paraId="04FCDCB3" w14:textId="77777777" w:rsidR="00D53F8D" w:rsidRPr="005E7A40" w:rsidRDefault="00D53F8D" w:rsidP="00F97DF3">
            <w:pPr>
              <w:jc w:val="center"/>
            </w:pPr>
            <w:r w:rsidRPr="005E7A40">
              <w:t>SI</w:t>
            </w:r>
          </w:p>
        </w:tc>
        <w:tc>
          <w:tcPr>
            <w:tcW w:w="1134" w:type="dxa"/>
          </w:tcPr>
          <w:p w14:paraId="73AB6337" w14:textId="77777777" w:rsidR="00D53F8D" w:rsidRPr="005E7A40" w:rsidRDefault="00D53F8D" w:rsidP="00F97DF3">
            <w:pPr>
              <w:jc w:val="center"/>
            </w:pPr>
            <w:r w:rsidRPr="005E7A40">
              <w:t>IRQ</w:t>
            </w:r>
          </w:p>
        </w:tc>
        <w:tc>
          <w:tcPr>
            <w:tcW w:w="1242" w:type="dxa"/>
          </w:tcPr>
          <w:p w14:paraId="110A2AEC" w14:textId="77777777" w:rsidR="00D53F8D" w:rsidRPr="005E7A40" w:rsidRDefault="00D53F8D" w:rsidP="00D53F8D">
            <w:pPr>
              <w:keepNext/>
              <w:jc w:val="center"/>
            </w:pPr>
            <w:r w:rsidRPr="005E7A40">
              <w:t>TIMERS</w:t>
            </w:r>
          </w:p>
        </w:tc>
      </w:tr>
    </w:tbl>
    <w:p w14:paraId="5584167F" w14:textId="77777777" w:rsidR="00E22875" w:rsidRPr="005E7A40" w:rsidRDefault="00D53F8D" w:rsidP="00D53F8D">
      <w:pPr>
        <w:pStyle w:val="Beschriftung"/>
        <w:jc w:val="center"/>
      </w:pPr>
      <w:bookmarkStart w:id="223" w:name="_Ref188062333"/>
      <w:bookmarkStart w:id="224" w:name="_Toc20977407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28</w:t>
      </w:r>
      <w:r w:rsidR="003D6811" w:rsidRPr="005E7A40">
        <w:rPr>
          <w:noProof/>
        </w:rPr>
        <w:fldChar w:fldCharType="end"/>
      </w:r>
      <w:bookmarkEnd w:id="223"/>
      <w:r w:rsidRPr="005E7A40">
        <w:t xml:space="preserve"> - GPTimer Configuration Register</w:t>
      </w:r>
      <w:bookmarkEnd w:id="224"/>
    </w:p>
    <w:p w14:paraId="475FE585" w14:textId="77777777" w:rsidR="00863C20" w:rsidRPr="005E7A40" w:rsidRDefault="00D53F8D" w:rsidP="00863C20">
      <w:pPr>
        <w:rPr>
          <w:sz w:val="20"/>
        </w:rPr>
      </w:pPr>
      <w:r w:rsidRPr="005E7A40">
        <w:rPr>
          <w:sz w:val="20"/>
        </w:rPr>
        <w:t>[</w:t>
      </w:r>
      <w:r w:rsidR="00863C20" w:rsidRPr="005E7A40">
        <w:rPr>
          <w:sz w:val="20"/>
        </w:rPr>
        <w:t>DF</w:t>
      </w:r>
      <w:r w:rsidRPr="005E7A40">
        <w:rPr>
          <w:sz w:val="20"/>
        </w:rPr>
        <w:t>]</w:t>
      </w:r>
      <w:r w:rsidRPr="005E7A40">
        <w:rPr>
          <w:sz w:val="20"/>
        </w:rPr>
        <w:tab/>
      </w:r>
      <w:r w:rsidRPr="005E7A40">
        <w:rPr>
          <w:sz w:val="20"/>
        </w:rPr>
        <w:tab/>
      </w:r>
      <w:r w:rsidR="009B066E" w:rsidRPr="005E7A40">
        <w:rPr>
          <w:sz w:val="20"/>
        </w:rPr>
        <w:tab/>
      </w:r>
      <w:r w:rsidR="009B066E" w:rsidRPr="005E7A40">
        <w:rPr>
          <w:sz w:val="20"/>
        </w:rPr>
        <w:tab/>
      </w:r>
      <w:r w:rsidR="000A136D" w:rsidRPr="005E7A40">
        <w:rPr>
          <w:sz w:val="20"/>
        </w:rPr>
        <w:t>In the VHDL model t</w:t>
      </w:r>
      <w:r w:rsidRPr="005E7A40">
        <w:rPr>
          <w:sz w:val="20"/>
        </w:rPr>
        <w:t>he D</w:t>
      </w:r>
      <w:r w:rsidR="00863C20" w:rsidRPr="005E7A40">
        <w:rPr>
          <w:sz w:val="20"/>
        </w:rPr>
        <w:t xml:space="preserve">isable </w:t>
      </w:r>
      <w:r w:rsidRPr="005E7A40">
        <w:rPr>
          <w:sz w:val="20"/>
        </w:rPr>
        <w:t>F</w:t>
      </w:r>
      <w:r w:rsidR="00863C20" w:rsidRPr="005E7A40">
        <w:rPr>
          <w:sz w:val="20"/>
        </w:rPr>
        <w:t>reeze field disables the sensiti</w:t>
      </w:r>
      <w:r w:rsidRPr="005E7A40">
        <w:rPr>
          <w:sz w:val="20"/>
        </w:rPr>
        <w:t>vity to the dhalt</w:t>
      </w:r>
      <w:r w:rsidR="000A136D" w:rsidRPr="005E7A40">
        <w:rPr>
          <w:sz w:val="20"/>
        </w:rPr>
        <w:tab/>
      </w:r>
      <w:r w:rsidR="008A7CF1" w:rsidRPr="005E7A40">
        <w:rPr>
          <w:sz w:val="20"/>
        </w:rPr>
        <w:tab/>
      </w:r>
      <w:r w:rsidR="008A7CF1" w:rsidRPr="005E7A40">
        <w:rPr>
          <w:sz w:val="20"/>
        </w:rPr>
        <w:tab/>
      </w:r>
      <w:r w:rsidR="000A136D" w:rsidRPr="005E7A40">
        <w:rPr>
          <w:sz w:val="20"/>
        </w:rPr>
        <w:tab/>
      </w:r>
      <w:r w:rsidR="000A136D" w:rsidRPr="005E7A40">
        <w:rPr>
          <w:sz w:val="20"/>
        </w:rPr>
        <w:tab/>
      </w:r>
      <w:r w:rsidR="000A136D" w:rsidRPr="005E7A40">
        <w:rPr>
          <w:sz w:val="20"/>
        </w:rPr>
        <w:tab/>
      </w:r>
      <w:r w:rsidRPr="005E7A40">
        <w:rPr>
          <w:sz w:val="20"/>
        </w:rPr>
        <w:t xml:space="preserve">input signal. If DF is disabled the dhalt signal can be used to freeze the </w:t>
      </w:r>
      <w:r w:rsidR="009B066E" w:rsidRPr="005E7A40">
        <w:rPr>
          <w:sz w:val="20"/>
        </w:rPr>
        <w:t xml:space="preserve">timer value </w:t>
      </w:r>
      <w:r w:rsidR="000A136D" w:rsidRPr="005E7A40">
        <w:rPr>
          <w:sz w:val="20"/>
        </w:rPr>
        <w:tab/>
      </w:r>
      <w:r w:rsidR="000A136D" w:rsidRPr="005E7A40">
        <w:rPr>
          <w:sz w:val="20"/>
        </w:rPr>
        <w:tab/>
      </w:r>
      <w:r w:rsidR="000A136D" w:rsidRPr="005E7A40">
        <w:rPr>
          <w:sz w:val="20"/>
        </w:rPr>
        <w:tab/>
      </w:r>
      <w:r w:rsidR="000A136D" w:rsidRPr="005E7A40">
        <w:rPr>
          <w:sz w:val="20"/>
        </w:rPr>
        <w:tab/>
      </w:r>
      <w:r w:rsidR="000A136D" w:rsidRPr="005E7A40">
        <w:rPr>
          <w:sz w:val="20"/>
        </w:rPr>
        <w:tab/>
      </w:r>
      <w:r w:rsidRPr="005E7A40">
        <w:rPr>
          <w:sz w:val="20"/>
        </w:rPr>
        <w:t>registers.</w:t>
      </w:r>
      <w:r w:rsidR="008A7CF1" w:rsidRPr="005E7A40">
        <w:rPr>
          <w:sz w:val="20"/>
        </w:rPr>
        <w:t xml:space="preserve"> At TLM-level the dhalt input is needless. Therefore, also DF has no </w:t>
      </w:r>
      <w:r w:rsidR="008A7CF1" w:rsidRPr="005E7A40">
        <w:rPr>
          <w:sz w:val="20"/>
        </w:rPr>
        <w:tab/>
      </w:r>
      <w:r w:rsidR="008A7CF1" w:rsidRPr="005E7A40">
        <w:rPr>
          <w:sz w:val="20"/>
        </w:rPr>
        <w:tab/>
      </w:r>
      <w:r w:rsidR="008A7CF1" w:rsidRPr="005E7A40">
        <w:rPr>
          <w:sz w:val="20"/>
        </w:rPr>
        <w:tab/>
      </w:r>
      <w:r w:rsidR="008A7CF1" w:rsidRPr="005E7A40">
        <w:rPr>
          <w:sz w:val="20"/>
        </w:rPr>
        <w:tab/>
      </w:r>
      <w:r w:rsidR="008A7CF1" w:rsidRPr="005E7A40">
        <w:rPr>
          <w:sz w:val="20"/>
        </w:rPr>
        <w:tab/>
      </w:r>
      <w:r w:rsidR="008A7CF1" w:rsidRPr="005E7A40">
        <w:rPr>
          <w:sz w:val="20"/>
        </w:rPr>
        <w:tab/>
      </w:r>
      <w:r w:rsidR="008A7CF1" w:rsidRPr="005E7A40">
        <w:rPr>
          <w:sz w:val="20"/>
        </w:rPr>
        <w:tab/>
        <w:t>practical effect.</w:t>
      </w:r>
    </w:p>
    <w:p w14:paraId="44F501EC" w14:textId="77777777" w:rsidR="009B066E" w:rsidRPr="005E7A40" w:rsidRDefault="00D53F8D" w:rsidP="00863C20">
      <w:pPr>
        <w:rPr>
          <w:sz w:val="20"/>
        </w:rPr>
      </w:pPr>
      <w:r w:rsidRPr="005E7A40">
        <w:rPr>
          <w:sz w:val="20"/>
        </w:rPr>
        <w:t>[SI]</w:t>
      </w:r>
      <w:r w:rsidRPr="005E7A40">
        <w:rPr>
          <w:sz w:val="20"/>
        </w:rPr>
        <w:tab/>
      </w:r>
      <w:r w:rsidRPr="005E7A40">
        <w:rPr>
          <w:sz w:val="20"/>
        </w:rPr>
        <w:tab/>
      </w:r>
      <w:r w:rsidR="009B066E" w:rsidRPr="005E7A40">
        <w:rPr>
          <w:sz w:val="20"/>
        </w:rPr>
        <w:tab/>
      </w:r>
      <w:r w:rsidR="009B066E" w:rsidRPr="005E7A40">
        <w:rPr>
          <w:sz w:val="20"/>
        </w:rPr>
        <w:tab/>
      </w:r>
      <w:r w:rsidR="00863C20" w:rsidRPr="005E7A40">
        <w:rPr>
          <w:sz w:val="20"/>
        </w:rPr>
        <w:t xml:space="preserve">The </w:t>
      </w:r>
      <w:r w:rsidRPr="005E7A40">
        <w:rPr>
          <w:sz w:val="20"/>
        </w:rPr>
        <w:t>S</w:t>
      </w:r>
      <w:r w:rsidR="00863C20" w:rsidRPr="005E7A40">
        <w:rPr>
          <w:sz w:val="20"/>
        </w:rPr>
        <w:t xml:space="preserve">eparate </w:t>
      </w:r>
      <w:r w:rsidRPr="005E7A40">
        <w:rPr>
          <w:sz w:val="20"/>
        </w:rPr>
        <w:t>I</w:t>
      </w:r>
      <w:r w:rsidR="00863C20" w:rsidRPr="005E7A40">
        <w:rPr>
          <w:sz w:val="20"/>
        </w:rPr>
        <w:t xml:space="preserve">nterrupt field specifies whether each counter asserts an individual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r>
      <w:r w:rsidR="00863C20" w:rsidRPr="005E7A40">
        <w:rPr>
          <w:sz w:val="20"/>
        </w:rPr>
        <w:t>interrupt line or all counters assert the same interrupt line. If all</w:t>
      </w:r>
      <w:r w:rsidR="009B066E" w:rsidRPr="005E7A40">
        <w:rPr>
          <w:sz w:val="20"/>
        </w:rPr>
        <w:t xml:space="preserve"> </w:t>
      </w:r>
      <w:r w:rsidR="00863C20" w:rsidRPr="005E7A40">
        <w:rPr>
          <w:sz w:val="20"/>
        </w:rPr>
        <w:t xml:space="preserve">counters assert </w:t>
      </w:r>
      <w:proofErr w:type="gramStart"/>
      <w:r w:rsidR="00863C20" w:rsidRPr="005E7A40">
        <w:rPr>
          <w:sz w:val="20"/>
        </w:rPr>
        <w:t xml:space="preserve">the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r>
      <w:r w:rsidR="00863C20" w:rsidRPr="005E7A40">
        <w:rPr>
          <w:sz w:val="20"/>
        </w:rPr>
        <w:t xml:space="preserve">same interrupt line, this </w:t>
      </w:r>
      <w:r w:rsidR="009B066E" w:rsidRPr="005E7A40">
        <w:rPr>
          <w:sz w:val="20"/>
        </w:rPr>
        <w:t>irq number is defined by the IRQ field</w:t>
      </w:r>
      <w:proofErr w:type="gramEnd"/>
      <w:r w:rsidR="009B066E" w:rsidRPr="005E7A40">
        <w:rPr>
          <w:sz w:val="20"/>
        </w:rPr>
        <w:t xml:space="preserve">. Otherwise, only the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t xml:space="preserve">first counter uses the interrupt IRQ. The interrupts of the remaining counters are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t xml:space="preserve">asserted to </w:t>
      </w:r>
      <w:r w:rsidR="00863C20" w:rsidRPr="005E7A40">
        <w:rPr>
          <w:sz w:val="20"/>
        </w:rPr>
        <w:t>the</w:t>
      </w:r>
      <w:r w:rsidR="009B066E" w:rsidRPr="005E7A40">
        <w:rPr>
          <w:sz w:val="20"/>
        </w:rPr>
        <w:t xml:space="preserve"> subsequent lines (ascending order).</w:t>
      </w:r>
      <w:r w:rsidR="00863C20" w:rsidRPr="005E7A40">
        <w:rPr>
          <w:sz w:val="20"/>
        </w:rPr>
        <w:t xml:space="preserve"> </w:t>
      </w:r>
    </w:p>
    <w:p w14:paraId="06579613" w14:textId="77777777" w:rsidR="009B066E" w:rsidRPr="005E7A40" w:rsidRDefault="009B066E" w:rsidP="00863C20">
      <w:pPr>
        <w:rPr>
          <w:sz w:val="20"/>
        </w:rPr>
      </w:pPr>
      <w:r w:rsidRPr="005E7A40">
        <w:rPr>
          <w:sz w:val="20"/>
        </w:rPr>
        <w:t>[IRQ]</w:t>
      </w:r>
      <w:r w:rsidRPr="005E7A40">
        <w:rPr>
          <w:sz w:val="20"/>
        </w:rPr>
        <w:tab/>
      </w:r>
      <w:r w:rsidRPr="005E7A40">
        <w:rPr>
          <w:sz w:val="20"/>
        </w:rPr>
        <w:tab/>
      </w:r>
      <w:r w:rsidRPr="005E7A40">
        <w:rPr>
          <w:sz w:val="20"/>
        </w:rPr>
        <w:tab/>
      </w:r>
      <w:r w:rsidRPr="005E7A40">
        <w:rPr>
          <w:sz w:val="20"/>
        </w:rPr>
        <w:tab/>
        <w:t>Default IRQ number as decribed above (see [SI]).</w:t>
      </w:r>
    </w:p>
    <w:p w14:paraId="69251A7C" w14:textId="77777777" w:rsidR="00D53F8D" w:rsidRPr="005E7A40" w:rsidRDefault="009B066E" w:rsidP="00863C20">
      <w:pPr>
        <w:rPr>
          <w:sz w:val="20"/>
        </w:rPr>
      </w:pPr>
      <w:r w:rsidRPr="005E7A40">
        <w:rPr>
          <w:sz w:val="20"/>
        </w:rPr>
        <w:t>[TIMERS]</w:t>
      </w:r>
      <w:r w:rsidRPr="005E7A40">
        <w:rPr>
          <w:sz w:val="20"/>
        </w:rPr>
        <w:tab/>
      </w:r>
      <w:r w:rsidRPr="005E7A40">
        <w:rPr>
          <w:sz w:val="20"/>
        </w:rPr>
        <w:tab/>
      </w:r>
      <w:r w:rsidR="00863C20" w:rsidRPr="005E7A40">
        <w:rPr>
          <w:sz w:val="20"/>
        </w:rPr>
        <w:t>The TIMERS field specifies the number of counters in the system.</w:t>
      </w:r>
    </w:p>
    <w:p w14:paraId="4F76011B" w14:textId="77777777" w:rsidR="00D53F8D" w:rsidRPr="005E7A40" w:rsidRDefault="00D53F8D" w:rsidP="00863C20"/>
    <w:p w14:paraId="7D153E86" w14:textId="77777777" w:rsidR="00EC78A5" w:rsidRPr="005E7A40" w:rsidRDefault="00D53F8D" w:rsidP="00863C20">
      <w:r w:rsidRPr="005E7A40">
        <w:t>The counter configuration register</w:t>
      </w:r>
      <w:r w:rsidR="000A136D" w:rsidRPr="005E7A40">
        <w:t>s</w:t>
      </w:r>
      <w:r w:rsidRPr="005E7A40">
        <w:t xml:space="preserve"> </w:t>
      </w:r>
      <w:r w:rsidR="00EC78A5" w:rsidRPr="005E7A40">
        <w:t xml:space="preserve">are used to configure and control the up to 7 counters of the timer </w:t>
      </w:r>
      <w:r w:rsidR="009802B9" w:rsidRPr="005E7A40">
        <w:t>(</w:t>
      </w:r>
      <w:r w:rsidR="00D121A9" w:rsidRPr="005E7A40">
        <w:fldChar w:fldCharType="begin"/>
      </w:r>
      <w:r w:rsidR="009802B9" w:rsidRPr="005E7A40">
        <w:instrText xml:space="preserve"> REF _Ref188064194 \h </w:instrText>
      </w:r>
      <w:r w:rsidR="00D121A9" w:rsidRPr="005E7A40">
        <w:fldChar w:fldCharType="separate"/>
      </w:r>
      <w:r w:rsidR="0032209D" w:rsidRPr="005E7A40">
        <w:t xml:space="preserve">Table </w:t>
      </w:r>
      <w:r w:rsidR="0032209D" w:rsidRPr="005E7A40">
        <w:rPr>
          <w:noProof/>
        </w:rPr>
        <w:t>29</w:t>
      </w:r>
      <w:r w:rsidR="00D121A9" w:rsidRPr="005E7A40">
        <w:fldChar w:fldCharType="end"/>
      </w:r>
      <w:r w:rsidR="009802B9" w:rsidRPr="005E7A40">
        <w:t>)</w:t>
      </w:r>
      <w:r w:rsidR="00EC78A5" w:rsidRPr="005E7A40">
        <w:t>. They</w:t>
      </w:r>
      <w:r w:rsidR="009802B9" w:rsidRPr="005E7A40">
        <w:t xml:space="preserve"> </w:t>
      </w:r>
      <w:r w:rsidRPr="005E7A40">
        <w:t xml:space="preserve">can be found at address </w:t>
      </w:r>
      <w:r w:rsidRPr="005E7A40">
        <w:rPr>
          <w:rFonts w:ascii="Lucida Console" w:eastAsiaTheme="minorHAnsi" w:hAnsi="Lucida Console"/>
          <w:b/>
          <w:sz w:val="20"/>
        </w:rPr>
        <w:t>0xn8</w:t>
      </w:r>
      <w:r w:rsidRPr="005E7A40">
        <w:t xml:space="preserve">, with </w:t>
      </w:r>
      <w:r w:rsidRPr="005E7A40">
        <w:rPr>
          <w:rFonts w:ascii="Lucida Console" w:eastAsiaTheme="minorHAnsi" w:hAnsi="Lucida Console"/>
          <w:b/>
          <w:sz w:val="20"/>
        </w:rPr>
        <w:t>n</w:t>
      </w:r>
      <w:r w:rsidRPr="005E7A40">
        <w:t xml:space="preserve"> being the index of the counter.</w:t>
      </w:r>
      <w:r w:rsidR="000A136D" w:rsidRPr="005E7A40">
        <w:t xml:space="preserve"> </w:t>
      </w:r>
    </w:p>
    <w:p w14:paraId="330C9317" w14:textId="77777777" w:rsidR="000A136D" w:rsidRPr="005E7A40" w:rsidRDefault="000A136D" w:rsidP="00863C20"/>
    <w:tbl>
      <w:tblPr>
        <w:tblStyle w:val="Tabellenraster"/>
        <w:tblW w:w="0" w:type="auto"/>
        <w:tblLayout w:type="fixed"/>
        <w:tblLook w:val="00A0" w:firstRow="1" w:lastRow="0" w:firstColumn="1" w:lastColumn="0" w:noHBand="0" w:noVBand="0"/>
      </w:tblPr>
      <w:tblGrid>
        <w:gridCol w:w="1324"/>
        <w:gridCol w:w="1052"/>
        <w:gridCol w:w="993"/>
        <w:gridCol w:w="1701"/>
        <w:gridCol w:w="708"/>
        <w:gridCol w:w="709"/>
        <w:gridCol w:w="567"/>
        <w:gridCol w:w="709"/>
        <w:gridCol w:w="709"/>
        <w:gridCol w:w="708"/>
        <w:gridCol w:w="675"/>
      </w:tblGrid>
      <w:tr w:rsidR="000A136D" w:rsidRPr="005E7A40" w14:paraId="270FCB28" w14:textId="77777777">
        <w:tc>
          <w:tcPr>
            <w:tcW w:w="1324" w:type="dxa"/>
            <w:tcBorders>
              <w:top w:val="nil"/>
              <w:left w:val="nil"/>
              <w:right w:val="nil"/>
            </w:tcBorders>
          </w:tcPr>
          <w:p w14:paraId="0473AF4D" w14:textId="77777777" w:rsidR="000A136D" w:rsidRPr="005E7A40" w:rsidRDefault="000A136D" w:rsidP="00264EF2">
            <w:r w:rsidRPr="005E7A40">
              <w:t xml:space="preserve">31      </w:t>
            </w:r>
          </w:p>
        </w:tc>
        <w:tc>
          <w:tcPr>
            <w:tcW w:w="1052" w:type="dxa"/>
            <w:tcBorders>
              <w:top w:val="nil"/>
              <w:left w:val="nil"/>
              <w:right w:val="nil"/>
            </w:tcBorders>
          </w:tcPr>
          <w:p w14:paraId="6518DD8F" w14:textId="77777777" w:rsidR="000A136D" w:rsidRPr="005E7A40" w:rsidRDefault="000A136D" w:rsidP="00264EF2"/>
        </w:tc>
        <w:tc>
          <w:tcPr>
            <w:tcW w:w="993" w:type="dxa"/>
            <w:tcBorders>
              <w:top w:val="nil"/>
              <w:left w:val="nil"/>
              <w:right w:val="nil"/>
            </w:tcBorders>
          </w:tcPr>
          <w:p w14:paraId="05F8A6D2" w14:textId="77777777" w:rsidR="000A136D" w:rsidRPr="005E7A40" w:rsidRDefault="000A136D" w:rsidP="00F97DF3"/>
        </w:tc>
        <w:tc>
          <w:tcPr>
            <w:tcW w:w="1701" w:type="dxa"/>
            <w:tcBorders>
              <w:top w:val="nil"/>
              <w:left w:val="nil"/>
              <w:right w:val="nil"/>
            </w:tcBorders>
          </w:tcPr>
          <w:p w14:paraId="2F248109" w14:textId="77777777" w:rsidR="000A136D" w:rsidRPr="005E7A40" w:rsidRDefault="000A136D" w:rsidP="00264EF2">
            <w:r w:rsidRPr="005E7A40">
              <w:t xml:space="preserve">                 7</w:t>
            </w:r>
          </w:p>
        </w:tc>
        <w:tc>
          <w:tcPr>
            <w:tcW w:w="708" w:type="dxa"/>
            <w:tcBorders>
              <w:top w:val="nil"/>
              <w:left w:val="nil"/>
              <w:right w:val="nil"/>
            </w:tcBorders>
          </w:tcPr>
          <w:p w14:paraId="2676F955" w14:textId="77777777" w:rsidR="000A136D" w:rsidRPr="005E7A40" w:rsidRDefault="000A136D" w:rsidP="000A136D">
            <w:pPr>
              <w:jc w:val="center"/>
            </w:pPr>
            <w:r w:rsidRPr="005E7A40">
              <w:t>6</w:t>
            </w:r>
          </w:p>
        </w:tc>
        <w:tc>
          <w:tcPr>
            <w:tcW w:w="709" w:type="dxa"/>
            <w:tcBorders>
              <w:top w:val="nil"/>
              <w:left w:val="nil"/>
              <w:right w:val="nil"/>
            </w:tcBorders>
          </w:tcPr>
          <w:p w14:paraId="3D47FB29" w14:textId="77777777" w:rsidR="000A136D" w:rsidRPr="005E7A40" w:rsidRDefault="000A136D" w:rsidP="000A136D">
            <w:pPr>
              <w:jc w:val="center"/>
            </w:pPr>
            <w:r w:rsidRPr="005E7A40">
              <w:t>5</w:t>
            </w:r>
          </w:p>
        </w:tc>
        <w:tc>
          <w:tcPr>
            <w:tcW w:w="567" w:type="dxa"/>
            <w:tcBorders>
              <w:top w:val="nil"/>
              <w:left w:val="nil"/>
              <w:right w:val="nil"/>
            </w:tcBorders>
          </w:tcPr>
          <w:p w14:paraId="0D7B201A" w14:textId="77777777" w:rsidR="000A136D" w:rsidRPr="005E7A40" w:rsidRDefault="000A136D" w:rsidP="000A136D">
            <w:r w:rsidRPr="005E7A40">
              <w:t xml:space="preserve"> 4 </w:t>
            </w:r>
          </w:p>
        </w:tc>
        <w:tc>
          <w:tcPr>
            <w:tcW w:w="709" w:type="dxa"/>
            <w:tcBorders>
              <w:top w:val="nil"/>
              <w:left w:val="nil"/>
              <w:right w:val="nil"/>
            </w:tcBorders>
          </w:tcPr>
          <w:p w14:paraId="478B2E82" w14:textId="77777777" w:rsidR="000A136D" w:rsidRPr="005E7A40" w:rsidRDefault="000A136D" w:rsidP="000A136D">
            <w:pPr>
              <w:jc w:val="center"/>
            </w:pPr>
            <w:r w:rsidRPr="005E7A40">
              <w:t>3</w:t>
            </w:r>
          </w:p>
        </w:tc>
        <w:tc>
          <w:tcPr>
            <w:tcW w:w="709" w:type="dxa"/>
            <w:tcBorders>
              <w:top w:val="nil"/>
              <w:left w:val="nil"/>
              <w:right w:val="nil"/>
            </w:tcBorders>
          </w:tcPr>
          <w:p w14:paraId="4183F962" w14:textId="77777777" w:rsidR="000A136D" w:rsidRPr="005E7A40" w:rsidRDefault="000A136D" w:rsidP="000A136D">
            <w:pPr>
              <w:jc w:val="center"/>
            </w:pPr>
            <w:r w:rsidRPr="005E7A40">
              <w:t>2</w:t>
            </w:r>
          </w:p>
        </w:tc>
        <w:tc>
          <w:tcPr>
            <w:tcW w:w="708" w:type="dxa"/>
            <w:tcBorders>
              <w:top w:val="nil"/>
              <w:left w:val="nil"/>
              <w:right w:val="nil"/>
            </w:tcBorders>
          </w:tcPr>
          <w:p w14:paraId="7F02FB5D" w14:textId="77777777" w:rsidR="000A136D" w:rsidRPr="005E7A40" w:rsidRDefault="000A136D" w:rsidP="000A136D">
            <w:pPr>
              <w:jc w:val="center"/>
            </w:pPr>
            <w:r w:rsidRPr="005E7A40">
              <w:t>1</w:t>
            </w:r>
          </w:p>
        </w:tc>
        <w:tc>
          <w:tcPr>
            <w:tcW w:w="675" w:type="dxa"/>
            <w:tcBorders>
              <w:top w:val="nil"/>
              <w:left w:val="nil"/>
              <w:right w:val="nil"/>
            </w:tcBorders>
          </w:tcPr>
          <w:p w14:paraId="30722C07" w14:textId="77777777" w:rsidR="000A136D" w:rsidRPr="005E7A40" w:rsidRDefault="000A136D" w:rsidP="000A136D">
            <w:pPr>
              <w:jc w:val="center"/>
            </w:pPr>
            <w:r w:rsidRPr="005E7A40">
              <w:t>0</w:t>
            </w:r>
          </w:p>
        </w:tc>
      </w:tr>
      <w:tr w:rsidR="000A136D" w:rsidRPr="005E7A40" w14:paraId="0BB8B96F" w14:textId="77777777">
        <w:tc>
          <w:tcPr>
            <w:tcW w:w="5070" w:type="dxa"/>
            <w:gridSpan w:val="4"/>
          </w:tcPr>
          <w:p w14:paraId="23F1835E" w14:textId="77777777" w:rsidR="000A136D" w:rsidRPr="005E7A40" w:rsidRDefault="000A136D" w:rsidP="00F97DF3">
            <w:pPr>
              <w:jc w:val="center"/>
            </w:pPr>
            <w:r w:rsidRPr="005E7A40">
              <w:t>Reserved</w:t>
            </w:r>
          </w:p>
        </w:tc>
        <w:tc>
          <w:tcPr>
            <w:tcW w:w="708" w:type="dxa"/>
          </w:tcPr>
          <w:p w14:paraId="03496BB8" w14:textId="77777777" w:rsidR="000A136D" w:rsidRPr="005E7A40" w:rsidRDefault="000A136D" w:rsidP="00F97DF3">
            <w:pPr>
              <w:jc w:val="center"/>
            </w:pPr>
            <w:r w:rsidRPr="005E7A40">
              <w:t>DH</w:t>
            </w:r>
          </w:p>
        </w:tc>
        <w:tc>
          <w:tcPr>
            <w:tcW w:w="709" w:type="dxa"/>
          </w:tcPr>
          <w:p w14:paraId="32B618A8" w14:textId="77777777" w:rsidR="000A136D" w:rsidRPr="005E7A40" w:rsidRDefault="000A136D" w:rsidP="00F97DF3">
            <w:pPr>
              <w:jc w:val="center"/>
            </w:pPr>
            <w:r w:rsidRPr="005E7A40">
              <w:t>CH</w:t>
            </w:r>
          </w:p>
        </w:tc>
        <w:tc>
          <w:tcPr>
            <w:tcW w:w="567" w:type="dxa"/>
          </w:tcPr>
          <w:p w14:paraId="0EDCC253" w14:textId="77777777" w:rsidR="000A136D" w:rsidRPr="005E7A40" w:rsidRDefault="000A136D" w:rsidP="00F97DF3">
            <w:pPr>
              <w:jc w:val="center"/>
            </w:pPr>
            <w:r w:rsidRPr="005E7A40">
              <w:t>IP</w:t>
            </w:r>
          </w:p>
        </w:tc>
        <w:tc>
          <w:tcPr>
            <w:tcW w:w="709" w:type="dxa"/>
          </w:tcPr>
          <w:p w14:paraId="461793BD" w14:textId="77777777" w:rsidR="000A136D" w:rsidRPr="005E7A40" w:rsidRDefault="000A136D" w:rsidP="00F97DF3">
            <w:pPr>
              <w:jc w:val="center"/>
            </w:pPr>
            <w:r w:rsidRPr="005E7A40">
              <w:t>IE</w:t>
            </w:r>
          </w:p>
        </w:tc>
        <w:tc>
          <w:tcPr>
            <w:tcW w:w="709" w:type="dxa"/>
          </w:tcPr>
          <w:p w14:paraId="118B8C3C" w14:textId="77777777" w:rsidR="000A136D" w:rsidRPr="005E7A40" w:rsidRDefault="000A136D" w:rsidP="00F97DF3">
            <w:pPr>
              <w:jc w:val="center"/>
            </w:pPr>
            <w:r w:rsidRPr="005E7A40">
              <w:t>LD</w:t>
            </w:r>
          </w:p>
        </w:tc>
        <w:tc>
          <w:tcPr>
            <w:tcW w:w="708" w:type="dxa"/>
          </w:tcPr>
          <w:p w14:paraId="318F93B8" w14:textId="77777777" w:rsidR="000A136D" w:rsidRPr="005E7A40" w:rsidRDefault="000A136D" w:rsidP="00F97DF3">
            <w:pPr>
              <w:jc w:val="center"/>
            </w:pPr>
            <w:r w:rsidRPr="005E7A40">
              <w:t>RS</w:t>
            </w:r>
          </w:p>
        </w:tc>
        <w:tc>
          <w:tcPr>
            <w:tcW w:w="675" w:type="dxa"/>
          </w:tcPr>
          <w:p w14:paraId="6C22BCFA" w14:textId="77777777" w:rsidR="000A136D" w:rsidRPr="005E7A40" w:rsidRDefault="000A136D" w:rsidP="000A136D">
            <w:pPr>
              <w:keepNext/>
              <w:jc w:val="center"/>
            </w:pPr>
            <w:r w:rsidRPr="005E7A40">
              <w:t>EN</w:t>
            </w:r>
          </w:p>
        </w:tc>
      </w:tr>
    </w:tbl>
    <w:p w14:paraId="48AE9F7B" w14:textId="77777777" w:rsidR="00863C20" w:rsidRPr="005E7A40" w:rsidRDefault="000A136D" w:rsidP="000A136D">
      <w:pPr>
        <w:pStyle w:val="Beschriftung"/>
        <w:jc w:val="center"/>
      </w:pPr>
      <w:bookmarkStart w:id="225" w:name="_Ref188064194"/>
      <w:bookmarkStart w:id="226" w:name="_Toc209774076"/>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29</w:t>
      </w:r>
      <w:r w:rsidR="003D6811" w:rsidRPr="005E7A40">
        <w:rPr>
          <w:noProof/>
        </w:rPr>
        <w:fldChar w:fldCharType="end"/>
      </w:r>
      <w:bookmarkEnd w:id="225"/>
      <w:r w:rsidRPr="005E7A40">
        <w:t xml:space="preserve"> - GPTimer Counter Configuration Register</w:t>
      </w:r>
      <w:bookmarkEnd w:id="226"/>
    </w:p>
    <w:p w14:paraId="6E290873" w14:textId="77777777" w:rsidR="009802B9" w:rsidRPr="005E7A40" w:rsidRDefault="000A136D" w:rsidP="00863C20">
      <w:pPr>
        <w:rPr>
          <w:sz w:val="20"/>
        </w:rPr>
      </w:pPr>
      <w:r w:rsidRPr="005E7A40">
        <w:rPr>
          <w:sz w:val="20"/>
        </w:rPr>
        <w:t>[DH]</w:t>
      </w:r>
      <w:r w:rsidRPr="005E7A40">
        <w:rPr>
          <w:sz w:val="20"/>
        </w:rPr>
        <w:tab/>
      </w:r>
      <w:r w:rsidRPr="005E7A40">
        <w:rPr>
          <w:sz w:val="20"/>
        </w:rPr>
        <w:tab/>
      </w:r>
      <w:r w:rsidRPr="005E7A40">
        <w:rPr>
          <w:sz w:val="20"/>
        </w:rPr>
        <w:tab/>
      </w:r>
      <w:r w:rsidRPr="005E7A40">
        <w:rPr>
          <w:sz w:val="20"/>
        </w:rPr>
        <w:tab/>
        <w:t xml:space="preserve">Debug Halt: Used by the VHDL model to freeze the counters in debug mode. At </w:t>
      </w:r>
      <w:r w:rsidRPr="005E7A40">
        <w:rPr>
          <w:sz w:val="20"/>
        </w:rPr>
        <w:tab/>
      </w:r>
      <w:r w:rsidRPr="005E7A40">
        <w:rPr>
          <w:sz w:val="20"/>
        </w:rPr>
        <w:tab/>
      </w:r>
      <w:r w:rsidRPr="005E7A40">
        <w:rPr>
          <w:sz w:val="20"/>
        </w:rPr>
        <w:tab/>
      </w:r>
      <w:r w:rsidRPr="005E7A40">
        <w:rPr>
          <w:sz w:val="20"/>
        </w:rPr>
        <w:tab/>
      </w:r>
      <w:r w:rsidRPr="005E7A40">
        <w:rPr>
          <w:sz w:val="20"/>
        </w:rPr>
        <w:tab/>
      </w:r>
      <w:r w:rsidRPr="005E7A40">
        <w:rPr>
          <w:sz w:val="20"/>
        </w:rPr>
        <w:tab/>
        <w:t>TLM level the system can be halted anytime. Therfore, the DH signals is ignored.</w:t>
      </w:r>
    </w:p>
    <w:p w14:paraId="37360AA8" w14:textId="77777777" w:rsidR="009802B9" w:rsidRPr="005E7A40" w:rsidRDefault="009802B9" w:rsidP="00863C20">
      <w:pPr>
        <w:rPr>
          <w:sz w:val="20"/>
        </w:rPr>
      </w:pPr>
      <w:r w:rsidRPr="005E7A40">
        <w:rPr>
          <w:sz w:val="20"/>
        </w:rPr>
        <w:t>[CH]</w:t>
      </w:r>
      <w:r w:rsidRPr="005E7A40">
        <w:rPr>
          <w:sz w:val="20"/>
        </w:rPr>
        <w:tab/>
      </w:r>
      <w:r w:rsidRPr="005E7A40">
        <w:rPr>
          <w:sz w:val="20"/>
        </w:rPr>
        <w:tab/>
      </w:r>
      <w:r w:rsidRPr="005E7A40">
        <w:rPr>
          <w:sz w:val="20"/>
        </w:rPr>
        <w:tab/>
      </w:r>
      <w:r w:rsidRPr="005E7A40">
        <w:rPr>
          <w:sz w:val="20"/>
        </w:rPr>
        <w:tab/>
        <w:t xml:space="preserve">Chain with preceeding timer (see </w:t>
      </w:r>
      <w:r w:rsidR="00D121A9" w:rsidRPr="005E7A40">
        <w:rPr>
          <w:sz w:val="20"/>
        </w:rPr>
        <w:fldChar w:fldCharType="begin"/>
      </w:r>
      <w:r w:rsidRPr="005E7A40">
        <w:rPr>
          <w:sz w:val="20"/>
        </w:rPr>
        <w:instrText xml:space="preserve"> REF _Ref188063958 \r \h </w:instrText>
      </w:r>
      <w:r w:rsidR="00D121A9" w:rsidRPr="005E7A40">
        <w:rPr>
          <w:sz w:val="20"/>
        </w:rPr>
      </w:r>
      <w:r w:rsidR="00D121A9" w:rsidRPr="005E7A40">
        <w:rPr>
          <w:sz w:val="20"/>
        </w:rPr>
        <w:fldChar w:fldCharType="separate"/>
      </w:r>
      <w:r w:rsidR="0032209D" w:rsidRPr="005E7A40">
        <w:rPr>
          <w:sz w:val="20"/>
        </w:rPr>
        <w:t>9.1.3</w:t>
      </w:r>
      <w:r w:rsidR="00D121A9" w:rsidRPr="005E7A40">
        <w:rPr>
          <w:sz w:val="20"/>
        </w:rPr>
        <w:fldChar w:fldCharType="end"/>
      </w:r>
      <w:r w:rsidRPr="005E7A40">
        <w:rPr>
          <w:sz w:val="20"/>
        </w:rPr>
        <w:t>)</w:t>
      </w:r>
    </w:p>
    <w:p w14:paraId="2F4391A5" w14:textId="77777777" w:rsidR="009802B9" w:rsidRPr="005E7A40" w:rsidRDefault="009802B9" w:rsidP="00863C20">
      <w:pPr>
        <w:rPr>
          <w:sz w:val="20"/>
        </w:rPr>
      </w:pPr>
      <w:r w:rsidRPr="005E7A40">
        <w:rPr>
          <w:sz w:val="20"/>
        </w:rPr>
        <w:t>[IP]</w:t>
      </w:r>
      <w:r w:rsidRPr="005E7A40">
        <w:rPr>
          <w:sz w:val="20"/>
        </w:rPr>
        <w:tab/>
      </w:r>
      <w:r w:rsidRPr="005E7A40">
        <w:rPr>
          <w:sz w:val="20"/>
        </w:rPr>
        <w:tab/>
      </w:r>
      <w:r w:rsidRPr="005E7A40">
        <w:rPr>
          <w:sz w:val="20"/>
        </w:rPr>
        <w:tab/>
      </w:r>
      <w:r w:rsidRPr="005E7A40">
        <w:rPr>
          <w:sz w:val="20"/>
        </w:rPr>
        <w:tab/>
        <w:t>Interrupt Pending: Set for signalling an interrupt. Remains ‘1’ until cleared.</w:t>
      </w:r>
    </w:p>
    <w:p w14:paraId="4E372CC6" w14:textId="77777777" w:rsidR="009802B9" w:rsidRPr="005E7A40" w:rsidRDefault="009802B9" w:rsidP="00863C20">
      <w:pPr>
        <w:rPr>
          <w:sz w:val="20"/>
        </w:rPr>
      </w:pPr>
      <w:r w:rsidRPr="005E7A40">
        <w:rPr>
          <w:sz w:val="20"/>
        </w:rPr>
        <w:t>[IE]</w:t>
      </w:r>
      <w:r w:rsidRPr="005E7A40">
        <w:rPr>
          <w:sz w:val="20"/>
        </w:rPr>
        <w:tab/>
      </w:r>
      <w:r w:rsidRPr="005E7A40">
        <w:rPr>
          <w:sz w:val="20"/>
        </w:rPr>
        <w:tab/>
      </w:r>
      <w:r w:rsidRPr="005E7A40">
        <w:rPr>
          <w:sz w:val="20"/>
        </w:rPr>
        <w:tab/>
      </w:r>
      <w:r w:rsidRPr="005E7A40">
        <w:rPr>
          <w:sz w:val="20"/>
        </w:rPr>
        <w:tab/>
        <w:t>Interrupt Enable: If set the timer sends an interrupt for each underflow.</w:t>
      </w:r>
    </w:p>
    <w:p w14:paraId="35BD8CDC" w14:textId="77777777" w:rsidR="009802B9" w:rsidRPr="005E7A40" w:rsidRDefault="009802B9" w:rsidP="00863C20">
      <w:pPr>
        <w:rPr>
          <w:sz w:val="20"/>
        </w:rPr>
      </w:pPr>
      <w:r w:rsidRPr="005E7A40">
        <w:rPr>
          <w:sz w:val="20"/>
        </w:rPr>
        <w:t>[LD]</w:t>
      </w:r>
      <w:r w:rsidRPr="005E7A40">
        <w:rPr>
          <w:sz w:val="20"/>
        </w:rPr>
        <w:tab/>
      </w:r>
      <w:r w:rsidRPr="005E7A40">
        <w:rPr>
          <w:sz w:val="20"/>
        </w:rPr>
        <w:tab/>
      </w:r>
      <w:r w:rsidRPr="005E7A40">
        <w:rPr>
          <w:sz w:val="20"/>
        </w:rPr>
        <w:tab/>
      </w:r>
      <w:r w:rsidRPr="005E7A40">
        <w:rPr>
          <w:sz w:val="20"/>
        </w:rPr>
        <w:tab/>
        <w:t>Load Value from the timer reload register to the timer counter value register</w:t>
      </w:r>
    </w:p>
    <w:p w14:paraId="43D1A119" w14:textId="77777777" w:rsidR="009802B9" w:rsidRPr="005E7A40" w:rsidRDefault="009802B9" w:rsidP="00863C20">
      <w:pPr>
        <w:rPr>
          <w:sz w:val="20"/>
        </w:rPr>
      </w:pPr>
      <w:r w:rsidRPr="005E7A40">
        <w:rPr>
          <w:sz w:val="20"/>
        </w:rPr>
        <w:t>[RS]</w:t>
      </w:r>
      <w:r w:rsidRPr="005E7A40">
        <w:rPr>
          <w:sz w:val="20"/>
        </w:rPr>
        <w:tab/>
      </w:r>
      <w:r w:rsidRPr="005E7A40">
        <w:rPr>
          <w:sz w:val="20"/>
        </w:rPr>
        <w:tab/>
      </w:r>
      <w:r w:rsidRPr="005E7A40">
        <w:rPr>
          <w:sz w:val="20"/>
        </w:rPr>
        <w:tab/>
      </w:r>
      <w:r w:rsidRPr="005E7A40">
        <w:rPr>
          <w:sz w:val="20"/>
        </w:rPr>
        <w:tab/>
        <w:t xml:space="preserve">ReStart: If set, the timer counter value register is reloaded with the value of the </w:t>
      </w:r>
      <w:r w:rsidRPr="005E7A40">
        <w:rPr>
          <w:sz w:val="20"/>
        </w:rPr>
        <w:tab/>
      </w:r>
      <w:r w:rsidRPr="005E7A40">
        <w:rPr>
          <w:sz w:val="20"/>
        </w:rPr>
        <w:tab/>
      </w:r>
      <w:r w:rsidRPr="005E7A40">
        <w:rPr>
          <w:sz w:val="20"/>
        </w:rPr>
        <w:tab/>
      </w:r>
      <w:r w:rsidRPr="005E7A40">
        <w:rPr>
          <w:sz w:val="20"/>
        </w:rPr>
        <w:tab/>
      </w:r>
      <w:r w:rsidRPr="005E7A40">
        <w:rPr>
          <w:sz w:val="20"/>
        </w:rPr>
        <w:tab/>
      </w:r>
      <w:r w:rsidRPr="005E7A40">
        <w:rPr>
          <w:sz w:val="20"/>
        </w:rPr>
        <w:tab/>
        <w:t>reload register when the timer underflows.</w:t>
      </w:r>
    </w:p>
    <w:p w14:paraId="5C1E195E" w14:textId="77777777" w:rsidR="000A136D" w:rsidRPr="005E7A40" w:rsidRDefault="009802B9" w:rsidP="00863C20">
      <w:pPr>
        <w:rPr>
          <w:sz w:val="20"/>
        </w:rPr>
      </w:pPr>
      <w:r w:rsidRPr="005E7A40">
        <w:rPr>
          <w:sz w:val="20"/>
        </w:rPr>
        <w:t>[EN]</w:t>
      </w:r>
      <w:r w:rsidRPr="005E7A40">
        <w:rPr>
          <w:sz w:val="20"/>
        </w:rPr>
        <w:tab/>
      </w:r>
      <w:r w:rsidRPr="005E7A40">
        <w:rPr>
          <w:sz w:val="20"/>
        </w:rPr>
        <w:tab/>
      </w:r>
      <w:r w:rsidRPr="005E7A40">
        <w:rPr>
          <w:sz w:val="20"/>
        </w:rPr>
        <w:tab/>
      </w:r>
      <w:r w:rsidRPr="005E7A40">
        <w:rPr>
          <w:sz w:val="20"/>
        </w:rPr>
        <w:tab/>
        <w:t>Enables the timer</w:t>
      </w:r>
    </w:p>
    <w:p w14:paraId="09C00A76" w14:textId="77777777" w:rsidR="006D6F9E" w:rsidRPr="005E7A40" w:rsidRDefault="00863C20" w:rsidP="00863C20">
      <w:pPr>
        <w:pStyle w:val="berschrift3"/>
      </w:pPr>
      <w:bookmarkStart w:id="227" w:name="_Ref188063958"/>
      <w:bookmarkStart w:id="228" w:name="_Toc212699644"/>
      <w:r w:rsidRPr="005E7A40">
        <w:t>Chaining</w:t>
      </w:r>
      <w:bookmarkEnd w:id="227"/>
      <w:bookmarkEnd w:id="228"/>
    </w:p>
    <w:p w14:paraId="275E0625" w14:textId="77777777" w:rsidR="00BD5A8B" w:rsidRPr="005E7A40" w:rsidRDefault="00EC78A5" w:rsidP="00AB5F72">
      <w:r w:rsidRPr="005E7A40">
        <w:t xml:space="preserve">Chaining </w:t>
      </w:r>
      <w:r w:rsidR="006D6F9E" w:rsidRPr="005E7A40">
        <w:t>can be activa</w:t>
      </w:r>
      <w:r w:rsidRPr="005E7A40">
        <w:t xml:space="preserve">ted for one or multiple counters to increase the counting delay. </w:t>
      </w:r>
      <w:proofErr w:type="gramStart"/>
      <w:r w:rsidRPr="005E7A40">
        <w:t xml:space="preserve">This can be done by setting the </w:t>
      </w:r>
      <w:r w:rsidRPr="005E7A40">
        <w:rPr>
          <w:rFonts w:ascii="Lucida Console" w:eastAsiaTheme="minorHAnsi" w:hAnsi="Lucida Console"/>
          <w:b/>
          <w:sz w:val="20"/>
        </w:rPr>
        <w:t>CH</w:t>
      </w:r>
      <w:r w:rsidRPr="005E7A40">
        <w:t xml:space="preserve"> bit of the appropriate counter control registers</w:t>
      </w:r>
      <w:proofErr w:type="gramEnd"/>
      <w:r w:rsidRPr="005E7A40">
        <w:t xml:space="preserve">. </w:t>
      </w:r>
    </w:p>
    <w:p w14:paraId="5D1E7289" w14:textId="77777777" w:rsidR="00BD5A8B" w:rsidRPr="005E7A40" w:rsidRDefault="006D6F9E" w:rsidP="00AB5F72">
      <w:r w:rsidRPr="005E7A40">
        <w:lastRenderedPageBreak/>
        <w:t>I</w:t>
      </w:r>
      <w:r w:rsidR="00726D06" w:rsidRPr="005E7A40">
        <w:t>f</w:t>
      </w:r>
      <w:r w:rsidRPr="005E7A40">
        <w:t xml:space="preserve"> </w:t>
      </w:r>
      <w:r w:rsidR="00726D06" w:rsidRPr="005E7A40">
        <w:t xml:space="preserve">counter </w:t>
      </w:r>
      <w:r w:rsidR="00726D06" w:rsidRPr="005E7A40">
        <w:rPr>
          <w:rFonts w:ascii="Lucida Console" w:eastAsiaTheme="minorHAnsi" w:hAnsi="Lucida Console"/>
          <w:b/>
          <w:sz w:val="20"/>
        </w:rPr>
        <w:t>n</w:t>
      </w:r>
      <w:r w:rsidR="00726D06" w:rsidRPr="005E7A40">
        <w:t xml:space="preserve"> is </w:t>
      </w:r>
      <w:r w:rsidR="00794133" w:rsidRPr="005E7A40">
        <w:t xml:space="preserve">in </w:t>
      </w:r>
      <w:r w:rsidRPr="005E7A40">
        <w:t xml:space="preserve">chaining mode, </w:t>
      </w:r>
      <w:r w:rsidR="00726D06" w:rsidRPr="005E7A40">
        <w:t>it</w:t>
      </w:r>
      <w:r w:rsidRPr="005E7A40">
        <w:t xml:space="preserve"> </w:t>
      </w:r>
      <w:r w:rsidR="00726D06" w:rsidRPr="005E7A40">
        <w:t>does not decrement on prescaler ticks, but on ticks generated by an underflow of the previous counter (</w:t>
      </w:r>
      <w:r w:rsidR="00726D06" w:rsidRPr="005E7A40">
        <w:rPr>
          <w:rFonts w:ascii="Lucida Console" w:eastAsiaTheme="minorHAnsi" w:hAnsi="Lucida Console"/>
          <w:b/>
          <w:sz w:val="20"/>
        </w:rPr>
        <w:t>n-1</w:t>
      </w:r>
      <w:r w:rsidR="00726D06" w:rsidRPr="005E7A40">
        <w:t xml:space="preserve">). For this </w:t>
      </w:r>
      <w:r w:rsidR="00EC78A5" w:rsidRPr="005E7A40">
        <w:t xml:space="preserve">mode of </w:t>
      </w:r>
      <w:r w:rsidR="00726D06" w:rsidRPr="005E7A40">
        <w:t>operati</w:t>
      </w:r>
      <w:r w:rsidR="00EC78A5" w:rsidRPr="005E7A40">
        <w:t>on</w:t>
      </w:r>
      <w:r w:rsidR="00726D06" w:rsidRPr="005E7A40">
        <w:t xml:space="preserve">, </w:t>
      </w:r>
      <w:r w:rsidR="00EC78A5" w:rsidRPr="005E7A40">
        <w:t xml:space="preserve">the </w:t>
      </w:r>
      <w:r w:rsidR="00EC78A5" w:rsidRPr="005E7A40">
        <w:rPr>
          <w:rFonts w:ascii="Lucida Console" w:eastAsiaTheme="minorHAnsi" w:hAnsi="Lucida Console"/>
          <w:b/>
          <w:sz w:val="20"/>
        </w:rPr>
        <w:t>RS</w:t>
      </w:r>
      <w:r w:rsidR="00EC78A5" w:rsidRPr="005E7A40">
        <w:t xml:space="preserve"> bit of </w:t>
      </w:r>
      <w:r w:rsidR="00726D06" w:rsidRPr="005E7A40">
        <w:t>counter (</w:t>
      </w:r>
      <w:r w:rsidR="00726D06" w:rsidRPr="005E7A40">
        <w:rPr>
          <w:rFonts w:ascii="Lucida Console" w:eastAsiaTheme="minorHAnsi" w:hAnsi="Lucida Console"/>
          <w:b/>
          <w:sz w:val="20"/>
        </w:rPr>
        <w:t>n-1</w:t>
      </w:r>
      <w:r w:rsidR="00726D06" w:rsidRPr="005E7A40">
        <w:t xml:space="preserve">) must be </w:t>
      </w:r>
      <w:r w:rsidR="00EC78A5" w:rsidRPr="005E7A40">
        <w:t>set.</w:t>
      </w:r>
      <w:r w:rsidR="00726D06" w:rsidRPr="005E7A40">
        <w:t xml:space="preserve"> </w:t>
      </w:r>
      <w:r w:rsidR="00BD5A8B" w:rsidRPr="005E7A40">
        <w:t xml:space="preserve">This causes </w:t>
      </w:r>
      <w:r w:rsidR="00EC78A5" w:rsidRPr="005E7A40">
        <w:t>the</w:t>
      </w:r>
      <w:r w:rsidR="00726D06" w:rsidRPr="005E7A40">
        <w:t xml:space="preserve"> value register</w:t>
      </w:r>
      <w:r w:rsidR="00EC78A5" w:rsidRPr="005E7A40">
        <w:t xml:space="preserve"> of counter (n-1)</w:t>
      </w:r>
      <w:r w:rsidR="00726D06" w:rsidRPr="005E7A40">
        <w:t xml:space="preserve"> </w:t>
      </w:r>
      <w:r w:rsidR="00BD5A8B" w:rsidRPr="005E7A40">
        <w:t xml:space="preserve">to be </w:t>
      </w:r>
      <w:r w:rsidR="00726D06" w:rsidRPr="005E7A40">
        <w:t>automatically reloaded from the reload value re</w:t>
      </w:r>
      <w:r w:rsidR="00EC78A5" w:rsidRPr="005E7A40">
        <w:t xml:space="preserve">gister </w:t>
      </w:r>
      <w:r w:rsidR="00BD5A8B" w:rsidRPr="005E7A40">
        <w:t>(</w:t>
      </w:r>
      <w:r w:rsidR="00EC78A5" w:rsidRPr="005E7A40">
        <w:t>on underflow</w:t>
      </w:r>
      <w:r w:rsidR="00BD5A8B" w:rsidRPr="005E7A40">
        <w:t>)</w:t>
      </w:r>
      <w:r w:rsidR="00EC78A5" w:rsidRPr="005E7A40">
        <w:t xml:space="preserve">. </w:t>
      </w:r>
    </w:p>
    <w:p w14:paraId="741CDB57" w14:textId="77777777" w:rsidR="00BD5A8B" w:rsidRPr="005E7A40" w:rsidRDefault="00BD5A8B" w:rsidP="00AB5F72">
      <w:r w:rsidRPr="005E7A40">
        <w:t xml:space="preserve">Chained counters are still producing interrupts on underflow. Usually this behaviour is not desired. To disable interrupt generation of chained counter reset the </w:t>
      </w:r>
      <w:r w:rsidRPr="005E7A40">
        <w:rPr>
          <w:rFonts w:ascii="Lucida Console" w:eastAsiaTheme="minorHAnsi" w:hAnsi="Lucida Console"/>
          <w:b/>
          <w:sz w:val="20"/>
        </w:rPr>
        <w:t>IE</w:t>
      </w:r>
      <w:r w:rsidRPr="005E7A40">
        <w:t xml:space="preserve"> bits of all affected counter control registers.</w:t>
      </w:r>
    </w:p>
    <w:p w14:paraId="12179630" w14:textId="77777777" w:rsidR="00292E94" w:rsidRPr="005E7A40" w:rsidRDefault="00BD5A8B" w:rsidP="00BD5A8B">
      <w:pPr>
        <w:pStyle w:val="berschrift3"/>
      </w:pPr>
      <w:bookmarkStart w:id="229" w:name="_Toc212699645"/>
      <w:r w:rsidRPr="005E7A40">
        <w:t>Watchdog</w:t>
      </w:r>
      <w:bookmarkEnd w:id="229"/>
    </w:p>
    <w:p w14:paraId="2DE97366" w14:textId="77777777" w:rsidR="00BD5A8B" w:rsidRPr="005E7A40" w:rsidRDefault="00794133" w:rsidP="00AB5F72">
      <w:r w:rsidRPr="005E7A40">
        <w:t>The</w:t>
      </w:r>
      <w:r w:rsidR="00726D06" w:rsidRPr="005E7A40">
        <w:t xml:space="preserve"> last counter </w:t>
      </w:r>
      <w:r w:rsidRPr="005E7A40">
        <w:t>of the timer can be used as</w:t>
      </w:r>
      <w:r w:rsidR="00726D06" w:rsidRPr="005E7A40">
        <w:t xml:space="preserve"> a watchdog</w:t>
      </w:r>
      <w:r w:rsidR="00BD5A8B" w:rsidRPr="005E7A40">
        <w:t>. This feature can be enabled by setting the</w:t>
      </w:r>
      <w:r w:rsidR="00726D06" w:rsidRPr="005E7A40">
        <w:t xml:space="preserve"> </w:t>
      </w:r>
      <w:r w:rsidR="00726D06" w:rsidRPr="005E7A40">
        <w:rPr>
          <w:rFonts w:ascii="Lucida Console" w:eastAsiaTheme="minorHAnsi" w:hAnsi="Lucida Console"/>
          <w:b/>
          <w:sz w:val="20"/>
        </w:rPr>
        <w:t>wdog</w:t>
      </w:r>
      <w:r w:rsidR="00726D06" w:rsidRPr="005E7A40">
        <w:t xml:space="preserve"> c</w:t>
      </w:r>
      <w:r w:rsidRPr="005E7A40">
        <w:t>onstructor parameter</w:t>
      </w:r>
      <w:r w:rsidR="00726D06" w:rsidRPr="005E7A40">
        <w:t xml:space="preserve"> to an alternative reload value, which will be used to set and reload the counter. </w:t>
      </w:r>
    </w:p>
    <w:p w14:paraId="6FFCE03A" w14:textId="200A8698" w:rsidR="003401B6" w:rsidRPr="005E7A40" w:rsidRDefault="00726D06" w:rsidP="00AB5F72">
      <w:r w:rsidRPr="005E7A40">
        <w:t>The watchdo</w:t>
      </w:r>
      <w:r w:rsidR="00794133" w:rsidRPr="005E7A40">
        <w:t>g is</w:t>
      </w:r>
      <w:r w:rsidRPr="005E7A40">
        <w:t xml:space="preserve"> </w:t>
      </w:r>
      <w:r w:rsidR="00794133" w:rsidRPr="005E7A40">
        <w:t>started directly after the reset of the timer. On underflow it asserts a</w:t>
      </w:r>
      <w:r w:rsidR="000A7D09" w:rsidRPr="005E7A40">
        <w:t>n</w:t>
      </w:r>
      <w:r w:rsidR="00794133" w:rsidRPr="005E7A40">
        <w:t xml:space="preserve"> interrupt to the</w:t>
      </w:r>
      <w:r w:rsidRPr="005E7A40">
        <w:t xml:space="preserve"> wdog output</w:t>
      </w:r>
      <w:r w:rsidR="00BD5A8B" w:rsidRPr="005E7A40">
        <w:t>.</w:t>
      </w:r>
    </w:p>
    <w:p w14:paraId="5332F88C" w14:textId="77777777" w:rsidR="00EC6947" w:rsidRPr="005E7A40" w:rsidRDefault="003401B6" w:rsidP="003401B6">
      <w:pPr>
        <w:pStyle w:val="berschrift3"/>
      </w:pPr>
      <w:bookmarkStart w:id="230" w:name="_Toc212699646"/>
      <w:r w:rsidRPr="005E7A40">
        <w:t>Power Modeling</w:t>
      </w:r>
      <w:bookmarkEnd w:id="230"/>
    </w:p>
    <w:p w14:paraId="77E0F816" w14:textId="77777777" w:rsidR="00451968" w:rsidRPr="005E7A40" w:rsidRDefault="00451968" w:rsidP="00451968">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0C9A4AB9" w14:textId="77777777" w:rsidR="00451968" w:rsidRPr="005E7A40" w:rsidRDefault="00451968" w:rsidP="00451968">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6D5BDAAC" w14:textId="14AE4A59" w:rsidR="00451968" w:rsidRPr="005E7A40" w:rsidRDefault="00451968" w:rsidP="00451968">
      <w:r w:rsidRPr="005E7A40">
        <w:t>The power model of the GPTimer, all required parameters, and default settings are explained in the SoCRocket Power Modeling Report [RD11].</w:t>
      </w:r>
    </w:p>
    <w:p w14:paraId="1923920F" w14:textId="77777777" w:rsidR="00EA6039" w:rsidRPr="005E7A40" w:rsidRDefault="00EA6039" w:rsidP="00EA6039">
      <w:pPr>
        <w:pStyle w:val="berschrift2"/>
        <w:jc w:val="both"/>
        <w:rPr>
          <w:lang w:val="en-US"/>
        </w:rPr>
      </w:pPr>
      <w:r w:rsidRPr="005E7A40">
        <w:rPr>
          <w:lang w:val="en-US"/>
        </w:rPr>
        <w:tab/>
      </w:r>
      <w:bookmarkStart w:id="231" w:name="_Toc212699647"/>
      <w:r w:rsidRPr="005E7A40">
        <w:rPr>
          <w:lang w:val="en-US"/>
        </w:rPr>
        <w:t>Interface</w:t>
      </w:r>
      <w:bookmarkEnd w:id="231"/>
    </w:p>
    <w:p w14:paraId="04A719A0" w14:textId="77777777" w:rsidR="00EA6039" w:rsidRPr="005E7A40" w:rsidRDefault="00FB56EE" w:rsidP="00EA6039">
      <w:pPr>
        <w:pStyle w:val="Default"/>
        <w:jc w:val="both"/>
        <w:rPr>
          <w:lang w:val="en-US"/>
        </w:rPr>
      </w:pPr>
      <w:r w:rsidRPr="005E7A40">
        <w:rPr>
          <w:lang w:val="en-US"/>
        </w:rPr>
        <w:t xml:space="preserve">The GRLIB VHDL model of the GPTIMER is configured using Generics. For the implementation of the TLM model most of these Generics were refactored to constructor parameters of class </w:t>
      </w:r>
      <w:r w:rsidR="00354012" w:rsidRPr="005E7A40">
        <w:rPr>
          <w:rFonts w:ascii="Lucida Console" w:eastAsiaTheme="minorHAnsi" w:hAnsi="Lucida Console" w:cs="Arial"/>
          <w:b/>
          <w:color w:val="auto"/>
          <w:spacing w:val="10"/>
          <w:sz w:val="20"/>
          <w:lang w:val="en-US"/>
        </w:rPr>
        <w:t>GP</w:t>
      </w:r>
      <w:r w:rsidRPr="005E7A40">
        <w:rPr>
          <w:rFonts w:ascii="Lucida Console" w:eastAsiaTheme="minorHAnsi" w:hAnsi="Lucida Console" w:cs="Arial"/>
          <w:b/>
          <w:color w:val="auto"/>
          <w:spacing w:val="10"/>
          <w:sz w:val="20"/>
          <w:lang w:val="en-US"/>
        </w:rPr>
        <w:t>timer</w:t>
      </w:r>
      <w:r w:rsidRPr="005E7A40">
        <w:rPr>
          <w:lang w:val="en-US"/>
        </w:rPr>
        <w:t xml:space="preserve">. An overview about the available parameters is given in </w:t>
      </w:r>
      <w:r w:rsidR="00D121A9" w:rsidRPr="005E7A40">
        <w:rPr>
          <w:lang w:val="en-US"/>
        </w:rPr>
        <w:fldChar w:fldCharType="begin"/>
      </w:r>
      <w:r w:rsidR="00C50176" w:rsidRPr="005E7A40">
        <w:rPr>
          <w:lang w:val="en-US"/>
        </w:rPr>
        <w:instrText xml:space="preserve"> REF _Ref144549018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30</w:t>
      </w:r>
      <w:r w:rsidR="00D121A9" w:rsidRPr="005E7A40">
        <w:rPr>
          <w:lang w:val="en-US"/>
        </w:rPr>
        <w:fldChar w:fldCharType="end"/>
      </w:r>
      <w:r w:rsidR="00EA6039" w:rsidRPr="005E7A40">
        <w:rPr>
          <w:lang w:val="en-US"/>
        </w:rPr>
        <w:t>.</w:t>
      </w:r>
    </w:p>
    <w:p w14:paraId="198ED03E" w14:textId="77777777" w:rsidR="00EA6039" w:rsidRPr="005E7A40" w:rsidRDefault="00EA6039" w:rsidP="00EA6039">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843"/>
        <w:gridCol w:w="7828"/>
      </w:tblGrid>
      <w:tr w:rsidR="00EA6039" w:rsidRPr="005E7A40" w14:paraId="532E5D83" w14:textId="77777777">
        <w:tc>
          <w:tcPr>
            <w:tcW w:w="1843" w:type="dxa"/>
            <w:tcBorders>
              <w:top w:val="single" w:sz="24" w:space="0" w:color="000000" w:themeColor="text1"/>
              <w:bottom w:val="single" w:sz="24" w:space="0" w:color="000000" w:themeColor="text1"/>
            </w:tcBorders>
            <w:shd w:val="clear" w:color="auto" w:fill="B8CCE4" w:themeFill="accent1" w:themeFillTint="66"/>
          </w:tcPr>
          <w:p w14:paraId="16D78815" w14:textId="77777777" w:rsidR="00EA6039" w:rsidRPr="005E7A40" w:rsidRDefault="00EA6039" w:rsidP="00E03816">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658C51E3" w14:textId="77777777" w:rsidR="00EA6039" w:rsidRPr="005E7A40" w:rsidRDefault="00EA6039" w:rsidP="00E03816">
            <w:pPr>
              <w:pStyle w:val="Default"/>
              <w:rPr>
                <w:lang w:val="en-US"/>
              </w:rPr>
            </w:pPr>
            <w:r w:rsidRPr="005E7A40">
              <w:rPr>
                <w:lang w:val="en-US"/>
              </w:rPr>
              <w:t>Description</w:t>
            </w:r>
          </w:p>
        </w:tc>
      </w:tr>
      <w:tr w:rsidR="00EA6039" w:rsidRPr="005E7A40" w14:paraId="7BA3C564" w14:textId="77777777">
        <w:tc>
          <w:tcPr>
            <w:tcW w:w="1843" w:type="dxa"/>
            <w:tcBorders>
              <w:top w:val="single" w:sz="24" w:space="0" w:color="000000" w:themeColor="text1"/>
            </w:tcBorders>
          </w:tcPr>
          <w:p w14:paraId="34C64195" w14:textId="77777777" w:rsidR="00EA6039" w:rsidRPr="005E7A40" w:rsidRDefault="00EA6039" w:rsidP="00E03816">
            <w:pPr>
              <w:pStyle w:val="Default"/>
              <w:rPr>
                <w:lang w:val="en-US"/>
              </w:rPr>
            </w:pPr>
            <w:proofErr w:type="gramStart"/>
            <w:r w:rsidRPr="005E7A40">
              <w:rPr>
                <w:lang w:val="en-US"/>
              </w:rPr>
              <w:t>name</w:t>
            </w:r>
            <w:proofErr w:type="gramEnd"/>
          </w:p>
        </w:tc>
        <w:tc>
          <w:tcPr>
            <w:tcW w:w="7828" w:type="dxa"/>
            <w:tcBorders>
              <w:top w:val="single" w:sz="24" w:space="0" w:color="000000" w:themeColor="text1"/>
            </w:tcBorders>
          </w:tcPr>
          <w:p w14:paraId="34CEC68C" w14:textId="77777777" w:rsidR="00EA6039" w:rsidRPr="005E7A40" w:rsidRDefault="00EA6039" w:rsidP="00E03816">
            <w:pPr>
              <w:pStyle w:val="Default"/>
              <w:rPr>
                <w:lang w:val="en-US"/>
              </w:rPr>
            </w:pPr>
            <w:r w:rsidRPr="005E7A40">
              <w:rPr>
                <w:lang w:val="en-US"/>
              </w:rPr>
              <w:t>The name of the SystemC instance</w:t>
            </w:r>
          </w:p>
        </w:tc>
      </w:tr>
      <w:tr w:rsidR="00EA6039" w:rsidRPr="005E7A40" w14:paraId="04C5E824" w14:textId="77777777">
        <w:tc>
          <w:tcPr>
            <w:tcW w:w="1843" w:type="dxa"/>
            <w:shd w:val="clear" w:color="auto" w:fill="B8CCE4" w:themeFill="accent1" w:themeFillTint="66"/>
          </w:tcPr>
          <w:p w14:paraId="54D89A0B" w14:textId="77777777" w:rsidR="00EA6039" w:rsidRPr="005E7A40" w:rsidRDefault="00FB56EE" w:rsidP="00E03816">
            <w:pPr>
              <w:pStyle w:val="Default"/>
              <w:rPr>
                <w:lang w:val="en-US"/>
              </w:rPr>
            </w:pPr>
            <w:proofErr w:type="gramStart"/>
            <w:r w:rsidRPr="005E7A40">
              <w:rPr>
                <w:lang w:val="en-US"/>
              </w:rPr>
              <w:t>ncounters</w:t>
            </w:r>
            <w:proofErr w:type="gramEnd"/>
          </w:p>
        </w:tc>
        <w:tc>
          <w:tcPr>
            <w:tcW w:w="7828" w:type="dxa"/>
            <w:shd w:val="clear" w:color="auto" w:fill="B8CCE4" w:themeFill="accent1" w:themeFillTint="66"/>
          </w:tcPr>
          <w:p w14:paraId="149A76A2" w14:textId="77777777" w:rsidR="00EA6039" w:rsidRPr="005E7A40" w:rsidRDefault="00EA6039" w:rsidP="00E03816">
            <w:pPr>
              <w:pStyle w:val="Default"/>
              <w:rPr>
                <w:lang w:val="en-US"/>
              </w:rPr>
            </w:pPr>
            <w:r w:rsidRPr="005E7A40">
              <w:rPr>
                <w:lang w:val="en-US"/>
              </w:rPr>
              <w:t>Number of counters (1-7)</w:t>
            </w:r>
          </w:p>
        </w:tc>
      </w:tr>
      <w:tr w:rsidR="00EA6039" w:rsidRPr="005E7A40" w14:paraId="742E3006" w14:textId="77777777">
        <w:tc>
          <w:tcPr>
            <w:tcW w:w="1843" w:type="dxa"/>
          </w:tcPr>
          <w:p w14:paraId="376764E7" w14:textId="77777777" w:rsidR="00EA6039" w:rsidRPr="005E7A40" w:rsidRDefault="00EA6039" w:rsidP="00E03816">
            <w:pPr>
              <w:pStyle w:val="Default"/>
              <w:rPr>
                <w:lang w:val="en-US"/>
              </w:rPr>
            </w:pPr>
            <w:proofErr w:type="gramStart"/>
            <w:r w:rsidRPr="005E7A40">
              <w:rPr>
                <w:lang w:val="en-US"/>
              </w:rPr>
              <w:t>pirq</w:t>
            </w:r>
            <w:proofErr w:type="gramEnd"/>
          </w:p>
        </w:tc>
        <w:tc>
          <w:tcPr>
            <w:tcW w:w="7828" w:type="dxa"/>
          </w:tcPr>
          <w:p w14:paraId="1496B1C3" w14:textId="77777777" w:rsidR="00EA6039" w:rsidRPr="005E7A40" w:rsidRDefault="00EA6039" w:rsidP="00E03816">
            <w:pPr>
              <w:pStyle w:val="Default"/>
              <w:rPr>
                <w:lang w:val="en-US"/>
              </w:rPr>
            </w:pPr>
            <w:r w:rsidRPr="005E7A40">
              <w:rPr>
                <w:lang w:val="en-US"/>
              </w:rPr>
              <w:t xml:space="preserve">Defines which APB interrupt the timers will generate. </w:t>
            </w:r>
          </w:p>
        </w:tc>
      </w:tr>
      <w:tr w:rsidR="00EA6039" w:rsidRPr="005E7A40" w14:paraId="28AD88C8" w14:textId="77777777">
        <w:tc>
          <w:tcPr>
            <w:tcW w:w="1843" w:type="dxa"/>
            <w:shd w:val="clear" w:color="auto" w:fill="C6D9F1" w:themeFill="text2" w:themeFillTint="33"/>
          </w:tcPr>
          <w:p w14:paraId="2AF53A23" w14:textId="77777777" w:rsidR="00EA6039" w:rsidRPr="005E7A40" w:rsidRDefault="00EA6039" w:rsidP="00E03816">
            <w:pPr>
              <w:pStyle w:val="Default"/>
              <w:rPr>
                <w:lang w:val="en-US"/>
              </w:rPr>
            </w:pPr>
            <w:proofErr w:type="gramStart"/>
            <w:r w:rsidRPr="005E7A40">
              <w:rPr>
                <w:lang w:val="en-US"/>
              </w:rPr>
              <w:t>sepirq</w:t>
            </w:r>
            <w:proofErr w:type="gramEnd"/>
          </w:p>
        </w:tc>
        <w:tc>
          <w:tcPr>
            <w:tcW w:w="7828" w:type="dxa"/>
            <w:shd w:val="clear" w:color="auto" w:fill="C6D9F1" w:themeFill="text2" w:themeFillTint="33"/>
          </w:tcPr>
          <w:p w14:paraId="1CC4102E" w14:textId="77777777" w:rsidR="00EA6039" w:rsidRPr="005E7A40" w:rsidRDefault="00EA6039" w:rsidP="00E03816">
            <w:pPr>
              <w:pStyle w:val="Default"/>
              <w:rPr>
                <w:lang w:val="en-US"/>
              </w:rPr>
            </w:pPr>
            <w:r w:rsidRPr="005E7A40">
              <w:rPr>
                <w:lang w:val="en-US"/>
              </w:rPr>
              <w:t>If set to 1, each timer drives an individual interrupt line, starting with interrupt pirq. If set to 0, all timers will drive the same interrupt line.</w:t>
            </w:r>
          </w:p>
        </w:tc>
      </w:tr>
      <w:tr w:rsidR="00EA6039" w:rsidRPr="005E7A40" w14:paraId="55320CBD" w14:textId="77777777">
        <w:tc>
          <w:tcPr>
            <w:tcW w:w="1843" w:type="dxa"/>
            <w:shd w:val="clear" w:color="auto" w:fill="FFFFFF" w:themeFill="background1"/>
          </w:tcPr>
          <w:p w14:paraId="246532DB" w14:textId="77777777" w:rsidR="00EA6039" w:rsidRPr="005E7A40" w:rsidRDefault="00EA6039" w:rsidP="00E03816">
            <w:pPr>
              <w:pStyle w:val="Default"/>
              <w:rPr>
                <w:lang w:val="en-US"/>
              </w:rPr>
            </w:pPr>
            <w:proofErr w:type="gramStart"/>
            <w:r w:rsidRPr="005E7A40">
              <w:rPr>
                <w:lang w:val="en-US"/>
              </w:rPr>
              <w:t>nbits</w:t>
            </w:r>
            <w:proofErr w:type="gramEnd"/>
          </w:p>
        </w:tc>
        <w:tc>
          <w:tcPr>
            <w:tcW w:w="7828" w:type="dxa"/>
            <w:shd w:val="clear" w:color="auto" w:fill="FFFFFF" w:themeFill="background1"/>
          </w:tcPr>
          <w:p w14:paraId="595CB900" w14:textId="77777777" w:rsidR="00EA6039" w:rsidRPr="005E7A40" w:rsidRDefault="00EA6039" w:rsidP="00E03816">
            <w:pPr>
              <w:pStyle w:val="Default"/>
              <w:rPr>
                <w:lang w:val="en-US"/>
              </w:rPr>
            </w:pPr>
            <w:r w:rsidRPr="005E7A40">
              <w:rPr>
                <w:lang w:val="en-US"/>
              </w:rPr>
              <w:t>Bitwidth of the counters</w:t>
            </w:r>
          </w:p>
        </w:tc>
      </w:tr>
      <w:tr w:rsidR="00EA6039" w:rsidRPr="005E7A40" w14:paraId="0E9BB833" w14:textId="77777777">
        <w:tc>
          <w:tcPr>
            <w:tcW w:w="1843" w:type="dxa"/>
            <w:shd w:val="clear" w:color="auto" w:fill="C6D9F1" w:themeFill="text2" w:themeFillTint="33"/>
          </w:tcPr>
          <w:p w14:paraId="7C1FA365" w14:textId="77777777" w:rsidR="00EA6039" w:rsidRPr="005E7A40" w:rsidRDefault="00EA6039" w:rsidP="00E03816">
            <w:pPr>
              <w:pStyle w:val="Default"/>
              <w:rPr>
                <w:lang w:val="en-US"/>
              </w:rPr>
            </w:pPr>
            <w:proofErr w:type="gramStart"/>
            <w:r w:rsidRPr="005E7A40">
              <w:rPr>
                <w:lang w:val="en-US"/>
              </w:rPr>
              <w:t>sbits</w:t>
            </w:r>
            <w:proofErr w:type="gramEnd"/>
          </w:p>
        </w:tc>
        <w:tc>
          <w:tcPr>
            <w:tcW w:w="7828" w:type="dxa"/>
            <w:shd w:val="clear" w:color="auto" w:fill="C6D9F1" w:themeFill="text2" w:themeFillTint="33"/>
          </w:tcPr>
          <w:p w14:paraId="64CC59BE" w14:textId="77777777" w:rsidR="00EA6039" w:rsidRPr="005E7A40" w:rsidRDefault="00EA6039" w:rsidP="00E03816">
            <w:pPr>
              <w:pStyle w:val="Default"/>
              <w:rPr>
                <w:lang w:val="en-US"/>
              </w:rPr>
            </w:pPr>
            <w:r w:rsidRPr="005E7A40">
              <w:rPr>
                <w:lang w:val="en-US"/>
              </w:rPr>
              <w:t>Bitwidth of prescaler</w:t>
            </w:r>
          </w:p>
        </w:tc>
      </w:tr>
      <w:tr w:rsidR="00EA6039" w:rsidRPr="005E7A40" w14:paraId="407F771F" w14:textId="77777777">
        <w:tc>
          <w:tcPr>
            <w:tcW w:w="1843" w:type="dxa"/>
            <w:shd w:val="clear" w:color="auto" w:fill="FFFFFF" w:themeFill="background1"/>
          </w:tcPr>
          <w:p w14:paraId="06F63EC5" w14:textId="77777777" w:rsidR="00EA6039" w:rsidRPr="005E7A40" w:rsidRDefault="00EA6039" w:rsidP="00E03816">
            <w:pPr>
              <w:pStyle w:val="Default"/>
              <w:rPr>
                <w:lang w:val="en-US"/>
              </w:rPr>
            </w:pPr>
            <w:proofErr w:type="gramStart"/>
            <w:r w:rsidRPr="005E7A40">
              <w:rPr>
                <w:lang w:val="en-US"/>
              </w:rPr>
              <w:t>wdog</w:t>
            </w:r>
            <w:proofErr w:type="gramEnd"/>
          </w:p>
        </w:tc>
        <w:tc>
          <w:tcPr>
            <w:tcW w:w="7828" w:type="dxa"/>
            <w:shd w:val="clear" w:color="auto" w:fill="FFFFFF" w:themeFill="background1"/>
          </w:tcPr>
          <w:p w14:paraId="2FD2AE8F" w14:textId="77777777" w:rsidR="00EA6039" w:rsidRPr="005E7A40" w:rsidRDefault="00EA6039" w:rsidP="00380D37">
            <w:pPr>
              <w:pStyle w:val="Default"/>
              <w:keepNext/>
              <w:rPr>
                <w:lang w:val="en-US"/>
              </w:rPr>
            </w:pPr>
            <w:r w:rsidRPr="005E7A40">
              <w:rPr>
                <w:lang w:val="en-US"/>
              </w:rPr>
              <w:t>Watchdog reset value.</w:t>
            </w:r>
          </w:p>
        </w:tc>
      </w:tr>
      <w:tr w:rsidR="002A7CCA" w:rsidRPr="005E7A40" w14:paraId="32E69E80" w14:textId="77777777">
        <w:tc>
          <w:tcPr>
            <w:tcW w:w="1843" w:type="dxa"/>
            <w:shd w:val="clear" w:color="auto" w:fill="C6D9F1" w:themeFill="text2" w:themeFillTint="33"/>
          </w:tcPr>
          <w:p w14:paraId="7509AB90" w14:textId="77777777" w:rsidR="002A7CCA" w:rsidRPr="005E7A40" w:rsidRDefault="002A7CCA" w:rsidP="00E03816">
            <w:pPr>
              <w:pStyle w:val="Default"/>
              <w:rPr>
                <w:lang w:val="en-US"/>
              </w:rPr>
            </w:pPr>
            <w:proofErr w:type="gramStart"/>
            <w:r w:rsidRPr="005E7A40">
              <w:rPr>
                <w:lang w:val="en-US"/>
              </w:rPr>
              <w:lastRenderedPageBreak/>
              <w:t>pow</w:t>
            </w:r>
            <w:proofErr w:type="gramEnd"/>
            <w:r w:rsidRPr="005E7A40">
              <w:rPr>
                <w:lang w:val="en-US"/>
              </w:rPr>
              <w:t>_mon</w:t>
            </w:r>
          </w:p>
        </w:tc>
        <w:tc>
          <w:tcPr>
            <w:tcW w:w="7828" w:type="dxa"/>
            <w:shd w:val="clear" w:color="auto" w:fill="C6D9F1" w:themeFill="text2" w:themeFillTint="33"/>
          </w:tcPr>
          <w:p w14:paraId="0F07A236" w14:textId="77777777" w:rsidR="002A7CCA" w:rsidRPr="005E7A40" w:rsidRDefault="002A7CCA" w:rsidP="00380D37">
            <w:pPr>
              <w:pStyle w:val="Default"/>
              <w:keepNext/>
              <w:rPr>
                <w:lang w:val="en-US"/>
              </w:rPr>
            </w:pPr>
            <w:r w:rsidRPr="005E7A40">
              <w:rPr>
                <w:lang w:val="en-US"/>
              </w:rPr>
              <w:t>Enable power monitoring</w:t>
            </w:r>
          </w:p>
        </w:tc>
      </w:tr>
    </w:tbl>
    <w:p w14:paraId="545B66C5" w14:textId="77777777" w:rsidR="00EA6039" w:rsidRPr="005E7A40" w:rsidRDefault="00EA6039" w:rsidP="00EA6039">
      <w:pPr>
        <w:pStyle w:val="Beschriftung"/>
        <w:jc w:val="center"/>
      </w:pPr>
      <w:bookmarkStart w:id="232" w:name="_Ref144549018"/>
      <w:bookmarkStart w:id="233" w:name="_Toc209774077"/>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30</w:t>
      </w:r>
      <w:r w:rsidR="003D6811" w:rsidRPr="005E7A40">
        <w:rPr>
          <w:noProof/>
        </w:rPr>
        <w:fldChar w:fldCharType="end"/>
      </w:r>
      <w:bookmarkEnd w:id="232"/>
      <w:r w:rsidRPr="005E7A40">
        <w:t xml:space="preserve"> - GPTimer Parameters</w:t>
      </w:r>
      <w:bookmarkEnd w:id="233"/>
    </w:p>
    <w:p w14:paraId="51827E57" w14:textId="046E42EA" w:rsidR="00354012" w:rsidRPr="005E7A40" w:rsidRDefault="00354012" w:rsidP="00C76F7F">
      <w:pPr>
        <w:pStyle w:val="Default"/>
        <w:jc w:val="both"/>
        <w:rPr>
          <w:lang w:val="en-US"/>
        </w:rPr>
      </w:pPr>
      <w:r w:rsidRPr="005E7A40">
        <w:rPr>
          <w:lang w:val="en-US"/>
        </w:rPr>
        <w:t>The system-level inte</w:t>
      </w:r>
      <w:r w:rsidR="00D9268A" w:rsidRPr="005E7A40">
        <w:rPr>
          <w:lang w:val="en-US"/>
        </w:rPr>
        <w:t>rface of the module comprises a</w:t>
      </w:r>
      <w:r w:rsidRPr="005E7A40">
        <w:rPr>
          <w:lang w:val="en-US"/>
        </w:rPr>
        <w:t xml:space="preserve"> Gre</w:t>
      </w:r>
      <w:r w:rsidR="007F56E0" w:rsidRPr="005E7A40">
        <w:rPr>
          <w:lang w:val="en-US"/>
        </w:rPr>
        <w:t>enSocs/Carbon APB slave socket and multiple SocRocket SignalKit ports.</w:t>
      </w:r>
    </w:p>
    <w:p w14:paraId="1635A33A" w14:textId="77777777" w:rsidR="00354012" w:rsidRPr="005E7A40"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993"/>
        <w:gridCol w:w="1417"/>
        <w:gridCol w:w="1276"/>
        <w:gridCol w:w="5985"/>
      </w:tblGrid>
      <w:tr w:rsidR="00C76F7F" w:rsidRPr="005E7A40" w14:paraId="79CDDA4E" w14:textId="77777777">
        <w:tc>
          <w:tcPr>
            <w:tcW w:w="993" w:type="dxa"/>
            <w:tcBorders>
              <w:top w:val="single" w:sz="24" w:space="0" w:color="000000" w:themeColor="text1"/>
              <w:bottom w:val="single" w:sz="24" w:space="0" w:color="000000" w:themeColor="text1"/>
            </w:tcBorders>
            <w:shd w:val="clear" w:color="auto" w:fill="B8CCE4" w:themeFill="accent1" w:themeFillTint="66"/>
          </w:tcPr>
          <w:p w14:paraId="22C3B6D2" w14:textId="77777777" w:rsidR="00C76F7F" w:rsidRPr="005E7A40" w:rsidRDefault="00C76F7F" w:rsidP="003B4271">
            <w:pPr>
              <w:pStyle w:val="Default"/>
              <w:rPr>
                <w:lang w:val="en-US"/>
              </w:rPr>
            </w:pPr>
            <w:r w:rsidRPr="005E7A40">
              <w:rPr>
                <w:lang w:val="en-US"/>
              </w:rP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14:paraId="49496C75" w14:textId="77777777" w:rsidR="00C76F7F" w:rsidRPr="005E7A40" w:rsidRDefault="00C76F7F" w:rsidP="003B4271">
            <w:pPr>
              <w:pStyle w:val="Default"/>
              <w:rPr>
                <w:lang w:val="en-US"/>
              </w:rPr>
            </w:pPr>
            <w:r w:rsidRPr="005E7A40">
              <w:rPr>
                <w:lang w:val="en-US"/>
              </w:rP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14:paraId="20D29A00" w14:textId="77777777" w:rsidR="00C76F7F" w:rsidRPr="005E7A40" w:rsidRDefault="00C76F7F" w:rsidP="003B4271">
            <w:pPr>
              <w:pStyle w:val="Default"/>
              <w:rPr>
                <w:lang w:val="en-US"/>
              </w:rPr>
            </w:pPr>
            <w:r w:rsidRPr="005E7A40">
              <w:rPr>
                <w:lang w:val="en-US"/>
              </w:rP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14:paraId="4A6AAF24" w14:textId="77777777" w:rsidR="00C76F7F" w:rsidRPr="005E7A40" w:rsidRDefault="00C76F7F" w:rsidP="003B4271">
            <w:pPr>
              <w:pStyle w:val="Default"/>
              <w:rPr>
                <w:lang w:val="en-US"/>
              </w:rPr>
            </w:pPr>
            <w:r w:rsidRPr="005E7A40">
              <w:rPr>
                <w:lang w:val="en-US"/>
              </w:rPr>
              <w:t>Description</w:t>
            </w:r>
          </w:p>
        </w:tc>
      </w:tr>
      <w:tr w:rsidR="00C76F7F" w:rsidRPr="005E7A40" w14:paraId="531FC590" w14:textId="77777777">
        <w:tc>
          <w:tcPr>
            <w:tcW w:w="993" w:type="dxa"/>
            <w:tcBorders>
              <w:top w:val="single" w:sz="24" w:space="0" w:color="000000" w:themeColor="text1"/>
            </w:tcBorders>
          </w:tcPr>
          <w:p w14:paraId="693CE78E" w14:textId="77777777" w:rsidR="00C76F7F" w:rsidRPr="005E7A40" w:rsidRDefault="00C76F7F" w:rsidP="003B4271">
            <w:pPr>
              <w:pStyle w:val="Default"/>
              <w:rPr>
                <w:lang w:val="en-US"/>
              </w:rPr>
            </w:pPr>
            <w:proofErr w:type="gramStart"/>
            <w:r w:rsidRPr="005E7A40">
              <w:rPr>
                <w:lang w:val="en-US"/>
              </w:rPr>
              <w:t>rst</w:t>
            </w:r>
            <w:proofErr w:type="gramEnd"/>
          </w:p>
        </w:tc>
        <w:tc>
          <w:tcPr>
            <w:tcW w:w="1417" w:type="dxa"/>
            <w:tcBorders>
              <w:top w:val="single" w:sz="24" w:space="0" w:color="000000" w:themeColor="text1"/>
            </w:tcBorders>
          </w:tcPr>
          <w:p w14:paraId="608C314A" w14:textId="77777777" w:rsidR="00C76F7F" w:rsidRPr="005E7A40" w:rsidRDefault="00C76F7F" w:rsidP="003B4271">
            <w:pPr>
              <w:pStyle w:val="Default"/>
              <w:rPr>
                <w:lang w:val="en-US"/>
              </w:rPr>
            </w:pPr>
            <w:proofErr w:type="gramStart"/>
            <w:r w:rsidRPr="005E7A40">
              <w:rPr>
                <w:lang w:val="en-US"/>
              </w:rPr>
              <w:t>bool</w:t>
            </w:r>
            <w:proofErr w:type="gramEnd"/>
          </w:p>
        </w:tc>
        <w:tc>
          <w:tcPr>
            <w:tcW w:w="1276" w:type="dxa"/>
            <w:tcBorders>
              <w:top w:val="single" w:sz="24" w:space="0" w:color="000000" w:themeColor="text1"/>
            </w:tcBorders>
          </w:tcPr>
          <w:p w14:paraId="7D4BC3A3" w14:textId="77777777" w:rsidR="00C76F7F" w:rsidRPr="005E7A40" w:rsidRDefault="00C76F7F" w:rsidP="003B4271">
            <w:pPr>
              <w:pStyle w:val="Default"/>
              <w:rPr>
                <w:lang w:val="en-US"/>
              </w:rPr>
            </w:pPr>
            <w:proofErr w:type="gramStart"/>
            <w:r w:rsidRPr="005E7A40">
              <w:rPr>
                <w:lang w:val="en-US"/>
              </w:rPr>
              <w:t>in</w:t>
            </w:r>
            <w:proofErr w:type="gramEnd"/>
          </w:p>
        </w:tc>
        <w:tc>
          <w:tcPr>
            <w:tcW w:w="5985" w:type="dxa"/>
            <w:tcBorders>
              <w:top w:val="single" w:sz="24" w:space="0" w:color="000000" w:themeColor="text1"/>
            </w:tcBorders>
          </w:tcPr>
          <w:p w14:paraId="5E9D49A9" w14:textId="77777777" w:rsidR="00C76F7F" w:rsidRPr="005E7A40" w:rsidRDefault="007F56E0" w:rsidP="003B4271">
            <w:pPr>
              <w:pStyle w:val="Default"/>
              <w:rPr>
                <w:lang w:val="en-US"/>
              </w:rPr>
            </w:pPr>
            <w:r w:rsidRPr="005E7A40">
              <w:rPr>
                <w:lang w:val="en-US"/>
              </w:rPr>
              <w:t>R</w:t>
            </w:r>
            <w:r w:rsidR="00C76F7F" w:rsidRPr="005E7A40">
              <w:rPr>
                <w:lang w:val="en-US"/>
              </w:rPr>
              <w:t>eset prescaler and all counters</w:t>
            </w:r>
          </w:p>
        </w:tc>
      </w:tr>
      <w:tr w:rsidR="00C76F7F" w:rsidRPr="005E7A40" w14:paraId="706F7469" w14:textId="77777777">
        <w:tc>
          <w:tcPr>
            <w:tcW w:w="993" w:type="dxa"/>
            <w:shd w:val="clear" w:color="auto" w:fill="B8CCE4" w:themeFill="accent1" w:themeFillTint="66"/>
          </w:tcPr>
          <w:p w14:paraId="04EB181B" w14:textId="77777777" w:rsidR="00C76F7F" w:rsidRPr="005E7A40" w:rsidRDefault="007F56E0" w:rsidP="003B4271">
            <w:pPr>
              <w:pStyle w:val="Default"/>
              <w:rPr>
                <w:lang w:val="en-US"/>
              </w:rPr>
            </w:pPr>
            <w:proofErr w:type="gramStart"/>
            <w:r w:rsidRPr="005E7A40">
              <w:rPr>
                <w:lang w:val="en-US"/>
              </w:rPr>
              <w:t>clk</w:t>
            </w:r>
            <w:proofErr w:type="gramEnd"/>
          </w:p>
        </w:tc>
        <w:tc>
          <w:tcPr>
            <w:tcW w:w="1417" w:type="dxa"/>
            <w:shd w:val="clear" w:color="auto" w:fill="B8CCE4" w:themeFill="accent1" w:themeFillTint="66"/>
          </w:tcPr>
          <w:p w14:paraId="4A0881C6" w14:textId="77777777" w:rsidR="00C76F7F" w:rsidRPr="005E7A40" w:rsidRDefault="007F56E0" w:rsidP="003B4271">
            <w:pPr>
              <w:pStyle w:val="Default"/>
              <w:rPr>
                <w:lang w:val="en-US"/>
              </w:rPr>
            </w:pPr>
            <w:proofErr w:type="gramStart"/>
            <w:r w:rsidRPr="005E7A40">
              <w:rPr>
                <w:lang w:val="en-US"/>
              </w:rPr>
              <w:t>sc</w:t>
            </w:r>
            <w:proofErr w:type="gramEnd"/>
            <w:r w:rsidRPr="005E7A40">
              <w:rPr>
                <w:lang w:val="en-US"/>
              </w:rPr>
              <w:t>_time</w:t>
            </w:r>
          </w:p>
        </w:tc>
        <w:tc>
          <w:tcPr>
            <w:tcW w:w="1276" w:type="dxa"/>
            <w:shd w:val="clear" w:color="auto" w:fill="B8CCE4" w:themeFill="accent1" w:themeFillTint="66"/>
          </w:tcPr>
          <w:p w14:paraId="43676B16" w14:textId="77777777" w:rsidR="00C76F7F" w:rsidRPr="005E7A40" w:rsidRDefault="007F56E0" w:rsidP="003B4271">
            <w:pPr>
              <w:pStyle w:val="Default"/>
              <w:rPr>
                <w:lang w:val="en-US"/>
              </w:rPr>
            </w:pPr>
            <w:proofErr w:type="gramStart"/>
            <w:r w:rsidRPr="005E7A40">
              <w:rPr>
                <w:lang w:val="en-US"/>
              </w:rPr>
              <w:t>in</w:t>
            </w:r>
            <w:proofErr w:type="gramEnd"/>
          </w:p>
        </w:tc>
        <w:tc>
          <w:tcPr>
            <w:tcW w:w="5985" w:type="dxa"/>
            <w:shd w:val="clear" w:color="auto" w:fill="B8CCE4" w:themeFill="accent1" w:themeFillTint="66"/>
          </w:tcPr>
          <w:p w14:paraId="718402E1" w14:textId="77777777" w:rsidR="00C76F7F" w:rsidRPr="005E7A40" w:rsidRDefault="007F56E0" w:rsidP="007F56E0">
            <w:pPr>
              <w:pStyle w:val="Default"/>
              <w:rPr>
                <w:lang w:val="en-US"/>
              </w:rPr>
            </w:pPr>
            <w:r w:rsidRPr="005E7A40">
              <w:rPr>
                <w:lang w:val="en-US"/>
              </w:rPr>
              <w:t>Annotates clock period</w:t>
            </w:r>
          </w:p>
        </w:tc>
      </w:tr>
      <w:tr w:rsidR="00E4638F" w:rsidRPr="005E7A40" w14:paraId="35C4C720" w14:textId="77777777">
        <w:tc>
          <w:tcPr>
            <w:tcW w:w="993" w:type="dxa"/>
          </w:tcPr>
          <w:p w14:paraId="7ED1D7F4" w14:textId="77777777" w:rsidR="00E4638F" w:rsidRPr="005E7A40" w:rsidRDefault="00E4638F" w:rsidP="003B4271">
            <w:pPr>
              <w:pStyle w:val="Default"/>
              <w:rPr>
                <w:lang w:val="en-US"/>
              </w:rPr>
            </w:pPr>
            <w:proofErr w:type="gramStart"/>
            <w:r w:rsidRPr="005E7A40">
              <w:rPr>
                <w:lang w:val="en-US"/>
              </w:rPr>
              <w:t>irq</w:t>
            </w:r>
            <w:proofErr w:type="gramEnd"/>
          </w:p>
        </w:tc>
        <w:tc>
          <w:tcPr>
            <w:tcW w:w="1417" w:type="dxa"/>
          </w:tcPr>
          <w:p w14:paraId="53569690" w14:textId="77777777" w:rsidR="00E4638F" w:rsidRPr="005E7A40" w:rsidRDefault="00E4638F" w:rsidP="003B4271">
            <w:pPr>
              <w:pStyle w:val="Default"/>
              <w:rPr>
                <w:lang w:val="en-US"/>
              </w:rPr>
            </w:pPr>
            <w:proofErr w:type="gramStart"/>
            <w:r w:rsidRPr="005E7A40">
              <w:rPr>
                <w:lang w:val="en-US"/>
              </w:rPr>
              <w:t>uint32</w:t>
            </w:r>
            <w:proofErr w:type="gramEnd"/>
            <w:r w:rsidRPr="005E7A40">
              <w:rPr>
                <w:lang w:val="en-US"/>
              </w:rPr>
              <w:t>_t</w:t>
            </w:r>
          </w:p>
        </w:tc>
        <w:tc>
          <w:tcPr>
            <w:tcW w:w="1276" w:type="dxa"/>
          </w:tcPr>
          <w:p w14:paraId="3BDAF3F2" w14:textId="77777777" w:rsidR="00E4638F" w:rsidRPr="005E7A40" w:rsidRDefault="00E4638F" w:rsidP="003B4271">
            <w:pPr>
              <w:pStyle w:val="Default"/>
              <w:rPr>
                <w:lang w:val="en-US"/>
              </w:rPr>
            </w:pPr>
            <w:proofErr w:type="gramStart"/>
            <w:r w:rsidRPr="005E7A40">
              <w:rPr>
                <w:lang w:val="en-US"/>
              </w:rPr>
              <w:t>out</w:t>
            </w:r>
            <w:proofErr w:type="gramEnd"/>
          </w:p>
        </w:tc>
        <w:tc>
          <w:tcPr>
            <w:tcW w:w="5985" w:type="dxa"/>
          </w:tcPr>
          <w:p w14:paraId="59CD5863" w14:textId="77777777" w:rsidR="00E4638F" w:rsidRPr="005E7A40" w:rsidRDefault="00E4638F" w:rsidP="00E436E5">
            <w:pPr>
              <w:pStyle w:val="Default"/>
              <w:keepNext/>
              <w:rPr>
                <w:lang w:val="en-US"/>
              </w:rPr>
            </w:pPr>
            <w:r w:rsidRPr="005E7A40">
              <w:rPr>
                <w:lang w:val="en-US"/>
              </w:rPr>
              <w:t>Muxed interrupt lines</w:t>
            </w:r>
          </w:p>
        </w:tc>
      </w:tr>
      <w:tr w:rsidR="00E4638F" w:rsidRPr="005E7A40" w14:paraId="22A3D59C" w14:textId="77777777">
        <w:tc>
          <w:tcPr>
            <w:tcW w:w="993" w:type="dxa"/>
            <w:shd w:val="clear" w:color="auto" w:fill="B8CCE4" w:themeFill="accent1" w:themeFillTint="66"/>
          </w:tcPr>
          <w:p w14:paraId="5917E573" w14:textId="77777777" w:rsidR="00E4638F" w:rsidRPr="005E7A40" w:rsidRDefault="00E4638F" w:rsidP="003B4271">
            <w:pPr>
              <w:pStyle w:val="Default"/>
              <w:rPr>
                <w:lang w:val="en-US"/>
              </w:rPr>
            </w:pPr>
            <w:proofErr w:type="gramStart"/>
            <w:r w:rsidRPr="005E7A40">
              <w:rPr>
                <w:lang w:val="en-US"/>
              </w:rPr>
              <w:t>wdog</w:t>
            </w:r>
            <w:proofErr w:type="gramEnd"/>
          </w:p>
        </w:tc>
        <w:tc>
          <w:tcPr>
            <w:tcW w:w="1417" w:type="dxa"/>
            <w:shd w:val="clear" w:color="auto" w:fill="B8CCE4" w:themeFill="accent1" w:themeFillTint="66"/>
          </w:tcPr>
          <w:p w14:paraId="04CA49EB" w14:textId="77777777" w:rsidR="00E4638F" w:rsidRPr="005E7A40" w:rsidRDefault="00E4638F" w:rsidP="003B4271">
            <w:pPr>
              <w:pStyle w:val="Default"/>
              <w:rPr>
                <w:lang w:val="en-US"/>
              </w:rPr>
            </w:pPr>
            <w:proofErr w:type="gramStart"/>
            <w:r w:rsidRPr="005E7A40">
              <w:rPr>
                <w:lang w:val="en-US"/>
              </w:rPr>
              <w:t>bool</w:t>
            </w:r>
            <w:proofErr w:type="gramEnd"/>
          </w:p>
        </w:tc>
        <w:tc>
          <w:tcPr>
            <w:tcW w:w="1276" w:type="dxa"/>
            <w:shd w:val="clear" w:color="auto" w:fill="B8CCE4" w:themeFill="accent1" w:themeFillTint="66"/>
          </w:tcPr>
          <w:p w14:paraId="5F826761" w14:textId="77777777" w:rsidR="00E4638F" w:rsidRPr="005E7A40" w:rsidRDefault="00E4638F" w:rsidP="003B4271">
            <w:pPr>
              <w:pStyle w:val="Default"/>
              <w:rPr>
                <w:lang w:val="en-US"/>
              </w:rPr>
            </w:pPr>
            <w:proofErr w:type="gramStart"/>
            <w:r w:rsidRPr="005E7A40">
              <w:rPr>
                <w:lang w:val="en-US"/>
              </w:rPr>
              <w:t>out</w:t>
            </w:r>
            <w:proofErr w:type="gramEnd"/>
          </w:p>
        </w:tc>
        <w:tc>
          <w:tcPr>
            <w:tcW w:w="5985" w:type="dxa"/>
            <w:shd w:val="clear" w:color="auto" w:fill="B8CCE4" w:themeFill="accent1" w:themeFillTint="66"/>
          </w:tcPr>
          <w:p w14:paraId="28C4D81F" w14:textId="77777777" w:rsidR="00E4638F" w:rsidRPr="005E7A40" w:rsidRDefault="00E4638F" w:rsidP="00E436E5">
            <w:pPr>
              <w:pStyle w:val="Default"/>
              <w:keepNext/>
              <w:rPr>
                <w:lang w:val="en-US"/>
              </w:rPr>
            </w:pPr>
            <w:r w:rsidRPr="005E7A40">
              <w:rPr>
                <w:lang w:val="en-US"/>
              </w:rPr>
              <w:t>Watchdog</w:t>
            </w:r>
          </w:p>
        </w:tc>
      </w:tr>
    </w:tbl>
    <w:p w14:paraId="02468BEE" w14:textId="77777777" w:rsidR="00C76F7F" w:rsidRPr="005E7A40" w:rsidRDefault="00C76F7F" w:rsidP="00C76F7F">
      <w:pPr>
        <w:pStyle w:val="Beschriftung"/>
        <w:jc w:val="center"/>
      </w:pPr>
      <w:bookmarkStart w:id="234" w:name="_Toc209774078"/>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31</w:t>
      </w:r>
      <w:r w:rsidR="003D6811" w:rsidRPr="005E7A40">
        <w:rPr>
          <w:noProof/>
        </w:rPr>
        <w:fldChar w:fldCharType="end"/>
      </w:r>
      <w:r w:rsidRPr="005E7A40">
        <w:t xml:space="preserve"> - Timer SignalKit sockets</w:t>
      </w:r>
      <w:bookmarkEnd w:id="234"/>
    </w:p>
    <w:p w14:paraId="6772DD29" w14:textId="77777777" w:rsidR="005F3D13" w:rsidRPr="005E7A40" w:rsidRDefault="006134F7" w:rsidP="00733CC3">
      <w:pPr>
        <w:pStyle w:val="berschrift2"/>
        <w:jc w:val="both"/>
        <w:rPr>
          <w:lang w:val="en-US"/>
        </w:rPr>
      </w:pPr>
      <w:r w:rsidRPr="005E7A40">
        <w:rPr>
          <w:lang w:val="en-US"/>
        </w:rPr>
        <w:t xml:space="preserve"> </w:t>
      </w:r>
      <w:r w:rsidRPr="005E7A40">
        <w:rPr>
          <w:lang w:val="en-US"/>
        </w:rPr>
        <w:tab/>
      </w:r>
      <w:bookmarkStart w:id="235" w:name="_Toc212699648"/>
      <w:r w:rsidR="00B7047C" w:rsidRPr="005E7A40">
        <w:rPr>
          <w:lang w:val="en-US"/>
        </w:rPr>
        <w:t>Internal Structure</w:t>
      </w:r>
      <w:bookmarkEnd w:id="235"/>
    </w:p>
    <w:p w14:paraId="3C9B5479" w14:textId="77777777" w:rsidR="00B85149" w:rsidRPr="005E7A40" w:rsidRDefault="00995C37" w:rsidP="00E4638F">
      <w:r w:rsidRPr="005E7A40">
        <w:t xml:space="preserve">The TLM implementation of the GPTimer comprises two classes, </w:t>
      </w:r>
      <w:r w:rsidRPr="005E7A40">
        <w:rPr>
          <w:rFonts w:ascii="Lucida Console" w:eastAsiaTheme="minorHAnsi" w:hAnsi="Lucida Console"/>
          <w:b/>
          <w:sz w:val="20"/>
        </w:rPr>
        <w:t>GPTimer</w:t>
      </w:r>
      <w:r w:rsidR="00656DE2" w:rsidRPr="005E7A40">
        <w:t xml:space="preserve"> and </w:t>
      </w:r>
      <w:r w:rsidRPr="005E7A40">
        <w:rPr>
          <w:rFonts w:ascii="Lucida Console" w:eastAsiaTheme="minorHAnsi" w:hAnsi="Lucida Console"/>
          <w:b/>
          <w:sz w:val="20"/>
        </w:rPr>
        <w:t>GPCounter</w:t>
      </w:r>
      <w:r w:rsidRPr="005E7A40">
        <w:t xml:space="preserve">. </w:t>
      </w:r>
      <w:r w:rsidR="00656DE2" w:rsidRPr="005E7A40">
        <w:t xml:space="preserve">They are described in the files </w:t>
      </w:r>
      <w:r w:rsidR="00656DE2" w:rsidRPr="005E7A40">
        <w:rPr>
          <w:rFonts w:ascii="Lucida Console" w:eastAsiaTheme="minorHAnsi" w:hAnsi="Lucida Console"/>
          <w:b/>
          <w:sz w:val="20"/>
        </w:rPr>
        <w:t>gptimer.h/cpp</w:t>
      </w:r>
      <w:r w:rsidR="00656DE2" w:rsidRPr="005E7A40">
        <w:t xml:space="preserve"> and </w:t>
      </w:r>
      <w:r w:rsidR="00656DE2" w:rsidRPr="005E7A40">
        <w:rPr>
          <w:rFonts w:ascii="Lucida Console" w:eastAsiaTheme="minorHAnsi" w:hAnsi="Lucida Console"/>
          <w:b/>
          <w:sz w:val="20"/>
        </w:rPr>
        <w:t>gpcounter.h/cpp</w:t>
      </w:r>
      <w:r w:rsidR="00656DE2" w:rsidRPr="005E7A40">
        <w:t>.</w:t>
      </w:r>
      <w:r w:rsidR="00E4638F" w:rsidRPr="005E7A40">
        <w:t xml:space="preserve"> </w:t>
      </w:r>
      <w:r w:rsidRPr="005E7A40">
        <w:t xml:space="preserve">Implementing the counter unit in a class of its own enables GPTimer </w:t>
      </w:r>
      <w:r w:rsidR="00656DE2" w:rsidRPr="005E7A40">
        <w:t>to dyna</w:t>
      </w:r>
      <w:r w:rsidR="00E4638F" w:rsidRPr="005E7A40">
        <w:t>mically create up to seven counters</w:t>
      </w:r>
      <w:r w:rsidR="00AB2F6B" w:rsidRPr="005E7A40">
        <w:t>.</w:t>
      </w:r>
      <w:r w:rsidR="00656DE2" w:rsidRPr="005E7A40">
        <w:t xml:space="preserve"> </w:t>
      </w:r>
    </w:p>
    <w:p w14:paraId="2E0489FD" w14:textId="77777777" w:rsidR="00B85149" w:rsidRPr="005E7A40" w:rsidRDefault="00B85149" w:rsidP="00656DE2">
      <w:pPr>
        <w:pStyle w:val="berschrift3"/>
      </w:pPr>
      <w:bookmarkStart w:id="236" w:name="_Toc212699649"/>
      <w:r w:rsidRPr="005E7A40">
        <w:t>Configuration of the module</w:t>
      </w:r>
      <w:bookmarkEnd w:id="236"/>
    </w:p>
    <w:p w14:paraId="7F2E7530" w14:textId="284B1340" w:rsidR="00B85149" w:rsidRPr="005E7A40" w:rsidRDefault="00B85149" w:rsidP="00B85149">
      <w:pPr>
        <w:pStyle w:val="Default"/>
        <w:spacing w:after="120"/>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GPTimer</w:t>
      </w:r>
      <w:r w:rsidRPr="005E7A40">
        <w:rPr>
          <w:lang w:val="en-US"/>
        </w:rPr>
        <w:t xml:space="preserve"> unit is configurable through its </w:t>
      </w:r>
      <w:r w:rsidR="00E4638F" w:rsidRPr="005E7A40">
        <w:rPr>
          <w:lang w:val="en-US"/>
        </w:rPr>
        <w:t>t</w:t>
      </w:r>
      <w:r w:rsidR="00B51A6F" w:rsidRPr="005E7A40">
        <w:rPr>
          <w:lang w:val="en-US"/>
        </w:rPr>
        <w:t xml:space="preserve">imer </w:t>
      </w:r>
      <w:r w:rsidRPr="005E7A40">
        <w:rPr>
          <w:lang w:val="en-US"/>
        </w:rPr>
        <w:t>configuration register</w:t>
      </w:r>
      <w:r w:rsidR="00B51A6F" w:rsidRPr="005E7A40">
        <w:rPr>
          <w:lang w:val="en-US"/>
        </w:rPr>
        <w:t xml:space="preserve"> </w:t>
      </w:r>
      <w:r w:rsidR="00E4638F" w:rsidRPr="005E7A40">
        <w:rPr>
          <w:lang w:val="en-US"/>
        </w:rPr>
        <w:t>(</w:t>
      </w:r>
      <w:r w:rsidR="00D121A9" w:rsidRPr="005E7A40">
        <w:rPr>
          <w:lang w:val="en-US"/>
        </w:rPr>
        <w:fldChar w:fldCharType="begin"/>
      </w:r>
      <w:r w:rsidR="005A1EAF" w:rsidRPr="005E7A40">
        <w:rPr>
          <w:lang w:val="en-US"/>
        </w:rPr>
        <w:instrText xml:space="preserve"> REF _Ref188062333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28</w:t>
      </w:r>
      <w:r w:rsidR="00D121A9" w:rsidRPr="005E7A40">
        <w:rPr>
          <w:lang w:val="en-US"/>
        </w:rPr>
        <w:fldChar w:fldCharType="end"/>
      </w:r>
      <w:r w:rsidR="00E4638F" w:rsidRPr="005E7A40">
        <w:rPr>
          <w:lang w:val="en-US"/>
        </w:rPr>
        <w:t xml:space="preserve">) </w:t>
      </w:r>
      <w:r w:rsidR="00B51A6F" w:rsidRPr="005E7A40">
        <w:rPr>
          <w:lang w:val="en-US"/>
        </w:rPr>
        <w:t xml:space="preserve">and its </w:t>
      </w:r>
      <w:r w:rsidR="00E4638F" w:rsidRPr="005E7A40">
        <w:rPr>
          <w:lang w:val="en-US"/>
        </w:rPr>
        <w:t>c</w:t>
      </w:r>
      <w:r w:rsidR="00B51A6F" w:rsidRPr="005E7A40">
        <w:rPr>
          <w:lang w:val="en-US"/>
        </w:rPr>
        <w:t>ounter configuration registers</w:t>
      </w:r>
      <w:r w:rsidR="00E4638F" w:rsidRPr="005E7A40">
        <w:rPr>
          <w:lang w:val="en-US"/>
        </w:rPr>
        <w:t xml:space="preserve"> (</w:t>
      </w:r>
      <w:r w:rsidR="00D121A9" w:rsidRPr="005E7A40">
        <w:rPr>
          <w:lang w:val="en-US"/>
        </w:rPr>
        <w:fldChar w:fldCharType="begin"/>
      </w:r>
      <w:r w:rsidR="005A1EAF" w:rsidRPr="005E7A40">
        <w:rPr>
          <w:lang w:val="en-US"/>
        </w:rPr>
        <w:instrText xml:space="preserve"> REF _Ref188064194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29</w:t>
      </w:r>
      <w:r w:rsidR="00D121A9" w:rsidRPr="005E7A40">
        <w:rPr>
          <w:lang w:val="en-US"/>
        </w:rPr>
        <w:fldChar w:fldCharType="end"/>
      </w:r>
      <w:r w:rsidR="00E4638F" w:rsidRPr="005E7A40">
        <w:rPr>
          <w:lang w:val="en-US"/>
        </w:rPr>
        <w:t>)</w:t>
      </w:r>
      <w:r w:rsidRPr="005E7A40">
        <w:rPr>
          <w:lang w:val="en-US"/>
        </w:rPr>
        <w:t xml:space="preserve">. </w:t>
      </w:r>
      <w:r w:rsidR="00931870" w:rsidRPr="005E7A40">
        <w:rPr>
          <w:lang w:val="en-US"/>
        </w:rPr>
        <w:t>Both are implemented using GreenReg, a</w:t>
      </w:r>
      <w:r w:rsidR="005A1EAF" w:rsidRPr="005E7A40">
        <w:rPr>
          <w:lang w:val="en-US"/>
        </w:rPr>
        <w:t xml:space="preserve">long the other </w:t>
      </w:r>
      <w:r w:rsidR="00D9268A" w:rsidRPr="005E7A40">
        <w:rPr>
          <w:lang w:val="en-US"/>
        </w:rPr>
        <w:t>memory-mapped</w:t>
      </w:r>
      <w:r w:rsidR="005A1EAF" w:rsidRPr="005E7A40">
        <w:rPr>
          <w:lang w:val="en-US"/>
        </w:rPr>
        <w:t xml:space="preserve"> register</w:t>
      </w:r>
      <w:r w:rsidR="00671360" w:rsidRPr="005E7A40">
        <w:rPr>
          <w:lang w:val="en-US"/>
        </w:rPr>
        <w:t>s</w:t>
      </w:r>
      <w:r w:rsidR="005A1EAF" w:rsidRPr="005E7A40">
        <w:rPr>
          <w:lang w:val="en-US"/>
        </w:rPr>
        <w:t xml:space="preserve"> described in section </w:t>
      </w:r>
      <w:r w:rsidR="00D121A9" w:rsidRPr="005E7A40">
        <w:rPr>
          <w:lang w:val="en-US"/>
        </w:rPr>
        <w:fldChar w:fldCharType="begin"/>
      </w:r>
      <w:r w:rsidR="005A1EAF" w:rsidRPr="005E7A40">
        <w:rPr>
          <w:lang w:val="en-US"/>
        </w:rPr>
        <w:instrText xml:space="preserve"> REF _Ref188067478 \r \h </w:instrText>
      </w:r>
      <w:r w:rsidR="00D121A9" w:rsidRPr="005E7A40">
        <w:rPr>
          <w:lang w:val="en-US"/>
        </w:rPr>
      </w:r>
      <w:r w:rsidR="00D121A9" w:rsidRPr="005E7A40">
        <w:rPr>
          <w:lang w:val="en-US"/>
        </w:rPr>
        <w:fldChar w:fldCharType="separate"/>
      </w:r>
      <w:r w:rsidR="0032209D" w:rsidRPr="005E7A40">
        <w:rPr>
          <w:lang w:val="en-US"/>
        </w:rPr>
        <w:t>9.1.2</w:t>
      </w:r>
      <w:r w:rsidR="00D121A9" w:rsidRPr="005E7A40">
        <w:rPr>
          <w:lang w:val="en-US"/>
        </w:rPr>
        <w:fldChar w:fldCharType="end"/>
      </w:r>
      <w:r w:rsidR="00D9268A" w:rsidRPr="005E7A40">
        <w:rPr>
          <w:lang w:val="en-US"/>
        </w:rPr>
        <w:t>.</w:t>
      </w:r>
      <w:r w:rsidR="005A1EAF" w:rsidRPr="005E7A40">
        <w:rPr>
          <w:lang w:val="en-US"/>
        </w:rPr>
        <w:t xml:space="preserve"> </w:t>
      </w:r>
      <w:r w:rsidR="00671360" w:rsidRPr="005E7A40">
        <w:rPr>
          <w:lang w:val="en-US"/>
        </w:rPr>
        <w:t xml:space="preserve">For this reason the module is derived from class </w:t>
      </w:r>
      <w:r w:rsidR="00671360" w:rsidRPr="005E7A40">
        <w:rPr>
          <w:rFonts w:ascii="Lucida Console" w:eastAsiaTheme="minorHAnsi" w:hAnsi="Lucida Console" w:cs="Arial"/>
          <w:b/>
          <w:color w:val="auto"/>
          <w:spacing w:val="10"/>
          <w:sz w:val="20"/>
          <w:lang w:val="en-US"/>
        </w:rPr>
        <w:t>gr_device</w:t>
      </w:r>
      <w:r w:rsidR="00671360" w:rsidRPr="005E7A40">
        <w:rPr>
          <w:lang w:val="en-US"/>
        </w:rPr>
        <w:t xml:space="preserve">. </w:t>
      </w:r>
      <w:r w:rsidRPr="005E7A40">
        <w:rPr>
          <w:lang w:val="en-US"/>
        </w:rPr>
        <w:t xml:space="preserve">A </w:t>
      </w:r>
      <w:r w:rsidRPr="005E7A40">
        <w:rPr>
          <w:rFonts w:ascii="Lucida Console" w:eastAsiaTheme="minorHAnsi" w:hAnsi="Lucida Console" w:cs="Arial"/>
          <w:b/>
          <w:color w:val="auto"/>
          <w:spacing w:val="10"/>
          <w:sz w:val="20"/>
          <w:lang w:val="en-US"/>
        </w:rPr>
        <w:t>gr_device</w:t>
      </w:r>
      <w:r w:rsidRPr="005E7A40">
        <w:rPr>
          <w:lang w:val="en-US"/>
        </w:rPr>
        <w:t xml:space="preserve"> is a top-level encapsulation for a complete functional unit and provides containment structures for other GreenReg elements, e.g. registers. </w:t>
      </w:r>
    </w:p>
    <w:p w14:paraId="3452C12D" w14:textId="77777777" w:rsidR="00B85149" w:rsidRPr="005E7A40" w:rsidRDefault="00931870" w:rsidP="00B85149">
      <w:pPr>
        <w:pStyle w:val="Default"/>
        <w:spacing w:after="120"/>
        <w:jc w:val="both"/>
        <w:rPr>
          <w:lang w:val="en-US"/>
        </w:rPr>
      </w:pPr>
      <w:r w:rsidRPr="005E7A40">
        <w:rPr>
          <w:lang w:val="en-US"/>
        </w:rPr>
        <w:t xml:space="preserve">The </w:t>
      </w:r>
      <w:r w:rsidR="00B51A6F" w:rsidRPr="005E7A40">
        <w:rPr>
          <w:rFonts w:ascii="Lucida Console" w:eastAsiaTheme="minorHAnsi" w:hAnsi="Lucida Console" w:cs="Arial"/>
          <w:b/>
          <w:color w:val="auto"/>
          <w:spacing w:val="10"/>
          <w:sz w:val="20"/>
          <w:lang w:val="en-US"/>
        </w:rPr>
        <w:t>gptimer</w:t>
      </w:r>
      <w:r w:rsidR="00B85149" w:rsidRPr="005E7A40">
        <w:rPr>
          <w:rFonts w:ascii="Lucida Console" w:eastAsiaTheme="minorHAnsi" w:hAnsi="Lucida Console" w:cs="Arial"/>
          <w:b/>
          <w:color w:val="auto"/>
          <w:spacing w:val="10"/>
          <w:sz w:val="20"/>
          <w:lang w:val="en-US"/>
        </w:rPr>
        <w:t>.h</w:t>
      </w:r>
      <w:r w:rsidR="00B85149" w:rsidRPr="005E7A40">
        <w:rPr>
          <w:lang w:val="en-US"/>
        </w:rPr>
        <w:t xml:space="preserve"> file contains const variables defining register addresses and bit masks. These definitions are made for programming convenience.</w:t>
      </w:r>
    </w:p>
    <w:p w14:paraId="65C9B63C" w14:textId="77777777" w:rsidR="00B85149" w:rsidRPr="005E7A40" w:rsidRDefault="00B85149" w:rsidP="00B85149">
      <w:pPr>
        <w:pStyle w:val="Default"/>
        <w:spacing w:after="120"/>
        <w:jc w:val="both"/>
        <w:rPr>
          <w:lang w:val="en-US"/>
        </w:rPr>
      </w:pPr>
      <w:r w:rsidRPr="005E7A40">
        <w:rPr>
          <w:lang w:val="en-US"/>
        </w:rPr>
        <w:t>The write masks of the registers can be used to ensure that only permitted bits are set when writing to a register. They can also be applied for reading specific fields of a register masking all other bits.</w:t>
      </w:r>
    </w:p>
    <w:p w14:paraId="0661024D" w14:textId="77777777" w:rsidR="009F6578" w:rsidRPr="005E7A40" w:rsidRDefault="009F6578" w:rsidP="00656DE2">
      <w:pPr>
        <w:pStyle w:val="berschrift3"/>
      </w:pPr>
      <w:bookmarkStart w:id="237" w:name="_Toc212699650"/>
      <w:r w:rsidRPr="005E7A40">
        <w:t>Operation of the module</w:t>
      </w:r>
      <w:bookmarkEnd w:id="237"/>
    </w:p>
    <w:p w14:paraId="52A20A08" w14:textId="77777777" w:rsidR="00671360" w:rsidRPr="005E7A40" w:rsidRDefault="009F6578" w:rsidP="00AD3F81">
      <w:r w:rsidRPr="005E7A40">
        <w:t xml:space="preserve">The </w:t>
      </w:r>
      <w:r w:rsidR="00430F89" w:rsidRPr="005E7A40">
        <w:rPr>
          <w:rFonts w:ascii="Lucida Console" w:eastAsiaTheme="minorHAnsi" w:hAnsi="Lucida Console"/>
          <w:b/>
          <w:sz w:val="20"/>
        </w:rPr>
        <w:t>GPTimer</w:t>
      </w:r>
      <w:r w:rsidRPr="005E7A40">
        <w:t xml:space="preserve"> class definition contains the module interface and the function prototypes of constructor, destructor, </w:t>
      </w:r>
      <w:r w:rsidR="008B6098" w:rsidRPr="005E7A40">
        <w:t>SystemC pro</w:t>
      </w:r>
      <w:r w:rsidR="00671360" w:rsidRPr="005E7A40">
        <w:t>c</w:t>
      </w:r>
      <w:r w:rsidR="008B6098" w:rsidRPr="005E7A40">
        <w:t xml:space="preserve">esses, </w:t>
      </w:r>
      <w:r w:rsidRPr="005E7A40">
        <w:t xml:space="preserve">callback functions, and pure C++ software routines. </w:t>
      </w:r>
      <w:r w:rsidR="00EF636C" w:rsidRPr="005E7A40">
        <w:rPr>
          <w:rFonts w:ascii="Lucida Console" w:eastAsiaTheme="minorHAnsi" w:hAnsi="Lucida Console"/>
          <w:b/>
          <w:sz w:val="20"/>
        </w:rPr>
        <w:t>GPTimer</w:t>
      </w:r>
      <w:r w:rsidR="00EF636C" w:rsidRPr="005E7A40">
        <w:t xml:space="preserve"> </w:t>
      </w:r>
      <w:r w:rsidR="00582E80" w:rsidRPr="005E7A40">
        <w:t>requires a notion of time to assert its interrupts with correct order and latency.</w:t>
      </w:r>
      <w:r w:rsidR="00EF636C" w:rsidRPr="005E7A40">
        <w:t xml:space="preserve"> </w:t>
      </w:r>
      <w:r w:rsidR="00671360" w:rsidRPr="005E7A40">
        <w:t xml:space="preserve">Therefore, each </w:t>
      </w:r>
      <w:r w:rsidR="00671360" w:rsidRPr="005E7A40">
        <w:rPr>
          <w:rFonts w:ascii="Lucida Console" w:eastAsiaTheme="minorHAnsi" w:hAnsi="Lucida Console"/>
          <w:b/>
          <w:sz w:val="20"/>
        </w:rPr>
        <w:t>GPCounter</w:t>
      </w:r>
      <w:r w:rsidR="00671360" w:rsidRPr="005E7A40">
        <w:t xml:space="preserve"> sub-component contains </w:t>
      </w:r>
      <w:r w:rsidR="00927402" w:rsidRPr="005E7A40">
        <w:t xml:space="preserve">an SC_THREAD </w:t>
      </w:r>
      <w:r w:rsidR="00671360" w:rsidRPr="005E7A40">
        <w:rPr>
          <w:rFonts w:ascii="Lucida Console" w:eastAsiaTheme="minorHAnsi" w:hAnsi="Lucida Console"/>
          <w:b/>
          <w:sz w:val="20"/>
        </w:rPr>
        <w:t>ticking</w:t>
      </w:r>
      <w:r w:rsidRPr="005E7A40">
        <w:t>.</w:t>
      </w:r>
      <w:r w:rsidR="008B6098" w:rsidRPr="005E7A40">
        <w:t xml:space="preserve"> </w:t>
      </w:r>
      <w:r w:rsidR="00671360" w:rsidRPr="005E7A40">
        <w:t xml:space="preserve">The </w:t>
      </w:r>
      <w:r w:rsidR="00671360" w:rsidRPr="005E7A40">
        <w:rPr>
          <w:rFonts w:ascii="Lucida Console" w:eastAsiaTheme="minorHAnsi" w:hAnsi="Lucida Console"/>
          <w:b/>
          <w:sz w:val="20"/>
        </w:rPr>
        <w:t>ticking</w:t>
      </w:r>
      <w:r w:rsidR="00671360" w:rsidRPr="005E7A40">
        <w:t xml:space="preserve"> thread calculates the timespan till the next timer </w:t>
      </w:r>
      <w:proofErr w:type="gramStart"/>
      <w:r w:rsidR="00671360" w:rsidRPr="005E7A40">
        <w:t xml:space="preserve">tick </w:t>
      </w:r>
      <w:r w:rsidR="00582E80" w:rsidRPr="005E7A40">
        <w:t xml:space="preserve">using the function </w:t>
      </w:r>
      <w:r w:rsidR="00582E80" w:rsidRPr="005E7A40">
        <w:rPr>
          <w:rFonts w:ascii="Lucida Console" w:eastAsiaTheme="minorHAnsi" w:hAnsi="Lucida Console"/>
          <w:b/>
          <w:sz w:val="20"/>
        </w:rPr>
        <w:t>calculate</w:t>
      </w:r>
      <w:proofErr w:type="gramEnd"/>
      <w:r w:rsidR="00582E80" w:rsidRPr="005E7A40">
        <w:t>. Afterwards, the thread suspends and does not wake up before underflow.</w:t>
      </w:r>
    </w:p>
    <w:p w14:paraId="2D67A861" w14:textId="77777777" w:rsidR="00AD3F81" w:rsidRPr="005E7A40" w:rsidRDefault="00931870" w:rsidP="009F6578">
      <w:pPr>
        <w:pStyle w:val="Default"/>
        <w:spacing w:after="120"/>
        <w:jc w:val="both"/>
        <w:rPr>
          <w:lang w:val="en-US"/>
        </w:rPr>
      </w:pPr>
      <w:r w:rsidRPr="005E7A40">
        <w:rPr>
          <w:lang w:val="en-US"/>
        </w:rPr>
        <w:t xml:space="preserve">The class </w:t>
      </w:r>
      <w:r w:rsidRPr="005E7A40">
        <w:rPr>
          <w:rFonts w:ascii="Lucida Console" w:eastAsiaTheme="minorHAnsi" w:hAnsi="Lucida Console" w:cs="Arial"/>
          <w:b/>
          <w:color w:val="auto"/>
          <w:spacing w:val="10"/>
          <w:sz w:val="20"/>
          <w:lang w:val="en-US"/>
        </w:rPr>
        <w:t>GP</w:t>
      </w:r>
      <w:r w:rsidR="00582E80" w:rsidRPr="005E7A40">
        <w:rPr>
          <w:rFonts w:ascii="Lucida Console" w:eastAsiaTheme="minorHAnsi" w:hAnsi="Lucida Console" w:cs="Arial"/>
          <w:b/>
          <w:color w:val="auto"/>
          <w:spacing w:val="10"/>
          <w:sz w:val="20"/>
          <w:lang w:val="en-US"/>
        </w:rPr>
        <w:t>Timer</w:t>
      </w:r>
      <w:r w:rsidR="00582E80" w:rsidRPr="005E7A40">
        <w:rPr>
          <w:lang w:val="en-US"/>
        </w:rPr>
        <w:t xml:space="preserve"> </w:t>
      </w:r>
      <w:r w:rsidR="00AD3F81" w:rsidRPr="005E7A40">
        <w:rPr>
          <w:lang w:val="en-US"/>
        </w:rPr>
        <w:t>comprises</w:t>
      </w:r>
      <w:r w:rsidR="00582E80" w:rsidRPr="005E7A40">
        <w:rPr>
          <w:lang w:val="en-US"/>
        </w:rPr>
        <w:t xml:space="preserve"> one additional thread </w:t>
      </w:r>
      <w:r w:rsidR="008B6098" w:rsidRPr="005E7A40">
        <w:rPr>
          <w:lang w:val="en-US"/>
        </w:rPr>
        <w:t xml:space="preserve">SC_THREAD </w:t>
      </w:r>
      <w:r w:rsidR="00582E80" w:rsidRPr="005E7A40">
        <w:rPr>
          <w:lang w:val="en-US"/>
        </w:rPr>
        <w:t>for debugging.</w:t>
      </w:r>
      <w:r w:rsidRPr="005E7A40">
        <w:rPr>
          <w:lang w:val="en-US"/>
        </w:rPr>
        <w:t xml:space="preserve"> It provides detailed information </w:t>
      </w:r>
      <w:r w:rsidR="00AD3F81" w:rsidRPr="005E7A40">
        <w:rPr>
          <w:lang w:val="en-US"/>
        </w:rPr>
        <w:t>about</w:t>
      </w:r>
      <w:r w:rsidRPr="005E7A40">
        <w:rPr>
          <w:lang w:val="en-US"/>
        </w:rPr>
        <w:t xml:space="preserve"> the state of the timer for every time step (</w:t>
      </w:r>
      <w:r w:rsidRPr="005E7A40">
        <w:rPr>
          <w:rFonts w:ascii="Lucida Console" w:eastAsiaTheme="minorHAnsi" w:hAnsi="Lucida Console" w:cs="Arial"/>
          <w:b/>
          <w:color w:val="auto"/>
          <w:spacing w:val="10"/>
          <w:sz w:val="20"/>
          <w:lang w:val="en-US"/>
        </w:rPr>
        <w:t>clock_cycle</w:t>
      </w:r>
      <w:r w:rsidRPr="005E7A40">
        <w:rPr>
          <w:lang w:val="en-US"/>
        </w:rPr>
        <w:t xml:space="preserve">). </w:t>
      </w:r>
      <w:r w:rsidR="00582E80" w:rsidRPr="005E7A40">
        <w:rPr>
          <w:lang w:val="en-US"/>
        </w:rPr>
        <w:t xml:space="preserve">By default this thread is disabled (macro DEBUG). </w:t>
      </w:r>
    </w:p>
    <w:p w14:paraId="7CB3520C" w14:textId="77777777" w:rsidR="00931870" w:rsidRPr="005E7A40" w:rsidRDefault="00931870" w:rsidP="009F6578">
      <w:pPr>
        <w:pStyle w:val="Default"/>
        <w:spacing w:after="120"/>
        <w:jc w:val="both"/>
        <w:rPr>
          <w:lang w:val="en-US"/>
        </w:rPr>
      </w:pPr>
      <w:r w:rsidRPr="005E7A40">
        <w:rPr>
          <w:lang w:val="en-US"/>
        </w:rPr>
        <w:lastRenderedPageBreak/>
        <w:t>For keeping track of the overall state of operation the following variables may be used:</w:t>
      </w:r>
    </w:p>
    <w:p w14:paraId="065F9B23" w14:textId="77777777" w:rsidR="00931870" w:rsidRPr="005E7A40" w:rsidRDefault="00931870" w:rsidP="00AD3F81">
      <w:proofErr w:type="gramStart"/>
      <w:r w:rsidRPr="005E7A40">
        <w:rPr>
          <w:rFonts w:ascii="Lucida Console" w:eastAsiaTheme="minorHAnsi" w:hAnsi="Lucida Console"/>
          <w:b/>
          <w:sz w:val="20"/>
        </w:rPr>
        <w:t>lasttime</w:t>
      </w:r>
      <w:proofErr w:type="gramEnd"/>
      <w:r w:rsidRPr="005E7A40">
        <w:t xml:space="preserve"> </w:t>
      </w:r>
      <w:r w:rsidRPr="005E7A40">
        <w:tab/>
      </w:r>
      <w:r w:rsidRPr="005E7A40">
        <w:tab/>
        <w:t xml:space="preserve">- Holds the timestamp for the current prescaler value. Is required as </w:t>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Pr="005E7A40">
        <w:t>a</w:t>
      </w:r>
      <w:r w:rsidR="00AD3F81" w:rsidRPr="005E7A40">
        <w:t xml:space="preserve"> </w:t>
      </w:r>
      <w:r w:rsidRPr="005E7A40">
        <w:t>reference for calculating ticks.</w:t>
      </w:r>
    </w:p>
    <w:p w14:paraId="1CCF3C19" w14:textId="77777777" w:rsidR="00931870" w:rsidRPr="005E7A40" w:rsidRDefault="00931870" w:rsidP="00AD3F81">
      <w:proofErr w:type="gramStart"/>
      <w:r w:rsidRPr="005E7A40">
        <w:rPr>
          <w:rFonts w:ascii="Lucida Console" w:eastAsiaTheme="minorHAnsi" w:hAnsi="Lucida Console"/>
          <w:b/>
          <w:sz w:val="20"/>
        </w:rPr>
        <w:t>lastvalue</w:t>
      </w:r>
      <w:proofErr w:type="gramEnd"/>
      <w:r w:rsidRPr="005E7A40">
        <w:tab/>
      </w:r>
      <w:r w:rsidRPr="005E7A40">
        <w:tab/>
        <w:t xml:space="preserve">- Holds the content of the prescaler value register at the time stored </w:t>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Pr="005E7A40">
        <w:t>in</w:t>
      </w:r>
      <w:r w:rsidRPr="005E7A40">
        <w:tab/>
        <w:t>lasttime. The prescaler v</w:t>
      </w:r>
      <w:r w:rsidR="00AD3F81" w:rsidRPr="005E7A40">
        <w:t xml:space="preserve">alue is known at the time it is </w:t>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Pr="005E7A40">
        <w:t>calculated.</w:t>
      </w:r>
    </w:p>
    <w:p w14:paraId="55414F44" w14:textId="77777777" w:rsidR="009F6578" w:rsidRPr="005E7A40" w:rsidRDefault="00582E80" w:rsidP="00AD3F81">
      <w:r w:rsidRPr="005E7A40">
        <w:t>The remaining behaviour</w:t>
      </w:r>
      <w:r w:rsidR="00931870" w:rsidRPr="005E7A40">
        <w:t xml:space="preserve"> of the model </w:t>
      </w:r>
      <w:r w:rsidRPr="005E7A40">
        <w:t xml:space="preserve">is </w:t>
      </w:r>
      <w:proofErr w:type="gramStart"/>
      <w:r w:rsidRPr="005E7A40">
        <w:t>straight forward</w:t>
      </w:r>
      <w:proofErr w:type="gramEnd"/>
      <w:r w:rsidRPr="005E7A40">
        <w:t xml:space="preserve">. Details about registration and handling of GreenReg register and there respective callback functions can be found in </w:t>
      </w:r>
      <w:r w:rsidR="00D121A9" w:rsidRPr="005E7A40">
        <w:fldChar w:fldCharType="begin"/>
      </w:r>
      <w:r w:rsidRPr="005E7A40">
        <w:instrText xml:space="preserve"> REF _Ref188068756 \r \h </w:instrText>
      </w:r>
      <w:r w:rsidR="00D121A9" w:rsidRPr="005E7A40">
        <w:fldChar w:fldCharType="separate"/>
      </w:r>
      <w:r w:rsidR="0032209D" w:rsidRPr="005E7A40">
        <w:t>3.4</w:t>
      </w:r>
      <w:r w:rsidR="00D121A9" w:rsidRPr="005E7A40">
        <w:fldChar w:fldCharType="end"/>
      </w:r>
      <w:r w:rsidRPr="005E7A40">
        <w:t xml:space="preserve">. </w:t>
      </w:r>
    </w:p>
    <w:p w14:paraId="458AC8C8" w14:textId="77777777" w:rsidR="001F128B" w:rsidRPr="005E7A40" w:rsidRDefault="00B7047C" w:rsidP="00733CC3">
      <w:pPr>
        <w:pStyle w:val="berschrift2"/>
        <w:jc w:val="both"/>
        <w:rPr>
          <w:lang w:val="en-US"/>
        </w:rPr>
      </w:pPr>
      <w:bookmarkStart w:id="238" w:name="_Toc212699651"/>
      <w:r w:rsidRPr="005E7A40">
        <w:rPr>
          <w:lang w:val="en-US"/>
        </w:rPr>
        <w:t>Compilation</w:t>
      </w:r>
      <w:bookmarkEnd w:id="238"/>
    </w:p>
    <w:p w14:paraId="78457BC4" w14:textId="77777777" w:rsidR="009A5AA1" w:rsidRPr="005E7A40" w:rsidRDefault="004C02D5" w:rsidP="00995C37">
      <w:pPr>
        <w:widowControl w:val="0"/>
        <w:autoSpaceDE w:val="0"/>
        <w:autoSpaceDN w:val="0"/>
        <w:adjustRightInd w:val="0"/>
        <w:spacing w:before="0"/>
        <w:rPr>
          <w:spacing w:val="0"/>
          <w:szCs w:val="26"/>
        </w:rPr>
      </w:pPr>
      <w:r w:rsidRPr="005E7A40">
        <w:t>For the co</w:t>
      </w:r>
      <w:r w:rsidR="00722774" w:rsidRPr="005E7A40">
        <w:t xml:space="preserve">mpilation of the </w:t>
      </w:r>
      <w:r w:rsidR="00E31A49" w:rsidRPr="005E7A40">
        <w:rPr>
          <w:rFonts w:ascii="Lucida Console" w:eastAsiaTheme="minorHAnsi" w:hAnsi="Lucida Console"/>
          <w:b/>
          <w:sz w:val="20"/>
        </w:rPr>
        <w:t>GP</w:t>
      </w:r>
      <w:r w:rsidR="00722774" w:rsidRPr="005E7A40">
        <w:rPr>
          <w:rFonts w:ascii="Lucida Console" w:eastAsiaTheme="minorHAnsi" w:hAnsi="Lucida Console"/>
          <w:b/>
          <w:sz w:val="20"/>
        </w:rPr>
        <w:t>Timer</w:t>
      </w:r>
      <w:r w:rsidRPr="005E7A40">
        <w:t xml:space="preserve"> IP, a WAF wscript is provided and integrated in the superordinate build mechanism </w:t>
      </w:r>
      <w:r w:rsidRPr="005E7A40">
        <w:rPr>
          <w:spacing w:val="0"/>
          <w:szCs w:val="26"/>
        </w:rPr>
        <w:t>of the</w:t>
      </w:r>
      <w:r w:rsidR="009A5AA1" w:rsidRPr="005E7A40">
        <w:rPr>
          <w:spacing w:val="0"/>
          <w:szCs w:val="26"/>
        </w:rPr>
        <w:t xml:space="preserve"> libarary</w:t>
      </w:r>
      <w:r w:rsidRPr="005E7A40">
        <w:rPr>
          <w:spacing w:val="0"/>
          <w:szCs w:val="26"/>
        </w:rPr>
        <w:t>.</w:t>
      </w:r>
    </w:p>
    <w:p w14:paraId="1CAA099D" w14:textId="77777777" w:rsidR="009A5AA1" w:rsidRPr="005E7A40" w:rsidRDefault="009A5AA1" w:rsidP="00995C37">
      <w:pPr>
        <w:widowControl w:val="0"/>
        <w:autoSpaceDE w:val="0"/>
        <w:autoSpaceDN w:val="0"/>
        <w:adjustRightInd w:val="0"/>
        <w:spacing w:before="0"/>
        <w:rPr>
          <w:spacing w:val="0"/>
          <w:szCs w:val="26"/>
        </w:rPr>
      </w:pPr>
    </w:p>
    <w:p w14:paraId="423F85CE" w14:textId="77777777" w:rsidR="009A5AA1" w:rsidRPr="005E7A40" w:rsidRDefault="009A5AA1" w:rsidP="00995C37">
      <w:pPr>
        <w:widowControl w:val="0"/>
        <w:autoSpaceDE w:val="0"/>
        <w:autoSpaceDN w:val="0"/>
        <w:adjustRightInd w:val="0"/>
        <w:spacing w:before="0"/>
        <w:rPr>
          <w:spacing w:val="0"/>
          <w:szCs w:val="26"/>
        </w:rPr>
      </w:pPr>
      <w:r w:rsidRPr="005E7A40">
        <w:rPr>
          <w:spacing w:val="0"/>
          <w:szCs w:val="26"/>
        </w:rPr>
        <w:t>All required objects for simulating the GPTimer are compiled in a sub-library named gptimer using following command:</w:t>
      </w:r>
    </w:p>
    <w:p w14:paraId="19FD0B67" w14:textId="77777777" w:rsidR="009A5AA1" w:rsidRPr="005E7A40" w:rsidRDefault="009A5AA1" w:rsidP="00995C37">
      <w:pPr>
        <w:widowControl w:val="0"/>
        <w:autoSpaceDE w:val="0"/>
        <w:autoSpaceDN w:val="0"/>
        <w:adjustRightInd w:val="0"/>
        <w:spacing w:before="0"/>
        <w:rPr>
          <w:spacing w:val="0"/>
          <w:szCs w:val="26"/>
        </w:rPr>
      </w:pPr>
    </w:p>
    <w:p w14:paraId="1BAB208C" w14:textId="77777777" w:rsidR="009A5AA1" w:rsidRPr="005E7A40" w:rsidRDefault="009A5AA1" w:rsidP="00995C37">
      <w:pPr>
        <w:widowControl w:val="0"/>
        <w:autoSpaceDE w:val="0"/>
        <w:autoSpaceDN w:val="0"/>
        <w:adjustRightInd w:val="0"/>
        <w:spacing w:before="0"/>
        <w:rPr>
          <w:spacing w:val="0"/>
          <w:szCs w:val="26"/>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–target=gptimer</w:t>
      </w:r>
    </w:p>
    <w:p w14:paraId="0F0C6232" w14:textId="77777777" w:rsidR="009A5AA1" w:rsidRPr="005E7A40" w:rsidRDefault="009A5AA1" w:rsidP="00995C37">
      <w:pPr>
        <w:widowControl w:val="0"/>
        <w:autoSpaceDE w:val="0"/>
        <w:autoSpaceDN w:val="0"/>
        <w:adjustRightInd w:val="0"/>
        <w:spacing w:before="0"/>
        <w:rPr>
          <w:spacing w:val="0"/>
          <w:szCs w:val="26"/>
        </w:rPr>
      </w:pPr>
    </w:p>
    <w:p w14:paraId="691FC8A4" w14:textId="77777777" w:rsidR="009A5AA1" w:rsidRPr="005E7A40" w:rsidRDefault="009A5AA1" w:rsidP="00995C37">
      <w:pPr>
        <w:widowControl w:val="0"/>
        <w:autoSpaceDE w:val="0"/>
        <w:autoSpaceDN w:val="0"/>
        <w:adjustRightInd w:val="0"/>
        <w:spacing w:before="0"/>
        <w:rPr>
          <w:spacing w:val="0"/>
          <w:szCs w:val="26"/>
        </w:rPr>
      </w:pPr>
      <w:r w:rsidRPr="005E7A40">
        <w:rPr>
          <w:spacing w:val="0"/>
          <w:szCs w:val="26"/>
        </w:rPr>
        <w:t xml:space="preserve">To utilize the </w:t>
      </w:r>
      <w:r w:rsidRPr="005E7A40">
        <w:rPr>
          <w:rFonts w:ascii="Lucida Console" w:eastAsiaTheme="minorHAnsi" w:hAnsi="Lucida Console"/>
          <w:b/>
          <w:sz w:val="20"/>
        </w:rPr>
        <w:t>GPTimer</w:t>
      </w:r>
      <w:r w:rsidRPr="005E7A40">
        <w:rPr>
          <w:spacing w:val="0"/>
          <w:szCs w:val="26"/>
        </w:rPr>
        <w:t xml:space="preserve"> in simulations with other components, add gptimer to the use list of your wscript.</w:t>
      </w:r>
    </w:p>
    <w:p w14:paraId="0361296D" w14:textId="77777777" w:rsidR="003B4271" w:rsidRPr="005E7A40" w:rsidRDefault="003646DC" w:rsidP="00733CC3">
      <w:pPr>
        <w:pStyle w:val="berschrift2"/>
        <w:jc w:val="both"/>
        <w:rPr>
          <w:lang w:val="en-US"/>
        </w:rPr>
      </w:pPr>
      <w:bookmarkStart w:id="239" w:name="_Toc212699652"/>
      <w:r w:rsidRPr="005E7A40">
        <w:rPr>
          <w:lang w:val="en-US"/>
        </w:rPr>
        <w:t>Example Instantiation</w:t>
      </w:r>
      <w:bookmarkEnd w:id="239"/>
    </w:p>
    <w:p w14:paraId="417EF903" w14:textId="77777777" w:rsidR="00380D37" w:rsidRPr="005E7A40" w:rsidRDefault="00B53D3E" w:rsidP="00B53D3E">
      <w:r w:rsidRPr="005E7A40">
        <w:t xml:space="preserve">The example below demonstrates the instantiation of the </w:t>
      </w:r>
      <w:r w:rsidRPr="005E7A40">
        <w:rPr>
          <w:rFonts w:ascii="Lucida Console" w:eastAsiaTheme="minorHAnsi" w:hAnsi="Lucida Console"/>
          <w:b/>
          <w:sz w:val="20"/>
        </w:rPr>
        <w:t>GPTimer</w:t>
      </w:r>
      <w:r w:rsidRPr="005E7A40">
        <w:t xml:space="preserve"> in an </w:t>
      </w:r>
      <w:r w:rsidRPr="005E7A40">
        <w:rPr>
          <w:rFonts w:ascii="Lucida Console" w:eastAsiaTheme="minorHAnsi" w:hAnsi="Lucida Console"/>
          <w:b/>
          <w:sz w:val="20"/>
        </w:rPr>
        <w:t>sc_main</w:t>
      </w:r>
      <w:r w:rsidRPr="005E7A40">
        <w:t xml:space="preserve"> or an arbitraty top-level class. The module is created in line 2. Line 5 shows how to connect the </w:t>
      </w:r>
      <w:r w:rsidRPr="005E7A40">
        <w:rPr>
          <w:rFonts w:ascii="Lucida Console" w:eastAsiaTheme="minorHAnsi" w:hAnsi="Lucida Console"/>
          <w:b/>
          <w:sz w:val="20"/>
        </w:rPr>
        <w:t>GPTimer</w:t>
      </w:r>
      <w:r w:rsidRPr="005E7A40">
        <w:t xml:space="preserve"> to the APBCTRL. Lines 8-10 connect the SignalKit ports of the </w:t>
      </w:r>
      <w:r w:rsidRPr="005E7A40">
        <w:rPr>
          <w:rFonts w:ascii="Lucida Console" w:eastAsiaTheme="minorHAnsi" w:hAnsi="Lucida Console"/>
          <w:b/>
          <w:sz w:val="20"/>
        </w:rPr>
        <w:t>GPTimer</w:t>
      </w:r>
      <w:r w:rsidRPr="005E7A40">
        <w:t xml:space="preserve"> to </w:t>
      </w:r>
      <w:r w:rsidR="00AA647A" w:rsidRPr="005E7A40">
        <w:t xml:space="preserve">a </w:t>
      </w:r>
      <w:r w:rsidRPr="005E7A40">
        <w:rPr>
          <w:rFonts w:ascii="Lucida Console" w:eastAsiaTheme="minorHAnsi" w:hAnsi="Lucida Console"/>
          <w:b/>
          <w:sz w:val="20"/>
        </w:rPr>
        <w:t>testbench</w:t>
      </w:r>
      <w:r w:rsidRPr="005E7A40">
        <w:t xml:space="preserve"> representing processor and interrupt controller. The</w:t>
      </w:r>
      <w:r w:rsidR="00AA647A" w:rsidRPr="005E7A40">
        <w:t xml:space="preserve"> timing is annotated in line 13, by setting the clock cycle-time to 10 ns.</w:t>
      </w:r>
    </w:p>
    <w:p w14:paraId="3F23CDB1" w14:textId="77777777" w:rsidR="003B4271" w:rsidRPr="005E7A40" w:rsidRDefault="003B4271" w:rsidP="003B4271">
      <w:pPr>
        <w:pStyle w:val="Default"/>
        <w:rPr>
          <w:i/>
          <w:lang w:val="en-US"/>
        </w:rPr>
      </w:pPr>
    </w:p>
    <w:p w14:paraId="5B96E4D4" w14:textId="77777777" w:rsidR="00F77459" w:rsidRPr="005E7A40" w:rsidRDefault="00E136C3" w:rsidP="003B4271">
      <w:pPr>
        <w:pStyle w:val="Default"/>
        <w:rPr>
          <w:rStyle w:val="apple-converted-space"/>
          <w:lang w:val="en-US"/>
        </w:rPr>
      </w:pPr>
      <w:r w:rsidRPr="005E7A40">
        <w:rPr>
          <w:rStyle w:val="apple-style-span"/>
          <w:rFonts w:ascii="Courier New" w:hAnsi="Courier New" w:cs="Courier New"/>
          <w:color w:val="7F7F7F"/>
          <w:sz w:val="18"/>
          <w:szCs w:val="27"/>
          <w:lang w:val="en-US"/>
        </w:rPr>
        <w:t> 1</w:t>
      </w:r>
      <w:r w:rsidRPr="005E7A40">
        <w:rPr>
          <w:rStyle w:val="apple-converted-space"/>
          <w:rFonts w:ascii="Courier New" w:hAnsi="Courier New" w:cs="Courier New"/>
          <w:color w:val="7F7F7F"/>
          <w:sz w:val="18"/>
          <w:szCs w:val="27"/>
          <w:lang w:val="en-US"/>
        </w:rPr>
        <w:t> </w:t>
      </w:r>
      <w:r w:rsidR="00F77459" w:rsidRPr="005E7A40">
        <w:rPr>
          <w:rFonts w:ascii="Courier" w:hAnsi="Courier" w:cs="Courier"/>
          <w:color w:val="045B0A"/>
          <w:sz w:val="16"/>
          <w:szCs w:val="26"/>
          <w:lang w:val="en-US"/>
        </w:rPr>
        <w:t>// Instantiate GPTimer with 4 counters and IRQ 2</w:t>
      </w:r>
    </w:p>
    <w:p w14:paraId="46D57793" w14:textId="77777777" w:rsidR="000E0D58" w:rsidRPr="005E7A40" w:rsidRDefault="00E136C3" w:rsidP="003B4271">
      <w:pPr>
        <w:pStyle w:val="Default"/>
        <w:rPr>
          <w:rStyle w:val="apple-style-span"/>
          <w:lang w:val="en-US"/>
        </w:rPr>
      </w:pPr>
      <w:r w:rsidRPr="005E7A40">
        <w:rPr>
          <w:rStyle w:val="apple-style-span"/>
          <w:rFonts w:ascii="Courier New" w:hAnsi="Courier New" w:cs="Courier New"/>
          <w:color w:val="7F7F7F"/>
          <w:sz w:val="18"/>
          <w:szCs w:val="27"/>
          <w:lang w:val="en-US"/>
        </w:rPr>
        <w:t> 2</w:t>
      </w:r>
      <w:r w:rsidRPr="005E7A40">
        <w:rPr>
          <w:rStyle w:val="apple-converted-space"/>
          <w:rFonts w:ascii="Courier New" w:hAnsi="Courier New" w:cs="Courier New"/>
          <w:color w:val="7F7F7F"/>
          <w:sz w:val="18"/>
          <w:szCs w:val="27"/>
          <w:lang w:val="en-US"/>
        </w:rPr>
        <w:t> </w:t>
      </w:r>
      <w:r w:rsidR="00F77459" w:rsidRPr="005E7A40">
        <w:rPr>
          <w:rStyle w:val="apple-style-span"/>
          <w:rFonts w:ascii="Courier New" w:hAnsi="Courier New" w:cs="Courier New"/>
          <w:color w:val="262626"/>
          <w:sz w:val="18"/>
          <w:szCs w:val="27"/>
          <w:lang w:val="en-US"/>
        </w:rPr>
        <w:t xml:space="preserve">GPTimer </w:t>
      </w:r>
      <w:proofErr w:type="gramStart"/>
      <w:r w:rsidR="00F77459" w:rsidRPr="005E7A40">
        <w:rPr>
          <w:rStyle w:val="apple-style-span"/>
          <w:rFonts w:ascii="Courier New" w:hAnsi="Courier New" w:cs="Courier New"/>
          <w:color w:val="262626"/>
          <w:sz w:val="18"/>
          <w:szCs w:val="27"/>
          <w:lang w:val="en-US"/>
        </w:rPr>
        <w:t>timer(</w:t>
      </w:r>
      <w:proofErr w:type="gramEnd"/>
      <w:r w:rsidR="00F77459" w:rsidRPr="005E7A40">
        <w:rPr>
          <w:rStyle w:val="apple-style-span"/>
          <w:rFonts w:ascii="Courier New" w:hAnsi="Courier New" w:cs="Courier New"/>
          <w:b/>
          <w:bCs/>
          <w:color w:val="81C4E0"/>
          <w:sz w:val="18"/>
          <w:szCs w:val="27"/>
          <w:lang w:val="en-US"/>
        </w:rPr>
        <w:t>"timer"</w:t>
      </w:r>
      <w:r w:rsidR="00F77459" w:rsidRPr="005E7A40">
        <w:rPr>
          <w:rStyle w:val="apple-style-span"/>
          <w:rFonts w:ascii="Courier New" w:hAnsi="Courier New" w:cs="Courier New"/>
          <w:color w:val="262626"/>
          <w:sz w:val="18"/>
          <w:szCs w:val="27"/>
          <w:lang w:val="en-US"/>
        </w:rPr>
        <w:t>,</w:t>
      </w:r>
      <w:r w:rsidR="00F77459" w:rsidRPr="005E7A40">
        <w:rPr>
          <w:rStyle w:val="apple-converted-space"/>
          <w:rFonts w:ascii="Courier New" w:hAnsi="Courier New" w:cs="Courier New"/>
          <w:color w:val="262626"/>
          <w:sz w:val="18"/>
          <w:szCs w:val="27"/>
          <w:lang w:val="en-US"/>
        </w:rPr>
        <w:t> </w:t>
      </w:r>
      <w:r w:rsidR="00F77459" w:rsidRPr="005E7A40">
        <w:rPr>
          <w:rFonts w:ascii="Courier" w:hAnsi="Courier" w:cs="Courier"/>
          <w:color w:val="9A2D2C"/>
          <w:sz w:val="16"/>
          <w:szCs w:val="26"/>
          <w:lang w:val="en-US"/>
        </w:rPr>
        <w:t>4</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0xfff</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2</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16</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32</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style-span"/>
          <w:rFonts w:ascii="Courier New" w:hAnsi="Courier New" w:cs="Courier New"/>
          <w:color w:val="262626"/>
          <w:sz w:val="18"/>
          <w:szCs w:val="27"/>
          <w:lang w:val="en-US"/>
        </w:rPr>
        <w:t>);</w:t>
      </w:r>
      <w:r w:rsidR="00F77459"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 </w:t>
      </w:r>
      <w:r w:rsidR="000E0D58" w:rsidRPr="005E7A40">
        <w:rPr>
          <w:rStyle w:val="apple-style-span"/>
          <w:rFonts w:ascii="Courier New" w:hAnsi="Courier New" w:cs="Courier New"/>
          <w:color w:val="7F7F7F"/>
          <w:sz w:val="18"/>
          <w:szCs w:val="27"/>
          <w:lang w:val="en-US"/>
        </w:rPr>
        <w:t>3</w:t>
      </w:r>
    </w:p>
    <w:p w14:paraId="06592516" w14:textId="77777777" w:rsidR="000E0D58" w:rsidRPr="005E7A40" w:rsidRDefault="000E0D58" w:rsidP="003B4271">
      <w:pPr>
        <w:pStyle w:val="Default"/>
        <w:rPr>
          <w:rStyle w:val="apple-converted-space"/>
          <w:lang w:val="en-US"/>
        </w:rPr>
      </w:pPr>
      <w:r w:rsidRPr="005E7A40">
        <w:rPr>
          <w:rStyle w:val="apple-style-span"/>
          <w:rFonts w:ascii="Courier New" w:hAnsi="Courier New" w:cs="Courier New"/>
          <w:color w:val="7F7F7F"/>
          <w:sz w:val="18"/>
          <w:szCs w:val="27"/>
          <w:lang w:val="en-US"/>
        </w:rPr>
        <w:t xml:space="preserve"> 4</w:t>
      </w:r>
      <w:r w:rsidR="00E136C3" w:rsidRPr="005E7A40">
        <w:rPr>
          <w:rStyle w:val="apple-converted-space"/>
          <w:rFonts w:ascii="Courier New" w:hAnsi="Courier New" w:cs="Courier New"/>
          <w:color w:val="7F7F7F"/>
          <w:sz w:val="18"/>
          <w:szCs w:val="27"/>
          <w:lang w:val="en-US"/>
        </w:rPr>
        <w:t> </w:t>
      </w:r>
      <w:r w:rsidR="00F77459" w:rsidRPr="005E7A40">
        <w:rPr>
          <w:rFonts w:ascii="Courier" w:hAnsi="Courier" w:cs="Courier"/>
          <w:color w:val="045B0A"/>
          <w:sz w:val="16"/>
          <w:szCs w:val="26"/>
          <w:lang w:val="en-US"/>
        </w:rPr>
        <w:t>// Bind APB port (bus) to APBCTRL</w:t>
      </w:r>
      <w:r w:rsidR="00E136C3" w:rsidRPr="005E7A40">
        <w:rPr>
          <w:rFonts w:ascii="Courier New" w:hAnsi="Courier New" w:cs="Courier New"/>
          <w:color w:val="262626"/>
          <w:sz w:val="18"/>
          <w:szCs w:val="27"/>
          <w:lang w:val="en-US"/>
        </w:rPr>
        <w:br/>
      </w:r>
      <w:r w:rsidR="00E136C3" w:rsidRPr="005E7A40">
        <w:rPr>
          <w:rStyle w:val="apple-style-span"/>
          <w:rFonts w:ascii="Courier New" w:hAnsi="Courier New" w:cs="Courier New"/>
          <w:color w:val="7F7F7F"/>
          <w:sz w:val="18"/>
          <w:szCs w:val="27"/>
          <w:lang w:val="en-US"/>
        </w:rPr>
        <w:t> </w:t>
      </w:r>
      <w:r w:rsidRPr="005E7A40">
        <w:rPr>
          <w:rStyle w:val="apple-style-span"/>
          <w:rFonts w:ascii="Courier New" w:hAnsi="Courier New" w:cs="Courier New"/>
          <w:color w:val="7F7F7F"/>
          <w:sz w:val="18"/>
          <w:szCs w:val="27"/>
          <w:lang w:val="en-US"/>
        </w:rPr>
        <w:t>5</w:t>
      </w:r>
      <w:r w:rsidR="00E136C3" w:rsidRPr="005E7A40">
        <w:rPr>
          <w:rStyle w:val="apple-converted-space"/>
          <w:rFonts w:ascii="Courier New" w:hAnsi="Courier New" w:cs="Courier New"/>
          <w:color w:val="7F7F7F"/>
          <w:sz w:val="18"/>
          <w:szCs w:val="27"/>
          <w:lang w:val="en-US"/>
        </w:rPr>
        <w:t> </w:t>
      </w:r>
      <w:proofErr w:type="gramStart"/>
      <w:r w:rsidRPr="005E7A40">
        <w:rPr>
          <w:rStyle w:val="apple-style-span"/>
          <w:rFonts w:ascii="Courier New" w:hAnsi="Courier New" w:cs="Courier New"/>
          <w:color w:val="262626"/>
          <w:sz w:val="18"/>
          <w:szCs w:val="27"/>
          <w:lang w:val="en-US"/>
        </w:rPr>
        <w:t>apbctrl.apb(</w:t>
      </w:r>
      <w:proofErr w:type="gramEnd"/>
      <w:r w:rsidRPr="005E7A40">
        <w:rPr>
          <w:rStyle w:val="apple-style-span"/>
          <w:rFonts w:ascii="Courier New" w:hAnsi="Courier New" w:cs="Courier New"/>
          <w:color w:val="262626"/>
          <w:sz w:val="18"/>
          <w:szCs w:val="27"/>
          <w:lang w:val="en-US"/>
        </w:rPr>
        <w:t>timer.bus)</w:t>
      </w:r>
    </w:p>
    <w:p w14:paraId="24F078F0" w14:textId="77777777" w:rsidR="000E0D58" w:rsidRPr="005E7A40" w:rsidRDefault="000E0D58" w:rsidP="003B4271">
      <w:pPr>
        <w:pStyle w:val="Default"/>
        <w:rPr>
          <w:rStyle w:val="apple-converted-space"/>
          <w:lang w:val="en-US"/>
        </w:rPr>
      </w:pPr>
      <w:r w:rsidRPr="005E7A40">
        <w:rPr>
          <w:rStyle w:val="apple-converted-space"/>
          <w:rFonts w:ascii="Courier New" w:hAnsi="Courier New" w:cs="Courier New"/>
          <w:color w:val="7F7F7F"/>
          <w:sz w:val="18"/>
          <w:szCs w:val="27"/>
          <w:lang w:val="en-US"/>
        </w:rPr>
        <w:t xml:space="preserve"> 6</w:t>
      </w:r>
    </w:p>
    <w:p w14:paraId="385C4EA7" w14:textId="77777777" w:rsidR="00F77459" w:rsidRPr="005E7A40" w:rsidRDefault="000E0D58" w:rsidP="003B4271">
      <w:pPr>
        <w:pStyle w:val="Default"/>
        <w:rPr>
          <w:rStyle w:val="apple-converted-space"/>
          <w:lang w:val="en-US"/>
        </w:rPr>
      </w:pPr>
      <w:r w:rsidRPr="005E7A40">
        <w:rPr>
          <w:rStyle w:val="apple-style-span"/>
          <w:rFonts w:ascii="Courier New" w:hAnsi="Courier New" w:cs="Courier New"/>
          <w:color w:val="7F7F7F"/>
          <w:sz w:val="18"/>
          <w:szCs w:val="27"/>
          <w:lang w:val="en-US"/>
        </w:rPr>
        <w:t xml:space="preserve"> 7 </w:t>
      </w:r>
      <w:r w:rsidRPr="005E7A40">
        <w:rPr>
          <w:rFonts w:ascii="Courier" w:hAnsi="Courier" w:cs="Courier"/>
          <w:color w:val="045B0A"/>
          <w:sz w:val="16"/>
          <w:szCs w:val="26"/>
          <w:lang w:val="en-US"/>
        </w:rPr>
        <w:t>// Connect SignalKit ports to testbench</w:t>
      </w:r>
      <w:r w:rsidRPr="005E7A40">
        <w:rPr>
          <w:rStyle w:val="apple-converted-space"/>
          <w:rFonts w:ascii="Courier New" w:hAnsi="Courier New" w:cs="Courier New"/>
          <w:color w:val="7F7F7F"/>
          <w:sz w:val="18"/>
          <w:szCs w:val="27"/>
          <w:lang w:val="en-US"/>
        </w:rPr>
        <w:t> </w:t>
      </w:r>
    </w:p>
    <w:p w14:paraId="484230BD" w14:textId="77777777" w:rsidR="00E31A49" w:rsidRPr="005E7A40" w:rsidRDefault="00E136C3" w:rsidP="003B4271">
      <w:pPr>
        <w:pStyle w:val="Default"/>
        <w:rPr>
          <w:rStyle w:val="apple-converted-space"/>
          <w:lang w:val="en-US"/>
        </w:rPr>
      </w:pPr>
      <w:r w:rsidRPr="005E7A40">
        <w:rPr>
          <w:rStyle w:val="apple-style-span"/>
          <w:rFonts w:ascii="Courier New" w:hAnsi="Courier New" w:cs="Courier New"/>
          <w:color w:val="7F7F7F"/>
          <w:sz w:val="18"/>
          <w:szCs w:val="27"/>
          <w:lang w:val="en-US"/>
        </w:rPr>
        <w:t> </w:t>
      </w:r>
      <w:r w:rsidR="000E0D58" w:rsidRPr="005E7A40">
        <w:rPr>
          <w:rStyle w:val="apple-style-span"/>
          <w:rFonts w:ascii="Courier New" w:hAnsi="Courier New" w:cs="Courier New"/>
          <w:color w:val="7F7F7F"/>
          <w:sz w:val="18"/>
          <w:szCs w:val="27"/>
          <w:lang w:val="en-US"/>
        </w:rPr>
        <w:t>8</w:t>
      </w:r>
      <w:r w:rsidRPr="005E7A40">
        <w:rPr>
          <w:rStyle w:val="apple-converted-space"/>
          <w:rFonts w:ascii="Courier New" w:hAnsi="Courier New" w:cs="Courier New"/>
          <w:color w:val="7F7F7F"/>
          <w:sz w:val="18"/>
          <w:szCs w:val="27"/>
          <w:lang w:val="en-US"/>
        </w:rPr>
        <w:t> </w:t>
      </w:r>
      <w:proofErr w:type="gramStart"/>
      <w:r w:rsidR="00E31A49" w:rsidRPr="005E7A40">
        <w:rPr>
          <w:rStyle w:val="apple-style-span"/>
          <w:rFonts w:ascii="Courier New" w:hAnsi="Courier New" w:cs="Courier New"/>
          <w:color w:val="262626"/>
          <w:sz w:val="18"/>
          <w:szCs w:val="27"/>
          <w:lang w:val="en-US"/>
        </w:rPr>
        <w:t>connect(</w:t>
      </w:r>
      <w:proofErr w:type="gramEnd"/>
      <w:r w:rsidR="00E31A49" w:rsidRPr="005E7A40">
        <w:rPr>
          <w:rStyle w:val="apple-style-span"/>
          <w:rFonts w:ascii="Courier New" w:hAnsi="Courier New" w:cs="Courier New"/>
          <w:color w:val="262626"/>
          <w:sz w:val="18"/>
          <w:szCs w:val="27"/>
          <w:lang w:val="en-US"/>
        </w:rPr>
        <w:t>testbench.rst, timer.rst);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 </w:t>
      </w:r>
      <w:r w:rsidR="000E0D58" w:rsidRPr="005E7A40">
        <w:rPr>
          <w:rStyle w:val="apple-style-span"/>
          <w:rFonts w:ascii="Courier New" w:hAnsi="Courier New" w:cs="Courier New"/>
          <w:color w:val="7F7F7F"/>
          <w:sz w:val="18"/>
          <w:szCs w:val="27"/>
          <w:lang w:val="en-US"/>
        </w:rPr>
        <w:t>9</w:t>
      </w:r>
      <w:r w:rsidRPr="005E7A40">
        <w:rPr>
          <w:rStyle w:val="apple-converted-space"/>
          <w:rFonts w:ascii="Courier New" w:hAnsi="Courier New" w:cs="Courier New"/>
          <w:color w:val="7F7F7F"/>
          <w:sz w:val="18"/>
          <w:szCs w:val="27"/>
          <w:lang w:val="en-US"/>
        </w:rPr>
        <w:t> </w:t>
      </w:r>
      <w:r w:rsidR="000E0D58" w:rsidRPr="005E7A40">
        <w:rPr>
          <w:rStyle w:val="apple-style-span"/>
          <w:rFonts w:ascii="Courier New" w:hAnsi="Courier New" w:cs="Courier New"/>
          <w:color w:val="262626"/>
          <w:sz w:val="18"/>
          <w:szCs w:val="27"/>
          <w:lang w:val="en-US"/>
        </w:rPr>
        <w:t>connect(testbench.irq, timer.irq);</w:t>
      </w:r>
    </w:p>
    <w:p w14:paraId="2E5494DC" w14:textId="77777777" w:rsidR="00E31A49" w:rsidRPr="005E7A40" w:rsidRDefault="000E0D58" w:rsidP="003B4271">
      <w:pPr>
        <w:pStyle w:val="Default"/>
        <w:rPr>
          <w:rStyle w:val="apple-converted-space"/>
          <w:lang w:val="en-US"/>
        </w:rPr>
      </w:pPr>
      <w:r w:rsidRPr="005E7A40">
        <w:rPr>
          <w:rStyle w:val="apple-style-span"/>
          <w:rFonts w:ascii="Courier New" w:hAnsi="Courier New" w:cs="Courier New"/>
          <w:color w:val="7F7F7F"/>
          <w:sz w:val="18"/>
          <w:szCs w:val="27"/>
          <w:lang w:val="en-US"/>
        </w:rPr>
        <w:t>10</w:t>
      </w:r>
      <w:r w:rsidR="00E136C3" w:rsidRPr="005E7A40">
        <w:rPr>
          <w:rStyle w:val="apple-converted-space"/>
          <w:rFonts w:ascii="Courier New" w:hAnsi="Courier New" w:cs="Courier New"/>
          <w:color w:val="7F7F7F"/>
          <w:sz w:val="18"/>
          <w:szCs w:val="27"/>
          <w:lang w:val="en-US"/>
        </w:rPr>
        <w:t> </w:t>
      </w:r>
      <w:proofErr w:type="gramStart"/>
      <w:r w:rsidRPr="005E7A40">
        <w:rPr>
          <w:rStyle w:val="apple-style-span"/>
          <w:rFonts w:ascii="Courier New" w:hAnsi="Courier New" w:cs="Courier New"/>
          <w:color w:val="262626"/>
          <w:sz w:val="18"/>
          <w:szCs w:val="27"/>
          <w:lang w:val="en-US"/>
        </w:rPr>
        <w:t>connect(</w:t>
      </w:r>
      <w:proofErr w:type="gramEnd"/>
      <w:r w:rsidRPr="005E7A40">
        <w:rPr>
          <w:rStyle w:val="apple-style-span"/>
          <w:rFonts w:ascii="Courier New" w:hAnsi="Courier New" w:cs="Courier New"/>
          <w:color w:val="262626"/>
          <w:sz w:val="18"/>
          <w:szCs w:val="27"/>
          <w:lang w:val="en-US"/>
        </w:rPr>
        <w:t>testbench.wdog, timer.wdog)</w:t>
      </w:r>
      <w:r w:rsidR="00E31A49" w:rsidRPr="005E7A40">
        <w:rPr>
          <w:rStyle w:val="apple-converted-space"/>
          <w:rFonts w:ascii="Courier New" w:hAnsi="Courier New" w:cs="Courier New"/>
          <w:color w:val="7F7F7F"/>
          <w:sz w:val="18"/>
          <w:szCs w:val="27"/>
          <w:lang w:val="en-US"/>
        </w:rPr>
        <w:t>;</w:t>
      </w:r>
    </w:p>
    <w:p w14:paraId="7DDF795C" w14:textId="77777777" w:rsidR="00F77459" w:rsidRPr="005E7A40" w:rsidRDefault="000E0D58" w:rsidP="003B4271">
      <w:pPr>
        <w:pStyle w:val="Default"/>
        <w:rPr>
          <w:rStyle w:val="apple-style-span"/>
          <w:lang w:val="en-US"/>
        </w:rPr>
      </w:pPr>
      <w:r w:rsidRPr="005E7A40">
        <w:rPr>
          <w:rStyle w:val="apple-converted-space"/>
          <w:rFonts w:ascii="Courier New" w:hAnsi="Courier New" w:cs="Courier New"/>
          <w:color w:val="7F7F7F"/>
          <w:sz w:val="18"/>
          <w:szCs w:val="27"/>
          <w:lang w:val="en-US"/>
        </w:rPr>
        <w:t>11</w:t>
      </w:r>
      <w:r w:rsidR="00E136C3" w:rsidRPr="005E7A40">
        <w:rPr>
          <w:rStyle w:val="apple-converted-space"/>
          <w:rFonts w:ascii="Courier New" w:hAnsi="Courier New" w:cs="Courier New"/>
          <w:color w:val="7F7F7F"/>
          <w:sz w:val="18"/>
          <w:szCs w:val="27"/>
          <w:lang w:val="en-US"/>
        </w:rPr>
        <w:t> </w:t>
      </w:r>
    </w:p>
    <w:p w14:paraId="013FBC88" w14:textId="795F490C" w:rsidR="00451968" w:rsidRPr="005E7A40" w:rsidRDefault="000E0D58" w:rsidP="003B4271">
      <w:pPr>
        <w:pStyle w:val="Default"/>
        <w:rPr>
          <w:i/>
          <w:sz w:val="16"/>
          <w:lang w:val="en-US"/>
        </w:rPr>
      </w:pPr>
      <w:r w:rsidRPr="005E7A40">
        <w:rPr>
          <w:rStyle w:val="apple-converted-space"/>
          <w:rFonts w:ascii="Courier New" w:hAnsi="Courier New" w:cs="Courier New"/>
          <w:color w:val="7F7F7F"/>
          <w:sz w:val="18"/>
          <w:szCs w:val="27"/>
          <w:lang w:val="en-US"/>
        </w:rPr>
        <w:t>12</w:t>
      </w:r>
      <w:r w:rsidR="00F77459" w:rsidRPr="005E7A40">
        <w:rPr>
          <w:rStyle w:val="apple-converted-space"/>
          <w:rFonts w:ascii="Courier New" w:hAnsi="Courier New" w:cs="Courier New"/>
          <w:color w:val="7F7F7F"/>
          <w:sz w:val="18"/>
          <w:szCs w:val="27"/>
          <w:lang w:val="en-US"/>
        </w:rPr>
        <w:t> </w:t>
      </w:r>
      <w:r w:rsidRPr="005E7A40">
        <w:rPr>
          <w:rFonts w:ascii="Courier" w:hAnsi="Courier" w:cs="Courier"/>
          <w:color w:val="045B0A"/>
          <w:sz w:val="16"/>
          <w:szCs w:val="26"/>
          <w:lang w:val="en-US"/>
        </w:rPr>
        <w:t>// Set clock period to 10 ns</w:t>
      </w:r>
      <w:r w:rsidR="00F77459" w:rsidRPr="005E7A40">
        <w:rPr>
          <w:rFonts w:ascii="Courier" w:hAnsi="Courier" w:cs="Courier"/>
          <w:color w:val="045B0A"/>
          <w:sz w:val="16"/>
          <w:szCs w:val="26"/>
          <w:lang w:val="en-US"/>
        </w:rPr>
        <w:br/>
      </w:r>
      <w:r w:rsidR="00F77459" w:rsidRPr="005E7A40">
        <w:rPr>
          <w:rStyle w:val="apple-converted-space"/>
          <w:rFonts w:ascii="Courier New" w:hAnsi="Courier New" w:cs="Courier New"/>
          <w:color w:val="7F7F7F"/>
          <w:sz w:val="18"/>
          <w:szCs w:val="27"/>
          <w:lang w:val="en-US"/>
        </w:rPr>
        <w:t>1</w:t>
      </w:r>
      <w:r w:rsidRPr="005E7A40">
        <w:rPr>
          <w:rStyle w:val="apple-converted-space"/>
          <w:rFonts w:ascii="Courier New" w:hAnsi="Courier New" w:cs="Courier New"/>
          <w:color w:val="7F7F7F"/>
          <w:sz w:val="18"/>
          <w:szCs w:val="27"/>
          <w:lang w:val="en-US"/>
        </w:rPr>
        <w:t>3</w:t>
      </w:r>
      <w:r w:rsidR="00F77459"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timer.set_</w:t>
      </w:r>
      <w:proofErr w:type="gramStart"/>
      <w:r w:rsidRPr="005E7A40">
        <w:rPr>
          <w:rStyle w:val="apple-style-span"/>
          <w:rFonts w:ascii="Courier New" w:hAnsi="Courier New" w:cs="Courier New"/>
          <w:color w:val="262626"/>
          <w:sz w:val="18"/>
          <w:szCs w:val="27"/>
          <w:lang w:val="en-US"/>
        </w:rPr>
        <w:t>clk(</w:t>
      </w:r>
      <w:proofErr w:type="gramEnd"/>
      <w:r w:rsidRPr="005E7A40">
        <w:rPr>
          <w:rFonts w:ascii="Courier" w:hAnsi="Courier" w:cs="Courier"/>
          <w:color w:val="9A2D2C"/>
          <w:sz w:val="16"/>
          <w:szCs w:val="26"/>
          <w:lang w:val="en-US"/>
        </w:rPr>
        <w:t>10</w:t>
      </w:r>
      <w:r w:rsidRPr="005E7A40">
        <w:rPr>
          <w:rStyle w:val="apple-style-span"/>
          <w:rFonts w:ascii="Courier New" w:hAnsi="Courier New" w:cs="Courier New"/>
          <w:color w:val="262626"/>
          <w:sz w:val="18"/>
          <w:szCs w:val="27"/>
          <w:lang w:val="en-US"/>
        </w:rPr>
        <w:t>, SC_NS)</w:t>
      </w:r>
      <w:r w:rsidR="00F77459" w:rsidRPr="005E7A40">
        <w:rPr>
          <w:rFonts w:ascii="Courier New" w:hAnsi="Courier New" w:cs="Courier New"/>
          <w:color w:val="262626"/>
          <w:sz w:val="18"/>
          <w:szCs w:val="27"/>
          <w:lang w:val="en-US"/>
        </w:rPr>
        <w:br/>
      </w:r>
      <w:r w:rsidR="00E136C3" w:rsidRPr="005E7A40">
        <w:rPr>
          <w:rFonts w:ascii="Courier New" w:hAnsi="Courier New" w:cs="Courier New"/>
          <w:color w:val="262626"/>
          <w:sz w:val="18"/>
          <w:szCs w:val="27"/>
          <w:lang w:val="en-US"/>
        </w:rPr>
        <w:br/>
      </w:r>
    </w:p>
    <w:p w14:paraId="578247F8" w14:textId="77777777" w:rsidR="00451968" w:rsidRPr="005E7A40" w:rsidRDefault="00451968">
      <w:pPr>
        <w:spacing w:before="0"/>
        <w:jc w:val="left"/>
        <w:rPr>
          <w:rFonts w:cs="Times New Roman"/>
          <w:i/>
          <w:color w:val="000000"/>
          <w:spacing w:val="0"/>
          <w:sz w:val="16"/>
        </w:rPr>
      </w:pPr>
      <w:r w:rsidRPr="005E7A40">
        <w:rPr>
          <w:i/>
          <w:sz w:val="16"/>
        </w:rPr>
        <w:br w:type="page"/>
      </w:r>
    </w:p>
    <w:p w14:paraId="70153A02" w14:textId="77777777" w:rsidR="003B4271" w:rsidRPr="005E7A40" w:rsidRDefault="003B4271" w:rsidP="003B4271">
      <w:pPr>
        <w:pStyle w:val="Default"/>
        <w:rPr>
          <w:i/>
          <w:sz w:val="16"/>
          <w:lang w:val="en-US"/>
        </w:rPr>
      </w:pPr>
    </w:p>
    <w:p w14:paraId="0530557F" w14:textId="77777777" w:rsidR="003646DC" w:rsidRPr="005E7A40" w:rsidRDefault="003646DC" w:rsidP="00733CC3">
      <w:pPr>
        <w:pStyle w:val="berschrift1"/>
        <w:jc w:val="both"/>
      </w:pPr>
      <w:bookmarkStart w:id="240" w:name="_Ref144541542"/>
      <w:bookmarkStart w:id="241" w:name="_Toc212699653"/>
      <w:r w:rsidRPr="005E7A40">
        <w:t>IRQMP Interrupt Controller</w:t>
      </w:r>
      <w:bookmarkEnd w:id="240"/>
      <w:r w:rsidR="00556C80" w:rsidRPr="005E7A40">
        <w:t xml:space="preserve"> SystemC model</w:t>
      </w:r>
      <w:bookmarkEnd w:id="241"/>
    </w:p>
    <w:p w14:paraId="2A4CA36F" w14:textId="77777777" w:rsidR="001A31C8" w:rsidRPr="005E7A40" w:rsidRDefault="003646DC" w:rsidP="00733CC3">
      <w:pPr>
        <w:pStyle w:val="berschrift2"/>
        <w:jc w:val="both"/>
        <w:rPr>
          <w:lang w:val="en-US"/>
        </w:rPr>
      </w:pPr>
      <w:r w:rsidRPr="005E7A40">
        <w:rPr>
          <w:lang w:val="en-US"/>
        </w:rPr>
        <w:tab/>
      </w:r>
      <w:bookmarkStart w:id="242" w:name="_Ref137544596"/>
      <w:bookmarkStart w:id="243" w:name="_Ref137544643"/>
      <w:bookmarkStart w:id="244" w:name="_Toc212699654"/>
      <w:r w:rsidRPr="005E7A40">
        <w:rPr>
          <w:lang w:val="en-US"/>
        </w:rPr>
        <w:t>Functionality and Features</w:t>
      </w:r>
      <w:bookmarkEnd w:id="242"/>
      <w:bookmarkEnd w:id="243"/>
      <w:bookmarkEnd w:id="244"/>
    </w:p>
    <w:p w14:paraId="5926A46F" w14:textId="77777777" w:rsidR="00321887" w:rsidRPr="005E7A40" w:rsidRDefault="00321887" w:rsidP="00733CC3">
      <w:pPr>
        <w:pStyle w:val="berschrift3"/>
        <w:ind w:left="851" w:hanging="851"/>
      </w:pPr>
      <w:bookmarkStart w:id="245" w:name="_Toc212699655"/>
      <w:r w:rsidRPr="005E7A40">
        <w:t>Overview</w:t>
      </w:r>
      <w:bookmarkEnd w:id="245"/>
    </w:p>
    <w:p w14:paraId="3A7F1F56" w14:textId="77777777" w:rsidR="005B26EB" w:rsidRPr="005E7A40" w:rsidRDefault="001A31C8" w:rsidP="00733CC3">
      <w:r w:rsidRPr="005E7A40">
        <w:t xml:space="preserve">The </w:t>
      </w:r>
      <w:r w:rsidR="00B578AB" w:rsidRPr="005E7A40">
        <w:t xml:space="preserve">SystemC </w:t>
      </w:r>
      <w:r w:rsidRPr="005E7A40">
        <w:t xml:space="preserve">IRQMP </w:t>
      </w:r>
      <w:r w:rsidR="00B578AB" w:rsidRPr="005E7A40">
        <w:t>un</w:t>
      </w:r>
      <w:r w:rsidRPr="005E7A40">
        <w:t>it</w:t>
      </w:r>
      <w:r w:rsidR="00B578AB" w:rsidRPr="005E7A40">
        <w:t xml:space="preserve"> model</w:t>
      </w:r>
      <w:r w:rsidR="00CA42E9" w:rsidRPr="005E7A40">
        <w:t>s</w:t>
      </w:r>
      <w:r w:rsidR="00B578AB" w:rsidRPr="005E7A40">
        <w:t xml:space="preserve"> behaviour and timing of the IRQMP</w:t>
      </w:r>
      <w:r w:rsidRPr="005E7A40">
        <w:t xml:space="preserve"> VHDL </w:t>
      </w:r>
      <w:r w:rsidR="00B578AB" w:rsidRPr="005E7A40">
        <w:t xml:space="preserve">model </w:t>
      </w:r>
      <w:r w:rsidR="00CA42E9" w:rsidRPr="005E7A40">
        <w:t>from the Aeroflex/Gaisler GRLIB</w:t>
      </w:r>
      <w:r w:rsidRPr="005E7A40">
        <w:t xml:space="preserve"> </w:t>
      </w:r>
      <w:r w:rsidR="00CA42E9" w:rsidRPr="005E7A40">
        <w:t>(</w:t>
      </w:r>
      <w:r w:rsidRPr="005E7A40">
        <w:t>RD04</w:t>
      </w:r>
      <w:r w:rsidR="00CA42E9" w:rsidRPr="005E7A40">
        <w:t>)</w:t>
      </w:r>
      <w:r w:rsidRPr="005E7A40">
        <w:t xml:space="preserve">. </w:t>
      </w:r>
      <w:r w:rsidR="005F4B94" w:rsidRPr="005E7A40">
        <w:t xml:space="preserve">Purpose of the IP is the priorization and masking of the interrupts from all AHB and APB devices in the system. The interrupt with the highest priority is propagated to one or multiple processors. </w:t>
      </w:r>
      <w:r w:rsidR="005B26EB" w:rsidRPr="005E7A40">
        <w:t>Up to 16 LEON3 cores are supported. Two different modes of IR distribution are implemented:</w:t>
      </w:r>
    </w:p>
    <w:p w14:paraId="39E202B4" w14:textId="77777777" w:rsidR="005B26EB" w:rsidRPr="005E7A40" w:rsidRDefault="005B26EB" w:rsidP="0091251F">
      <w:pPr>
        <w:pStyle w:val="Listenabsatz"/>
        <w:numPr>
          <w:ilvl w:val="0"/>
          <w:numId w:val="33"/>
        </w:numPr>
      </w:pPr>
      <w:r w:rsidRPr="005E7A40">
        <w:t>The IR is forwarded to all cores and cleared by the first core that acknowledges the IR (i.e. the ISR is processed only once).</w:t>
      </w:r>
    </w:p>
    <w:p w14:paraId="2E8E92C7" w14:textId="77777777" w:rsidR="00B35A4F" w:rsidRPr="005E7A40" w:rsidRDefault="005B26EB" w:rsidP="005B26EB">
      <w:pPr>
        <w:pStyle w:val="Listenabsatz"/>
        <w:numPr>
          <w:ilvl w:val="0"/>
          <w:numId w:val="33"/>
        </w:numPr>
      </w:pPr>
      <w:r w:rsidRPr="005E7A40">
        <w:t>The IR is broadcasted and has to be acknowledged (and processed) by each of the cores.</w:t>
      </w:r>
    </w:p>
    <w:p w14:paraId="2EA19889" w14:textId="77777777" w:rsidR="00B35A4F" w:rsidRPr="005E7A40" w:rsidRDefault="00B35A4F" w:rsidP="00B35A4F">
      <w:r w:rsidRPr="005E7A40">
        <w:t>Interrupts can be masked for each core separately. The data path or the IRQMP unit is not pipelined, i.e. all operations can be performed within one clock cycle.</w:t>
      </w:r>
    </w:p>
    <w:p w14:paraId="08659B1C" w14:textId="51FFCDEC" w:rsidR="005B26EB" w:rsidRPr="005E7A40" w:rsidRDefault="001A31C8" w:rsidP="00733CC3">
      <w:r w:rsidRPr="005E7A40">
        <w:t xml:space="preserve">The GRLIB </w:t>
      </w:r>
      <w:r w:rsidR="00CA42E9" w:rsidRPr="005E7A40">
        <w:t>interrupt</w:t>
      </w:r>
      <w:r w:rsidRPr="005E7A40">
        <w:t xml:space="preserve"> scheme comprises a 32-bit </w:t>
      </w:r>
      <w:r w:rsidR="00CA42E9" w:rsidRPr="005E7A40">
        <w:t>interrupt</w:t>
      </w:r>
      <w:r w:rsidRPr="005E7A40">
        <w:t xml:space="preserve"> </w:t>
      </w:r>
      <w:r w:rsidR="00CA42E9" w:rsidRPr="005E7A40">
        <w:t xml:space="preserve">(IR) </w:t>
      </w:r>
      <w:r w:rsidRPr="005E7A40">
        <w:t xml:space="preserve">bus, which is routed in parallel to the AMBA bus signals. The 16 LSBs of the </w:t>
      </w:r>
      <w:r w:rsidR="00CA42E9" w:rsidRPr="005E7A40">
        <w:t xml:space="preserve">IR </w:t>
      </w:r>
      <w:r w:rsidRPr="005E7A40">
        <w:t xml:space="preserve">bus </w:t>
      </w:r>
      <w:r w:rsidR="00CA42E9" w:rsidRPr="005E7A40">
        <w:t xml:space="preserve">are associated </w:t>
      </w:r>
      <w:r w:rsidR="00D9268A" w:rsidRPr="005E7A40">
        <w:t>to regular</w:t>
      </w:r>
      <w:r w:rsidRPr="005E7A40">
        <w:t xml:space="preserve"> I</w:t>
      </w:r>
      <w:r w:rsidR="00CA42E9" w:rsidRPr="005E7A40">
        <w:t xml:space="preserve">Rs and the 16 MSBs to extended IRs (EIR). In the SoCRocket library IRs are modeled using the TLM SignalKit, which has been described in chapter </w:t>
      </w:r>
      <w:r w:rsidR="00D121A9" w:rsidRPr="005E7A40">
        <w:fldChar w:fldCharType="begin"/>
      </w:r>
      <w:r w:rsidR="00CA42E9" w:rsidRPr="005E7A40">
        <w:instrText xml:space="preserve"> REF _Ref187200682 \r \h </w:instrText>
      </w:r>
      <w:r w:rsidR="00D121A9" w:rsidRPr="005E7A40">
        <w:fldChar w:fldCharType="separate"/>
      </w:r>
      <w:r w:rsidR="0032209D" w:rsidRPr="005E7A40">
        <w:t>3.3</w:t>
      </w:r>
      <w:r w:rsidR="00D121A9" w:rsidRPr="005E7A40">
        <w:fldChar w:fldCharType="end"/>
      </w:r>
      <w:r w:rsidR="00CA42E9" w:rsidRPr="005E7A40">
        <w:t xml:space="preserve"> of this document.</w:t>
      </w:r>
      <w:r w:rsidR="002D1E94" w:rsidRPr="005E7A40">
        <w:t xml:space="preserve"> Interrupts from any simulation model can be bo</w:t>
      </w:r>
      <w:r w:rsidR="005B26EB" w:rsidRPr="005E7A40">
        <w:t>und to the IRQMP using the connect method.</w:t>
      </w:r>
    </w:p>
    <w:p w14:paraId="3CFC44C2" w14:textId="77777777" w:rsidR="002D1E94" w:rsidRPr="005E7A40" w:rsidRDefault="005B26EB" w:rsidP="00733CC3">
      <w:r w:rsidRPr="005E7A40">
        <w:t>The following command connects the GPTimer interrupt output number 3 (</w:t>
      </w:r>
      <w:r w:rsidRPr="005E7A40">
        <w:rPr>
          <w:rFonts w:ascii="Lucida Console" w:eastAsiaTheme="minorHAnsi" w:hAnsi="Lucida Console"/>
          <w:b/>
          <w:sz w:val="20"/>
        </w:rPr>
        <w:t>SignalKit</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selector</w:t>
      </w:r>
      <w:r w:rsidRPr="005E7A40">
        <w:t>) with the IRQMP interrupt input number 5.:</w:t>
      </w:r>
    </w:p>
    <w:p w14:paraId="34E69A2C" w14:textId="77777777" w:rsidR="00CA42E9" w:rsidRPr="005E7A40" w:rsidRDefault="002D1E94" w:rsidP="00733CC3">
      <w:proofErr w:type="gramStart"/>
      <w:r w:rsidRPr="005E7A40">
        <w:rPr>
          <w:rFonts w:ascii="Lucida Console" w:eastAsiaTheme="minorHAnsi" w:hAnsi="Lucida Console"/>
          <w:b/>
          <w:sz w:val="20"/>
        </w:rPr>
        <w:t>connect</w:t>
      </w:r>
      <w:proofErr w:type="gramEnd"/>
      <w:r w:rsidRPr="005E7A40">
        <w:rPr>
          <w:rFonts w:ascii="Lucida Console" w:eastAsiaTheme="minorHAnsi" w:hAnsi="Lucida Console"/>
          <w:b/>
          <w:sz w:val="20"/>
        </w:rPr>
        <w:t>(gptimer.irq, irqmp.irq_in, 3, 5)</w:t>
      </w:r>
      <w:r w:rsidR="005B26EB" w:rsidRPr="005E7A40">
        <w:rPr>
          <w:rFonts w:ascii="Lucida Console" w:eastAsiaTheme="minorHAnsi" w:hAnsi="Lucida Console"/>
          <w:b/>
          <w:sz w:val="20"/>
        </w:rPr>
        <w:t>;</w:t>
      </w:r>
    </w:p>
    <w:p w14:paraId="0DB55FB5" w14:textId="77777777" w:rsidR="005B26EB" w:rsidRPr="005E7A40" w:rsidRDefault="005B26EB" w:rsidP="00733CC3">
      <w:r w:rsidRPr="005E7A40">
        <w:t>In case the sending device has only one interrupt output (</w:t>
      </w:r>
      <w:r w:rsidRPr="005E7A40">
        <w:rPr>
          <w:rFonts w:ascii="Lucida Console" w:eastAsiaTheme="minorHAnsi" w:hAnsi="Lucida Console"/>
          <w:b/>
          <w:sz w:val="20"/>
        </w:rPr>
        <w:t>SignalKit::out</w:t>
      </w:r>
      <w:r w:rsidRPr="005E7A40">
        <w:t xml:space="preserve">) only </w:t>
      </w:r>
      <w:proofErr w:type="gramStart"/>
      <w:r w:rsidRPr="005E7A40">
        <w:t>one channel</w:t>
      </w:r>
      <w:proofErr w:type="gramEnd"/>
      <w:r w:rsidRPr="005E7A40">
        <w:t xml:space="preserve"> number (for the IRQMP) must be defined:</w:t>
      </w:r>
    </w:p>
    <w:p w14:paraId="02254E71" w14:textId="77777777" w:rsidR="005B26EB" w:rsidRPr="005E7A40" w:rsidRDefault="005B26EB" w:rsidP="00733CC3">
      <w:pPr>
        <w:rPr>
          <w:rFonts w:ascii="Lucida Console" w:eastAsiaTheme="minorHAnsi" w:hAnsi="Lucida Console"/>
          <w:b/>
          <w:sz w:val="20"/>
        </w:rPr>
      </w:pPr>
      <w:proofErr w:type="gramStart"/>
      <w:r w:rsidRPr="005E7A40">
        <w:rPr>
          <w:rFonts w:ascii="Lucida Console" w:eastAsiaTheme="minorHAnsi" w:hAnsi="Lucida Console"/>
          <w:b/>
          <w:sz w:val="20"/>
        </w:rPr>
        <w:t>connect</w:t>
      </w:r>
      <w:proofErr w:type="gramEnd"/>
      <w:r w:rsidRPr="005E7A40">
        <w:rPr>
          <w:rFonts w:ascii="Lucida Console" w:eastAsiaTheme="minorHAnsi" w:hAnsi="Lucida Console"/>
          <w:b/>
          <w:sz w:val="20"/>
        </w:rPr>
        <w:t>(socwire.irq, irqmp.irq_in, 6);</w:t>
      </w:r>
    </w:p>
    <w:p w14:paraId="6C3EF48E" w14:textId="77777777" w:rsidR="005B26EB" w:rsidRPr="005E7A40" w:rsidRDefault="005B26EB" w:rsidP="00733CC3">
      <w:r w:rsidRPr="005E7A40">
        <w:t>The connection of the IRQMP towards the processors is implemented in very similar way.</w:t>
      </w:r>
    </w:p>
    <w:p w14:paraId="4638CB92" w14:textId="77777777" w:rsidR="0083056B" w:rsidRPr="005E7A40" w:rsidRDefault="00E132AE" w:rsidP="005B26EB">
      <w:pPr>
        <w:pStyle w:val="berschrift3"/>
      </w:pPr>
      <w:bookmarkStart w:id="246" w:name="_Toc212699656"/>
      <w:r w:rsidRPr="005E7A40">
        <w:t>C</w:t>
      </w:r>
      <w:r w:rsidR="005B26EB" w:rsidRPr="005E7A40">
        <w:t>ontrol Registers</w:t>
      </w:r>
      <w:bookmarkEnd w:id="246"/>
    </w:p>
    <w:p w14:paraId="0BE684AC" w14:textId="5424277A" w:rsidR="00E132AE" w:rsidRPr="005E7A40" w:rsidRDefault="00B35A4F" w:rsidP="00733CC3">
      <w:r w:rsidRPr="005E7A40">
        <w:t xml:space="preserve">The IRQMP can be configured and controlled by a set of </w:t>
      </w:r>
      <w:r w:rsidR="00D9268A" w:rsidRPr="005E7A40">
        <w:t>memory-mapped</w:t>
      </w:r>
      <w:r w:rsidRPr="005E7A40">
        <w:t xml:space="preserve"> registers (</w:t>
      </w:r>
      <w:r w:rsidR="00D121A9" w:rsidRPr="005E7A40">
        <w:fldChar w:fldCharType="begin"/>
      </w:r>
      <w:r w:rsidR="00345801" w:rsidRPr="005E7A40">
        <w:instrText xml:space="preserve"> REF _Ref137208275 \h </w:instrText>
      </w:r>
      <w:r w:rsidR="00D121A9" w:rsidRPr="005E7A40">
        <w:fldChar w:fldCharType="separate"/>
      </w:r>
      <w:r w:rsidR="0032209D" w:rsidRPr="005E7A40">
        <w:t xml:space="preserve">Table </w:t>
      </w:r>
      <w:r w:rsidR="0032209D" w:rsidRPr="005E7A40">
        <w:rPr>
          <w:noProof/>
        </w:rPr>
        <w:t>32</w:t>
      </w:r>
      <w:r w:rsidR="00D121A9" w:rsidRPr="005E7A40">
        <w:fldChar w:fldCharType="end"/>
      </w:r>
      <w:r w:rsidRPr="005E7A40">
        <w:t>). All</w:t>
      </w:r>
      <w:r w:rsidR="00A12EA0" w:rsidRPr="005E7A40">
        <w:t xml:space="preserve"> control</w:t>
      </w:r>
      <w:r w:rsidRPr="005E7A40">
        <w:t xml:space="preserve"> registers are 32 </w:t>
      </w:r>
      <w:proofErr w:type="gramStart"/>
      <w:r w:rsidRPr="005E7A40">
        <w:t>bit</w:t>
      </w:r>
      <w:proofErr w:type="gramEnd"/>
      <w:r w:rsidRPr="005E7A40">
        <w:t xml:space="preserve"> wide</w:t>
      </w:r>
      <w:r w:rsidR="00A12EA0" w:rsidRPr="005E7A40">
        <w:t xml:space="preserve"> and implemented in form of a GreenReg register bank</w:t>
      </w:r>
      <w:r w:rsidRPr="005E7A40">
        <w:t>.</w:t>
      </w:r>
      <w:r w:rsidR="00A12EA0" w:rsidRPr="005E7A40">
        <w:t xml:space="preserve"> </w:t>
      </w:r>
      <w:r w:rsidR="00B02B5C" w:rsidRPr="005E7A40">
        <w:t xml:space="preserve">Therefore, as described in </w:t>
      </w:r>
      <w:r w:rsidR="00D121A9" w:rsidRPr="005E7A40">
        <w:fldChar w:fldCharType="begin"/>
      </w:r>
      <w:r w:rsidR="00B02B5C" w:rsidRPr="005E7A40">
        <w:instrText xml:space="preserve"> REF _Ref188068756 \r \h </w:instrText>
      </w:r>
      <w:r w:rsidR="00D121A9" w:rsidRPr="005E7A40">
        <w:fldChar w:fldCharType="separate"/>
      </w:r>
      <w:r w:rsidR="0032209D" w:rsidRPr="005E7A40">
        <w:t>3.4</w:t>
      </w:r>
      <w:r w:rsidR="00D121A9" w:rsidRPr="005E7A40">
        <w:fldChar w:fldCharType="end"/>
      </w:r>
      <w:r w:rsidR="00B02B5C" w:rsidRPr="005E7A40">
        <w:t xml:space="preserve">, class </w:t>
      </w:r>
      <w:r w:rsidR="00B02B5C" w:rsidRPr="005E7A40">
        <w:rPr>
          <w:rFonts w:ascii="Lucida Console" w:eastAsiaTheme="minorHAnsi" w:hAnsi="Lucida Console"/>
          <w:b/>
          <w:sz w:val="20"/>
        </w:rPr>
        <w:t>irqmp</w:t>
      </w:r>
      <w:r w:rsidR="00B02B5C" w:rsidRPr="005E7A40">
        <w:t xml:space="preserve"> is a chield of class </w:t>
      </w:r>
      <w:r w:rsidR="00B02B5C" w:rsidRPr="005E7A40">
        <w:rPr>
          <w:rFonts w:ascii="Lucida Console" w:eastAsiaTheme="minorHAnsi" w:hAnsi="Lucida Console"/>
          <w:b/>
          <w:sz w:val="20"/>
        </w:rPr>
        <w:t>gr_device</w:t>
      </w:r>
      <w:r w:rsidR="00B02B5C" w:rsidRPr="005E7A40">
        <w:t xml:space="preserve">. An overview about the available registers is given in </w:t>
      </w:r>
      <w:r w:rsidR="00D121A9" w:rsidRPr="005E7A40">
        <w:fldChar w:fldCharType="begin"/>
      </w:r>
      <w:r w:rsidR="00B02B5C" w:rsidRPr="005E7A40">
        <w:instrText xml:space="preserve"> REF _Ref137208275 \h </w:instrText>
      </w:r>
      <w:r w:rsidR="00D121A9" w:rsidRPr="005E7A40">
        <w:fldChar w:fldCharType="separate"/>
      </w:r>
      <w:r w:rsidR="0032209D" w:rsidRPr="005E7A40">
        <w:t xml:space="preserve">Table </w:t>
      </w:r>
      <w:r w:rsidR="0032209D" w:rsidRPr="005E7A40">
        <w:rPr>
          <w:noProof/>
        </w:rPr>
        <w:t>32</w:t>
      </w:r>
      <w:r w:rsidR="00D121A9" w:rsidRPr="005E7A40">
        <w:fldChar w:fldCharType="end"/>
      </w:r>
      <w:r w:rsidR="00B02B5C" w:rsidRPr="005E7A40">
        <w:t>.</w:t>
      </w:r>
    </w:p>
    <w:p w14:paraId="257C6BCA" w14:textId="77777777" w:rsidR="004E3403" w:rsidRPr="005E7A40"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5E7A40" w14:paraId="11A07B87"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13FEBCA" w14:textId="77777777" w:rsidR="0083056B" w:rsidRPr="005E7A40" w:rsidRDefault="0083056B" w:rsidP="00733CC3">
            <w:r w:rsidRPr="005E7A40">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7C458231" w14:textId="77777777" w:rsidR="0083056B" w:rsidRPr="005E7A40" w:rsidRDefault="0083056B" w:rsidP="00733CC3">
            <w:r w:rsidRPr="005E7A40">
              <w:t>Register</w:t>
            </w:r>
          </w:p>
        </w:tc>
      </w:tr>
      <w:tr w:rsidR="0083056B" w:rsidRPr="005E7A40" w14:paraId="140C4AAF"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4AFA8E8" w14:textId="77777777" w:rsidR="0083056B" w:rsidRPr="005E7A40" w:rsidRDefault="0083056B" w:rsidP="00733CC3">
            <w:r w:rsidRPr="005E7A40">
              <w:t>0x00</w:t>
            </w:r>
          </w:p>
        </w:tc>
        <w:tc>
          <w:tcPr>
            <w:tcW w:w="7086" w:type="dxa"/>
            <w:tcBorders>
              <w:top w:val="single" w:sz="24" w:space="0" w:color="auto"/>
              <w:left w:val="single" w:sz="6" w:space="0" w:color="000000"/>
              <w:bottom w:val="single" w:sz="6" w:space="0" w:color="000000"/>
              <w:right w:val="single" w:sz="24" w:space="0" w:color="auto"/>
            </w:tcBorders>
          </w:tcPr>
          <w:p w14:paraId="71EFB554" w14:textId="77777777" w:rsidR="0083056B" w:rsidRPr="005E7A40" w:rsidRDefault="0083056B" w:rsidP="00733CC3">
            <w:r w:rsidRPr="005E7A40">
              <w:t>Interrupt Level Register</w:t>
            </w:r>
          </w:p>
        </w:tc>
      </w:tr>
      <w:tr w:rsidR="0083056B" w:rsidRPr="005E7A40" w14:paraId="7C0298C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3699D618" w14:textId="77777777" w:rsidR="0083056B" w:rsidRPr="005E7A40" w:rsidRDefault="0083056B" w:rsidP="00733CC3">
            <w:r w:rsidRPr="005E7A40">
              <w:lastRenderedPageBreak/>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6B72B3D" w14:textId="77777777" w:rsidR="0083056B" w:rsidRPr="005E7A40" w:rsidRDefault="0083056B" w:rsidP="00733CC3">
            <w:r w:rsidRPr="005E7A40">
              <w:t>Interrupt Pending Register</w:t>
            </w:r>
          </w:p>
        </w:tc>
      </w:tr>
      <w:tr w:rsidR="0083056B" w:rsidRPr="005E7A40" w14:paraId="7B3680F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AACE1EB" w14:textId="77777777" w:rsidR="0083056B" w:rsidRPr="005E7A40" w:rsidRDefault="0083056B" w:rsidP="00733CC3">
            <w:r w:rsidRPr="005E7A40">
              <w:t>0x08</w:t>
            </w:r>
          </w:p>
        </w:tc>
        <w:tc>
          <w:tcPr>
            <w:tcW w:w="7086" w:type="dxa"/>
            <w:tcBorders>
              <w:top w:val="single" w:sz="6" w:space="0" w:color="000000"/>
              <w:left w:val="single" w:sz="6" w:space="0" w:color="auto"/>
              <w:bottom w:val="single" w:sz="6" w:space="0" w:color="000000"/>
              <w:right w:val="single" w:sz="24" w:space="0" w:color="auto"/>
            </w:tcBorders>
          </w:tcPr>
          <w:p w14:paraId="2563A826" w14:textId="77777777" w:rsidR="0083056B" w:rsidRPr="005E7A40" w:rsidRDefault="0083056B" w:rsidP="00733CC3">
            <w:r w:rsidRPr="005E7A40">
              <w:t>Interrupt Force Register (NCPU = 0)</w:t>
            </w:r>
          </w:p>
        </w:tc>
      </w:tr>
      <w:tr w:rsidR="0083056B" w:rsidRPr="005E7A40" w14:paraId="195EE348"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4FF32D0" w14:textId="77777777" w:rsidR="0083056B" w:rsidRPr="005E7A40" w:rsidRDefault="0083056B" w:rsidP="00733CC3">
            <w:r w:rsidRPr="005E7A40">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7D4D4BB9" w14:textId="77777777" w:rsidR="0083056B" w:rsidRPr="005E7A40" w:rsidRDefault="0083056B" w:rsidP="00733CC3">
            <w:r w:rsidRPr="005E7A40">
              <w:t>Interrupt Clear Register</w:t>
            </w:r>
          </w:p>
        </w:tc>
      </w:tr>
      <w:tr w:rsidR="0083056B" w:rsidRPr="005E7A40" w14:paraId="7DDB2E5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8420A5C" w14:textId="77777777" w:rsidR="0083056B" w:rsidRPr="005E7A40" w:rsidRDefault="0083056B" w:rsidP="00733CC3">
            <w:r w:rsidRPr="005E7A40">
              <w:t>0x10</w:t>
            </w:r>
          </w:p>
        </w:tc>
        <w:tc>
          <w:tcPr>
            <w:tcW w:w="7086" w:type="dxa"/>
            <w:tcBorders>
              <w:top w:val="single" w:sz="6" w:space="0" w:color="000000"/>
              <w:left w:val="single" w:sz="6" w:space="0" w:color="auto"/>
              <w:bottom w:val="single" w:sz="6" w:space="0" w:color="000000"/>
              <w:right w:val="single" w:sz="24" w:space="0" w:color="auto"/>
            </w:tcBorders>
          </w:tcPr>
          <w:p w14:paraId="48945705" w14:textId="77777777" w:rsidR="0083056B" w:rsidRPr="005E7A40" w:rsidRDefault="0083056B" w:rsidP="00733CC3">
            <w:r w:rsidRPr="005E7A40">
              <w:t>Multiprocessor Status Register</w:t>
            </w:r>
          </w:p>
        </w:tc>
      </w:tr>
      <w:tr w:rsidR="0083056B" w:rsidRPr="005E7A40" w14:paraId="3E0BF197"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5C8E6D91" w14:textId="77777777" w:rsidR="0083056B" w:rsidRPr="005E7A40" w:rsidRDefault="0083056B" w:rsidP="00733CC3">
            <w:r w:rsidRPr="005E7A40">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F0E2E1D" w14:textId="77777777" w:rsidR="0083056B" w:rsidRPr="005E7A40" w:rsidRDefault="0083056B" w:rsidP="00733CC3">
            <w:r w:rsidRPr="005E7A40">
              <w:t>Broadcast Register</w:t>
            </w:r>
          </w:p>
        </w:tc>
      </w:tr>
      <w:tr w:rsidR="0083056B" w:rsidRPr="005E7A40" w14:paraId="76BE4E6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400CA3" w14:textId="77777777" w:rsidR="0083056B" w:rsidRPr="005E7A40" w:rsidRDefault="0083056B" w:rsidP="00733CC3">
            <w:r w:rsidRPr="005E7A40">
              <w:t>0x40 + 4 * n</w:t>
            </w:r>
          </w:p>
        </w:tc>
        <w:tc>
          <w:tcPr>
            <w:tcW w:w="7086" w:type="dxa"/>
            <w:tcBorders>
              <w:top w:val="single" w:sz="6" w:space="0" w:color="000000"/>
              <w:left w:val="single" w:sz="6" w:space="0" w:color="auto"/>
              <w:bottom w:val="single" w:sz="6" w:space="0" w:color="000000"/>
              <w:right w:val="single" w:sz="24" w:space="0" w:color="auto"/>
            </w:tcBorders>
          </w:tcPr>
          <w:p w14:paraId="1331C0CE" w14:textId="77777777" w:rsidR="0083056B" w:rsidRPr="005E7A40" w:rsidRDefault="0083056B" w:rsidP="00733CC3">
            <w:r w:rsidRPr="005E7A40">
              <w:t>Processor n Interrupt Mask Register</w:t>
            </w:r>
          </w:p>
        </w:tc>
      </w:tr>
      <w:tr w:rsidR="0083056B" w:rsidRPr="005E7A40" w14:paraId="44A8CC6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7DD31F75" w14:textId="77777777" w:rsidR="0083056B" w:rsidRPr="005E7A40" w:rsidRDefault="0083056B" w:rsidP="00733CC3">
            <w:r w:rsidRPr="005E7A40">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76ABB86" w14:textId="77777777" w:rsidR="0083056B" w:rsidRPr="005E7A40" w:rsidRDefault="0083056B" w:rsidP="00733CC3">
            <w:r w:rsidRPr="005E7A40">
              <w:t>Processor n Interrupt Force Register</w:t>
            </w:r>
          </w:p>
        </w:tc>
      </w:tr>
      <w:tr w:rsidR="0083056B" w:rsidRPr="005E7A40" w14:paraId="7B3108F7"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AB7A67A" w14:textId="77777777" w:rsidR="0083056B" w:rsidRPr="005E7A40" w:rsidRDefault="0083056B" w:rsidP="00733CC3">
            <w:r w:rsidRPr="005E7A40">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127A5C3B" w14:textId="77777777" w:rsidR="0083056B" w:rsidRPr="005E7A40" w:rsidRDefault="0083056B" w:rsidP="00733CC3">
            <w:pPr>
              <w:keepNext/>
            </w:pPr>
            <w:r w:rsidRPr="005E7A40">
              <w:t>Processor n Extended Interrupt Identification Register</w:t>
            </w:r>
          </w:p>
        </w:tc>
      </w:tr>
    </w:tbl>
    <w:p w14:paraId="2331DB27" w14:textId="77777777" w:rsidR="00E93637" w:rsidRPr="005E7A40" w:rsidRDefault="008D5F97" w:rsidP="0083056B">
      <w:pPr>
        <w:pStyle w:val="Beschriftung"/>
        <w:jc w:val="center"/>
      </w:pPr>
      <w:bookmarkStart w:id="247" w:name="_Ref137208275"/>
      <w:bookmarkStart w:id="248" w:name="_Ref137208261"/>
      <w:bookmarkStart w:id="249" w:name="_Toc209774079"/>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32</w:t>
      </w:r>
      <w:r w:rsidR="00D121A9" w:rsidRPr="005E7A40">
        <w:rPr>
          <w:noProof/>
        </w:rPr>
        <w:fldChar w:fldCharType="end"/>
      </w:r>
      <w:bookmarkEnd w:id="247"/>
      <w:r w:rsidRPr="005E7A40">
        <w:t xml:space="preserve"> – IRQMP Registers</w:t>
      </w:r>
      <w:bookmarkEnd w:id="248"/>
      <w:bookmarkEnd w:id="249"/>
    </w:p>
    <w:p w14:paraId="4AB11E8A" w14:textId="77777777" w:rsidR="00E93637" w:rsidRPr="005E7A40" w:rsidRDefault="00E93637" w:rsidP="00E93637">
      <w:r w:rsidRPr="005E7A40">
        <w:t xml:space="preserve">All registers can be written to configure or operate the IRQMP unit. Only the </w:t>
      </w:r>
      <w:r w:rsidRPr="005E7A40">
        <w:rPr>
          <w:rFonts w:ascii="Lucida Console" w:eastAsiaTheme="minorHAnsi" w:hAnsi="Lucida Console"/>
          <w:b/>
          <w:sz w:val="20"/>
        </w:rPr>
        <w:t>Extended Interrupt Identification Register</w:t>
      </w:r>
      <w:r w:rsidRPr="005E7A40">
        <w:t xml:space="preserve"> is read-only. The function and configuration options of the registers are described in full detail in section 54.3 of RD04. However, two differences between RD04 and the SystemC implementation have to be noted:</w:t>
      </w:r>
    </w:p>
    <w:p w14:paraId="07ED76E4" w14:textId="77777777" w:rsidR="00E93637" w:rsidRPr="005E7A40" w:rsidRDefault="00E93637" w:rsidP="00E93637">
      <w:pPr>
        <w:pStyle w:val="Listenabsatz"/>
        <w:numPr>
          <w:ilvl w:val="0"/>
          <w:numId w:val="17"/>
        </w:numPr>
      </w:pPr>
      <w:r w:rsidRPr="005E7A40">
        <w:t xml:space="preserve">The </w:t>
      </w:r>
      <w:r w:rsidRPr="005E7A40">
        <w:rPr>
          <w:rFonts w:ascii="Lucida Console" w:eastAsiaTheme="minorHAnsi" w:hAnsi="Lucida Console"/>
          <w:b/>
          <w:sz w:val="20"/>
        </w:rPr>
        <w:t>Interrupt Force Register</w:t>
      </w:r>
      <w:r w:rsidRPr="005E7A40">
        <w:t xml:space="preserve"> for NCPU = 0 has been left out in the SystemC implementation. In a single-processor system the function of the </w:t>
      </w:r>
      <w:r w:rsidRPr="005E7A40">
        <w:rPr>
          <w:rFonts w:ascii="Lucida Console" w:eastAsiaTheme="minorHAnsi" w:hAnsi="Lucida Console"/>
          <w:b/>
          <w:sz w:val="20"/>
        </w:rPr>
        <w:t>Interrupt Force Register</w:t>
      </w:r>
      <w:r w:rsidRPr="005E7A40">
        <w:t xml:space="preserve"> is identical to that of the </w:t>
      </w:r>
      <w:r w:rsidRPr="005E7A40">
        <w:rPr>
          <w:rFonts w:ascii="Lucida Console" w:eastAsiaTheme="minorHAnsi" w:hAnsi="Lucida Console"/>
          <w:b/>
          <w:sz w:val="20"/>
        </w:rPr>
        <w:t>Interrupt Pending Register</w:t>
      </w:r>
      <w:r w:rsidRPr="005E7A40">
        <w:t>.</w:t>
      </w:r>
    </w:p>
    <w:p w14:paraId="3BF6CBBD" w14:textId="77777777" w:rsidR="00E93637" w:rsidRPr="005E7A40" w:rsidRDefault="00E93637" w:rsidP="00E93637">
      <w:pPr>
        <w:pStyle w:val="Listenabsatz"/>
        <w:numPr>
          <w:ilvl w:val="0"/>
          <w:numId w:val="17"/>
        </w:numPr>
      </w:pPr>
      <w:r w:rsidRPr="005E7A40">
        <w:t>In RD04 it is stated that the bits [31</w:t>
      </w:r>
      <w:proofErr w:type="gramStart"/>
      <w:r w:rsidRPr="005E7A40">
        <w:t>..</w:t>
      </w:r>
      <w:proofErr w:type="gramEnd"/>
      <w:r w:rsidRPr="005E7A40">
        <w:t xml:space="preserve">17] </w:t>
      </w:r>
      <w:proofErr w:type="gramStart"/>
      <w:r w:rsidRPr="005E7A40">
        <w:t>of</w:t>
      </w:r>
      <w:proofErr w:type="gramEnd"/>
      <w:r w:rsidRPr="005E7A40">
        <w:t xml:space="preserve"> the </w:t>
      </w:r>
      <w:r w:rsidRPr="005E7A40">
        <w:rPr>
          <w:rFonts w:ascii="Lucida Console" w:eastAsiaTheme="minorHAnsi" w:hAnsi="Lucida Console"/>
          <w:b/>
          <w:sz w:val="20"/>
        </w:rPr>
        <w:t>Interrupt Clear Register</w:t>
      </w:r>
      <w:r w:rsidRPr="005E7A40">
        <w:t xml:space="preserve"> are all constantly pulled down to ‘0’. This differs from the VHDL implementation, in which these bits are used for extended interrupt clearance. </w:t>
      </w:r>
      <w:r w:rsidR="000F32DE" w:rsidRPr="005E7A40">
        <w:t xml:space="preserve">Respectively, </w:t>
      </w:r>
      <w:r w:rsidRPr="005E7A40">
        <w:t>an EIR can also be cleared by software. The SystemC implementation follows the VHDL implementation rather than the manual.</w:t>
      </w:r>
    </w:p>
    <w:p w14:paraId="05F2F35F" w14:textId="77777777" w:rsidR="008C7370" w:rsidRPr="005E7A40" w:rsidRDefault="00321887" w:rsidP="00733CC3">
      <w:pPr>
        <w:pStyle w:val="berschrift3"/>
        <w:ind w:left="851" w:hanging="851"/>
      </w:pPr>
      <w:bookmarkStart w:id="250" w:name="_Toc212699657"/>
      <w:r w:rsidRPr="005E7A40">
        <w:t>Interrupt Prioritization and Forwarding</w:t>
      </w:r>
      <w:bookmarkEnd w:id="250"/>
    </w:p>
    <w:p w14:paraId="546F3197" w14:textId="6E347438" w:rsidR="00BA2CBF" w:rsidRPr="005E7A40" w:rsidRDefault="0027794D" w:rsidP="00733CC3">
      <w:r w:rsidRPr="005E7A40">
        <w:t xml:space="preserve">The IRs </w:t>
      </w:r>
      <w:proofErr w:type="gramStart"/>
      <w:r w:rsidRPr="005E7A40">
        <w:t>are</w:t>
      </w:r>
      <w:proofErr w:type="gramEnd"/>
      <w:r w:rsidRPr="005E7A40">
        <w:t xml:space="preserve"> prioritized in a two-dimensional prioritization scheme. </w:t>
      </w:r>
      <w:r w:rsidR="00BA2CBF" w:rsidRPr="005E7A40">
        <w:t>Both dimensions are referred to as “interrupt level” in RD04. For clarification purpo</w:t>
      </w:r>
      <w:r w:rsidR="00D9268A" w:rsidRPr="005E7A40">
        <w:t>ses, terms will be redefined in</w:t>
      </w:r>
      <w:r w:rsidR="00BA2CBF" w:rsidRPr="005E7A40">
        <w:t xml:space="preserve"> this document.</w:t>
      </w:r>
    </w:p>
    <w:p w14:paraId="48CE62E5" w14:textId="1D3FA35A" w:rsidR="00653DA1" w:rsidRPr="005E7A40" w:rsidRDefault="00653DA1" w:rsidP="00733CC3">
      <w:r w:rsidRPr="005E7A40">
        <w:t xml:space="preserve">The </w:t>
      </w:r>
      <w:r w:rsidR="00451968" w:rsidRPr="005E7A40">
        <w:t>Interrupt Level Register determines the first dimension of prioritization</w:t>
      </w:r>
      <w:r w:rsidRPr="005E7A40">
        <w:t xml:space="preserve">. For each IR line, the according bit in the IR Level Register can be set to level </w:t>
      </w:r>
      <w:r w:rsidR="00B35A4F" w:rsidRPr="005E7A40">
        <w:t>0</w:t>
      </w:r>
      <w:r w:rsidRPr="005E7A40">
        <w:t xml:space="preserve"> or level </w:t>
      </w:r>
      <w:r w:rsidR="00B35A4F" w:rsidRPr="005E7A40">
        <w:t>1</w:t>
      </w:r>
      <w:r w:rsidRPr="005E7A40">
        <w:t xml:space="preserve">. Each level 1 IR has got a higher priority than any level 0 IR. The first dimension of </w:t>
      </w:r>
      <w:r w:rsidR="002513A5" w:rsidRPr="005E7A40">
        <w:t>prioritization will be referred to as “interrupt level” throughout this document.</w:t>
      </w:r>
    </w:p>
    <w:p w14:paraId="30B4BA64" w14:textId="77777777" w:rsidR="00653DA1" w:rsidRPr="005E7A40" w:rsidRDefault="00653DA1" w:rsidP="00733CC3">
      <w:r w:rsidRPr="005E7A40">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5E7A40">
        <w:t>“</w:t>
      </w:r>
      <w:r w:rsidRPr="005E7A40">
        <w:t xml:space="preserve">interrupt </w:t>
      </w:r>
      <w:r w:rsidR="002E1D3D" w:rsidRPr="005E7A40">
        <w:t>line</w:t>
      </w:r>
      <w:r w:rsidR="002513A5" w:rsidRPr="005E7A40">
        <w:t>”</w:t>
      </w:r>
      <w:r w:rsidRPr="005E7A40">
        <w:t xml:space="preserve"> throughout this document.</w:t>
      </w:r>
    </w:p>
    <w:p w14:paraId="205F67F2" w14:textId="6ABD7E2D" w:rsidR="002808AA" w:rsidRPr="005E7A40" w:rsidRDefault="002513A5" w:rsidP="00733CC3">
      <w:r w:rsidRPr="005E7A40">
        <w:t xml:space="preserve">When several IRs are pending, the highest priority IR will be calculated according to the scheme described above. </w:t>
      </w:r>
      <w:r w:rsidR="000F32DE" w:rsidRPr="005E7A40">
        <w:t>W</w:t>
      </w:r>
      <w:r w:rsidR="00D9268A" w:rsidRPr="005E7A40">
        <w:t>hich core</w:t>
      </w:r>
      <w:r w:rsidR="00F13854" w:rsidRPr="005E7A40">
        <w:t xml:space="preserve"> receive</w:t>
      </w:r>
      <w:r w:rsidR="000F32DE" w:rsidRPr="005E7A40">
        <w:t>s</w:t>
      </w:r>
      <w:r w:rsidR="00F13854" w:rsidRPr="005E7A40">
        <w:t xml:space="preserve"> the interrupt request (IRQ) depends on the</w:t>
      </w:r>
      <w:r w:rsidR="000F32DE" w:rsidRPr="005E7A40">
        <w:t xml:space="preserve"> settings in the</w:t>
      </w:r>
      <w:r w:rsidR="00F13854" w:rsidRPr="005E7A40">
        <w:t xml:space="preserve"> </w:t>
      </w:r>
      <w:r w:rsidR="00F13854" w:rsidRPr="005E7A40">
        <w:rPr>
          <w:rFonts w:ascii="Lucida Console" w:eastAsiaTheme="minorHAnsi" w:hAnsi="Lucida Console"/>
          <w:b/>
          <w:sz w:val="20"/>
        </w:rPr>
        <w:t>Broadcast Register</w:t>
      </w:r>
      <w:r w:rsidR="00F13854" w:rsidRPr="005E7A40">
        <w:t xml:space="preserve"> and the </w:t>
      </w:r>
      <w:r w:rsidR="00F13854" w:rsidRPr="005E7A40">
        <w:rPr>
          <w:rFonts w:ascii="Lucida Console" w:eastAsiaTheme="minorHAnsi" w:hAnsi="Lucida Console"/>
          <w:b/>
          <w:sz w:val="20"/>
        </w:rPr>
        <w:t xml:space="preserve">Interrupt Mask </w:t>
      </w:r>
      <w:r w:rsidR="00F13854" w:rsidRPr="005E7A40">
        <w:rPr>
          <w:rFonts w:ascii="Lucida Console" w:eastAsiaTheme="minorHAnsi" w:hAnsi="Lucida Console"/>
          <w:b/>
          <w:sz w:val="20"/>
        </w:rPr>
        <w:lastRenderedPageBreak/>
        <w:t>Registers</w:t>
      </w:r>
      <w:r w:rsidR="00F13854" w:rsidRPr="005E7A40">
        <w:t xml:space="preserve"> of the individual cores.</w:t>
      </w:r>
      <w:r w:rsidR="002808AA" w:rsidRPr="005E7A40">
        <w:t xml:space="preserve"> </w:t>
      </w:r>
      <w:r w:rsidR="000F32DE" w:rsidRPr="005E7A40">
        <w:t>A</w:t>
      </w:r>
      <w:r w:rsidR="002808AA" w:rsidRPr="005E7A40">
        <w:t>s shown in</w:t>
      </w:r>
      <w:r w:rsidR="004F380C" w:rsidRPr="005E7A40">
        <w:t xml:space="preserve"> </w:t>
      </w:r>
      <w:r w:rsidR="00D121A9" w:rsidRPr="005E7A40">
        <w:fldChar w:fldCharType="begin"/>
      </w:r>
      <w:r w:rsidR="0025511A" w:rsidRPr="005E7A40">
        <w:instrText xml:space="preserve"> REF _Ref137287251 \h </w:instrText>
      </w:r>
      <w:r w:rsidR="00D121A9" w:rsidRPr="005E7A40">
        <w:fldChar w:fldCharType="separate"/>
      </w:r>
      <w:proofErr w:type="gramStart"/>
      <w:r w:rsidR="0032209D" w:rsidRPr="005E7A40">
        <w:t xml:space="preserve">Figure </w:t>
      </w:r>
      <w:r w:rsidR="0032209D" w:rsidRPr="005E7A40">
        <w:rPr>
          <w:noProof/>
        </w:rPr>
        <w:t>6</w:t>
      </w:r>
      <w:r w:rsidR="00D121A9" w:rsidRPr="005E7A40">
        <w:fldChar w:fldCharType="end"/>
      </w:r>
      <w:r w:rsidR="000C284B" w:rsidRPr="005E7A40">
        <w:t xml:space="preserve">, </w:t>
      </w:r>
      <w:r w:rsidR="00662C4C" w:rsidRPr="005E7A40">
        <w:t xml:space="preserve">the use of the </w:t>
      </w:r>
      <w:r w:rsidR="00662C4C" w:rsidRPr="005E7A40">
        <w:rPr>
          <w:rFonts w:ascii="Lucida Console" w:eastAsiaTheme="minorHAnsi" w:hAnsi="Lucida Console"/>
          <w:b/>
          <w:sz w:val="20"/>
        </w:rPr>
        <w:t>IR Pending</w:t>
      </w:r>
      <w:r w:rsidR="00662C4C" w:rsidRPr="005E7A40">
        <w:t xml:space="preserve"> or </w:t>
      </w:r>
      <w:r w:rsidR="00662C4C" w:rsidRPr="005E7A40">
        <w:rPr>
          <w:rFonts w:ascii="Lucida Console" w:eastAsiaTheme="minorHAnsi" w:hAnsi="Lucida Console"/>
          <w:b/>
          <w:sz w:val="20"/>
        </w:rPr>
        <w:t>IR Force Registers</w:t>
      </w:r>
      <w:r w:rsidR="00662C4C" w:rsidRPr="005E7A40">
        <w:t xml:space="preserve"> is determined by the </w:t>
      </w:r>
      <w:r w:rsidR="00662C4C" w:rsidRPr="005E7A40">
        <w:rPr>
          <w:rFonts w:ascii="Lucida Console" w:eastAsiaTheme="minorHAnsi" w:hAnsi="Lucida Console"/>
          <w:b/>
          <w:sz w:val="20"/>
        </w:rPr>
        <w:t>Broadcast Register</w:t>
      </w:r>
      <w:proofErr w:type="gramEnd"/>
      <w:r w:rsidR="004F380C" w:rsidRPr="005E7A40">
        <w:t>.</w:t>
      </w:r>
    </w:p>
    <w:p w14:paraId="07236BAF" w14:textId="77777777" w:rsidR="004F380C" w:rsidRPr="005E7A40" w:rsidRDefault="00B35A4F" w:rsidP="00B35A4F">
      <w:pPr>
        <w:keepNext/>
        <w:jc w:val="center"/>
      </w:pPr>
      <w:r w:rsidRPr="005E7A40">
        <w:rPr>
          <w:noProof/>
          <w:lang w:val="de-DE"/>
        </w:rPr>
        <mc:AlternateContent>
          <mc:Choice Requires="wpg">
            <w:drawing>
              <wp:inline distT="0" distB="0" distL="0" distR="0" wp14:anchorId="0BA3C0D3" wp14:editId="24292529">
                <wp:extent cx="6659630" cy="6248400"/>
                <wp:effectExtent l="0" t="0" r="0" b="101600"/>
                <wp:docPr id="129" name="Gruppierung 128"/>
                <wp:cNvGraphicFramePr/>
                <a:graphic xmlns:a="http://schemas.openxmlformats.org/drawingml/2006/main">
                  <a:graphicData uri="http://schemas.microsoft.com/office/word/2010/wordprocessingGroup">
                    <wpg:wgp>
                      <wpg:cNvGrpSpPr/>
                      <wpg:grpSpPr>
                        <a:xfrm>
                          <a:off x="0" y="0"/>
                          <a:ext cx="6659630" cy="6248400"/>
                          <a:chOff x="1066800" y="228600"/>
                          <a:chExt cx="6659630" cy="6248400"/>
                        </a:xfrm>
                      </wpg:grpSpPr>
                      <wps:wsp>
                        <wps:cNvPr id="84" name="Textfeld 110"/>
                        <wps:cNvSpPr txBox="1"/>
                        <wps:spPr>
                          <a:xfrm>
                            <a:off x="1066800" y="1062335"/>
                            <a:ext cx="762000" cy="441960"/>
                          </a:xfrm>
                          <a:prstGeom prst="rect">
                            <a:avLst/>
                          </a:prstGeom>
                          <a:noFill/>
                        </wps:spPr>
                        <wps:txbx>
                          <w:txbxContent>
                            <w:p w14:paraId="66BE1F39"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Pending</w:t>
                              </w:r>
                            </w:p>
                          </w:txbxContent>
                        </wps:txbx>
                        <wps:bodyPr wrap="square" rtlCol="0">
                          <a:spAutoFit/>
                        </wps:bodyPr>
                      </wps:wsp>
                      <wps:wsp>
                        <wps:cNvPr id="85" name="Rechteck 3"/>
                        <wps:cNvSpPr/>
                        <wps:spPr>
                          <a:xfrm>
                            <a:off x="1295400" y="1524000"/>
                            <a:ext cx="304800" cy="19812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315E79F0" w14:textId="77777777" w:rsidR="002563B0" w:rsidRDefault="002563B0" w:rsidP="00A358F9">
                              <w:pPr>
                                <w:rPr>
                                  <w:rFonts w:cs="Times New Roman"/>
                                </w:rPr>
                              </w:pPr>
                            </w:p>
                          </w:txbxContent>
                        </wps:txbx>
                        <wps:bodyPr rtlCol="0" anchor="ctr"/>
                      </wps:wsp>
                      <wps:wsp>
                        <wps:cNvPr id="86" name="Gerade Verbindung 5"/>
                        <wps:cNvCnPr/>
                        <wps:spPr>
                          <a:xfrm>
                            <a:off x="1295400" y="34290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cNvPr id="87" name="Gruppierung 11"/>
                        <wpg:cNvGrpSpPr/>
                        <wpg:grpSpPr>
                          <a:xfrm>
                            <a:off x="3352800" y="2667000"/>
                            <a:ext cx="304800" cy="990600"/>
                            <a:chOff x="3352800" y="2667000"/>
                            <a:chExt cx="304800" cy="990600"/>
                          </a:xfrm>
                        </wpg:grpSpPr>
                        <wps:wsp>
                          <wps:cNvPr id="147" name="Rechteck 6"/>
                          <wps:cNvSpPr/>
                          <wps:spPr>
                            <a:xfrm>
                              <a:off x="3352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D07B7FB" w14:textId="77777777" w:rsidR="002563B0" w:rsidRDefault="002563B0" w:rsidP="00A358F9">
                                <w:pPr>
                                  <w:rPr>
                                    <w:rFonts w:cs="Times New Roman"/>
                                  </w:rPr>
                                </w:pPr>
                              </w:p>
                            </w:txbxContent>
                          </wps:txbx>
                          <wps:bodyPr rtlCol="0" anchor="ctr"/>
                        </wps:wsp>
                        <wps:wsp>
                          <wps:cNvPr id="148" name="Gerade Verbindung 7"/>
                          <wps:cNvCnPr/>
                          <wps:spPr>
                            <a:xfrm>
                              <a:off x="3352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8" name="Gruppierung 12"/>
                        <wpg:cNvGrpSpPr/>
                        <wpg:grpSpPr>
                          <a:xfrm>
                            <a:off x="3352800" y="5486400"/>
                            <a:ext cx="304800" cy="990600"/>
                            <a:chOff x="3352800" y="5486400"/>
                            <a:chExt cx="304800" cy="990600"/>
                          </a:xfrm>
                        </wpg:grpSpPr>
                        <wps:wsp>
                          <wps:cNvPr id="145" name="Rechteck 13"/>
                          <wps:cNvSpPr/>
                          <wps:spPr>
                            <a:xfrm>
                              <a:off x="3352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1F74FB6E" w14:textId="77777777" w:rsidR="002563B0" w:rsidRDefault="002563B0" w:rsidP="00A358F9">
                                <w:pPr>
                                  <w:rPr>
                                    <w:rFonts w:cs="Times New Roman"/>
                                  </w:rPr>
                                </w:pPr>
                              </w:p>
                            </w:txbxContent>
                          </wps:txbx>
                          <wps:bodyPr rtlCol="0" anchor="ctr"/>
                        </wps:wsp>
                        <wps:wsp>
                          <wps:cNvPr id="146" name="Gerade Verbindung 14"/>
                          <wps:cNvCnPr/>
                          <wps:spPr>
                            <a:xfrm>
                              <a:off x="3352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9" name="Gruppierung 15"/>
                        <wpg:cNvGrpSpPr/>
                        <wpg:grpSpPr>
                          <a:xfrm>
                            <a:off x="4114800" y="5486400"/>
                            <a:ext cx="304800" cy="990600"/>
                            <a:chOff x="4114800" y="5486400"/>
                            <a:chExt cx="304800" cy="990600"/>
                          </a:xfrm>
                        </wpg:grpSpPr>
                        <wps:wsp>
                          <wps:cNvPr id="143" name="Rechteck 16"/>
                          <wps:cNvSpPr/>
                          <wps:spPr>
                            <a:xfrm>
                              <a:off x="4114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2FEE48B" w14:textId="77777777" w:rsidR="002563B0" w:rsidRDefault="002563B0" w:rsidP="00A358F9">
                                <w:pPr>
                                  <w:rPr>
                                    <w:rFonts w:cs="Times New Roman"/>
                                  </w:rPr>
                                </w:pPr>
                              </w:p>
                            </w:txbxContent>
                          </wps:txbx>
                          <wps:bodyPr rtlCol="0" anchor="ctr"/>
                        </wps:wsp>
                        <wps:wsp>
                          <wps:cNvPr id="144" name="Gerade Verbindung 17"/>
                          <wps:cNvCnPr/>
                          <wps:spPr>
                            <a:xfrm>
                              <a:off x="4114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0" name="Gruppierung 18"/>
                        <wpg:cNvGrpSpPr/>
                        <wpg:grpSpPr>
                          <a:xfrm>
                            <a:off x="4114800" y="2667000"/>
                            <a:ext cx="304800" cy="990600"/>
                            <a:chOff x="4114800" y="2667000"/>
                            <a:chExt cx="304800" cy="990600"/>
                          </a:xfrm>
                        </wpg:grpSpPr>
                        <wps:wsp>
                          <wps:cNvPr id="141" name="Rechteck 19"/>
                          <wps:cNvSpPr/>
                          <wps:spPr>
                            <a:xfrm>
                              <a:off x="4114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7F9DF88D" w14:textId="77777777" w:rsidR="002563B0" w:rsidRDefault="002563B0" w:rsidP="00A358F9">
                                <w:pPr>
                                  <w:rPr>
                                    <w:rFonts w:cs="Times New Roman"/>
                                  </w:rPr>
                                </w:pPr>
                              </w:p>
                            </w:txbxContent>
                          </wps:txbx>
                          <wps:bodyPr rtlCol="0" anchor="ctr"/>
                        </wps:wsp>
                        <wps:wsp>
                          <wps:cNvPr id="142" name="Gerade Verbindung 20"/>
                          <wps:cNvCnPr/>
                          <wps:spPr>
                            <a:xfrm>
                              <a:off x="4114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1" name="Gruppierung 21"/>
                        <wpg:cNvGrpSpPr/>
                        <wpg:grpSpPr>
                          <a:xfrm>
                            <a:off x="5029200" y="685800"/>
                            <a:ext cx="304800" cy="990600"/>
                            <a:chOff x="5029200" y="685800"/>
                            <a:chExt cx="304800" cy="990600"/>
                          </a:xfrm>
                        </wpg:grpSpPr>
                        <wps:wsp>
                          <wps:cNvPr id="139" name="Rechteck 22"/>
                          <wps:cNvSpPr/>
                          <wps:spPr>
                            <a:xfrm>
                              <a:off x="5029200" y="6858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50824477" w14:textId="77777777" w:rsidR="002563B0" w:rsidRDefault="002563B0" w:rsidP="00A358F9">
                                <w:pPr>
                                  <w:rPr>
                                    <w:rFonts w:cs="Times New Roman"/>
                                  </w:rPr>
                                </w:pPr>
                              </w:p>
                            </w:txbxContent>
                          </wps:txbx>
                          <wps:bodyPr rtlCol="0" anchor="ctr"/>
                        </wps:wsp>
                        <wps:wsp>
                          <wps:cNvPr id="140" name="Gerade Verbindung 23"/>
                          <wps:cNvCnPr/>
                          <wps:spPr>
                            <a:xfrm>
                              <a:off x="5029200" y="16002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s:wsp>
                        <wps:cNvPr id="92" name="Trapez 24"/>
                        <wps:cNvSpPr/>
                        <wps:spPr>
                          <a:xfrm rot="5400000">
                            <a:off x="6104964" y="1896035"/>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873831B" w14:textId="77777777" w:rsidR="002563B0" w:rsidRDefault="002563B0" w:rsidP="00A358F9">
                              <w:pPr>
                                <w:rPr>
                                  <w:rFonts w:cs="Times New Roman"/>
                                </w:rPr>
                              </w:pPr>
                            </w:p>
                          </w:txbxContent>
                        </wps:txbx>
                        <wps:bodyPr rtlCol="0" anchor="ctr"/>
                      </wps:wsp>
                      <wps:wsp>
                        <wps:cNvPr id="93" name="Trapez 25"/>
                        <wps:cNvSpPr/>
                        <wps:spPr>
                          <a:xfrm rot="5400000">
                            <a:off x="6104964" y="4715436"/>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FE366EB" w14:textId="77777777" w:rsidR="002563B0" w:rsidRDefault="002563B0" w:rsidP="00A358F9">
                              <w:pPr>
                                <w:rPr>
                                  <w:rFonts w:cs="Times New Roman"/>
                                </w:rPr>
                              </w:pPr>
                            </w:p>
                          </w:txbxContent>
                        </wps:txbx>
                        <wps:bodyPr rtlCol="0" anchor="ctr"/>
                      </wps:wsp>
                      <wps:wsp>
                        <wps:cNvPr id="94" name="Mond 26"/>
                        <wps:cNvSpPr/>
                        <wps:spPr>
                          <a:xfrm rot="10800000">
                            <a:off x="4114800" y="18288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ADE37A7" w14:textId="77777777" w:rsidR="002563B0" w:rsidRDefault="002563B0" w:rsidP="00A358F9">
                              <w:pPr>
                                <w:rPr>
                                  <w:rFonts w:cs="Times New Roman"/>
                                </w:rPr>
                              </w:pPr>
                            </w:p>
                          </w:txbxContent>
                        </wps:txbx>
                        <wps:bodyPr rtlCol="0" anchor="ctr"/>
                      </wps:wsp>
                      <wps:wsp>
                        <wps:cNvPr id="95" name="Akkord 29"/>
                        <wps:cNvSpPr/>
                        <wps:spPr>
                          <a:xfrm rot="10800000">
                            <a:off x="4572000" y="19811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960E2F6" w14:textId="77777777" w:rsidR="002563B0" w:rsidRDefault="002563B0" w:rsidP="00A358F9">
                              <w:pPr>
                                <w:rPr>
                                  <w:rFonts w:cs="Times New Roman"/>
                                </w:rPr>
                              </w:pPr>
                            </w:p>
                          </w:txbxContent>
                        </wps:txbx>
                        <wps:bodyPr rtlCol="0" anchor="ctr"/>
                      </wps:wsp>
                      <wps:wsp>
                        <wps:cNvPr id="96" name="Mond 30"/>
                        <wps:cNvSpPr/>
                        <wps:spPr>
                          <a:xfrm rot="10800000">
                            <a:off x="4114800" y="46482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C995F95" w14:textId="77777777" w:rsidR="002563B0" w:rsidRDefault="002563B0" w:rsidP="00A358F9">
                              <w:pPr>
                                <w:rPr>
                                  <w:rFonts w:cs="Times New Roman"/>
                                </w:rPr>
                              </w:pPr>
                            </w:p>
                          </w:txbxContent>
                        </wps:txbx>
                        <wps:bodyPr rtlCol="0" anchor="ctr"/>
                      </wps:wsp>
                      <wps:wsp>
                        <wps:cNvPr id="97" name="Akkord 31"/>
                        <wps:cNvSpPr/>
                        <wps:spPr>
                          <a:xfrm rot="10800000">
                            <a:off x="4572000" y="48005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38D1CFF" w14:textId="77777777" w:rsidR="002563B0" w:rsidRDefault="002563B0" w:rsidP="00A358F9">
                              <w:pPr>
                                <w:rPr>
                                  <w:rFonts w:cs="Times New Roman"/>
                                </w:rPr>
                              </w:pPr>
                            </w:p>
                          </w:txbxContent>
                        </wps:txbx>
                        <wps:bodyPr rtlCol="0" anchor="ctr"/>
                      </wps:wsp>
                      <wps:wsp>
                        <wps:cNvPr id="98" name="Gerade Verbindung 35"/>
                        <wps:cNvCnPr>
                          <a:stCxn id="94" idx="1"/>
                        </wps:cNvCnPr>
                        <wps:spPr>
                          <a:xfrm>
                            <a:off x="4572000" y="20574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99" name="Gerade Verbindung 40"/>
                        <wps:cNvCnPr/>
                        <wps:spPr>
                          <a:xfrm rot="10800000" flipV="1">
                            <a:off x="4724401" y="23622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0" name="Gerade Verbindung 42"/>
                        <wps:cNvCnPr/>
                        <wps:spPr>
                          <a:xfrm flipH="1">
                            <a:off x="4419600" y="30464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1" name="Gerade Verbindung 45"/>
                        <wps:cNvCnPr/>
                        <wps:spPr>
                          <a:xfrm rot="5400000" flipH="1" flipV="1">
                            <a:off x="4382294" y="27051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2" name="Gerade Verbindung 47"/>
                        <wps:cNvCnPr/>
                        <wps:spPr>
                          <a:xfrm>
                            <a:off x="4572000" y="48768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3" name="Gerade Verbindung 48"/>
                        <wps:cNvCnPr/>
                        <wps:spPr>
                          <a:xfrm rot="10800000" flipV="1">
                            <a:off x="4724401" y="51816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4" name="Gerade Verbindung 49"/>
                        <wps:cNvCnPr/>
                        <wps:spPr>
                          <a:xfrm flipH="1">
                            <a:off x="4419600" y="58658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5" name="Gerade Verbindung 50"/>
                        <wps:cNvCnPr/>
                        <wps:spPr>
                          <a:xfrm rot="5400000" flipH="1" flipV="1">
                            <a:off x="4382294" y="55245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6" name="Gerade Verbindung 54"/>
                        <wps:cNvCnPr/>
                        <wps:spPr>
                          <a:xfrm>
                            <a:off x="5486400" y="2209800"/>
                            <a:ext cx="9144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7" name="Gerade Verbindung 58"/>
                        <wps:cNvCnPr/>
                        <wps:spPr>
                          <a:xfrm rot="10800000">
                            <a:off x="5715000" y="1905000"/>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8" name="Gerade Verbindung 61"/>
                        <wps:cNvCnPr/>
                        <wps:spPr>
                          <a:xfrm rot="5400000" flipH="1" flipV="1">
                            <a:off x="4420394" y="2514600"/>
                            <a:ext cx="2590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9" name="Gerade Verbindung 66"/>
                        <wps:cNvCnPr/>
                        <wps:spPr>
                          <a:xfrm>
                            <a:off x="5334000" y="1219200"/>
                            <a:ext cx="3810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0" name="Gerade Verbindung 70"/>
                        <wps:cNvCnPr/>
                        <wps:spPr>
                          <a:xfrm>
                            <a:off x="5486400" y="5029199"/>
                            <a:ext cx="9144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1" name="Gerade Verbindung 71"/>
                        <wps:cNvCnPr/>
                        <wps:spPr>
                          <a:xfrm rot="10800000">
                            <a:off x="5715000" y="4722811"/>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2" name="Gerade Verbindung 73"/>
                        <wps:cNvCnPr/>
                        <wps:spPr>
                          <a:xfrm rot="10800000" flipV="1">
                            <a:off x="3886200" y="22098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3" name="Gerade Verbindung 74"/>
                        <wps:cNvCnPr/>
                        <wps:spPr>
                          <a:xfrm rot="10800000">
                            <a:off x="3657600" y="3048000"/>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4" name="Gerade Verbindung 75"/>
                        <wps:cNvCnPr/>
                        <wps:spPr>
                          <a:xfrm rot="5400000" flipH="1" flipV="1">
                            <a:off x="3467100" y="2628900"/>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5" name="Gerade Verbindung 78"/>
                        <wps:cNvCnPr/>
                        <wps:spPr>
                          <a:xfrm rot="10800000" flipV="1">
                            <a:off x="3886201" y="5027611"/>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6" name="Gerade Verbindung 79"/>
                        <wps:cNvCnPr/>
                        <wps:spPr>
                          <a:xfrm rot="10800000">
                            <a:off x="3657601" y="5865811"/>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7" name="Gerade Verbindung 80"/>
                        <wps:cNvCnPr/>
                        <wps:spPr>
                          <a:xfrm rot="5400000" flipH="1" flipV="1">
                            <a:off x="3467101" y="5446711"/>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8" name="Gerade Verbindung 82"/>
                        <wps:cNvCnPr/>
                        <wps:spPr>
                          <a:xfrm rot="10800000">
                            <a:off x="1600200" y="1905000"/>
                            <a:ext cx="2590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9" name="Gerade Verbindung 87"/>
                        <wps:cNvCnPr/>
                        <wps:spPr>
                          <a:xfrm rot="10800000" flipV="1">
                            <a:off x="2286000" y="4724398"/>
                            <a:ext cx="19050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0" name="Gerade Verbindung 90"/>
                        <wps:cNvCnPr/>
                        <wps:spPr>
                          <a:xfrm rot="5400000" flipH="1" flipV="1">
                            <a:off x="1334294" y="2857500"/>
                            <a:ext cx="19042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1" name="Gerade Verbindung 94"/>
                        <wps:cNvCnPr>
                          <a:stCxn id="92" idx="0"/>
                        </wps:cNvCnPr>
                        <wps:spPr>
                          <a:xfrm>
                            <a:off x="6723529" y="2057400"/>
                            <a:ext cx="363071"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2" name="Gerade Verbindung 96"/>
                        <wps:cNvCnPr>
                          <a:stCxn id="93" idx="0"/>
                        </wps:cNvCnPr>
                        <wps:spPr>
                          <a:xfrm flipV="1">
                            <a:off x="6723529" y="4876800"/>
                            <a:ext cx="363071"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3" name="Gerade Verbindung 99"/>
                        <wps:cNvCnPr/>
                        <wps:spPr>
                          <a:xfrm rot="5400000" flipH="1" flipV="1">
                            <a:off x="5447903" y="4457303"/>
                            <a:ext cx="533400"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4" name="Gerade Verbindung 104"/>
                        <wps:cNvCnPr/>
                        <wps:spPr>
                          <a:xfrm rot="5400000" flipH="1" flipV="1">
                            <a:off x="2056606" y="4495800"/>
                            <a:ext cx="457994"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5" name="Textfeld 106"/>
                        <wps:cNvSpPr txBox="1"/>
                        <wps:spPr>
                          <a:xfrm rot="5400000">
                            <a:off x="2192501" y="3786917"/>
                            <a:ext cx="415290" cy="441960"/>
                          </a:xfrm>
                          <a:prstGeom prst="rect">
                            <a:avLst/>
                          </a:prstGeom>
                          <a:noFill/>
                        </wps:spPr>
                        <wps:txbx>
                          <w:txbxContent>
                            <w:p w14:paraId="4294BE0F"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6" name="Textfeld 107"/>
                        <wps:cNvSpPr txBox="1"/>
                        <wps:spPr>
                          <a:xfrm rot="5400000">
                            <a:off x="5619116" y="3752418"/>
                            <a:ext cx="415290" cy="441960"/>
                          </a:xfrm>
                          <a:prstGeom prst="rect">
                            <a:avLst/>
                          </a:prstGeom>
                          <a:noFill/>
                        </wps:spPr>
                        <wps:txbx>
                          <w:txbxContent>
                            <w:p w14:paraId="6CA4A8CC"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7" name="Textfeld 108"/>
                        <wps:cNvSpPr txBox="1"/>
                        <wps:spPr>
                          <a:xfrm rot="5400000">
                            <a:off x="3411647" y="3752418"/>
                            <a:ext cx="415290" cy="441960"/>
                          </a:xfrm>
                          <a:prstGeom prst="rect">
                            <a:avLst/>
                          </a:prstGeom>
                          <a:noFill/>
                        </wps:spPr>
                        <wps:txbx>
                          <w:txbxContent>
                            <w:p w14:paraId="331F052D"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8" name="Textfeld 109"/>
                        <wps:cNvSpPr txBox="1"/>
                        <wps:spPr>
                          <a:xfrm rot="5400000">
                            <a:off x="4173613" y="3752418"/>
                            <a:ext cx="415290" cy="441960"/>
                          </a:xfrm>
                          <a:prstGeom prst="rect">
                            <a:avLst/>
                          </a:prstGeom>
                          <a:noFill/>
                        </wps:spPr>
                        <wps:txbx>
                          <w:txbxContent>
                            <w:p w14:paraId="57CD746E"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30" name="Textfeld 111"/>
                        <wps:cNvSpPr txBox="1"/>
                        <wps:spPr>
                          <a:xfrm>
                            <a:off x="3124109" y="2205335"/>
                            <a:ext cx="762000" cy="441960"/>
                          </a:xfrm>
                          <a:prstGeom prst="rect">
                            <a:avLst/>
                          </a:prstGeom>
                          <a:noFill/>
                        </wps:spPr>
                        <wps:txbx>
                          <w:txbxContent>
                            <w:p w14:paraId="4E0AE15C"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Force[0]</w:t>
                              </w:r>
                            </w:p>
                          </w:txbxContent>
                        </wps:txbx>
                        <wps:bodyPr wrap="square" rtlCol="0">
                          <a:spAutoFit/>
                        </wps:bodyPr>
                      </wps:wsp>
                      <wps:wsp>
                        <wps:cNvPr id="131" name="Textfeld 112"/>
                        <wps:cNvSpPr txBox="1"/>
                        <wps:spPr>
                          <a:xfrm>
                            <a:off x="3047912" y="5024735"/>
                            <a:ext cx="914400" cy="441960"/>
                          </a:xfrm>
                          <a:prstGeom prst="rect">
                            <a:avLst/>
                          </a:prstGeom>
                          <a:noFill/>
                        </wps:spPr>
                        <wps:txbx>
                          <w:txbxContent>
                            <w:p w14:paraId="0706BACF"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Force[n-1]</w:t>
                              </w:r>
                            </w:p>
                          </w:txbxContent>
                        </wps:txbx>
                        <wps:bodyPr wrap="square" rtlCol="0">
                          <a:spAutoFit/>
                        </wps:bodyPr>
                      </wps:wsp>
                      <wps:wsp>
                        <wps:cNvPr id="132" name="Textfeld 113"/>
                        <wps:cNvSpPr txBox="1"/>
                        <wps:spPr>
                          <a:xfrm>
                            <a:off x="3886075" y="2205335"/>
                            <a:ext cx="762000" cy="441960"/>
                          </a:xfrm>
                          <a:prstGeom prst="rect">
                            <a:avLst/>
                          </a:prstGeom>
                          <a:noFill/>
                        </wps:spPr>
                        <wps:txbx>
                          <w:txbxContent>
                            <w:p w14:paraId="70391A82"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Mask[0]</w:t>
                              </w:r>
                            </w:p>
                          </w:txbxContent>
                        </wps:txbx>
                        <wps:bodyPr wrap="square" rtlCol="0">
                          <a:spAutoFit/>
                        </wps:bodyPr>
                      </wps:wsp>
                      <wps:wsp>
                        <wps:cNvPr id="133" name="Textfeld 114"/>
                        <wps:cNvSpPr txBox="1"/>
                        <wps:spPr>
                          <a:xfrm>
                            <a:off x="3809878" y="5024735"/>
                            <a:ext cx="914400" cy="441960"/>
                          </a:xfrm>
                          <a:prstGeom prst="rect">
                            <a:avLst/>
                          </a:prstGeom>
                          <a:noFill/>
                        </wps:spPr>
                        <wps:txbx>
                          <w:txbxContent>
                            <w:p w14:paraId="192A9A8D"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Mask[n-1]</w:t>
                              </w:r>
                            </w:p>
                          </w:txbxContent>
                        </wps:txbx>
                        <wps:bodyPr wrap="square" rtlCol="0">
                          <a:spAutoFit/>
                        </wps:bodyPr>
                      </wps:wsp>
                      <wps:wsp>
                        <wps:cNvPr id="134" name="Textfeld 115"/>
                        <wps:cNvSpPr txBox="1"/>
                        <wps:spPr>
                          <a:xfrm>
                            <a:off x="4724238" y="228600"/>
                            <a:ext cx="914400" cy="441960"/>
                          </a:xfrm>
                          <a:prstGeom prst="rect">
                            <a:avLst/>
                          </a:prstGeom>
                          <a:noFill/>
                        </wps:spPr>
                        <wps:txbx>
                          <w:txbxContent>
                            <w:p w14:paraId="59B11AA9"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Select</w:t>
                              </w:r>
                            </w:p>
                          </w:txbxContent>
                        </wps:txbx>
                        <wps:bodyPr wrap="square" rtlCol="0">
                          <a:spAutoFit/>
                        </wps:bodyPr>
                      </wps:wsp>
                      <wps:wsp>
                        <wps:cNvPr id="135" name="Textfeld 116"/>
                        <wps:cNvSpPr txBox="1"/>
                        <wps:spPr>
                          <a:xfrm>
                            <a:off x="6400563" y="1367135"/>
                            <a:ext cx="914400" cy="441960"/>
                          </a:xfrm>
                          <a:prstGeom prst="rect">
                            <a:avLst/>
                          </a:prstGeom>
                          <a:noFill/>
                        </wps:spPr>
                        <wps:txbx>
                          <w:txbxContent>
                            <w:p w14:paraId="545F7ACF"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6" name="Textfeld 117"/>
                        <wps:cNvSpPr txBox="1"/>
                        <wps:spPr>
                          <a:xfrm>
                            <a:off x="6400563" y="4186535"/>
                            <a:ext cx="914400" cy="441960"/>
                          </a:xfrm>
                          <a:prstGeom prst="rect">
                            <a:avLst/>
                          </a:prstGeom>
                          <a:noFill/>
                        </wps:spPr>
                        <wps:txbx>
                          <w:txbxContent>
                            <w:p w14:paraId="56F64A9C"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7" name="Textfeld 118"/>
                        <wps:cNvSpPr txBox="1"/>
                        <wps:spPr>
                          <a:xfrm>
                            <a:off x="6717038" y="2085201"/>
                            <a:ext cx="894080" cy="266700"/>
                          </a:xfrm>
                          <a:prstGeom prst="rect">
                            <a:avLst/>
                          </a:prstGeom>
                          <a:noFill/>
                        </wps:spPr>
                        <wps:txbx>
                          <w:txbxContent>
                            <w:p w14:paraId="1B166BDF"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0 IRQ</w:t>
                              </w:r>
                            </w:p>
                          </w:txbxContent>
                        </wps:txbx>
                        <wps:bodyPr wrap="none" rtlCol="0">
                          <a:spAutoFit/>
                        </wps:bodyPr>
                      </wps:wsp>
                      <wps:wsp>
                        <wps:cNvPr id="138" name="Textfeld 119"/>
                        <wps:cNvSpPr txBox="1"/>
                        <wps:spPr>
                          <a:xfrm>
                            <a:off x="6705350" y="4876800"/>
                            <a:ext cx="1021080" cy="266700"/>
                          </a:xfrm>
                          <a:prstGeom prst="rect">
                            <a:avLst/>
                          </a:prstGeom>
                          <a:noFill/>
                        </wps:spPr>
                        <wps:txbx>
                          <w:txbxContent>
                            <w:p w14:paraId="3302B381"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n-1 IRQ</w:t>
                              </w:r>
                            </w:p>
                          </w:txbxContent>
                        </wps:txbx>
                        <wps:bodyPr wrap="none" rtlCol="0">
                          <a:spAutoFit/>
                        </wps:bodyPr>
                      </wps:wsp>
                    </wpg:wgp>
                  </a:graphicData>
                </a:graphic>
              </wp:inline>
            </w:drawing>
          </mc:Choice>
          <mc:Fallback>
            <w:pict>
              <v:group id="Gruppierung 128" o:spid="_x0000_s1026" style="width:524.4pt;height:492pt;mso-position-horizontal-relative:char;mso-position-vertical-relative:line" coordorigin="1066800,228600" coordsize="6659630,624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">
                <v:shapetype id="_x0000_t202" coordsize="21600,21600" o:spt="202" path="m0,0l0,21600,21600,21600,21600,0xe">
                  <v:stroke joinstyle="miter"/>
                  <v:path gradientshapeok="t" o:connecttype="rect"/>
                </v:shapetype>
                <v:shape id="Textfeld 110" o:spid="_x0000_s1027" type="#_x0000_t202" style="position:absolute;left:1066800;top:1062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vS8wgAA&#10;ANsAAAAPAAAAZHJzL2Rvd25yZXYueG1sRI9Pa8JAFMTvhX6H5RV6qxulFYmuIv4BD72o8f7IvmZD&#10;s29D9mnit3eFQo/DzPyGWawG36gbdbEObGA8ykARl8HWXBkozvuPGagoyBabwGTgThFWy9eXBeY2&#10;9Hyk20kqlSAcczTgRNpc61g68hhHoSVO3k/oPEqSXaVth32C+0ZPsmyqPdacFhy2tHFU/p6u3oCI&#10;XY/vxc7Hw2X43vYuK7+wMOb9bVjPQQkN8h/+ax+sgdkn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2y9LzCAAAA2wAAAA8AAAAAAAAAAAAAAAAAlwIAAGRycy9kb3du&#10;cmV2LnhtbFBLBQYAAAAABAAEAPUAAACGAwAAAAA=&#10;" filled="f" stroked="f">
                  <v:textbox style="mso-fit-shape-to-text:t">
                    <w:txbxContent>
                      <w:p w14:paraId="66BE1F39"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Pending</w:t>
                        </w:r>
                      </w:p>
                    </w:txbxContent>
                  </v:textbox>
                </v:shape>
                <v:rect id="Rechteck 3" o:spid="_x0000_s1028" style="position:absolute;left:1295400;top:1524000;width:304800;height:1981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evwwQAA&#10;ANsAAAAPAAAAZHJzL2Rvd25yZXYueG1sRI/disIwFITvhX2HcBa801RBka6xFEFYEFb8AW8Pzdm0&#10;2JyUJluzb28EwcthZr5h1kW0rRio941jBbNpBoK4crpho+By3k1WIHxA1tg6JgX/5KHYfIzWmGt3&#10;5yMNp2BEgrDPUUEdQpdL6auaLPqp64iT9+t6iyHJ3kjd4z3BbSvnWbaUFhtOCzV2tK2pup3+rILj&#10;dR+H82Erd36IP5dOG8OxVGr8GcsvEIFieIdf7W+tYLWA55f0A+T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8Xr8MEAAADb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315E79F0" w14:textId="77777777" w:rsidR="002563B0" w:rsidRDefault="002563B0" w:rsidP="00A358F9">
                        <w:pPr>
                          <w:rPr>
                            <w:rFonts w:cs="Times New Roman"/>
                          </w:rPr>
                        </w:pPr>
                      </w:p>
                    </w:txbxContent>
                  </v:textbox>
                </v:rect>
                <v:line id="Gerade Verbindung 5" o:spid="_x0000_s1029" style="position:absolute;visibility:visible;mso-wrap-style:square" from="1295400,3429000" to="1600200,3430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Pe8MAAADbAAAADwAAAGRycy9kb3ducmV2LnhtbESPQWsCMRSE74X+h/AKvdWsVURWo0hp&#10;QVoodN2Dx8fmuVncvCzJU7f/vikUehxm5htmvR19r64UUxfYwHRSgCJugu24NVAf3p6WoJIgW+wD&#10;k4FvSrDd3N+tsbThxl90raRVGcKpRANOZCi1To0jj2kSBuLsnUL0KFnGVtuItwz3vX4uioX22HFe&#10;cDjQi6PmXF18pny8u/OnzLv57HSRWLnXY421MY8P424FSmiU//Bfe28NLBfw+yX/AL3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dD3vDAAAA2wAAAA8AAAAAAAAAAAAA&#10;AAAAoQIAAGRycy9kb3ducmV2LnhtbFBLBQYAAAAABAAEAPkAAACRAwAAAAA=&#10;" strokeweight="2pt">
                  <v:shadow on="t" opacity="24903f" mv:blur="40000f" origin=",.5" offset="0,20000emu"/>
                </v:line>
                <v:group id="Gruppierung 11" o:spid="_x0000_s1030" style="position:absolute;left:3352800;top:2667000;width:304800;height:990600" coordorigin="3352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rect id="Rechteck 6" o:spid="_x0000_s1031" style="position:absolute;left:3352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6HwQAA&#10;ANwAAAAPAAAAZHJzL2Rvd25yZXYueG1sRE/fa8IwEH4f+D+EE/Y2U0U2qUaRQmEgbFQFX4/mTIvN&#10;pTRZm/33y2Cwt/v4ft7uEG0nRhp861jBcpGBIK6dbtkouF7Klw0IH5A1do5JwTd5OOxnTzvMtZu4&#10;ovEcjEgh7HNU0ITQ51L6uiGLfuF64sTd3WAxJDgYqQecUrjt5CrLXqXFllNDgz0VDdWP85dVUN1O&#10;cbx8FrL0Y/y49toYjkelnufxuAURKIZ/8Z/7Xaf56z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i/+h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D07B7FB" w14:textId="77777777" w:rsidR="002563B0" w:rsidRDefault="002563B0" w:rsidP="00A358F9">
                          <w:pPr>
                            <w:rPr>
                              <w:rFonts w:cs="Times New Roman"/>
                            </w:rPr>
                          </w:pPr>
                        </w:p>
                      </w:txbxContent>
                    </v:textbox>
                  </v:rect>
                  <v:line id="Gerade Verbindung 7" o:spid="_x0000_s1032" style="position:absolute;visibility:visible;mso-wrap-style:square" from="3352800,3581400" to="3657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mSu8MAAADcAAAADwAAAGRycy9kb3ducmV2LnhtbESPQUvEQAyF74L/YYjgzZ2qRaTu7CKi&#10;IAqCtQePoZPtlO1kykx2t/57cxC8vZCXL++tt0uczJFyGRM7uF5VYIj75EceHHRfL1f3YIoge5wS&#10;k4MfKrDdnJ+tsfHpxJ90bGUwCuHSoIMgMjfWlj5QxLJKM7HudilHFB3zYH3Gk8LjZG+q6s5GHFk/&#10;BJzpKVC/bw9RKe9vYf8h9Vjf7g6S2/D83WHn3OXF8vgARmiRf/Pf9avX+LWm1T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JkrvDAAAA3AAAAA8AAAAAAAAAAAAA&#10;AAAAoQIAAGRycy9kb3ducmV2LnhtbFBLBQYAAAAABAAEAPkAAACRAwAAAAA=&#10;" strokeweight="2pt">
                    <v:shadow on="t" opacity="24903f" mv:blur="40000f" origin=",.5" offset="0,20000emu"/>
                  </v:line>
                </v:group>
                <v:group id="Gruppierung 12" o:spid="_x0000_s1033" style="position:absolute;left:3352800;top:5486400;width:304800;height:990600" coordorigin="3352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hteck 13" o:spid="_x0000_s1034" style="position:absolute;left:3352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cVrwQAA&#10;ANwAAAAPAAAAZHJzL2Rvd25yZXYueG1sRE/fa8IwEH4f+D+EE/Y2U8UNqUaRQmEgbFQFX4/mTIvN&#10;pTRZm/33y2Cwt/v4ft7uEG0nRhp861jBcpGBIK6dbtkouF7Klw0IH5A1do5JwTd5OOxnTzvMtZu4&#10;ovEcjEgh7HNU0ITQ51L6uiGLfuF64sTd3WAxJDgYqQecUrjt5CrL3qTFllNDgz0VDdWP85dVUN1O&#10;cbx8FrL0Y/y49toYjkelnufxuAURKIZ/8Z/7Xaf561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bHFa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1F74FB6E" w14:textId="77777777" w:rsidR="002563B0" w:rsidRDefault="002563B0" w:rsidP="00A358F9">
                          <w:pPr>
                            <w:rPr>
                              <w:rFonts w:cs="Times New Roman"/>
                            </w:rPr>
                          </w:pPr>
                        </w:p>
                      </w:txbxContent>
                    </v:textbox>
                  </v:rect>
                  <v:line id="Gerade Verbindung 14" o:spid="_x0000_s1035" style="position:absolute;visibility:visible;mso-wrap-style:square" from="3352800,6400800" to="3657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qjUsQAAADcAAAADwAAAGRycy9kb3ducmV2LnhtbESPQUvDQBCF74L/YRnBm93UhiKx21JK&#10;haIgGHPwOGSn2dDsbNidtvHfu4LgbYb33jdvVpvJD+pCMfWBDcxnBSjiNtieOwPN58vDE6gkyBaH&#10;wGTgmxJs1rc3K6xsuPIHXWrpVIZwqtCAExkrrVPryGOahZE4a8cQPUpeY6dtxGuG+0E/FsVSe+w5&#10;X3A40s5Re6rPPlPeXt3pXcq+XBzPEmu3/2qwMeb+bto+gxKa5N/8lz7YXL9cwu8zeQ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mqNSxAAAANwAAAAPAAAAAAAAAAAA&#10;AAAAAKECAABkcnMvZG93bnJldi54bWxQSwUGAAAAAAQABAD5AAAAkgMAAAAA&#10;" strokeweight="2pt">
                    <v:shadow on="t" opacity="24903f" mv:blur="40000f" origin=",.5" offset="0,20000emu"/>
                  </v:line>
                </v:group>
                <v:group id="Gruppierung 15" o:spid="_x0000_s1036" style="position:absolute;left:4114800;top:5486400;width:304800;height:990600" coordorigin="4114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rect id="Rechteck 16" o:spid="_x0000_s1037" style="position:absolute;left:4114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PiEwQAA&#10;ANwAAAAPAAAAZHJzL2Rvd25yZXYueG1sRE/fa8IwEH4f+D+EE/Y2U3UMqUaRQmEgbFQFX4/mTIvN&#10;pTRZm/33y2Cwt/v4ft7uEG0nRhp861jBcpGBIK6dbtkouF7Klw0IH5A1do5JwTd5OOxnTzvMtZu4&#10;ovEcjEgh7HNU0ITQ51L6uiGLfuF64sTd3WAxJDgYqQecUrjt5CrL3qTFllNDgz0VDdWP85dVUN1O&#10;cbx8FrL0Y/y49toYjkelnufxuAURKIZ/8Z/7Xaf5r2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RT4hM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2FEE48B" w14:textId="77777777" w:rsidR="002563B0" w:rsidRDefault="002563B0" w:rsidP="00A358F9">
                          <w:pPr>
                            <w:rPr>
                              <w:rFonts w:cs="Times New Roman"/>
                            </w:rPr>
                          </w:pPr>
                        </w:p>
                      </w:txbxContent>
                    </v:textbox>
                  </v:rect>
                  <v:line id="Gerade Verbindung 17" o:spid="_x0000_s1038" style="position:absolute;visibility:visible;mso-wrap-style:square" from="4114800,6400800" to="4419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SYvsQAAADcAAAADwAAAGRycy9kb3ducmV2LnhtbESPQUvDQBCF74L/YZmCN7upBimx2yKi&#10;IBUE0xx6HLLTbGh2NuxO2/Tfu4LgbYb33jdvVpvJD+pMMfWBDSzmBSjiNtieOwPN7v1+CSoJssUh&#10;MBm4UoLN+vZmhZUNF/6mcy2dyhBOFRpwImOldWodeUzzMBJn7RCiR8lr7LSNeMlwP+iHonjSHnvO&#10;FxyO9OqoPdYnnymfW3f8krIvHw8nibV72zfYGHM3m16eQQlN8m/+S3/YXL8s4feZPIF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BJi+xAAAANwAAAAPAAAAAAAAAAAA&#10;AAAAAKECAABkcnMvZG93bnJldi54bWxQSwUGAAAAAAQABAD5AAAAkgMAAAAA&#10;" strokeweight="2pt">
                    <v:shadow on="t" opacity="24903f" mv:blur="40000f" origin=",.5" offset="0,20000emu"/>
                  </v:line>
                </v:group>
                <v:group id="Gruppierung 18" o:spid="_x0000_s1039" style="position:absolute;left:4114800;top:2667000;width:304800;height:990600" coordorigin="4114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rect id="Rechteck 19" o:spid="_x0000_s1040" style="position:absolute;left:4114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sNowAAA&#10;ANwAAAAPAAAAZHJzL2Rvd25yZXYueG1sRE/fa8IwEH4X9j+EE3yzqWMM6YwigjAYTFoLvh7NLS02&#10;l9JkNfvvjTDw7T6+n7fZRduLiUbfOVawynIQxI3THRsF9fm4XIPwAVlj75gU/JGH3fZltsFCuxuX&#10;NFXBiBTCvkAFbQhDIaVvWrLoMzcQJ+7HjRZDgqOResRbCre9fM3zd2mx49TQ4kCHlppr9WsVlJev&#10;OJ1PB3n0U/yuB20Mx71Si3ncf4AIFMNT/O/+1Gn+2woez6QL5PY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isNowAAAANwAAAAPAAAAAAAAAAAAAAAAAJcCAABkcnMvZG93bnJl&#10;di54bWxQSwUGAAAAAAQABAD1AAAAhAMAAAAA&#10;" fillcolor="#9bbb59 [3206]">
                    <v:fill color2="#cdddac [1622]" rotate="t" type="gradient">
                      <o:fill v:ext="view" type="gradientUnscaled"/>
                    </v:fill>
                    <v:shadow on="t" opacity="22937f" mv:blur="40000f" origin=",.5" offset="0,23000emu"/>
                    <v:textbox>
                      <w:txbxContent>
                        <w:p w14:paraId="7F9DF88D" w14:textId="77777777" w:rsidR="002563B0" w:rsidRDefault="002563B0" w:rsidP="00A358F9">
                          <w:pPr>
                            <w:rPr>
                              <w:rFonts w:cs="Times New Roman"/>
                            </w:rPr>
                          </w:pPr>
                        </w:p>
                      </w:txbxContent>
                    </v:textbox>
                  </v:rect>
                  <v:line id="Gerade Verbindung 20" o:spid="_x0000_s1041" style="position:absolute;visibility:visible;mso-wrap-style:square" from="4114800,3581400" to="4419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lUcQAAADcAAAADwAAAGRycy9kb3ducmV2LnhtbESPQUvDQBCF74L/YRmhN7tpG0Rit6WU&#10;CqIgGHPwOGSn2dDsbNidtvHfu4LgbYb33jdv1tvJD+pCMfWBDSzmBSjiNtieOwPN5/P9I6gkyBaH&#10;wGTgmxJsN7c3a6xsuPIHXWrpVIZwqtCAExkrrVPryGOah5E4a8cQPUpeY6dtxGuG+0Evi+JBe+w5&#10;X3A40t5Re6rPPlPeXt3pXcq+XB3PEmt3+GqwMWZ2N+2eQAlN8m/+S7/YXL9cwu8zeQK9+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aVRxAAAANwAAAAPAAAAAAAAAAAA&#10;AAAAAKECAABkcnMvZG93bnJldi54bWxQSwUGAAAAAAQABAD5AAAAkgMAAAAA&#10;" strokeweight="2pt">
                    <v:shadow on="t" opacity="24903f" mv:blur="40000f" origin=",.5" offset="0,20000emu"/>
                  </v:line>
                </v:group>
                <v:group id="Gruppierung 21" o:spid="_x0000_s1042" style="position:absolute;left:5029200;top:685800;width:304800;height:990600" coordorigin="5029200,6858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hteck 22" o:spid="_x0000_s1043" style="position:absolute;left:5029200;top:6858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wTwQAA&#10;ANwAAAAPAAAAZHJzL2Rvd25yZXYueG1sRE/fa8IwEH4f+D+EE/Y2UxXGrEaRQmEgbFQFX4/mTIvN&#10;pTRZm/33y2Cwt/v4ft7uEG0nRhp861jBcpGBIK6dbtkouF7KlzcQPiBr7ByTgm/ycNjPnnaYazdx&#10;ReM5GJFC2OeooAmhz6X0dUMW/cL1xIm7u8FiSHAwUg84pXDbyVWWvUqLLaeGBnsqGqof5y+roLqd&#10;4nj5LGTpx/hx7bUxHI9KPc/jcQsiUAz/4j/3u07z1x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Pq8E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50824477" w14:textId="77777777" w:rsidR="002563B0" w:rsidRDefault="002563B0" w:rsidP="00A358F9">
                          <w:pPr>
                            <w:rPr>
                              <w:rFonts w:cs="Times New Roman"/>
                            </w:rPr>
                          </w:pPr>
                        </w:p>
                      </w:txbxContent>
                    </v:textbox>
                  </v:rect>
                  <v:line id="Gerade Verbindung 23" o:spid="_x0000_s1044" style="position:absolute;visibility:visible;mso-wrap-style:square" from="5029200,1600200" to="5334000,1601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evcMAAADcAAAADwAAAGRycy9kb3ducmV2LnhtbESPQUvEQAyF74L/YYjgzZ2qRaTu7CKi&#10;IAqCtQePoZPtlO1kykx2t/57cxC8vZCXL++tt0uczJFyGRM7uF5VYIj75EceHHRfL1f3YIoge5wS&#10;k4MfKrDdnJ+tsfHpxJ90bGUwCuHSoIMgMjfWlj5QxLJKM7HudilHFB3zYH3Gk8LjZG+q6s5GHFk/&#10;BJzpKVC/bw9RKe9vYf8h9Vjf7g6S2/D83WHn3OXF8vgARmiRf/Pf9avX+LXG1z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nr3DAAAA3AAAAA8AAAAAAAAAAAAA&#10;AAAAoQIAAGRycy9kb3ducmV2LnhtbFBLBQYAAAAABAAEAPkAAACRAwAAAAA=&#10;" strokeweight="2pt">
                    <v:shadow on="t" opacity="24903f" mv:blur="40000f" origin=",.5" offset="0,20000emu"/>
                  </v:line>
                </v:group>
                <v:shape id="Trapez 24" o:spid="_x0000_s1045" style="position:absolute;left:6104964;top:1896035;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fPwQAA&#10;ANsAAAAPAAAAZHJzL2Rvd25yZXYueG1sRI/NqsIwFIT3F3yHcAR311TBcq1GEVFQxEX92R+aY1ts&#10;TkoTa317Iwh3OczMN8x82ZlKtNS40rKC0TACQZxZXXKu4HLe/v6BcB5ZY2WZFLzIwXLR+5ljou2T&#10;U2pPPhcBwi5BBYX3dSKlywoy6Ia2Jg7ezTYGfZBNLnWDzwA3lRxHUSwNlhwWCqxpXVB2Pz2MAmPS&#10;4yRND9fcxe2m3cd2utlbpQb9bjUD4anz/+Fve6cVTMfw+RJ+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osXz8EAAADbAAAADwAAAAAAAAAAAAAAAACXAgAAZHJzL2Rvd25y&#10;ZXYueG1sUEsFBgAAAAAEAAQA9QAAAIUDA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873831B" w14:textId="77777777" w:rsidR="002563B0" w:rsidRDefault="002563B0" w:rsidP="00A358F9">
                        <w:pPr>
                          <w:rPr>
                            <w:rFonts w:cs="Times New Roman"/>
                          </w:rPr>
                        </w:pPr>
                      </w:p>
                    </w:txbxContent>
                  </v:textbox>
                </v:shape>
                <v:shape id="Trapez 25" o:spid="_x0000_s1046" style="position:absolute;left:6104964;top:4715436;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JUwwAA&#10;ANsAAAAPAAAAZHJzL2Rvd25yZXYueG1sRI9Ba4NAFITvgf6H5RVyS9Y2VBKTjZRiIFJy0LT3h/ui&#10;UvetuFu1/75bKOQ4zMw3zCGdTSdGGlxrWcHTOgJBXFndcq3g43pabUE4j6yxs0wKfshBenxYHDDR&#10;duKCxtLXIkDYJaig8b5PpHRVQwbd2vbEwbvZwaAPcqilHnAKcNPJ5yiKpcGWw0KDPb01VH2V30aB&#10;McXlpSjeP2sXj9mYx3aX5Vap5eP8ugfhafb38H/7rBXsNvD3JfwAe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x7JUwwAAANsAAAAPAAAAAAAAAAAAAAAAAJcCAABkcnMvZG93&#10;bnJldi54bWxQSwUGAAAAAAQABAD1AAAAhwM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FE366EB" w14:textId="77777777" w:rsidR="002563B0" w:rsidRDefault="002563B0" w:rsidP="00A358F9">
                        <w:pPr>
                          <w:rPr>
                            <w:rFonts w:cs="Times New Roman"/>
                          </w:rPr>
                        </w:pPr>
                      </w:p>
                    </w:txbxContent>
                  </v:textbox>
                </v:shape>
                <v:shapetype id="_x0000_t184" coordsize="21600,21600" o:spt="184" adj="10800" path="m21600,0qx0,10800,21600,21600wa@0@10@6@11,21600,21600,2160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nd 26" o:spid="_x0000_s1047" type="#_x0000_t184" style="position:absolute;left:4114800;top:18288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Z1LpwgAA&#10;ANsAAAAPAAAAZHJzL2Rvd25yZXYueG1sRI9Bi8IwFITvwv6H8IS9aWpRq9UoiyDsVS0ue3s0z7a7&#10;zUtpolZ/vREEj8PMfMMs152pxYVaV1lWMBpGIIhzqysuFGSH7WAGwnlkjbVlUnAjB+vVR2+JqbZX&#10;3tFl7wsRIOxSVFB636RSurwkg25oG+LgnWxr0AfZFlK3eA1wU8s4iqbSYMVhocSGNiXl//uzUXDg&#10;SZwk881PfJzdf4/FOOM/zJT67HdfCxCeOv8Ov9rfWsF8DM8v4QfI1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nUunCAAAA2wAAAA8AAAAAAAAAAAAAAAAAlwIAAGRycy9kb3du&#10;cmV2LnhtbFBLBQYAAAAABAAEAPUAAACGAwAAAAA=&#10;" adj="14400" fillcolor="white [3212]">
                  <v:shadow on="t" opacity="22937f" mv:blur="40000f" origin=",.5" offset="0,23000emu"/>
                  <v:textbox>
                    <w:txbxContent>
                      <w:p w14:paraId="5ADE37A7" w14:textId="77777777" w:rsidR="002563B0" w:rsidRDefault="002563B0" w:rsidP="00A358F9">
                        <w:pPr>
                          <w:rPr>
                            <w:rFonts w:cs="Times New Roman"/>
                          </w:rPr>
                        </w:pPr>
                      </w:p>
                    </w:txbxContent>
                  </v:textbox>
                </v:shape>
                <v:shape id="Akkord 29" o:spid="_x0000_s1048" style="position:absolute;left:4572000;top:19811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WdXwwAA&#10;ANsAAAAPAAAAZHJzL2Rvd25yZXYueG1sRI9Ba8JAFITvQv/D8gRvulGw2NRVpCgoiJDY3h/Zl2za&#10;7NuQXU38991CweMwM98w6+1gG3GnzteOFcxnCQjiwumaKwWf18N0BcIHZI2NY1LwIA/bzctojal2&#10;PWd0z0MlIoR9igpMCG0qpS8MWfQz1xJHr3SdxRBlV0ndYR/htpGLJHmVFmuOCwZb+jBU/OQ3q6DP&#10;9uUjl9/ngz/j3mSnr/JymSs1GQ+7dxCBhvAM/7ePWsHbEv6+xB8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sWdX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7960E2F6" w14:textId="77777777" w:rsidR="002563B0" w:rsidRDefault="002563B0" w:rsidP="00A358F9">
                        <w:pPr>
                          <w:rPr>
                            <w:rFonts w:cs="Times New Roman"/>
                          </w:rPr>
                        </w:pPr>
                      </w:p>
                    </w:txbxContent>
                  </v:textbox>
                </v:shape>
                <v:shape id="Mond 30" o:spid="_x0000_s1049" type="#_x0000_t184" style="position:absolute;left:4114800;top:46482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FwgAA&#10;ANsAAAAPAAAAZHJzL2Rvd25yZXYueG1sRI9Bi8IwFITvwv6H8IS9aWpZrVajLILgVS2Kt0fzbLvb&#10;vJQmavXXm4UFj8PMfMMsVp2pxY1aV1lWMBpGIIhzqysuFGSHzWAKwnlkjbVlUvAgB6vlR2+BqbZ3&#10;3tFt7wsRIOxSVFB636RSurwkg25oG+LgXWxr0AfZFlK3eA9wU8s4iibSYMVhocSG1iXlv/urUXDg&#10;cZwks/UpPk6f52PxlfEPZkp99rvvOQhPnX+H/9tbrWA2gb8v4Qf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P5aQXCAAAA2wAAAA8AAAAAAAAAAAAAAAAAlwIAAGRycy9kb3du&#10;cmV2LnhtbFBLBQYAAAAABAAEAPUAAACGAwAAAAA=&#10;" adj="14400" fillcolor="white [3212]">
                  <v:shadow on="t" opacity="22937f" mv:blur="40000f" origin=",.5" offset="0,23000emu"/>
                  <v:textbox>
                    <w:txbxContent>
                      <w:p w14:paraId="4C995F95" w14:textId="77777777" w:rsidR="002563B0" w:rsidRDefault="002563B0" w:rsidP="00A358F9">
                        <w:pPr>
                          <w:rPr>
                            <w:rFonts w:cs="Times New Roman"/>
                          </w:rPr>
                        </w:pPr>
                      </w:p>
                    </w:txbxContent>
                  </v:textbox>
                </v:shape>
                <v:shape id="Akkord 31" o:spid="_x0000_s1050" style="position:absolute;left:4572000;top:48005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1y7wwAA&#10;ANsAAAAPAAAAZHJzL2Rvd25yZXYueG1sRI9Ba8JAFITvQv/D8gRvutGDtamrSFFQECGxvT+yL9m0&#10;2bchu5r477uFgsdhZr5h1tvBNuJOna8dK5jPEhDEhdM1Vwo+r4fpCoQPyBobx6TgQR62m5fRGlPt&#10;es7onodKRAj7FBWYENpUSl8YsuhnriWOXuk6iyHKrpK6wz7CbSMXSbKUFmuOCwZb+jBU/OQ3q6DP&#10;9uUjl9/ngz/j3mSnr/JymSs1GQ+7dxCBhvAM/7ePWsHbK/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L1y7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438D1CFF" w14:textId="77777777" w:rsidR="002563B0" w:rsidRDefault="002563B0" w:rsidP="00A358F9">
                        <w:pPr>
                          <w:rPr>
                            <w:rFonts w:cs="Times New Roman"/>
                          </w:rPr>
                        </w:pPr>
                      </w:p>
                    </w:txbxContent>
                  </v:textbox>
                </v:shape>
                <v:line id="Gerade Verbindung 35" o:spid="_x0000_s1051" style="position:absolute;visibility:visible;mso-wrap-style:square" from="4572000,2057400" to="50292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eoT8MAAADbAAAADwAAAGRycy9kb3ducmV2LnhtbESPwUoDQQyG74LvMETwZmfVIrp2WkQU&#10;REHougePYSfdWbqTWWbSdn17cxA8hj//l3yrzRxHc6RchsQOrhcVGOIu+YF7B+3X69U9mCLIHsfE&#10;5OCHCmzW52crrH068ZaOjfRGIVxqdBBEptra0gWKWBZpItZsl3JE0TH31mc8KTyO9qaq7mzEgfVC&#10;wImeA3X75hCV8vEe9p+yHJa3u4PkJrx8t9g6d3kxPz2CEZrlf/mv/eYdPOiz6qIeY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XqE/DAAAA2wAAAA8AAAAAAAAAAAAA&#10;AAAAoQIAAGRycy9kb3ducmV2LnhtbFBLBQYAAAAABAAEAPkAAACRAwAAAAA=&#10;" strokeweight="2pt">
                  <v:shadow on="t" opacity="24903f" mv:blur="40000f" origin=",.5" offset="0,20000emu"/>
                </v:line>
                <v:line id="Gerade Verbindung 40" o:spid="_x0000_s1052" style="position:absolute;rotation:180;flip:y;visibility:visible;mso-wrap-style:square" from="4724401,2362200" to="5029202,2362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W4x8IAAADbAAAADwAAAGRycy9kb3ducmV2LnhtbESPQYvCMBSE7wv+h/AEb2uiiKzVKCKI&#10;nly3LoK3R/Nsi81LaaLW/fVGEPY4zMw3zGzR2krcqPGlYw2DvgJBnDlTcq7h97D+/ALhA7LByjFp&#10;eJCHxbzzMcPEuDv/0C0NuYgQ9glqKEKoEyl9VpBF33c1cfTOrrEYomxyaRq8R7it5FCpsbRYclwo&#10;sKZVQdklvVoN62qoLuF7s8tOdp8eFR14tP/Tutdtl1MQgdrwH363t0bDZAKvL/EHyP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WW4x8IAAADbAAAADwAAAAAAAAAAAAAA&#10;AAChAgAAZHJzL2Rvd25yZXYueG1sUEsFBgAAAAAEAAQA+QAAAJADAAAAAA==&#10;" strokeweight="2pt">
                  <v:shadow on="t" opacity="24903f" mv:blur="40000f" origin=",.5" offset="0,20000emu"/>
                </v:line>
                <v:line id="Gerade Verbindung 42" o:spid="_x0000_s1053" style="position:absolute;flip:x;visibility:visible;mso-wrap-style:square" from="4419600,3046412" to="4724400,304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Rl3cUAAADcAAAADwAAAGRycy9kb3ducmV2LnhtbESP0WoCMRBF3wv+Q5iCL6UmFSl2axSp&#10;CFKh4NoPGDbT3cXNZNlETfv1nQfBtxnunXvPLFbZd+pCQ2wDW3iZGFDEVXAt1xa+j9vnOaiYkB12&#10;gcnCL0VYLUcPCyxcuPKBLmWqlYRwLNBCk1JfaB2rhjzGSeiJRfsJg8ck61BrN+BVwn2np8a8ao8t&#10;S0ODPX00VJ3Ks7dwpB3HTQz5L++/ys9T/zQzb2drx495/Q4qUU538+165wTfCL48IxPo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Rl3cUAAADcAAAADwAAAAAAAAAA&#10;AAAAAAChAgAAZHJzL2Rvd25yZXYueG1sUEsFBgAAAAAEAAQA+QAAAJMDAAAAAA==&#10;" strokeweight="2pt">
                  <v:shadow on="t" opacity="24903f" mv:blur="40000f" origin=",.5" offset="0,20000emu"/>
                </v:line>
                <v:line id="Gerade Verbindung 45" o:spid="_x0000_s1054" style="position:absolute;rotation:90;flip:x y;visibility:visible;mso-wrap-style:square" from="4382294,2705100" to="5067300,27058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04ubMMAAADcAAAADwAAAGRycy9kb3ducmV2LnhtbERPS2vCQBC+F/wPywi9NRuFSkmzigQK&#10;BZXi46C3aXaaLM3Ohuwmxn/fFYTe5uN7Tr4abSMG6rxxrGCWpCCIS6cNVwpOx4+XNxA+IGtsHJOC&#10;G3lYLSdPOWbaXXlPwyFUIoawz1BBHUKbSenLmiz6xLXEkftxncUQYVdJ3eE1httGztN0IS0ajg01&#10;tlTUVP4eequgfy1kY7/X/eZovsJ5u213o7ko9Twd1+8gAo3hX/xwf+o4P53B/Zl4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9OLmzDAAAA3AAAAA8AAAAAAAAAAAAA&#10;AAAAoQIAAGRycy9kb3ducmV2LnhtbFBLBQYAAAAABAAEAPkAAACRAwAAAAA=&#10;" strokeweight="2pt">
                  <v:shadow on="t" opacity="24903f" mv:blur="40000f" origin=",.5" offset="0,20000emu"/>
                </v:line>
                <v:line id="Gerade Verbindung 47" o:spid="_x0000_s1055" style="position:absolute;visibility:visible;mso-wrap-style:square" from="4572000,4876800" to="5029200,4878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sckcQAAADcAAAADwAAAGRycy9kb3ducmV2LnhtbESPQWvDMAyF74P9B6PBbqvTroyR1i1l&#10;bDA2KCzLoUcRq3FoLAdbbbN/PxcKvUm89z49Ldej79WJYuoCG5hOClDETbAdtwbq34+nV1BJkC32&#10;gcnAHyVYr+7vlljacOYfOlXSqgzhVKIBJzKUWqfGkcc0CQNx1vYhepS8xlbbiOcM972eFcWL9thx&#10;vuBwoDdHzaE6+kz5/nKHrcy7+fP+KLFy77saa2MeH8bNApTQKDfzNf1pc/1iBpdn8gR6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yxyRxAAAANwAAAAPAAAAAAAAAAAA&#10;AAAAAKECAABkcnMvZG93bnJldi54bWxQSwUGAAAAAAQABAD5AAAAkgMAAAAA&#10;" strokeweight="2pt">
                  <v:shadow on="t" opacity="24903f" mv:blur="40000f" origin=",.5" offset="0,20000emu"/>
                </v:line>
                <v:line id="Gerade Verbindung 48" o:spid="_x0000_s1056" style="position:absolute;rotation:180;flip:y;visibility:visible;mso-wrap-style:square" from="4724401,5181600" to="5029202,5181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JzLMMAAADcAAAADwAAAGRycy9kb3ducmV2LnhtbERPTWvCQBC9F/wPywje6q6xFEldRYRg&#10;T9ZGKfQ2ZKdJMDsbstsk9td3CwVv83ifs96OthE9db52rGExVyCIC2dqLjVcztnjCoQPyAYbx6Th&#10;Rh62m8nDGlPjBn6nPg+liCHsU9RQhdCmUvqiIot+7lriyH25zmKIsCul6XCI4baRiVLP0mLNsaHC&#10;lvYVFdf822rImkRdw9vhWHzaU/6h6MxPpx+tZ9Nx9wIi0Bju4n/3q4nz1RL+nokXy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CcyzDAAAA3AAAAA8AAAAAAAAAAAAA&#10;AAAAoQIAAGRycy9kb3ducmV2LnhtbFBLBQYAAAAABAAEAPkAAACRAwAAAAA=&#10;" strokeweight="2pt">
                  <v:shadow on="t" opacity="24903f" mv:blur="40000f" origin=",.5" offset="0,20000emu"/>
                </v:line>
                <v:line id="Gerade Verbindung 49" o:spid="_x0000_s1057" style="position:absolute;flip:x;visibility:visible;mso-wrap-style:square" from="4419600,5865812" to="4724400,586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9j3sIAAADcAAAADwAAAGRycy9kb3ducmV2LnhtbERP3WrCMBS+F/YO4Qi7EU0cIls1leEY&#10;yAbC6h7g0Bzb0uakNFGjT78MBO/Ox/d71ptoO3GmwTeONcxnCgRx6UzDlYbfw+f0FYQPyAY7x6Th&#10;Sh42+dNojZlxF/6hcxEqkULYZ6ihDqHPpPRlTRb9zPXEiTu6wWJIcKikGfCSwm0nX5RaSosNp4Ya&#10;e9rWVLbFyWo40I79h3fxFr/3xVfbTxbq7aT18zi+r0AEiuEhvrt3Js1XC/h/Jl0g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e9j3sIAAADcAAAADwAAAAAAAAAAAAAA&#10;AAChAgAAZHJzL2Rvd25yZXYueG1sUEsFBgAAAAAEAAQA+QAAAJADAAAAAA==&#10;" strokeweight="2pt">
                  <v:shadow on="t" opacity="24903f" mv:blur="40000f" origin=",.5" offset="0,20000emu"/>
                </v:line>
                <v:line id="Gerade Verbindung 50" o:spid="_x0000_s1058" style="position:absolute;rotation:90;flip:x y;visibility:visible;mso-wrap-style:square" from="4382294,5524500" to="5067300,5525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Uob8EAAADcAAAADwAAAGRycy9kb3ducmV2LnhtbERPTYvCMBC9C/6HMMLeNFVwka5RRBCE&#10;VUTrQW+zzWwbtpmUJtX6782C4G0e73Pmy85W4kaNN44VjEcJCOLcacOFgnO2Gc5A+ICssXJMCh7k&#10;Ybno9+aYanfnI91OoRAxhH2KCsoQ6lRKn5dk0Y9cTRy5X9dYDBE2hdQN3mO4reQkST6lRcOxocSa&#10;1iXlf6fWKmina1nZn1X7nZlDuOx29b4zV6U+Bt3qC0SgLrzFL/dWx/nJFP6fiRfIx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dShvwQAAANwAAAAPAAAAAAAAAAAAAAAA&#10;AKECAABkcnMvZG93bnJldi54bWxQSwUGAAAAAAQABAD5AAAAjwMAAAAA&#10;" strokeweight="2pt">
                  <v:shadow on="t" opacity="24903f" mv:blur="40000f" origin=",.5" offset="0,20000emu"/>
                </v:line>
                <v:line id="Gerade Verbindung 54" o:spid="_x0000_s1059" style="position:absolute;visibility:visible;mso-wrap-style:square" from="5486400,2209800" to="6400800,2211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AaksQAAADcAAAADwAAAGRycy9kb3ducmV2LnhtbESPQUvEMBCF74L/IYzgzabqsix100VE&#10;QRQEuz14HJrZprSZlGR2t/57IwjeZnjvffNmu1v8pE4U0xDYwG1RgiLugh24N9DuX242oJIgW5wC&#10;k4FvSrCrLy+2WNlw5k86NdKrDOFUoQEnMldap86Rx1SEmThrhxA9Sl5jr23Ec4b7Sd+V5Vp7HDhf&#10;cDjTk6NubI4+U97f3Pghq2F1fzhKbNzzV4utMddXy+MDKKFF/s1/6Veb65dr+H0mT6D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8BqSxAAAANwAAAAPAAAAAAAAAAAA&#10;AAAAAKECAABkcnMvZG93bnJldi54bWxQSwUGAAAAAAQABAD5AAAAkgMAAAAA&#10;" strokeweight="2pt">
                  <v:shadow on="t" opacity="24903f" mv:blur="40000f" origin=",.5" offset="0,20000emu"/>
                </v:line>
                <v:line id="Gerade Verbindung 58" o:spid="_x0000_s1060" style="position:absolute;rotation:180;visibility:visible;mso-wrap-style:square" from="5715000,1905000" to="64008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0VLsQAAADcAAAADwAAAGRycy9kb3ducmV2LnhtbERPTWvCQBC9C/0PyxS8SN20SJXoJoSQ&#10;glB6aLTgcciOSdrsbMhuTfrvu4LgbR7vc3bpZDpxocG1lhU8LyMQxJXVLdcKjoe3pw0I55E1dpZJ&#10;wR85SJOH2Q5jbUf+pEvpaxFC2MWooPG+j6V0VUMG3dL2xIE728GgD3CopR5wDOGmky9R9CoNthwa&#10;Guwpb6j6KX+NgsWxPBR5VZzeV6fvYuRN9vG1qpWaP07ZFoSnyd/FN/deh/nRGq7PhAtk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3RUuxAAAANwAAAAPAAAAAAAAAAAA&#10;AAAAAKECAABkcnMvZG93bnJldi54bWxQSwUGAAAAAAQABAD5AAAAkgMAAAAA&#10;" strokeweight="2pt">
                  <v:shadow on="t" opacity="24903f" mv:blur="40000f" origin=",.5" offset="0,20000emu"/>
                </v:line>
                <v:line id="Gerade Verbindung 61" o:spid="_x0000_s1061" style="position:absolute;rotation:90;flip:x y;visibility:visible;mso-wrap-style:square" from="4420394,2514600" to="7010400,25153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SH8cUAAADcAAAADwAAAGRycy9kb3ducmV2LnhtbESPQWvCQBCF74L/YZlCb7qp0FJS1xAE&#10;QailVD3obZodk8XsbMhuNP33nUOhtxnem/e+WRajb9WN+ugCG3iaZ6CIq2Ad1waOh83sFVRMyBbb&#10;wGTghyIUq+lkibkNd/6i2z7VSkI45migSanLtY5VQx7jPHTEol1C7zHJ2tfa9niXcN/qRZa9aI+O&#10;paHBjtYNVdf94A0Mz2vd+u9yeD+4z3Ta7bqP0Z2NeXwYyzdQicb0b/673lrBz4RWnpEJ9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nSH8cUAAADcAAAADwAAAAAAAAAA&#10;AAAAAAChAgAAZHJzL2Rvd25yZXYueG1sUEsFBgAAAAAEAAQA+QAAAJMDAAAAAA==&#10;" strokeweight="2pt">
                  <v:shadow on="t" opacity="24903f" mv:blur="40000f" origin=",.5" offset="0,20000emu"/>
                </v:line>
                <v:line id="Gerade Verbindung 66" o:spid="_x0000_s1062" style="position:absolute;visibility:visible;mso-wrap-style:square" from="5334000,1219200" to="5715000,1220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O4MUAAADcAAAADwAAAGRycy9kb3ducmV2LnhtbESPQUsDMRCF7wX/Q5iCtzZbLVK3TYuI&#10;gigIXffQ47CZbpZuJksybdd/bwTB2wzvvW/ebHaj79WFYuoCG1jMC1DETbAdtwbqr9fZClQSZIt9&#10;YDLwTQl225vJBksbrrynSyWtyhBOJRpwIkOpdWoceUzzMBBn7RiiR8lrbLWNeM1w3+u7onjQHjvO&#10;FxwO9OyoOVVnnykf7+70KctueX88S6zcy6HG2pjb6fi0BiU0yr/5L/1mc/3iEX6fyRPo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G+O4MUAAADcAAAADwAAAAAAAAAA&#10;AAAAAAChAgAAZHJzL2Rvd25yZXYueG1sUEsFBgAAAAAEAAQA+QAAAJMDAAAAAA==&#10;" strokeweight="2pt">
                  <v:shadow on="t" opacity="24903f" mv:blur="40000f" origin=",.5" offset="0,20000emu"/>
                </v:line>
                <v:line id="Gerade Verbindung 70" o:spid="_x0000_s1063" style="position:absolute;visibility:visible;mso-wrap-style:square" from="5486400,5029199" to="6400800,5029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yxoMMAAADcAAAADwAAAGRycy9kb3ducmV2LnhtbESPQUsDQQyF74L/YYjgzc5Wi8jaaRFR&#10;EAXB7R48hp10Z+lOZplJ2/Xfm4Pg7YW8fHlvvZ3jaE6Uy5DYwXJRgSHukh+4d9DuXm8ewBRB9jgm&#10;Jgc/VGC7ubxYY+3Tmb/o1EhvFMKlRgdBZKqtLV2giGWRJmLd7VOOKDrm3vqMZ4XH0d5W1b2NOLB+&#10;CDjRc6Du0ByjUj7ew+FTVsPqbn+U3ISX7xZb566v5qdHMEKz/Jv/rt+8xl9qfC2jCuz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SMsaDDAAAA3AAAAA8AAAAAAAAAAAAA&#10;AAAAoQIAAGRycy9kb3ducmV2LnhtbFBLBQYAAAAABAAEAPkAAACRAwAAAAA=&#10;" strokeweight="2pt">
                  <v:shadow on="t" opacity="24903f" mv:blur="40000f" origin=",.5" offset="0,20000emu"/>
                </v:line>
                <v:line id="Gerade Verbindung 71" o:spid="_x0000_s1064" style="position:absolute;rotation:180;visibility:visible;mso-wrap-style:square" from="5715000,4722811" to="64008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G+HMQAAADcAAAADwAAAGRycy9kb3ducmV2LnhtbERPTWuDQBC9F/IflgnkUpLVIiXYbEII&#10;Bgqhh6qBHAd3qrburLgbtf++Wyj0No/3ObvDbDox0uBaywriTQSCuLK65VpBWZzXWxDOI2vsLJOC&#10;b3Jw2C8edphqO/E7jbmvRQhhl6KCxvs+ldJVDRl0G9sTB+7DDgZ9gEMt9YBTCDedfIqiZ2mw5dDQ&#10;YE+nhqqv/G4UPJZ5kZ2q7HZJbp/ZxNvj2zWplVot5+MLCE+z/xf/uV91mB/H8PtMuED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ob4cxAAAANwAAAAPAAAAAAAAAAAA&#10;AAAAAKECAABkcnMvZG93bnJldi54bWxQSwUGAAAAAAQABAD5AAAAkgMAAAAA&#10;" strokeweight="2pt">
                  <v:shadow on="t" opacity="24903f" mv:blur="40000f" origin=",.5" offset="0,20000emu"/>
                </v:line>
                <v:line id="Gerade Verbindung 73" o:spid="_x0000_s1065" style="position:absolute;rotation:180;flip:y;visibility:visible;mso-wrap-style:square" from="3886200,2209800" to="4191001,22098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AasEAAADcAAAADwAAAGRycy9kb3ducmV2LnhtbERPTYvCMBC9C/6HMMLeNLEsItUoIsh6&#10;crXKwt6GZmyLzaQ0We36640geJvH+5z5srO1uFLrK8caxiMFgjh3puJCw+m4GU5B+IBssHZMGv7J&#10;w3LR780xNe7GB7pmoRAxhH2KGsoQmlRKn5dk0Y9cQxy5s2sthgjbQpoWbzHc1jJRaiItVhwbSmxo&#10;XVJ+yf6shk2dqEv4/trlv3af/Sg68uf+rvXHoFvNQATqwlv8cm9NnD9O4PlMvEA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5l0BqwQAAANwAAAAPAAAAAAAAAAAAAAAA&#10;AKECAABkcnMvZG93bnJldi54bWxQSwUGAAAAAAQABAD5AAAAjwMAAAAA&#10;" strokeweight="2pt">
                  <v:shadow on="t" opacity="24903f" mv:blur="40000f" origin=",.5" offset="0,20000emu"/>
                </v:line>
                <v:line id="Gerade Verbindung 74" o:spid="_x0000_s1066" style="position:absolute;rotation:180;visibility:visible;mso-wrap-style:square" from="3657600,3048000" to="3886200,3049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F8MQAAADcAAAADwAAAGRycy9kb3ducmV2LnhtbERPTWvCQBC9F/wPywi9lLpJKyKpq4ik&#10;UJAemkTwOGSnSWp2NmTXJP77bqHgbR7vcza7ybRioN41lhXEiwgEcWl1w5WCIn9/XoNwHllja5kU&#10;3MjBbjt72GCi7chfNGS+EiGEXYIKau+7REpX1mTQLWxHHLhv2xv0AfaV1D2OIdy08iWKVtJgw6Gh&#10;xo4ONZWX7GoUPBVZnh7K9Hxcnn/Skdf7z9OyUupxPu3fQHia/F387/7QYX78Cn/PhAvk9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P4XwxAAAANwAAAAPAAAAAAAAAAAA&#10;AAAAAKECAABkcnMvZG93bnJldi54bWxQSwUGAAAAAAQABAD5AAAAkgMAAAAA&#10;" strokeweight="2pt">
                  <v:shadow on="t" opacity="24903f" mv:blur="40000f" origin=",.5" offset="0,20000emu"/>
                </v:line>
                <v:line id="Gerade Verbindung 75" o:spid="_x0000_s1067" style="position:absolute;rotation:90;flip:x y;visibility:visible;mso-wrap-style:square" from="3467100,2628900" to="4305300,2630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AbKcMAAADcAAAADwAAAGRycy9kb3ducmV2LnhtbERPTWvCQBC9F/wPywi9NZtIW0p0FQkI&#10;Qi2lxoPexuyYLGZnQ3aj6b/vFgq9zeN9zmI12lbcqPfGsYIsSUEQV04brhUcys3TGwgfkDW2jknB&#10;N3lYLScPC8y1u/MX3fahFjGEfY4KmhC6XEpfNWTRJ64jjtzF9RZDhH0tdY/3GG5bOUvTV2nRcGxo&#10;sKOioeq6H6yC4aWQrT2vh/fSfIbjbtd9jOak1ON0XM9BBBrDv/jPvdVxfvYMv8/EC+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gGynDAAAA3AAAAA8AAAAAAAAAAAAA&#10;AAAAoQIAAGRycy9kb3ducmV2LnhtbFBLBQYAAAAABAAEAPkAAACRAwAAAAA=&#10;" strokeweight="2pt">
                  <v:shadow on="t" opacity="24903f" mv:blur="40000f" origin=",.5" offset="0,20000emu"/>
                </v:line>
                <v:line id="Gerade Verbindung 78" o:spid="_x0000_s1068" style="position:absolute;rotation:180;flip:y;visibility:visible;mso-wrap-style:square" from="3886201,5027611" to="4191002,5027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7YHsEAAADcAAAADwAAAGRycy9kb3ducmV2LnhtbERPTYvCMBC9L/gfwgje1kTRZalGEUH0&#10;5LpVBG9DM7bFZlKaqHV/vRGEvc3jfc503tpK3KjxpWMNg74CQZw5U3Ku4bBffX6D8AHZYOWYNDzI&#10;w3zW+ZhiYtydf+mWhlzEEPYJaihCqBMpfVaQRd93NXHkzq6xGCJscmkavMdwW8mhUl/SYsmxocCa&#10;lgVll/RqNayqobqEn/U2O9ldelS059HuT+tet11MQARqw7/47d6YOH8w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ftgewQAAANwAAAAPAAAAAAAAAAAAAAAA&#10;AKECAABkcnMvZG93bnJldi54bWxQSwUGAAAAAAQABAD5AAAAjwMAAAAA&#10;" strokeweight="2pt">
                  <v:shadow on="t" opacity="24903f" mv:blur="40000f" origin=",.5" offset="0,20000emu"/>
                </v:line>
                <v:line id="Gerade Verbindung 79" o:spid="_x0000_s1069" style="position:absolute;rotation:180;visibility:visible;mso-wrap-style:square" from="3657601,5865811" to="3886201,5867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gmaMQAAADcAAAADwAAAGRycy9kb3ducmV2LnhtbERPTWvCQBC9F/wPyxS8FN0oQSS6hiAR&#10;CtJDo4LHITtN0mZnQ3abxH/fLRR6m8f7nH06mVYM1LvGsoLVMgJBXFrdcKXgejkttiCcR9bYWiYF&#10;D3KQHmZPe0y0HfmdhsJXIoSwS1BB7X2XSOnKmgy6pe2IA/dhe4M+wL6SuscxhJtWrqNoIw02HBpq&#10;7OhYU/lVfBsFL9fikh/L/H6O75/5yNvs7RZXSs2fp2wHwtPk/8V/7lcd5q828PtMuEAe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SCZoxAAAANwAAAAPAAAAAAAAAAAA&#10;AAAAAKECAABkcnMvZG93bnJldi54bWxQSwUGAAAAAAQABAD5AAAAkgMAAAAA&#10;" strokeweight="2pt">
                  <v:shadow on="t" opacity="24903f" mv:blur="40000f" origin=",.5" offset="0,20000emu"/>
                </v:line>
                <v:line id="Gerade Verbindung 80" o:spid="_x0000_s1070" style="position:absolute;rotation:90;flip:x y;visibility:visible;mso-wrap-style:square" from="3467101,5446711" to="4305301,54482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KFXsMAAADcAAAADwAAAGRycy9kb3ducmV2LnhtbERPS2vCQBC+F/wPywi9NZsIfRBdRQKC&#10;UEup8aC3MTsmi9nZkN1o+u+7hUJv8/E9Z7EabStu1HvjWEGWpCCIK6cN1woO5ebpDYQPyBpbx6Tg&#10;mzyslpOHBeba3fmLbvtQixjCPkcFTQhdLqWvGrLoE9cRR+7ieoshwr6Wusd7DLetnKXpi7RoODY0&#10;2FHRUHXdD1bB8FzI1p7Xw3tpPsNxt+s+RnNS6nE6rucgAo3hX/zn3uo4P3uF32fiBXL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yhV7DAAAA3AAAAA8AAAAAAAAAAAAA&#10;AAAAoQIAAGRycy9kb3ducmV2LnhtbFBLBQYAAAAABAAEAPkAAACRAwAAAAA=&#10;" strokeweight="2pt">
                  <v:shadow on="t" opacity="24903f" mv:blur="40000f" origin=",.5" offset="0,20000emu"/>
                </v:line>
                <v:line id="Gerade Verbindung 82" o:spid="_x0000_s1071" style="position:absolute;rotation:180;visibility:visible;mso-wrap-style:square" from="1600200,1905000" to="41910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sXgcYAAADcAAAADwAAAGRycy9kb3ducmV2LnhtbESPQWvCQBCF70L/wzKFXqRuLCKSuopI&#10;CkLx0KjgcciOSWx2NmRXk/5751DwNsN78943y/XgGnWnLtSeDUwnCSjiwtuaSwPHw9f7AlSIyBYb&#10;z2TgjwKsVy+jJabW9/xD9zyWSkI4pGigirFNtQ5FRQ7DxLfEol185zDK2pXadthLuGv0R5LMtcOa&#10;paHClrYVFb/5zRkYH/NDti2y8/fsfM16Xmz2p1lpzNvrsPkEFWmIT/P/9c4K/lRo5RmZQK8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ebF4HGAAAA3AAAAA8AAAAAAAAA&#10;AAAAAAAAoQIAAGRycy9kb3ducmV2LnhtbFBLBQYAAAAABAAEAPkAAACUAwAAAAA=&#10;" strokeweight="2pt">
                  <v:shadow on="t" opacity="24903f" mv:blur="40000f" origin=",.5" offset="0,20000emu"/>
                </v:line>
                <v:line id="Gerade Verbindung 87" o:spid="_x0000_s1072" style="position:absolute;rotation:180;flip:y;visibility:visible;mso-wrap-style:square" from="2286000,4724398" to="41910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zPSG8EAAADcAAAADwAAAGRycy9kb3ducmV2LnhtbERPTYvCMBC9L/gfwgje1kQR2a1GEUH0&#10;5LpVBG9DM7bFZlKaqHV/vRGEvc3jfc503tpK3KjxpWMNg74CQZw5U3Ku4bBffX6B8AHZYOWYNDzI&#10;w3zW+ZhiYtydf+mWhlzEEPYJaihCqBMpfVaQRd93NXHkzq6xGCJscmkavMdwW8mhUmNpseTYUGBN&#10;y4KyS3q1GlbVUF3Cz3qbnewuPSra82j3p3Wv2y4mIAK14V/8dm9MnD/4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M9IbwQAAANwAAAAPAAAAAAAAAAAAAAAA&#10;AKECAABkcnMvZG93bnJldi54bWxQSwUGAAAAAAQABAD5AAAAjwMAAAAA&#10;" strokeweight="2pt">
                  <v:shadow on="t" opacity="24903f" mv:blur="40000f" origin=",.5" offset="0,20000emu"/>
                </v:line>
                <v:line id="Gerade Verbindung 90" o:spid="_x0000_s1073" style="position:absolute;rotation:90;flip:x y;visibility:visible;mso-wrap-style:square" from="1334294,2857500" to="3238500,2858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fXl8UAAADcAAAADwAAAGRycy9kb3ducmV2LnhtbESPQWvCQBCF7wX/wzKCt7pRaJHoKiII&#10;QpVS7aHexuyYLGZnQ3aj6b/vHAreZnhv3vtmsep9re7URhfYwGScgSIugnVcGvg+bV9noGJCtlgH&#10;JgO/FGG1HLwsMLfhwV90P6ZSSQjHHA1UKTW51rGoyGMch4ZYtGtoPSZZ21LbFh8S7ms9zbJ37dGx&#10;NFTY0Kai4nbsvIHubaNrf1l3Hyf3mX72++bQu7Mxo2G/noNK1Ken+f96ZwV/KvjyjEy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7fXl8UAAADcAAAADwAAAAAAAAAA&#10;AAAAAAChAgAAZHJzL2Rvd25yZXYueG1sUEsFBgAAAAAEAAQA+QAAAJMDAAAAAA==&#10;" strokeweight="2pt">
                  <v:shadow on="t" opacity="24903f" mv:blur="40000f" origin=",.5" offset="0,20000emu"/>
                </v:line>
                <v:line id="Gerade Verbindung 94" o:spid="_x0000_s1074" style="position:absolute;visibility:visible;mso-wrap-style:square" from="6723529,2057400" to="70866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zehsQAAADcAAAADwAAAGRycy9kb3ducmV2LnhtbESPQWvDMAyF74P+B6PCbqvTroyS1S2j&#10;dDA2GCzNoUcRq3FoLAdbbbN/Pw8Gu0m89z49rbej79WVYuoCG5jPClDETbAdtwbqw+vDClQSZIt9&#10;YDLwTQm2m8ndGksbbvxF10palSGcSjTgRIZS69Q48phmYSDO2ilEj5LX2Gob8ZbhvteLonjSHjvO&#10;FxwOtHPUnKuLz5SPd3f+lGW3fDxdJFZuf6yxNuZ+Or48gxIa5d/8l36zuf5iDr/P5An05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rN6GxAAAANwAAAAPAAAAAAAAAAAA&#10;AAAAAKECAABkcnMvZG93bnJldi54bWxQSwUGAAAAAAQABAD5AAAAkgMAAAAA&#10;" strokeweight="2pt">
                  <v:shadow on="t" opacity="24903f" mv:blur="40000f" origin=",.5" offset="0,20000emu"/>
                </v:line>
                <v:line id="Gerade Verbindung 96" o:spid="_x0000_s1075" style="position:absolute;flip:y;visibility:visible;mso-wrap-style:square" from="6723529,4876800" to="7086600,4876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8CUcEAAADcAAAADwAAAGRycy9kb3ducmV2LnhtbERP24rCMBB9F/yHMIIvoqlFlrUaRVwW&#10;xIWFrX7A0IxtsZmUJmr0682C4NscznWW62AacaXO1ZYVTCcJCOLC6ppLBcfD9/gThPPIGhvLpOBO&#10;Dtarfm+JmbY3/qNr7ksRQ9hlqKDyvs2kdEVFBt3EtsSRO9nOoI+wK6Xu8BbDTSPTJPmQBmuODRW2&#10;tK2oOOcXo+BAO3ZfzoZH+PnN9+d2NEvmF6WGg7BZgPAU/Fv8cu90nJ+m8P9MvEC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wJRwQAAANwAAAAPAAAAAAAAAAAAAAAA&#10;AKECAABkcnMvZG93bnJldi54bWxQSwUGAAAAAAQABAD5AAAAjwMAAAAA&#10;" strokeweight="2pt">
                  <v:shadow on="t" opacity="24903f" mv:blur="40000f" origin=",.5" offset="0,20000emu"/>
                </v:line>
                <v:line id="Gerade Verbindung 99" o:spid="_x0000_s1076" style="position:absolute;rotation:90;flip:x y;visibility:visible;mso-wrap-style:square" from="5447903,4457303" to="5981303,445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VJ4MMAAADcAAAADwAAAGRycy9kb3ducmV2LnhtbERPS2vCQBC+C/6HZQRvummK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lSeDDAAAA3AAAAA8AAAAAAAAAAAAA&#10;AAAAoQIAAGRycy9kb3ducmV2LnhtbFBLBQYAAAAABAAEAPkAAACRAwAAAAA=&#10;" strokeweight="2pt">
                  <v:shadow on="t" opacity="24903f" mv:blur="40000f" origin=",.5" offset="0,20000emu"/>
                </v:line>
                <v:line id="Gerade Verbindung 104" o:spid="_x0000_s1077" style="position:absolute;rotation:90;flip:x y;visibility:visible;mso-wrap-style:square" from="2056606,4495800" to="2514600,449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zRlMMAAADcAAAADwAAAGRycy9kb3ducmV2LnhtbERPS2vCQBC+C/6HZQRvummo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0ZTDAAAA3AAAAA8AAAAAAAAAAAAA&#10;AAAAoQIAAGRycy9kb3ducmV2LnhtbFBLBQYAAAAABAAEAPkAAACRAwAAAAA=&#10;" strokeweight="2pt">
                  <v:shadow on="t" opacity="24903f" mv:blur="40000f" origin=",.5" offset="0,20000emu"/>
                </v:line>
                <v:shape id="Textfeld 106" o:spid="_x0000_s1078" type="#_x0000_t202" style="position:absolute;left:2192501;top:3786917;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RbwAAA&#10;ANwAAAAPAAAAZHJzL2Rvd25yZXYueG1sRE9Na8JAEL0X/A/LCL3VjUK1RNcQBMFTQVt7HrJjEszO&#10;ht0xSf99t1DobR7vc3bF5Do1UIitZwPLRQaKuPK25drA58fx5Q1UFGSLnWcy8E0Riv3saYe59SOf&#10;abhIrVIIxxwNNCJ9rnWsGnIYF74nTtzNB4eSYKi1DTimcNfpVZattcOWU0ODPR0aqu6XhzNwlGkT&#10;hkoGPT42X+96jefyisY8z6dyC0pokn/xn/tk0/zVK/w+ky7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fRbwAAAANwAAAAPAAAAAAAAAAAAAAAAAJcCAABkcnMvZG93bnJl&#10;di54bWxQSwUGAAAAAAQABAD1AAAAhAMAAAAA&#10;" filled="f" stroked="f">
                  <v:textbox style="mso-fit-shape-to-text:t">
                    <w:txbxContent>
                      <w:p w14:paraId="4294BE0F"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7" o:spid="_x0000_s1079" type="#_x0000_t202" style="position:absolute;left:5619116;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2osvwAA&#10;ANwAAAAPAAAAZHJzL2Rvd25yZXYueG1sRE9Na8JAEL0L/odlBG+6qYcoqatIQfAkqG3PQ3aahGZn&#10;w+6YpP++Kwje5vE+Z7sfXat6CrHxbOBtmYEiLr1tuDLweTsuNqCiIFtsPZOBP4qw300nWyysH/hC&#10;/VUqlUI4FmigFukKrWNZk8O49B1x4n58cCgJhkrbgEMKd61eZVmuHTacGmrs6KOm8vd6dwaOMq5D&#10;X0qvh/v6+6xzvBy+0Jj5bDy8gxIa5SV+uk82zV/l8HgmXaB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9zaiy/AAAA3AAAAA8AAAAAAAAAAAAAAAAAlwIAAGRycy9kb3ducmV2&#10;LnhtbFBLBQYAAAAABAAEAPUAAACDAwAAAAA=&#10;" filled="f" stroked="f">
                  <v:textbox style="mso-fit-shape-to-text:t">
                    <w:txbxContent>
                      <w:p w14:paraId="6CA4A8CC"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8" o:spid="_x0000_s1080" type="#_x0000_t202" style="position:absolute;left:3411647;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8+3vwAA&#10;ANwAAAAPAAAAZHJzL2Rvd25yZXYueG1sRE9La8JAEL4X/A/LCL3VTT0YSV1FCoInwVfPQ3ZMgtnZ&#10;sDsm6b/vFgRv8/E9Z7UZXat6CrHxbOBzloEiLr1tuDJwOe8+lqCiIFtsPZOBX4qwWU/eVlhYP/CR&#10;+pNUKoVwLNBALdIVWseyJodx5jvixN18cCgJhkrbgEMKd62eZ9lCO2w4NdTY0XdN5f30cAZ2Muah&#10;L6XXwyP/OegFHrdXNOZ9Om6/QAmN8hI/3Xub5s9z+H8mXaD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A/z7e/AAAA3AAAAA8AAAAAAAAAAAAAAAAAlwIAAGRycy9kb3ducmV2&#10;LnhtbFBLBQYAAAAABAAEAPUAAACDAwAAAAA=&#10;" filled="f" stroked="f">
                  <v:textbox style="mso-fit-shape-to-text:t">
                    <w:txbxContent>
                      <w:p w14:paraId="331F052D"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9" o:spid="_x0000_s1081" type="#_x0000_t202" style="position:absolute;left:4173613;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FvFwgAA&#10;ANwAAAAPAAAAZHJzL2Rvd25yZXYueG1sRI9Ba8JAEIXvBf/DMoK3utGDltRVpCB4Kmhbz0N2moRm&#10;Z8PumKT/3jkUepvhvXnvm91hCp0ZKOU2soPVsgBDXEXfcu3g8+P0/AImC7LHLjI5+KUMh/3saYel&#10;jyNfaLhKbTSEc4kOGpG+tDZXDQXMy9gTq/YdU0DRNdXWJxw1PHR2XRQbG7BlbWiwp7eGqp/rPTg4&#10;ybRNQyWDHe/b27vd4OX4hc4t5tPxFYzQJP/mv+uzV/y10uozOoH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gW8XCAAAA3AAAAA8AAAAAAAAAAAAAAAAAlwIAAGRycy9kb3du&#10;cmV2LnhtbFBLBQYAAAAABAAEAPUAAACGAwAAAAA=&#10;" filled="f" stroked="f">
                  <v:textbox style="mso-fit-shape-to-text:t">
                    <w:txbxContent>
                      <w:p w14:paraId="57CD746E"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11" o:spid="_x0000_s1082" type="#_x0000_t202" style="position:absolute;left:3124109;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HhEwwAA&#10;ANwAAAAPAAAAZHJzL2Rvd25yZXYueG1sRI9BT8MwDIXvSPsPkSdxY+lAoKksm6YB0g5c2Lq71Zim&#10;WuNUjVm7f48PSNxsvef3Pq+3U+zMlYbcJnawXBRgiOvkW24cVKePhxWYLMgeu8Tk4EYZtpvZ3RpL&#10;n0b+outRGqMhnEt0EET60tpcB4qYF6knVu07DRFF16GxfsBRw2NnH4vixUZsWRsC9rQPVF+OP9GB&#10;iN8tb9V7zIfz9Pk2hqJ+xsq5+/m0ewUjNMm/+e/64BX/SfH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uHhEwwAAANwAAAAPAAAAAAAAAAAAAAAAAJcCAABkcnMvZG93&#10;bnJldi54bWxQSwUGAAAAAAQABAD1AAAAhwMAAAAA&#10;" filled="f" stroked="f">
                  <v:textbox style="mso-fit-shape-to-text:t">
                    <w:txbxContent>
                      <w:p w14:paraId="4E0AE15C"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Force[0]</w:t>
                        </w:r>
                      </w:p>
                    </w:txbxContent>
                  </v:textbox>
                </v:shape>
                <v:shape id="Textfeld 112" o:spid="_x0000_s1083" type="#_x0000_t202" style="position:absolute;left:3047912;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3fwAAA&#10;ANwAAAAPAAAAZHJzL2Rvd25yZXYueG1sRE9La8JAEL4X+h+WKfRWN7FUSnQV8QEeetHG+5CdZkOz&#10;syE7mvjvXaHQ23x8z1msRt+qK/WxCWwgn2SgiKtgG64NlN/7t09QUZAttoHJwI0irJbPTwssbBj4&#10;SNeT1CqFcCzQgBPpCq1j5chjnISOOHE/ofcoCfa1tj0OKdy3epplM+2x4dTgsKONo+r3dPEGROw6&#10;v5U7Hw/n8Ws7uKz6wNKY15dxPQclNMq/+M99sGn+ew6PZ9IF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N3fwAAAANwAAAAPAAAAAAAAAAAAAAAAAJcCAABkcnMvZG93bnJl&#10;di54bWxQSwUGAAAAAAQABAD1AAAAhAMAAAAA&#10;" filled="f" stroked="f">
                  <v:textbox style="mso-fit-shape-to-text:t">
                    <w:txbxContent>
                      <w:p w14:paraId="0706BACF"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Force[n-1]</w:t>
                        </w:r>
                      </w:p>
                    </w:txbxContent>
                  </v:textbox>
                </v:shape>
                <v:shape id="Textfeld 113" o:spid="_x0000_s1084" type="#_x0000_t202" style="position:absolute;left:3886075;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kOowAAA&#10;ANwAAAAPAAAAZHJzL2Rvd25yZXYueG1sRE9La8JAEL4X/A/LFHqrGy0VSV1FfICHXtR4H7LTbGh2&#10;NmRHE/+9KxR6m4/vOYvV4Bt1oy7WgQ1Mxhko4jLYmisDxXn/PgcVBdliE5gM3CnCajl6WWBuQ89H&#10;up2kUimEY44GnEibax1LRx7jOLTEifsJnUdJsKu07bBP4b7R0yybaY81pwaHLW0clb+nqzcgYteT&#10;e7Hz8XAZvre9y8pPLIx5ex3WX6CEBvkX/7kPNs3/mML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JkOowAAAANwAAAAPAAAAAAAAAAAAAAAAAJcCAABkcnMvZG93bnJl&#10;di54bWxQSwUGAAAAAAQABAD1AAAAhAMAAAAA&#10;" filled="f" stroked="f">
                  <v:textbox style="mso-fit-shape-to-text:t">
                    <w:txbxContent>
                      <w:p w14:paraId="70391A82"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Mask[0]</w:t>
                        </w:r>
                      </w:p>
                    </w:txbxContent>
                  </v:textbox>
                </v:shape>
                <v:shape id="Textfeld 114" o:spid="_x0000_s1085" type="#_x0000_t202" style="position:absolute;left:3809878;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uYzwAAA&#10;ANwAAAAPAAAAZHJzL2Rvd25yZXYueG1sRE9Na8JAEL0X/A/LFLzVjUpFUlcRreChFzXeh+w0G5qd&#10;Ddmpif++WxC8zeN9zmoz+EbdqIt1YAPTSQaKuAy25spAcTm8LUFFQbbYBCYDd4qwWY9eVpjb0POJ&#10;bmepVArhmKMBJ9LmWsfSkcc4CS1x4r5D51ES7CptO+xTuG/0LMsW2mPNqcFhSztH5c/51xsQsdvp&#10;vfj08Xgdvva9y8p3LIwZvw7bD1BCgzzFD/fRpvnzOfw/ky7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auYzwAAAANwAAAAPAAAAAAAAAAAAAAAAAJcCAABkcnMvZG93bnJl&#10;di54bWxQSwUGAAAAAAQABAD1AAAAhAMAAAAA&#10;" filled="f" stroked="f">
                  <v:textbox style="mso-fit-shape-to-text:t">
                    <w:txbxContent>
                      <w:p w14:paraId="192A9A8D"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Mask[n-1]</w:t>
                        </w:r>
                      </w:p>
                    </w:txbxContent>
                  </v:textbox>
                </v:shape>
                <v:shape id="Textfeld 115" o:spid="_x0000_s1086" type="#_x0000_t202" style="position:absolute;left:4724238;top:228600;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35HwAAA&#10;ANwAAAAPAAAAZHJzL2Rvd25yZXYueG1sRE9Na8JAEL0X/A/LCL3VjdpKSV1F1IIHL9V4H7LTbGh2&#10;NmRHE/99t1DwNo/3Ocv14Bt1oy7WgQ1MJxko4jLYmisDxfnz5R1UFGSLTWAycKcI69XoaYm5DT1/&#10;0e0klUohHHM04ETaXOtYOvIYJ6ElTtx36DxKgl2lbYd9CveNnmXZQnusOTU4bGnrqPw5Xb0BEbuZ&#10;3ou9j4fLcNz1LivfsDDmeTxsPkAJDfIQ/7sPNs2fv8L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g35HwAAAANwAAAAPAAAAAAAAAAAAAAAAAJcCAABkcnMvZG93bnJl&#10;di54bWxQSwUGAAAAAAQABAD1AAAAhAMAAAAA&#10;" filled="f" stroked="f">
                  <v:textbox style="mso-fit-shape-to-text:t">
                    <w:txbxContent>
                      <w:p w14:paraId="59B11AA9"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Select</w:t>
                        </w:r>
                      </w:p>
                    </w:txbxContent>
                  </v:textbox>
                </v:shape>
                <v:shape id="Textfeld 116" o:spid="_x0000_s1087" type="#_x0000_t202" style="position:absolute;left:6400563;top:13671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9vcwAAA&#10;ANwAAAAPAAAAZHJzL2Rvd25yZXYueG1sRE9Na8JAEL0X/A/LFHqrGxVFUlcRreDBixrvQ3aaDc3O&#10;huzUxH/fFQq9zeN9zmoz+EbdqYt1YAOTcQaKuAy25spAcT28L0FFQbbYBCYDD4qwWY9eVpjb0POZ&#10;7hepVArhmKMBJ9LmWsfSkcc4Di1x4r5C51ES7CptO+xTuG/0NMsW2mPNqcFhSztH5fflxxsQsdvJ&#10;o/j08XgbTvveZeUcC2PeXoftByihQf7Ff+6jTfNnc3g+ky7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z9vcwAAAANwAAAAPAAAAAAAAAAAAAAAAAJcCAABkcnMvZG93bnJl&#10;di54bWxQSwUGAAAAAAQABAD1AAAAhAMAAAAA&#10;" filled="f" stroked="f">
                  <v:textbox style="mso-fit-shape-to-text:t">
                    <w:txbxContent>
                      <w:p w14:paraId="545F7ACF"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7" o:spid="_x0000_s1088" type="#_x0000_t202" style="position:absolute;left:6400563;top:41865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UWrwAAA&#10;ANwAAAAPAAAAZHJzL2Rvd25yZXYueG1sRE9Na8JAEL0X/A/LFLzVjZWKpK4itoIHL2q8D9lpNjQ7&#10;G7JTE/+9KxS8zeN9znI9+EZdqYt1YAPTSQaKuAy25spAcd69LUBFQbbYBCYDN4qwXo1elpjb0POR&#10;riepVArhmKMBJ9LmWsfSkcc4CS1x4n5C51ES7CptO+xTuG/0e5bNtceaU4PDlraOyt/TnzcgYjfT&#10;W/Ht4/4yHL56l5UfWBgzfh02n6CEBnmK/917m+bP5vB4Jl2gV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HUWrwAAAANwAAAAPAAAAAAAAAAAAAAAAAJcCAABkcnMvZG93bnJl&#10;di54bWxQSwUGAAAAAAQABAD1AAAAhAMAAAAA&#10;" filled="f" stroked="f">
                  <v:textbox style="mso-fit-shape-to-text:t">
                    <w:txbxContent>
                      <w:p w14:paraId="56F64A9C"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2563B0" w:rsidRDefault="002563B0"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8" o:spid="_x0000_s1089" type="#_x0000_t202" style="position:absolute;left:6717038;top:2085201;width:894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7U8wwAA&#10;ANwAAAAPAAAAZHJzL2Rvd25yZXYueG1sRE9LbsIwEN0jcQdrkLorTmhLacBBFVCJHRQ4wCiexiHx&#10;OIpdSHt6XKkSu3l631kse9uIC3W+cqwgHScgiAunKy4VnI4fjzMQPiBrbByTgh/ysMyHgwVm2l35&#10;ky6HUIoYwj5DBSaENpPSF4Ys+rFriSP35TqLIcKulLrDawy3jZwkyVRarDg2GGxpZaioD99WwSyx&#10;u7p+m+y9ff5NX8xq7TbtWamHUf8+BxGoD3fxv3ur4/ynV/h7Jl4g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7U8wwAAANwAAAAPAAAAAAAAAAAAAAAAAJcCAABkcnMvZG93&#10;bnJldi54bWxQSwUGAAAAAAQABAD1AAAAhwMAAAAA&#10;" filled="f" stroked="f">
                  <v:textbox style="mso-fit-shape-to-text:t">
                    <w:txbxContent>
                      <w:p w14:paraId="1B166BDF"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0 IRQ</w:t>
                        </w:r>
                      </w:p>
                    </w:txbxContent>
                  </v:textbox>
                </v:shape>
                <v:shape id="Textfeld 119" o:spid="_x0000_s1090" type="#_x0000_t202" style="position:absolute;left:6705350;top:4876800;width:1021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SCFOxQAA&#10;ANwAAAAPAAAAZHJzL2Rvd25yZXYueG1sRI/NbsJADITvlfoOK1fiVjbQFkHKghAFqbfy9wBW1mTT&#10;ZL1RdoHQp68PlXqzNeOZz/Nl7xt1pS5WgQ2Mhhko4iLYiksDp+P2eQoqJmSLTWAycKcIy8Xjwxxz&#10;G268p+shlUpCOOZowKXU5lrHwpHHOAwtsWjn0HlMsnalth3eJNw3epxlE+2xYmlw2NLaUVEfLt7A&#10;NPNfdT0b76J//Rm9ufVH2LTfxgye+tU7qER9+jf/XX9awX8RWn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VIIU7FAAAA3AAAAA8AAAAAAAAAAAAAAAAAlwIAAGRycy9k&#10;b3ducmV2LnhtbFBLBQYAAAAABAAEAPUAAACJAwAAAAA=&#10;" filled="f" stroked="f">
                  <v:textbox style="mso-fit-shape-to-text:t">
                    <w:txbxContent>
                      <w:p w14:paraId="3302B381" w14:textId="77777777" w:rsidR="002563B0" w:rsidRDefault="002563B0"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n-1 IRQ</w:t>
                        </w:r>
                      </w:p>
                    </w:txbxContent>
                  </v:textbox>
                </v:shape>
                <w10:anchorlock/>
              </v:group>
            </w:pict>
          </mc:Fallback>
        </mc:AlternateContent>
      </w:r>
    </w:p>
    <w:p w14:paraId="74E6D7F6" w14:textId="77777777" w:rsidR="0059453A" w:rsidRPr="005E7A40" w:rsidRDefault="004F380C" w:rsidP="0083056B">
      <w:pPr>
        <w:pStyle w:val="Beschriftung"/>
        <w:jc w:val="center"/>
      </w:pPr>
      <w:bookmarkStart w:id="251" w:name="_Ref137287251"/>
      <w:bookmarkStart w:id="252" w:name="_Toc209774099"/>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6</w:t>
      </w:r>
      <w:r w:rsidR="00D121A9" w:rsidRPr="005E7A40">
        <w:rPr>
          <w:noProof/>
        </w:rPr>
        <w:fldChar w:fldCharType="end"/>
      </w:r>
      <w:bookmarkEnd w:id="251"/>
      <w:r w:rsidRPr="005E7A40">
        <w:t xml:space="preserve"> – Interrupt Distribution Scheme</w:t>
      </w:r>
      <w:bookmarkEnd w:id="252"/>
    </w:p>
    <w:p w14:paraId="56F7EBD5" w14:textId="77777777" w:rsidR="00FB6CE3" w:rsidRPr="005E7A40" w:rsidRDefault="0059453A" w:rsidP="00733CC3">
      <w:r w:rsidRPr="005E7A40">
        <w:t xml:space="preserve">The </w:t>
      </w:r>
      <w:r w:rsidRPr="005E7A40">
        <w:rPr>
          <w:rFonts w:ascii="Lucida Console" w:eastAsiaTheme="minorHAnsi" w:hAnsi="Lucida Console"/>
          <w:b/>
          <w:sz w:val="20"/>
        </w:rPr>
        <w:t>Interrupt Broadcast Register</w:t>
      </w:r>
      <w:r w:rsidRPr="005E7A40">
        <w:t xml:space="preserve"> can be set for each IR</w:t>
      </w:r>
      <w:r w:rsidR="002E1D3D" w:rsidRPr="005E7A40">
        <w:t xml:space="preserve"> line</w:t>
      </w:r>
      <w:r w:rsidRPr="005E7A40">
        <w:t xml:space="preserve"> i</w:t>
      </w:r>
      <w:r w:rsidR="00A1709A" w:rsidRPr="005E7A40">
        <w:t>ndividually. If the broadcast bi</w:t>
      </w:r>
      <w:r w:rsidRPr="005E7A40">
        <w:t xml:space="preserve">t of an </w:t>
      </w:r>
      <w:r w:rsidR="00A1709A" w:rsidRPr="005E7A40">
        <w:t>interrupt</w:t>
      </w:r>
      <w:r w:rsidR="002E1D3D" w:rsidRPr="005E7A40">
        <w:t xml:space="preserve"> line</w:t>
      </w:r>
      <w:r w:rsidRPr="005E7A40">
        <w:t xml:space="preserve"> is set, the IRQ is sent to all cores and </w:t>
      </w:r>
      <w:r w:rsidR="000F32DE" w:rsidRPr="005E7A40">
        <w:t xml:space="preserve">also </w:t>
      </w:r>
      <w:r w:rsidRPr="005E7A40">
        <w:t>has to be acknowledged (i.e. the ISR has to be processed)</w:t>
      </w:r>
      <w:r w:rsidR="000F32DE" w:rsidRPr="005E7A40">
        <w:t xml:space="preserve"> all of them</w:t>
      </w:r>
      <w:r w:rsidRPr="005E7A40">
        <w:t xml:space="preserve">. </w:t>
      </w:r>
      <w:r w:rsidR="00FB6CE3" w:rsidRPr="005E7A40">
        <w:t xml:space="preserve">This is </w:t>
      </w:r>
      <w:r w:rsidR="000F32DE" w:rsidRPr="005E7A40">
        <w:t xml:space="preserve">accomplished </w:t>
      </w:r>
      <w:r w:rsidR="00FB6CE3" w:rsidRPr="005E7A40">
        <w:t xml:space="preserve">by setting the </w:t>
      </w:r>
      <w:r w:rsidR="00FB6CE3" w:rsidRPr="005E7A40">
        <w:rPr>
          <w:rFonts w:ascii="Lucida Console" w:eastAsiaTheme="minorHAnsi" w:hAnsi="Lucida Console"/>
          <w:b/>
          <w:sz w:val="20"/>
        </w:rPr>
        <w:t>Interrupt Force Registers</w:t>
      </w:r>
      <w:r w:rsidR="00FB6CE3" w:rsidRPr="005E7A40">
        <w:t xml:space="preserve"> </w:t>
      </w:r>
      <w:r w:rsidR="000F32DE" w:rsidRPr="005E7A40">
        <w:t xml:space="preserve">of </w:t>
      </w:r>
      <w:r w:rsidR="00662C4C" w:rsidRPr="005E7A40">
        <w:t>all</w:t>
      </w:r>
      <w:r w:rsidR="000F32DE" w:rsidRPr="005E7A40">
        <w:t xml:space="preserve"> the</w:t>
      </w:r>
      <w:r w:rsidR="00FB6CE3" w:rsidRPr="005E7A40">
        <w:t xml:space="preserve"> cores. Each core has to </w:t>
      </w:r>
      <w:r w:rsidR="000F32DE" w:rsidRPr="005E7A40">
        <w:t xml:space="preserve">individually </w:t>
      </w:r>
      <w:r w:rsidR="00FB6CE3" w:rsidRPr="005E7A40">
        <w:t xml:space="preserve">clear its </w:t>
      </w:r>
      <w:r w:rsidR="00FB6CE3" w:rsidRPr="005E7A40">
        <w:rPr>
          <w:rFonts w:ascii="Lucida Console" w:eastAsiaTheme="minorHAnsi" w:hAnsi="Lucida Console"/>
          <w:b/>
          <w:sz w:val="20"/>
        </w:rPr>
        <w:t xml:space="preserve">Interrupt Force </w:t>
      </w:r>
      <w:r w:rsidR="000F32DE" w:rsidRPr="005E7A40">
        <w:rPr>
          <w:rFonts w:ascii="Lucida Console" w:eastAsiaTheme="minorHAnsi" w:hAnsi="Lucida Console"/>
          <w:b/>
          <w:sz w:val="20"/>
        </w:rPr>
        <w:t>R</w:t>
      </w:r>
      <w:r w:rsidR="00FB6CE3" w:rsidRPr="005E7A40">
        <w:rPr>
          <w:rFonts w:ascii="Lucida Console" w:eastAsiaTheme="minorHAnsi" w:hAnsi="Lucida Console"/>
          <w:b/>
          <w:sz w:val="20"/>
        </w:rPr>
        <w:t>egister</w:t>
      </w:r>
      <w:r w:rsidR="000F32DE" w:rsidRPr="005E7A40">
        <w:t>!</w:t>
      </w:r>
    </w:p>
    <w:p w14:paraId="001F20C7" w14:textId="77777777" w:rsidR="00FB6CE3" w:rsidRPr="005E7A40" w:rsidRDefault="0059453A" w:rsidP="00733CC3">
      <w:r w:rsidRPr="005E7A40">
        <w:t>If the broadcast bit is not set, the IRQ is sent to all cores</w:t>
      </w:r>
      <w:r w:rsidR="00BD0902" w:rsidRPr="005E7A40">
        <w:t xml:space="preserve"> and has to be acknowledged only once, i.e. only the first core that acknowledges the IR has </w:t>
      </w:r>
      <w:r w:rsidR="00A1709A" w:rsidRPr="005E7A40">
        <w:t>t</w:t>
      </w:r>
      <w:r w:rsidR="00BD0902" w:rsidRPr="005E7A40">
        <w:t>o process the ISR.</w:t>
      </w:r>
      <w:r w:rsidR="00FB6CE3" w:rsidRPr="005E7A40">
        <w:t xml:space="preserve"> </w:t>
      </w:r>
      <w:proofErr w:type="gramStart"/>
      <w:r w:rsidR="00FB6CE3" w:rsidRPr="005E7A40">
        <w:t xml:space="preserve">This is </w:t>
      </w:r>
      <w:r w:rsidR="000F32DE" w:rsidRPr="005E7A40">
        <w:t xml:space="preserve">done </w:t>
      </w:r>
      <w:r w:rsidR="00FB6CE3" w:rsidRPr="005E7A40">
        <w:t xml:space="preserve">by setting the </w:t>
      </w:r>
      <w:r w:rsidR="00FB6CE3" w:rsidRPr="005E7A40">
        <w:rPr>
          <w:rFonts w:ascii="Lucida Console" w:eastAsiaTheme="minorHAnsi" w:hAnsi="Lucida Console"/>
          <w:b/>
          <w:sz w:val="20"/>
        </w:rPr>
        <w:t>Interrupt Pending Register</w:t>
      </w:r>
      <w:r w:rsidR="00FB6CE3" w:rsidRPr="005E7A40">
        <w:t xml:space="preserve">, </w:t>
      </w:r>
      <w:r w:rsidR="00FB6CE3" w:rsidRPr="005E7A40">
        <w:lastRenderedPageBreak/>
        <w:t>which can be cleared by any of the cores</w:t>
      </w:r>
      <w:proofErr w:type="gramEnd"/>
      <w:r w:rsidR="00FB6CE3" w:rsidRPr="005E7A40">
        <w:t>.</w:t>
      </w:r>
      <w:r w:rsidR="007A7FD9" w:rsidRPr="005E7A40">
        <w:t xml:space="preserve"> In uni</w:t>
      </w:r>
      <w:r w:rsidR="000F32DE" w:rsidRPr="005E7A40">
        <w:t>-</w:t>
      </w:r>
      <w:r w:rsidR="007A7FD9" w:rsidRPr="005E7A40">
        <w:t xml:space="preserve">processor systems the </w:t>
      </w:r>
      <w:r w:rsidR="007A7FD9" w:rsidRPr="005E7A40">
        <w:rPr>
          <w:rFonts w:ascii="Lucida Console" w:eastAsiaTheme="minorHAnsi" w:hAnsi="Lucida Console"/>
          <w:b/>
          <w:sz w:val="20"/>
        </w:rPr>
        <w:t>Broadcast Register</w:t>
      </w:r>
      <w:r w:rsidR="007A7FD9" w:rsidRPr="005E7A40">
        <w:t xml:space="preserve"> is disabled.</w:t>
      </w:r>
    </w:p>
    <w:p w14:paraId="45390FF7" w14:textId="77777777" w:rsidR="005A4A49" w:rsidRPr="005E7A40" w:rsidRDefault="00A1709A" w:rsidP="00733CC3">
      <w:r w:rsidRPr="005E7A40">
        <w:t>Interrupts can be masked for each core individually</w:t>
      </w:r>
      <w:r w:rsidR="00E85559" w:rsidRPr="005E7A40">
        <w:t xml:space="preserve">. If bit </w:t>
      </w:r>
      <w:r w:rsidR="00662C4C" w:rsidRPr="005E7A40">
        <w:rPr>
          <w:rFonts w:ascii="Lucida Console" w:eastAsiaTheme="minorHAnsi" w:hAnsi="Lucida Console"/>
          <w:b/>
          <w:sz w:val="20"/>
        </w:rPr>
        <w:t>n</w:t>
      </w:r>
      <w:r w:rsidR="00E85559" w:rsidRPr="005E7A40">
        <w:t xml:space="preserve"> of the </w:t>
      </w:r>
      <w:r w:rsidR="00E85559" w:rsidRPr="005E7A40">
        <w:rPr>
          <w:rFonts w:ascii="Lucida Console" w:eastAsiaTheme="minorHAnsi" w:hAnsi="Lucida Console"/>
          <w:b/>
          <w:sz w:val="20"/>
        </w:rPr>
        <w:t>Interrupt Mask Register</w:t>
      </w:r>
      <w:r w:rsidR="00E85559" w:rsidRPr="005E7A40">
        <w:t xml:space="preserve"> of core </w:t>
      </w:r>
      <w:r w:rsidR="00E85559" w:rsidRPr="005E7A40">
        <w:rPr>
          <w:rFonts w:ascii="Lucida Console" w:eastAsiaTheme="minorHAnsi" w:hAnsi="Lucida Console"/>
          <w:b/>
          <w:sz w:val="20"/>
        </w:rPr>
        <w:t>m</w:t>
      </w:r>
      <w:r w:rsidR="00E85559" w:rsidRPr="005E7A40">
        <w:t xml:space="preserve"> is set to 0, then interrupt </w:t>
      </w:r>
      <w:r w:rsidR="00E85559" w:rsidRPr="005E7A40">
        <w:rPr>
          <w:rFonts w:ascii="Lucida Console" w:eastAsiaTheme="minorHAnsi" w:hAnsi="Lucida Console"/>
          <w:b/>
          <w:sz w:val="20"/>
        </w:rPr>
        <w:t>n</w:t>
      </w:r>
      <w:r w:rsidR="00E85559" w:rsidRPr="005E7A40">
        <w:t xml:space="preserve"> is masked for this core, i.e. core </w:t>
      </w:r>
      <w:r w:rsidR="00E85559" w:rsidRPr="005E7A40">
        <w:rPr>
          <w:rFonts w:ascii="Lucida Console" w:eastAsiaTheme="minorHAnsi" w:hAnsi="Lucida Console"/>
          <w:b/>
          <w:sz w:val="20"/>
        </w:rPr>
        <w:t>m</w:t>
      </w:r>
      <w:r w:rsidR="00E85559" w:rsidRPr="005E7A40">
        <w:t xml:space="preserve"> will never receive IRQ </w:t>
      </w:r>
      <w:r w:rsidR="00E85559" w:rsidRPr="005E7A40">
        <w:rPr>
          <w:rFonts w:ascii="Lucida Console" w:eastAsiaTheme="minorHAnsi" w:hAnsi="Lucida Console"/>
          <w:b/>
          <w:sz w:val="20"/>
        </w:rPr>
        <w:t>n</w:t>
      </w:r>
      <w:r w:rsidR="00E85559" w:rsidRPr="005E7A40">
        <w:t>.</w:t>
      </w:r>
      <w:r w:rsidR="002E1D3D" w:rsidRPr="005E7A40">
        <w:t xml:space="preserve"> As a matter of fact, the VHDL implementation does not prevent an interrupt </w:t>
      </w:r>
      <w:r w:rsidR="002E1D3D" w:rsidRPr="005E7A40">
        <w:rPr>
          <w:rFonts w:ascii="Lucida Console" w:eastAsiaTheme="minorHAnsi" w:hAnsi="Lucida Console"/>
          <w:b/>
          <w:sz w:val="20"/>
        </w:rPr>
        <w:t>n</w:t>
      </w:r>
      <w:r w:rsidR="002E1D3D" w:rsidRPr="005E7A40">
        <w:t xml:space="preserve"> </w:t>
      </w:r>
      <w:r w:rsidR="00B35286" w:rsidRPr="005E7A40">
        <w:t>clearance</w:t>
      </w:r>
      <w:r w:rsidR="002E1D3D" w:rsidRPr="005E7A40">
        <w:t xml:space="preserve"> by core </w:t>
      </w:r>
      <w:r w:rsidR="002E1D3D" w:rsidRPr="005E7A40">
        <w:rPr>
          <w:rFonts w:ascii="Lucida Console" w:eastAsiaTheme="minorHAnsi" w:hAnsi="Lucida Console"/>
          <w:b/>
          <w:sz w:val="20"/>
        </w:rPr>
        <w:t>m</w:t>
      </w:r>
      <w:r w:rsidR="002E1D3D" w:rsidRPr="005E7A40">
        <w:t xml:space="preserve"> in this case.</w:t>
      </w:r>
      <w:r w:rsidR="00B35286" w:rsidRPr="005E7A40">
        <w:t xml:space="preserve"> For now, the SystemC module has been aligned to this behavior.</w:t>
      </w:r>
    </w:p>
    <w:p w14:paraId="39264DE0" w14:textId="77777777" w:rsidR="005A4A49" w:rsidRPr="005E7A40" w:rsidRDefault="005A4A49" w:rsidP="00733CC3">
      <w:r w:rsidRPr="005E7A40">
        <w:t>Interrupt masking takes place before prioritization, so the highest priority unmasked IR is always forwarded to the processors.</w:t>
      </w:r>
    </w:p>
    <w:p w14:paraId="0D8655C2" w14:textId="77777777" w:rsidR="00F042E7" w:rsidRPr="005E7A40" w:rsidRDefault="005A4A49" w:rsidP="00733CC3">
      <w:r w:rsidRPr="005E7A40">
        <w:t>Interrupt 15 cannot be mask</w:t>
      </w:r>
      <w:r w:rsidR="00E132AE" w:rsidRPr="005E7A40">
        <w:t>ed</w:t>
      </w:r>
      <w:r w:rsidRPr="005E7A40">
        <w:t xml:space="preserve"> by the LEON3 core and should be used with care. Most operating systems do not safely handle this IR.</w:t>
      </w:r>
    </w:p>
    <w:p w14:paraId="75949C9C" w14:textId="77777777" w:rsidR="00BA2CBF" w:rsidRPr="005E7A40" w:rsidRDefault="00F042E7" w:rsidP="00795B1F">
      <w:pPr>
        <w:pStyle w:val="berschrift3"/>
        <w:ind w:left="851" w:hanging="851"/>
      </w:pPr>
      <w:bookmarkStart w:id="253" w:name="_Toc212699658"/>
      <w:r w:rsidRPr="005E7A40">
        <w:t>Extended Interrupt Handling</w:t>
      </w:r>
      <w:bookmarkEnd w:id="253"/>
    </w:p>
    <w:p w14:paraId="61490228" w14:textId="77777777" w:rsidR="004347D0" w:rsidRPr="005E7A40" w:rsidRDefault="00F10815" w:rsidP="00733CC3">
      <w:r w:rsidRPr="005E7A40">
        <w:t>In the IRQMP extended interrupts are cascaded</w:t>
      </w:r>
      <w:r w:rsidR="00E53655" w:rsidRPr="005E7A40">
        <w:t>, i.e. one of the regular IR lines may be defined as a cascade for the 16 EIR lines. The cascade is defined in</w:t>
      </w:r>
      <w:r w:rsidR="004347D0" w:rsidRPr="005E7A40">
        <w:t xml:space="preserve"> bits 19</w:t>
      </w:r>
      <w:proofErr w:type="gramStart"/>
      <w:r w:rsidR="004347D0" w:rsidRPr="005E7A40">
        <w:t xml:space="preserve">..16 of the </w:t>
      </w:r>
      <w:r w:rsidR="004347D0" w:rsidRPr="005E7A40">
        <w:rPr>
          <w:rFonts w:ascii="Lucida Console" w:eastAsiaTheme="minorHAnsi" w:hAnsi="Lucida Console"/>
          <w:b/>
          <w:sz w:val="20"/>
        </w:rPr>
        <w:t>Multiprocessor Status Register</w:t>
      </w:r>
      <w:r w:rsidR="004347D0" w:rsidRPr="005E7A40">
        <w:t>.</w:t>
      </w:r>
      <w:proofErr w:type="gramEnd"/>
      <w:r w:rsidR="00E53655" w:rsidRPr="005E7A40">
        <w:t xml:space="preserve"> </w:t>
      </w:r>
    </w:p>
    <w:p w14:paraId="48E4B18A" w14:textId="77777777" w:rsidR="008C7370" w:rsidRPr="005E7A40" w:rsidRDefault="00E53655" w:rsidP="00733CC3">
      <w:r w:rsidRPr="005E7A40">
        <w:t xml:space="preserve">If EIRs are asserted and the cascade is the highest priority active regular IR, the cascade is forwarded to the cores. </w:t>
      </w:r>
      <w:r w:rsidR="004347D0" w:rsidRPr="005E7A40">
        <w:t xml:space="preserve">After receiving the interrupt acknowledge signal from a core, the IRQMP unit writes the number of the asserted EIR line into the </w:t>
      </w:r>
      <w:r w:rsidR="004347D0" w:rsidRPr="005E7A40">
        <w:rPr>
          <w:rFonts w:ascii="Lucida Console" w:eastAsiaTheme="minorHAnsi" w:hAnsi="Lucida Console"/>
          <w:b/>
          <w:sz w:val="20"/>
        </w:rPr>
        <w:t>Extended Interrupt Identification Register</w:t>
      </w:r>
      <w:r w:rsidR="004347D0" w:rsidRPr="005E7A40">
        <w:t>.</w:t>
      </w:r>
      <w:r w:rsidR="00863733" w:rsidRPr="005E7A40">
        <w:t xml:space="preserve"> Thus, the ISR of the cascade has to send the acknowledge signal and afterwards read the EIR ID Register to call the correct ISR of the asserted EIR.</w:t>
      </w:r>
    </w:p>
    <w:p w14:paraId="087BE263" w14:textId="77777777" w:rsidR="00877106" w:rsidRPr="005E7A40" w:rsidRDefault="00877106" w:rsidP="00795B1F">
      <w:pPr>
        <w:pStyle w:val="berschrift3"/>
        <w:ind w:left="851" w:hanging="851"/>
      </w:pPr>
      <w:bookmarkStart w:id="254" w:name="_Toc212699659"/>
      <w:r w:rsidRPr="005E7A40">
        <w:t>Processor Status Monitoring</w:t>
      </w:r>
      <w:bookmarkEnd w:id="254"/>
    </w:p>
    <w:p w14:paraId="13A8AEFC" w14:textId="77777777" w:rsidR="00477F29" w:rsidRPr="005E7A40" w:rsidRDefault="00877106" w:rsidP="00733CC3">
      <w:r w:rsidRPr="005E7A40">
        <w:t xml:space="preserve">The processor status can be monitored through the </w:t>
      </w:r>
      <w:r w:rsidRPr="005E7A40">
        <w:rPr>
          <w:rFonts w:ascii="Lucida Console" w:eastAsiaTheme="minorHAnsi" w:hAnsi="Lucida Console"/>
          <w:b/>
          <w:sz w:val="20"/>
        </w:rPr>
        <w:t>Multiprocessor Status Register</w:t>
      </w:r>
      <w:r w:rsidRPr="005E7A40">
        <w:t>. The STATUS field [15</w:t>
      </w:r>
      <w:proofErr w:type="gramStart"/>
      <w:r w:rsidRPr="005E7A40">
        <w:t>..</w:t>
      </w:r>
      <w:proofErr w:type="gramEnd"/>
      <w:r w:rsidRPr="005E7A40">
        <w:t xml:space="preserve">0] </w:t>
      </w:r>
      <w:proofErr w:type="gramStart"/>
      <w:r w:rsidRPr="005E7A40">
        <w:t>in</w:t>
      </w:r>
      <w:proofErr w:type="gramEnd"/>
      <w:r w:rsidRPr="005E7A40">
        <w:t xml:space="preserve"> this register indicates </w:t>
      </w:r>
      <w:r w:rsidR="000C0B81" w:rsidRPr="005E7A40">
        <w:t>whether</w:t>
      </w:r>
      <w:r w:rsidRPr="005E7A40">
        <w:t xml:space="preserve"> a processor is halted (‘1’) or running (‘0’). A halted processor can be reset and restarted by writing a ‘1’ to its </w:t>
      </w:r>
      <w:r w:rsidR="003B2836" w:rsidRPr="005E7A40">
        <w:t xml:space="preserve">STATUS </w:t>
      </w:r>
      <w:r w:rsidRPr="005E7A40">
        <w:t xml:space="preserve">field. </w:t>
      </w:r>
    </w:p>
    <w:p w14:paraId="494DA3CE" w14:textId="77777777" w:rsidR="00477F29" w:rsidRPr="005E7A40" w:rsidRDefault="00877106" w:rsidP="00733CC3">
      <w:r w:rsidRPr="005E7A40">
        <w:t>After reset, all processors except processor 0 ar</w:t>
      </w:r>
      <w:r w:rsidR="003B2836" w:rsidRPr="005E7A40">
        <w:t>e on halt. Once</w:t>
      </w:r>
      <w:r w:rsidRPr="005E7A40">
        <w:t xml:space="preserve"> the system is prope</w:t>
      </w:r>
      <w:r w:rsidR="003B2836" w:rsidRPr="005E7A40">
        <w:t xml:space="preserve">rly initialized, processor 0 may </w:t>
      </w:r>
      <w:r w:rsidRPr="005E7A40">
        <w:t xml:space="preserve">start </w:t>
      </w:r>
      <w:r w:rsidR="003B2836" w:rsidRPr="005E7A40">
        <w:t xml:space="preserve">all other </w:t>
      </w:r>
      <w:r w:rsidRPr="005E7A40">
        <w:t xml:space="preserve">processors by </w:t>
      </w:r>
      <w:r w:rsidR="003B2836" w:rsidRPr="005E7A40">
        <w:t>switching on the respective</w:t>
      </w:r>
      <w:r w:rsidRPr="005E7A40">
        <w:t xml:space="preserve"> STATUS bits.</w:t>
      </w:r>
    </w:p>
    <w:p w14:paraId="429200C2" w14:textId="77777777" w:rsidR="00D95E4D" w:rsidRPr="005E7A40" w:rsidRDefault="00477F29" w:rsidP="00733CC3">
      <w:r w:rsidRPr="005E7A40">
        <w:t>To support this mechanism the</w:t>
      </w:r>
      <w:r w:rsidR="0092528F" w:rsidRPr="005E7A40">
        <w:t xml:space="preserve"> </w:t>
      </w:r>
      <w:r w:rsidRPr="005E7A40">
        <w:t>LEON ISS</w:t>
      </w:r>
      <w:r w:rsidR="0092528F" w:rsidRPr="005E7A40">
        <w:t>, which is</w:t>
      </w:r>
      <w:r w:rsidRPr="005E7A40">
        <w:t xml:space="preserve"> shipped with</w:t>
      </w:r>
      <w:r w:rsidR="0092528F" w:rsidRPr="005E7A40">
        <w:t xml:space="preserve"> this </w:t>
      </w:r>
      <w:r w:rsidRPr="005E7A40">
        <w:t>library</w:t>
      </w:r>
      <w:r w:rsidR="0092528F" w:rsidRPr="005E7A40">
        <w:t xml:space="preserve">, has been modified. It provides a SignalKit input </w:t>
      </w:r>
      <w:r w:rsidR="0092528F" w:rsidRPr="005E7A40">
        <w:rPr>
          <w:rFonts w:ascii="Lucida Console" w:eastAsiaTheme="minorHAnsi" w:hAnsi="Lucida Console"/>
          <w:b/>
          <w:sz w:val="20"/>
        </w:rPr>
        <w:t>run</w:t>
      </w:r>
      <w:r w:rsidR="0092528F" w:rsidRPr="005E7A40">
        <w:t xml:space="preserve"> and a SignalKit output </w:t>
      </w:r>
      <w:r w:rsidR="0092528F" w:rsidRPr="005E7A40">
        <w:rPr>
          <w:rFonts w:ascii="Lucida Console" w:eastAsiaTheme="minorHAnsi" w:hAnsi="Lucida Console"/>
          <w:b/>
          <w:sz w:val="20"/>
        </w:rPr>
        <w:t>status</w:t>
      </w:r>
      <w:r w:rsidR="0092528F" w:rsidRPr="005E7A40">
        <w:t xml:space="preserve">. Both signals are of type bool and must be routed to the </w:t>
      </w:r>
      <w:r w:rsidR="0092528F" w:rsidRPr="005E7A40">
        <w:rPr>
          <w:rFonts w:ascii="Lucida Console" w:eastAsiaTheme="minorHAnsi" w:hAnsi="Lucida Console"/>
          <w:b/>
          <w:sz w:val="20"/>
        </w:rPr>
        <w:t>cpu_rst</w:t>
      </w:r>
      <w:r w:rsidR="0092528F" w:rsidRPr="005E7A40">
        <w:t xml:space="preserve"> and </w:t>
      </w:r>
      <w:r w:rsidR="0092528F" w:rsidRPr="005E7A40">
        <w:rPr>
          <w:rFonts w:ascii="Lucida Console" w:eastAsiaTheme="minorHAnsi" w:hAnsi="Lucida Console"/>
          <w:b/>
          <w:sz w:val="20"/>
        </w:rPr>
        <w:t>cpu_stat</w:t>
      </w:r>
      <w:r w:rsidR="0092528F" w:rsidRPr="005E7A40">
        <w:t xml:space="preserve"> ports of the IRQMP.</w:t>
      </w:r>
      <w:r w:rsidR="00A556B6" w:rsidRPr="005E7A40">
        <w:t xml:space="preserve"> The </w:t>
      </w:r>
      <w:r w:rsidR="00A556B6" w:rsidRPr="005E7A40">
        <w:rPr>
          <w:rFonts w:ascii="Lucida Console" w:eastAsiaTheme="minorHAnsi" w:hAnsi="Lucida Console"/>
          <w:b/>
          <w:sz w:val="20"/>
        </w:rPr>
        <w:t>Multiprocessor Status Register</w:t>
      </w:r>
      <w:r w:rsidR="00A556B6" w:rsidRPr="005E7A40">
        <w:t xml:space="preserve"> is kept in sync with the status information provided by the various processors. </w:t>
      </w:r>
    </w:p>
    <w:p w14:paraId="7633F408" w14:textId="77777777" w:rsidR="00D95E4D" w:rsidRPr="005E7A40" w:rsidRDefault="00D95E4D" w:rsidP="00D95E4D">
      <w:pPr>
        <w:pStyle w:val="berschrift3"/>
      </w:pPr>
      <w:bookmarkStart w:id="255" w:name="_Toc212699660"/>
      <w:r w:rsidRPr="005E7A40">
        <w:t>Power Modeling</w:t>
      </w:r>
      <w:bookmarkEnd w:id="255"/>
    </w:p>
    <w:p w14:paraId="1CBAC087" w14:textId="77777777" w:rsidR="00451968" w:rsidRPr="005E7A40" w:rsidRDefault="00451968" w:rsidP="00451968">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4378C11A" w14:textId="77777777" w:rsidR="00451968" w:rsidRPr="005E7A40" w:rsidRDefault="00451968" w:rsidP="00451968">
      <w:r w:rsidRPr="005E7A40">
        <w:lastRenderedPageBreak/>
        <w:t>The accuracy of the build-in power models and the default switching energy settings cannot be guaranteed. In order to achieve the best possible results the user is recommended to annotate the design with custom target-technology dependent power information.</w:t>
      </w:r>
    </w:p>
    <w:p w14:paraId="7B8AF3E0" w14:textId="7DB739C5" w:rsidR="00451968" w:rsidRPr="005E7A40" w:rsidRDefault="00451968" w:rsidP="00451968">
      <w:r w:rsidRPr="005E7A40">
        <w:t>The power model of the IRQMP, all required parameters, and default settings are explained in the SoCRocket Power Modeling Report [RD11].</w:t>
      </w:r>
    </w:p>
    <w:p w14:paraId="6869E4B9" w14:textId="77777777" w:rsidR="00AA34FA" w:rsidRPr="005E7A40" w:rsidRDefault="00AA34FA" w:rsidP="00AA34FA">
      <w:pPr>
        <w:pStyle w:val="berschrift2"/>
        <w:jc w:val="both"/>
        <w:rPr>
          <w:lang w:val="en-US"/>
        </w:rPr>
      </w:pPr>
      <w:r w:rsidRPr="005E7A40">
        <w:rPr>
          <w:lang w:val="en-US"/>
        </w:rPr>
        <w:tab/>
      </w:r>
      <w:bookmarkStart w:id="256" w:name="_Toc212699661"/>
      <w:r w:rsidRPr="005E7A40">
        <w:rPr>
          <w:lang w:val="en-US"/>
        </w:rPr>
        <w:t>Interface</w:t>
      </w:r>
      <w:bookmarkEnd w:id="256"/>
    </w:p>
    <w:p w14:paraId="4178738F" w14:textId="77777777" w:rsidR="00AA34FA" w:rsidRPr="005E7A40" w:rsidRDefault="00377026" w:rsidP="00AA34FA">
      <w:pPr>
        <w:pStyle w:val="Default"/>
        <w:jc w:val="both"/>
        <w:rPr>
          <w:lang w:val="en-US"/>
        </w:rPr>
      </w:pPr>
      <w:r w:rsidRPr="005E7A40">
        <w:rPr>
          <w:lang w:val="en-US"/>
        </w:rPr>
        <w:t xml:space="preserve">The GRLIB VHDL model of the IRQMP is configured using Generics. For the implementation of the TLM model most of these Generics were refactored to constructor parameters of class </w:t>
      </w:r>
      <w:r w:rsidRPr="005E7A40">
        <w:rPr>
          <w:rFonts w:ascii="Lucida Console" w:eastAsiaTheme="minorHAnsi" w:hAnsi="Lucida Console" w:cs="Arial"/>
          <w:b/>
          <w:color w:val="auto"/>
          <w:spacing w:val="10"/>
          <w:sz w:val="20"/>
          <w:lang w:val="en-US"/>
        </w:rPr>
        <w:t>irqmp</w:t>
      </w:r>
      <w:r w:rsidRPr="005E7A40">
        <w:rPr>
          <w:lang w:val="en-US"/>
        </w:rPr>
        <w:t xml:space="preserve">. An overview about the available parameters is given in </w:t>
      </w:r>
      <w:r w:rsidR="00D121A9" w:rsidRPr="005E7A40">
        <w:rPr>
          <w:lang w:val="en-US"/>
        </w:rPr>
        <w:fldChar w:fldCharType="begin"/>
      </w:r>
      <w:r w:rsidR="00AA34FA" w:rsidRPr="005E7A40">
        <w:rPr>
          <w:lang w:val="en-US"/>
        </w:rPr>
        <w:instrText xml:space="preserve"> REF _Ref144465317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33</w:t>
      </w:r>
      <w:r w:rsidR="00D121A9" w:rsidRPr="005E7A40">
        <w:rPr>
          <w:lang w:val="en-US"/>
        </w:rPr>
        <w:fldChar w:fldCharType="end"/>
      </w:r>
      <w:r w:rsidR="00AA34FA" w:rsidRPr="005E7A40">
        <w:rPr>
          <w:lang w:val="en-US"/>
        </w:rPr>
        <w:t>.</w:t>
      </w:r>
    </w:p>
    <w:p w14:paraId="44F6136F" w14:textId="77777777" w:rsidR="00AA34FA" w:rsidRPr="005E7A40"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AA34FA" w:rsidRPr="005E7A40" w14:paraId="48143236"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F54650A" w14:textId="77777777" w:rsidR="00AA34FA" w:rsidRPr="005E7A40" w:rsidRDefault="00AA34FA" w:rsidP="00733CC3">
            <w:r w:rsidRPr="005E7A40">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3B4F0B2" w14:textId="77777777" w:rsidR="00AA34FA" w:rsidRPr="005E7A40" w:rsidRDefault="00AA34FA" w:rsidP="00733CC3">
            <w:r w:rsidRPr="005E7A40">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F82C21E" w14:textId="77777777" w:rsidR="00AA34FA" w:rsidRPr="005E7A40" w:rsidRDefault="00AA34FA" w:rsidP="00733CC3">
            <w:r w:rsidRPr="005E7A40">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365DD07E" w14:textId="77777777" w:rsidR="00AA34FA" w:rsidRPr="005E7A40" w:rsidRDefault="00AA34FA" w:rsidP="00733CC3">
            <w:r w:rsidRPr="005E7A40">
              <w:t>Default</w:t>
            </w:r>
          </w:p>
        </w:tc>
      </w:tr>
      <w:tr w:rsidR="00AA34FA" w:rsidRPr="005E7A40" w14:paraId="61F8A811"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49D7238C" w14:textId="77777777" w:rsidR="00AA34FA" w:rsidRPr="005E7A40" w:rsidRDefault="00AA34FA" w:rsidP="00733CC3">
            <w:proofErr w:type="gramStart"/>
            <w:r w:rsidRPr="005E7A40">
              <w:t>name</w:t>
            </w:r>
            <w:proofErr w:type="gramEnd"/>
          </w:p>
        </w:tc>
        <w:tc>
          <w:tcPr>
            <w:tcW w:w="4905" w:type="dxa"/>
            <w:tcBorders>
              <w:top w:val="single" w:sz="24" w:space="0" w:color="auto"/>
              <w:left w:val="single" w:sz="6" w:space="0" w:color="000000"/>
              <w:bottom w:val="single" w:sz="6" w:space="0" w:color="000000"/>
              <w:right w:val="single" w:sz="8" w:space="0" w:color="auto"/>
            </w:tcBorders>
          </w:tcPr>
          <w:p w14:paraId="5D7B9B35" w14:textId="77777777" w:rsidR="00AA34FA" w:rsidRPr="005E7A40" w:rsidRDefault="00AA34FA" w:rsidP="00733CC3">
            <w:r w:rsidRPr="005E7A40">
              <w:t>SystemC name of the module</w:t>
            </w:r>
          </w:p>
        </w:tc>
        <w:tc>
          <w:tcPr>
            <w:tcW w:w="2126" w:type="dxa"/>
            <w:tcBorders>
              <w:top w:val="single" w:sz="24" w:space="0" w:color="auto"/>
              <w:left w:val="single" w:sz="8" w:space="0" w:color="auto"/>
              <w:bottom w:val="single" w:sz="8" w:space="0" w:color="auto"/>
              <w:right w:val="single" w:sz="8" w:space="0" w:color="auto"/>
            </w:tcBorders>
          </w:tcPr>
          <w:p w14:paraId="69FE28ED" w14:textId="77777777" w:rsidR="00AA34FA" w:rsidRPr="005E7A40"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14:paraId="567502C8" w14:textId="77777777" w:rsidR="00AA34FA" w:rsidRPr="005E7A40" w:rsidRDefault="00AA34FA" w:rsidP="00733CC3"/>
        </w:tc>
      </w:tr>
      <w:tr w:rsidR="00AA34FA" w:rsidRPr="005E7A40" w14:paraId="4F12095C"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1B548638" w14:textId="77777777" w:rsidR="00AA34FA" w:rsidRPr="005E7A40" w:rsidRDefault="00AA34FA" w:rsidP="00733CC3">
            <w:proofErr w:type="gramStart"/>
            <w:r w:rsidRPr="005E7A40">
              <w:t>pindex</w:t>
            </w:r>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14ADD75B" w14:textId="77777777" w:rsidR="00AA34FA" w:rsidRPr="005E7A40" w:rsidRDefault="00AA34FA" w:rsidP="00733CC3">
            <w:r w:rsidRPr="005E7A40">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6C2B7CB2" w14:textId="77777777" w:rsidR="00AA34FA" w:rsidRPr="005E7A40" w:rsidRDefault="00AA34FA" w:rsidP="00733CC3">
            <w:r w:rsidRPr="005E7A40">
              <w:t xml:space="preserve">0 to </w:t>
            </w:r>
          </w:p>
          <w:p w14:paraId="5B5BB32C" w14:textId="77777777" w:rsidR="00AA34FA" w:rsidRPr="005E7A40" w:rsidRDefault="00AA34FA" w:rsidP="009322EA">
            <w:pPr>
              <w:spacing w:before="0"/>
            </w:pPr>
            <w:r w:rsidRPr="005E7A40">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7F57839" w14:textId="77777777" w:rsidR="00AA34FA" w:rsidRPr="005E7A40" w:rsidRDefault="00AA34FA" w:rsidP="00733CC3">
            <w:r w:rsidRPr="005E7A40">
              <w:t>0</w:t>
            </w:r>
          </w:p>
        </w:tc>
      </w:tr>
      <w:tr w:rsidR="00AA34FA" w:rsidRPr="005E7A40" w14:paraId="59625FE6"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01FDE26C" w14:textId="77777777" w:rsidR="00AA34FA" w:rsidRPr="005E7A40" w:rsidRDefault="00AA34FA" w:rsidP="00733CC3">
            <w:proofErr w:type="gramStart"/>
            <w:r w:rsidRPr="005E7A40">
              <w:t>paddr</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03E3EE1A" w14:textId="77777777" w:rsidR="00AA34FA" w:rsidRPr="005E7A40" w:rsidRDefault="00AA34FA" w:rsidP="00733CC3">
            <w:r w:rsidRPr="005E7A40">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A321D02" w14:textId="77777777" w:rsidR="00AA34FA" w:rsidRPr="005E7A40" w:rsidRDefault="00AA34FA" w:rsidP="00733CC3">
            <w:pPr>
              <w:rPr>
                <w:szCs w:val="18"/>
              </w:rPr>
            </w:pPr>
            <w:r w:rsidRPr="005E7A40">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4F8FC416" w14:textId="77777777" w:rsidR="00AA34FA" w:rsidRPr="005E7A40" w:rsidRDefault="00AA34FA" w:rsidP="00733CC3">
            <w:pPr>
              <w:rPr>
                <w:szCs w:val="18"/>
              </w:rPr>
            </w:pPr>
            <w:r w:rsidRPr="005E7A40">
              <w:rPr>
                <w:szCs w:val="18"/>
              </w:rPr>
              <w:t>0</w:t>
            </w:r>
          </w:p>
        </w:tc>
      </w:tr>
      <w:tr w:rsidR="00AA34FA" w:rsidRPr="005E7A40" w14:paraId="6382B69E"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2E05E794" w14:textId="77777777" w:rsidR="00AA34FA" w:rsidRPr="005E7A40" w:rsidRDefault="00AA34FA" w:rsidP="00733CC3">
            <w:proofErr w:type="gramStart"/>
            <w:r w:rsidRPr="005E7A40">
              <w:t>pmask</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3391D742" w14:textId="77777777" w:rsidR="00AA34FA" w:rsidRPr="005E7A40" w:rsidRDefault="00AA34FA" w:rsidP="00BF50C6">
            <w:pPr>
              <w:jc w:val="left"/>
            </w:pPr>
            <w:r w:rsidRPr="005E7A40">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CFBC52E" w14:textId="77777777" w:rsidR="00AA34FA" w:rsidRPr="005E7A40" w:rsidRDefault="00AA34FA" w:rsidP="00733CC3">
            <w:r w:rsidRPr="005E7A40">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61C87D7B" w14:textId="77777777" w:rsidR="00AA34FA" w:rsidRPr="005E7A40" w:rsidRDefault="00AA34FA" w:rsidP="00733CC3">
            <w:r w:rsidRPr="005E7A40">
              <w:t>4095</w:t>
            </w:r>
          </w:p>
        </w:tc>
      </w:tr>
      <w:tr w:rsidR="00AA34FA" w:rsidRPr="005E7A40" w14:paraId="61F67BB2"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28A4AA8F" w14:textId="77777777" w:rsidR="00AA34FA" w:rsidRPr="005E7A40" w:rsidRDefault="00AA34FA" w:rsidP="00733CC3">
            <w:proofErr w:type="gramStart"/>
            <w:r w:rsidRPr="005E7A40">
              <w:t>ncpu</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502FFDA6" w14:textId="77777777" w:rsidR="00AA34FA" w:rsidRPr="005E7A40" w:rsidRDefault="00AA34FA" w:rsidP="00733CC3">
            <w:r w:rsidRPr="005E7A40">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C22B101" w14:textId="77777777" w:rsidR="00AA34FA" w:rsidRPr="005E7A40" w:rsidRDefault="00AA34FA" w:rsidP="00733CC3">
            <w:r w:rsidRPr="005E7A40">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39ED5C30" w14:textId="77777777" w:rsidR="00AA34FA" w:rsidRPr="005E7A40" w:rsidRDefault="00AA34FA" w:rsidP="00733CC3">
            <w:r w:rsidRPr="005E7A40">
              <w:t>1</w:t>
            </w:r>
          </w:p>
        </w:tc>
      </w:tr>
      <w:tr w:rsidR="00AA34FA" w:rsidRPr="005E7A40" w14:paraId="56F3FCB7"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47F448D6" w14:textId="77777777" w:rsidR="00AA34FA" w:rsidRPr="005E7A40" w:rsidRDefault="00AA34FA" w:rsidP="00733CC3">
            <w:proofErr w:type="gramStart"/>
            <w:r w:rsidRPr="005E7A40">
              <w:t>eirq</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19B062C" w14:textId="77777777" w:rsidR="00AA34FA" w:rsidRPr="005E7A40" w:rsidRDefault="00AA34FA" w:rsidP="00BF50C6">
            <w:r w:rsidRPr="005E7A40">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34883F4" w14:textId="77777777" w:rsidR="00AA34FA" w:rsidRPr="005E7A40" w:rsidRDefault="00AA34FA" w:rsidP="00733CC3">
            <w:r w:rsidRPr="005E7A40">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7FFAE36E" w14:textId="77777777" w:rsidR="00AA34FA" w:rsidRPr="005E7A40" w:rsidRDefault="00AA34FA" w:rsidP="00733CC3">
            <w:r w:rsidRPr="005E7A40">
              <w:t>0</w:t>
            </w:r>
          </w:p>
        </w:tc>
      </w:tr>
      <w:tr w:rsidR="00AA34FA" w:rsidRPr="005E7A40" w14:paraId="0D328084"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14:paraId="6932E38D" w14:textId="77777777" w:rsidR="00AA34FA" w:rsidRPr="005E7A40" w:rsidRDefault="00AA34FA" w:rsidP="00733CC3">
            <w:proofErr w:type="gramStart"/>
            <w:r w:rsidRPr="005E7A40">
              <w:t>pow</w:t>
            </w:r>
            <w:proofErr w:type="gramEnd"/>
            <w:r w:rsidRPr="005E7A40">
              <w:t>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14:paraId="605087B7" w14:textId="77777777" w:rsidR="00AA34FA" w:rsidRPr="005E7A40" w:rsidRDefault="00AA34FA" w:rsidP="00BF50C6">
            <w:r w:rsidRPr="005E7A40">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14:paraId="0C735C1D" w14:textId="77777777" w:rsidR="00AA34FA" w:rsidRPr="005E7A40" w:rsidRDefault="00AA34FA" w:rsidP="00733CC3">
            <w:r w:rsidRPr="005E7A40">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14:paraId="40A175D7" w14:textId="77777777" w:rsidR="00AA34FA" w:rsidRPr="005E7A40" w:rsidRDefault="00AA34FA" w:rsidP="00733CC3">
            <w:r w:rsidRPr="005E7A40">
              <w:t>0</w:t>
            </w:r>
          </w:p>
        </w:tc>
      </w:tr>
    </w:tbl>
    <w:p w14:paraId="6578FF66" w14:textId="77777777" w:rsidR="00AA34FA" w:rsidRPr="005E7A40" w:rsidRDefault="00AA34FA" w:rsidP="00AA34FA">
      <w:pPr>
        <w:pStyle w:val="Beschriftung"/>
        <w:jc w:val="center"/>
      </w:pPr>
      <w:bookmarkStart w:id="257" w:name="_Ref144465317"/>
      <w:bookmarkStart w:id="258" w:name="_Toc209774080"/>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33</w:t>
      </w:r>
      <w:r w:rsidR="003D6811" w:rsidRPr="005E7A40">
        <w:rPr>
          <w:noProof/>
        </w:rPr>
        <w:fldChar w:fldCharType="end"/>
      </w:r>
      <w:bookmarkEnd w:id="257"/>
      <w:r w:rsidRPr="005E7A40">
        <w:t xml:space="preserve"> - Template Parameters</w:t>
      </w:r>
      <w:bookmarkEnd w:id="258"/>
    </w:p>
    <w:p w14:paraId="6DEAD5C7" w14:textId="77777777" w:rsidR="00F10815" w:rsidRPr="005E7A40" w:rsidRDefault="00E132AE" w:rsidP="00733CC3">
      <w:r w:rsidRPr="005E7A40">
        <w:t xml:space="preserve">The system-level interface of the module comprises </w:t>
      </w:r>
      <w:proofErr w:type="gramStart"/>
      <w:r w:rsidRPr="005E7A40">
        <w:t>an</w:t>
      </w:r>
      <w:proofErr w:type="gramEnd"/>
      <w:r w:rsidRPr="005E7A40">
        <w:t xml:space="preserve"> GreenSocs/Carbon APB slave socket and multiple SoCRocket SignalKit ports (</w:t>
      </w:r>
      <w:r w:rsidR="00D121A9" w:rsidRPr="005E7A40">
        <w:fldChar w:fldCharType="begin"/>
      </w:r>
      <w:r w:rsidR="00345801" w:rsidRPr="005E7A40">
        <w:instrText xml:space="preserve"> REF _Ref188076206 \h </w:instrText>
      </w:r>
      <w:r w:rsidR="00D121A9" w:rsidRPr="005E7A40">
        <w:fldChar w:fldCharType="separate"/>
      </w:r>
      <w:r w:rsidR="0032209D" w:rsidRPr="005E7A40">
        <w:t xml:space="preserve">Table </w:t>
      </w:r>
      <w:r w:rsidR="0032209D" w:rsidRPr="005E7A40">
        <w:rPr>
          <w:noProof/>
        </w:rPr>
        <w:t>34</w:t>
      </w:r>
      <w:r w:rsidR="00D121A9" w:rsidRPr="005E7A40">
        <w:fldChar w:fldCharType="end"/>
      </w:r>
      <w:r w:rsidRPr="005E7A40">
        <w:t xml:space="preserve">). </w:t>
      </w:r>
    </w:p>
    <w:p w14:paraId="65181872" w14:textId="77777777" w:rsidR="00E132AE" w:rsidRPr="005E7A40"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125"/>
        <w:gridCol w:w="1413"/>
        <w:gridCol w:w="1273"/>
        <w:gridCol w:w="5936"/>
      </w:tblGrid>
      <w:tr w:rsidR="00E132AE" w:rsidRPr="005E7A40" w14:paraId="6EF71AF6" w14:textId="77777777">
        <w:tc>
          <w:tcPr>
            <w:tcW w:w="993" w:type="dxa"/>
            <w:tcBorders>
              <w:top w:val="single" w:sz="24" w:space="0" w:color="000000" w:themeColor="text1"/>
              <w:bottom w:val="single" w:sz="24" w:space="0" w:color="000000" w:themeColor="text1"/>
            </w:tcBorders>
            <w:shd w:val="clear" w:color="auto" w:fill="C6D9F1" w:themeFill="text2" w:themeFillTint="33"/>
          </w:tcPr>
          <w:p w14:paraId="686EAFA5" w14:textId="77777777" w:rsidR="00E132AE" w:rsidRPr="005E7A40" w:rsidRDefault="00E132AE" w:rsidP="003B4271">
            <w:pPr>
              <w:pStyle w:val="Default"/>
              <w:rPr>
                <w:lang w:val="en-US"/>
              </w:rPr>
            </w:pPr>
            <w:r w:rsidRPr="005E7A40">
              <w:rPr>
                <w:lang w:val="en-US"/>
              </w:rPr>
              <w:t>Name</w:t>
            </w:r>
          </w:p>
        </w:tc>
        <w:tc>
          <w:tcPr>
            <w:tcW w:w="1417" w:type="dxa"/>
            <w:tcBorders>
              <w:top w:val="single" w:sz="24" w:space="0" w:color="000000" w:themeColor="text1"/>
              <w:bottom w:val="single" w:sz="24" w:space="0" w:color="000000" w:themeColor="text1"/>
            </w:tcBorders>
            <w:shd w:val="clear" w:color="auto" w:fill="C6D9F1" w:themeFill="text2" w:themeFillTint="33"/>
          </w:tcPr>
          <w:p w14:paraId="79552BCC" w14:textId="77777777" w:rsidR="00E132AE" w:rsidRPr="005E7A40" w:rsidRDefault="00E132AE" w:rsidP="003B4271">
            <w:pPr>
              <w:pStyle w:val="Default"/>
              <w:rPr>
                <w:lang w:val="en-US"/>
              </w:rPr>
            </w:pPr>
            <w:r w:rsidRPr="005E7A40">
              <w:rPr>
                <w:lang w:val="en-US"/>
              </w:rPr>
              <w:t>Type</w:t>
            </w:r>
          </w:p>
        </w:tc>
        <w:tc>
          <w:tcPr>
            <w:tcW w:w="1276" w:type="dxa"/>
            <w:tcBorders>
              <w:top w:val="single" w:sz="24" w:space="0" w:color="000000" w:themeColor="text1"/>
              <w:bottom w:val="single" w:sz="24" w:space="0" w:color="000000" w:themeColor="text1"/>
            </w:tcBorders>
            <w:shd w:val="clear" w:color="auto" w:fill="C6D9F1" w:themeFill="text2" w:themeFillTint="33"/>
          </w:tcPr>
          <w:p w14:paraId="537E2FAA" w14:textId="77777777" w:rsidR="00E132AE" w:rsidRPr="005E7A40" w:rsidRDefault="00E132AE" w:rsidP="003B4271">
            <w:pPr>
              <w:pStyle w:val="Default"/>
              <w:rPr>
                <w:lang w:val="en-US"/>
              </w:rPr>
            </w:pPr>
            <w:r w:rsidRPr="005E7A40">
              <w:rPr>
                <w:lang w:val="en-US"/>
              </w:rPr>
              <w:t>In/Out</w:t>
            </w:r>
          </w:p>
        </w:tc>
        <w:tc>
          <w:tcPr>
            <w:tcW w:w="5985" w:type="dxa"/>
            <w:tcBorders>
              <w:top w:val="single" w:sz="24" w:space="0" w:color="000000" w:themeColor="text1"/>
              <w:bottom w:val="single" w:sz="24" w:space="0" w:color="000000" w:themeColor="text1"/>
            </w:tcBorders>
            <w:shd w:val="clear" w:color="auto" w:fill="C6D9F1" w:themeFill="text2" w:themeFillTint="33"/>
          </w:tcPr>
          <w:p w14:paraId="2AF75EA8" w14:textId="77777777" w:rsidR="00E132AE" w:rsidRPr="005E7A40" w:rsidRDefault="00E132AE" w:rsidP="003B4271">
            <w:pPr>
              <w:pStyle w:val="Default"/>
              <w:rPr>
                <w:lang w:val="en-US"/>
              </w:rPr>
            </w:pPr>
            <w:r w:rsidRPr="005E7A40">
              <w:rPr>
                <w:lang w:val="en-US"/>
              </w:rPr>
              <w:t>Description</w:t>
            </w:r>
          </w:p>
        </w:tc>
      </w:tr>
      <w:tr w:rsidR="00E132AE" w:rsidRPr="005E7A40" w14:paraId="278A1D18" w14:textId="77777777">
        <w:tc>
          <w:tcPr>
            <w:tcW w:w="993" w:type="dxa"/>
            <w:tcBorders>
              <w:top w:val="single" w:sz="24" w:space="0" w:color="000000" w:themeColor="text1"/>
            </w:tcBorders>
          </w:tcPr>
          <w:p w14:paraId="18D23798" w14:textId="77777777" w:rsidR="00E132AE" w:rsidRPr="005E7A40" w:rsidRDefault="00E132AE" w:rsidP="003B4271">
            <w:pPr>
              <w:pStyle w:val="Default"/>
              <w:rPr>
                <w:lang w:val="en-US"/>
              </w:rPr>
            </w:pPr>
            <w:proofErr w:type="gramStart"/>
            <w:r w:rsidRPr="005E7A40">
              <w:rPr>
                <w:lang w:val="en-US"/>
              </w:rPr>
              <w:t>rst</w:t>
            </w:r>
            <w:proofErr w:type="gramEnd"/>
          </w:p>
        </w:tc>
        <w:tc>
          <w:tcPr>
            <w:tcW w:w="1417" w:type="dxa"/>
            <w:tcBorders>
              <w:top w:val="single" w:sz="24" w:space="0" w:color="000000" w:themeColor="text1"/>
            </w:tcBorders>
          </w:tcPr>
          <w:p w14:paraId="53AB8F2B" w14:textId="77777777" w:rsidR="00E132AE" w:rsidRPr="005E7A40" w:rsidRDefault="00E132AE" w:rsidP="003B4271">
            <w:pPr>
              <w:pStyle w:val="Default"/>
              <w:rPr>
                <w:lang w:val="en-US"/>
              </w:rPr>
            </w:pPr>
            <w:proofErr w:type="gramStart"/>
            <w:r w:rsidRPr="005E7A40">
              <w:rPr>
                <w:lang w:val="en-US"/>
              </w:rPr>
              <w:t>bool</w:t>
            </w:r>
            <w:proofErr w:type="gramEnd"/>
          </w:p>
        </w:tc>
        <w:tc>
          <w:tcPr>
            <w:tcW w:w="1276" w:type="dxa"/>
            <w:tcBorders>
              <w:top w:val="single" w:sz="24" w:space="0" w:color="000000" w:themeColor="text1"/>
            </w:tcBorders>
          </w:tcPr>
          <w:p w14:paraId="77A0535D" w14:textId="77777777" w:rsidR="00E132AE" w:rsidRPr="005E7A40" w:rsidRDefault="00E132AE" w:rsidP="003B4271">
            <w:pPr>
              <w:pStyle w:val="Default"/>
              <w:rPr>
                <w:lang w:val="en-US"/>
              </w:rPr>
            </w:pPr>
            <w:proofErr w:type="gramStart"/>
            <w:r w:rsidRPr="005E7A40">
              <w:rPr>
                <w:lang w:val="en-US"/>
              </w:rPr>
              <w:t>in</w:t>
            </w:r>
            <w:proofErr w:type="gramEnd"/>
          </w:p>
        </w:tc>
        <w:tc>
          <w:tcPr>
            <w:tcW w:w="5985" w:type="dxa"/>
            <w:tcBorders>
              <w:top w:val="single" w:sz="24" w:space="0" w:color="000000" w:themeColor="text1"/>
            </w:tcBorders>
          </w:tcPr>
          <w:p w14:paraId="5CAB0275" w14:textId="77777777" w:rsidR="00E132AE" w:rsidRPr="005E7A40" w:rsidRDefault="00E132AE" w:rsidP="003B4271">
            <w:pPr>
              <w:pStyle w:val="Default"/>
              <w:rPr>
                <w:lang w:val="en-US"/>
              </w:rPr>
            </w:pPr>
            <w:r w:rsidRPr="005E7A40">
              <w:rPr>
                <w:lang w:val="en-US"/>
              </w:rPr>
              <w:t>Reset prescaler and all counters</w:t>
            </w:r>
          </w:p>
        </w:tc>
      </w:tr>
      <w:tr w:rsidR="00E132AE" w:rsidRPr="005E7A40" w14:paraId="431DD96E" w14:textId="77777777">
        <w:tc>
          <w:tcPr>
            <w:tcW w:w="993" w:type="dxa"/>
            <w:shd w:val="clear" w:color="auto" w:fill="C6D9F1" w:themeFill="text2" w:themeFillTint="33"/>
          </w:tcPr>
          <w:p w14:paraId="788AEC58" w14:textId="77777777" w:rsidR="00E132AE" w:rsidRPr="005E7A40" w:rsidRDefault="00E132AE" w:rsidP="003B4271">
            <w:pPr>
              <w:pStyle w:val="Default"/>
              <w:rPr>
                <w:lang w:val="en-US"/>
              </w:rPr>
            </w:pPr>
            <w:proofErr w:type="gramStart"/>
            <w:r w:rsidRPr="005E7A40">
              <w:rPr>
                <w:lang w:val="en-US"/>
              </w:rPr>
              <w:t>clk</w:t>
            </w:r>
            <w:proofErr w:type="gramEnd"/>
          </w:p>
        </w:tc>
        <w:tc>
          <w:tcPr>
            <w:tcW w:w="1417" w:type="dxa"/>
            <w:shd w:val="clear" w:color="auto" w:fill="C6D9F1" w:themeFill="text2" w:themeFillTint="33"/>
          </w:tcPr>
          <w:p w14:paraId="0499E8E1" w14:textId="77777777" w:rsidR="00E132AE" w:rsidRPr="005E7A40" w:rsidRDefault="00E132AE" w:rsidP="003B4271">
            <w:pPr>
              <w:pStyle w:val="Default"/>
              <w:rPr>
                <w:lang w:val="en-US"/>
              </w:rPr>
            </w:pPr>
            <w:proofErr w:type="gramStart"/>
            <w:r w:rsidRPr="005E7A40">
              <w:rPr>
                <w:lang w:val="en-US"/>
              </w:rPr>
              <w:t>sc</w:t>
            </w:r>
            <w:proofErr w:type="gramEnd"/>
            <w:r w:rsidRPr="005E7A40">
              <w:rPr>
                <w:lang w:val="en-US"/>
              </w:rPr>
              <w:t>_time</w:t>
            </w:r>
          </w:p>
        </w:tc>
        <w:tc>
          <w:tcPr>
            <w:tcW w:w="1276" w:type="dxa"/>
            <w:shd w:val="clear" w:color="auto" w:fill="C6D9F1" w:themeFill="text2" w:themeFillTint="33"/>
          </w:tcPr>
          <w:p w14:paraId="1F87AB6C" w14:textId="77777777" w:rsidR="00E132AE" w:rsidRPr="005E7A40" w:rsidRDefault="00E132AE" w:rsidP="003B4271">
            <w:pPr>
              <w:pStyle w:val="Default"/>
              <w:rPr>
                <w:lang w:val="en-US"/>
              </w:rPr>
            </w:pPr>
            <w:proofErr w:type="gramStart"/>
            <w:r w:rsidRPr="005E7A40">
              <w:rPr>
                <w:lang w:val="en-US"/>
              </w:rPr>
              <w:t>in</w:t>
            </w:r>
            <w:proofErr w:type="gramEnd"/>
          </w:p>
        </w:tc>
        <w:tc>
          <w:tcPr>
            <w:tcW w:w="5985" w:type="dxa"/>
            <w:shd w:val="clear" w:color="auto" w:fill="C6D9F1" w:themeFill="text2" w:themeFillTint="33"/>
          </w:tcPr>
          <w:p w14:paraId="32C8241A" w14:textId="77777777" w:rsidR="00E132AE" w:rsidRPr="005E7A40" w:rsidRDefault="00E132AE" w:rsidP="007F56E0">
            <w:pPr>
              <w:pStyle w:val="Default"/>
              <w:rPr>
                <w:lang w:val="en-US"/>
              </w:rPr>
            </w:pPr>
            <w:r w:rsidRPr="005E7A40">
              <w:rPr>
                <w:lang w:val="en-US"/>
              </w:rPr>
              <w:t>Annotates clock period</w:t>
            </w:r>
          </w:p>
        </w:tc>
      </w:tr>
      <w:tr w:rsidR="00E132AE" w:rsidRPr="005E7A40" w14:paraId="2ACAE3AE" w14:textId="77777777">
        <w:tc>
          <w:tcPr>
            <w:tcW w:w="993" w:type="dxa"/>
          </w:tcPr>
          <w:p w14:paraId="6B2B1E96" w14:textId="77777777" w:rsidR="00E132AE" w:rsidRPr="005E7A40" w:rsidRDefault="00E132AE" w:rsidP="003B4271">
            <w:pPr>
              <w:pStyle w:val="Default"/>
              <w:rPr>
                <w:lang w:val="en-US"/>
              </w:rPr>
            </w:pPr>
            <w:proofErr w:type="gramStart"/>
            <w:r w:rsidRPr="005E7A40">
              <w:rPr>
                <w:lang w:val="en-US"/>
              </w:rPr>
              <w:t>cpu</w:t>
            </w:r>
            <w:proofErr w:type="gramEnd"/>
            <w:r w:rsidRPr="005E7A40">
              <w:rPr>
                <w:lang w:val="en-US"/>
              </w:rPr>
              <w:t>_rst</w:t>
            </w:r>
          </w:p>
        </w:tc>
        <w:tc>
          <w:tcPr>
            <w:tcW w:w="1417" w:type="dxa"/>
          </w:tcPr>
          <w:p w14:paraId="70414139" w14:textId="77777777" w:rsidR="00E132AE" w:rsidRPr="005E7A40" w:rsidRDefault="00E132AE" w:rsidP="003B4271">
            <w:pPr>
              <w:pStyle w:val="Default"/>
              <w:rPr>
                <w:lang w:val="en-US"/>
              </w:rPr>
            </w:pPr>
            <w:proofErr w:type="gramStart"/>
            <w:r w:rsidRPr="005E7A40">
              <w:rPr>
                <w:lang w:val="en-US"/>
              </w:rPr>
              <w:t>bool</w:t>
            </w:r>
            <w:proofErr w:type="gramEnd"/>
          </w:p>
        </w:tc>
        <w:tc>
          <w:tcPr>
            <w:tcW w:w="1276" w:type="dxa"/>
          </w:tcPr>
          <w:p w14:paraId="127014BB" w14:textId="77777777" w:rsidR="00E132AE" w:rsidRPr="005E7A40" w:rsidRDefault="00A556B6" w:rsidP="003B4271">
            <w:pPr>
              <w:pStyle w:val="Default"/>
              <w:rPr>
                <w:lang w:val="en-US"/>
              </w:rPr>
            </w:pPr>
            <w:proofErr w:type="gramStart"/>
            <w:r w:rsidRPr="005E7A40">
              <w:rPr>
                <w:lang w:val="en-US"/>
              </w:rPr>
              <w:t>selector</w:t>
            </w:r>
            <w:proofErr w:type="gramEnd"/>
          </w:p>
        </w:tc>
        <w:tc>
          <w:tcPr>
            <w:tcW w:w="5985" w:type="dxa"/>
          </w:tcPr>
          <w:p w14:paraId="70D8087F" w14:textId="77777777" w:rsidR="00E132AE" w:rsidRPr="005E7A40" w:rsidRDefault="00E132AE" w:rsidP="00E436E5">
            <w:pPr>
              <w:pStyle w:val="Default"/>
              <w:keepNext/>
              <w:rPr>
                <w:lang w:val="en-US"/>
              </w:rPr>
            </w:pPr>
            <w:r w:rsidRPr="005E7A40">
              <w:rPr>
                <w:lang w:val="en-US"/>
              </w:rPr>
              <w:t>Generate reset for the processor(s)</w:t>
            </w:r>
          </w:p>
        </w:tc>
      </w:tr>
      <w:tr w:rsidR="00A556B6" w:rsidRPr="005E7A40" w14:paraId="37A0BCF8" w14:textId="77777777">
        <w:tc>
          <w:tcPr>
            <w:tcW w:w="993" w:type="dxa"/>
          </w:tcPr>
          <w:p w14:paraId="448D4149" w14:textId="77777777" w:rsidR="00A556B6" w:rsidRPr="005E7A40" w:rsidRDefault="00A556B6" w:rsidP="003B4271">
            <w:pPr>
              <w:pStyle w:val="Default"/>
              <w:rPr>
                <w:lang w:val="en-US"/>
              </w:rPr>
            </w:pPr>
            <w:proofErr w:type="gramStart"/>
            <w:r w:rsidRPr="005E7A40">
              <w:rPr>
                <w:lang w:val="en-US"/>
              </w:rPr>
              <w:t>cpu</w:t>
            </w:r>
            <w:proofErr w:type="gramEnd"/>
            <w:r w:rsidRPr="005E7A40">
              <w:rPr>
                <w:lang w:val="en-US"/>
              </w:rPr>
              <w:t>_stat</w:t>
            </w:r>
          </w:p>
        </w:tc>
        <w:tc>
          <w:tcPr>
            <w:tcW w:w="1417" w:type="dxa"/>
          </w:tcPr>
          <w:p w14:paraId="7A0E5466" w14:textId="77777777" w:rsidR="00A556B6" w:rsidRPr="005E7A40" w:rsidRDefault="00A556B6" w:rsidP="003B4271">
            <w:pPr>
              <w:pStyle w:val="Default"/>
              <w:rPr>
                <w:lang w:val="en-US"/>
              </w:rPr>
            </w:pPr>
            <w:proofErr w:type="gramStart"/>
            <w:r w:rsidRPr="005E7A40">
              <w:rPr>
                <w:lang w:val="en-US"/>
              </w:rPr>
              <w:t>bool</w:t>
            </w:r>
            <w:proofErr w:type="gramEnd"/>
          </w:p>
        </w:tc>
        <w:tc>
          <w:tcPr>
            <w:tcW w:w="1276" w:type="dxa"/>
          </w:tcPr>
          <w:p w14:paraId="12C8C6D1" w14:textId="77777777" w:rsidR="00A556B6" w:rsidRPr="005E7A40" w:rsidRDefault="00A556B6" w:rsidP="003B4271">
            <w:pPr>
              <w:pStyle w:val="Default"/>
              <w:rPr>
                <w:lang w:val="en-US"/>
              </w:rPr>
            </w:pPr>
            <w:proofErr w:type="gramStart"/>
            <w:r w:rsidRPr="005E7A40">
              <w:rPr>
                <w:lang w:val="en-US"/>
              </w:rPr>
              <w:t>infield</w:t>
            </w:r>
            <w:proofErr w:type="gramEnd"/>
          </w:p>
        </w:tc>
        <w:tc>
          <w:tcPr>
            <w:tcW w:w="5985" w:type="dxa"/>
          </w:tcPr>
          <w:p w14:paraId="3B7FF9D9" w14:textId="77777777" w:rsidR="00A556B6" w:rsidRPr="005E7A40" w:rsidRDefault="00A556B6" w:rsidP="00E436E5">
            <w:pPr>
              <w:pStyle w:val="Default"/>
              <w:keepNext/>
              <w:rPr>
                <w:lang w:val="en-US"/>
              </w:rPr>
            </w:pPr>
            <w:r w:rsidRPr="005E7A40">
              <w:rPr>
                <w:lang w:val="en-US"/>
              </w:rPr>
              <w:t>Receive status inf. (halt/running) from processor(s)</w:t>
            </w:r>
          </w:p>
        </w:tc>
      </w:tr>
      <w:tr w:rsidR="00E132AE" w:rsidRPr="005E7A40" w14:paraId="52910A96" w14:textId="77777777">
        <w:tc>
          <w:tcPr>
            <w:tcW w:w="993" w:type="dxa"/>
            <w:shd w:val="clear" w:color="auto" w:fill="C6D9F1" w:themeFill="text2" w:themeFillTint="33"/>
          </w:tcPr>
          <w:p w14:paraId="2C7E4658" w14:textId="77777777" w:rsidR="00E132AE" w:rsidRPr="005E7A40" w:rsidRDefault="00E132AE" w:rsidP="003B4271">
            <w:pPr>
              <w:pStyle w:val="Default"/>
              <w:rPr>
                <w:lang w:val="en-US"/>
              </w:rPr>
            </w:pPr>
            <w:proofErr w:type="gramStart"/>
            <w:r w:rsidRPr="005E7A40">
              <w:rPr>
                <w:lang w:val="en-US"/>
              </w:rPr>
              <w:t>irq</w:t>
            </w:r>
            <w:proofErr w:type="gramEnd"/>
            <w:r w:rsidRPr="005E7A40">
              <w:rPr>
                <w:lang w:val="en-US"/>
              </w:rPr>
              <w:t>_req</w:t>
            </w:r>
          </w:p>
        </w:tc>
        <w:tc>
          <w:tcPr>
            <w:tcW w:w="1417" w:type="dxa"/>
            <w:shd w:val="clear" w:color="auto" w:fill="C6D9F1" w:themeFill="text2" w:themeFillTint="33"/>
          </w:tcPr>
          <w:p w14:paraId="035D660E" w14:textId="77777777" w:rsidR="00E132AE" w:rsidRPr="005E7A40" w:rsidRDefault="00E132AE" w:rsidP="003B4271">
            <w:pPr>
              <w:pStyle w:val="Default"/>
              <w:rPr>
                <w:lang w:val="en-US"/>
              </w:rPr>
            </w:pPr>
            <w:proofErr w:type="gramStart"/>
            <w:r w:rsidRPr="005E7A40">
              <w:rPr>
                <w:lang w:val="en-US"/>
              </w:rPr>
              <w:t>uint32</w:t>
            </w:r>
            <w:proofErr w:type="gramEnd"/>
            <w:r w:rsidRPr="005E7A40">
              <w:rPr>
                <w:lang w:val="en-US"/>
              </w:rPr>
              <w:t>_t</w:t>
            </w:r>
          </w:p>
        </w:tc>
        <w:tc>
          <w:tcPr>
            <w:tcW w:w="1276" w:type="dxa"/>
            <w:shd w:val="clear" w:color="auto" w:fill="C6D9F1" w:themeFill="text2" w:themeFillTint="33"/>
          </w:tcPr>
          <w:p w14:paraId="3120D086" w14:textId="77777777" w:rsidR="00E132AE" w:rsidRPr="005E7A40" w:rsidRDefault="005266B2" w:rsidP="003B4271">
            <w:pPr>
              <w:pStyle w:val="Default"/>
              <w:rPr>
                <w:lang w:val="en-US"/>
              </w:rPr>
            </w:pPr>
            <w:proofErr w:type="gramStart"/>
            <w:r w:rsidRPr="005E7A40">
              <w:rPr>
                <w:lang w:val="en-US"/>
              </w:rPr>
              <w:t>selector</w:t>
            </w:r>
            <w:proofErr w:type="gramEnd"/>
          </w:p>
        </w:tc>
        <w:tc>
          <w:tcPr>
            <w:tcW w:w="5985" w:type="dxa"/>
            <w:shd w:val="clear" w:color="auto" w:fill="C6D9F1" w:themeFill="text2" w:themeFillTint="33"/>
          </w:tcPr>
          <w:p w14:paraId="52EC6950" w14:textId="77777777" w:rsidR="00E132AE" w:rsidRPr="005E7A40" w:rsidRDefault="005266B2" w:rsidP="00E436E5">
            <w:pPr>
              <w:pStyle w:val="Default"/>
              <w:keepNext/>
              <w:rPr>
                <w:lang w:val="en-US"/>
              </w:rPr>
            </w:pPr>
            <w:r w:rsidRPr="005E7A40">
              <w:rPr>
                <w:lang w:val="en-US"/>
              </w:rPr>
              <w:t>Interrupt requests for the processors(s)</w:t>
            </w:r>
          </w:p>
        </w:tc>
      </w:tr>
      <w:tr w:rsidR="00E132AE" w:rsidRPr="005E7A40" w14:paraId="12E00787" w14:textId="77777777">
        <w:tc>
          <w:tcPr>
            <w:tcW w:w="993" w:type="dxa"/>
            <w:shd w:val="clear" w:color="auto" w:fill="FFFFFF" w:themeFill="background1"/>
          </w:tcPr>
          <w:p w14:paraId="2150053E" w14:textId="77777777" w:rsidR="00E132AE" w:rsidRPr="005E7A40" w:rsidRDefault="005266B2" w:rsidP="003B4271">
            <w:pPr>
              <w:pStyle w:val="Default"/>
              <w:rPr>
                <w:lang w:val="en-US"/>
              </w:rPr>
            </w:pPr>
            <w:proofErr w:type="gramStart"/>
            <w:r w:rsidRPr="005E7A40">
              <w:rPr>
                <w:lang w:val="en-US"/>
              </w:rPr>
              <w:t>irq</w:t>
            </w:r>
            <w:proofErr w:type="gramEnd"/>
            <w:r w:rsidRPr="005E7A40">
              <w:rPr>
                <w:lang w:val="en-US"/>
              </w:rPr>
              <w:t>_ack</w:t>
            </w:r>
          </w:p>
        </w:tc>
        <w:tc>
          <w:tcPr>
            <w:tcW w:w="1417" w:type="dxa"/>
            <w:shd w:val="clear" w:color="auto" w:fill="FFFFFF" w:themeFill="background1"/>
          </w:tcPr>
          <w:p w14:paraId="15E5F2D1" w14:textId="77777777" w:rsidR="00E132AE" w:rsidRPr="005E7A40" w:rsidRDefault="005266B2" w:rsidP="003B4271">
            <w:pPr>
              <w:pStyle w:val="Default"/>
              <w:rPr>
                <w:lang w:val="en-US"/>
              </w:rPr>
            </w:pPr>
            <w:proofErr w:type="gramStart"/>
            <w:r w:rsidRPr="005E7A40">
              <w:rPr>
                <w:lang w:val="en-US"/>
              </w:rPr>
              <w:t>uint32</w:t>
            </w:r>
            <w:proofErr w:type="gramEnd"/>
            <w:r w:rsidRPr="005E7A40">
              <w:rPr>
                <w:lang w:val="en-US"/>
              </w:rPr>
              <w:t>_t</w:t>
            </w:r>
          </w:p>
        </w:tc>
        <w:tc>
          <w:tcPr>
            <w:tcW w:w="1276" w:type="dxa"/>
            <w:shd w:val="clear" w:color="auto" w:fill="FFFFFF" w:themeFill="background1"/>
          </w:tcPr>
          <w:p w14:paraId="31A106DB" w14:textId="77777777" w:rsidR="00E132AE" w:rsidRPr="005E7A40" w:rsidRDefault="005266B2" w:rsidP="003B4271">
            <w:pPr>
              <w:pStyle w:val="Default"/>
              <w:rPr>
                <w:lang w:val="en-US"/>
              </w:rPr>
            </w:pPr>
            <w:proofErr w:type="gramStart"/>
            <w:r w:rsidRPr="005E7A40">
              <w:rPr>
                <w:lang w:val="en-US"/>
              </w:rPr>
              <w:t>infield</w:t>
            </w:r>
            <w:proofErr w:type="gramEnd"/>
          </w:p>
        </w:tc>
        <w:tc>
          <w:tcPr>
            <w:tcW w:w="5985" w:type="dxa"/>
            <w:shd w:val="clear" w:color="auto" w:fill="FFFFFF" w:themeFill="background1"/>
          </w:tcPr>
          <w:p w14:paraId="0990CB9D" w14:textId="77777777" w:rsidR="00E132AE" w:rsidRPr="005E7A40" w:rsidRDefault="005266B2" w:rsidP="00E132AE">
            <w:pPr>
              <w:pStyle w:val="Default"/>
              <w:keepNext/>
              <w:rPr>
                <w:lang w:val="en-US"/>
              </w:rPr>
            </w:pPr>
            <w:r w:rsidRPr="005E7A40">
              <w:rPr>
                <w:lang w:val="en-US"/>
              </w:rPr>
              <w:t>Interrupt ackknowledge signals from processors(s)</w:t>
            </w:r>
          </w:p>
        </w:tc>
      </w:tr>
      <w:tr w:rsidR="005266B2" w:rsidRPr="005E7A40" w14:paraId="0EAF06CA" w14:textId="77777777">
        <w:tc>
          <w:tcPr>
            <w:tcW w:w="993" w:type="dxa"/>
            <w:shd w:val="clear" w:color="auto" w:fill="C6D9F1" w:themeFill="text2" w:themeFillTint="33"/>
          </w:tcPr>
          <w:p w14:paraId="378D7014" w14:textId="77777777" w:rsidR="005266B2" w:rsidRPr="005E7A40" w:rsidRDefault="005266B2" w:rsidP="003B4271">
            <w:pPr>
              <w:pStyle w:val="Default"/>
              <w:rPr>
                <w:lang w:val="en-US"/>
              </w:rPr>
            </w:pPr>
            <w:proofErr w:type="gramStart"/>
            <w:r w:rsidRPr="005E7A40">
              <w:rPr>
                <w:lang w:val="en-US"/>
              </w:rPr>
              <w:t>irq</w:t>
            </w:r>
            <w:proofErr w:type="gramEnd"/>
            <w:r w:rsidRPr="005E7A40">
              <w:rPr>
                <w:lang w:val="en-US"/>
              </w:rPr>
              <w:t>_in</w:t>
            </w:r>
          </w:p>
        </w:tc>
        <w:tc>
          <w:tcPr>
            <w:tcW w:w="1417" w:type="dxa"/>
            <w:shd w:val="clear" w:color="auto" w:fill="C6D9F1" w:themeFill="text2" w:themeFillTint="33"/>
          </w:tcPr>
          <w:p w14:paraId="48118548" w14:textId="77777777" w:rsidR="005266B2" w:rsidRPr="005E7A40" w:rsidRDefault="005266B2" w:rsidP="003B4271">
            <w:pPr>
              <w:pStyle w:val="Default"/>
              <w:rPr>
                <w:lang w:val="en-US"/>
              </w:rPr>
            </w:pPr>
            <w:proofErr w:type="gramStart"/>
            <w:r w:rsidRPr="005E7A40">
              <w:rPr>
                <w:lang w:val="en-US"/>
              </w:rPr>
              <w:t>uint32</w:t>
            </w:r>
            <w:proofErr w:type="gramEnd"/>
            <w:r w:rsidRPr="005E7A40">
              <w:rPr>
                <w:lang w:val="en-US"/>
              </w:rPr>
              <w:t>_t</w:t>
            </w:r>
          </w:p>
        </w:tc>
        <w:tc>
          <w:tcPr>
            <w:tcW w:w="1276" w:type="dxa"/>
            <w:shd w:val="clear" w:color="auto" w:fill="C6D9F1" w:themeFill="text2" w:themeFillTint="33"/>
          </w:tcPr>
          <w:p w14:paraId="63330913" w14:textId="77777777" w:rsidR="005266B2" w:rsidRPr="005E7A40" w:rsidRDefault="005266B2" w:rsidP="003B4271">
            <w:pPr>
              <w:pStyle w:val="Default"/>
              <w:rPr>
                <w:lang w:val="en-US"/>
              </w:rPr>
            </w:pPr>
            <w:proofErr w:type="gramStart"/>
            <w:r w:rsidRPr="005E7A40">
              <w:rPr>
                <w:lang w:val="en-US"/>
              </w:rPr>
              <w:t>infield</w:t>
            </w:r>
            <w:proofErr w:type="gramEnd"/>
          </w:p>
        </w:tc>
        <w:tc>
          <w:tcPr>
            <w:tcW w:w="5985" w:type="dxa"/>
            <w:shd w:val="clear" w:color="auto" w:fill="C6D9F1" w:themeFill="text2" w:themeFillTint="33"/>
          </w:tcPr>
          <w:p w14:paraId="37F009A6" w14:textId="77777777" w:rsidR="005266B2" w:rsidRPr="005E7A40" w:rsidRDefault="005266B2" w:rsidP="00E132AE">
            <w:pPr>
              <w:pStyle w:val="Default"/>
              <w:keepNext/>
              <w:rPr>
                <w:lang w:val="en-US"/>
              </w:rPr>
            </w:pPr>
            <w:r w:rsidRPr="005E7A40">
              <w:rPr>
                <w:lang w:val="en-US"/>
              </w:rPr>
              <w:t>Muxed interrupts from IRQ sources</w:t>
            </w:r>
          </w:p>
        </w:tc>
      </w:tr>
    </w:tbl>
    <w:p w14:paraId="6BA432EB" w14:textId="77777777" w:rsidR="00E132AE" w:rsidRPr="005E7A40" w:rsidRDefault="00E132AE" w:rsidP="00E132AE">
      <w:pPr>
        <w:pStyle w:val="Beschriftung"/>
        <w:jc w:val="center"/>
      </w:pPr>
      <w:bookmarkStart w:id="259" w:name="_Ref188076206"/>
      <w:bookmarkStart w:id="260" w:name="_Toc209774081"/>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34</w:t>
      </w:r>
      <w:r w:rsidR="003D6811" w:rsidRPr="005E7A40">
        <w:rPr>
          <w:noProof/>
        </w:rPr>
        <w:fldChar w:fldCharType="end"/>
      </w:r>
      <w:bookmarkEnd w:id="259"/>
      <w:r w:rsidRPr="005E7A40">
        <w:t xml:space="preserve"> - IRQMP SignalKit sockets</w:t>
      </w:r>
      <w:bookmarkEnd w:id="260"/>
    </w:p>
    <w:p w14:paraId="154262C6" w14:textId="77777777" w:rsidR="009115B9" w:rsidRPr="005E7A40" w:rsidRDefault="006134F7" w:rsidP="00733CC3">
      <w:pPr>
        <w:pStyle w:val="berschrift2"/>
        <w:jc w:val="both"/>
        <w:rPr>
          <w:lang w:val="en-US"/>
        </w:rPr>
      </w:pPr>
      <w:r w:rsidRPr="005E7A40">
        <w:rPr>
          <w:lang w:val="en-US"/>
        </w:rPr>
        <w:t xml:space="preserve"> </w:t>
      </w:r>
      <w:r w:rsidRPr="005E7A40">
        <w:rPr>
          <w:lang w:val="en-US"/>
        </w:rPr>
        <w:tab/>
      </w:r>
      <w:bookmarkStart w:id="261" w:name="_Toc212699662"/>
      <w:r w:rsidR="00B7047C" w:rsidRPr="005E7A40">
        <w:rPr>
          <w:lang w:val="en-US"/>
        </w:rPr>
        <w:t>Internal Structure</w:t>
      </w:r>
      <w:bookmarkEnd w:id="261"/>
    </w:p>
    <w:p w14:paraId="2ED41415" w14:textId="77777777" w:rsidR="009115B9" w:rsidRPr="005E7A40" w:rsidRDefault="009115B9" w:rsidP="009115B9">
      <w:pPr>
        <w:rPr>
          <w:rFonts w:ascii="Lucida Console" w:eastAsiaTheme="minorHAnsi" w:hAnsi="Lucida Console"/>
          <w:b/>
          <w:sz w:val="20"/>
        </w:rPr>
      </w:pPr>
      <w:r w:rsidRPr="005E7A40">
        <w:lastRenderedPageBreak/>
        <w:t xml:space="preserve">This section describes the internal structure of the IRQMP. The class hierarchy of the model is flat. All functionality is comprised in class </w:t>
      </w:r>
      <w:r w:rsidRPr="005E7A40">
        <w:rPr>
          <w:rFonts w:ascii="Lucida Console" w:eastAsiaTheme="minorHAnsi" w:hAnsi="Lucida Console"/>
          <w:b/>
          <w:sz w:val="20"/>
        </w:rPr>
        <w:t>Irpmp</w:t>
      </w:r>
      <w:r w:rsidRPr="005E7A40">
        <w:rPr>
          <w:rFonts w:cs="Times New Roman"/>
          <w:color w:val="000000"/>
          <w:spacing w:val="0"/>
        </w:rPr>
        <w:t xml:space="preserve">, which is described in the files </w:t>
      </w:r>
      <w:r w:rsidRPr="005E7A40">
        <w:rPr>
          <w:rFonts w:ascii="Lucida Console" w:eastAsiaTheme="minorHAnsi" w:hAnsi="Lucida Console"/>
          <w:b/>
          <w:sz w:val="20"/>
        </w:rPr>
        <w:t>irqmp.h</w:t>
      </w:r>
      <w:r w:rsidRPr="005E7A40">
        <w:rPr>
          <w:rFonts w:cs="Times New Roman"/>
          <w:color w:val="000000"/>
          <w:spacing w:val="0"/>
        </w:rPr>
        <w:t xml:space="preserve"> and </w:t>
      </w:r>
      <w:r w:rsidRPr="005E7A40">
        <w:rPr>
          <w:rFonts w:ascii="Lucida Console" w:eastAsiaTheme="minorHAnsi" w:hAnsi="Lucida Console"/>
          <w:b/>
          <w:sz w:val="20"/>
        </w:rPr>
        <w:t>irqmp.cpp.</w:t>
      </w:r>
    </w:p>
    <w:p w14:paraId="19132E6A" w14:textId="77777777" w:rsidR="00733CC3" w:rsidRPr="005E7A40" w:rsidRDefault="009115B9" w:rsidP="00795B1F">
      <w:pPr>
        <w:pStyle w:val="berschrift3"/>
        <w:ind w:left="851" w:hanging="851"/>
      </w:pPr>
      <w:bookmarkStart w:id="262" w:name="_Toc212699663"/>
      <w:r w:rsidRPr="005E7A40">
        <w:t>The irqmp.h f</w:t>
      </w:r>
      <w:r w:rsidR="00733CC3" w:rsidRPr="005E7A40">
        <w:t>ile</w:t>
      </w:r>
      <w:bookmarkEnd w:id="262"/>
    </w:p>
    <w:p w14:paraId="0FE8689C" w14:textId="77777777" w:rsidR="00F500F7" w:rsidRPr="005E7A40" w:rsidRDefault="00733CC3" w:rsidP="00733CC3">
      <w:pPr>
        <w:pStyle w:val="Default"/>
        <w:spacing w:after="120"/>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IRQMP</w:t>
      </w:r>
      <w:r w:rsidRPr="005E7A40">
        <w:rPr>
          <w:lang w:val="en-US"/>
        </w:rPr>
        <w:t xml:space="preserve"> unit </w:t>
      </w:r>
      <w:r w:rsidR="00CA34D8" w:rsidRPr="005E7A40">
        <w:rPr>
          <w:lang w:val="en-US"/>
        </w:rPr>
        <w:t>consists of only one class</w:t>
      </w:r>
      <w:r w:rsidRPr="005E7A40">
        <w:rPr>
          <w:lang w:val="en-US"/>
        </w:rPr>
        <w:t xml:space="preserve">. The </w:t>
      </w:r>
      <w:r w:rsidRPr="005E7A40">
        <w:rPr>
          <w:rFonts w:ascii="Lucida Console" w:eastAsiaTheme="minorHAnsi" w:hAnsi="Lucida Console" w:cs="Arial"/>
          <w:b/>
          <w:color w:val="auto"/>
          <w:spacing w:val="10"/>
          <w:sz w:val="20"/>
          <w:lang w:val="en-US"/>
        </w:rPr>
        <w:t>irqmp.h</w:t>
      </w:r>
      <w:r w:rsidRPr="005E7A40">
        <w:rPr>
          <w:lang w:val="en-US"/>
        </w:rPr>
        <w:t xml:space="preserve"> file contains the module class definition. The parameterization options, implemented as generics in the VHDL model, are realized as </w:t>
      </w:r>
      <w:r w:rsidR="000660EF" w:rsidRPr="005E7A40">
        <w:rPr>
          <w:lang w:val="en-US"/>
        </w:rPr>
        <w:t>constructor</w:t>
      </w:r>
      <w:r w:rsidRPr="005E7A40">
        <w:rPr>
          <w:lang w:val="en-US"/>
        </w:rPr>
        <w:t xml:space="preserve"> parameters of the class. </w:t>
      </w:r>
    </w:p>
    <w:p w14:paraId="6201E2D1" w14:textId="77777777" w:rsidR="00381251" w:rsidRPr="005E7A40" w:rsidRDefault="00381251" w:rsidP="00733CC3">
      <w:pPr>
        <w:pStyle w:val="Default"/>
        <w:spacing w:after="120"/>
        <w:jc w:val="both"/>
        <w:rPr>
          <w:lang w:val="en-US"/>
        </w:rPr>
      </w:pPr>
      <w:r w:rsidRPr="005E7A40">
        <w:rPr>
          <w:lang w:val="en-US"/>
        </w:rPr>
        <w:t>Class</w:t>
      </w:r>
      <w:r w:rsidR="00CA34D8" w:rsidRPr="005E7A40">
        <w:rPr>
          <w:lang w:val="en-US"/>
        </w:rPr>
        <w:t xml:space="preserve"> </w:t>
      </w:r>
      <w:r w:rsidR="00CA34D8" w:rsidRPr="005E7A40">
        <w:rPr>
          <w:rFonts w:ascii="Lucida Console" w:eastAsiaTheme="minorHAnsi" w:hAnsi="Lucida Console" w:cs="Arial"/>
          <w:b/>
          <w:color w:val="auto"/>
          <w:spacing w:val="10"/>
          <w:sz w:val="20"/>
          <w:lang w:val="en-US"/>
        </w:rPr>
        <w:t>Irqmp</w:t>
      </w:r>
      <w:r w:rsidR="00CA34D8" w:rsidRPr="005E7A40">
        <w:rPr>
          <w:lang w:val="en-US"/>
        </w:rPr>
        <w:t xml:space="preserve"> </w:t>
      </w:r>
      <w:r w:rsidRPr="005E7A40">
        <w:rPr>
          <w:lang w:val="en-US"/>
        </w:rPr>
        <w:t xml:space="preserve">is a child of </w:t>
      </w:r>
      <w:r w:rsidRPr="005E7A40">
        <w:rPr>
          <w:rFonts w:ascii="Lucida Console" w:eastAsiaTheme="minorHAnsi" w:hAnsi="Lucida Console" w:cs="Arial"/>
          <w:b/>
          <w:color w:val="auto"/>
          <w:spacing w:val="10"/>
          <w:sz w:val="20"/>
          <w:lang w:val="en-US"/>
        </w:rPr>
        <w:t>gr_device</w:t>
      </w:r>
      <w:r w:rsidRPr="005E7A40">
        <w:rPr>
          <w:lang w:val="en-US"/>
        </w:rPr>
        <w:t>.</w:t>
      </w:r>
      <w:r w:rsidR="00CA34D8" w:rsidRPr="005E7A40">
        <w:rPr>
          <w:lang w:val="en-US"/>
        </w:rPr>
        <w:t xml:space="preserve"> </w:t>
      </w:r>
      <w:r w:rsidR="00677D5E" w:rsidRPr="005E7A40">
        <w:rPr>
          <w:lang w:val="en-US"/>
        </w:rPr>
        <w:t xml:space="preserve">A </w:t>
      </w:r>
      <w:r w:rsidRPr="005E7A40">
        <w:rPr>
          <w:lang w:val="en-US"/>
        </w:rPr>
        <w:t>GreenReg device</w:t>
      </w:r>
      <w:r w:rsidR="00677D5E" w:rsidRPr="005E7A40">
        <w:rPr>
          <w:lang w:val="en-US"/>
        </w:rPr>
        <w:t xml:space="preserve"> is a t</w:t>
      </w:r>
      <w:r w:rsidR="000660EF" w:rsidRPr="005E7A40">
        <w:rPr>
          <w:lang w:val="en-US"/>
        </w:rPr>
        <w:t>o</w:t>
      </w:r>
      <w:r w:rsidR="00677D5E" w:rsidRPr="005E7A40">
        <w:rPr>
          <w:lang w:val="en-US"/>
        </w:rPr>
        <w:t xml:space="preserve">p-level encapsulation for a complete functional unit and provides containment structures for other GreenReg </w:t>
      </w:r>
      <w:proofErr w:type="gramStart"/>
      <w:r w:rsidR="00677D5E" w:rsidRPr="005E7A40">
        <w:rPr>
          <w:lang w:val="en-US"/>
        </w:rPr>
        <w:t>elements,</w:t>
      </w:r>
      <w:proofErr w:type="gramEnd"/>
      <w:r w:rsidR="00677D5E" w:rsidRPr="005E7A40">
        <w:rPr>
          <w:lang w:val="en-US"/>
        </w:rPr>
        <w:t xml:space="preserve"> e.g. registers. </w:t>
      </w:r>
      <w:r w:rsidRPr="005E7A40">
        <w:rPr>
          <w:lang w:val="en-US"/>
        </w:rPr>
        <w:t xml:space="preserve">Moreover, </w:t>
      </w:r>
      <w:r w:rsidRPr="005E7A40">
        <w:rPr>
          <w:rFonts w:ascii="Lucida Console" w:eastAsiaTheme="minorHAnsi" w:hAnsi="Lucida Console" w:cs="Arial"/>
          <w:b/>
          <w:color w:val="auto"/>
          <w:spacing w:val="10"/>
          <w:sz w:val="20"/>
          <w:lang w:val="en-US"/>
        </w:rPr>
        <w:t>Irqmp</w:t>
      </w:r>
      <w:r w:rsidRPr="005E7A40">
        <w:rPr>
          <w:lang w:val="en-US"/>
        </w:rPr>
        <w:t xml:space="preserve"> inherits the PNP configuration record of class </w:t>
      </w:r>
      <w:r w:rsidRPr="005E7A40">
        <w:rPr>
          <w:rFonts w:ascii="Lucida Console" w:eastAsiaTheme="minorHAnsi" w:hAnsi="Lucida Console" w:cs="Arial"/>
          <w:b/>
          <w:color w:val="auto"/>
          <w:spacing w:val="10"/>
          <w:sz w:val="20"/>
          <w:lang w:val="en-US"/>
        </w:rPr>
        <w:t>APBDevice</w:t>
      </w:r>
      <w:r w:rsidRPr="005E7A40">
        <w:rPr>
          <w:lang w:val="en-US"/>
        </w:rPr>
        <w:t xml:space="preserve">, and the clock and reset interface defined in </w:t>
      </w:r>
      <w:r w:rsidRPr="005E7A40">
        <w:rPr>
          <w:rFonts w:ascii="Lucida Console" w:eastAsiaTheme="minorHAnsi" w:hAnsi="Lucida Console" w:cs="Arial"/>
          <w:b/>
          <w:color w:val="auto"/>
          <w:spacing w:val="10"/>
          <w:sz w:val="20"/>
          <w:lang w:val="en-US"/>
        </w:rPr>
        <w:t>CLKDevice</w:t>
      </w:r>
      <w:r w:rsidRPr="005E7A40">
        <w:rPr>
          <w:lang w:val="en-US"/>
        </w:rPr>
        <w:t>.</w:t>
      </w:r>
    </w:p>
    <w:p w14:paraId="7D6743F7" w14:textId="77777777" w:rsidR="00381251" w:rsidRPr="005E7A40" w:rsidRDefault="004C0C26" w:rsidP="00733CC3">
      <w:pPr>
        <w:pStyle w:val="Default"/>
        <w:spacing w:after="120"/>
        <w:jc w:val="both"/>
        <w:rPr>
          <w:lang w:val="en-US"/>
        </w:rPr>
      </w:pPr>
      <w:r w:rsidRPr="005E7A40">
        <w:rPr>
          <w:lang w:val="en-US"/>
        </w:rPr>
        <w:t>The</w:t>
      </w:r>
      <w:r w:rsidR="00677D5E" w:rsidRPr="005E7A40">
        <w:rPr>
          <w:lang w:val="en-US"/>
        </w:rPr>
        <w:t xml:space="preserve"> Irqmp</w:t>
      </w:r>
      <w:r w:rsidRPr="005E7A40">
        <w:rPr>
          <w:lang w:val="en-US"/>
        </w:rPr>
        <w:t xml:space="preserve"> class definition contains the module interface and the function prototypes of constructor, destructor,</w:t>
      </w:r>
      <w:r w:rsidR="00D55D9B" w:rsidRPr="005E7A40">
        <w:rPr>
          <w:lang w:val="en-US"/>
        </w:rPr>
        <w:t xml:space="preserve"> and</w:t>
      </w:r>
      <w:r w:rsidRPr="005E7A40">
        <w:rPr>
          <w:lang w:val="en-US"/>
        </w:rPr>
        <w:t xml:space="preserve"> callback function</w:t>
      </w:r>
      <w:r w:rsidR="000D5B23" w:rsidRPr="005E7A40">
        <w:rPr>
          <w:lang w:val="en-US"/>
        </w:rPr>
        <w:t>s</w:t>
      </w:r>
      <w:r w:rsidR="00D55D9B" w:rsidRPr="005E7A40">
        <w:rPr>
          <w:lang w:val="en-US"/>
        </w:rPr>
        <w:t>.</w:t>
      </w:r>
      <w:r w:rsidR="00381251" w:rsidRPr="005E7A40">
        <w:rPr>
          <w:lang w:val="en-US"/>
        </w:rPr>
        <w:t xml:space="preserve"> Next, to the well-known </w:t>
      </w:r>
      <w:r w:rsidR="00381251" w:rsidRPr="005E7A40">
        <w:rPr>
          <w:rFonts w:ascii="Lucida Console" w:eastAsiaTheme="minorHAnsi" w:hAnsi="Lucida Console" w:cs="Arial"/>
          <w:b/>
          <w:color w:val="auto"/>
          <w:spacing w:val="10"/>
          <w:sz w:val="20"/>
          <w:lang w:val="en-US"/>
        </w:rPr>
        <w:t>SC_HAS_PROCESS</w:t>
      </w:r>
      <w:r w:rsidR="00381251" w:rsidRPr="005E7A40">
        <w:rPr>
          <w:lang w:val="en-US"/>
        </w:rPr>
        <w:t xml:space="preserve"> macro, the </w:t>
      </w:r>
      <w:proofErr w:type="gramStart"/>
      <w:r w:rsidR="00381251" w:rsidRPr="005E7A40">
        <w:rPr>
          <w:lang w:val="en-US"/>
        </w:rPr>
        <w:t>model call</w:t>
      </w:r>
      <w:proofErr w:type="gramEnd"/>
      <w:r w:rsidR="00381251" w:rsidRPr="005E7A40">
        <w:rPr>
          <w:lang w:val="en-US"/>
        </w:rPr>
        <w:t xml:space="preserve"> </w:t>
      </w:r>
      <w:r w:rsidR="00381251" w:rsidRPr="005E7A40">
        <w:rPr>
          <w:rFonts w:ascii="Lucida Console" w:eastAsiaTheme="minorHAnsi" w:hAnsi="Lucida Console" w:cs="Arial"/>
          <w:b/>
          <w:color w:val="auto"/>
          <w:spacing w:val="10"/>
          <w:sz w:val="20"/>
          <w:lang w:val="en-US"/>
        </w:rPr>
        <w:t>GC_HAS_CALLBACKs</w:t>
      </w:r>
      <w:r w:rsidR="00381251" w:rsidRPr="005E7A40">
        <w:rPr>
          <w:lang w:val="en-US"/>
        </w:rPr>
        <w:t xml:space="preserve"> for registration with GreenReg and </w:t>
      </w:r>
      <w:r w:rsidR="00381251" w:rsidRPr="005E7A40">
        <w:rPr>
          <w:rFonts w:ascii="Lucida Console" w:eastAsiaTheme="minorHAnsi" w:hAnsi="Lucida Console" w:cs="Arial"/>
          <w:b/>
          <w:color w:val="auto"/>
          <w:spacing w:val="10"/>
          <w:sz w:val="20"/>
          <w:lang w:val="en-US"/>
        </w:rPr>
        <w:t>SK_HAS_SIGNALS</w:t>
      </w:r>
      <w:r w:rsidR="00381251" w:rsidRPr="005E7A40">
        <w:rPr>
          <w:lang w:val="en-US"/>
        </w:rPr>
        <w:t xml:space="preserve"> for registration with the SignalKit.</w:t>
      </w:r>
      <w:r w:rsidRPr="005E7A40">
        <w:rPr>
          <w:lang w:val="en-US"/>
        </w:rPr>
        <w:t xml:space="preserve"> </w:t>
      </w:r>
    </w:p>
    <w:p w14:paraId="7DA744FA" w14:textId="77777777" w:rsidR="00751533" w:rsidRPr="005E7A40" w:rsidRDefault="00381251" w:rsidP="00795B1F">
      <w:pPr>
        <w:pStyle w:val="berschrift3"/>
        <w:ind w:left="851" w:hanging="851"/>
      </w:pPr>
      <w:bookmarkStart w:id="263" w:name="_Toc212699664"/>
      <w:r w:rsidRPr="005E7A40">
        <w:t>The irqmp.cpp file</w:t>
      </w:r>
      <w:bookmarkEnd w:id="263"/>
    </w:p>
    <w:p w14:paraId="150E1A8B" w14:textId="77777777" w:rsidR="0013264B" w:rsidRPr="005E7A40" w:rsidRDefault="000D5B23" w:rsidP="00733CC3">
      <w:pPr>
        <w:pStyle w:val="Default"/>
        <w:spacing w:after="120"/>
        <w:jc w:val="both"/>
        <w:rPr>
          <w:lang w:val="en-US"/>
        </w:rPr>
      </w:pPr>
      <w:r w:rsidRPr="005E7A40">
        <w:rPr>
          <w:lang w:val="en-US"/>
        </w:rPr>
        <w:t>The constructor</w:t>
      </w:r>
      <w:r w:rsidR="00381251" w:rsidRPr="005E7A40">
        <w:rPr>
          <w:lang w:val="en-US"/>
        </w:rPr>
        <w:t xml:space="preserve"> of </w:t>
      </w:r>
      <w:r w:rsidR="00381251" w:rsidRPr="005E7A40">
        <w:rPr>
          <w:rFonts w:ascii="Lucida Console" w:eastAsiaTheme="minorHAnsi" w:hAnsi="Lucida Console" w:cs="Arial"/>
          <w:b/>
          <w:color w:val="auto"/>
          <w:spacing w:val="10"/>
          <w:sz w:val="20"/>
          <w:lang w:val="en-US"/>
        </w:rPr>
        <w:t>Irqmp</w:t>
      </w:r>
      <w:r w:rsidRPr="005E7A40">
        <w:rPr>
          <w:lang w:val="en-US"/>
        </w:rPr>
        <w:t xml:space="preserve"> </w:t>
      </w:r>
      <w:r w:rsidR="00E1062F" w:rsidRPr="005E7A40">
        <w:rPr>
          <w:lang w:val="en-US"/>
        </w:rPr>
        <w:t xml:space="preserve">configures the </w:t>
      </w:r>
      <w:r w:rsidR="00381251" w:rsidRPr="005E7A40">
        <w:rPr>
          <w:rFonts w:ascii="Lucida Console" w:eastAsiaTheme="minorHAnsi" w:hAnsi="Lucida Console" w:cs="Arial"/>
          <w:b/>
          <w:color w:val="auto"/>
          <w:spacing w:val="10"/>
          <w:sz w:val="20"/>
          <w:lang w:val="en-US"/>
        </w:rPr>
        <w:t>apb_device</w:t>
      </w:r>
      <w:r w:rsidR="00381251" w:rsidRPr="005E7A40">
        <w:rPr>
          <w:lang w:val="en-US"/>
        </w:rPr>
        <w:t xml:space="preserve">, the </w:t>
      </w:r>
      <w:r w:rsidR="00E1062F" w:rsidRPr="005E7A40">
        <w:rPr>
          <w:rFonts w:ascii="Lucida Console" w:eastAsiaTheme="minorHAnsi" w:hAnsi="Lucida Console" w:cs="Arial"/>
          <w:b/>
          <w:color w:val="auto"/>
          <w:spacing w:val="10"/>
          <w:sz w:val="20"/>
          <w:lang w:val="en-US"/>
        </w:rPr>
        <w:t>gr_device</w:t>
      </w:r>
      <w:r w:rsidR="00677D5E" w:rsidRPr="005E7A40">
        <w:rPr>
          <w:lang w:val="en-US"/>
        </w:rPr>
        <w:t xml:space="preserve"> and the bus interface. It constructs a GreenReg register container </w:t>
      </w:r>
      <w:r w:rsidR="00677D5E" w:rsidRPr="005E7A40">
        <w:rPr>
          <w:rFonts w:ascii="Lucida Console" w:eastAsiaTheme="minorHAnsi" w:hAnsi="Lucida Console" w:cs="Arial"/>
          <w:b/>
          <w:color w:val="auto"/>
          <w:spacing w:val="10"/>
          <w:sz w:val="20"/>
          <w:lang w:val="en-US"/>
        </w:rPr>
        <w:t>r</w:t>
      </w:r>
      <w:r w:rsidR="00677D5E" w:rsidRPr="005E7A40">
        <w:rPr>
          <w:lang w:val="en-US"/>
        </w:rPr>
        <w:t xml:space="preserve">, in which it implements all the registers listed in </w:t>
      </w:r>
      <w:r w:rsidR="00D121A9" w:rsidRPr="005E7A40">
        <w:rPr>
          <w:lang w:val="en-US"/>
        </w:rPr>
        <w:fldChar w:fldCharType="begin"/>
      </w:r>
      <w:r w:rsidR="00677D5E" w:rsidRPr="005E7A40">
        <w:rPr>
          <w:lang w:val="en-US"/>
        </w:rPr>
        <w:instrText xml:space="preserve"> REF _Ref137208275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32</w:t>
      </w:r>
      <w:r w:rsidR="00D121A9" w:rsidRPr="005E7A40">
        <w:rPr>
          <w:lang w:val="en-US"/>
        </w:rPr>
        <w:fldChar w:fldCharType="end"/>
      </w:r>
      <w:r w:rsidR="00677D5E" w:rsidRPr="005E7A40">
        <w:rPr>
          <w:lang w:val="en-US"/>
        </w:rPr>
        <w:t xml:space="preserve">. The register container is a C++ class implemented in the GreenReg libraries that provides memory management and interface functions. </w:t>
      </w:r>
      <w:r w:rsidR="00BE31ED" w:rsidRPr="005E7A40">
        <w:rPr>
          <w:lang w:val="en-US"/>
        </w:rPr>
        <w:t>Within this register container, a GreenReg register may be instantiated lik</w:t>
      </w:r>
      <w:r w:rsidR="0013264B" w:rsidRPr="005E7A40">
        <w:rPr>
          <w:lang w:val="en-US"/>
        </w:rPr>
        <w:t>e in the following code snippet:</w:t>
      </w:r>
    </w:p>
    <w:p w14:paraId="591CF360" w14:textId="77777777" w:rsidR="00381251" w:rsidRPr="005E7A40" w:rsidRDefault="00381251" w:rsidP="00733CC3">
      <w:pPr>
        <w:pStyle w:val="Default"/>
        <w:spacing w:after="120"/>
        <w:jc w:val="both"/>
        <w:rPr>
          <w:lang w:val="en-US"/>
        </w:rPr>
      </w:pPr>
    </w:p>
    <w:p w14:paraId="46B1A282" w14:textId="77777777" w:rsidR="00381251" w:rsidRPr="005E7A40" w:rsidRDefault="00381251" w:rsidP="0013264B">
      <w:pPr>
        <w:pStyle w:val="Default"/>
        <w:spacing w:after="120"/>
        <w:rPr>
          <w:rFonts w:ascii="Courier New" w:hAnsi="Courier New" w:cs="Courier New"/>
          <w:color w:val="A63C3C"/>
          <w:sz w:val="18"/>
          <w:szCs w:val="27"/>
          <w:lang w:val="en-US"/>
        </w:rPr>
      </w:pPr>
      <w:r w:rsidRPr="005E7A40">
        <w:rPr>
          <w:rStyle w:val="apple-style-span"/>
          <w:rFonts w:ascii="Courier New" w:hAnsi="Courier New" w:cs="Courier New"/>
          <w:color w:val="7F7F7F"/>
          <w:sz w:val="18"/>
          <w:szCs w:val="27"/>
          <w:lang w:val="en-US"/>
        </w:rPr>
        <w:t>1</w:t>
      </w:r>
      <w:r w:rsidRPr="005E7A40">
        <w:rPr>
          <w:rStyle w:val="apple-style-span"/>
          <w:rFonts w:ascii="Courier New" w:hAnsi="Courier New" w:cs="Courier New"/>
          <w:color w:val="7F7F7F"/>
          <w:sz w:val="18"/>
          <w:szCs w:val="27"/>
          <w:lang w:val="en-US"/>
        </w:rPr>
        <w:tab/>
      </w:r>
      <w:r w:rsidRPr="005E7A40">
        <w:rPr>
          <w:rStyle w:val="apple-style-span"/>
          <w:rFonts w:ascii="Courier New" w:hAnsi="Courier New" w:cs="Courier New"/>
          <w:color w:val="262626"/>
          <w:sz w:val="18"/>
          <w:szCs w:val="27"/>
          <w:lang w:val="en-US"/>
        </w:rPr>
        <w:t>r.create_</w:t>
      </w:r>
      <w:proofErr w:type="gramStart"/>
      <w:r w:rsidRPr="005E7A40">
        <w:rPr>
          <w:rStyle w:val="apple-style-span"/>
          <w:rFonts w:ascii="Courier New" w:hAnsi="Courier New" w:cs="Courier New"/>
          <w:color w:val="262626"/>
          <w:sz w:val="18"/>
          <w:szCs w:val="27"/>
          <w:lang w:val="en-US"/>
        </w:rPr>
        <w:t>register(</w:t>
      </w:r>
      <w:proofErr w:type="gramEnd"/>
      <w:r w:rsidR="0013264B" w:rsidRPr="005E7A40">
        <w:rPr>
          <w:rStyle w:val="apple-style-span"/>
          <w:rFonts w:ascii="Courier New" w:hAnsi="Courier New" w:cs="Courier New"/>
          <w:b/>
          <w:bCs/>
          <w:color w:val="81C4E0"/>
          <w:sz w:val="18"/>
          <w:szCs w:val="27"/>
          <w:lang w:val="en-US"/>
        </w:rPr>
        <w:t>"p</w:t>
      </w:r>
      <w:r w:rsidRPr="005E7A40">
        <w:rPr>
          <w:rStyle w:val="apple-style-span"/>
          <w:rFonts w:ascii="Courier New" w:hAnsi="Courier New" w:cs="Courier New"/>
          <w:b/>
          <w:bCs/>
          <w:color w:val="81C4E0"/>
          <w:sz w:val="18"/>
          <w:szCs w:val="27"/>
          <w:lang w:val="en-US"/>
        </w:rPr>
        <w:t>ending"</w:t>
      </w:r>
      <w:r w:rsidRPr="005E7A40">
        <w:rPr>
          <w:rStyle w:val="apple-style-span"/>
          <w:rFonts w:ascii="Courier New" w:hAnsi="Courier New" w:cs="Courier New"/>
          <w:color w:val="262626"/>
          <w:sz w:val="18"/>
          <w:szCs w:val="27"/>
          <w:lang w:val="en-US"/>
        </w:rPr>
        <w:t>,</w:t>
      </w:r>
      <w:r w:rsidRPr="005E7A40">
        <w:rPr>
          <w:rStyle w:val="apple-converted-space"/>
          <w:rFonts w:ascii="Courier New" w:hAnsi="Courier New" w:cs="Courier New"/>
          <w:color w:val="262626"/>
          <w:sz w:val="18"/>
          <w:szCs w:val="27"/>
          <w:lang w:val="en-US"/>
        </w:rPr>
        <w:t> </w:t>
      </w:r>
      <w:r w:rsidRPr="005E7A40">
        <w:rPr>
          <w:rStyle w:val="apple-style-span"/>
          <w:rFonts w:ascii="Courier New" w:hAnsi="Courier New" w:cs="Courier New"/>
          <w:b/>
          <w:bCs/>
          <w:color w:val="81C4E0"/>
          <w:sz w:val="18"/>
          <w:szCs w:val="27"/>
          <w:lang w:val="en-US"/>
        </w:rPr>
        <w:t>"Interrupt</w:t>
      </w:r>
      <w:r w:rsidR="0013264B" w:rsidRPr="005E7A40">
        <w:rPr>
          <w:rStyle w:val="apple-style-span"/>
          <w:rFonts w:ascii="Courier New" w:hAnsi="Courier New" w:cs="Courier New"/>
          <w:b/>
          <w:bCs/>
          <w:color w:val="81C4E0"/>
          <w:sz w:val="18"/>
          <w:szCs w:val="27"/>
          <w:lang w:val="en-US"/>
        </w:rPr>
        <w:t xml:space="preserve"> </w:t>
      </w:r>
      <w:r w:rsidRPr="005E7A40">
        <w:rPr>
          <w:rStyle w:val="apple-style-span"/>
          <w:rFonts w:ascii="Courier New" w:hAnsi="Courier New" w:cs="Courier New"/>
          <w:b/>
          <w:bCs/>
          <w:color w:val="81C4E0"/>
          <w:sz w:val="18"/>
          <w:szCs w:val="27"/>
          <w:lang w:val="en-US"/>
        </w:rPr>
        <w:t>Pending Register"</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2</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0x04</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3</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STANDARD_REG | SINGLE_IO | SINGLE_BUFFER | FULL_WIDTH,</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4</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0x00000000</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5</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IRQMP_IR_PENDING_EIP | IRQMP_IR_PENDING_IP,</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6</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32</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7</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0x00</w:t>
      </w:r>
      <w:r w:rsidR="0013264B" w:rsidRPr="005E7A40">
        <w:rPr>
          <w:rStyle w:val="apple-style-span"/>
          <w:rFonts w:ascii="Courier New" w:hAnsi="Courier New" w:cs="Courier New"/>
          <w:color w:val="A63C3C"/>
          <w:sz w:val="18"/>
          <w:szCs w:val="27"/>
          <w:lang w:val="en-US"/>
        </w:rPr>
        <w:br/>
      </w:r>
      <w:r w:rsidR="0013264B" w:rsidRPr="005E7A40">
        <w:rPr>
          <w:rStyle w:val="apple-style-span"/>
          <w:rFonts w:ascii="Courier New" w:hAnsi="Courier New" w:cs="Courier New"/>
          <w:color w:val="7F7F7F"/>
          <w:sz w:val="18"/>
          <w:szCs w:val="27"/>
          <w:lang w:val="en-US"/>
        </w:rPr>
        <w:t>8</w:t>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t>);</w:t>
      </w:r>
    </w:p>
    <w:p w14:paraId="27B44000" w14:textId="77777777" w:rsidR="0013264B" w:rsidRPr="005E7A40" w:rsidRDefault="0013264B" w:rsidP="00733CC3">
      <w:pPr>
        <w:pStyle w:val="Default"/>
        <w:spacing w:after="120"/>
        <w:jc w:val="both"/>
        <w:rPr>
          <w:lang w:val="en-US"/>
        </w:rPr>
      </w:pPr>
    </w:p>
    <w:p w14:paraId="4908139F" w14:textId="77777777" w:rsidR="00BE31ED" w:rsidRPr="005E7A40" w:rsidRDefault="00BE31ED" w:rsidP="00733CC3">
      <w:pPr>
        <w:pStyle w:val="Default"/>
        <w:spacing w:after="120"/>
        <w:jc w:val="both"/>
        <w:rPr>
          <w:lang w:val="en-US"/>
        </w:rPr>
      </w:pPr>
      <w:r w:rsidRPr="005E7A40">
        <w:rPr>
          <w:lang w:val="en-US"/>
        </w:rPr>
        <w:t>The argu</w:t>
      </w:r>
      <w:r w:rsidR="00381251" w:rsidRPr="005E7A40">
        <w:rPr>
          <w:lang w:val="en-US"/>
        </w:rPr>
        <w:t xml:space="preserve">ments to the </w:t>
      </w:r>
      <w:r w:rsidR="00381251" w:rsidRPr="005E7A40">
        <w:rPr>
          <w:rFonts w:ascii="Lucida Console" w:eastAsiaTheme="minorHAnsi" w:hAnsi="Lucida Console" w:cs="Arial"/>
          <w:b/>
          <w:color w:val="auto"/>
          <w:spacing w:val="10"/>
          <w:sz w:val="20"/>
          <w:lang w:val="en-US"/>
        </w:rPr>
        <w:t>create_</w:t>
      </w:r>
      <w:proofErr w:type="gramStart"/>
      <w:r w:rsidR="00381251" w:rsidRPr="005E7A40">
        <w:rPr>
          <w:rFonts w:ascii="Lucida Console" w:eastAsiaTheme="minorHAnsi" w:hAnsi="Lucida Console" w:cs="Arial"/>
          <w:b/>
          <w:color w:val="auto"/>
          <w:spacing w:val="10"/>
          <w:sz w:val="20"/>
          <w:lang w:val="en-US"/>
        </w:rPr>
        <w:t>register(</w:t>
      </w:r>
      <w:proofErr w:type="gramEnd"/>
      <w:r w:rsidR="00381251" w:rsidRPr="005E7A40">
        <w:rPr>
          <w:rFonts w:ascii="Lucida Console" w:eastAsiaTheme="minorHAnsi" w:hAnsi="Lucida Console" w:cs="Arial"/>
          <w:b/>
          <w:color w:val="auto"/>
          <w:spacing w:val="10"/>
          <w:sz w:val="20"/>
          <w:lang w:val="en-US"/>
        </w:rPr>
        <w:t>)</w:t>
      </w:r>
      <w:r w:rsidRPr="005E7A40">
        <w:rPr>
          <w:lang w:val="en-US"/>
        </w:rPr>
        <w:t xml:space="preserve"> function are </w:t>
      </w:r>
      <w:r w:rsidRPr="005E7A40">
        <w:rPr>
          <w:rFonts w:ascii="Lucida Console" w:eastAsiaTheme="minorHAnsi" w:hAnsi="Lucida Console" w:cs="Arial"/>
          <w:b/>
          <w:color w:val="auto"/>
          <w:spacing w:val="10"/>
          <w:sz w:val="20"/>
          <w:lang w:val="en-US"/>
        </w:rPr>
        <w:t>name</w:t>
      </w:r>
      <w:r w:rsidRPr="005E7A40">
        <w:rPr>
          <w:lang w:val="en-US"/>
        </w:rPr>
        <w:t xml:space="preserve">, </w:t>
      </w:r>
      <w:r w:rsidRPr="005E7A40">
        <w:rPr>
          <w:rFonts w:ascii="Lucida Console" w:eastAsiaTheme="minorHAnsi" w:hAnsi="Lucida Console" w:cs="Arial"/>
          <w:b/>
          <w:color w:val="auto"/>
          <w:spacing w:val="10"/>
          <w:sz w:val="20"/>
          <w:lang w:val="en-US"/>
        </w:rPr>
        <w:t>des</w:t>
      </w:r>
      <w:r w:rsidR="00B00D3B" w:rsidRPr="005E7A40">
        <w:rPr>
          <w:rFonts w:ascii="Lucida Console" w:eastAsiaTheme="minorHAnsi" w:hAnsi="Lucida Console" w:cs="Arial"/>
          <w:b/>
          <w:color w:val="auto"/>
          <w:spacing w:val="10"/>
          <w:sz w:val="20"/>
          <w:lang w:val="en-US"/>
        </w:rPr>
        <w:t>c</w:t>
      </w:r>
      <w:r w:rsidRPr="005E7A40">
        <w:rPr>
          <w:rFonts w:ascii="Lucida Console" w:eastAsiaTheme="minorHAnsi" w:hAnsi="Lucida Console" w:cs="Arial"/>
          <w:b/>
          <w:color w:val="auto"/>
          <w:spacing w:val="10"/>
          <w:sz w:val="20"/>
          <w:lang w:val="en-US"/>
        </w:rPr>
        <w:t>ription</w:t>
      </w:r>
      <w:r w:rsidRPr="005E7A40">
        <w:rPr>
          <w:lang w:val="en-US"/>
        </w:rPr>
        <w:t xml:space="preserve">, </w:t>
      </w:r>
      <w:r w:rsidRPr="005E7A40">
        <w:rPr>
          <w:rFonts w:ascii="Lucida Console" w:eastAsiaTheme="minorHAnsi" w:hAnsi="Lucida Console" w:cs="Arial"/>
          <w:b/>
          <w:color w:val="auto"/>
          <w:spacing w:val="10"/>
          <w:sz w:val="20"/>
          <w:lang w:val="en-US"/>
        </w:rPr>
        <w:t>offset</w:t>
      </w:r>
      <w:r w:rsidRPr="005E7A40">
        <w:rPr>
          <w:lang w:val="en-US"/>
        </w:rPr>
        <w:t xml:space="preserve">, </w:t>
      </w:r>
      <w:r w:rsidRPr="005E7A40">
        <w:rPr>
          <w:rFonts w:ascii="Lucida Console" w:eastAsiaTheme="minorHAnsi" w:hAnsi="Lucida Console" w:cs="Arial"/>
          <w:b/>
          <w:color w:val="auto"/>
          <w:spacing w:val="10"/>
          <w:sz w:val="20"/>
          <w:lang w:val="en-US"/>
        </w:rPr>
        <w:t>config</w:t>
      </w:r>
      <w:r w:rsidR="00B00D3B" w:rsidRPr="005E7A40">
        <w:rPr>
          <w:rFonts w:ascii="Lucida Console" w:eastAsiaTheme="minorHAnsi" w:hAnsi="Lucida Console" w:cs="Arial"/>
          <w:b/>
          <w:color w:val="auto"/>
          <w:spacing w:val="10"/>
          <w:sz w:val="20"/>
          <w:lang w:val="en-US"/>
        </w:rPr>
        <w:t>uration</w:t>
      </w:r>
      <w:r w:rsidRPr="005E7A40">
        <w:rPr>
          <w:lang w:val="en-US"/>
        </w:rPr>
        <w:t xml:space="preserve">, </w:t>
      </w:r>
      <w:r w:rsidRPr="005E7A40">
        <w:rPr>
          <w:rFonts w:ascii="Lucida Console" w:eastAsiaTheme="minorHAnsi" w:hAnsi="Lucida Console" w:cs="Arial"/>
          <w:b/>
          <w:color w:val="auto"/>
          <w:spacing w:val="10"/>
          <w:sz w:val="20"/>
          <w:lang w:val="en-US"/>
        </w:rPr>
        <w:t>init value</w:t>
      </w:r>
      <w:r w:rsidRPr="005E7A40">
        <w:rPr>
          <w:lang w:val="en-US"/>
        </w:rPr>
        <w:t xml:space="preserve">, </w:t>
      </w:r>
      <w:r w:rsidRPr="005E7A40">
        <w:rPr>
          <w:rFonts w:ascii="Lucida Console" w:eastAsiaTheme="minorHAnsi" w:hAnsi="Lucida Console" w:cs="Arial"/>
          <w:b/>
          <w:color w:val="auto"/>
          <w:spacing w:val="10"/>
          <w:sz w:val="20"/>
          <w:lang w:val="en-US"/>
        </w:rPr>
        <w:t>write mask</w:t>
      </w:r>
      <w:r w:rsidRPr="005E7A40">
        <w:rPr>
          <w:lang w:val="en-US"/>
        </w:rPr>
        <w:t xml:space="preserve">, </w:t>
      </w:r>
      <w:r w:rsidRPr="005E7A40">
        <w:rPr>
          <w:rFonts w:ascii="Lucida Console" w:eastAsiaTheme="minorHAnsi" w:hAnsi="Lucida Console" w:cs="Arial"/>
          <w:b/>
          <w:color w:val="auto"/>
          <w:spacing w:val="10"/>
          <w:sz w:val="20"/>
          <w:lang w:val="en-US"/>
        </w:rPr>
        <w:t>reg</w:t>
      </w:r>
      <w:r w:rsidR="00B00D3B" w:rsidRPr="005E7A40">
        <w:rPr>
          <w:rFonts w:ascii="Lucida Console" w:eastAsiaTheme="minorHAnsi" w:hAnsi="Lucida Console" w:cs="Arial"/>
          <w:b/>
          <w:color w:val="auto"/>
          <w:spacing w:val="10"/>
          <w:sz w:val="20"/>
          <w:lang w:val="en-US"/>
        </w:rPr>
        <w:t>ister</w:t>
      </w:r>
      <w:r w:rsidRPr="005E7A40">
        <w:rPr>
          <w:rFonts w:ascii="Lucida Console" w:eastAsiaTheme="minorHAnsi" w:hAnsi="Lucida Console" w:cs="Arial"/>
          <w:b/>
          <w:color w:val="auto"/>
          <w:spacing w:val="10"/>
          <w:sz w:val="20"/>
          <w:lang w:val="en-US"/>
        </w:rPr>
        <w:t xml:space="preserve"> width</w:t>
      </w:r>
      <w:r w:rsidRPr="005E7A40">
        <w:rPr>
          <w:lang w:val="en-US"/>
        </w:rPr>
        <w:t>,</w:t>
      </w:r>
      <w:r w:rsidR="00B00D3B" w:rsidRPr="005E7A40">
        <w:rPr>
          <w:lang w:val="en-US"/>
        </w:rPr>
        <w:t xml:space="preserve"> and </w:t>
      </w:r>
      <w:r w:rsidR="00B00D3B" w:rsidRPr="005E7A40">
        <w:rPr>
          <w:rFonts w:ascii="Lucida Console" w:eastAsiaTheme="minorHAnsi" w:hAnsi="Lucida Console" w:cs="Arial"/>
          <w:b/>
          <w:color w:val="auto"/>
          <w:spacing w:val="10"/>
          <w:sz w:val="20"/>
          <w:lang w:val="en-US"/>
        </w:rPr>
        <w:t>lock mask</w:t>
      </w:r>
      <w:r w:rsidR="00B00D3B" w:rsidRPr="005E7A40">
        <w:rPr>
          <w:lang w:val="en-US"/>
        </w:rPr>
        <w:t>. For a detailed description of these options, please refer to the GreenReg documentation.</w:t>
      </w:r>
      <w:r w:rsidR="0013264B" w:rsidRPr="005E7A40">
        <w:rPr>
          <w:lang w:val="en-US"/>
        </w:rPr>
        <w:t xml:space="preserve"> </w:t>
      </w:r>
    </w:p>
    <w:p w14:paraId="55E58983" w14:textId="77777777" w:rsidR="000A3137" w:rsidRPr="005E7A40" w:rsidRDefault="00677D5E" w:rsidP="000D0D94">
      <w:r w:rsidRPr="005E7A40">
        <w:t>In addition</w:t>
      </w:r>
      <w:r w:rsidR="00B00D3B" w:rsidRPr="005E7A40">
        <w:t xml:space="preserve"> to building the interface</w:t>
      </w:r>
      <w:r w:rsidRPr="005E7A40">
        <w:t xml:space="preserve">, the constructor registers </w:t>
      </w:r>
      <w:r w:rsidR="0013264B" w:rsidRPr="005E7A40">
        <w:t xml:space="preserve">the </w:t>
      </w:r>
      <w:r w:rsidR="0013264B" w:rsidRPr="005E7A40">
        <w:rPr>
          <w:rFonts w:ascii="Lucida Console" w:eastAsiaTheme="minorHAnsi" w:hAnsi="Lucida Console"/>
          <w:b/>
          <w:sz w:val="20"/>
        </w:rPr>
        <w:t>SC_THREAD</w:t>
      </w:r>
      <w:r w:rsidR="0013264B" w:rsidRPr="005E7A40">
        <w:t xml:space="preserve"> </w:t>
      </w:r>
      <w:r w:rsidR="0013264B" w:rsidRPr="005E7A40">
        <w:rPr>
          <w:rFonts w:ascii="Lucida Console" w:eastAsiaTheme="minorHAnsi" w:hAnsi="Lucida Console"/>
          <w:b/>
          <w:sz w:val="20"/>
        </w:rPr>
        <w:t>launch_irq</w:t>
      </w:r>
      <w:r w:rsidR="0013264B" w:rsidRPr="005E7A40">
        <w:t xml:space="preserve">. The </w:t>
      </w:r>
      <w:r w:rsidR="0013264B" w:rsidRPr="005E7A40">
        <w:rPr>
          <w:rFonts w:ascii="Lucida Console" w:eastAsiaTheme="minorHAnsi" w:hAnsi="Lucida Console"/>
          <w:b/>
          <w:sz w:val="20"/>
        </w:rPr>
        <w:t>launch_irq</w:t>
      </w:r>
      <w:r w:rsidR="0013264B" w:rsidRPr="005E7A40">
        <w:t xml:space="preserve"> thread is sensitive to the SystemC event </w:t>
      </w:r>
      <w:r w:rsidR="0013264B" w:rsidRPr="005E7A40">
        <w:rPr>
          <w:rFonts w:ascii="Lucida Console" w:eastAsiaTheme="minorHAnsi" w:hAnsi="Lucida Console"/>
          <w:b/>
          <w:sz w:val="20"/>
        </w:rPr>
        <w:t>e_signals</w:t>
      </w:r>
      <w:r w:rsidR="0013264B" w:rsidRPr="005E7A40">
        <w:t xml:space="preserve"> and contains the behavioral core of the model. The </w:t>
      </w:r>
      <w:r w:rsidR="0013264B" w:rsidRPr="005E7A40">
        <w:rPr>
          <w:rFonts w:ascii="Lucida Console" w:eastAsiaTheme="minorHAnsi" w:hAnsi="Lucida Console"/>
          <w:b/>
          <w:sz w:val="20"/>
        </w:rPr>
        <w:t>e_signals</w:t>
      </w:r>
      <w:r w:rsidR="0013264B" w:rsidRPr="005E7A40">
        <w:t xml:space="preserve"> event is trigge</w:t>
      </w:r>
      <w:r w:rsidR="000A3137" w:rsidRPr="005E7A40">
        <w:t>red from three locations:</w:t>
      </w:r>
    </w:p>
    <w:p w14:paraId="61D93CC1" w14:textId="77777777" w:rsidR="009D648A" w:rsidRPr="005E7A40" w:rsidRDefault="000A3137" w:rsidP="009D648A">
      <w:pPr>
        <w:jc w:val="left"/>
      </w:pPr>
      <w:proofErr w:type="gramStart"/>
      <w:r w:rsidRPr="005E7A40">
        <w:rPr>
          <w:rFonts w:ascii="Lucida Console" w:eastAsiaTheme="minorHAnsi" w:hAnsi="Lucida Console"/>
          <w:b/>
          <w:sz w:val="20"/>
        </w:rPr>
        <w:t>incoming</w:t>
      </w:r>
      <w:proofErr w:type="gramEnd"/>
      <w:r w:rsidRPr="005E7A40">
        <w:rPr>
          <w:rFonts w:ascii="Lucida Console" w:eastAsiaTheme="minorHAnsi" w:hAnsi="Lucida Console"/>
          <w:b/>
          <w:sz w:val="20"/>
        </w:rPr>
        <w:t>_irq</w:t>
      </w:r>
      <w:r w:rsidRPr="005E7A40">
        <w:tab/>
      </w:r>
      <w:r w:rsidRPr="005E7A40">
        <w:tab/>
      </w:r>
      <w:r w:rsidRPr="005E7A40">
        <w:tab/>
        <w:t>-</w:t>
      </w:r>
      <w:r w:rsidR="009D648A" w:rsidRPr="005E7A40">
        <w:t xml:space="preserve"> </w:t>
      </w:r>
      <w:r w:rsidR="009D648A" w:rsidRPr="005E7A40">
        <w:tab/>
        <w:t xml:space="preserve">Handler bound to </w:t>
      </w:r>
      <w:r w:rsidR="009D648A" w:rsidRPr="005E7A40">
        <w:rPr>
          <w:rFonts w:ascii="Lucida Console" w:eastAsiaTheme="minorHAnsi" w:hAnsi="Lucida Console"/>
          <w:b/>
          <w:sz w:val="20"/>
        </w:rPr>
        <w:t>irq_in</w:t>
      </w:r>
      <w:r w:rsidR="009D648A" w:rsidRPr="005E7A40">
        <w:t xml:space="preserve"> socket, receiving the interrupts </w:t>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t>from all interrupt sources in the system.</w:t>
      </w:r>
    </w:p>
    <w:p w14:paraId="65FCB3F8" w14:textId="77777777" w:rsidR="009D648A" w:rsidRPr="005E7A40" w:rsidRDefault="009D648A" w:rsidP="009D648A">
      <w:pPr>
        <w:jc w:val="left"/>
      </w:pPr>
      <w:proofErr w:type="gramStart"/>
      <w:r w:rsidRPr="005E7A40">
        <w:rPr>
          <w:rFonts w:ascii="Lucida Console" w:eastAsiaTheme="minorHAnsi" w:hAnsi="Lucida Console"/>
          <w:b/>
          <w:sz w:val="20"/>
        </w:rPr>
        <w:lastRenderedPageBreak/>
        <w:t>ackknowledge</w:t>
      </w:r>
      <w:proofErr w:type="gramEnd"/>
      <w:r w:rsidRPr="005E7A40">
        <w:rPr>
          <w:rFonts w:ascii="Lucida Console" w:eastAsiaTheme="minorHAnsi" w:hAnsi="Lucida Console"/>
          <w:b/>
          <w:sz w:val="20"/>
        </w:rPr>
        <w:t>_irq</w:t>
      </w:r>
      <w:r w:rsidRPr="005E7A40">
        <w:tab/>
        <w:t>-</w:t>
      </w:r>
      <w:r w:rsidRPr="005E7A40">
        <w:tab/>
        <w:t xml:space="preserve">Handler bound to </w:t>
      </w:r>
      <w:r w:rsidRPr="005E7A40">
        <w:rPr>
          <w:rFonts w:ascii="Lucida Console" w:eastAsiaTheme="minorHAnsi" w:hAnsi="Lucida Console"/>
          <w:b/>
          <w:sz w:val="20"/>
        </w:rPr>
        <w:t>irq_ack</w:t>
      </w:r>
      <w:r w:rsidRPr="005E7A40">
        <w:t xml:space="preserve"> socket, receiving the </w:t>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t>ackknowledge</w:t>
      </w:r>
      <w:r w:rsidRPr="005E7A40">
        <w:tab/>
        <w:t>signals from the processors.</w:t>
      </w:r>
    </w:p>
    <w:p w14:paraId="2A91149A" w14:textId="77777777" w:rsidR="000A3137" w:rsidRPr="005E7A40" w:rsidRDefault="000A3137" w:rsidP="009D648A">
      <w:pPr>
        <w:jc w:val="left"/>
      </w:pPr>
      <w:proofErr w:type="gramStart"/>
      <w:r w:rsidRPr="005E7A40">
        <w:rPr>
          <w:rFonts w:ascii="Lucida Console" w:eastAsiaTheme="minorHAnsi" w:hAnsi="Lucida Console"/>
          <w:b/>
          <w:sz w:val="20"/>
        </w:rPr>
        <w:t>cle</w:t>
      </w:r>
      <w:r w:rsidR="009D648A" w:rsidRPr="005E7A40">
        <w:rPr>
          <w:rFonts w:ascii="Lucida Console" w:eastAsiaTheme="minorHAnsi" w:hAnsi="Lucida Console"/>
          <w:b/>
          <w:sz w:val="20"/>
        </w:rPr>
        <w:t>ar</w:t>
      </w:r>
      <w:proofErr w:type="gramEnd"/>
      <w:r w:rsidR="009D648A" w:rsidRPr="005E7A40">
        <w:rPr>
          <w:rFonts w:ascii="Lucida Console" w:eastAsiaTheme="minorHAnsi" w:hAnsi="Lucida Console"/>
          <w:b/>
          <w:sz w:val="20"/>
        </w:rPr>
        <w:t>_write</w:t>
      </w:r>
      <w:r w:rsidR="009D648A" w:rsidRPr="005E7A40">
        <w:tab/>
      </w:r>
      <w:r w:rsidR="009D648A" w:rsidRPr="005E7A40">
        <w:tab/>
      </w:r>
      <w:r w:rsidR="009D648A" w:rsidRPr="005E7A40">
        <w:tab/>
      </w:r>
      <w:r w:rsidR="009D648A" w:rsidRPr="005E7A40">
        <w:tab/>
        <w:t xml:space="preserve">- </w:t>
      </w:r>
      <w:r w:rsidR="009D648A" w:rsidRPr="005E7A40">
        <w:tab/>
        <w:t>Callback bound to Interrupt Clear register</w:t>
      </w:r>
    </w:p>
    <w:p w14:paraId="1AD013D1" w14:textId="77777777" w:rsidR="009D648A" w:rsidRPr="005E7A40" w:rsidRDefault="000A3137" w:rsidP="009D648A">
      <w:pPr>
        <w:jc w:val="left"/>
      </w:pPr>
      <w:proofErr w:type="gramStart"/>
      <w:r w:rsidRPr="005E7A40">
        <w:rPr>
          <w:rFonts w:ascii="Lucida Console" w:eastAsiaTheme="minorHAnsi" w:hAnsi="Lucida Console"/>
          <w:b/>
          <w:sz w:val="20"/>
        </w:rPr>
        <w:t>force</w:t>
      </w:r>
      <w:proofErr w:type="gramEnd"/>
      <w:r w:rsidRPr="005E7A40">
        <w:rPr>
          <w:rFonts w:ascii="Lucida Console" w:eastAsiaTheme="minorHAnsi" w:hAnsi="Lucida Console"/>
          <w:b/>
          <w:sz w:val="20"/>
        </w:rPr>
        <w:t>_write</w:t>
      </w:r>
      <w:r w:rsidRPr="005E7A40">
        <w:tab/>
      </w:r>
      <w:r w:rsidRPr="005E7A40">
        <w:tab/>
      </w:r>
      <w:r w:rsidRPr="005E7A40">
        <w:tab/>
      </w:r>
      <w:r w:rsidRPr="005E7A40">
        <w:tab/>
        <w:t xml:space="preserve">- </w:t>
      </w:r>
      <w:r w:rsidR="009D648A" w:rsidRPr="005E7A40">
        <w:tab/>
      </w:r>
      <w:r w:rsidRPr="005E7A40">
        <w:t>Callback bound to</w:t>
      </w:r>
      <w:r w:rsidR="009D648A" w:rsidRPr="005E7A40">
        <w:t xml:space="preserve"> Interrupt Force register</w:t>
      </w:r>
    </w:p>
    <w:p w14:paraId="3B94F16C" w14:textId="77777777" w:rsidR="009D648A" w:rsidRPr="005E7A40" w:rsidRDefault="009D648A" w:rsidP="009D648A">
      <w:pPr>
        <w:jc w:val="left"/>
      </w:pPr>
      <w:proofErr w:type="gramStart"/>
      <w:r w:rsidRPr="005E7A40">
        <w:rPr>
          <w:rFonts w:ascii="Lucida Console" w:eastAsiaTheme="minorHAnsi" w:hAnsi="Lucida Console"/>
          <w:b/>
          <w:sz w:val="20"/>
        </w:rPr>
        <w:t>pending</w:t>
      </w:r>
      <w:proofErr w:type="gramEnd"/>
      <w:r w:rsidRPr="005E7A40">
        <w:rPr>
          <w:rFonts w:ascii="Lucida Console" w:eastAsiaTheme="minorHAnsi" w:hAnsi="Lucida Console"/>
          <w:b/>
          <w:sz w:val="20"/>
        </w:rPr>
        <w:t>_write</w:t>
      </w:r>
      <w:r w:rsidRPr="005E7A40">
        <w:tab/>
      </w:r>
      <w:r w:rsidRPr="005E7A40">
        <w:tab/>
      </w:r>
      <w:r w:rsidRPr="005E7A40">
        <w:tab/>
        <w:t xml:space="preserve">- </w:t>
      </w:r>
      <w:r w:rsidRPr="005E7A40">
        <w:tab/>
        <w:t>Callback bound to Interrupt Pending register</w:t>
      </w:r>
    </w:p>
    <w:p w14:paraId="5BFE946C" w14:textId="77777777" w:rsidR="009E0D07" w:rsidRPr="005E7A40" w:rsidRDefault="003D4929" w:rsidP="009E0D07">
      <w:r w:rsidRPr="005E7A40">
        <w:t>For every state change in one of the observed regis</w:t>
      </w:r>
      <w:r w:rsidR="00AD232E" w:rsidRPr="005E7A40">
        <w:t>ters or</w:t>
      </w:r>
      <w:r w:rsidRPr="005E7A40">
        <w:t xml:space="preserve"> sockets, the </w:t>
      </w:r>
      <w:r w:rsidRPr="005E7A40">
        <w:rPr>
          <w:rFonts w:ascii="Lucida Console" w:eastAsiaTheme="minorHAnsi" w:hAnsi="Lucida Console"/>
          <w:b/>
          <w:sz w:val="20"/>
        </w:rPr>
        <w:t>launch_irq</w:t>
      </w:r>
      <w:r w:rsidRPr="005E7A40">
        <w:t xml:space="preserve"> fun</w:t>
      </w:r>
      <w:r w:rsidR="00AD232E" w:rsidRPr="005E7A40">
        <w:t>ction recalculates the IR</w:t>
      </w:r>
      <w:r w:rsidRPr="005E7A40">
        <w:t xml:space="preserve"> lines for all connected processors. This is done in a loop starting from the processor with the highest ID. For each processor </w:t>
      </w:r>
      <w:r w:rsidRPr="005E7A40">
        <w:rPr>
          <w:rFonts w:ascii="Lucida Console" w:eastAsiaTheme="minorHAnsi" w:hAnsi="Lucida Console"/>
          <w:b/>
          <w:sz w:val="20"/>
        </w:rPr>
        <w:t>launch_irq</w:t>
      </w:r>
      <w:r w:rsidRPr="005E7A40">
        <w:t xml:space="preserve"> combines the pending register with the processor </w:t>
      </w:r>
      <w:r w:rsidR="00AD232E" w:rsidRPr="005E7A40">
        <w:t xml:space="preserve">interrupt mask, to check whether there is an IR pending. It also checks for extended and forced IRs. From the resulting mask of IRs, the thread selects the level 1 IR with the highest priority for submission. Level 0 IRs </w:t>
      </w:r>
      <w:proofErr w:type="gramStart"/>
      <w:r w:rsidR="00AD232E" w:rsidRPr="005E7A40">
        <w:t>are</w:t>
      </w:r>
      <w:proofErr w:type="gramEnd"/>
      <w:r w:rsidR="00AD232E" w:rsidRPr="005E7A40">
        <w:t xml:space="preserve"> only considered, if there is no level 1 </w:t>
      </w:r>
      <w:r w:rsidR="009E0D07" w:rsidRPr="005E7A40">
        <w:t xml:space="preserve">IR </w:t>
      </w:r>
      <w:r w:rsidR="00AD232E" w:rsidRPr="005E7A40">
        <w:t xml:space="preserve">waiting. </w:t>
      </w:r>
      <w:r w:rsidR="009E0D07" w:rsidRPr="005E7A40">
        <w:t>The selected IR is written to the processor as follows:</w:t>
      </w:r>
    </w:p>
    <w:p w14:paraId="5090EB6B" w14:textId="77777777" w:rsidR="009E0D07" w:rsidRPr="005E7A40" w:rsidRDefault="009E0D07" w:rsidP="009E0D07">
      <w:pPr>
        <w:rPr>
          <w:rFonts w:ascii="Lucida Console" w:eastAsiaTheme="minorHAnsi" w:hAnsi="Lucida Console"/>
          <w:b/>
          <w:sz w:val="20"/>
        </w:rPr>
      </w:pPr>
      <w:proofErr w:type="gramStart"/>
      <w:r w:rsidRPr="005E7A40">
        <w:rPr>
          <w:rFonts w:ascii="Lucida Console" w:eastAsiaTheme="minorHAnsi" w:hAnsi="Lucida Console"/>
          <w:b/>
          <w:sz w:val="20"/>
        </w:rPr>
        <w:t>irq</w:t>
      </w:r>
      <w:proofErr w:type="gramEnd"/>
      <w:r w:rsidRPr="005E7A40">
        <w:rPr>
          <w:rFonts w:ascii="Lucida Console" w:eastAsiaTheme="minorHAnsi" w:hAnsi="Lucida Console"/>
          <w:b/>
          <w:sz w:val="20"/>
        </w:rPr>
        <w:t>_req.write(1 &lt;&lt; cpu, std::pair&lt;uint32_t, bool&gt;(number, true));</w:t>
      </w:r>
    </w:p>
    <w:p w14:paraId="62A44F32" w14:textId="77777777" w:rsidR="00DE6CB4" w:rsidRPr="005E7A40" w:rsidRDefault="00AA61D3" w:rsidP="0013264B">
      <w:r w:rsidRPr="005E7A40">
        <w:t>The first argument of the expression selects the processor, the second is a std</w:t>
      </w:r>
      <w:proofErr w:type="gramStart"/>
      <w:r w:rsidRPr="005E7A40">
        <w:t>::</w:t>
      </w:r>
      <w:proofErr w:type="gramEnd"/>
      <w:r w:rsidRPr="005E7A40">
        <w:t>pair consisting of the interrupt number and a boolean value. The latter defines whether the interrupt line is switched on or off. This feature is especially important for RTL co-simulation. For plain TLM simulation transmission of the IR number would be sufficient.</w:t>
      </w:r>
    </w:p>
    <w:p w14:paraId="547F1D82" w14:textId="77777777" w:rsidR="00BF50C6" w:rsidRPr="005E7A40" w:rsidRDefault="002B5177" w:rsidP="00BF50C6">
      <w:pPr>
        <w:pStyle w:val="berschrift2"/>
        <w:jc w:val="both"/>
        <w:rPr>
          <w:lang w:val="en-US"/>
        </w:rPr>
      </w:pPr>
      <w:r w:rsidRPr="005E7A40">
        <w:rPr>
          <w:lang w:val="en-US"/>
        </w:rPr>
        <w:t xml:space="preserve"> </w:t>
      </w:r>
      <w:bookmarkStart w:id="264" w:name="_Toc212699665"/>
      <w:r w:rsidR="00B7047C" w:rsidRPr="005E7A40">
        <w:rPr>
          <w:lang w:val="en-US"/>
        </w:rPr>
        <w:t>Compilation</w:t>
      </w:r>
      <w:bookmarkEnd w:id="264"/>
    </w:p>
    <w:p w14:paraId="2B9BF718" w14:textId="77777777" w:rsidR="008B4CA2" w:rsidRPr="005E7A40" w:rsidRDefault="001D1E17" w:rsidP="001D1E17">
      <w:r w:rsidRPr="005E7A40">
        <w:t xml:space="preserve">For the compilation of the </w:t>
      </w:r>
      <w:r w:rsidR="00376E6D" w:rsidRPr="005E7A40">
        <w:t>IRQMP</w:t>
      </w:r>
      <w:r w:rsidRPr="005E7A40">
        <w:t xml:space="preserve"> unit, a WAF wscript file is provided and integrated in the superordinate build mechanism of the </w:t>
      </w:r>
      <w:r w:rsidR="008B4CA2" w:rsidRPr="005E7A40">
        <w:t>library.</w:t>
      </w:r>
    </w:p>
    <w:p w14:paraId="196318A8" w14:textId="77777777" w:rsidR="008B4CA2" w:rsidRPr="005E7A40" w:rsidRDefault="008B4CA2" w:rsidP="001D1E17">
      <w:r w:rsidRPr="005E7A40">
        <w:t xml:space="preserve">All required objects for simulating the IRQMP are compiled in a sub-library named </w:t>
      </w:r>
      <w:r w:rsidRPr="005E7A40">
        <w:rPr>
          <w:rFonts w:ascii="Lucida Console" w:eastAsiaTheme="minorHAnsi" w:hAnsi="Lucida Console"/>
          <w:b/>
          <w:sz w:val="20"/>
        </w:rPr>
        <w:t>irqmp</w:t>
      </w:r>
      <w:r w:rsidRPr="005E7A40">
        <w:t xml:space="preserve"> using following command:</w:t>
      </w:r>
    </w:p>
    <w:p w14:paraId="09B59CB5" w14:textId="77777777" w:rsidR="008B4CA2" w:rsidRPr="005E7A40" w:rsidRDefault="008B4CA2" w:rsidP="001D1E17">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–target=irqmp</w:t>
      </w:r>
    </w:p>
    <w:p w14:paraId="17497DA9" w14:textId="77777777" w:rsidR="008B4CA2" w:rsidRPr="005E7A40" w:rsidRDefault="008B4CA2" w:rsidP="001D1E17">
      <w:r w:rsidRPr="005E7A40">
        <w:t xml:space="preserve">To utilize the IRQMP in simulations with other components, add </w:t>
      </w:r>
      <w:r w:rsidRPr="005E7A40">
        <w:rPr>
          <w:rFonts w:ascii="Lucida Console" w:eastAsiaTheme="minorHAnsi" w:hAnsi="Lucida Console"/>
          <w:b/>
          <w:sz w:val="20"/>
        </w:rPr>
        <w:t>irqmp</w:t>
      </w:r>
      <w:r w:rsidRPr="005E7A40">
        <w:t xml:space="preserve"> to the use list of your </w:t>
      </w:r>
      <w:r w:rsidRPr="005E7A40">
        <w:rPr>
          <w:rFonts w:ascii="Lucida Console" w:eastAsiaTheme="minorHAnsi" w:hAnsi="Lucida Console"/>
          <w:b/>
          <w:sz w:val="20"/>
        </w:rPr>
        <w:t>wscript</w:t>
      </w:r>
      <w:r w:rsidRPr="005E7A40">
        <w:t>.</w:t>
      </w:r>
    </w:p>
    <w:p w14:paraId="79666ED1" w14:textId="77777777" w:rsidR="00BF50C6" w:rsidRPr="005E7A40" w:rsidRDefault="003646DC" w:rsidP="00BF50C6">
      <w:pPr>
        <w:pStyle w:val="berschrift2"/>
        <w:jc w:val="both"/>
        <w:rPr>
          <w:lang w:val="en-US"/>
        </w:rPr>
      </w:pPr>
      <w:r w:rsidRPr="005E7A40">
        <w:rPr>
          <w:lang w:val="en-US"/>
        </w:rPr>
        <w:tab/>
      </w:r>
      <w:bookmarkStart w:id="265" w:name="_Toc212699666"/>
      <w:r w:rsidRPr="005E7A40">
        <w:rPr>
          <w:lang w:val="en-US"/>
        </w:rPr>
        <w:t>Example Instantiation</w:t>
      </w:r>
      <w:bookmarkEnd w:id="265"/>
    </w:p>
    <w:p w14:paraId="69B6517E" w14:textId="11426118" w:rsidR="00376E6D" w:rsidRPr="005E7A40" w:rsidRDefault="00AA61D3" w:rsidP="00BF50C6">
      <w:pPr>
        <w:pStyle w:val="Default"/>
        <w:jc w:val="both"/>
        <w:rPr>
          <w:lang w:val="en-US"/>
        </w:rPr>
      </w:pPr>
      <w:r w:rsidRPr="005E7A40">
        <w:rPr>
          <w:lang w:val="en-US"/>
        </w:rPr>
        <w:t xml:space="preserve">The example below demonstrates the instantiation of the IRQMP TL model is </w:t>
      </w:r>
      <w:proofErr w:type="gramStart"/>
      <w:r w:rsidRPr="005E7A40">
        <w:rPr>
          <w:lang w:val="en-US"/>
        </w:rPr>
        <w:t>a</w:t>
      </w:r>
      <w:proofErr w:type="gramEnd"/>
      <w:r w:rsidRPr="005E7A40">
        <w:rPr>
          <w:lang w:val="en-US"/>
        </w:rPr>
        <w:t xml:space="preserve"> sc_main or</w:t>
      </w:r>
      <w:r w:rsidR="00D9268A" w:rsidRPr="005E7A40">
        <w:rPr>
          <w:lang w:val="en-US"/>
        </w:rPr>
        <w:t xml:space="preserve"> an arbitraty top-level class. T</w:t>
      </w:r>
      <w:r w:rsidR="009664B0" w:rsidRPr="005E7A40">
        <w:rPr>
          <w:lang w:val="en-US"/>
        </w:rPr>
        <w:t>he module is created in line 12. Line 15 connects the APB slave socket to the testbench (or APBCTRL). Lines 18 – 21 show how to bind the SignalKit sockets directed to the processor side. The Interrupt sources (</w:t>
      </w:r>
      <w:r w:rsidR="009664B0" w:rsidRPr="005E7A40">
        <w:rPr>
          <w:rFonts w:ascii="Lucida Console" w:eastAsiaTheme="minorHAnsi" w:hAnsi="Lucida Console" w:cs="Arial"/>
          <w:b/>
          <w:color w:val="auto"/>
          <w:spacing w:val="10"/>
          <w:sz w:val="20"/>
          <w:lang w:val="en-US"/>
        </w:rPr>
        <w:t>irq_in</w:t>
      </w:r>
      <w:r w:rsidR="009664B0" w:rsidRPr="005E7A40">
        <w:rPr>
          <w:lang w:val="en-US"/>
        </w:rPr>
        <w:t xml:space="preserve">) are connected in line 26. The timing is annotated in line 30. </w:t>
      </w:r>
    </w:p>
    <w:p w14:paraId="5ED198CE" w14:textId="77777777" w:rsidR="00D20ACF" w:rsidRPr="005E7A40" w:rsidRDefault="00D20ACF" w:rsidP="00BF50C6">
      <w:pPr>
        <w:pStyle w:val="Default"/>
        <w:jc w:val="both"/>
        <w:rPr>
          <w:lang w:val="en-US"/>
        </w:rPr>
      </w:pPr>
    </w:p>
    <w:p w14:paraId="12613B7F" w14:textId="77777777" w:rsidR="003646DC" w:rsidRPr="005E7A40" w:rsidRDefault="00376E6D" w:rsidP="00376E6D">
      <w:pPr>
        <w:pStyle w:val="Default"/>
        <w:rPr>
          <w:sz w:val="16"/>
          <w:lang w:val="en-US"/>
        </w:rPr>
      </w:pPr>
      <w:r w:rsidRPr="005E7A40">
        <w:rPr>
          <w:rStyle w:val="apple-style-span"/>
          <w:rFonts w:ascii="Courier New" w:hAnsi="Courier New" w:cs="Courier New"/>
          <w:color w:val="7F7F7F"/>
          <w:sz w:val="18"/>
          <w:szCs w:val="27"/>
          <w:lang w:val="en-US"/>
        </w:rPr>
        <w:t xml:space="preserve"> </w:t>
      </w:r>
    </w:p>
    <w:p w14:paraId="3734401E"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Define Testbench</w:t>
      </w:r>
    </w:p>
    <w:p w14:paraId="6A8C9597"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2</w:t>
      </w:r>
      <w:r w:rsidRPr="005E7A40">
        <w:rPr>
          <w:rFonts w:ascii="Courier" w:hAnsi="Courier" w:cs="Courier"/>
          <w:color w:val="1D1D1D"/>
          <w:spacing w:val="0"/>
          <w:sz w:val="16"/>
          <w:szCs w:val="26"/>
        </w:rPr>
        <w:t xml:space="preserve">  Testbench</w:t>
      </w:r>
      <w:proofErr w:type="gramEnd"/>
      <w:r w:rsidRPr="005E7A40">
        <w:rPr>
          <w:rFonts w:ascii="Courier" w:hAnsi="Courier" w:cs="Courier"/>
          <w:color w:val="1D1D1D"/>
          <w:spacing w:val="0"/>
          <w:sz w:val="16"/>
          <w:szCs w:val="26"/>
        </w:rPr>
        <w:t xml:space="preserve"> testbench;</w:t>
      </w:r>
    </w:p>
    <w:p w14:paraId="2E53A1C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p>
    <w:p w14:paraId="5971A2D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Define IRQMP</w:t>
      </w:r>
    </w:p>
    <w:p w14:paraId="7781B6C6"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5</w:t>
      </w:r>
      <w:r w:rsidRPr="005E7A40">
        <w:rPr>
          <w:rFonts w:ascii="Courier" w:hAnsi="Courier" w:cs="Courier"/>
          <w:color w:val="1D1D1D"/>
          <w:spacing w:val="0"/>
          <w:sz w:val="16"/>
          <w:szCs w:val="26"/>
        </w:rPr>
        <w:t xml:space="preserve">  Irqmp</w:t>
      </w:r>
      <w:proofErr w:type="gramEnd"/>
      <w:r w:rsidRPr="005E7A40">
        <w:rPr>
          <w:rFonts w:ascii="Courier" w:hAnsi="Courier" w:cs="Courier"/>
          <w:color w:val="1D1D1D"/>
          <w:spacing w:val="0"/>
          <w:sz w:val="16"/>
          <w:szCs w:val="26"/>
        </w:rPr>
        <w:t xml:space="preserve"> irqmp;</w:t>
      </w:r>
    </w:p>
    <w:p w14:paraId="464DB680"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p>
    <w:p w14:paraId="2E5F2DF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1473DC17"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8</w:t>
      </w:r>
      <w:r w:rsidRPr="005E7A40">
        <w:rPr>
          <w:rFonts w:ascii="Courier" w:hAnsi="Courier" w:cs="Courier"/>
          <w:color w:val="1D1D1D"/>
          <w:spacing w:val="0"/>
          <w:sz w:val="16"/>
          <w:szCs w:val="26"/>
        </w:rPr>
        <w:t xml:space="preserve">  Top</w:t>
      </w:r>
      <w:proofErr w:type="gramEnd"/>
      <w:r w:rsidRPr="005E7A40">
        <w:rPr>
          <w:rFonts w:ascii="Courier" w:hAnsi="Courier" w:cs="Courier"/>
          <w:color w:val="1D1D1D"/>
          <w:spacing w:val="0"/>
          <w:sz w:val="16"/>
          <w:szCs w:val="26"/>
        </w:rPr>
        <w:t>(sc_core::sc_module_name mn) : sc_module(mn),</w:t>
      </w:r>
    </w:p>
    <w:p w14:paraId="3BCF1308"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p>
    <w:p w14:paraId="1219E7F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Testbench &amp; IRQMP</w:t>
      </w:r>
    </w:p>
    <w:p w14:paraId="06E56C5E"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testbench(</w:t>
      </w:r>
      <w:proofErr w:type="gramEnd"/>
      <w:r w:rsidRPr="005E7A40">
        <w:rPr>
          <w:rFonts w:ascii="Courier" w:hAnsi="Courier" w:cs="Courier"/>
          <w:b/>
          <w:bCs/>
          <w:color w:val="65B8DA"/>
          <w:spacing w:val="0"/>
          <w:sz w:val="16"/>
          <w:szCs w:val="26"/>
        </w:rPr>
        <w:t>"testbench"</w:t>
      </w:r>
      <w:r w:rsidRPr="005E7A40">
        <w:rPr>
          <w:rFonts w:ascii="Courier" w:hAnsi="Courier" w:cs="Courier"/>
          <w:color w:val="1D1D1D"/>
          <w:spacing w:val="0"/>
          <w:sz w:val="16"/>
          <w:szCs w:val="26"/>
        </w:rPr>
        <w:t>, pindex, paddr, pmask, ncpu, eirq),</w:t>
      </w:r>
    </w:p>
    <w:p w14:paraId="2A7B0002"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irqmp(</w:t>
      </w:r>
      <w:proofErr w:type="gramEnd"/>
      <w:r w:rsidRPr="005E7A40">
        <w:rPr>
          <w:rFonts w:ascii="Courier" w:hAnsi="Courier" w:cs="Courier"/>
          <w:b/>
          <w:bCs/>
          <w:color w:val="65B8DA"/>
          <w:spacing w:val="0"/>
          <w:sz w:val="16"/>
          <w:szCs w:val="26"/>
        </w:rPr>
        <w:t>"irqmp"</w:t>
      </w:r>
      <w:r w:rsidRPr="005E7A40">
        <w:rPr>
          <w:rFonts w:ascii="Courier" w:hAnsi="Courier" w:cs="Courier"/>
          <w:color w:val="1D1D1D"/>
          <w:spacing w:val="0"/>
          <w:sz w:val="16"/>
          <w:szCs w:val="26"/>
        </w:rPr>
        <w:t xml:space="preserve">, paddr, pmask, ncpu, eirq,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w:t>
      </w:r>
    </w:p>
    <w:p w14:paraId="4BBC067F"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13</w:t>
      </w:r>
    </w:p>
    <w:p w14:paraId="075211B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Bind IRQMP APB socket to testbench</w:t>
      </w:r>
    </w:p>
    <w:p w14:paraId="727DD88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testbench.apb_</w:t>
      </w:r>
      <w:proofErr w:type="gramStart"/>
      <w:r w:rsidRPr="005E7A40">
        <w:rPr>
          <w:rFonts w:ascii="Courier" w:hAnsi="Courier" w:cs="Courier"/>
          <w:color w:val="1D1D1D"/>
          <w:spacing w:val="0"/>
          <w:sz w:val="16"/>
          <w:szCs w:val="26"/>
        </w:rPr>
        <w:t>mst(</w:t>
      </w:r>
      <w:proofErr w:type="gramEnd"/>
      <w:r w:rsidRPr="005E7A40">
        <w:rPr>
          <w:rFonts w:ascii="Courier" w:hAnsi="Courier" w:cs="Courier"/>
          <w:color w:val="1D1D1D"/>
          <w:spacing w:val="0"/>
          <w:sz w:val="16"/>
          <w:szCs w:val="26"/>
        </w:rPr>
        <w:t>irqmp.apb_slv);</w:t>
      </w:r>
    </w:p>
    <w:p w14:paraId="60E82DA5"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462C1026"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multiple virtual CPUs (testbenches) to IRQMP</w:t>
      </w:r>
    </w:p>
    <w:p w14:paraId="2374494A"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proofErr w:type="gramStart"/>
      <w:r w:rsidRPr="005E7A40">
        <w:rPr>
          <w:rFonts w:ascii="Courier" w:hAnsi="Courier" w:cs="Courier"/>
          <w:b/>
          <w:bCs/>
          <w:color w:val="4484EB"/>
          <w:spacing w:val="0"/>
          <w:sz w:val="16"/>
          <w:szCs w:val="26"/>
        </w:rPr>
        <w:t>for</w:t>
      </w:r>
      <w:r w:rsidRPr="005E7A40">
        <w:rPr>
          <w:rFonts w:ascii="Courier" w:hAnsi="Courier" w:cs="Courier"/>
          <w:color w:val="1D1D1D"/>
          <w:spacing w:val="0"/>
          <w:sz w:val="16"/>
          <w:szCs w:val="26"/>
        </w:rPr>
        <w:t>(</w:t>
      </w:r>
      <w:proofErr w:type="gramEnd"/>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i=</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i&lt;ncpu; ++i) {</w:t>
      </w:r>
    </w:p>
    <w:p w14:paraId="3F2C5A4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testbench.cpu_rst, irqmp.cpu_rst, i);</w:t>
      </w:r>
    </w:p>
    <w:p w14:paraId="2390FB37"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testbench.irq_req, irqmp.irq_req, i);</w:t>
      </w:r>
    </w:p>
    <w:p w14:paraId="0C022C26"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testbench.irq_ack, irqmp.irq_ack, i);</w:t>
      </w:r>
    </w:p>
    <w:p w14:paraId="4A646600"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proofErr w:type="gramEnd"/>
    </w:p>
    <w:p w14:paraId="08A9F0AF"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p>
    <w:p w14:paraId="7A832583"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multiple interrupt sources to IRQMP</w:t>
      </w:r>
    </w:p>
    <w:p w14:paraId="14431EC9"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proofErr w:type="gramStart"/>
      <w:r w:rsidRPr="005E7A40">
        <w:rPr>
          <w:rFonts w:ascii="Courier" w:hAnsi="Courier" w:cs="Courier"/>
          <w:b/>
          <w:bCs/>
          <w:color w:val="4484EB"/>
          <w:spacing w:val="0"/>
          <w:sz w:val="16"/>
          <w:szCs w:val="26"/>
        </w:rPr>
        <w:t>for</w:t>
      </w:r>
      <w:r w:rsidRPr="005E7A40">
        <w:rPr>
          <w:rFonts w:ascii="Courier" w:hAnsi="Courier" w:cs="Courier"/>
          <w:color w:val="1D1D1D"/>
          <w:spacing w:val="0"/>
          <w:sz w:val="16"/>
          <w:szCs w:val="26"/>
        </w:rPr>
        <w:t>(</w:t>
      </w:r>
      <w:proofErr w:type="gramEnd"/>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i=</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i&lt;</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++i) {</w:t>
      </w:r>
    </w:p>
    <w:p w14:paraId="6E00B2C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testbench.irq_out, irqmp.irq_in, i);</w:t>
      </w:r>
    </w:p>
    <w:p w14:paraId="2BD83BA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proofErr w:type="gramEnd"/>
    </w:p>
    <w:p w14:paraId="2174BC0D"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p>
    <w:p w14:paraId="165EFE6A"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Annotate timing</w:t>
      </w:r>
    </w:p>
    <w:p w14:paraId="5552EB1E" w14:textId="77777777" w:rsidR="00E9028D" w:rsidRPr="005E7A40" w:rsidRDefault="00E93637" w:rsidP="00E93637">
      <w:pPr>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irqmp.set_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A85D5D"/>
          <w:spacing w:val="0"/>
          <w:sz w:val="16"/>
          <w:szCs w:val="26"/>
        </w:rPr>
        <w:t>10.0</w:t>
      </w:r>
      <w:r w:rsidRPr="005E7A40">
        <w:rPr>
          <w:rFonts w:ascii="Courier" w:hAnsi="Courier" w:cs="Courier"/>
          <w:color w:val="1D1D1D"/>
          <w:spacing w:val="0"/>
          <w:sz w:val="16"/>
          <w:szCs w:val="26"/>
        </w:rPr>
        <w:t>, SC_NS);</w:t>
      </w:r>
    </w:p>
    <w:p w14:paraId="6912CA18" w14:textId="77777777" w:rsidR="00E9028D" w:rsidRPr="005E7A40" w:rsidRDefault="00E9028D">
      <w:pPr>
        <w:spacing w:before="0"/>
        <w:jc w:val="left"/>
        <w:rPr>
          <w:rFonts w:ascii="Courier" w:hAnsi="Courier" w:cs="Courier"/>
          <w:color w:val="1D1D1D"/>
          <w:spacing w:val="0"/>
          <w:sz w:val="16"/>
          <w:szCs w:val="26"/>
        </w:rPr>
      </w:pPr>
      <w:r w:rsidRPr="005E7A40">
        <w:rPr>
          <w:rFonts w:ascii="Courier" w:hAnsi="Courier" w:cs="Courier"/>
          <w:color w:val="1D1D1D"/>
          <w:spacing w:val="0"/>
          <w:sz w:val="16"/>
          <w:szCs w:val="26"/>
        </w:rPr>
        <w:br w:type="page"/>
      </w:r>
    </w:p>
    <w:p w14:paraId="10DFDFA6" w14:textId="77777777" w:rsidR="00E9028D" w:rsidRPr="005E7A40" w:rsidRDefault="00CA041D" w:rsidP="00E9028D">
      <w:pPr>
        <w:pStyle w:val="berschrift1"/>
        <w:jc w:val="both"/>
      </w:pPr>
      <w:bookmarkStart w:id="266" w:name="_Toc187229216"/>
      <w:bookmarkStart w:id="267" w:name="_Toc313625442"/>
      <w:bookmarkStart w:id="268" w:name="_Toc314238489"/>
      <w:bookmarkStart w:id="269" w:name="_Toc212699667"/>
      <w:r w:rsidRPr="005E7A40">
        <w:lastRenderedPageBreak/>
        <w:t>AHB2Socwire</w:t>
      </w:r>
      <w:r w:rsidR="00E9028D" w:rsidRPr="005E7A40">
        <w:t xml:space="preserve"> Systemc model</w:t>
      </w:r>
      <w:bookmarkEnd w:id="266"/>
      <w:bookmarkEnd w:id="267"/>
      <w:bookmarkEnd w:id="268"/>
      <w:bookmarkEnd w:id="269"/>
    </w:p>
    <w:p w14:paraId="7793B07A" w14:textId="77777777" w:rsidR="0001014B" w:rsidRPr="005E7A40" w:rsidRDefault="0001014B" w:rsidP="0001014B">
      <w:pPr>
        <w:pStyle w:val="berschrift2"/>
        <w:jc w:val="both"/>
        <w:rPr>
          <w:lang w:val="en-US"/>
        </w:rPr>
      </w:pPr>
      <w:bookmarkStart w:id="270" w:name="_Toc146338625"/>
      <w:bookmarkStart w:id="271" w:name="_Toc187229217"/>
      <w:bookmarkStart w:id="272" w:name="_Toc313625443"/>
      <w:bookmarkStart w:id="273" w:name="_Toc314238490"/>
      <w:bookmarkStart w:id="274" w:name="_Toc212699668"/>
      <w:r w:rsidRPr="005E7A40">
        <w:rPr>
          <w:lang w:val="en-US"/>
        </w:rPr>
        <w:t>Functionality and Features</w:t>
      </w:r>
      <w:bookmarkEnd w:id="270"/>
      <w:bookmarkEnd w:id="271"/>
      <w:bookmarkEnd w:id="272"/>
      <w:bookmarkEnd w:id="273"/>
      <w:bookmarkEnd w:id="274"/>
    </w:p>
    <w:p w14:paraId="77E63BF7" w14:textId="77777777" w:rsidR="0001014B" w:rsidRPr="005E7A40" w:rsidRDefault="0001014B" w:rsidP="0001014B">
      <w:pPr>
        <w:pStyle w:val="berschrift3"/>
      </w:pPr>
      <w:bookmarkStart w:id="275" w:name="_Toc314238491"/>
      <w:bookmarkStart w:id="276" w:name="_Toc212699669"/>
      <w:r w:rsidRPr="005E7A40">
        <w:t>Overview</w:t>
      </w:r>
      <w:bookmarkEnd w:id="275"/>
      <w:bookmarkEnd w:id="276"/>
    </w:p>
    <w:p w14:paraId="5697787A" w14:textId="77777777" w:rsidR="00CA041D" w:rsidRPr="005E7A40" w:rsidRDefault="0001014B" w:rsidP="0001014B">
      <w:r w:rsidRPr="005E7A40">
        <w:t xml:space="preserve">The </w:t>
      </w:r>
      <w:r w:rsidR="00CA041D" w:rsidRPr="005E7A40">
        <w:t xml:space="preserve">AHB2SoCWire TLM IP models behaviour and timing of the </w:t>
      </w:r>
      <w:r w:rsidRPr="005E7A40">
        <w:t>AHB2S</w:t>
      </w:r>
      <w:r w:rsidR="00AC448E" w:rsidRPr="005E7A40">
        <w:t>o</w:t>
      </w:r>
      <w:r w:rsidRPr="005E7A40">
        <w:t>CW</w:t>
      </w:r>
      <w:r w:rsidR="00CA041D" w:rsidRPr="005E7A40">
        <w:t xml:space="preserve">ire hardware model developed </w:t>
      </w:r>
      <w:r w:rsidRPr="005E7A40">
        <w:t>at IDA</w:t>
      </w:r>
      <w:r w:rsidR="00CA041D" w:rsidRPr="005E7A40">
        <w:t>, TU-Braunschweig</w:t>
      </w:r>
      <w:r w:rsidRPr="005E7A40">
        <w:t>.</w:t>
      </w:r>
    </w:p>
    <w:p w14:paraId="0BF5C301" w14:textId="77777777" w:rsidR="00CA041D" w:rsidRPr="005E7A40" w:rsidRDefault="00CA041D" w:rsidP="0001014B">
      <w:r w:rsidRPr="005E7A40">
        <w:t xml:space="preserve">The implementation of the model is based on the “Technical specification of the AHB/SoCWire Bridge (Draft 2011-11-04)” document. </w:t>
      </w:r>
    </w:p>
    <w:p w14:paraId="6E46B94E" w14:textId="694B1DAB" w:rsidR="00AC448E" w:rsidRPr="005E7A40" w:rsidRDefault="00CA041D" w:rsidP="00AC448E">
      <w:r w:rsidRPr="005E7A40">
        <w:t xml:space="preserve">The model provides an AHB master interface and operates similar to a DMA controller. </w:t>
      </w:r>
      <w:r w:rsidR="00AC448E" w:rsidRPr="005E7A40">
        <w:t>It is capable of independently transferring data from main memory over a SoCWire link (up-link) and from a SoCWire link to main memory (down-link). The operation of the device is controlled using a set of registers, which are accessible via a</w:t>
      </w:r>
      <w:r w:rsidR="002F49D6" w:rsidRPr="005E7A40">
        <w:t>n</w:t>
      </w:r>
      <w:r w:rsidR="00AC448E" w:rsidRPr="005E7A40">
        <w:t xml:space="preserve"> APB slave interface (</w:t>
      </w:r>
      <w:r w:rsidR="00D121A9" w:rsidRPr="005E7A40">
        <w:fldChar w:fldCharType="begin"/>
      </w:r>
      <w:r w:rsidR="00596040" w:rsidRPr="005E7A40">
        <w:instrText xml:space="preserve"> REF _Ref190838598 \r \h </w:instrText>
      </w:r>
      <w:r w:rsidR="00D121A9" w:rsidRPr="005E7A40">
        <w:fldChar w:fldCharType="separate"/>
      </w:r>
      <w:r w:rsidR="0032209D" w:rsidRPr="005E7A40">
        <w:t>11.2.2</w:t>
      </w:r>
      <w:r w:rsidR="00D121A9" w:rsidRPr="005E7A40">
        <w:fldChar w:fldCharType="end"/>
      </w:r>
      <w:r w:rsidR="00AC448E" w:rsidRPr="005E7A40">
        <w:t>). During operation the module consumes memory descriptors indicating location, length and state of the data to be moved.</w:t>
      </w:r>
    </w:p>
    <w:p w14:paraId="2A3FCB2A" w14:textId="656169DE" w:rsidR="00AC448E" w:rsidRPr="005E7A40" w:rsidRDefault="00AC448E" w:rsidP="00AC448E">
      <w:r w:rsidRPr="005E7A40">
        <w:t xml:space="preserve">The SoCWire protocol is strongly related to the </w:t>
      </w:r>
      <w:r w:rsidR="002F49D6" w:rsidRPr="005E7A40">
        <w:t>widespread</w:t>
      </w:r>
      <w:r w:rsidRPr="005E7A40">
        <w:t xml:space="preserve"> SpaceWire protocol. </w:t>
      </w:r>
      <w:r w:rsidR="002F49D6" w:rsidRPr="005E7A40">
        <w:t>I</w:t>
      </w:r>
      <w:r w:rsidRPr="005E7A40">
        <w:t xml:space="preserve">n contrast to SpaceWire it is dedicated to on-chip </w:t>
      </w:r>
      <w:r w:rsidR="004B24CC" w:rsidRPr="005E7A40">
        <w:t>communication</w:t>
      </w:r>
      <w:r w:rsidRPr="005E7A40">
        <w:t>. The SoCWire TLM IP contains a special SoCWire socket for network</w:t>
      </w:r>
      <w:r w:rsidR="004B24CC" w:rsidRPr="005E7A40">
        <w:t xml:space="preserve"> access</w:t>
      </w:r>
      <w:r w:rsidRPr="005E7A40">
        <w:t xml:space="preserve">. </w:t>
      </w:r>
      <w:r w:rsidR="004B24CC" w:rsidRPr="005E7A40">
        <w:t>Communication on the network (SoCWire) side is packet based, not memory mapped. LT and AT mode of the model mainly differ in the abstraction of the packet flow-control.</w:t>
      </w:r>
    </w:p>
    <w:p w14:paraId="6C61DE66" w14:textId="77777777" w:rsidR="0001014B" w:rsidRPr="005E7A40" w:rsidRDefault="0001014B" w:rsidP="0001014B">
      <w:pPr>
        <w:pStyle w:val="berschrift2"/>
        <w:jc w:val="both"/>
        <w:rPr>
          <w:lang w:val="en-US"/>
        </w:rPr>
      </w:pPr>
      <w:r w:rsidRPr="005E7A40">
        <w:rPr>
          <w:lang w:val="en-US"/>
        </w:rPr>
        <w:tab/>
      </w:r>
      <w:bookmarkStart w:id="277" w:name="_Toc314238492"/>
      <w:bookmarkStart w:id="278" w:name="_Toc212699670"/>
      <w:r w:rsidRPr="005E7A40">
        <w:rPr>
          <w:lang w:val="en-US"/>
        </w:rPr>
        <w:t>Interface</w:t>
      </w:r>
      <w:bookmarkEnd w:id="277"/>
      <w:bookmarkEnd w:id="278"/>
    </w:p>
    <w:p w14:paraId="019DEE96" w14:textId="38A0A2B1" w:rsidR="0001014B" w:rsidRPr="005E7A40" w:rsidRDefault="0001014B" w:rsidP="0001014B">
      <w:r w:rsidRPr="005E7A40">
        <w:t xml:space="preserve">The original IP provides several generics </w:t>
      </w:r>
      <w:r w:rsidR="002F49D6" w:rsidRPr="005E7A40">
        <w:t xml:space="preserve">of </w:t>
      </w:r>
      <w:r w:rsidRPr="005E7A40">
        <w:t>which some are modeled in the TLM model as constructor parameters</w:t>
      </w:r>
      <w:r w:rsidR="002F49D6" w:rsidRPr="005E7A40">
        <w:t>. These are</w:t>
      </w:r>
      <w:r w:rsidRPr="005E7A40">
        <w:t xml:space="preserve"> shown in </w:t>
      </w:r>
      <w:r w:rsidR="00D121A9" w:rsidRPr="005E7A40">
        <w:fldChar w:fldCharType="begin"/>
      </w:r>
      <w:r w:rsidR="00F81F64" w:rsidRPr="005E7A40">
        <w:instrText xml:space="preserve"> REF _Ref314235412 \h </w:instrText>
      </w:r>
      <w:r w:rsidR="00D121A9" w:rsidRPr="005E7A40">
        <w:fldChar w:fldCharType="separate"/>
      </w:r>
      <w:r w:rsidR="0032209D" w:rsidRPr="005E7A40">
        <w:t xml:space="preserve">Table </w:t>
      </w:r>
      <w:r w:rsidR="0032209D" w:rsidRPr="005E7A40">
        <w:rPr>
          <w:noProof/>
        </w:rPr>
        <w:t>35</w:t>
      </w:r>
      <w:r w:rsidR="00D121A9" w:rsidRPr="005E7A40">
        <w:fldChar w:fldCharType="end"/>
      </w:r>
      <w:r w:rsidRPr="005E7A40">
        <w:t>.</w:t>
      </w:r>
    </w:p>
    <w:p w14:paraId="22D6A9F7" w14:textId="77777777" w:rsidR="0001014B" w:rsidRPr="005E7A40"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01014B" w:rsidRPr="005E7A40" w14:paraId="0341714F" w14:textId="77777777">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14:paraId="2043286C" w14:textId="77777777" w:rsidR="0001014B" w:rsidRPr="005E7A40" w:rsidRDefault="0001014B" w:rsidP="00A3057C">
            <w:pPr>
              <w:rPr>
                <w:b/>
              </w:rPr>
            </w:pPr>
            <w:r w:rsidRPr="005E7A40">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14:paraId="4B728559" w14:textId="77777777" w:rsidR="0001014B" w:rsidRPr="005E7A40" w:rsidRDefault="0001014B" w:rsidP="00A3057C">
            <w:pPr>
              <w:rPr>
                <w:b/>
              </w:rPr>
            </w:pPr>
            <w:r w:rsidRPr="005E7A40">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14:paraId="03727BD1" w14:textId="77777777" w:rsidR="0001014B" w:rsidRPr="005E7A40" w:rsidRDefault="0001014B" w:rsidP="00A3057C">
            <w:pPr>
              <w:rPr>
                <w:b/>
              </w:rPr>
            </w:pPr>
            <w:r w:rsidRPr="005E7A40">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5A04BFDD" w14:textId="77777777" w:rsidR="0001014B" w:rsidRPr="005E7A40" w:rsidRDefault="0001014B" w:rsidP="00A3057C">
            <w:pPr>
              <w:rPr>
                <w:b/>
              </w:rPr>
            </w:pPr>
            <w:r w:rsidRPr="005E7A40">
              <w:rPr>
                <w:b/>
              </w:rPr>
              <w:t>Default</w:t>
            </w:r>
          </w:p>
        </w:tc>
      </w:tr>
      <w:tr w:rsidR="0001014B" w:rsidRPr="005E7A40" w14:paraId="5B9A6D90" w14:textId="77777777">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00A48605" w14:textId="77777777" w:rsidR="0001014B" w:rsidRPr="005E7A40" w:rsidRDefault="0001014B" w:rsidP="00A3057C">
            <w:proofErr w:type="gramStart"/>
            <w:r w:rsidRPr="005E7A40">
              <w:t>nm</w:t>
            </w:r>
            <w:proofErr w:type="gramEnd"/>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42B628A3" w14:textId="77777777" w:rsidR="0001014B" w:rsidRPr="005E7A40" w:rsidRDefault="0001014B" w:rsidP="00A3057C">
            <w:r w:rsidRPr="005E7A40">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14:paraId="6141D63D" w14:textId="77777777" w:rsidR="0001014B" w:rsidRPr="005E7A40" w:rsidRDefault="0001014B" w:rsidP="00A3057C">
            <w:pPr>
              <w:rPr>
                <w:szCs w:val="18"/>
              </w:rPr>
            </w:pPr>
            <w:proofErr w:type="gramStart"/>
            <w:r w:rsidRPr="005E7A40">
              <w:rPr>
                <w:szCs w:val="18"/>
              </w:rPr>
              <w:t>n</w:t>
            </w:r>
            <w:proofErr w:type="gramEnd"/>
            <w:r w:rsidRPr="005E7A40">
              <w:rPr>
                <w:szCs w:val="18"/>
              </w:rPr>
              <w:t>/a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5C4D7E0" w14:textId="77777777" w:rsidR="0001014B" w:rsidRPr="005E7A40" w:rsidRDefault="0001014B" w:rsidP="00A3057C">
            <w:pPr>
              <w:rPr>
                <w:szCs w:val="18"/>
              </w:rPr>
            </w:pPr>
            <w:proofErr w:type="gramStart"/>
            <w:r w:rsidRPr="005E7A40">
              <w:rPr>
                <w:szCs w:val="18"/>
              </w:rPr>
              <w:t>none</w:t>
            </w:r>
            <w:proofErr w:type="gramEnd"/>
          </w:p>
        </w:tc>
      </w:tr>
      <w:tr w:rsidR="0001014B" w:rsidRPr="005E7A40" w14:paraId="4AF09DB4" w14:textId="77777777">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4E6A0833" w14:textId="77777777" w:rsidR="0001014B" w:rsidRPr="005E7A40" w:rsidRDefault="0001014B" w:rsidP="00A3057C">
            <w:proofErr w:type="gramStart"/>
            <w:r w:rsidRPr="005E7A40">
              <w:t>paddr</w:t>
            </w:r>
            <w:proofErr w:type="gramEnd"/>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54C97307" w14:textId="77777777" w:rsidR="0001014B" w:rsidRPr="005E7A40" w:rsidRDefault="0001014B" w:rsidP="00A3057C">
            <w:r w:rsidRPr="005E7A40">
              <w:t>APB device address (12 bit MSB)</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4F4EBFF7" w14:textId="77777777" w:rsidR="0001014B" w:rsidRPr="005E7A40" w:rsidRDefault="0001014B" w:rsidP="00A3057C">
            <w:pPr>
              <w:rPr>
                <w:szCs w:val="18"/>
              </w:rPr>
            </w:pPr>
            <w:r w:rsidRPr="005E7A40">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1B273A34" w14:textId="77777777" w:rsidR="0001014B" w:rsidRPr="005E7A40" w:rsidRDefault="0001014B" w:rsidP="00A3057C">
            <w:pPr>
              <w:rPr>
                <w:szCs w:val="18"/>
              </w:rPr>
            </w:pPr>
            <w:proofErr w:type="gramStart"/>
            <w:r w:rsidRPr="005E7A40">
              <w:rPr>
                <w:szCs w:val="18"/>
              </w:rPr>
              <w:t>none</w:t>
            </w:r>
            <w:proofErr w:type="gramEnd"/>
          </w:p>
        </w:tc>
      </w:tr>
      <w:tr w:rsidR="0001014B" w:rsidRPr="005E7A40" w14:paraId="3D1537D6" w14:textId="77777777">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14:paraId="0BDEE0CE" w14:textId="77777777" w:rsidR="0001014B" w:rsidRPr="005E7A40" w:rsidRDefault="0001014B" w:rsidP="00B041C5">
            <w:proofErr w:type="gramStart"/>
            <w:r w:rsidRPr="005E7A40">
              <w:t>pmask</w:t>
            </w:r>
            <w:proofErr w:type="gramEnd"/>
          </w:p>
        </w:tc>
        <w:tc>
          <w:tcPr>
            <w:tcW w:w="4317" w:type="dxa"/>
            <w:tcBorders>
              <w:top w:val="single" w:sz="6" w:space="0" w:color="000000"/>
              <w:left w:val="single" w:sz="6" w:space="0" w:color="000000"/>
              <w:bottom w:val="single" w:sz="6" w:space="0" w:color="000000"/>
              <w:right w:val="single" w:sz="8" w:space="0" w:color="auto"/>
            </w:tcBorders>
          </w:tcPr>
          <w:p w14:paraId="0062ED39" w14:textId="77777777" w:rsidR="0001014B" w:rsidRPr="005E7A40" w:rsidRDefault="0001014B" w:rsidP="00A3057C">
            <w:pPr>
              <w:jc w:val="left"/>
            </w:pPr>
            <w:r w:rsidRPr="005E7A40">
              <w:t>APB address mask (12 bit)</w:t>
            </w:r>
          </w:p>
        </w:tc>
        <w:tc>
          <w:tcPr>
            <w:tcW w:w="1663" w:type="dxa"/>
            <w:tcBorders>
              <w:top w:val="single" w:sz="8" w:space="0" w:color="auto"/>
              <w:left w:val="single" w:sz="8" w:space="0" w:color="auto"/>
              <w:bottom w:val="single" w:sz="8" w:space="0" w:color="auto"/>
              <w:right w:val="single" w:sz="8" w:space="0" w:color="auto"/>
            </w:tcBorders>
          </w:tcPr>
          <w:p w14:paraId="6E334187" w14:textId="77777777" w:rsidR="0001014B" w:rsidRPr="005E7A40" w:rsidRDefault="0001014B" w:rsidP="00A3057C">
            <w:r w:rsidRPr="005E7A40">
              <w:t>0 to 4095</w:t>
            </w:r>
          </w:p>
        </w:tc>
        <w:tc>
          <w:tcPr>
            <w:tcW w:w="1138" w:type="dxa"/>
            <w:tcBorders>
              <w:top w:val="single" w:sz="6" w:space="0" w:color="000000"/>
              <w:left w:val="single" w:sz="8" w:space="0" w:color="auto"/>
              <w:bottom w:val="single" w:sz="6" w:space="0" w:color="000000"/>
              <w:right w:val="single" w:sz="24" w:space="0" w:color="auto"/>
            </w:tcBorders>
          </w:tcPr>
          <w:p w14:paraId="3F65BD20" w14:textId="77777777" w:rsidR="0001014B" w:rsidRPr="005E7A40" w:rsidRDefault="0001014B" w:rsidP="00A3057C">
            <w:r w:rsidRPr="005E7A40">
              <w:t>0</w:t>
            </w:r>
          </w:p>
        </w:tc>
      </w:tr>
      <w:tr w:rsidR="0001014B" w:rsidRPr="005E7A40" w14:paraId="213A7952"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720BE3F5" w14:textId="77777777" w:rsidR="0001014B" w:rsidRPr="005E7A40" w:rsidRDefault="0001014B" w:rsidP="00B041C5">
            <w:proofErr w:type="gramStart"/>
            <w:r w:rsidRPr="005E7A40">
              <w:t>pindex</w:t>
            </w:r>
            <w:proofErr w:type="gramEnd"/>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4D351854" w14:textId="77777777" w:rsidR="0001014B" w:rsidRPr="005E7A40" w:rsidRDefault="0001014B" w:rsidP="00A3057C">
            <w:r w:rsidRPr="005E7A40">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08F31EC4" w14:textId="77777777" w:rsidR="0001014B" w:rsidRPr="005E7A40"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1F00D48" w14:textId="77777777" w:rsidR="0001014B" w:rsidRPr="005E7A40" w:rsidRDefault="0001014B" w:rsidP="00A3057C">
            <w:r w:rsidRPr="005E7A40">
              <w:t>0</w:t>
            </w:r>
          </w:p>
        </w:tc>
      </w:tr>
      <w:tr w:rsidR="0001014B" w:rsidRPr="005E7A40" w14:paraId="5EA0F33B"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B4D037F" w14:textId="77777777" w:rsidR="0001014B" w:rsidRPr="005E7A40" w:rsidRDefault="0001014B" w:rsidP="00B041C5">
            <w:proofErr w:type="gramStart"/>
            <w:r w:rsidRPr="005E7A40">
              <w:t>apb</w:t>
            </w:r>
            <w:proofErr w:type="gramEnd"/>
            <w:r w:rsidRPr="005E7A40">
              <w:t>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348C0EA2" w14:textId="77777777" w:rsidR="0001014B" w:rsidRPr="005E7A40" w:rsidRDefault="0001014B" w:rsidP="00A3057C">
            <w:r w:rsidRPr="005E7A40">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7C1A1B1D" w14:textId="77777777" w:rsidR="0001014B" w:rsidRPr="005E7A40"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08F2591" w14:textId="77777777" w:rsidR="0001014B" w:rsidRPr="005E7A40" w:rsidRDefault="0001014B" w:rsidP="00A3057C">
            <w:r w:rsidRPr="005E7A40">
              <w:t>0</w:t>
            </w:r>
          </w:p>
        </w:tc>
      </w:tr>
      <w:tr w:rsidR="0001014B" w:rsidRPr="005E7A40" w14:paraId="7ABB3B08"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5FA00A2E" w14:textId="77777777" w:rsidR="0001014B" w:rsidRPr="005E7A40" w:rsidRDefault="0001014B" w:rsidP="00B041C5">
            <w:proofErr w:type="gramStart"/>
            <w:r w:rsidRPr="005E7A40">
              <w:t>hindex</w:t>
            </w:r>
            <w:proofErr w:type="gramEnd"/>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19B36832" w14:textId="77777777" w:rsidR="0001014B" w:rsidRPr="005E7A40" w:rsidRDefault="0001014B" w:rsidP="00B041C5">
            <w:r w:rsidRPr="005E7A40">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12B105B5" w14:textId="77777777" w:rsidR="0001014B" w:rsidRPr="005E7A40"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2C34A56E" w14:textId="77777777" w:rsidR="0001014B" w:rsidRPr="005E7A40" w:rsidRDefault="0001014B" w:rsidP="00B041C5">
            <w:r w:rsidRPr="005E7A40">
              <w:t>0</w:t>
            </w:r>
          </w:p>
        </w:tc>
      </w:tr>
      <w:tr w:rsidR="0001014B" w:rsidRPr="005E7A40" w14:paraId="3BECBE93" w14:textId="77777777">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BD4AC72" w14:textId="77777777" w:rsidR="0001014B" w:rsidRPr="005E7A40" w:rsidRDefault="0001014B" w:rsidP="00B041C5">
            <w:proofErr w:type="gramStart"/>
            <w:r w:rsidRPr="005E7A40">
              <w:t>ambaLayer</w:t>
            </w:r>
            <w:proofErr w:type="gramEnd"/>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8E88C13" w14:textId="77777777" w:rsidR="0001014B" w:rsidRPr="005E7A40" w:rsidRDefault="0001014B" w:rsidP="00B041C5">
            <w:r w:rsidRPr="005E7A40">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14:paraId="7C5275B6" w14:textId="77777777" w:rsidR="0001014B" w:rsidRPr="005E7A40" w:rsidRDefault="0001014B" w:rsidP="00B041C5">
            <w:r w:rsidRPr="005E7A40">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027ACBE5" w14:textId="77777777" w:rsidR="0001014B" w:rsidRPr="005E7A40" w:rsidRDefault="0001014B" w:rsidP="00B041C5">
            <w:r w:rsidRPr="005E7A40">
              <w:t>LT</w:t>
            </w:r>
          </w:p>
        </w:tc>
      </w:tr>
    </w:tbl>
    <w:p w14:paraId="0457D198" w14:textId="77777777" w:rsidR="0001014B" w:rsidRPr="005E7A40" w:rsidRDefault="0001014B" w:rsidP="0001014B">
      <w:pPr>
        <w:pStyle w:val="Beschriftung"/>
        <w:jc w:val="center"/>
      </w:pPr>
      <w:bookmarkStart w:id="279" w:name="_Ref314235412"/>
      <w:bookmarkStart w:id="280" w:name="_Toc314238530"/>
      <w:bookmarkStart w:id="281" w:name="_Toc209774082"/>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35</w:t>
      </w:r>
      <w:r w:rsidR="003D6811" w:rsidRPr="005E7A40">
        <w:rPr>
          <w:noProof/>
        </w:rPr>
        <w:fldChar w:fldCharType="end"/>
      </w:r>
      <w:bookmarkEnd w:id="279"/>
      <w:r w:rsidRPr="005E7A40">
        <w:t xml:space="preserve"> – AHB2Socwire Constructor Parameters</w:t>
      </w:r>
      <w:bookmarkEnd w:id="280"/>
      <w:bookmarkEnd w:id="281"/>
    </w:p>
    <w:p w14:paraId="38106393" w14:textId="77777777" w:rsidR="0001014B" w:rsidRPr="005E7A40" w:rsidRDefault="0001014B" w:rsidP="0001014B"/>
    <w:p w14:paraId="67C8D072" w14:textId="058E2863" w:rsidR="0001014B" w:rsidRPr="005E7A40" w:rsidRDefault="0001014B" w:rsidP="0001014B">
      <w:pPr>
        <w:pStyle w:val="Standardeinzug"/>
        <w:ind w:left="0" w:firstLine="0"/>
      </w:pPr>
      <w:r w:rsidRPr="005E7A40">
        <w:t xml:space="preserve">From application perspective the APB </w:t>
      </w:r>
      <w:proofErr w:type="gramStart"/>
      <w:r w:rsidRPr="005E7A40">
        <w:t>interface,</w:t>
      </w:r>
      <w:proofErr w:type="gramEnd"/>
      <w:r w:rsidRPr="005E7A40">
        <w:t xml:space="preserve"> the IRQs and the Clock Device are of interest.</w:t>
      </w:r>
    </w:p>
    <w:p w14:paraId="1DF1A1A6" w14:textId="77777777" w:rsidR="0001014B" w:rsidRPr="005E7A40" w:rsidRDefault="0001014B" w:rsidP="0001014B">
      <w:pPr>
        <w:pStyle w:val="berschrift3"/>
      </w:pPr>
      <w:bookmarkStart w:id="282" w:name="_Toc187229221"/>
      <w:bookmarkStart w:id="283" w:name="_Toc313625447"/>
      <w:bookmarkStart w:id="284" w:name="_Toc314238493"/>
      <w:bookmarkStart w:id="285" w:name="_Toc212699671"/>
      <w:r w:rsidRPr="005E7A40">
        <w:lastRenderedPageBreak/>
        <w:t>Clock, AHB, APB Device Interface</w:t>
      </w:r>
      <w:bookmarkEnd w:id="282"/>
      <w:r w:rsidRPr="005E7A40">
        <w:t>s</w:t>
      </w:r>
      <w:bookmarkEnd w:id="283"/>
      <w:bookmarkEnd w:id="284"/>
      <w:bookmarkEnd w:id="285"/>
    </w:p>
    <w:p w14:paraId="59D316EC" w14:textId="39B00767" w:rsidR="0001014B" w:rsidRPr="005E7A40" w:rsidRDefault="0001014B" w:rsidP="0001014B">
      <w:pPr>
        <w:pStyle w:val="Standardeinzug"/>
        <w:ind w:left="0" w:firstLine="0"/>
      </w:pPr>
      <w:r w:rsidRPr="005E7A40">
        <w:t xml:space="preserve">The AHB2Socwire </w:t>
      </w:r>
      <w:r w:rsidR="00DF5BEF" w:rsidRPr="005E7A40">
        <w:t>inherits</w:t>
      </w:r>
      <w:r w:rsidRPr="005E7A40">
        <w:t xml:space="preserve"> from </w:t>
      </w:r>
      <w:r w:rsidR="00DF5BEF" w:rsidRPr="005E7A40">
        <w:t xml:space="preserve">the following </w:t>
      </w:r>
      <w:r w:rsidRPr="005E7A40">
        <w:t xml:space="preserve">device classes (compare section </w:t>
      </w:r>
      <w:r w:rsidR="00D121A9" w:rsidRPr="005E7A40">
        <w:fldChar w:fldCharType="begin"/>
      </w:r>
      <w:r w:rsidR="00F81F64" w:rsidRPr="005E7A40">
        <w:instrText xml:space="preserve"> REF _Ref187197963 \r \h </w:instrText>
      </w:r>
      <w:r w:rsidR="00D121A9" w:rsidRPr="005E7A40">
        <w:fldChar w:fldCharType="separate"/>
      </w:r>
      <w:r w:rsidR="0032209D" w:rsidRPr="005E7A40">
        <w:t>3.2</w:t>
      </w:r>
      <w:r w:rsidR="00D121A9" w:rsidRPr="005E7A40">
        <w:fldChar w:fldCharType="end"/>
      </w:r>
      <w:r w:rsidRPr="005E7A40">
        <w:t>) and inherits their interfaces:</w:t>
      </w:r>
    </w:p>
    <w:p w14:paraId="12234FBA" w14:textId="77777777" w:rsidR="0001014B" w:rsidRPr="005E7A40" w:rsidRDefault="0001014B" w:rsidP="0001014B">
      <w:pPr>
        <w:pStyle w:val="Standardeinzug"/>
        <w:numPr>
          <w:ilvl w:val="0"/>
          <w:numId w:val="31"/>
        </w:numPr>
      </w:pPr>
      <w:r w:rsidRPr="005E7A40">
        <w:t xml:space="preserve">Clock Device (class </w:t>
      </w:r>
      <w:r w:rsidRPr="005E7A40">
        <w:rPr>
          <w:rFonts w:ascii="Lucida Console" w:hAnsi="Lucida Console"/>
          <w:b/>
          <w:sz w:val="20"/>
          <w:szCs w:val="20"/>
        </w:rPr>
        <w:t>CLKDevice</w:t>
      </w:r>
      <w:r w:rsidRPr="005E7A40">
        <w:t>) allows manipulating the clock speed.</w:t>
      </w:r>
    </w:p>
    <w:p w14:paraId="6FB64CF0" w14:textId="77777777" w:rsidR="0001014B" w:rsidRPr="005E7A40" w:rsidRDefault="0001014B" w:rsidP="0001014B">
      <w:pPr>
        <w:pStyle w:val="Standardeinzug"/>
        <w:numPr>
          <w:ilvl w:val="0"/>
          <w:numId w:val="31"/>
        </w:numPr>
      </w:pPr>
      <w:r w:rsidRPr="005E7A40">
        <w:t xml:space="preserve">AHB Device (class </w:t>
      </w:r>
      <w:r w:rsidRPr="005E7A40">
        <w:rPr>
          <w:rFonts w:ascii="Lucida Console" w:hAnsi="Lucida Console"/>
          <w:b/>
          <w:sz w:val="20"/>
          <w:szCs w:val="20"/>
        </w:rPr>
        <w:t>AHBDevice</w:t>
      </w:r>
      <w:r w:rsidRPr="005E7A40">
        <w:t>) manages the AHB device plug and play information.</w:t>
      </w:r>
    </w:p>
    <w:p w14:paraId="3FB28022" w14:textId="77777777" w:rsidR="0001014B" w:rsidRPr="005E7A40" w:rsidRDefault="0001014B" w:rsidP="0001014B">
      <w:pPr>
        <w:pStyle w:val="Standardeinzug"/>
        <w:numPr>
          <w:ilvl w:val="0"/>
          <w:numId w:val="31"/>
        </w:numPr>
      </w:pPr>
      <w:r w:rsidRPr="005E7A40">
        <w:t xml:space="preserve">APB Device (class </w:t>
      </w:r>
      <w:r w:rsidRPr="005E7A40">
        <w:rPr>
          <w:rFonts w:ascii="Lucida Console" w:hAnsi="Lucida Console"/>
          <w:b/>
          <w:sz w:val="20"/>
          <w:szCs w:val="20"/>
        </w:rPr>
        <w:t>APBDevice</w:t>
      </w:r>
      <w:r w:rsidRPr="005E7A40">
        <w:t>) manages the APB device plug and play information.</w:t>
      </w:r>
    </w:p>
    <w:p w14:paraId="3DEA7663" w14:textId="77777777" w:rsidR="0001014B" w:rsidRPr="005E7A40" w:rsidRDefault="0001014B" w:rsidP="0001014B">
      <w:pPr>
        <w:pStyle w:val="berschrift3"/>
      </w:pPr>
      <w:bookmarkStart w:id="286" w:name="_Toc187229222"/>
      <w:bookmarkStart w:id="287" w:name="_Toc313625448"/>
      <w:bookmarkStart w:id="288" w:name="_Toc314238494"/>
      <w:bookmarkStart w:id="289" w:name="_Ref190838598"/>
      <w:bookmarkStart w:id="290" w:name="_Toc212699672"/>
      <w:r w:rsidRPr="005E7A40">
        <w:t>APB Slave Interface</w:t>
      </w:r>
      <w:bookmarkEnd w:id="286"/>
      <w:bookmarkEnd w:id="287"/>
      <w:bookmarkEnd w:id="288"/>
      <w:bookmarkEnd w:id="289"/>
      <w:bookmarkEnd w:id="290"/>
    </w:p>
    <w:p w14:paraId="66CC8C3A" w14:textId="77777777" w:rsidR="0001014B" w:rsidRPr="005E7A40" w:rsidRDefault="004E4126" w:rsidP="0001014B">
      <w:pPr>
        <w:pStyle w:val="Standardeinzug"/>
        <w:ind w:left="0" w:firstLine="0"/>
      </w:pPr>
      <w:r w:rsidRPr="005E7A40">
        <w:t>The</w:t>
      </w:r>
      <w:r w:rsidR="0001014B" w:rsidRPr="005E7A40">
        <w:t xml:space="preserve"> APB slave interface is implemented using the GreenReg framework</w:t>
      </w:r>
      <w:r w:rsidRPr="005E7A40">
        <w:t>.</w:t>
      </w:r>
      <w:r w:rsidR="0001014B" w:rsidRPr="005E7A40">
        <w:t xml:space="preserve"> </w:t>
      </w:r>
      <w:r w:rsidRPr="005E7A40">
        <w:t xml:space="preserve">Respectively, the </w:t>
      </w:r>
      <w:r w:rsidRPr="005E7A40">
        <w:rPr>
          <w:rFonts w:ascii="Lucida Console" w:hAnsi="Lucida Console"/>
          <w:b/>
          <w:sz w:val="20"/>
          <w:szCs w:val="20"/>
        </w:rPr>
        <w:t>AHB2SoCWire</w:t>
      </w:r>
      <w:r w:rsidRPr="005E7A40">
        <w:t xml:space="preserve"> class inherits from class </w:t>
      </w:r>
      <w:r w:rsidRPr="005E7A40">
        <w:rPr>
          <w:rFonts w:ascii="Lucida Console" w:hAnsi="Lucida Console"/>
          <w:b/>
          <w:sz w:val="20"/>
          <w:szCs w:val="20"/>
        </w:rPr>
        <w:t>gr_device</w:t>
      </w:r>
      <w:r w:rsidRPr="005E7A40">
        <w:t xml:space="preserve">. </w:t>
      </w:r>
      <w:r w:rsidR="0001014B" w:rsidRPr="005E7A40">
        <w:t xml:space="preserve">The APB address space is configured via the constructor parameters </w:t>
      </w:r>
      <w:r w:rsidR="0001014B" w:rsidRPr="005E7A40">
        <w:rPr>
          <w:rFonts w:ascii="Lucida Console" w:hAnsi="Lucida Console"/>
          <w:b/>
          <w:sz w:val="20"/>
          <w:szCs w:val="20"/>
        </w:rPr>
        <w:t>paddr</w:t>
      </w:r>
      <w:r w:rsidR="0001014B" w:rsidRPr="005E7A40">
        <w:t xml:space="preserve"> and </w:t>
      </w:r>
      <w:r w:rsidR="0001014B" w:rsidRPr="005E7A40">
        <w:rPr>
          <w:rFonts w:ascii="Lucida Console" w:hAnsi="Lucida Console"/>
          <w:b/>
          <w:sz w:val="20"/>
          <w:szCs w:val="20"/>
        </w:rPr>
        <w:t>pmask</w:t>
      </w:r>
      <w:r w:rsidR="0001014B" w:rsidRPr="005E7A40">
        <w:t xml:space="preserve">. The instance name of the GreenReg-Amba-socket is </w:t>
      </w:r>
      <w:proofErr w:type="gramStart"/>
      <w:r w:rsidR="0001014B" w:rsidRPr="005E7A40">
        <w:rPr>
          <w:rFonts w:ascii="Lucida Console" w:hAnsi="Lucida Console"/>
          <w:b/>
          <w:sz w:val="20"/>
          <w:szCs w:val="20"/>
        </w:rPr>
        <w:t>apb</w:t>
      </w:r>
      <w:proofErr w:type="gramEnd"/>
      <w:r w:rsidR="0001014B" w:rsidRPr="005E7A40">
        <w:t>.</w:t>
      </w:r>
    </w:p>
    <w:p w14:paraId="502C8C39" w14:textId="77777777" w:rsidR="0001014B" w:rsidRPr="005E7A40" w:rsidRDefault="0001014B" w:rsidP="0001014B">
      <w:pPr>
        <w:pStyle w:val="Standardeinzug"/>
        <w:ind w:left="0" w:firstLine="0"/>
      </w:pPr>
      <w:r w:rsidRPr="005E7A40">
        <w:t>The AHB2Socwire module provides access to four registers within the assigned APB memory region.</w:t>
      </w:r>
    </w:p>
    <w:p w14:paraId="580C49E9" w14:textId="77777777" w:rsidR="0001014B" w:rsidRPr="005E7A40"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1014B" w:rsidRPr="005E7A40" w14:paraId="007F07AF" w14:textId="77777777">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A7C5C5D" w14:textId="77777777" w:rsidR="0001014B" w:rsidRPr="005E7A40" w:rsidRDefault="0001014B" w:rsidP="00A3057C">
            <w:pPr>
              <w:rPr>
                <w:b/>
              </w:rPr>
            </w:pPr>
            <w:r w:rsidRPr="005E7A40">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3FF04B21" w14:textId="77777777" w:rsidR="0001014B" w:rsidRPr="005E7A40" w:rsidRDefault="0001014B" w:rsidP="00A3057C">
            <w:pPr>
              <w:rPr>
                <w:b/>
              </w:rPr>
            </w:pPr>
            <w:r w:rsidRPr="005E7A40">
              <w:rPr>
                <w:b/>
              </w:rPr>
              <w:t>Register</w:t>
            </w:r>
          </w:p>
        </w:tc>
      </w:tr>
      <w:tr w:rsidR="0001014B" w:rsidRPr="005E7A40" w14:paraId="6B54F4B9" w14:textId="77777777">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24567E1F" w14:textId="77777777" w:rsidR="0001014B" w:rsidRPr="005E7A40" w:rsidRDefault="0001014B" w:rsidP="00A3057C">
            <w:r w:rsidRPr="005E7A40">
              <w:t>0x00</w:t>
            </w:r>
          </w:p>
        </w:tc>
        <w:tc>
          <w:tcPr>
            <w:tcW w:w="6803" w:type="dxa"/>
            <w:tcBorders>
              <w:top w:val="single" w:sz="24" w:space="0" w:color="auto"/>
              <w:left w:val="single" w:sz="6" w:space="0" w:color="000000"/>
              <w:bottom w:val="single" w:sz="6" w:space="0" w:color="000000"/>
              <w:right w:val="single" w:sz="24" w:space="0" w:color="auto"/>
            </w:tcBorders>
          </w:tcPr>
          <w:p w14:paraId="253131EC" w14:textId="77777777" w:rsidR="0001014B" w:rsidRPr="005E7A40" w:rsidRDefault="0001014B" w:rsidP="00A3057C">
            <w:r w:rsidRPr="005E7A40">
              <w:t>Control Register</w:t>
            </w:r>
          </w:p>
        </w:tc>
      </w:tr>
      <w:tr w:rsidR="0001014B" w:rsidRPr="005E7A40" w14:paraId="0A0A3765" w14:textId="77777777">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353D586D" w14:textId="77777777" w:rsidR="0001014B" w:rsidRPr="005E7A40" w:rsidRDefault="0001014B" w:rsidP="00A3057C">
            <w:r w:rsidRPr="005E7A40">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D762F88" w14:textId="77777777" w:rsidR="0001014B" w:rsidRPr="005E7A40" w:rsidRDefault="0001014B" w:rsidP="00A3057C">
            <w:r w:rsidRPr="005E7A40">
              <w:t>Status Register</w:t>
            </w:r>
          </w:p>
        </w:tc>
      </w:tr>
      <w:tr w:rsidR="0001014B" w:rsidRPr="005E7A40" w14:paraId="19836CFD" w14:textId="77777777">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44FBE001" w14:textId="77777777" w:rsidR="0001014B" w:rsidRPr="005E7A40" w:rsidRDefault="0001014B" w:rsidP="00A3057C">
            <w:r w:rsidRPr="005E7A40">
              <w:t>0x14</w:t>
            </w:r>
          </w:p>
        </w:tc>
        <w:tc>
          <w:tcPr>
            <w:tcW w:w="6803" w:type="dxa"/>
            <w:tcBorders>
              <w:top w:val="single" w:sz="6" w:space="0" w:color="000000"/>
              <w:left w:val="single" w:sz="6" w:space="0" w:color="auto"/>
              <w:bottom w:val="single" w:sz="6" w:space="0" w:color="000000"/>
              <w:right w:val="single" w:sz="24" w:space="0" w:color="auto"/>
            </w:tcBorders>
          </w:tcPr>
          <w:p w14:paraId="0DCD56B1" w14:textId="77777777" w:rsidR="0001014B" w:rsidRPr="005E7A40" w:rsidRDefault="0001014B" w:rsidP="00A3057C">
            <w:r w:rsidRPr="005E7A40">
              <w:t>Transmit descriptor table base address register</w:t>
            </w:r>
          </w:p>
        </w:tc>
      </w:tr>
      <w:tr w:rsidR="0001014B" w:rsidRPr="005E7A40" w14:paraId="3D69ED4A" w14:textId="77777777">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61F8F196" w14:textId="77777777" w:rsidR="0001014B" w:rsidRPr="005E7A40" w:rsidRDefault="0001014B" w:rsidP="00A3057C">
            <w:r w:rsidRPr="005E7A40">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2658F2DE" w14:textId="77777777" w:rsidR="0001014B" w:rsidRPr="005E7A40" w:rsidRDefault="0001014B" w:rsidP="00A3057C">
            <w:pPr>
              <w:keepNext/>
            </w:pPr>
            <w:r w:rsidRPr="005E7A40">
              <w:t>Receiver descriptor table base address register</w:t>
            </w:r>
          </w:p>
        </w:tc>
      </w:tr>
    </w:tbl>
    <w:p w14:paraId="23C10408" w14:textId="77777777" w:rsidR="0001014B" w:rsidRPr="005E7A40" w:rsidRDefault="0001014B" w:rsidP="0001014B">
      <w:pPr>
        <w:pStyle w:val="Beschriftung"/>
        <w:jc w:val="center"/>
      </w:pPr>
      <w:bookmarkStart w:id="291" w:name="_Toc314238531"/>
      <w:bookmarkStart w:id="292" w:name="_Toc209774083"/>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36</w:t>
      </w:r>
      <w:r w:rsidR="003D6811" w:rsidRPr="005E7A40">
        <w:rPr>
          <w:noProof/>
        </w:rPr>
        <w:fldChar w:fldCharType="end"/>
      </w:r>
      <w:r w:rsidRPr="005E7A40">
        <w:t xml:space="preserve"> – AHB2Socwire Registers</w:t>
      </w:r>
      <w:bookmarkEnd w:id="291"/>
      <w:bookmarkEnd w:id="292"/>
    </w:p>
    <w:p w14:paraId="3EC459B5" w14:textId="1D663E40" w:rsidR="0001014B" w:rsidRPr="005E7A40" w:rsidRDefault="0001014B" w:rsidP="0001014B">
      <w:pPr>
        <w:pStyle w:val="Standardeinzug"/>
        <w:ind w:left="0" w:firstLine="0"/>
      </w:pPr>
      <w:r w:rsidRPr="005E7A40">
        <w:t xml:space="preserve">The registers are described in the spec of the “AHB/SOCWire Bridge”. </w:t>
      </w:r>
    </w:p>
    <w:p w14:paraId="0DB25471" w14:textId="77777777" w:rsidR="0001014B" w:rsidRPr="005E7A40" w:rsidRDefault="0001014B" w:rsidP="0001014B">
      <w:pPr>
        <w:pStyle w:val="berschrift2"/>
        <w:jc w:val="both"/>
        <w:rPr>
          <w:lang w:val="en-US"/>
        </w:rPr>
      </w:pPr>
      <w:bookmarkStart w:id="293" w:name="_Toc314238495"/>
      <w:bookmarkStart w:id="294" w:name="_Toc212699673"/>
      <w:r w:rsidRPr="005E7A40">
        <w:rPr>
          <w:lang w:val="en-US"/>
        </w:rPr>
        <w:t>Internal Structure</w:t>
      </w:r>
      <w:bookmarkEnd w:id="293"/>
      <w:bookmarkEnd w:id="294"/>
    </w:p>
    <w:p w14:paraId="0D5E24CE" w14:textId="4F47EFA5" w:rsidR="0001014B" w:rsidRPr="005E7A40" w:rsidRDefault="0001014B" w:rsidP="0001014B">
      <w:pPr>
        <w:pStyle w:val="Standardeinzug"/>
        <w:ind w:left="0" w:firstLine="0"/>
      </w:pPr>
      <w:r w:rsidRPr="005E7A40">
        <w:t xml:space="preserve">The block diagram in </w:t>
      </w:r>
      <w:r w:rsidR="00D121A9" w:rsidRPr="005E7A40">
        <w:fldChar w:fldCharType="begin"/>
      </w:r>
      <w:r w:rsidR="00F81F64" w:rsidRPr="005E7A40">
        <w:instrText xml:space="preserve"> REF _Ref314236795 \h </w:instrText>
      </w:r>
      <w:r w:rsidR="00D121A9" w:rsidRPr="005E7A40">
        <w:fldChar w:fldCharType="separate"/>
      </w:r>
      <w:r w:rsidR="0032209D" w:rsidRPr="005E7A40">
        <w:t xml:space="preserve">Figure </w:t>
      </w:r>
      <w:r w:rsidR="0032209D" w:rsidRPr="005E7A40">
        <w:rPr>
          <w:noProof/>
        </w:rPr>
        <w:t>7</w:t>
      </w:r>
      <w:r w:rsidR="00D121A9" w:rsidRPr="005E7A40">
        <w:fldChar w:fldCharType="end"/>
      </w:r>
      <w:r w:rsidRPr="005E7A40">
        <w:t xml:space="preserve"> shows the structure of the AHB/SoCWire-Bridge i</w:t>
      </w:r>
      <w:r w:rsidR="008A14A9">
        <w:t>llustrating its interfaces. It contains the classes the AHB2Socwire class is</w:t>
      </w:r>
      <w:r w:rsidRPr="005E7A40">
        <w:t xml:space="preserve"> derived from and public members </w:t>
      </w:r>
      <w:r w:rsidR="008A14A9">
        <w:t xml:space="preserve">the class is </w:t>
      </w:r>
      <w:r w:rsidRPr="005E7A40">
        <w:t>connected</w:t>
      </w:r>
      <w:r w:rsidR="008A14A9">
        <w:t xml:space="preserve"> with</w:t>
      </w:r>
      <w:r w:rsidRPr="005E7A40">
        <w:t>.</w:t>
      </w:r>
    </w:p>
    <w:p w14:paraId="6FB6BDB0" w14:textId="77777777" w:rsidR="0001014B" w:rsidRPr="005E7A40" w:rsidRDefault="0001014B" w:rsidP="0001014B">
      <w:pPr>
        <w:pStyle w:val="Standardeinzug"/>
        <w:ind w:left="0" w:firstLine="0"/>
      </w:pPr>
      <w:r w:rsidRPr="005E7A40">
        <w:t>The module provides socket to communicate with the different parts of the system. These include the SoCWire socket, an AHB master and an APB slave socket.</w:t>
      </w:r>
    </w:p>
    <w:p w14:paraId="5097F462" w14:textId="131B6BAF" w:rsidR="0001014B" w:rsidRPr="005E7A40" w:rsidRDefault="0001014B" w:rsidP="0001014B">
      <w:pPr>
        <w:pStyle w:val="Standardeinzug"/>
        <w:ind w:left="0" w:firstLine="0"/>
      </w:pPr>
      <w:r w:rsidRPr="005E7A40">
        <w:t>Main parts of the SystemC module AHB2Socwire are</w:t>
      </w:r>
      <w:r w:rsidR="00367021" w:rsidRPr="005E7A40">
        <w:t>:</w:t>
      </w:r>
    </w:p>
    <w:p w14:paraId="70873FB8" w14:textId="77777777" w:rsidR="0001014B" w:rsidRPr="005E7A40" w:rsidRDefault="0001014B" w:rsidP="0001014B">
      <w:pPr>
        <w:pStyle w:val="Standardeinzug"/>
        <w:numPr>
          <w:ilvl w:val="0"/>
          <w:numId w:val="26"/>
        </w:numPr>
      </w:pPr>
      <w:proofErr w:type="gramStart"/>
      <w:r w:rsidRPr="005E7A40">
        <w:t>an</w:t>
      </w:r>
      <w:proofErr w:type="gramEnd"/>
      <w:r w:rsidRPr="005E7A40">
        <w:t xml:space="preserve"> AHB master socket, </w:t>
      </w:r>
    </w:p>
    <w:p w14:paraId="0FA47A2C" w14:textId="77777777" w:rsidR="0001014B" w:rsidRPr="005E7A40" w:rsidRDefault="0001014B" w:rsidP="0001014B">
      <w:pPr>
        <w:pStyle w:val="Standardeinzug"/>
        <w:numPr>
          <w:ilvl w:val="0"/>
          <w:numId w:val="26"/>
        </w:numPr>
      </w:pPr>
      <w:proofErr w:type="gramStart"/>
      <w:r w:rsidRPr="005E7A40">
        <w:t>several</w:t>
      </w:r>
      <w:proofErr w:type="gramEnd"/>
      <w:r w:rsidRPr="005E7A40">
        <w:t xml:space="preserve"> GreenReg registers, connected to </w:t>
      </w:r>
    </w:p>
    <w:p w14:paraId="33EF9512" w14:textId="77777777" w:rsidR="0001014B" w:rsidRPr="005E7A40" w:rsidRDefault="0001014B" w:rsidP="0001014B">
      <w:pPr>
        <w:pStyle w:val="Standardeinzug"/>
        <w:numPr>
          <w:ilvl w:val="0"/>
          <w:numId w:val="26"/>
        </w:numPr>
      </w:pPr>
      <w:proofErr w:type="gramStart"/>
      <w:r w:rsidRPr="005E7A40">
        <w:t>a</w:t>
      </w:r>
      <w:proofErr w:type="gramEnd"/>
      <w:r w:rsidRPr="005E7A40">
        <w:t xml:space="preserve"> GreenSocket APB slave socket, </w:t>
      </w:r>
    </w:p>
    <w:p w14:paraId="09369807" w14:textId="77777777" w:rsidR="0001014B" w:rsidRPr="005E7A40" w:rsidRDefault="0001014B" w:rsidP="0001014B">
      <w:pPr>
        <w:pStyle w:val="Standardeinzug"/>
        <w:numPr>
          <w:ilvl w:val="0"/>
          <w:numId w:val="26"/>
        </w:numPr>
      </w:pPr>
      <w:proofErr w:type="gramStart"/>
      <w:r w:rsidRPr="005E7A40">
        <w:t>a</w:t>
      </w:r>
      <w:proofErr w:type="gramEnd"/>
      <w:r w:rsidRPr="005E7A40">
        <w:t xml:space="preserve"> bidirectional SoCWire socket and </w:t>
      </w:r>
    </w:p>
    <w:p w14:paraId="0E72F8C5" w14:textId="77777777" w:rsidR="0001014B" w:rsidRPr="005E7A40" w:rsidRDefault="0001014B" w:rsidP="0001014B">
      <w:pPr>
        <w:pStyle w:val="Standardeinzug"/>
        <w:numPr>
          <w:ilvl w:val="0"/>
          <w:numId w:val="26"/>
        </w:numPr>
      </w:pPr>
      <w:proofErr w:type="gramStart"/>
      <w:r w:rsidRPr="005E7A40">
        <w:t>an</w:t>
      </w:r>
      <w:proofErr w:type="gramEnd"/>
      <w:r w:rsidRPr="005E7A40">
        <w:t xml:space="preserve"> interrupt signal.</w:t>
      </w:r>
    </w:p>
    <w:p w14:paraId="6BBE6831" w14:textId="77777777" w:rsidR="0001014B" w:rsidRPr="005E7A40" w:rsidRDefault="0001014B" w:rsidP="0001014B">
      <w:pPr>
        <w:pStyle w:val="Standardeinzug"/>
        <w:ind w:left="0" w:firstLine="0"/>
      </w:pPr>
      <w:r w:rsidRPr="005E7A40">
        <w:rPr>
          <w:noProof/>
          <w:lang w:val="de-DE"/>
        </w:rPr>
        <w:lastRenderedPageBreak/>
        <w:drawing>
          <wp:inline distT="0" distB="0" distL="0" distR="0" wp14:anchorId="59836CCF" wp14:editId="21F23604">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1" r:link="rId22" cstate="print">
                      <a:extLst>
                        <a:ext uri="{28A0092B-C50C-407E-A947-70E740481C1C}">
                          <a14:useLocalDpi xmlns:a14="http://schemas.microsoft.com/office/drawing/2010/main" val="0"/>
                        </a:ext>
                      </a:extLst>
                    </a:blip>
                    <a:stretch>
                      <a:fillRect/>
                    </a:stretch>
                  </pic:blipFill>
                  <pic:spPr>
                    <a:xfrm>
                      <a:off x="0" y="0"/>
                      <a:ext cx="5864040" cy="2726640"/>
                    </a:xfrm>
                    <a:prstGeom prst="rect">
                      <a:avLst/>
                    </a:prstGeom>
                  </pic:spPr>
                </pic:pic>
              </a:graphicData>
            </a:graphic>
          </wp:inline>
        </w:drawing>
      </w:r>
    </w:p>
    <w:p w14:paraId="02B01CB6" w14:textId="77777777" w:rsidR="0001014B" w:rsidRPr="005E7A40" w:rsidRDefault="0001014B" w:rsidP="0001014B">
      <w:pPr>
        <w:pStyle w:val="Beschriftung"/>
        <w:jc w:val="center"/>
      </w:pPr>
      <w:bookmarkStart w:id="295" w:name="_Ref314236795"/>
      <w:bookmarkStart w:id="296" w:name="_Ref314236790"/>
      <w:bookmarkStart w:id="297" w:name="_Toc314238539"/>
      <w:bookmarkStart w:id="298" w:name="_Toc209774100"/>
      <w:r w:rsidRPr="005E7A40">
        <w:t xml:space="preserve">Figure </w:t>
      </w:r>
      <w:r w:rsidR="003D6811" w:rsidRPr="005E7A40">
        <w:fldChar w:fldCharType="begin"/>
      </w:r>
      <w:r w:rsidR="003D6811" w:rsidRPr="005E7A40">
        <w:instrText xml:space="preserve"> SEQ Figure \* ARABIC </w:instrText>
      </w:r>
      <w:r w:rsidR="003D6811" w:rsidRPr="005E7A40">
        <w:fldChar w:fldCharType="separate"/>
      </w:r>
      <w:r w:rsidR="0032209D" w:rsidRPr="005E7A40">
        <w:rPr>
          <w:noProof/>
        </w:rPr>
        <w:t>7</w:t>
      </w:r>
      <w:r w:rsidR="003D6811" w:rsidRPr="005E7A40">
        <w:rPr>
          <w:noProof/>
        </w:rPr>
        <w:fldChar w:fldCharType="end"/>
      </w:r>
      <w:bookmarkEnd w:id="295"/>
      <w:r w:rsidRPr="005E7A40">
        <w:t xml:space="preserve"> – AHB2Socwire </w:t>
      </w:r>
      <w:bookmarkEnd w:id="296"/>
      <w:r w:rsidRPr="005E7A40">
        <w:t>Structure</w:t>
      </w:r>
      <w:bookmarkEnd w:id="297"/>
      <w:bookmarkEnd w:id="298"/>
    </w:p>
    <w:p w14:paraId="394A1DCD" w14:textId="77777777" w:rsidR="0001014B" w:rsidRPr="005E7A40" w:rsidRDefault="0001014B" w:rsidP="0001014B">
      <w:pPr>
        <w:pStyle w:val="Standardeinzug"/>
        <w:ind w:left="0" w:firstLine="0"/>
      </w:pPr>
      <w:r w:rsidRPr="005E7A40">
        <w:t>The AHB/SoCWire-Bridge IP is delivered in the following source files:</w:t>
      </w:r>
    </w:p>
    <w:p w14:paraId="6B661757" w14:textId="77777777" w:rsidR="0001014B" w:rsidRPr="005E7A40" w:rsidRDefault="0001014B" w:rsidP="0001014B">
      <w:pPr>
        <w:pStyle w:val="Standardeinzug"/>
        <w:numPr>
          <w:ilvl w:val="0"/>
          <w:numId w:val="29"/>
        </w:numPr>
      </w:pPr>
      <w:proofErr w:type="gramStart"/>
      <w:r w:rsidRPr="005E7A40">
        <w:t>AHB2Socwire.h :</w:t>
      </w:r>
      <w:proofErr w:type="gramEnd"/>
      <w:r w:rsidRPr="005E7A40">
        <w:t xml:space="preserve"> provides the class declaration of the actual AHB/SoCWire-Bridge, while AHB2Socwire.cpp holds its implementation.</w:t>
      </w:r>
    </w:p>
    <w:p w14:paraId="469A5B97" w14:textId="77777777" w:rsidR="0001014B" w:rsidRPr="005E7A40" w:rsidRDefault="0001014B" w:rsidP="0001014B">
      <w:pPr>
        <w:pStyle w:val="Standardeinzug"/>
        <w:numPr>
          <w:ilvl w:val="0"/>
          <w:numId w:val="29"/>
        </w:numPr>
      </w:pPr>
      <w:r w:rsidRPr="005E7A40">
        <w:t>AHB2Socwire_defs.h: defines some data types (e.g. rx/tx_descriptor_t).</w:t>
      </w:r>
    </w:p>
    <w:p w14:paraId="2AB89AC8" w14:textId="77777777" w:rsidR="0001014B" w:rsidRPr="005E7A40" w:rsidRDefault="0001014B" w:rsidP="0001014B">
      <w:pPr>
        <w:pStyle w:val="Standardeinzug"/>
        <w:ind w:left="0" w:firstLine="0"/>
      </w:pPr>
      <w:r w:rsidRPr="005E7A40">
        <w:t>The SoCWire socket (path socw_socket) consists of the following files:</w:t>
      </w:r>
    </w:p>
    <w:p w14:paraId="0716A5DA" w14:textId="77777777" w:rsidR="0001014B" w:rsidRPr="005E7A40" w:rsidRDefault="0001014B" w:rsidP="0001014B">
      <w:pPr>
        <w:pStyle w:val="Standardeinzug"/>
        <w:numPr>
          <w:ilvl w:val="0"/>
          <w:numId w:val="29"/>
        </w:numPr>
      </w:pPr>
      <w:proofErr w:type="gramStart"/>
      <w:r w:rsidRPr="005E7A40">
        <w:t>socw</w:t>
      </w:r>
      <w:proofErr w:type="gramEnd"/>
      <w:r w:rsidRPr="005E7A40">
        <w:t>_socket.h: class declaration for the SoCWire socket template class</w:t>
      </w:r>
    </w:p>
    <w:p w14:paraId="0AE562B5" w14:textId="766EDFA2" w:rsidR="0001014B" w:rsidRPr="005E7A40" w:rsidRDefault="0001014B" w:rsidP="0001014B">
      <w:pPr>
        <w:pStyle w:val="Standardeinzug"/>
        <w:numPr>
          <w:ilvl w:val="0"/>
          <w:numId w:val="29"/>
        </w:numPr>
      </w:pPr>
      <w:proofErr w:type="gramStart"/>
      <w:r w:rsidRPr="005E7A40">
        <w:t>socw</w:t>
      </w:r>
      <w:proofErr w:type="gramEnd"/>
      <w:r w:rsidRPr="005E7A40">
        <w:t>_socket.</w:t>
      </w:r>
      <w:r w:rsidR="00367021" w:rsidRPr="005E7A40">
        <w:t>t</w:t>
      </w:r>
      <w:r w:rsidRPr="005E7A40">
        <w:t>pp: template implementation being included at the bottom of the header file (</w:t>
      </w:r>
      <w:r w:rsidRPr="005E7A40">
        <w:rPr>
          <w:i/>
        </w:rPr>
        <w:t>not</w:t>
      </w:r>
      <w:r w:rsidRPr="005E7A40">
        <w:t xml:space="preserve"> to be compiled stand-alone!)</w:t>
      </w:r>
    </w:p>
    <w:p w14:paraId="1D086A4F" w14:textId="77777777" w:rsidR="0001014B" w:rsidRPr="005E7A40" w:rsidRDefault="0001014B" w:rsidP="0001014B">
      <w:pPr>
        <w:pStyle w:val="Standardeinzug"/>
        <w:numPr>
          <w:ilvl w:val="0"/>
          <w:numId w:val="29"/>
        </w:numPr>
      </w:pPr>
      <w:proofErr w:type="gramStart"/>
      <w:r w:rsidRPr="005E7A40">
        <w:t>socw</w:t>
      </w:r>
      <w:proofErr w:type="gramEnd"/>
      <w:r w:rsidRPr="005E7A40">
        <w:t>_defs.h: supplies SoCWire related data types, methods and constants that might also be useful for applications using the AHB2Socwire module.</w:t>
      </w:r>
    </w:p>
    <w:p w14:paraId="66E32726" w14:textId="77777777" w:rsidR="0001014B" w:rsidRPr="005E7A40" w:rsidRDefault="0001014B" w:rsidP="0001014B">
      <w:pPr>
        <w:pStyle w:val="Standardeinzug"/>
        <w:numPr>
          <w:ilvl w:val="0"/>
          <w:numId w:val="29"/>
        </w:numPr>
      </w:pPr>
      <w:proofErr w:type="gramStart"/>
      <w:r w:rsidRPr="005E7A40">
        <w:t>socw</w:t>
      </w:r>
      <w:proofErr w:type="gramEnd"/>
      <w:r w:rsidRPr="005E7A40">
        <w:t>_gp.h: defines TLM protocol extensions.</w:t>
      </w:r>
    </w:p>
    <w:p w14:paraId="3361BD77" w14:textId="05D6EC57" w:rsidR="0001014B" w:rsidRPr="005E7A40" w:rsidRDefault="0001014B" w:rsidP="0001014B">
      <w:pPr>
        <w:pStyle w:val="Standardeinzug"/>
        <w:numPr>
          <w:ilvl w:val="0"/>
          <w:numId w:val="29"/>
        </w:numPr>
      </w:pPr>
      <w:proofErr w:type="gramStart"/>
      <w:r w:rsidRPr="005E7A40">
        <w:t>socw</w:t>
      </w:r>
      <w:proofErr w:type="gramEnd"/>
      <w:r w:rsidRPr="005E7A40">
        <w:t>_debug_functions.h: provides functions for debug</w:t>
      </w:r>
      <w:r w:rsidR="00367021" w:rsidRPr="005E7A40">
        <w:t>ging</w:t>
      </w:r>
      <w:r w:rsidRPr="005E7A40">
        <w:t xml:space="preserve"> purpose</w:t>
      </w:r>
      <w:r w:rsidR="00367021" w:rsidRPr="005E7A40">
        <w:t>s</w:t>
      </w:r>
      <w:r w:rsidRPr="005E7A40">
        <w:t>, socw_debug_functions.cpp the according implementations.</w:t>
      </w:r>
    </w:p>
    <w:p w14:paraId="47AE3DD8" w14:textId="77777777" w:rsidR="0001014B" w:rsidRPr="005E7A40" w:rsidRDefault="0001014B" w:rsidP="0001014B">
      <w:pPr>
        <w:pStyle w:val="berschrift3"/>
      </w:pPr>
      <w:bookmarkStart w:id="299" w:name="_Toc187229223"/>
      <w:bookmarkStart w:id="300" w:name="_Toc313625449"/>
      <w:bookmarkStart w:id="301" w:name="_Toc314238496"/>
      <w:bookmarkStart w:id="302" w:name="_Toc212699674"/>
      <w:r w:rsidRPr="005E7A40">
        <w:t>Interrupts</w:t>
      </w:r>
      <w:bookmarkEnd w:id="299"/>
      <w:bookmarkEnd w:id="300"/>
      <w:bookmarkEnd w:id="301"/>
      <w:bookmarkEnd w:id="302"/>
    </w:p>
    <w:p w14:paraId="0287697B" w14:textId="3872113B" w:rsidR="0001014B" w:rsidRPr="005E7A40" w:rsidRDefault="0001014B" w:rsidP="0001014B">
      <w:pPr>
        <w:pStyle w:val="Standardeinzug"/>
        <w:ind w:left="0" w:firstLine="0"/>
      </w:pPr>
      <w:r w:rsidRPr="005E7A40">
        <w:t xml:space="preserve">The IRQ is a </w:t>
      </w:r>
      <w:r w:rsidRPr="008A14A9">
        <w:t>signalkit</w:t>
      </w:r>
      <w:r w:rsidRPr="005E7A40">
        <w:t xml:space="preserve"> signal (</w:t>
      </w:r>
      <w:r w:rsidRPr="005E7A40">
        <w:rPr>
          <w:rFonts w:ascii="Lucida Console" w:hAnsi="Lucida Console"/>
          <w:b/>
          <w:sz w:val="20"/>
          <w:szCs w:val="20"/>
        </w:rPr>
        <w:t>irq</w:t>
      </w:r>
      <w:r w:rsidRPr="005E7A40">
        <w:t xml:space="preserve">) of type </w:t>
      </w:r>
      <w:r w:rsidRPr="005E7A40">
        <w:rPr>
          <w:rFonts w:ascii="Lucida Console" w:hAnsi="Lucida Console"/>
          <w:b/>
          <w:sz w:val="20"/>
          <w:szCs w:val="20"/>
        </w:rPr>
        <w:t>bool</w:t>
      </w:r>
      <w:r w:rsidR="007339EC" w:rsidRPr="005E7A40">
        <w:rPr>
          <w:rFonts w:ascii="Lucida Console" w:hAnsi="Lucida Console"/>
          <w:b/>
          <w:sz w:val="20"/>
          <w:szCs w:val="20"/>
        </w:rPr>
        <w:t>,</w:t>
      </w:r>
      <w:r w:rsidRPr="005E7A40">
        <w:t xml:space="preserve"> which represents several types of interrupts</w:t>
      </w:r>
      <w:r w:rsidR="003C69E7" w:rsidRPr="005E7A40">
        <w:t>.</w:t>
      </w:r>
      <w:r w:rsidRPr="005E7A40">
        <w:t xml:space="preserve"> </w:t>
      </w:r>
      <w:r w:rsidR="003C69E7" w:rsidRPr="005E7A40">
        <w:t>I</w:t>
      </w:r>
      <w:r w:rsidRPr="005E7A40">
        <w:t xml:space="preserve">t can be checked </w:t>
      </w:r>
      <w:r w:rsidR="003C69E7" w:rsidRPr="005E7A40">
        <w:t>in</w:t>
      </w:r>
      <w:r w:rsidRPr="005E7A40">
        <w:t xml:space="preserve"> software by reading the status register (e.g. Transmitter Interrupt, Receiver Interrupt, SocWire CODEC status change Interrupt). The according interrupt line will be provided as the value of this </w:t>
      </w:r>
      <w:r w:rsidRPr="005E7A40">
        <w:rPr>
          <w:rFonts w:ascii="Lucida Console" w:hAnsi="Lucida Console"/>
          <w:b/>
          <w:sz w:val="20"/>
          <w:szCs w:val="20"/>
        </w:rPr>
        <w:t>uint32_t</w:t>
      </w:r>
      <w:r w:rsidRPr="005E7A40">
        <w:t xml:space="preserve"> type signal.</w:t>
      </w:r>
    </w:p>
    <w:p w14:paraId="1FE63747" w14:textId="15C16DAD" w:rsidR="0001014B" w:rsidRPr="005E7A40" w:rsidRDefault="0001014B" w:rsidP="0001014B">
      <w:pPr>
        <w:pStyle w:val="Standardeinzug"/>
        <w:ind w:left="0" w:firstLine="0"/>
      </w:pPr>
      <w:r w:rsidRPr="005E7A40">
        <w:t>If an interrupt is generated its signal is set to true.</w:t>
      </w:r>
    </w:p>
    <w:p w14:paraId="5DE35CFC" w14:textId="1812E349" w:rsidR="0001014B" w:rsidRPr="005E7A40" w:rsidRDefault="0001014B" w:rsidP="0001014B">
      <w:pPr>
        <w:pStyle w:val="Standardeinzug"/>
        <w:ind w:left="0" w:firstLine="0"/>
      </w:pPr>
      <w:r w:rsidRPr="005E7A40">
        <w:t>Exam</w:t>
      </w:r>
      <w:r w:rsidR="003C69E7" w:rsidRPr="005E7A40">
        <w:t>p</w:t>
      </w:r>
      <w:r w:rsidRPr="005E7A40">
        <w:t>les:</w:t>
      </w:r>
    </w:p>
    <w:p w14:paraId="7673173F" w14:textId="605560DE" w:rsidR="0001014B" w:rsidRPr="005E7A40" w:rsidRDefault="0001014B" w:rsidP="0001014B">
      <w:pPr>
        <w:pStyle w:val="Standardeinzug"/>
        <w:ind w:left="0" w:firstLine="0"/>
      </w:pPr>
      <w:r w:rsidRPr="005E7A40">
        <w:t>The interrupt is thrown after a TX descriptor ha</w:t>
      </w:r>
      <w:r w:rsidR="003C69E7" w:rsidRPr="005E7A40">
        <w:t>s</w:t>
      </w:r>
      <w:r w:rsidRPr="005E7A40">
        <w:t xml:space="preserve"> been processed and the SoCWire packet ha</w:t>
      </w:r>
      <w:r w:rsidR="003C69E7" w:rsidRPr="005E7A40">
        <w:t>s</w:t>
      </w:r>
      <w:r w:rsidRPr="005E7A40">
        <w:t xml:space="preserve"> been sent (TI or TE status set).</w:t>
      </w:r>
    </w:p>
    <w:p w14:paraId="384FB4B6" w14:textId="22A0C085" w:rsidR="0001014B" w:rsidRPr="005E7A40" w:rsidRDefault="0001014B" w:rsidP="0001014B">
      <w:pPr>
        <w:pStyle w:val="Standardeinzug"/>
        <w:ind w:left="0" w:firstLine="0"/>
      </w:pPr>
      <w:r w:rsidRPr="005E7A40">
        <w:lastRenderedPageBreak/>
        <w:t>The interrupt is thrown after data</w:t>
      </w:r>
      <w:r w:rsidR="003C69E7" w:rsidRPr="005E7A40">
        <w:t xml:space="preserve"> </w:t>
      </w:r>
      <w:r w:rsidRPr="005E7A40">
        <w:t>received on the SoCWire link has been written to the AHB memory and the RX descriptor ha</w:t>
      </w:r>
      <w:r w:rsidR="003C69E7" w:rsidRPr="005E7A40">
        <w:t>s</w:t>
      </w:r>
      <w:r w:rsidRPr="005E7A40">
        <w:t xml:space="preserve"> been updated (RI or RE status set).</w:t>
      </w:r>
    </w:p>
    <w:p w14:paraId="64D48873" w14:textId="77777777" w:rsidR="0001014B" w:rsidRPr="005E7A40" w:rsidRDefault="0001014B" w:rsidP="0001014B">
      <w:pPr>
        <w:pStyle w:val="Standardeinzug"/>
        <w:ind w:left="0" w:firstLine="0"/>
      </w:pPr>
      <w:r w:rsidRPr="005E7A40">
        <w:t xml:space="preserve">The interrupt is thrown on reception of a codec state transition callback from the </w:t>
      </w:r>
      <w:r w:rsidRPr="005E7A40">
        <w:rPr>
          <w:rFonts w:ascii="Lucida Console" w:hAnsi="Lucida Console"/>
          <w:b/>
          <w:sz w:val="20"/>
          <w:szCs w:val="20"/>
        </w:rPr>
        <w:t>socwire</w:t>
      </w:r>
      <w:r w:rsidRPr="005E7A40">
        <w:t xml:space="preserve"> socket (no status set).</w:t>
      </w:r>
    </w:p>
    <w:p w14:paraId="488397EA" w14:textId="77777777" w:rsidR="0001014B" w:rsidRPr="005E7A40" w:rsidRDefault="0001014B" w:rsidP="0001014B">
      <w:pPr>
        <w:pStyle w:val="berschrift3"/>
      </w:pPr>
      <w:bookmarkStart w:id="303" w:name="_Toc314238497"/>
      <w:bookmarkStart w:id="304" w:name="_Toc212699675"/>
      <w:r w:rsidRPr="005E7A40">
        <w:t>Device Attributes</w:t>
      </w:r>
      <w:bookmarkEnd w:id="303"/>
      <w:bookmarkEnd w:id="304"/>
    </w:p>
    <w:p w14:paraId="7B67DAAC" w14:textId="77777777" w:rsidR="0001014B" w:rsidRPr="005E7A40" w:rsidRDefault="0001014B" w:rsidP="0001014B">
      <w:pPr>
        <w:pStyle w:val="Standardeinzug"/>
        <w:ind w:left="0" w:firstLine="0"/>
      </w:pPr>
      <w:r w:rsidRPr="005E7A40">
        <w:t>AHB and APB vendor ID is 0x04.</w:t>
      </w:r>
    </w:p>
    <w:p w14:paraId="5A3D038D" w14:textId="77777777" w:rsidR="0001014B" w:rsidRPr="005E7A40" w:rsidRDefault="0001014B" w:rsidP="0001014B">
      <w:pPr>
        <w:pStyle w:val="Standardeinzug"/>
        <w:ind w:left="0" w:firstLine="0"/>
      </w:pPr>
      <w:r w:rsidRPr="005E7A40">
        <w:t>AHB and APB device ID is TBD, currently 0.</w:t>
      </w:r>
    </w:p>
    <w:p w14:paraId="71BE16DB" w14:textId="77777777" w:rsidR="0001014B" w:rsidRPr="005E7A40" w:rsidRDefault="0001014B" w:rsidP="0001014B">
      <w:pPr>
        <w:pStyle w:val="Standardeinzug"/>
        <w:ind w:left="0" w:firstLine="0"/>
      </w:pPr>
      <w:r w:rsidRPr="005E7A40">
        <w:t>SoCWire data width is 32 bit.</w:t>
      </w:r>
    </w:p>
    <w:p w14:paraId="247FB936" w14:textId="77777777" w:rsidR="0001014B" w:rsidRPr="005E7A40" w:rsidRDefault="0001014B" w:rsidP="0001014B">
      <w:pPr>
        <w:pStyle w:val="berschrift3"/>
      </w:pPr>
      <w:bookmarkStart w:id="305" w:name="_Toc187229225"/>
      <w:bookmarkStart w:id="306" w:name="_Toc313625452"/>
      <w:bookmarkStart w:id="307" w:name="_Toc314238498"/>
      <w:bookmarkStart w:id="308" w:name="_Toc212699676"/>
      <w:r w:rsidRPr="005E7A40">
        <w:t>AHB Master Interface</w:t>
      </w:r>
      <w:bookmarkEnd w:id="305"/>
      <w:bookmarkEnd w:id="306"/>
      <w:bookmarkEnd w:id="307"/>
      <w:bookmarkEnd w:id="308"/>
    </w:p>
    <w:p w14:paraId="52F10496" w14:textId="0C066145" w:rsidR="0001014B" w:rsidRPr="005E7A40" w:rsidRDefault="0001014B" w:rsidP="0001014B">
      <w:pPr>
        <w:pStyle w:val="Standardeinzug"/>
        <w:ind w:left="0" w:firstLine="0"/>
      </w:pPr>
      <w:r w:rsidRPr="005E7A40">
        <w:t xml:space="preserve">For reading transaction descriptors and fetching/receiving SoCWire payload data the AHB2Socwire module consists of an AHB master interface. The </w:t>
      </w:r>
      <w:r w:rsidR="003C69E7" w:rsidRPr="005E7A40">
        <w:t xml:space="preserve">AMBA </w:t>
      </w:r>
      <w:r w:rsidRPr="005E7A40">
        <w:t xml:space="preserve">master socket is called </w:t>
      </w:r>
      <w:r w:rsidRPr="005E7A40">
        <w:rPr>
          <w:rFonts w:ascii="Lucida Console" w:hAnsi="Lucida Console"/>
          <w:b/>
          <w:sz w:val="20"/>
          <w:szCs w:val="20"/>
        </w:rPr>
        <w:t>ahb</w:t>
      </w:r>
      <w:r w:rsidRPr="005E7A40">
        <w:t>.</w:t>
      </w:r>
    </w:p>
    <w:p w14:paraId="0349E2A3" w14:textId="77777777" w:rsidR="0001014B" w:rsidRPr="005E7A40" w:rsidRDefault="0001014B" w:rsidP="0001014B">
      <w:pPr>
        <w:pStyle w:val="Standardeinzug"/>
        <w:ind w:left="0" w:firstLine="0"/>
      </w:pPr>
      <w:r w:rsidRPr="005E7A40">
        <w:t>AHB transactions executed by the AHB2Socwire module are only indirectly influenced from application side by manipulating the module’s control registers.</w:t>
      </w:r>
    </w:p>
    <w:p w14:paraId="44882928" w14:textId="77777777" w:rsidR="0001014B" w:rsidRPr="005E7A40" w:rsidRDefault="0001014B" w:rsidP="0001014B">
      <w:pPr>
        <w:pStyle w:val="berschrift3"/>
      </w:pPr>
      <w:bookmarkStart w:id="309" w:name="_Toc187229229"/>
      <w:bookmarkStart w:id="310" w:name="_Toc313625456"/>
      <w:bookmarkStart w:id="311" w:name="_Toc314238499"/>
      <w:bookmarkStart w:id="312" w:name="_Toc212699677"/>
      <w:r w:rsidRPr="005E7A40">
        <w:t>TX descriptor handling (LT)</w:t>
      </w:r>
      <w:bookmarkEnd w:id="309"/>
      <w:bookmarkEnd w:id="310"/>
      <w:bookmarkEnd w:id="311"/>
      <w:bookmarkEnd w:id="312"/>
    </w:p>
    <w:p w14:paraId="369FC83D" w14:textId="66924F06" w:rsidR="0001014B" w:rsidRPr="005E7A40" w:rsidRDefault="0001014B" w:rsidP="0001014B">
      <w:pPr>
        <w:pStyle w:val="Standardeinzug"/>
        <w:ind w:left="0" w:firstLine="0"/>
      </w:pPr>
      <w:r w:rsidRPr="005E7A40">
        <w:t xml:space="preserve">The following describes the </w:t>
      </w:r>
      <w:r w:rsidR="00903EB4" w:rsidRPr="005E7A40">
        <w:t>usual procedure</w:t>
      </w:r>
      <w:r w:rsidRPr="005E7A40">
        <w:t xml:space="preserve"> without errors occurring.</w:t>
      </w:r>
    </w:p>
    <w:p w14:paraId="2AD19B70" w14:textId="63C9540E" w:rsidR="0001014B" w:rsidRPr="005E7A40" w:rsidRDefault="0001014B" w:rsidP="0001014B">
      <w:pPr>
        <w:pStyle w:val="Standardeinzug"/>
        <w:ind w:left="0" w:firstLine="0"/>
      </w:pPr>
      <w:r w:rsidRPr="005E7A40">
        <w:t xml:space="preserve">The SystemC thread </w:t>
      </w:r>
      <w:r w:rsidR="002563B0">
        <w:rPr>
          <w:rFonts w:ascii="Lucida Console" w:hAnsi="Lucida Console"/>
          <w:b/>
          <w:sz w:val="20"/>
          <w:szCs w:val="20"/>
        </w:rPr>
        <w:t>handle_TX_descriptors</w:t>
      </w:r>
      <w:r w:rsidRPr="005E7A40">
        <w:t xml:space="preserve"> automatically walks through all the enabled TX descriptors in the AHB memory until all are processed. The thread is triggered by the event </w:t>
      </w:r>
      <w:r w:rsidR="002563B0">
        <w:rPr>
          <w:rFonts w:ascii="Lucida Console" w:hAnsi="Lucida Console"/>
          <w:b/>
          <w:sz w:val="20"/>
          <w:szCs w:val="20"/>
        </w:rPr>
        <w:t>ev_handle_TX_descriptors</w:t>
      </w:r>
      <w:r w:rsidRPr="005E7A40">
        <w:t xml:space="preserve"> which is notified when Transmit Enable (TE) </w:t>
      </w:r>
      <w:r w:rsidR="00903EB4" w:rsidRPr="005E7A40">
        <w:t>is</w:t>
      </w:r>
      <w:r w:rsidRPr="005E7A40">
        <w:t xml:space="preserve"> activated within the control register </w:t>
      </w:r>
      <w:proofErr w:type="gramStart"/>
      <w:r w:rsidRPr="005E7A40">
        <w:rPr>
          <w:rFonts w:ascii="Lucida Console" w:hAnsi="Lucida Console"/>
          <w:b/>
          <w:sz w:val="20"/>
          <w:szCs w:val="20"/>
        </w:rPr>
        <w:t>r[</w:t>
      </w:r>
      <w:proofErr w:type="gramEnd"/>
      <w:r w:rsidRPr="005E7A40">
        <w:rPr>
          <w:rFonts w:ascii="Lucida Console" w:hAnsi="Lucida Console"/>
          <w:b/>
          <w:sz w:val="20"/>
          <w:szCs w:val="20"/>
        </w:rPr>
        <w:t>0x00].br["txEnable"]</w:t>
      </w:r>
      <w:r w:rsidRPr="005E7A40">
        <w:t>.</w:t>
      </w:r>
    </w:p>
    <w:p w14:paraId="4644D1E8" w14:textId="77777777" w:rsidR="0001014B" w:rsidRPr="005E7A40" w:rsidRDefault="0001014B" w:rsidP="0001014B">
      <w:pPr>
        <w:pStyle w:val="Standardeinzug"/>
        <w:ind w:left="0" w:firstLine="0"/>
      </w:pPr>
      <w:r w:rsidRPr="005E7A40">
        <w:t>The following steps are processed and repeated infinitely when the thread is triggered:</w:t>
      </w:r>
    </w:p>
    <w:p w14:paraId="5935904A" w14:textId="77777777" w:rsidR="0001014B" w:rsidRPr="005E7A40" w:rsidRDefault="0001014B" w:rsidP="0001014B">
      <w:pPr>
        <w:pStyle w:val="Standardeinzug"/>
        <w:numPr>
          <w:ilvl w:val="0"/>
          <w:numId w:val="25"/>
        </w:numPr>
      </w:pPr>
      <w:proofErr w:type="gramStart"/>
      <w:r w:rsidRPr="005E7A40">
        <w:t>read</w:t>
      </w:r>
      <w:proofErr w:type="gramEnd"/>
      <w:r w:rsidRPr="005E7A40">
        <w:t xml:space="preserve"> next TX descriptor from AHB memory, stop if disabled</w:t>
      </w:r>
    </w:p>
    <w:p w14:paraId="76ED4D02" w14:textId="77777777" w:rsidR="0001014B" w:rsidRPr="005E7A40" w:rsidRDefault="0001014B" w:rsidP="0001014B">
      <w:pPr>
        <w:pStyle w:val="Standardeinzug"/>
        <w:numPr>
          <w:ilvl w:val="0"/>
          <w:numId w:val="25"/>
        </w:numPr>
      </w:pPr>
      <w:proofErr w:type="gramStart"/>
      <w:r w:rsidRPr="005E7A40">
        <w:t>read</w:t>
      </w:r>
      <w:proofErr w:type="gramEnd"/>
      <w:r w:rsidRPr="005E7A40">
        <w:t xml:space="preserve"> data to be transferred from AHB memory</w:t>
      </w:r>
    </w:p>
    <w:p w14:paraId="08B035AC" w14:textId="77777777" w:rsidR="0001014B" w:rsidRPr="005E7A40" w:rsidRDefault="0001014B" w:rsidP="0001014B">
      <w:pPr>
        <w:pStyle w:val="Standardeinzug"/>
        <w:numPr>
          <w:ilvl w:val="0"/>
          <w:numId w:val="25"/>
        </w:numPr>
      </w:pPr>
      <w:proofErr w:type="gramStart"/>
      <w:r w:rsidRPr="005E7A40">
        <w:t>send</w:t>
      </w:r>
      <w:proofErr w:type="gramEnd"/>
      <w:r w:rsidRPr="005E7A40">
        <w:t xml:space="preserve"> data as SoCWire packet</w:t>
      </w:r>
    </w:p>
    <w:p w14:paraId="6B07C958" w14:textId="77777777" w:rsidR="0001014B" w:rsidRPr="005E7A40" w:rsidRDefault="0001014B" w:rsidP="0001014B">
      <w:pPr>
        <w:pStyle w:val="Standardeinzug"/>
        <w:numPr>
          <w:ilvl w:val="0"/>
          <w:numId w:val="25"/>
        </w:numPr>
      </w:pPr>
      <w:proofErr w:type="gramStart"/>
      <w:r w:rsidRPr="005E7A40">
        <w:t>update</w:t>
      </w:r>
      <w:proofErr w:type="gramEnd"/>
      <w:r w:rsidRPr="005E7A40">
        <w:t xml:space="preserve"> (e.g. disable) TX descriptor by writing it to AHB memory</w:t>
      </w:r>
    </w:p>
    <w:p w14:paraId="24C42836" w14:textId="77777777" w:rsidR="0001014B" w:rsidRPr="005E7A40" w:rsidRDefault="0001014B" w:rsidP="0001014B">
      <w:pPr>
        <w:pStyle w:val="Standardeinzug"/>
        <w:numPr>
          <w:ilvl w:val="0"/>
          <w:numId w:val="25"/>
        </w:numPr>
      </w:pPr>
      <w:proofErr w:type="gramStart"/>
      <w:r w:rsidRPr="005E7A40">
        <w:t>throw</w:t>
      </w:r>
      <w:proofErr w:type="gramEnd"/>
      <w:r w:rsidRPr="005E7A40">
        <w:t xml:space="preserve"> transmitter interrupt irq (_TI)</w:t>
      </w:r>
    </w:p>
    <w:p w14:paraId="1447612F" w14:textId="77777777" w:rsidR="0001014B" w:rsidRPr="005E7A40" w:rsidRDefault="0001014B" w:rsidP="0001014B">
      <w:pPr>
        <w:pStyle w:val="Standardeinzug"/>
        <w:numPr>
          <w:ilvl w:val="0"/>
          <w:numId w:val="25"/>
        </w:numPr>
      </w:pPr>
      <w:proofErr w:type="gramStart"/>
      <w:r w:rsidRPr="005E7A40">
        <w:t>increment</w:t>
      </w:r>
      <w:proofErr w:type="gramEnd"/>
      <w:r w:rsidRPr="005E7A40">
        <w:t xml:space="preserve"> descriptor pointer and continue on top</w:t>
      </w:r>
    </w:p>
    <w:p w14:paraId="1167F915" w14:textId="77777777" w:rsidR="0001014B" w:rsidRPr="005E7A40" w:rsidRDefault="0001014B" w:rsidP="0001014B">
      <w:pPr>
        <w:pStyle w:val="berschrift3"/>
      </w:pPr>
      <w:bookmarkStart w:id="313" w:name="_Toc187229230"/>
      <w:bookmarkStart w:id="314" w:name="_Toc313625457"/>
      <w:bookmarkStart w:id="315" w:name="_Toc314238500"/>
      <w:bookmarkStart w:id="316" w:name="_Toc212699678"/>
      <w:r w:rsidRPr="005E7A40">
        <w:t>RX descriptor handling (LT)</w:t>
      </w:r>
      <w:bookmarkEnd w:id="313"/>
      <w:bookmarkEnd w:id="314"/>
      <w:bookmarkEnd w:id="315"/>
      <w:bookmarkEnd w:id="316"/>
    </w:p>
    <w:p w14:paraId="5CCB4629" w14:textId="7B62AE95" w:rsidR="0001014B" w:rsidRPr="005E7A40" w:rsidRDefault="0001014B" w:rsidP="0001014B">
      <w:pPr>
        <w:pStyle w:val="Standardeinzug"/>
        <w:ind w:left="0" w:firstLine="0"/>
      </w:pPr>
      <w:r w:rsidRPr="005E7A40">
        <w:t xml:space="preserve">The following describes the usual </w:t>
      </w:r>
      <w:r w:rsidR="00903EB4" w:rsidRPr="005E7A40">
        <w:t>procedure</w:t>
      </w:r>
      <w:r w:rsidRPr="005E7A40">
        <w:t xml:space="preserve"> without errors occurring.</w:t>
      </w:r>
    </w:p>
    <w:p w14:paraId="7D4F8130" w14:textId="497019FF" w:rsidR="0001014B" w:rsidRPr="005E7A40" w:rsidRDefault="0001014B" w:rsidP="0001014B">
      <w:pPr>
        <w:pStyle w:val="Standardeinzug"/>
        <w:ind w:left="0" w:firstLine="0"/>
      </w:pPr>
      <w:r w:rsidRPr="005E7A40">
        <w:t xml:space="preserve">The SystemC thread </w:t>
      </w:r>
      <w:r w:rsidRPr="005E7A40">
        <w:rPr>
          <w:rFonts w:ascii="Lucida Console" w:hAnsi="Lucida Console"/>
          <w:b/>
          <w:sz w:val="20"/>
          <w:szCs w:val="20"/>
        </w:rPr>
        <w:t>handle_RX_descr</w:t>
      </w:r>
      <w:r w:rsidR="002563B0">
        <w:rPr>
          <w:rFonts w:ascii="Lucida Console" w:hAnsi="Lucida Console"/>
          <w:b/>
          <w:sz w:val="20"/>
          <w:szCs w:val="20"/>
        </w:rPr>
        <w:t>iptors</w:t>
      </w:r>
      <w:r w:rsidRPr="005E7A40">
        <w:t xml:space="preserve"> reads the next RX descriptor from AHB memory. The thread is triggered by the event </w:t>
      </w:r>
      <w:r w:rsidR="002563B0">
        <w:rPr>
          <w:rFonts w:ascii="Lucida Console" w:hAnsi="Lucida Console"/>
          <w:b/>
          <w:sz w:val="20"/>
          <w:szCs w:val="20"/>
        </w:rPr>
        <w:t>ev_handle_RX_descriptors</w:t>
      </w:r>
      <w:r w:rsidRPr="005E7A40">
        <w:t xml:space="preserve"> which is notified when Receiver Enable (RE) becomes activated within the control register </w:t>
      </w:r>
      <w:proofErr w:type="gramStart"/>
      <w:r w:rsidRPr="005E7A40">
        <w:rPr>
          <w:rFonts w:ascii="Lucida Console" w:hAnsi="Lucida Console"/>
          <w:b/>
          <w:sz w:val="20"/>
          <w:szCs w:val="20"/>
        </w:rPr>
        <w:t>r[</w:t>
      </w:r>
      <w:proofErr w:type="gramEnd"/>
      <w:r w:rsidRPr="005E7A40">
        <w:rPr>
          <w:rFonts w:ascii="Lucida Console" w:hAnsi="Lucida Console"/>
          <w:b/>
          <w:sz w:val="20"/>
          <w:szCs w:val="20"/>
        </w:rPr>
        <w:t>0x00].br["rxEnable"]</w:t>
      </w:r>
      <w:r w:rsidRPr="005E7A40">
        <w:t>.</w:t>
      </w:r>
    </w:p>
    <w:p w14:paraId="6E1BF6A9" w14:textId="77777777" w:rsidR="0001014B" w:rsidRPr="005E7A40" w:rsidRDefault="0001014B" w:rsidP="0001014B">
      <w:pPr>
        <w:pStyle w:val="Standardeinzug"/>
        <w:ind w:left="0" w:firstLine="0"/>
      </w:pPr>
      <w:r w:rsidRPr="005E7A40">
        <w:lastRenderedPageBreak/>
        <w:t xml:space="preserve">When a SoCWire packet arrives, the </w:t>
      </w:r>
      <w:r w:rsidRPr="005E7A40">
        <w:rPr>
          <w:rFonts w:ascii="Lucida Console" w:hAnsi="Lucida Console"/>
          <w:b/>
          <w:sz w:val="20"/>
          <w:szCs w:val="20"/>
        </w:rPr>
        <w:t>sockwire</w:t>
      </w:r>
      <w:r w:rsidRPr="005E7A40">
        <w:t xml:space="preserve"> socket gives it to the callback function </w:t>
      </w:r>
      <w:r w:rsidRPr="005E7A40">
        <w:rPr>
          <w:rFonts w:ascii="Lucida Console" w:hAnsi="Lucida Console"/>
          <w:b/>
          <w:sz w:val="20"/>
          <w:szCs w:val="20"/>
        </w:rPr>
        <w:t>receive_packet_from_socw_cb</w:t>
      </w:r>
      <w:r w:rsidRPr="005E7A40">
        <w:t xml:space="preserve"> where the following steps are done:</w:t>
      </w:r>
    </w:p>
    <w:p w14:paraId="41D2A4B6" w14:textId="77777777" w:rsidR="0001014B" w:rsidRPr="005E7A40" w:rsidRDefault="0001014B" w:rsidP="0001014B">
      <w:pPr>
        <w:pStyle w:val="Standardeinzug"/>
        <w:numPr>
          <w:ilvl w:val="0"/>
          <w:numId w:val="24"/>
        </w:numPr>
      </w:pPr>
      <w:proofErr w:type="gramStart"/>
      <w:r w:rsidRPr="005E7A40">
        <w:t>write</w:t>
      </w:r>
      <w:proofErr w:type="gramEnd"/>
      <w:r w:rsidRPr="005E7A40">
        <w:t xml:space="preserve"> data to the AHB memory (address according to current RX descriptor),</w:t>
      </w:r>
    </w:p>
    <w:p w14:paraId="4905A293" w14:textId="77777777" w:rsidR="0001014B" w:rsidRPr="005E7A40" w:rsidRDefault="0001014B" w:rsidP="0001014B">
      <w:pPr>
        <w:pStyle w:val="Standardeinzug"/>
        <w:numPr>
          <w:ilvl w:val="0"/>
          <w:numId w:val="24"/>
        </w:numPr>
      </w:pPr>
      <w:proofErr w:type="gramStart"/>
      <w:r w:rsidRPr="005E7A40">
        <w:t>update</w:t>
      </w:r>
      <w:proofErr w:type="gramEnd"/>
      <w:r w:rsidRPr="005E7A40">
        <w:t xml:space="preserve"> RX descriptor by writing it to AHB memory (resetting some flags and setting the length),</w:t>
      </w:r>
    </w:p>
    <w:p w14:paraId="783AADAD" w14:textId="77777777" w:rsidR="0001014B" w:rsidRPr="005E7A40" w:rsidRDefault="0001014B" w:rsidP="0001014B">
      <w:pPr>
        <w:pStyle w:val="Standardeinzug"/>
        <w:numPr>
          <w:ilvl w:val="0"/>
          <w:numId w:val="24"/>
        </w:numPr>
      </w:pPr>
      <w:proofErr w:type="gramStart"/>
      <w:r w:rsidRPr="005E7A40">
        <w:t>throw</w:t>
      </w:r>
      <w:proofErr w:type="gramEnd"/>
      <w:r w:rsidRPr="005E7A40">
        <w:t xml:space="preserve"> receiver interrupt irq (_RI)</w:t>
      </w:r>
    </w:p>
    <w:p w14:paraId="7E25C29A" w14:textId="77777777" w:rsidR="0001014B" w:rsidRPr="005E7A40" w:rsidRDefault="0001014B" w:rsidP="0001014B">
      <w:pPr>
        <w:pStyle w:val="Standardeinzug"/>
        <w:numPr>
          <w:ilvl w:val="0"/>
          <w:numId w:val="24"/>
        </w:numPr>
      </w:pPr>
      <w:proofErr w:type="gramStart"/>
      <w:r w:rsidRPr="005E7A40">
        <w:t>increment</w:t>
      </w:r>
      <w:proofErr w:type="gramEnd"/>
      <w:r w:rsidRPr="005E7A40">
        <w:t xml:space="preserve"> descriptor pointer</w:t>
      </w:r>
    </w:p>
    <w:p w14:paraId="09A7786C" w14:textId="77777777" w:rsidR="0001014B" w:rsidRDefault="0001014B" w:rsidP="0001014B">
      <w:pPr>
        <w:pStyle w:val="Standardeinzug"/>
        <w:numPr>
          <w:ilvl w:val="0"/>
          <w:numId w:val="24"/>
        </w:numPr>
      </w:pPr>
      <w:proofErr w:type="gramStart"/>
      <w:r w:rsidRPr="005E7A40">
        <w:t>read</w:t>
      </w:r>
      <w:proofErr w:type="gramEnd"/>
      <w:r w:rsidRPr="005E7A40">
        <w:t xml:space="preserve"> next RX descriptor to be used on next incoming SoCWire packet</w:t>
      </w:r>
    </w:p>
    <w:p w14:paraId="13C065EA" w14:textId="4AF64621" w:rsidR="008A14A9" w:rsidRPr="005E7A40" w:rsidRDefault="002563B0" w:rsidP="008A14A9">
      <w:pPr>
        <w:pStyle w:val="berschrift3"/>
      </w:pPr>
      <w:r>
        <w:t>TX descriptor handling (A</w:t>
      </w:r>
      <w:r w:rsidR="008A14A9" w:rsidRPr="005E7A40">
        <w:t>T)</w:t>
      </w:r>
    </w:p>
    <w:p w14:paraId="57128345" w14:textId="77777777" w:rsidR="008A14A9" w:rsidRPr="005E7A40" w:rsidRDefault="008A14A9" w:rsidP="008A14A9">
      <w:pPr>
        <w:pStyle w:val="Standardeinzug"/>
        <w:ind w:left="0" w:firstLine="0"/>
      </w:pPr>
      <w:r w:rsidRPr="005E7A40">
        <w:t>The following describes the usual procedure without errors occurring.</w:t>
      </w:r>
    </w:p>
    <w:p w14:paraId="7C42CFEB" w14:textId="46626B12" w:rsidR="008A14A9" w:rsidRPr="005E7A40" w:rsidRDefault="008A14A9" w:rsidP="008A14A9">
      <w:pPr>
        <w:pStyle w:val="Standardeinzug"/>
        <w:ind w:left="0" w:firstLine="0"/>
      </w:pPr>
      <w:r w:rsidRPr="005E7A40">
        <w:t xml:space="preserve">The SystemC thread </w:t>
      </w:r>
      <w:r w:rsidR="002563B0">
        <w:rPr>
          <w:rFonts w:ascii="Lucida Console" w:hAnsi="Lucida Console"/>
          <w:b/>
          <w:sz w:val="20"/>
          <w:szCs w:val="20"/>
        </w:rPr>
        <w:t>handle_TX_descriptors</w:t>
      </w:r>
      <w:r w:rsidRPr="005E7A40">
        <w:t xml:space="preserve"> automatically walks through all the enabled TX descriptors in the AHB memory until all are processed. The thread is triggered by the event </w:t>
      </w:r>
      <w:r w:rsidR="002563B0">
        <w:rPr>
          <w:rFonts w:ascii="Lucida Console" w:hAnsi="Lucida Console"/>
          <w:b/>
          <w:sz w:val="20"/>
          <w:szCs w:val="20"/>
        </w:rPr>
        <w:t>ev_handle_TX_descriptors</w:t>
      </w:r>
      <w:r w:rsidRPr="005E7A40">
        <w:t xml:space="preserve"> which is notified when Transmit Enable (TE) is activated within the control register </w:t>
      </w:r>
      <w:proofErr w:type="gramStart"/>
      <w:r w:rsidRPr="005E7A40">
        <w:rPr>
          <w:rFonts w:ascii="Lucida Console" w:hAnsi="Lucida Console"/>
          <w:b/>
          <w:sz w:val="20"/>
          <w:szCs w:val="20"/>
        </w:rPr>
        <w:t>r[</w:t>
      </w:r>
      <w:proofErr w:type="gramEnd"/>
      <w:r w:rsidRPr="005E7A40">
        <w:rPr>
          <w:rFonts w:ascii="Lucida Console" w:hAnsi="Lucida Console"/>
          <w:b/>
          <w:sz w:val="20"/>
          <w:szCs w:val="20"/>
        </w:rPr>
        <w:t>0x00].br["txEnable"]</w:t>
      </w:r>
      <w:r w:rsidRPr="005E7A40">
        <w:t>.</w:t>
      </w:r>
    </w:p>
    <w:p w14:paraId="2A2F731E" w14:textId="77777777" w:rsidR="008A14A9" w:rsidRPr="005E7A40" w:rsidRDefault="008A14A9" w:rsidP="008A14A9">
      <w:pPr>
        <w:pStyle w:val="Standardeinzug"/>
        <w:ind w:left="0" w:firstLine="0"/>
      </w:pPr>
      <w:r w:rsidRPr="005E7A40">
        <w:t>The following steps are processed and repeated infinitely when the thread is triggered:</w:t>
      </w:r>
    </w:p>
    <w:p w14:paraId="79600C67" w14:textId="77777777" w:rsidR="008A14A9" w:rsidRPr="005E7A40" w:rsidRDefault="008A14A9" w:rsidP="008A14A9">
      <w:pPr>
        <w:pStyle w:val="Standardeinzug"/>
        <w:numPr>
          <w:ilvl w:val="0"/>
          <w:numId w:val="25"/>
        </w:numPr>
      </w:pPr>
      <w:proofErr w:type="gramStart"/>
      <w:r w:rsidRPr="005E7A40">
        <w:t>read</w:t>
      </w:r>
      <w:proofErr w:type="gramEnd"/>
      <w:r w:rsidRPr="005E7A40">
        <w:t xml:space="preserve"> next TX descriptor from AHB memory, stop if disabled</w:t>
      </w:r>
    </w:p>
    <w:p w14:paraId="74C8C8B2" w14:textId="77777777" w:rsidR="008A14A9" w:rsidRPr="005E7A40" w:rsidRDefault="008A14A9" w:rsidP="008A14A9">
      <w:pPr>
        <w:pStyle w:val="Standardeinzug"/>
        <w:numPr>
          <w:ilvl w:val="0"/>
          <w:numId w:val="25"/>
        </w:numPr>
      </w:pPr>
      <w:proofErr w:type="gramStart"/>
      <w:r w:rsidRPr="005E7A40">
        <w:t>read</w:t>
      </w:r>
      <w:proofErr w:type="gramEnd"/>
      <w:r w:rsidRPr="005E7A40">
        <w:t xml:space="preserve"> data to be transferred from AHB memory</w:t>
      </w:r>
    </w:p>
    <w:p w14:paraId="55C8497A" w14:textId="1DC55FBE" w:rsidR="008A14A9" w:rsidRPr="005E7A40" w:rsidRDefault="008A14A9" w:rsidP="008A14A9">
      <w:pPr>
        <w:pStyle w:val="Standardeinzug"/>
        <w:numPr>
          <w:ilvl w:val="0"/>
          <w:numId w:val="25"/>
        </w:numPr>
      </w:pPr>
      <w:proofErr w:type="gramStart"/>
      <w:r w:rsidRPr="005E7A40">
        <w:t>send</w:t>
      </w:r>
      <w:proofErr w:type="gramEnd"/>
      <w:r w:rsidRPr="005E7A40">
        <w:t xml:space="preserve"> data </w:t>
      </w:r>
      <w:r w:rsidR="002563B0">
        <w:t>over tx fifo to the SoCWire link char by char, and end the packet with a NULL.</w:t>
      </w:r>
    </w:p>
    <w:p w14:paraId="7FB7AE0D" w14:textId="77777777" w:rsidR="008A14A9" w:rsidRPr="005E7A40" w:rsidRDefault="008A14A9" w:rsidP="008A14A9">
      <w:pPr>
        <w:pStyle w:val="Standardeinzug"/>
        <w:numPr>
          <w:ilvl w:val="0"/>
          <w:numId w:val="25"/>
        </w:numPr>
      </w:pPr>
      <w:proofErr w:type="gramStart"/>
      <w:r w:rsidRPr="005E7A40">
        <w:t>update</w:t>
      </w:r>
      <w:proofErr w:type="gramEnd"/>
      <w:r w:rsidRPr="005E7A40">
        <w:t xml:space="preserve"> (e.g. disable) TX descriptor by writing it to AHB memory</w:t>
      </w:r>
    </w:p>
    <w:p w14:paraId="449D15AB" w14:textId="77777777" w:rsidR="008A14A9" w:rsidRPr="005E7A40" w:rsidRDefault="008A14A9" w:rsidP="008A14A9">
      <w:pPr>
        <w:pStyle w:val="Standardeinzug"/>
        <w:numPr>
          <w:ilvl w:val="0"/>
          <w:numId w:val="25"/>
        </w:numPr>
      </w:pPr>
      <w:proofErr w:type="gramStart"/>
      <w:r w:rsidRPr="005E7A40">
        <w:t>throw</w:t>
      </w:r>
      <w:proofErr w:type="gramEnd"/>
      <w:r w:rsidRPr="005E7A40">
        <w:t xml:space="preserve"> transmitter interrupt irq (_TI)</w:t>
      </w:r>
    </w:p>
    <w:p w14:paraId="59551F28" w14:textId="77777777" w:rsidR="008A14A9" w:rsidRPr="005E7A40" w:rsidRDefault="008A14A9" w:rsidP="008A14A9">
      <w:pPr>
        <w:pStyle w:val="Standardeinzug"/>
        <w:numPr>
          <w:ilvl w:val="0"/>
          <w:numId w:val="25"/>
        </w:numPr>
      </w:pPr>
      <w:proofErr w:type="gramStart"/>
      <w:r w:rsidRPr="005E7A40">
        <w:t>increment</w:t>
      </w:r>
      <w:proofErr w:type="gramEnd"/>
      <w:r w:rsidRPr="005E7A40">
        <w:t xml:space="preserve"> descriptor pointer and continue on top</w:t>
      </w:r>
    </w:p>
    <w:p w14:paraId="319919CC" w14:textId="7A4F1D04" w:rsidR="008A14A9" w:rsidRPr="005E7A40" w:rsidRDefault="002563B0" w:rsidP="008A14A9">
      <w:pPr>
        <w:pStyle w:val="berschrift3"/>
      </w:pPr>
      <w:r>
        <w:t>RX descriptor handling (A</w:t>
      </w:r>
      <w:r w:rsidR="008A14A9" w:rsidRPr="005E7A40">
        <w:t>T)</w:t>
      </w:r>
    </w:p>
    <w:p w14:paraId="597F7FE6" w14:textId="77777777" w:rsidR="008A14A9" w:rsidRPr="005E7A40" w:rsidRDefault="008A14A9" w:rsidP="008A14A9">
      <w:pPr>
        <w:pStyle w:val="Standardeinzug"/>
        <w:ind w:left="0" w:firstLine="0"/>
      </w:pPr>
      <w:r w:rsidRPr="005E7A40">
        <w:t>The following describes the usual procedure without errors occurring.</w:t>
      </w:r>
    </w:p>
    <w:p w14:paraId="0B5A7DC3" w14:textId="3BB3A824" w:rsidR="008A14A9" w:rsidRPr="005E7A40" w:rsidRDefault="008A14A9" w:rsidP="008A14A9">
      <w:pPr>
        <w:pStyle w:val="Standardeinzug"/>
        <w:ind w:left="0" w:firstLine="0"/>
      </w:pPr>
      <w:r w:rsidRPr="005E7A40">
        <w:t xml:space="preserve">The SystemC thread </w:t>
      </w:r>
      <w:r w:rsidR="002563B0">
        <w:rPr>
          <w:rFonts w:ascii="Lucida Console" w:hAnsi="Lucida Console"/>
          <w:b/>
          <w:sz w:val="20"/>
          <w:szCs w:val="20"/>
        </w:rPr>
        <w:t>handle_RX_descriptors</w:t>
      </w:r>
      <w:r w:rsidRPr="005E7A40">
        <w:t xml:space="preserve"> reads the next RX descriptor from AHB memory. The thread is triggered by the event </w:t>
      </w:r>
      <w:r w:rsidR="002563B0">
        <w:rPr>
          <w:rFonts w:ascii="Lucida Console" w:hAnsi="Lucida Console"/>
          <w:b/>
          <w:sz w:val="20"/>
          <w:szCs w:val="20"/>
        </w:rPr>
        <w:t>ev_handle_RX_descriptors</w:t>
      </w:r>
      <w:r w:rsidRPr="005E7A40">
        <w:t xml:space="preserve"> which is notified when Receiver Enable (RE) becomes activated within the control register </w:t>
      </w:r>
      <w:proofErr w:type="gramStart"/>
      <w:r w:rsidRPr="005E7A40">
        <w:rPr>
          <w:rFonts w:ascii="Lucida Console" w:hAnsi="Lucida Console"/>
          <w:b/>
          <w:sz w:val="20"/>
          <w:szCs w:val="20"/>
        </w:rPr>
        <w:t>r[</w:t>
      </w:r>
      <w:proofErr w:type="gramEnd"/>
      <w:r w:rsidRPr="005E7A40">
        <w:rPr>
          <w:rFonts w:ascii="Lucida Console" w:hAnsi="Lucida Console"/>
          <w:b/>
          <w:sz w:val="20"/>
          <w:szCs w:val="20"/>
        </w:rPr>
        <w:t>0x00].br["rxEnable"]</w:t>
      </w:r>
      <w:r w:rsidRPr="005E7A40">
        <w:t>.</w:t>
      </w:r>
    </w:p>
    <w:p w14:paraId="29976833" w14:textId="2816ACE6" w:rsidR="008A14A9" w:rsidRPr="005E7A40" w:rsidRDefault="008A14A9" w:rsidP="008A14A9">
      <w:pPr>
        <w:pStyle w:val="Standardeinzug"/>
        <w:ind w:left="0" w:firstLine="0"/>
      </w:pPr>
      <w:r w:rsidRPr="005E7A40">
        <w:t xml:space="preserve">When a SoCWire packet arrives, the </w:t>
      </w:r>
      <w:r w:rsidRPr="005E7A40">
        <w:rPr>
          <w:rFonts w:ascii="Lucida Console" w:hAnsi="Lucida Console"/>
          <w:b/>
          <w:sz w:val="20"/>
          <w:szCs w:val="20"/>
        </w:rPr>
        <w:t>sockwire</w:t>
      </w:r>
      <w:r w:rsidR="002563B0">
        <w:t xml:space="preserve"> socket puts it in the </w:t>
      </w:r>
      <w:proofErr w:type="gramStart"/>
      <w:r w:rsidR="002563B0">
        <w:t>rx</w:t>
      </w:r>
      <w:proofErr w:type="gramEnd"/>
      <w:r w:rsidR="002563B0">
        <w:t xml:space="preserve"> fifo. Every word is read into an internal vector and transferred from that after </w:t>
      </w:r>
      <w:proofErr w:type="gramStart"/>
      <w:r w:rsidR="002563B0">
        <w:t>a</w:t>
      </w:r>
      <w:proofErr w:type="gramEnd"/>
      <w:r w:rsidR="002563B0">
        <w:t xml:space="preserve"> eop signal arrives. After that it is processed further</w:t>
      </w:r>
      <w:r w:rsidRPr="005E7A40">
        <w:t>:</w:t>
      </w:r>
    </w:p>
    <w:p w14:paraId="30853582" w14:textId="77777777" w:rsidR="008A14A9" w:rsidRPr="005E7A40" w:rsidRDefault="008A14A9" w:rsidP="008A14A9">
      <w:pPr>
        <w:pStyle w:val="Standardeinzug"/>
        <w:numPr>
          <w:ilvl w:val="0"/>
          <w:numId w:val="24"/>
        </w:numPr>
      </w:pPr>
      <w:proofErr w:type="gramStart"/>
      <w:r w:rsidRPr="005E7A40">
        <w:t>write</w:t>
      </w:r>
      <w:proofErr w:type="gramEnd"/>
      <w:r w:rsidRPr="005E7A40">
        <w:t xml:space="preserve"> data to the AHB memory (address according to current RX descriptor),</w:t>
      </w:r>
    </w:p>
    <w:p w14:paraId="016292EC" w14:textId="77777777" w:rsidR="008A14A9" w:rsidRPr="005E7A40" w:rsidRDefault="008A14A9" w:rsidP="008A14A9">
      <w:pPr>
        <w:pStyle w:val="Standardeinzug"/>
        <w:numPr>
          <w:ilvl w:val="0"/>
          <w:numId w:val="24"/>
        </w:numPr>
      </w:pPr>
      <w:proofErr w:type="gramStart"/>
      <w:r w:rsidRPr="005E7A40">
        <w:t>update</w:t>
      </w:r>
      <w:proofErr w:type="gramEnd"/>
      <w:r w:rsidRPr="005E7A40">
        <w:t xml:space="preserve"> RX descriptor by writing it to AHB memory (resetting some flags and setting the length),</w:t>
      </w:r>
    </w:p>
    <w:p w14:paraId="3DAB2148" w14:textId="77777777" w:rsidR="008A14A9" w:rsidRPr="005E7A40" w:rsidRDefault="008A14A9" w:rsidP="008A14A9">
      <w:pPr>
        <w:pStyle w:val="Standardeinzug"/>
        <w:numPr>
          <w:ilvl w:val="0"/>
          <w:numId w:val="24"/>
        </w:numPr>
      </w:pPr>
      <w:proofErr w:type="gramStart"/>
      <w:r w:rsidRPr="005E7A40">
        <w:lastRenderedPageBreak/>
        <w:t>throw</w:t>
      </w:r>
      <w:proofErr w:type="gramEnd"/>
      <w:r w:rsidRPr="005E7A40">
        <w:t xml:space="preserve"> receiver interrupt irq (_RI)</w:t>
      </w:r>
    </w:p>
    <w:p w14:paraId="69288DD0" w14:textId="77777777" w:rsidR="008A14A9" w:rsidRPr="005E7A40" w:rsidRDefault="008A14A9" w:rsidP="008A14A9">
      <w:pPr>
        <w:pStyle w:val="Standardeinzug"/>
        <w:numPr>
          <w:ilvl w:val="0"/>
          <w:numId w:val="24"/>
        </w:numPr>
      </w:pPr>
      <w:proofErr w:type="gramStart"/>
      <w:r w:rsidRPr="005E7A40">
        <w:t>increment</w:t>
      </w:r>
      <w:proofErr w:type="gramEnd"/>
      <w:r w:rsidRPr="005E7A40">
        <w:t xml:space="preserve"> descriptor pointer</w:t>
      </w:r>
    </w:p>
    <w:p w14:paraId="6E3F76E0" w14:textId="4B7D166C" w:rsidR="008A14A9" w:rsidRPr="005E7A40" w:rsidRDefault="008A14A9" w:rsidP="002563B0">
      <w:pPr>
        <w:pStyle w:val="Standardeinzug"/>
        <w:numPr>
          <w:ilvl w:val="0"/>
          <w:numId w:val="24"/>
        </w:numPr>
      </w:pPr>
      <w:proofErr w:type="gramStart"/>
      <w:r w:rsidRPr="005E7A40">
        <w:t>read</w:t>
      </w:r>
      <w:proofErr w:type="gramEnd"/>
      <w:r w:rsidRPr="005E7A40">
        <w:t xml:space="preserve"> next RX descriptor to be used on next incoming SoCWire packet</w:t>
      </w:r>
    </w:p>
    <w:p w14:paraId="78C37F0E" w14:textId="77777777" w:rsidR="0001014B" w:rsidRPr="005E7A40" w:rsidRDefault="0001014B" w:rsidP="0001014B">
      <w:pPr>
        <w:pStyle w:val="berschrift3"/>
      </w:pPr>
      <w:bookmarkStart w:id="317" w:name="_Toc187229226"/>
      <w:bookmarkStart w:id="318" w:name="_Toc313625453"/>
      <w:bookmarkStart w:id="319" w:name="_Toc314238501"/>
      <w:bookmarkStart w:id="320" w:name="_Toc212699679"/>
      <w:r w:rsidRPr="005E7A40">
        <w:t>SoCWire Socket</w:t>
      </w:r>
      <w:bookmarkEnd w:id="317"/>
      <w:bookmarkEnd w:id="318"/>
      <w:bookmarkEnd w:id="319"/>
      <w:bookmarkEnd w:id="320"/>
    </w:p>
    <w:p w14:paraId="7EEE2249" w14:textId="77777777" w:rsidR="0001014B" w:rsidRPr="005E7A40" w:rsidRDefault="0001014B" w:rsidP="0001014B">
      <w:pPr>
        <w:pStyle w:val="berschrift4"/>
      </w:pPr>
      <w:r w:rsidRPr="005E7A40">
        <w:tab/>
        <w:t>Overview</w:t>
      </w:r>
    </w:p>
    <w:p w14:paraId="10A6416F" w14:textId="77777777" w:rsidR="0001014B" w:rsidRPr="005E7A40" w:rsidRDefault="0001014B" w:rsidP="0001014B">
      <w:pPr>
        <w:pStyle w:val="Standardeinzug"/>
        <w:ind w:left="0" w:firstLine="0"/>
      </w:pPr>
      <w:r w:rsidRPr="005E7A40">
        <w:t xml:space="preserve">The SoCWire link is encapsulated within the </w:t>
      </w:r>
      <w:r w:rsidRPr="005E7A40">
        <w:rPr>
          <w:rFonts w:ascii="Lucida Console" w:hAnsi="Lucida Console"/>
          <w:b/>
          <w:sz w:val="20"/>
          <w:szCs w:val="20"/>
        </w:rPr>
        <w:t>socw_socket</w:t>
      </w:r>
      <w:r w:rsidRPr="005E7A40">
        <w:t xml:space="preserve"> class. It hides standard actions like opening the link and keeping it running. Since transactions over the SoCWire link are only controlled indirectly using the descriptors, applications should never directly access the SoCWire socket.</w:t>
      </w:r>
    </w:p>
    <w:p w14:paraId="5528FCFD" w14:textId="77777777" w:rsidR="0001014B" w:rsidRPr="005E7A40" w:rsidRDefault="0001014B" w:rsidP="0001014B">
      <w:pPr>
        <w:pStyle w:val="berschrift4"/>
      </w:pPr>
      <w:r w:rsidRPr="005E7A40">
        <w:t>Interface</w:t>
      </w:r>
    </w:p>
    <w:p w14:paraId="207E628F" w14:textId="436E722C" w:rsidR="0001014B" w:rsidRPr="005E7A40" w:rsidRDefault="0001014B" w:rsidP="0001014B">
      <w:pPr>
        <w:pStyle w:val="Standardeinzug"/>
        <w:ind w:left="0" w:firstLine="0"/>
      </w:pPr>
      <w:r w:rsidRPr="005E7A40">
        <w:t xml:space="preserve">The SoCWire socket is built </w:t>
      </w:r>
      <w:r w:rsidR="005F73D4" w:rsidRPr="005E7A40">
        <w:t xml:space="preserve">out </w:t>
      </w:r>
      <w:r w:rsidRPr="005E7A40">
        <w:t>of a pair of GreenSocket</w:t>
      </w:r>
      <w:r w:rsidR="005F73D4" w:rsidRPr="005E7A40">
        <w:t>s</w:t>
      </w:r>
      <w:r w:rsidR="0086001E">
        <w:t xml:space="preserve"> for LT communication</w:t>
      </w:r>
      <w:r w:rsidR="005F73D4" w:rsidRPr="005E7A40">
        <w:t xml:space="preserve">, </w:t>
      </w:r>
      <w:proofErr w:type="gramStart"/>
      <w:r w:rsidR="005F73D4" w:rsidRPr="005E7A40">
        <w:t xml:space="preserve">a </w:t>
      </w:r>
      <w:r w:rsidRPr="005E7A40">
        <w:t xml:space="preserve"> </w:t>
      </w:r>
      <w:r w:rsidRPr="005E7A40">
        <w:rPr>
          <w:rFonts w:ascii="Lucida Console" w:hAnsi="Lucida Console"/>
          <w:b/>
          <w:sz w:val="20"/>
          <w:szCs w:val="20"/>
        </w:rPr>
        <w:t>simple</w:t>
      </w:r>
      <w:proofErr w:type="gramEnd"/>
      <w:r w:rsidRPr="005E7A40">
        <w:rPr>
          <w:rFonts w:ascii="Lucida Console" w:hAnsi="Lucida Console"/>
          <w:b/>
          <w:sz w:val="20"/>
          <w:szCs w:val="20"/>
        </w:rPr>
        <w:t>_target_socket</w:t>
      </w:r>
      <w:r w:rsidRPr="005E7A40">
        <w:t xml:space="preserve"> and a </w:t>
      </w:r>
      <w:r w:rsidRPr="005E7A40">
        <w:rPr>
          <w:rFonts w:ascii="Lucida Console" w:hAnsi="Lucida Console"/>
          <w:b/>
          <w:sz w:val="20"/>
          <w:szCs w:val="20"/>
        </w:rPr>
        <w:t>simple_initiator_socket</w:t>
      </w:r>
      <w:r w:rsidRPr="005E7A40">
        <w:t xml:space="preserve">. The sending (TX) initiator socket is called </w:t>
      </w:r>
      <w:r w:rsidRPr="005E7A40">
        <w:rPr>
          <w:rFonts w:ascii="Lucida Console" w:hAnsi="Lucida Console"/>
          <w:b/>
          <w:sz w:val="20"/>
          <w:szCs w:val="20"/>
        </w:rPr>
        <w:t>master_socket</w:t>
      </w:r>
      <w:r w:rsidRPr="005E7A40">
        <w:t xml:space="preserve">. The receiving (RX) target socket is called </w:t>
      </w:r>
      <w:r w:rsidRPr="005E7A40">
        <w:rPr>
          <w:rFonts w:ascii="Lucida Console" w:hAnsi="Lucida Console"/>
          <w:b/>
          <w:sz w:val="20"/>
          <w:szCs w:val="20"/>
        </w:rPr>
        <w:t>slave_socket</w:t>
      </w:r>
      <w:r w:rsidRPr="005E7A40">
        <w:t>.</w:t>
      </w:r>
      <w:r w:rsidR="0086001E">
        <w:t xml:space="preserve"> For AT communication it exposes two </w:t>
      </w:r>
      <w:r w:rsidR="0086001E" w:rsidRPr="0086001E">
        <w:rPr>
          <w:rFonts w:ascii="Lucida Console" w:hAnsi="Lucida Console"/>
          <w:b/>
          <w:sz w:val="20"/>
          <w:szCs w:val="20"/>
        </w:rPr>
        <w:t>sc_fifo</w:t>
      </w:r>
      <w:r w:rsidR="0086001E" w:rsidRPr="0086001E">
        <w:t>s</w:t>
      </w:r>
      <w:r w:rsidR="0086001E">
        <w:t xml:space="preserve">. The sending (TX) char </w:t>
      </w:r>
      <w:proofErr w:type="gramStart"/>
      <w:r w:rsidR="0086001E">
        <w:t>fifo</w:t>
      </w:r>
      <w:proofErr w:type="gramEnd"/>
      <w:r w:rsidR="0086001E">
        <w:t xml:space="preserve"> </w:t>
      </w:r>
      <w:r w:rsidR="0086001E" w:rsidRPr="0086001E">
        <w:rPr>
          <w:rFonts w:ascii="Lucida Console" w:hAnsi="Lucida Console"/>
          <w:b/>
          <w:sz w:val="20"/>
          <w:szCs w:val="20"/>
        </w:rPr>
        <w:t>tx_fifo</w:t>
      </w:r>
      <w:r w:rsidR="0086001E">
        <w:t xml:space="preserve"> and a receiving (RX) char fifo named </w:t>
      </w:r>
      <w:r w:rsidR="0086001E" w:rsidRPr="0086001E">
        <w:rPr>
          <w:rFonts w:ascii="Lucida Console" w:hAnsi="Lucida Console"/>
          <w:b/>
          <w:sz w:val="20"/>
          <w:szCs w:val="20"/>
        </w:rPr>
        <w:t>rx_fifo</w:t>
      </w:r>
      <w:r w:rsidR="0086001E">
        <w:t>.</w:t>
      </w:r>
    </w:p>
    <w:p w14:paraId="2B97C9F6" w14:textId="14B8D5FC" w:rsidR="0001014B" w:rsidRPr="005E7A40" w:rsidRDefault="0001014B" w:rsidP="0001014B">
      <w:pPr>
        <w:pStyle w:val="Standardeinzug"/>
        <w:ind w:left="0" w:firstLine="0"/>
      </w:pPr>
      <w:r w:rsidRPr="005E7A40">
        <w:t xml:space="preserve">The SoCWire socket uses </w:t>
      </w:r>
      <w:r w:rsidRPr="005E7A40">
        <w:rPr>
          <w:rFonts w:ascii="Lucida Console" w:hAnsi="Lucida Console"/>
          <w:b/>
          <w:sz w:val="20"/>
          <w:szCs w:val="20"/>
        </w:rPr>
        <w:t>tlm_generic_payload</w:t>
      </w:r>
      <w:r w:rsidRPr="005E7A40">
        <w:t xml:space="preserve"> objects for transmissions, and adds some extensions due to the specific protocol</w:t>
      </w:r>
      <w:r w:rsidR="00317FB2" w:rsidRPr="005E7A40">
        <w:t>.</w:t>
      </w:r>
      <w:r w:rsidRPr="005E7A40">
        <w:t xml:space="preserve"> </w:t>
      </w:r>
      <w:r w:rsidR="00317FB2" w:rsidRPr="005E7A40">
        <w:t>T</w:t>
      </w:r>
      <w:r w:rsidRPr="005E7A40">
        <w:t>h</w:t>
      </w:r>
      <w:r w:rsidR="00317FB2" w:rsidRPr="005E7A40">
        <w:t>ese</w:t>
      </w:r>
      <w:r w:rsidRPr="005E7A40">
        <w:t xml:space="preserve"> </w:t>
      </w:r>
      <w:r w:rsidR="00317FB2" w:rsidRPr="005E7A40">
        <w:t xml:space="preserve">extensions </w:t>
      </w:r>
      <w:r w:rsidRPr="005E7A40">
        <w:t xml:space="preserve">are shown in </w:t>
      </w:r>
      <w:r w:rsidR="00D121A9" w:rsidRPr="005E7A40">
        <w:fldChar w:fldCharType="begin"/>
      </w:r>
      <w:r w:rsidR="00F81F64" w:rsidRPr="005E7A40">
        <w:instrText xml:space="preserve"> REF _Ref314237813 \h </w:instrText>
      </w:r>
      <w:r w:rsidR="00D121A9" w:rsidRPr="005E7A40">
        <w:fldChar w:fldCharType="separate"/>
      </w:r>
      <w:r w:rsidR="0032209D" w:rsidRPr="005E7A40">
        <w:t xml:space="preserve">Table </w:t>
      </w:r>
      <w:r w:rsidR="0032209D" w:rsidRPr="005E7A40">
        <w:rPr>
          <w:noProof/>
        </w:rPr>
        <w:t>38</w:t>
      </w:r>
      <w:r w:rsidR="00D121A9" w:rsidRPr="005E7A40">
        <w:fldChar w:fldCharType="end"/>
      </w:r>
      <w:r w:rsidRPr="005E7A40">
        <w:t>.</w:t>
      </w:r>
    </w:p>
    <w:p w14:paraId="792BBD2D" w14:textId="77777777" w:rsidR="0001014B" w:rsidRPr="005E7A40" w:rsidRDefault="0001014B" w:rsidP="0001014B">
      <w:pPr>
        <w:pStyle w:val="Standardeinzug"/>
        <w:ind w:left="0" w:firstLine="0"/>
      </w:pPr>
      <w:r w:rsidRPr="005E7A40">
        <w:t xml:space="preserve">SoCWire transactions are always writes so the command field is set to </w:t>
      </w:r>
      <w:r w:rsidRPr="005E7A40">
        <w:rPr>
          <w:rFonts w:ascii="Lucida Console" w:hAnsi="Lucida Console"/>
          <w:b/>
          <w:sz w:val="20"/>
          <w:szCs w:val="20"/>
        </w:rPr>
        <w:t>tlm</w:t>
      </w:r>
      <w:proofErr w:type="gramStart"/>
      <w:r w:rsidRPr="005E7A40">
        <w:rPr>
          <w:rFonts w:ascii="Lucida Console" w:hAnsi="Lucida Console"/>
          <w:b/>
          <w:sz w:val="20"/>
          <w:szCs w:val="20"/>
        </w:rPr>
        <w:t>::</w:t>
      </w:r>
      <w:proofErr w:type="gramEnd"/>
      <w:r w:rsidRPr="005E7A40">
        <w:rPr>
          <w:rFonts w:ascii="Lucida Console" w:hAnsi="Lucida Console"/>
          <w:b/>
          <w:sz w:val="20"/>
          <w:szCs w:val="20"/>
        </w:rPr>
        <w:t>TLM_WRITE_COMMAND</w:t>
      </w:r>
      <w:r w:rsidRPr="005E7A40">
        <w:t xml:space="preserve"> and can be ignored on receiver side.</w:t>
      </w:r>
    </w:p>
    <w:p w14:paraId="1E056D3F" w14:textId="77777777" w:rsidR="0001014B" w:rsidRPr="005E7A40"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529"/>
        <w:gridCol w:w="1100"/>
      </w:tblGrid>
      <w:tr w:rsidR="0001014B" w:rsidRPr="005E7A40" w14:paraId="543B12CD" w14:textId="77777777">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14:paraId="513CD424" w14:textId="77777777" w:rsidR="0001014B" w:rsidRPr="005E7A40" w:rsidRDefault="0001014B" w:rsidP="00E9028D">
            <w:pPr>
              <w:rPr>
                <w:b/>
              </w:rPr>
            </w:pPr>
            <w:r w:rsidRPr="005E7A40">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14:paraId="25A34325" w14:textId="77777777" w:rsidR="0001014B" w:rsidRPr="005E7A40" w:rsidRDefault="0001014B" w:rsidP="00E9028D">
            <w:pPr>
              <w:rPr>
                <w:b/>
              </w:rPr>
            </w:pPr>
            <w:r w:rsidRPr="005E7A40">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14:paraId="0353A2A9" w14:textId="77777777" w:rsidR="0001014B" w:rsidRPr="005E7A40" w:rsidRDefault="0001014B" w:rsidP="00E9028D">
            <w:pPr>
              <w:rPr>
                <w:b/>
              </w:rPr>
            </w:pPr>
            <w:r w:rsidRPr="005E7A40">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14:paraId="3A93D40F" w14:textId="77777777" w:rsidR="0001014B" w:rsidRPr="005E7A40" w:rsidRDefault="0001014B" w:rsidP="00E9028D">
            <w:pPr>
              <w:rPr>
                <w:b/>
              </w:rPr>
            </w:pPr>
            <w:r w:rsidRPr="005E7A40">
              <w:rPr>
                <w:b/>
              </w:rPr>
              <w:t>Default</w:t>
            </w:r>
          </w:p>
        </w:tc>
      </w:tr>
      <w:tr w:rsidR="0001014B" w:rsidRPr="005E7A40" w14:paraId="4EDA19E4" w14:textId="77777777">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794D1AA9" w14:textId="77777777" w:rsidR="0001014B" w:rsidRPr="005E7A40" w:rsidRDefault="0001014B" w:rsidP="00E9028D">
            <w:pPr>
              <w:jc w:val="left"/>
            </w:pPr>
            <w:proofErr w:type="gramStart"/>
            <w:r w:rsidRPr="005E7A40">
              <w:t>nm</w:t>
            </w:r>
            <w:proofErr w:type="gramEnd"/>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1E04BD95" w14:textId="77777777" w:rsidR="0001014B" w:rsidRPr="005E7A40" w:rsidRDefault="0001014B" w:rsidP="00E9028D">
            <w:pPr>
              <w:jc w:val="left"/>
            </w:pPr>
            <w:r w:rsidRPr="005E7A40">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14:paraId="36E9BE18" w14:textId="77777777" w:rsidR="0001014B" w:rsidRPr="005E7A40" w:rsidRDefault="0001014B" w:rsidP="00E9028D">
            <w:pPr>
              <w:jc w:val="left"/>
              <w:rPr>
                <w:szCs w:val="18"/>
              </w:rPr>
            </w:pPr>
            <w:proofErr w:type="gramStart"/>
            <w:r w:rsidRPr="005E7A40">
              <w:rPr>
                <w:szCs w:val="18"/>
              </w:rPr>
              <w:t>n</w:t>
            </w:r>
            <w:proofErr w:type="gramEnd"/>
            <w:r w:rsidRPr="005E7A40">
              <w:rPr>
                <w:szCs w:val="18"/>
              </w:rPr>
              <w:t>/a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402E64B4" w14:textId="77777777" w:rsidR="0001014B" w:rsidRPr="005E7A40" w:rsidRDefault="0001014B" w:rsidP="00E9028D">
            <w:pPr>
              <w:jc w:val="left"/>
              <w:rPr>
                <w:szCs w:val="18"/>
              </w:rPr>
            </w:pPr>
            <w:proofErr w:type="gramStart"/>
            <w:r w:rsidRPr="005E7A40">
              <w:rPr>
                <w:szCs w:val="18"/>
              </w:rPr>
              <w:t>none</w:t>
            </w:r>
            <w:proofErr w:type="gramEnd"/>
          </w:p>
        </w:tc>
      </w:tr>
      <w:tr w:rsidR="0001014B" w:rsidRPr="005E7A40" w14:paraId="60211547" w14:textId="77777777">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20202B21" w14:textId="77777777" w:rsidR="0001014B" w:rsidRPr="005E7A40" w:rsidRDefault="0001014B" w:rsidP="00E9028D">
            <w:pPr>
              <w:jc w:val="left"/>
            </w:pPr>
            <w:proofErr w:type="gramStart"/>
            <w:r w:rsidRPr="005E7A40">
              <w:t>abstractionLevel</w:t>
            </w:r>
            <w:proofErr w:type="gramEnd"/>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0D2348AA" w14:textId="77777777" w:rsidR="0001014B" w:rsidRPr="005E7A40" w:rsidRDefault="0001014B" w:rsidP="00E9028D">
            <w:pPr>
              <w:jc w:val="left"/>
            </w:pPr>
            <w:r w:rsidRPr="005E7A40">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1DA753AA" w14:textId="77777777" w:rsidR="0001014B" w:rsidRPr="005E7A40" w:rsidRDefault="0001014B" w:rsidP="00E9028D">
            <w:pPr>
              <w:jc w:val="left"/>
              <w:rPr>
                <w:szCs w:val="18"/>
              </w:rPr>
            </w:pPr>
            <w:r w:rsidRPr="005E7A40">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3741532F" w14:textId="77777777" w:rsidR="0001014B" w:rsidRPr="005E7A40" w:rsidRDefault="0001014B" w:rsidP="00E9028D">
            <w:pPr>
              <w:jc w:val="left"/>
              <w:rPr>
                <w:szCs w:val="18"/>
              </w:rPr>
            </w:pPr>
            <w:r w:rsidRPr="005E7A40">
              <w:rPr>
                <w:szCs w:val="18"/>
              </w:rPr>
              <w:t>LT</w:t>
            </w:r>
          </w:p>
        </w:tc>
      </w:tr>
      <w:tr w:rsidR="0001014B" w:rsidRPr="005E7A40" w14:paraId="5A3B53DF" w14:textId="77777777">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14:paraId="703A3183" w14:textId="77777777" w:rsidR="0001014B" w:rsidRPr="005E7A40" w:rsidRDefault="0001014B" w:rsidP="00E9028D">
            <w:pPr>
              <w:jc w:val="left"/>
            </w:pPr>
            <w:proofErr w:type="gramStart"/>
            <w:r w:rsidRPr="005E7A40">
              <w:t>socw</w:t>
            </w:r>
            <w:proofErr w:type="gramEnd"/>
            <w:r w:rsidRPr="005E7A40">
              <w:t>_after64</w:t>
            </w:r>
          </w:p>
        </w:tc>
        <w:tc>
          <w:tcPr>
            <w:tcW w:w="4236" w:type="dxa"/>
            <w:tcBorders>
              <w:top w:val="single" w:sz="6" w:space="0" w:color="000000"/>
              <w:left w:val="single" w:sz="6" w:space="0" w:color="000000"/>
              <w:bottom w:val="single" w:sz="6" w:space="0" w:color="000000"/>
              <w:right w:val="single" w:sz="8" w:space="0" w:color="auto"/>
            </w:tcBorders>
          </w:tcPr>
          <w:p w14:paraId="038A5DF0" w14:textId="77777777" w:rsidR="0001014B" w:rsidRPr="005E7A40" w:rsidRDefault="0001014B" w:rsidP="00E9028D">
            <w:pPr>
              <w:jc w:val="left"/>
            </w:pPr>
            <w:r w:rsidRPr="005E7A40">
              <w:t>Timeout (equiv. to 6.4 us) in ns</w:t>
            </w:r>
          </w:p>
        </w:tc>
        <w:tc>
          <w:tcPr>
            <w:tcW w:w="1529" w:type="dxa"/>
            <w:tcBorders>
              <w:top w:val="single" w:sz="8" w:space="0" w:color="auto"/>
              <w:left w:val="single" w:sz="8" w:space="0" w:color="auto"/>
              <w:bottom w:val="single" w:sz="8" w:space="0" w:color="auto"/>
              <w:right w:val="single" w:sz="8" w:space="0" w:color="auto"/>
            </w:tcBorders>
          </w:tcPr>
          <w:p w14:paraId="6E4270AA" w14:textId="77777777" w:rsidR="0001014B" w:rsidRPr="005E7A40" w:rsidRDefault="0001014B" w:rsidP="00E9028D">
            <w:pPr>
              <w:jc w:val="left"/>
            </w:pPr>
            <w:r w:rsidRPr="005E7A40">
              <w:t>1 to 6400</w:t>
            </w:r>
          </w:p>
        </w:tc>
        <w:tc>
          <w:tcPr>
            <w:tcW w:w="1100" w:type="dxa"/>
            <w:tcBorders>
              <w:top w:val="single" w:sz="6" w:space="0" w:color="000000"/>
              <w:left w:val="single" w:sz="8" w:space="0" w:color="auto"/>
              <w:bottom w:val="single" w:sz="6" w:space="0" w:color="000000"/>
              <w:right w:val="single" w:sz="24" w:space="0" w:color="auto"/>
            </w:tcBorders>
          </w:tcPr>
          <w:p w14:paraId="05E9179B" w14:textId="77777777" w:rsidR="0001014B" w:rsidRPr="005E7A40" w:rsidRDefault="0001014B" w:rsidP="00E9028D">
            <w:pPr>
              <w:jc w:val="left"/>
            </w:pPr>
            <w:r w:rsidRPr="005E7A40">
              <w:t>64</w:t>
            </w:r>
          </w:p>
        </w:tc>
      </w:tr>
      <w:tr w:rsidR="0001014B" w:rsidRPr="005E7A40" w14:paraId="4C6EA13D"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310D858D" w14:textId="77777777" w:rsidR="0001014B" w:rsidRPr="005E7A40" w:rsidRDefault="0001014B" w:rsidP="00E9028D">
            <w:pPr>
              <w:jc w:val="left"/>
            </w:pPr>
            <w:proofErr w:type="gramStart"/>
            <w:r w:rsidRPr="005E7A40">
              <w:t>socw</w:t>
            </w:r>
            <w:proofErr w:type="gramEnd"/>
            <w:r w:rsidRPr="005E7A40">
              <w:t>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6EC94F81" w14:textId="77777777" w:rsidR="0001014B" w:rsidRPr="005E7A40" w:rsidRDefault="0001014B" w:rsidP="00E9028D">
            <w:pPr>
              <w:jc w:val="left"/>
            </w:pPr>
            <w:r w:rsidRPr="005E7A40">
              <w:t>Timeout (equiv. to 12.8 us)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3BFC0D89" w14:textId="77777777" w:rsidR="0001014B" w:rsidRPr="005E7A40" w:rsidRDefault="0001014B" w:rsidP="00E9028D">
            <w:pPr>
              <w:jc w:val="left"/>
            </w:pPr>
            <w:r w:rsidRPr="005E7A40">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4FA01C68" w14:textId="77777777" w:rsidR="0001014B" w:rsidRPr="005E7A40" w:rsidRDefault="0001014B" w:rsidP="00E9028D">
            <w:pPr>
              <w:jc w:val="left"/>
            </w:pPr>
            <w:r w:rsidRPr="005E7A40">
              <w:t>128</w:t>
            </w:r>
          </w:p>
        </w:tc>
      </w:tr>
      <w:tr w:rsidR="0001014B" w:rsidRPr="005E7A40" w14:paraId="35126556"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4B2C8ABC" w14:textId="77777777" w:rsidR="0001014B" w:rsidRPr="005E7A40" w:rsidRDefault="0001014B" w:rsidP="00E9028D">
            <w:pPr>
              <w:jc w:val="left"/>
            </w:pPr>
            <w:proofErr w:type="gramStart"/>
            <w:r w:rsidRPr="005E7A40">
              <w:t>socw</w:t>
            </w:r>
            <w:proofErr w:type="gramEnd"/>
            <w:r w:rsidRPr="005E7A40">
              <w:t>_disconnect_detection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06D32584" w14:textId="77777777" w:rsidR="0001014B" w:rsidRPr="005E7A40" w:rsidRDefault="0001014B" w:rsidP="00E9028D">
            <w:pPr>
              <w:jc w:val="left"/>
            </w:pPr>
            <w:r w:rsidRPr="005E7A40">
              <w:t>Disconnection timeout 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14:paraId="6D52FCE9" w14:textId="77777777" w:rsidR="0001014B" w:rsidRPr="005E7A40" w:rsidRDefault="0001014B" w:rsidP="00E9028D">
            <w:pPr>
              <w:jc w:val="left"/>
            </w:pPr>
            <w:r w:rsidRPr="005E7A40">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3BD6D2F" w14:textId="77777777" w:rsidR="0001014B" w:rsidRPr="005E7A40" w:rsidRDefault="0001014B" w:rsidP="00E9028D">
            <w:pPr>
              <w:jc w:val="left"/>
            </w:pPr>
            <w:r w:rsidRPr="005E7A40">
              <w:t>85</w:t>
            </w:r>
          </w:p>
        </w:tc>
      </w:tr>
      <w:tr w:rsidR="0001014B" w:rsidRPr="005E7A40" w14:paraId="4FF8A553"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1DC6761A" w14:textId="77777777" w:rsidR="0001014B" w:rsidRPr="005E7A40" w:rsidRDefault="0001014B" w:rsidP="00E9028D">
            <w:pPr>
              <w:jc w:val="left"/>
            </w:pPr>
            <w:proofErr w:type="gramStart"/>
            <w:r w:rsidRPr="005E7A40">
              <w:t>socw</w:t>
            </w:r>
            <w:proofErr w:type="gramEnd"/>
            <w:r w:rsidRPr="005E7A40">
              <w:t>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1AD7F76" w14:textId="77777777" w:rsidR="0001014B" w:rsidRPr="005E7A40" w:rsidRDefault="0001014B" w:rsidP="00E9028D">
            <w:pPr>
              <w:jc w:val="left"/>
            </w:pPr>
            <w:r w:rsidRPr="005E7A40">
              <w:t>If the socket shall open the link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7FFBEA9" w14:textId="77777777" w:rsidR="0001014B" w:rsidRPr="005E7A40" w:rsidRDefault="0001014B" w:rsidP="00E9028D">
            <w:pPr>
              <w:jc w:val="left"/>
            </w:pPr>
            <w:proofErr w:type="gramStart"/>
            <w:r w:rsidRPr="005E7A40">
              <w:t>true</w:t>
            </w:r>
            <w:proofErr w:type="gramEnd"/>
            <w:r w:rsidRPr="005E7A40">
              <w:t xml:space="preserv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9424FB6" w14:textId="77777777" w:rsidR="0001014B" w:rsidRPr="005E7A40" w:rsidRDefault="0001014B" w:rsidP="00E9028D">
            <w:pPr>
              <w:jc w:val="left"/>
            </w:pPr>
            <w:proofErr w:type="gramStart"/>
            <w:r w:rsidRPr="005E7A40">
              <w:t>true</w:t>
            </w:r>
            <w:proofErr w:type="gramEnd"/>
          </w:p>
        </w:tc>
      </w:tr>
      <w:tr w:rsidR="0001014B" w:rsidRPr="005E7A40" w14:paraId="7DE403CC" w14:textId="77777777">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0EB4170" w14:textId="77777777" w:rsidR="0001014B" w:rsidRPr="005E7A40"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C3A28D3" w14:textId="77777777" w:rsidR="0001014B" w:rsidRPr="005E7A40"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14:paraId="4E3CF6E6" w14:textId="77777777" w:rsidR="0001014B" w:rsidRPr="005E7A40"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3D8C401" w14:textId="77777777" w:rsidR="0001014B" w:rsidRPr="005E7A40" w:rsidRDefault="0001014B" w:rsidP="00E9028D">
            <w:pPr>
              <w:jc w:val="left"/>
            </w:pPr>
          </w:p>
        </w:tc>
      </w:tr>
    </w:tbl>
    <w:p w14:paraId="2F72941C" w14:textId="77777777" w:rsidR="0001014B" w:rsidRPr="005E7A40" w:rsidRDefault="0001014B" w:rsidP="0001014B">
      <w:pPr>
        <w:pStyle w:val="Beschriftung"/>
        <w:jc w:val="center"/>
      </w:pPr>
      <w:bookmarkStart w:id="321" w:name="_Toc314238532"/>
      <w:bookmarkStart w:id="322" w:name="_Toc209774084"/>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37</w:t>
      </w:r>
      <w:r w:rsidR="003D6811" w:rsidRPr="005E7A40">
        <w:rPr>
          <w:noProof/>
        </w:rPr>
        <w:fldChar w:fldCharType="end"/>
      </w:r>
      <w:r w:rsidRPr="005E7A40">
        <w:t xml:space="preserve"> – SoCWire Socket Constructor Parameters</w:t>
      </w:r>
      <w:bookmarkEnd w:id="321"/>
      <w:bookmarkEnd w:id="322"/>
    </w:p>
    <w:p w14:paraId="59A8B855" w14:textId="77777777" w:rsidR="0001014B" w:rsidRPr="005E7A40" w:rsidRDefault="0001014B" w:rsidP="0001014B">
      <w:pPr>
        <w:pStyle w:val="Standardeinzug"/>
        <w:ind w:left="0" w:firstLine="0"/>
      </w:pPr>
      <w:r w:rsidRPr="005E7A40">
        <w:t xml:space="preserve">On reception of a wrong command the returned phase is </w:t>
      </w:r>
      <w:r w:rsidRPr="005E7A40">
        <w:rPr>
          <w:rFonts w:ascii="Lucida Console" w:hAnsi="Lucida Console"/>
          <w:b/>
          <w:sz w:val="20"/>
          <w:szCs w:val="20"/>
        </w:rPr>
        <w:t>tlm</w:t>
      </w:r>
      <w:proofErr w:type="gramStart"/>
      <w:r w:rsidRPr="005E7A40">
        <w:rPr>
          <w:rFonts w:ascii="Lucida Console" w:hAnsi="Lucida Console"/>
          <w:b/>
          <w:sz w:val="20"/>
          <w:szCs w:val="20"/>
        </w:rPr>
        <w:t>::</w:t>
      </w:r>
      <w:proofErr w:type="gramEnd"/>
      <w:r w:rsidRPr="005E7A40">
        <w:rPr>
          <w:rFonts w:ascii="Lucida Console" w:hAnsi="Lucida Console"/>
          <w:b/>
          <w:sz w:val="20"/>
          <w:szCs w:val="20"/>
        </w:rPr>
        <w:t>TLM_COMMAND_ERROR_RESPONSE</w:t>
      </w:r>
      <w:r w:rsidRPr="005E7A40">
        <w:t>.</w:t>
      </w:r>
    </w:p>
    <w:p w14:paraId="38B47DA1" w14:textId="77777777" w:rsidR="0001014B" w:rsidRPr="005E7A40" w:rsidRDefault="0001014B" w:rsidP="0001014B">
      <w:pPr>
        <w:pStyle w:val="Standardeinzug"/>
        <w:ind w:left="0" w:firstLine="0"/>
      </w:pPr>
      <w:r w:rsidRPr="005E7A40">
        <w:rPr>
          <w:b/>
        </w:rPr>
        <w:t>Data width:</w:t>
      </w:r>
      <w:r w:rsidRPr="005E7A40">
        <w:t xml:space="preserve"> The data width (template parameter DATA_WIDTH) specifies the size of one word. Default is width 32 </w:t>
      </w:r>
      <w:proofErr w:type="gramStart"/>
      <w:r w:rsidRPr="005E7A40">
        <w:t>bit which means one word</w:t>
      </w:r>
      <w:proofErr w:type="gramEnd"/>
      <w:r w:rsidRPr="005E7A40">
        <w:t xml:space="preserve"> consists of 4 bytes (= 4 data characters in SoCWire terms).</w:t>
      </w:r>
    </w:p>
    <w:p w14:paraId="7F4460C7" w14:textId="77777777" w:rsidR="0001014B" w:rsidRPr="005E7A40" w:rsidRDefault="0001014B" w:rsidP="0001014B">
      <w:pPr>
        <w:pStyle w:val="Standardeinzug"/>
        <w:ind w:left="0" w:firstLine="0"/>
        <w:rPr>
          <w:b/>
        </w:rPr>
      </w:pPr>
    </w:p>
    <w:tbl>
      <w:tblPr>
        <w:tblStyle w:val="Tabellenraster"/>
        <w:tblW w:w="0" w:type="auto"/>
        <w:tblInd w:w="108" w:type="dxa"/>
        <w:tblLook w:val="04A0" w:firstRow="1" w:lastRow="0" w:firstColumn="1" w:lastColumn="0" w:noHBand="0" w:noVBand="1"/>
      </w:tblPr>
      <w:tblGrid>
        <w:gridCol w:w="2425"/>
        <w:gridCol w:w="2106"/>
        <w:gridCol w:w="3558"/>
        <w:gridCol w:w="1658"/>
      </w:tblGrid>
      <w:tr w:rsidR="0001014B" w:rsidRPr="005E7A40" w14:paraId="106720D8" w14:textId="77777777">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7D41A395" w14:textId="77777777" w:rsidR="0001014B" w:rsidRPr="005E7A40" w:rsidRDefault="0001014B" w:rsidP="00E9028D">
            <w:pPr>
              <w:pStyle w:val="Standardeinzug"/>
              <w:ind w:left="0" w:firstLine="0"/>
              <w:jc w:val="left"/>
              <w:rPr>
                <w:b/>
              </w:rPr>
            </w:pPr>
            <w:r w:rsidRPr="005E7A40">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5A2D7D8B" w14:textId="77777777" w:rsidR="0001014B" w:rsidRPr="005E7A40" w:rsidRDefault="0001014B" w:rsidP="00E9028D">
            <w:pPr>
              <w:pStyle w:val="Standardeinzug"/>
              <w:ind w:left="0" w:firstLine="0"/>
              <w:jc w:val="left"/>
              <w:rPr>
                <w:b/>
              </w:rPr>
            </w:pPr>
            <w:r w:rsidRPr="005E7A40">
              <w:rPr>
                <w:b/>
              </w:rPr>
              <w:t>TLM Generic Payload or GreenSocket Extension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1E36256D" w14:textId="77777777" w:rsidR="0001014B" w:rsidRPr="005E7A40" w:rsidRDefault="0001014B" w:rsidP="00E9028D">
            <w:pPr>
              <w:pStyle w:val="Standardeinzug"/>
              <w:ind w:left="0" w:firstLine="0"/>
              <w:jc w:val="left"/>
              <w:rPr>
                <w:b/>
              </w:rPr>
            </w:pPr>
            <w:r w:rsidRPr="005E7A40">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14:paraId="1E46779A" w14:textId="6527632E" w:rsidR="0001014B" w:rsidRPr="005E7A40" w:rsidRDefault="00125AA1" w:rsidP="00E9028D">
            <w:pPr>
              <w:pStyle w:val="Standardeinzug"/>
              <w:ind w:left="0" w:firstLine="0"/>
              <w:jc w:val="left"/>
              <w:rPr>
                <w:b/>
              </w:rPr>
            </w:pPr>
            <w:r w:rsidRPr="005E7A40">
              <w:rPr>
                <w:b/>
              </w:rPr>
              <w:t>D</w:t>
            </w:r>
            <w:r w:rsidR="0001014B" w:rsidRPr="005E7A40">
              <w:rPr>
                <w:b/>
              </w:rPr>
              <w:t xml:space="preserve">ata </w:t>
            </w:r>
            <w:r w:rsidR="0001014B" w:rsidRPr="005E7A40">
              <w:rPr>
                <w:b/>
              </w:rPr>
              <w:br/>
              <w:t>lifespan</w:t>
            </w:r>
          </w:p>
        </w:tc>
      </w:tr>
      <w:tr w:rsidR="0001014B" w:rsidRPr="005E7A40" w14:paraId="16169F15" w14:textId="77777777">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14:paraId="5F63C666" w14:textId="77777777" w:rsidR="0001014B" w:rsidRPr="005E7A40" w:rsidRDefault="0001014B" w:rsidP="00E9028D">
            <w:pPr>
              <w:pStyle w:val="Standardeinzug"/>
              <w:ind w:left="0" w:firstLine="0"/>
            </w:pPr>
            <w:proofErr w:type="gramStart"/>
            <w:r w:rsidRPr="005E7A40">
              <w:t>command</w:t>
            </w:r>
            <w:proofErr w:type="gramEnd"/>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11BF1F48" w14:textId="77777777" w:rsidR="0001014B" w:rsidRPr="005E7A40" w:rsidRDefault="0001014B" w:rsidP="00E9028D">
            <w:pPr>
              <w:pStyle w:val="Standardeinzug"/>
              <w:ind w:left="0" w:firstLine="0"/>
            </w:pPr>
            <w:r w:rsidRPr="005E7A40">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6C1FDA08" w14:textId="77777777" w:rsidR="0001014B" w:rsidRPr="005E7A40" w:rsidRDefault="0001014B" w:rsidP="00E9028D">
            <w:pPr>
              <w:pStyle w:val="Standardeinzug"/>
              <w:ind w:left="0" w:firstLine="0"/>
            </w:pPr>
            <w:r w:rsidRPr="005E7A40">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14:paraId="1CFC4CAF"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7E89620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CE1A35F" w14:textId="77777777" w:rsidR="0001014B" w:rsidRPr="005E7A40" w:rsidRDefault="0001014B" w:rsidP="00E9028D">
            <w:pPr>
              <w:pStyle w:val="Standardeinzug"/>
              <w:ind w:left="0" w:firstLine="0"/>
            </w:pPr>
            <w:proofErr w:type="gramStart"/>
            <w:r w:rsidRPr="005E7A40">
              <w:t>address</w:t>
            </w:r>
            <w:proofErr w:type="gramEnd"/>
            <w:r w:rsidRPr="005E7A40">
              <w:t>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7455CEF" w14:textId="77777777" w:rsidR="0001014B" w:rsidRPr="005E7A40" w:rsidRDefault="0001014B" w:rsidP="00E9028D">
            <w:pPr>
              <w:pStyle w:val="Standardeinzug"/>
              <w:ind w:left="0" w:firstLine="0"/>
            </w:pPr>
            <w:r w:rsidRPr="005E7A40">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B0B2C8B" w14:textId="77777777" w:rsidR="0001014B" w:rsidRPr="005E7A40" w:rsidRDefault="0001014B" w:rsidP="00E9028D">
            <w:pPr>
              <w:pStyle w:val="Standardeinzug"/>
              <w:ind w:left="0" w:firstLine="0"/>
            </w:pPr>
            <w:r w:rsidRPr="005E7A40">
              <w:t>Position of the next address within the data array to be used by router or device</w:t>
            </w:r>
          </w:p>
          <w:p w14:paraId="36B8A3BE" w14:textId="77777777" w:rsidR="0001014B" w:rsidRPr="005E7A40" w:rsidRDefault="0001014B" w:rsidP="00E9028D">
            <w:pPr>
              <w:pStyle w:val="Standardeinzug"/>
              <w:ind w:left="0" w:firstLine="0"/>
              <w:jc w:val="left"/>
            </w:pPr>
            <w:r w:rsidRPr="005E7A40">
              <w:t>Valid only if data length &gt; 0,</w:t>
            </w:r>
            <w:r w:rsidRPr="005E7A40">
              <w:br/>
              <w:t>e.g.:</w:t>
            </w:r>
            <w:r w:rsidRPr="005E7A40">
              <w:br/>
              <w:t xml:space="preserve">0: first 32 bit (Byte 0 to 3) to be used as address, </w:t>
            </w:r>
            <w:r w:rsidRPr="005E7A40">
              <w:br/>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46E824B" w14:textId="77777777" w:rsidR="0001014B" w:rsidRPr="005E7A40" w:rsidRDefault="0001014B" w:rsidP="00E9028D">
            <w:pPr>
              <w:pStyle w:val="Standardeinzug"/>
              <w:ind w:left="0" w:firstLine="0"/>
            </w:pPr>
            <w:proofErr w:type="gramStart"/>
            <w:r w:rsidRPr="005E7A40">
              <w:t>p2p</w:t>
            </w:r>
            <w:proofErr w:type="gramEnd"/>
          </w:p>
        </w:tc>
      </w:tr>
      <w:tr w:rsidR="0001014B" w:rsidRPr="005E7A40" w14:paraId="6589A91E"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77822D6F" w14:textId="77777777" w:rsidR="0001014B" w:rsidRPr="005E7A40" w:rsidRDefault="0001014B" w:rsidP="00E9028D">
            <w:pPr>
              <w:pStyle w:val="Standardeinzug"/>
              <w:ind w:left="0" w:firstLine="0"/>
            </w:pPr>
            <w:proofErr w:type="gramStart"/>
            <w:r w:rsidRPr="005E7A40">
              <w:t>data</w:t>
            </w:r>
            <w:proofErr w:type="gramEnd"/>
            <w:r w:rsidRPr="005E7A40">
              <w:t xml:space="preserve">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5F070" w14:textId="77777777" w:rsidR="0001014B" w:rsidRPr="005E7A40" w:rsidRDefault="0001014B" w:rsidP="00E9028D">
            <w:pPr>
              <w:pStyle w:val="Standardeinzug"/>
              <w:ind w:left="0" w:firstLine="0"/>
            </w:pPr>
            <w:r w:rsidRPr="005E7A40">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B5CEEE" w14:textId="77777777" w:rsidR="0001014B" w:rsidRPr="005E7A40" w:rsidRDefault="0001014B" w:rsidP="00E9028D">
            <w:pPr>
              <w:pStyle w:val="Standardeinzug"/>
              <w:ind w:left="0" w:firstLine="0"/>
            </w:pPr>
            <w:r w:rsidRPr="005E7A40">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5D05CEC"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101CB721"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6D29C680" w14:textId="77777777" w:rsidR="0001014B" w:rsidRPr="005E7A40" w:rsidRDefault="0001014B" w:rsidP="00E9028D">
            <w:pPr>
              <w:pStyle w:val="Standardeinzug"/>
              <w:ind w:left="0" w:firstLine="0"/>
            </w:pPr>
            <w:proofErr w:type="gramStart"/>
            <w:r w:rsidRPr="005E7A40">
              <w:t>data</w:t>
            </w:r>
            <w:proofErr w:type="gramEnd"/>
            <w:r w:rsidRPr="005E7A40">
              <w:t xml:space="preserve">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6B11E33" w14:textId="77777777" w:rsidR="0001014B" w:rsidRPr="005E7A40" w:rsidRDefault="0001014B" w:rsidP="00E9028D">
            <w:pPr>
              <w:pStyle w:val="Standardeinzug"/>
              <w:ind w:left="0" w:firstLine="0"/>
            </w:pPr>
            <w:r w:rsidRPr="005E7A40">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3E0748E" w14:textId="77777777" w:rsidR="0001014B" w:rsidRPr="005E7A40" w:rsidRDefault="0001014B" w:rsidP="00E9028D">
            <w:pPr>
              <w:pStyle w:val="Standardeinzug"/>
              <w:ind w:left="0" w:firstLine="0"/>
            </w:pPr>
            <w:r w:rsidRPr="005E7A40">
              <w:t>Size (in bytes) of the data array the data pointer points to – including all addresses, even already used ones.</w:t>
            </w:r>
          </w:p>
          <w:p w14:paraId="54E41FF6" w14:textId="77777777" w:rsidR="0001014B" w:rsidRPr="005E7A40" w:rsidRDefault="0001014B" w:rsidP="00E9028D">
            <w:pPr>
              <w:pStyle w:val="Standardeinzug"/>
              <w:ind w:left="0" w:firstLine="0"/>
            </w:pPr>
            <w:r w:rsidRPr="005E7A40">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AAF8EF"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092F66FF"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8AA1959" w14:textId="77777777" w:rsidR="0001014B" w:rsidRPr="005E7A40" w:rsidRDefault="0001014B" w:rsidP="00E9028D">
            <w:pPr>
              <w:pStyle w:val="Standardeinzug"/>
              <w:ind w:left="0" w:firstLine="0"/>
            </w:pPr>
            <w:r w:rsidRPr="005E7A40">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B3330" w14:textId="77777777" w:rsidR="0001014B" w:rsidRPr="005E7A40" w:rsidRDefault="0001014B" w:rsidP="00E9028D">
            <w:pPr>
              <w:pStyle w:val="Standardeinzug"/>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799B3" w14:textId="77777777" w:rsidR="0001014B" w:rsidRPr="005E7A40" w:rsidRDefault="0001014B" w:rsidP="00E9028D">
            <w:pPr>
              <w:pStyle w:val="Standardeinzug"/>
              <w:ind w:left="0" w:firstLine="0"/>
            </w:pPr>
            <w:r w:rsidRPr="005E7A40">
              <w:t>If packet ended with EOP</w:t>
            </w:r>
          </w:p>
          <w:p w14:paraId="77A012CF" w14:textId="77777777" w:rsidR="0001014B" w:rsidRPr="005E7A40" w:rsidRDefault="0001014B" w:rsidP="00E9028D">
            <w:pPr>
              <w:pStyle w:val="Standardeinzug"/>
              <w:ind w:left="0" w:firstLine="0"/>
            </w:pPr>
            <w:r w:rsidRPr="005E7A40">
              <w:t>(</w:t>
            </w:r>
            <w:proofErr w:type="gramStart"/>
            <w:r w:rsidRPr="005E7A40">
              <w:t>not</w:t>
            </w:r>
            <w:proofErr w:type="gramEnd"/>
            <w:r w:rsidRPr="005E7A40">
              <w:t xml:space="preserve">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52FE8489"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5F27988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A8EF556" w14:textId="77777777" w:rsidR="0001014B" w:rsidRPr="005E7A40" w:rsidRDefault="0001014B" w:rsidP="00E9028D">
            <w:pPr>
              <w:pStyle w:val="Standardeinzug"/>
              <w:ind w:left="0" w:firstLine="0"/>
            </w:pPr>
            <w:r w:rsidRPr="005E7A40">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966E6FE" w14:textId="77777777" w:rsidR="0001014B" w:rsidRPr="005E7A40" w:rsidRDefault="0001014B" w:rsidP="00E9028D">
            <w:pPr>
              <w:pStyle w:val="Standardeinzug"/>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BB876C3" w14:textId="77777777" w:rsidR="0001014B" w:rsidRPr="005E7A40" w:rsidRDefault="0001014B" w:rsidP="00E9028D">
            <w:pPr>
              <w:pStyle w:val="Standardeinzug"/>
              <w:ind w:left="0" w:firstLine="0"/>
            </w:pPr>
            <w:r w:rsidRPr="005E7A40">
              <w:t>If packet ended with EEP</w:t>
            </w:r>
          </w:p>
          <w:p w14:paraId="4EB10489" w14:textId="77777777" w:rsidR="0001014B" w:rsidRPr="005E7A40" w:rsidRDefault="0001014B" w:rsidP="00E9028D">
            <w:pPr>
              <w:pStyle w:val="Standardeinzug"/>
              <w:ind w:left="0" w:firstLine="0"/>
            </w:pPr>
            <w:r w:rsidRPr="005E7A40">
              <w:t>(</w:t>
            </w:r>
            <w:proofErr w:type="gramStart"/>
            <w:r w:rsidRPr="005E7A40">
              <w:t>not</w:t>
            </w:r>
            <w:proofErr w:type="gramEnd"/>
            <w:r w:rsidRPr="005E7A40">
              <w:t xml:space="preserve">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807D29C"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5E354D0A"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0D12E4E3" w14:textId="77777777" w:rsidR="0001014B" w:rsidRPr="005E7A40" w:rsidRDefault="0001014B" w:rsidP="00E9028D">
            <w:pPr>
              <w:pStyle w:val="Standardeinzug"/>
              <w:ind w:left="0" w:firstLine="0"/>
            </w:pPr>
            <w:r w:rsidRPr="005E7A40">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37F48" w14:textId="77777777" w:rsidR="0001014B" w:rsidRPr="005E7A40" w:rsidRDefault="0001014B" w:rsidP="00E9028D">
            <w:pPr>
              <w:pStyle w:val="Standardeinzug"/>
              <w:ind w:left="0" w:firstLine="0"/>
            </w:pPr>
            <w:r w:rsidRPr="005E7A40">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6A414" w14:textId="77777777" w:rsidR="0001014B" w:rsidRPr="005E7A40" w:rsidRDefault="0001014B" w:rsidP="00E9028D">
            <w:pPr>
              <w:pStyle w:val="Standardeinzug"/>
              <w:ind w:left="0" w:firstLine="0"/>
            </w:pPr>
            <w:r w:rsidRPr="005E7A40">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0217293"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63AE6B28"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3DD95818" w14:textId="77777777" w:rsidR="0001014B" w:rsidRPr="005E7A40" w:rsidRDefault="0001014B" w:rsidP="00E9028D">
            <w:pPr>
              <w:pStyle w:val="Standardeinzug"/>
              <w:ind w:left="0" w:firstLine="0"/>
            </w:pPr>
            <w:r w:rsidRPr="005E7A40">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61553EE" w14:textId="77777777" w:rsidR="0001014B" w:rsidRPr="005E7A40" w:rsidRDefault="0001014B" w:rsidP="00E9028D">
            <w:pPr>
              <w:pStyle w:val="Standardeinzug"/>
              <w:ind w:left="0" w:firstLine="0"/>
            </w:pPr>
            <w:r w:rsidRPr="005E7A40">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B41A8AE" w14:textId="77777777" w:rsidR="0001014B" w:rsidRPr="005E7A40" w:rsidRDefault="0001014B" w:rsidP="00E9028D">
            <w:pPr>
              <w:pStyle w:val="Standardeinzug"/>
              <w:ind w:left="0" w:firstLine="0"/>
            </w:pPr>
            <w:r w:rsidRPr="005E7A40">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0F0DF2B"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4FCD0827"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551C528" w14:textId="77777777" w:rsidR="0001014B" w:rsidRPr="005E7A40" w:rsidRDefault="0001014B" w:rsidP="00E9028D">
            <w:pPr>
              <w:pStyle w:val="Standardeinzug"/>
              <w:ind w:left="0" w:firstLine="0"/>
            </w:pPr>
            <w:proofErr w:type="gramStart"/>
            <w:r w:rsidRPr="005E7A40">
              <w:t>parity</w:t>
            </w:r>
            <w:proofErr w:type="gramEnd"/>
            <w:r w:rsidRPr="005E7A40">
              <w:t>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57164" w14:textId="77777777" w:rsidR="0001014B" w:rsidRPr="005E7A40" w:rsidRDefault="0001014B" w:rsidP="00E9028D">
            <w:pPr>
              <w:pStyle w:val="Standardeinzug"/>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BC558" w14:textId="77777777" w:rsidR="0001014B" w:rsidRPr="005E7A40" w:rsidRDefault="0001014B" w:rsidP="00E9028D">
            <w:pPr>
              <w:pStyle w:val="Standardeinzug"/>
              <w:ind w:left="0" w:firstLine="0"/>
            </w:pPr>
            <w:r w:rsidRPr="005E7A40">
              <w:t xml:space="preserve">If there is a parity error in this packet – this abstracts </w:t>
            </w:r>
            <w:r w:rsidRPr="005E7A40">
              <w:lastRenderedPageBreak/>
              <w:t>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2E2EADC4" w14:textId="77777777" w:rsidR="0001014B" w:rsidRPr="005E7A40" w:rsidRDefault="0001014B" w:rsidP="00E9028D">
            <w:pPr>
              <w:pStyle w:val="Standardeinzug"/>
              <w:ind w:left="0" w:firstLine="0"/>
            </w:pPr>
            <w:proofErr w:type="gramStart"/>
            <w:r w:rsidRPr="005E7A40">
              <w:lastRenderedPageBreak/>
              <w:t>p2p</w:t>
            </w:r>
            <w:proofErr w:type="gramEnd"/>
          </w:p>
        </w:tc>
      </w:tr>
      <w:tr w:rsidR="0001014B" w:rsidRPr="005E7A40" w14:paraId="11353D8B"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07BE92BE" w14:textId="77777777" w:rsidR="0001014B" w:rsidRPr="005E7A40" w:rsidRDefault="0001014B" w:rsidP="00E9028D">
            <w:pPr>
              <w:pStyle w:val="Standardeinzug"/>
              <w:ind w:left="0" w:firstLine="0"/>
            </w:pPr>
            <w:proofErr w:type="gramStart"/>
            <w:r w:rsidRPr="005E7A40">
              <w:lastRenderedPageBreak/>
              <w:t>disconnect</w:t>
            </w:r>
            <w:proofErr w:type="gramEnd"/>
            <w:r w:rsidRPr="005E7A40">
              <w: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5103CF2" w14:textId="77777777" w:rsidR="0001014B" w:rsidRPr="005E7A40" w:rsidRDefault="0001014B" w:rsidP="00E9028D">
            <w:pPr>
              <w:pStyle w:val="Standardeinzug"/>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4AFED30D" w14:textId="0E8D52AB" w:rsidR="0001014B" w:rsidRPr="005E7A40" w:rsidRDefault="0001014B" w:rsidP="00DF5BEF">
            <w:pPr>
              <w:pStyle w:val="Standardeinzug"/>
              <w:ind w:left="0" w:firstLine="0"/>
            </w:pPr>
            <w:r w:rsidRPr="005E7A40">
              <w:t xml:space="preserve">When set the link </w:t>
            </w:r>
            <w:r w:rsidR="00DF5BEF" w:rsidRPr="005E7A40">
              <w:t xml:space="preserve">is </w:t>
            </w:r>
            <w:r w:rsidRPr="005E7A40">
              <w:t>disconnect</w:t>
            </w:r>
            <w:r w:rsidR="00DF5BEF" w:rsidRPr="005E7A40">
              <w:t>ed</w:t>
            </w:r>
            <w:r w:rsidRPr="005E7A40">
              <w:t xml:space="preserve"> and a disconnect error </w:t>
            </w:r>
            <w:r w:rsidR="00DF5BEF" w:rsidRPr="005E7A40">
              <w:t xml:space="preserve">is </w:t>
            </w:r>
            <w:r w:rsidRPr="005E7A40">
              <w:t xml:space="preserve">reported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CF369F9" w14:textId="77777777" w:rsidR="0001014B" w:rsidRPr="005E7A40" w:rsidRDefault="0001014B" w:rsidP="00E9028D">
            <w:pPr>
              <w:pStyle w:val="Standardeinzug"/>
              <w:ind w:left="0" w:firstLine="0"/>
            </w:pPr>
            <w:proofErr w:type="gramStart"/>
            <w:r w:rsidRPr="005E7A40">
              <w:t>p2p</w:t>
            </w:r>
            <w:proofErr w:type="gramEnd"/>
          </w:p>
        </w:tc>
      </w:tr>
      <w:tr w:rsidR="0001014B" w:rsidRPr="005E7A40" w14:paraId="1CEE3D8A" w14:textId="77777777">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14:paraId="4286A6EE" w14:textId="77777777" w:rsidR="0001014B" w:rsidRPr="005E7A40" w:rsidRDefault="0001014B" w:rsidP="00E9028D">
            <w:pPr>
              <w:pStyle w:val="Standardeinzug"/>
              <w:ind w:left="0" w:firstLine="0"/>
            </w:pPr>
            <w:proofErr w:type="gramStart"/>
            <w:r w:rsidRPr="005E7A40">
              <w:t>response</w:t>
            </w:r>
            <w:proofErr w:type="gramEnd"/>
            <w:r w:rsidRPr="005E7A40">
              <w:t xml:space="preserv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42BEE375" w14:textId="77777777" w:rsidR="0001014B" w:rsidRPr="005E7A40" w:rsidRDefault="0001014B" w:rsidP="00E9028D">
            <w:pPr>
              <w:pStyle w:val="Standardeinzug"/>
              <w:ind w:left="0" w:firstLine="0"/>
            </w:pPr>
            <w:r w:rsidRPr="005E7A40">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3028E808" w14:textId="77777777" w:rsidR="0001014B" w:rsidRPr="005E7A40" w:rsidRDefault="0001014B" w:rsidP="00E9028D">
            <w:pPr>
              <w:pStyle w:val="Standardeinzug"/>
              <w:ind w:left="0" w:firstLine="0"/>
            </w:pPr>
            <w:r w:rsidRPr="005E7A40">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14:paraId="2C5A3D4B" w14:textId="77777777" w:rsidR="0001014B" w:rsidRPr="005E7A40" w:rsidRDefault="0001014B" w:rsidP="00E9028D">
            <w:pPr>
              <w:pStyle w:val="Standardeinzug"/>
              <w:ind w:left="0" w:firstLine="0"/>
            </w:pPr>
            <w:proofErr w:type="gramStart"/>
            <w:r w:rsidRPr="005E7A40">
              <w:t>p2p</w:t>
            </w:r>
            <w:proofErr w:type="gramEnd"/>
          </w:p>
        </w:tc>
      </w:tr>
    </w:tbl>
    <w:p w14:paraId="7ABBA20F" w14:textId="77777777" w:rsidR="0001014B" w:rsidRPr="005E7A40" w:rsidRDefault="0001014B" w:rsidP="0001014B">
      <w:pPr>
        <w:pStyle w:val="Beschriftung"/>
        <w:jc w:val="center"/>
      </w:pPr>
      <w:bookmarkStart w:id="323" w:name="_Ref314237813"/>
      <w:bookmarkStart w:id="324" w:name="_Toc314238533"/>
      <w:bookmarkStart w:id="325" w:name="_Toc20977408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38</w:t>
      </w:r>
      <w:r w:rsidR="003D6811" w:rsidRPr="005E7A40">
        <w:rPr>
          <w:noProof/>
        </w:rPr>
        <w:fldChar w:fldCharType="end"/>
      </w:r>
      <w:bookmarkEnd w:id="323"/>
      <w:r w:rsidRPr="005E7A40">
        <w:t xml:space="preserve"> – SoCWire TLM Protocol Attributes and Extensions</w:t>
      </w:r>
      <w:bookmarkEnd w:id="324"/>
      <w:bookmarkEnd w:id="325"/>
    </w:p>
    <w:p w14:paraId="0B450BDE" w14:textId="77777777" w:rsidR="0001014B" w:rsidRPr="005E7A40" w:rsidRDefault="0001014B" w:rsidP="0001014B">
      <w:pPr>
        <w:pStyle w:val="Standardeinzug"/>
        <w:ind w:left="0" w:firstLine="0"/>
      </w:pPr>
    </w:p>
    <w:p w14:paraId="72E50535" w14:textId="77777777" w:rsidR="0001014B" w:rsidRPr="005E7A40" w:rsidRDefault="0001014B" w:rsidP="0001014B">
      <w:pPr>
        <w:pStyle w:val="Standardeinzug"/>
        <w:ind w:left="0" w:firstLine="0"/>
      </w:pPr>
      <w:r w:rsidRPr="005E7A40">
        <w:t>Note: Other TLM GP attributes like address are unused.</w:t>
      </w:r>
    </w:p>
    <w:p w14:paraId="5705BFFC" w14:textId="77777777" w:rsidR="0001014B" w:rsidRPr="005E7A40" w:rsidRDefault="0001014B" w:rsidP="0001014B">
      <w:pPr>
        <w:pStyle w:val="Standardeinzug"/>
        <w:ind w:left="0" w:firstLine="0"/>
      </w:pPr>
      <w:r w:rsidRPr="005E7A40">
        <w:t xml:space="preserve">Note: To provide the error position within the data character array, the extension </w:t>
      </w:r>
      <w:r w:rsidRPr="005E7A40">
        <w:rPr>
          <w:rFonts w:ascii="Lucida Console" w:hAnsi="Lucida Console"/>
          <w:b/>
          <w:sz w:val="20"/>
          <w:szCs w:val="20"/>
        </w:rPr>
        <w:t>parity_err_ext</w:t>
      </w:r>
      <w:r w:rsidRPr="005E7A40">
        <w:t xml:space="preserve"> could be changed to a data extension alternatively to being a guard only extension </w:t>
      </w:r>
    </w:p>
    <w:p w14:paraId="12A2F899" w14:textId="5EA931D3" w:rsidR="0001014B" w:rsidRPr="005E7A40" w:rsidRDefault="0001014B" w:rsidP="0001014B">
      <w:pPr>
        <w:pStyle w:val="Standardeinzug"/>
        <w:ind w:left="0" w:firstLine="0"/>
      </w:pPr>
      <w:r w:rsidRPr="005E7A40">
        <w:t xml:space="preserve">Note: Data lifespan – end-to-end (e2e) means only the sender is allowed to set (Remains unchanged thought the life of a transaction). </w:t>
      </w:r>
      <w:r w:rsidR="006C6BF1" w:rsidRPr="005E7A40">
        <w:t>P</w:t>
      </w:r>
      <w:r w:rsidRPr="005E7A40">
        <w:t>oint-to-point (p2p) means that data can be modified by any component in the path.</w:t>
      </w:r>
    </w:p>
    <w:p w14:paraId="1127B517" w14:textId="77777777" w:rsidR="0001014B" w:rsidRPr="005E7A40" w:rsidRDefault="0001014B" w:rsidP="0001014B">
      <w:pPr>
        <w:pStyle w:val="Standardeinzug"/>
        <w:ind w:left="0" w:firstLine="0"/>
      </w:pPr>
      <w:r w:rsidRPr="005E7A40">
        <w:t>Note: FTC_ext is allowed to break protocol rules in LT mode by exceeding the maximum.</w:t>
      </w:r>
    </w:p>
    <w:p w14:paraId="3B5AECFA" w14:textId="1BE96557" w:rsidR="0001014B" w:rsidRDefault="0001014B" w:rsidP="0001014B">
      <w:pPr>
        <w:pStyle w:val="Standardeinzug"/>
        <w:ind w:left="0" w:firstLine="0"/>
      </w:pPr>
      <w:r w:rsidRPr="005E7A40">
        <w:rPr>
          <w:b/>
        </w:rPr>
        <w:t>Data pointer</w:t>
      </w:r>
      <w:r w:rsidRPr="005E7A40">
        <w:t>: Pointer to packet data. The data contains the SoCWire packet’s data characters</w:t>
      </w:r>
      <w:r w:rsidR="006C6BF1" w:rsidRPr="005E7A40">
        <w:t>.</w:t>
      </w:r>
      <w:r w:rsidRPr="005E7A40">
        <w:t xml:space="preserve"> One data character is represented by 1 byte while omitting the first 2 bits (parity + ‘0’) that are defined in the original protocol. The data includes all addresses but not control characters EOP, EEP, FCTs and NULLs</w:t>
      </w:r>
      <w:r w:rsidR="006C6BF1" w:rsidRPr="005E7A40">
        <w:t>,</w:t>
      </w:r>
      <w:r w:rsidRPr="005E7A40">
        <w:t xml:space="preserve"> which are transferred using other attributes. The data stays untouched by routers, so the receiving user has to strip the consumed addresses using </w:t>
      </w:r>
      <w:r w:rsidRPr="005E7A40">
        <w:rPr>
          <w:rFonts w:ascii="Lucida Console" w:hAnsi="Lucida Console"/>
          <w:b/>
          <w:sz w:val="20"/>
          <w:szCs w:val="20"/>
        </w:rPr>
        <w:t>address_offset_ext</w:t>
      </w:r>
      <w:r w:rsidRPr="005E7A40">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5E7A40">
        <w:rPr>
          <w:rFonts w:ascii="Lucida Console" w:hAnsi="Lucida Console"/>
          <w:b/>
          <w:sz w:val="20"/>
          <w:szCs w:val="20"/>
        </w:rPr>
        <w:t>received_data_length = data_length – (bytes_per_word* data_offset)</w:t>
      </w:r>
      <w:r w:rsidRPr="005E7A40">
        <w:t>) and the pointer needs to be calculated accordingly.</w:t>
      </w:r>
    </w:p>
    <w:p w14:paraId="0C17FF57" w14:textId="35B2ECAD" w:rsidR="00D31984" w:rsidRPr="005E7A40" w:rsidRDefault="00D31984" w:rsidP="0001014B">
      <w:pPr>
        <w:pStyle w:val="Standardeinzug"/>
        <w:ind w:left="0" w:firstLine="0"/>
      </w:pPr>
      <w:r>
        <w:t xml:space="preserve">So the </w:t>
      </w:r>
      <w:r w:rsidRPr="00D31984">
        <w:rPr>
          <w:rFonts w:ascii="Lucida Console" w:hAnsi="Lucida Console"/>
          <w:b/>
          <w:sz w:val="20"/>
          <w:szCs w:val="20"/>
        </w:rPr>
        <w:t>address_offset_ext</w:t>
      </w:r>
      <w:r>
        <w:t xml:space="preserve"> Extension is providing the word offset for the data pointer in the </w:t>
      </w:r>
      <w:r w:rsidRPr="00D31984">
        <w:rPr>
          <w:rFonts w:ascii="Lucida Console" w:hAnsi="Lucida Console"/>
          <w:b/>
          <w:sz w:val="20"/>
          <w:szCs w:val="20"/>
        </w:rPr>
        <w:t>generic_payload</w:t>
      </w:r>
      <w:r>
        <w:t xml:space="preserve"> Packet. This enables to send a packet with multiple hops without modification. Only the </w:t>
      </w:r>
      <w:r w:rsidRPr="00D31984">
        <w:rPr>
          <w:rFonts w:ascii="Lucida Console" w:hAnsi="Lucida Console"/>
          <w:b/>
          <w:sz w:val="20"/>
          <w:szCs w:val="20"/>
        </w:rPr>
        <w:t>address_offset_ext</w:t>
      </w:r>
      <w:r>
        <w:t xml:space="preserve"> has so be increased every jump.</w:t>
      </w:r>
    </w:p>
    <w:p w14:paraId="2A420073" w14:textId="77777777" w:rsidR="0001014B" w:rsidRPr="005E7A40" w:rsidRDefault="0001014B" w:rsidP="0001014B">
      <w:pPr>
        <w:pStyle w:val="Standardeinzug"/>
        <w:ind w:left="0" w:firstLine="0"/>
      </w:pPr>
    </w:p>
    <w:p w14:paraId="4117F626" w14:textId="77777777" w:rsidR="0001014B" w:rsidRPr="005E7A40" w:rsidRDefault="0001014B" w:rsidP="0001014B">
      <w:pPr>
        <w:pStyle w:val="berschrift4"/>
      </w:pPr>
      <w:r w:rsidRPr="005E7A40">
        <w:t>LT Behaviour</w:t>
      </w:r>
    </w:p>
    <w:p w14:paraId="4F4AD663" w14:textId="77777777" w:rsidR="0001014B" w:rsidRPr="005E7A40" w:rsidRDefault="0001014B" w:rsidP="0001014B">
      <w:pPr>
        <w:pStyle w:val="Standardeinzug"/>
        <w:ind w:left="0" w:firstLine="0"/>
      </w:pPr>
      <w:r w:rsidRPr="005E7A40">
        <w:t xml:space="preserve">The </w:t>
      </w:r>
      <w:r w:rsidRPr="005E7A40">
        <w:rPr>
          <w:rFonts w:ascii="Lucida Console" w:hAnsi="Lucida Console"/>
          <w:b/>
          <w:sz w:val="20"/>
          <w:szCs w:val="20"/>
        </w:rPr>
        <w:t>disconnect_err_ext</w:t>
      </w:r>
      <w:r w:rsidRPr="005E7A40">
        <w:t xml:space="preserve"> is used to explicitly cause a disconnect error which would have been caused by a timeout in an AT simulation. This allows omitting the NULL transmissions.</w:t>
      </w:r>
    </w:p>
    <w:p w14:paraId="050F71DB" w14:textId="77777777" w:rsidR="0001014B" w:rsidRDefault="0001014B" w:rsidP="0001014B">
      <w:pPr>
        <w:pStyle w:val="Standardeinzug"/>
        <w:ind w:left="0" w:firstLine="0"/>
      </w:pPr>
      <w:r w:rsidRPr="005E7A40">
        <w:lastRenderedPageBreak/>
        <w:t>The flow control is not modeled in LT mode. During link initialization MAX_PACKET_SIZE/8 (max characters divided by 8 characters because 1 FCT = 8 characters) is used as value for FCT_ext.</w:t>
      </w:r>
    </w:p>
    <w:p w14:paraId="097C2CA2" w14:textId="1BEA09BB" w:rsidR="00D31984" w:rsidRPr="005E7A40" w:rsidRDefault="00D31984" w:rsidP="00D31984">
      <w:pPr>
        <w:pStyle w:val="berschrift4"/>
      </w:pPr>
      <w:r>
        <w:t>A</w:t>
      </w:r>
      <w:r w:rsidRPr="005E7A40">
        <w:t>T Behaviour</w:t>
      </w:r>
    </w:p>
    <w:p w14:paraId="7E89D9F9" w14:textId="29D38458" w:rsidR="00D31984" w:rsidRPr="005E7A40" w:rsidRDefault="00D31984" w:rsidP="0001014B">
      <w:pPr>
        <w:pStyle w:val="Standardeinzug"/>
        <w:ind w:left="0" w:firstLine="0"/>
      </w:pPr>
      <w:r>
        <w:t xml:space="preserve">The AT model implements the full state machine including float control on a char based level. Each delay time is modeld as describen in the functional documentation of SoCWire. All incoming, outgoing data is transmitted to the AHB2Socwire model via fifos. Controldata is transmitted over functions like </w:t>
      </w:r>
      <w:r w:rsidRPr="00D31984">
        <w:rPr>
          <w:rFonts w:ascii="Lucida Console" w:hAnsi="Lucida Console"/>
          <w:b/>
          <w:sz w:val="20"/>
          <w:szCs w:val="20"/>
        </w:rPr>
        <w:t>disable_</w:t>
      </w:r>
      <w:proofErr w:type="gramStart"/>
      <w:r w:rsidRPr="00D31984">
        <w:rPr>
          <w:rFonts w:ascii="Lucida Console" w:hAnsi="Lucida Console"/>
          <w:b/>
          <w:sz w:val="20"/>
          <w:szCs w:val="20"/>
        </w:rPr>
        <w:t>link(</w:t>
      </w:r>
      <w:proofErr w:type="gramEnd"/>
      <w:r w:rsidRPr="00D31984">
        <w:rPr>
          <w:rFonts w:ascii="Lucida Console" w:hAnsi="Lucida Console"/>
          <w:b/>
          <w:sz w:val="20"/>
          <w:szCs w:val="20"/>
        </w:rPr>
        <w:t>)</w:t>
      </w:r>
      <w:r>
        <w:t xml:space="preserve"> etc. And i</w:t>
      </w:r>
      <w:bookmarkStart w:id="326" w:name="_GoBack"/>
      <w:bookmarkEnd w:id="326"/>
      <w:r>
        <w:t>nterrupts and events are registered with the corresponding callbacks.</w:t>
      </w:r>
    </w:p>
    <w:p w14:paraId="3C8F8286" w14:textId="77777777" w:rsidR="0001014B" w:rsidRPr="005E7A40" w:rsidRDefault="0001014B" w:rsidP="0001014B">
      <w:pPr>
        <w:pStyle w:val="berschrift2"/>
        <w:jc w:val="both"/>
        <w:rPr>
          <w:lang w:val="en-US"/>
        </w:rPr>
      </w:pPr>
      <w:r w:rsidRPr="005E7A40">
        <w:rPr>
          <w:lang w:val="en-US"/>
        </w:rPr>
        <w:tab/>
      </w:r>
      <w:bookmarkStart w:id="327" w:name="_Toc146338629"/>
      <w:bookmarkStart w:id="328" w:name="_Toc187229231"/>
      <w:bookmarkStart w:id="329" w:name="_Toc313625458"/>
      <w:bookmarkStart w:id="330" w:name="_Toc314238502"/>
      <w:bookmarkStart w:id="331" w:name="_Toc212699680"/>
      <w:r w:rsidRPr="005E7A40">
        <w:rPr>
          <w:lang w:val="en-US"/>
        </w:rPr>
        <w:t>Compilation</w:t>
      </w:r>
      <w:bookmarkEnd w:id="327"/>
      <w:bookmarkEnd w:id="328"/>
      <w:bookmarkEnd w:id="329"/>
      <w:bookmarkEnd w:id="330"/>
      <w:bookmarkEnd w:id="331"/>
    </w:p>
    <w:p w14:paraId="688F2FB6" w14:textId="77777777" w:rsidR="0001014B" w:rsidRPr="005E7A40" w:rsidRDefault="0001014B" w:rsidP="0001014B">
      <w:r w:rsidRPr="005E7A40">
        <w:t>For the compilation a WAF wscript file is provided and integrated in the superordinate build mechanism of the library.</w:t>
      </w:r>
    </w:p>
    <w:p w14:paraId="58263B92" w14:textId="77777777" w:rsidR="0001014B" w:rsidRPr="005E7A40" w:rsidRDefault="0001014B" w:rsidP="0001014B">
      <w:r w:rsidRPr="005E7A40">
        <w:t xml:space="preserve">All required objects for simulating the AHB2SoCWire </w:t>
      </w:r>
      <w:proofErr w:type="gramStart"/>
      <w:r w:rsidRPr="005E7A40">
        <w:t>bridge</w:t>
      </w:r>
      <w:proofErr w:type="gramEnd"/>
      <w:r w:rsidRPr="005E7A40">
        <w:t xml:space="preserve"> on platform level are compiled in a sub-library named </w:t>
      </w:r>
      <w:r w:rsidRPr="005E7A40">
        <w:rPr>
          <w:rFonts w:ascii="Lucida Console" w:hAnsi="Lucida Console"/>
          <w:b/>
          <w:sz w:val="20"/>
          <w:szCs w:val="20"/>
        </w:rPr>
        <w:t>socwire</w:t>
      </w:r>
      <w:r w:rsidRPr="005E7A40">
        <w:t xml:space="preserve"> using following command:</w:t>
      </w:r>
    </w:p>
    <w:p w14:paraId="4DC843CE" w14:textId="77777777" w:rsidR="0001014B" w:rsidRPr="005E7A40" w:rsidRDefault="0001014B" w:rsidP="0001014B">
      <w:proofErr w:type="gramStart"/>
      <w:r w:rsidRPr="005E7A40">
        <w:rPr>
          <w:rFonts w:ascii="Lucida Console" w:hAnsi="Lucida Console"/>
          <w:b/>
          <w:sz w:val="20"/>
          <w:szCs w:val="20"/>
        </w:rPr>
        <w:t>./</w:t>
      </w:r>
      <w:proofErr w:type="gramEnd"/>
      <w:r w:rsidRPr="005E7A40">
        <w:rPr>
          <w:rFonts w:ascii="Lucida Console" w:hAnsi="Lucida Console"/>
          <w:b/>
          <w:sz w:val="20"/>
          <w:szCs w:val="20"/>
        </w:rPr>
        <w:t>waf –target=socwire</w:t>
      </w:r>
    </w:p>
    <w:p w14:paraId="16DE01AB" w14:textId="77777777" w:rsidR="0001014B" w:rsidRPr="005E7A40" w:rsidRDefault="0001014B" w:rsidP="0001014B">
      <w:r w:rsidRPr="005E7A40">
        <w:t xml:space="preserve">To utilize SoCWire in simulations with other components, add </w:t>
      </w:r>
      <w:r w:rsidRPr="005E7A40">
        <w:rPr>
          <w:rFonts w:ascii="Lucida Console" w:hAnsi="Lucida Console"/>
          <w:b/>
          <w:sz w:val="20"/>
          <w:szCs w:val="20"/>
        </w:rPr>
        <w:t>socwire</w:t>
      </w:r>
      <w:r w:rsidRPr="005E7A40">
        <w:t xml:space="preserve"> to the use list of your </w:t>
      </w:r>
      <w:r w:rsidRPr="005E7A40">
        <w:rPr>
          <w:rFonts w:ascii="Lucida Console" w:hAnsi="Lucida Console"/>
          <w:b/>
          <w:sz w:val="20"/>
          <w:szCs w:val="20"/>
        </w:rPr>
        <w:t>wscript</w:t>
      </w:r>
      <w:r w:rsidRPr="005E7A40">
        <w:t>.</w:t>
      </w:r>
    </w:p>
    <w:p w14:paraId="5DF2A9B4" w14:textId="77777777" w:rsidR="0001014B" w:rsidRPr="005E7A40" w:rsidRDefault="0001014B" w:rsidP="0001014B">
      <w:pPr>
        <w:pStyle w:val="berschrift2"/>
        <w:jc w:val="both"/>
        <w:rPr>
          <w:lang w:val="en-US"/>
        </w:rPr>
      </w:pPr>
      <w:r w:rsidRPr="005E7A40">
        <w:rPr>
          <w:lang w:val="en-US"/>
        </w:rPr>
        <w:tab/>
      </w:r>
      <w:bookmarkStart w:id="332" w:name="_Toc146338630"/>
      <w:bookmarkStart w:id="333" w:name="_Toc187229232"/>
      <w:bookmarkStart w:id="334" w:name="_Toc313625459"/>
      <w:bookmarkStart w:id="335" w:name="_Toc314238503"/>
      <w:bookmarkStart w:id="336" w:name="_Toc212699681"/>
      <w:r w:rsidRPr="005E7A40">
        <w:rPr>
          <w:lang w:val="en-US"/>
        </w:rPr>
        <w:t>Example Instantiation</w:t>
      </w:r>
      <w:bookmarkEnd w:id="332"/>
      <w:bookmarkEnd w:id="333"/>
      <w:bookmarkEnd w:id="334"/>
      <w:bookmarkEnd w:id="335"/>
      <w:bookmarkEnd w:id="336"/>
    </w:p>
    <w:p w14:paraId="41653B27" w14:textId="35417AB5" w:rsidR="0001014B" w:rsidRPr="005E7A40" w:rsidRDefault="0001014B" w:rsidP="0001014B">
      <w:r w:rsidRPr="005E7A40">
        <w:t xml:space="preserve">The example below demonstrates the instantiation of the SoCWire IP inside an sc_main or an arbitraty top-level class. The AHB2Socwire </w:t>
      </w:r>
      <w:proofErr w:type="gramStart"/>
      <w:r w:rsidRPr="005E7A40">
        <w:t>bridge</w:t>
      </w:r>
      <w:proofErr w:type="gramEnd"/>
      <w:r w:rsidRPr="005E7A40">
        <w:t xml:space="preserve"> is create</w:t>
      </w:r>
      <w:r w:rsidR="006C6BF1" w:rsidRPr="005E7A40">
        <w:t>d</w:t>
      </w:r>
      <w:r w:rsidRPr="005E7A40">
        <w:t xml:space="preserve"> in lines 11 – 17. Line 25 connects the </w:t>
      </w:r>
      <w:proofErr w:type="gramStart"/>
      <w:r w:rsidRPr="005E7A40">
        <w:t>apb</w:t>
      </w:r>
      <w:proofErr w:type="gramEnd"/>
      <w:r w:rsidRPr="005E7A40">
        <w:t xml:space="preserve"> slave socket, line 25 the ahb master socket. The socwire socket is bound in line 31. Line 34 shows how to connect the SignalKit interrupt port and line 37 annotates the timing.</w:t>
      </w:r>
    </w:p>
    <w:p w14:paraId="639B1C0F" w14:textId="77777777" w:rsidR="0001014B" w:rsidRPr="005E7A40" w:rsidRDefault="0001014B" w:rsidP="0001014B">
      <w:pPr>
        <w:pStyle w:val="Default"/>
        <w:rPr>
          <w:lang w:val="en-US"/>
        </w:rPr>
      </w:pPr>
    </w:p>
    <w:p w14:paraId="509063EF"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"demo_testbench.h"</w:t>
      </w:r>
    </w:p>
    <w:p w14:paraId="4E56A4A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"AHB2Socwire.h"</w:t>
      </w:r>
    </w:p>
    <w:p w14:paraId="6CF7C341"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"ahbmem.h"</w:t>
      </w:r>
    </w:p>
    <w:p w14:paraId="780A88F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4735BC1B"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"verbose.h"</w:t>
      </w:r>
    </w:p>
    <w:p w14:paraId="737E3731"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p>
    <w:p w14:paraId="4C183568"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p>
    <w:p w14:paraId="57C5B21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8</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proofErr w:type="gramEnd"/>
      <w:r w:rsidRPr="005E7A40">
        <w:rPr>
          <w:rFonts w:ascii="Courier" w:hAnsi="Courier" w:cs="Courier"/>
          <w:color w:val="1D1D1D"/>
          <w:spacing w:val="0"/>
          <w:sz w:val="16"/>
          <w:szCs w:val="26"/>
        </w:rPr>
        <w:t xml:space="preserve"> sc_main(</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argc, </w:t>
      </w:r>
      <w:r w:rsidRPr="005E7A40">
        <w:rPr>
          <w:rFonts w:ascii="Courier" w:hAnsi="Courier" w:cs="Courier"/>
          <w:b/>
          <w:bCs/>
          <w:color w:val="4484EB"/>
          <w:spacing w:val="0"/>
          <w:sz w:val="16"/>
          <w:szCs w:val="26"/>
        </w:rPr>
        <w:t>char</w:t>
      </w:r>
      <w:r w:rsidRPr="005E7A40">
        <w:rPr>
          <w:rFonts w:ascii="Courier" w:hAnsi="Courier" w:cs="Courier"/>
          <w:color w:val="1D1D1D"/>
          <w:spacing w:val="0"/>
          <w:sz w:val="16"/>
          <w:szCs w:val="26"/>
        </w:rPr>
        <w:t>* argv[]) {</w:t>
      </w:r>
    </w:p>
    <w:p w14:paraId="564F12D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p>
    <w:p w14:paraId="3292E287"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Instantiate AHB2SoCWire brdige (DUT)</w:t>
      </w:r>
    </w:p>
    <w:p w14:paraId="48092AC3"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socw</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AHB2Socwire DUT(</w:t>
      </w:r>
      <w:r w:rsidRPr="005E7A40">
        <w:rPr>
          <w:rFonts w:ascii="Courier" w:hAnsi="Courier" w:cs="Courier"/>
          <w:b/>
          <w:bCs/>
          <w:color w:val="65B8DA"/>
          <w:spacing w:val="0"/>
          <w:sz w:val="16"/>
          <w:szCs w:val="26"/>
        </w:rPr>
        <w:t>"DUT"</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Name</w:t>
      </w:r>
    </w:p>
    <w:p w14:paraId="22BA4CE3"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haddr</w:t>
      </w:r>
    </w:p>
    <w:p w14:paraId="60247655"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hmask</w:t>
      </w:r>
    </w:p>
    <w:p w14:paraId="71DC7ADC"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amba</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amba_LT,</w:t>
      </w:r>
    </w:p>
    <w:p w14:paraId="32623DE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speed</w:t>
      </w:r>
    </w:p>
    <w:p w14:paraId="7DEDF460"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master_id</w:t>
      </w:r>
    </w:p>
    <w:p w14:paraId="2CC4F3D2"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pindex</w:t>
      </w:r>
    </w:p>
    <w:p w14:paraId="1ACA9D54"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6A02516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proofErr w:type="gramEnd"/>
    </w:p>
    <w:p w14:paraId="75FA4EA8"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p>
    <w:p w14:paraId="1EA88C9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Instantiate test bench</w:t>
      </w:r>
    </w:p>
    <w:p w14:paraId="4326B64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Testbench </w:t>
      </w:r>
      <w:proofErr w:type="gramStart"/>
      <w:r w:rsidRPr="005E7A40">
        <w:rPr>
          <w:rFonts w:ascii="Courier" w:hAnsi="Courier" w:cs="Courier"/>
          <w:color w:val="1D1D1D"/>
          <w:spacing w:val="0"/>
          <w:sz w:val="16"/>
          <w:szCs w:val="26"/>
        </w:rPr>
        <w:t>tb(</w:t>
      </w:r>
      <w:proofErr w:type="gramEnd"/>
      <w:r w:rsidRPr="005E7A40">
        <w:rPr>
          <w:rFonts w:ascii="Courier" w:hAnsi="Courier" w:cs="Courier"/>
          <w:b/>
          <w:bCs/>
          <w:color w:val="65B8DA"/>
          <w:spacing w:val="0"/>
          <w:sz w:val="16"/>
          <w:szCs w:val="26"/>
        </w:rPr>
        <w:t>"tb"</w:t>
      </w:r>
      <w:r w:rsidRPr="005E7A40">
        <w:rPr>
          <w:rFonts w:ascii="Courier" w:hAnsi="Courier" w:cs="Courier"/>
          <w:color w:val="1D1D1D"/>
          <w:spacing w:val="0"/>
          <w:sz w:val="16"/>
          <w:szCs w:val="26"/>
        </w:rPr>
        <w:t>);</w:t>
      </w:r>
    </w:p>
    <w:p w14:paraId="3F2C9751"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p>
    <w:p w14:paraId="2CB5D51F"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APB Connection</w:t>
      </w:r>
    </w:p>
    <w:p w14:paraId="56BDBFC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tb.apb(</w:t>
      </w:r>
      <w:proofErr w:type="gramEnd"/>
      <w:r w:rsidRPr="005E7A40">
        <w:rPr>
          <w:rFonts w:ascii="Courier" w:hAnsi="Courier" w:cs="Courier"/>
          <w:color w:val="1D1D1D"/>
          <w:spacing w:val="0"/>
          <w:sz w:val="16"/>
          <w:szCs w:val="26"/>
        </w:rPr>
        <w:t>DUT.apb);</w:t>
      </w:r>
    </w:p>
    <w:p w14:paraId="48742EDB"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p>
    <w:p w14:paraId="2C366C6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Connections</w:t>
      </w:r>
    </w:p>
    <w:p w14:paraId="3EE9E4B7"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DUT.ahb(</w:t>
      </w:r>
      <w:proofErr w:type="gramEnd"/>
      <w:r w:rsidRPr="005E7A40">
        <w:rPr>
          <w:rFonts w:ascii="Courier" w:hAnsi="Courier" w:cs="Courier"/>
          <w:color w:val="1D1D1D"/>
          <w:spacing w:val="0"/>
          <w:sz w:val="16"/>
          <w:szCs w:val="26"/>
        </w:rPr>
        <w:t>ahbctrl.ahbIN);</w:t>
      </w:r>
    </w:p>
    <w:p w14:paraId="2DF821E4"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p>
    <w:p w14:paraId="2338E067"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30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SoCWire Connections</w:t>
      </w:r>
    </w:p>
    <w:p w14:paraId="58058836"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DUT.socwire(</w:t>
      </w:r>
      <w:proofErr w:type="gramEnd"/>
      <w:r w:rsidRPr="005E7A40">
        <w:rPr>
          <w:rFonts w:ascii="Courier" w:hAnsi="Courier" w:cs="Courier"/>
          <w:color w:val="1D1D1D"/>
          <w:spacing w:val="0"/>
          <w:sz w:val="16"/>
          <w:szCs w:val="26"/>
        </w:rPr>
        <w:t>tb.socw);</w:t>
      </w:r>
    </w:p>
    <w:p w14:paraId="674773A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p>
    <w:p w14:paraId="3B2DC1E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IRQ Connection</w:t>
      </w:r>
    </w:p>
    <w:p w14:paraId="6574F078"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tb.irq_in, DUT.irq);</w:t>
      </w:r>
    </w:p>
    <w:p w14:paraId="523A09D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1798DD5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Clock</w:t>
      </w:r>
    </w:p>
    <w:p w14:paraId="5E712B93"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r w:rsidRPr="005E7A40">
        <w:rPr>
          <w:rFonts w:ascii="Courier" w:hAnsi="Courier" w:cs="Courier"/>
          <w:color w:val="1D1D1D"/>
          <w:spacing w:val="0"/>
          <w:sz w:val="16"/>
          <w:szCs w:val="26"/>
        </w:rPr>
        <w:t xml:space="preserve">    DUT.set_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36A18ABB"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p>
    <w:p w14:paraId="6E540A16" w14:textId="77777777" w:rsidR="003D6811" w:rsidRPr="005E7A40" w:rsidRDefault="0001014B" w:rsidP="0001014B">
      <w:pPr>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w:t>
      </w:r>
      <w:proofErr w:type="gramEnd"/>
    </w:p>
    <w:p w14:paraId="2913EC40" w14:textId="77777777" w:rsidR="003D6811" w:rsidRPr="005E7A40" w:rsidRDefault="003D6811" w:rsidP="0001014B">
      <w:pPr>
        <w:spacing w:before="0"/>
        <w:jc w:val="left"/>
        <w:rPr>
          <w:rFonts w:ascii="Courier" w:hAnsi="Courier" w:cs="Courier"/>
          <w:color w:val="1D1D1D"/>
          <w:spacing w:val="0"/>
          <w:sz w:val="16"/>
          <w:szCs w:val="26"/>
        </w:rPr>
      </w:pPr>
    </w:p>
    <w:p w14:paraId="41324A6F" w14:textId="77777777" w:rsidR="001938CA" w:rsidRPr="005E7A40" w:rsidRDefault="001938CA" w:rsidP="001938CA">
      <w:pPr>
        <w:pStyle w:val="berschrift1"/>
      </w:pPr>
      <w:bookmarkStart w:id="337" w:name="_Toc212699682"/>
      <w:r w:rsidRPr="005E7A40">
        <w:t>External IP Models</w:t>
      </w:r>
      <w:bookmarkEnd w:id="337"/>
    </w:p>
    <w:p w14:paraId="415E5F5D" w14:textId="77777777" w:rsidR="001938CA" w:rsidRPr="005E7A40" w:rsidRDefault="001938CA" w:rsidP="001938CA">
      <w:pPr>
        <w:pStyle w:val="berschrift2"/>
        <w:rPr>
          <w:lang w:val="en-US"/>
        </w:rPr>
      </w:pPr>
      <w:bookmarkStart w:id="338" w:name="_Toc212699683"/>
      <w:r w:rsidRPr="005E7A40">
        <w:rPr>
          <w:lang w:val="en-US"/>
        </w:rPr>
        <w:t>AHBSPACEWIRE TLM Model</w:t>
      </w:r>
      <w:bookmarkEnd w:id="338"/>
    </w:p>
    <w:p w14:paraId="5C7D40DC" w14:textId="77777777" w:rsidR="001938CA" w:rsidRPr="005E7A40" w:rsidRDefault="001938CA" w:rsidP="001938CA">
      <w:pPr>
        <w:pStyle w:val="berschrift3"/>
      </w:pPr>
      <w:bookmarkStart w:id="339" w:name="_Toc208550582"/>
      <w:bookmarkStart w:id="340" w:name="_Toc212699684"/>
      <w:r w:rsidRPr="005E7A40">
        <w:t>Functionality and Features</w:t>
      </w:r>
      <w:bookmarkEnd w:id="339"/>
      <w:bookmarkEnd w:id="340"/>
    </w:p>
    <w:p w14:paraId="4C2E1C1A" w14:textId="77777777" w:rsidR="001938CA" w:rsidRPr="005E7A40" w:rsidRDefault="001938CA" w:rsidP="001938CA">
      <w:pPr>
        <w:pStyle w:val="berschrift4"/>
      </w:pPr>
      <w:bookmarkStart w:id="341" w:name="_Toc208550583"/>
      <w:r w:rsidRPr="005E7A40">
        <w:t>Overview</w:t>
      </w:r>
      <w:bookmarkEnd w:id="341"/>
    </w:p>
    <w:p w14:paraId="1FF8E5AB" w14:textId="77777777" w:rsidR="001938CA" w:rsidRPr="005E7A40" w:rsidRDefault="001938CA" w:rsidP="001938CA">
      <w:r w:rsidRPr="005E7A40">
        <w:t>The AHBSPACEWIRE TLM model can be used to simulate behavior and timing of the GRLIB SPACEWIRE VHDL IP connected to the SoCRocket AHB Bus via AHB Slave Interface. Due to the lack of specification how to connect the SPACEWIRE TLM IP provided by the esa this component demonstrates how to connect it as AHB Slave. Therefore the model abstraction is only LT. The component basically adapts from proper TLM to the spacewire connection Socket. For more information see the Spacewire TLM Model Manuals.</w:t>
      </w:r>
    </w:p>
    <w:p w14:paraId="2A8F8AE4" w14:textId="77777777" w:rsidR="001938CA" w:rsidRPr="005E7A40" w:rsidRDefault="001938CA" w:rsidP="001938CA">
      <w:pPr>
        <w:pStyle w:val="berschrift3"/>
      </w:pPr>
      <w:bookmarkStart w:id="342" w:name="_Toc208550584"/>
      <w:bookmarkStart w:id="343" w:name="_Toc212699685"/>
      <w:r w:rsidRPr="005E7A40">
        <w:t>Interface</w:t>
      </w:r>
      <w:bookmarkEnd w:id="342"/>
      <w:bookmarkEnd w:id="343"/>
    </w:p>
    <w:p w14:paraId="5FD02864" w14:textId="77777777" w:rsidR="001938CA" w:rsidRPr="005E7A40" w:rsidRDefault="001938CA" w:rsidP="001938CA">
      <w:pPr>
        <w:pStyle w:val="Default"/>
        <w:jc w:val="both"/>
        <w:rPr>
          <w:lang w:val="en-US"/>
        </w:rPr>
      </w:pPr>
      <w:r w:rsidRPr="005E7A40">
        <w:rPr>
          <w:lang w:val="en-US"/>
        </w:rPr>
        <w:t xml:space="preserve">In the manner of the GRLIB VHDL models this component provides the typical AHB Slave Generics refactored as Constructor parameters of the class ahbspacewire. An overview about the available parameters is given in </w:t>
      </w:r>
      <w:r w:rsidRPr="005E7A40">
        <w:rPr>
          <w:lang w:val="en-US"/>
        </w:rPr>
        <w:fldChar w:fldCharType="begin"/>
      </w:r>
      <w:r w:rsidRPr="005E7A40">
        <w:rPr>
          <w:lang w:val="en-US"/>
        </w:rPr>
        <w:instrText xml:space="preserve"> REF _Ref187386933 \h </w:instrText>
      </w:r>
      <w:r w:rsidRPr="005E7A40">
        <w:rPr>
          <w:lang w:val="en-US"/>
        </w:rPr>
      </w:r>
      <w:r w:rsidRPr="005E7A40">
        <w:rPr>
          <w:lang w:val="en-US"/>
        </w:rPr>
        <w:fldChar w:fldCharType="separate"/>
      </w:r>
      <w:r w:rsidRPr="005E7A40">
        <w:rPr>
          <w:lang w:val="en-US"/>
        </w:rPr>
        <w:t xml:space="preserve">Table </w:t>
      </w:r>
      <w:r w:rsidRPr="005E7A40">
        <w:rPr>
          <w:noProof/>
          <w:lang w:val="en-US"/>
        </w:rPr>
        <w:t>13</w:t>
      </w:r>
      <w:r w:rsidRPr="005E7A40">
        <w:rPr>
          <w:lang w:val="en-US"/>
        </w:rPr>
        <w:fldChar w:fldCharType="end"/>
      </w:r>
      <w:r w:rsidRPr="005E7A40">
        <w:rPr>
          <w:lang w:val="en-US"/>
        </w:rPr>
        <w:t>.</w:t>
      </w:r>
    </w:p>
    <w:p w14:paraId="4FAA5CD1" w14:textId="77777777" w:rsidR="001938CA" w:rsidRPr="005E7A40" w:rsidRDefault="001938CA" w:rsidP="001938CA">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rsidRPr="005E7A40" w14:paraId="642606CA"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55B7AB9F"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23FC99C" w14:textId="77777777" w:rsidR="001938CA" w:rsidRPr="005E7A40" w:rsidRDefault="001938CA" w:rsidP="001938CA">
            <w:pPr>
              <w:pStyle w:val="Default"/>
              <w:rPr>
                <w:lang w:val="en-US"/>
              </w:rPr>
            </w:pPr>
            <w:r w:rsidRPr="005E7A40">
              <w:rPr>
                <w:lang w:val="en-US"/>
              </w:rPr>
              <w:t>Description</w:t>
            </w:r>
          </w:p>
        </w:tc>
      </w:tr>
      <w:tr w:rsidR="001938CA" w:rsidRPr="005E7A40" w14:paraId="6C4D1FF6" w14:textId="77777777" w:rsidTr="001938CA">
        <w:tc>
          <w:tcPr>
            <w:tcW w:w="1843" w:type="dxa"/>
            <w:tcBorders>
              <w:top w:val="single" w:sz="24" w:space="0" w:color="000000" w:themeColor="text1"/>
            </w:tcBorders>
          </w:tcPr>
          <w:p w14:paraId="21DF582A" w14:textId="77777777" w:rsidR="001938CA" w:rsidRPr="005E7A40" w:rsidRDefault="001938CA" w:rsidP="001938CA">
            <w:pPr>
              <w:pStyle w:val="Default"/>
              <w:rPr>
                <w:lang w:val="en-US"/>
              </w:rPr>
            </w:pPr>
            <w:proofErr w:type="gramStart"/>
            <w:r w:rsidRPr="005E7A40">
              <w:rPr>
                <w:lang w:val="en-US"/>
              </w:rPr>
              <w:t>nm</w:t>
            </w:r>
            <w:proofErr w:type="gramEnd"/>
          </w:p>
        </w:tc>
        <w:tc>
          <w:tcPr>
            <w:tcW w:w="7828" w:type="dxa"/>
            <w:tcBorders>
              <w:top w:val="single" w:sz="24" w:space="0" w:color="000000" w:themeColor="text1"/>
            </w:tcBorders>
          </w:tcPr>
          <w:p w14:paraId="10461981" w14:textId="77777777" w:rsidR="001938CA" w:rsidRPr="005E7A40" w:rsidRDefault="001938CA" w:rsidP="001938CA">
            <w:pPr>
              <w:pStyle w:val="Default"/>
              <w:rPr>
                <w:lang w:val="en-US"/>
              </w:rPr>
            </w:pPr>
            <w:r w:rsidRPr="005E7A40">
              <w:rPr>
                <w:lang w:val="en-US"/>
              </w:rPr>
              <w:t>SystemC name of the module</w:t>
            </w:r>
          </w:p>
        </w:tc>
      </w:tr>
      <w:tr w:rsidR="001938CA" w:rsidRPr="005E7A40" w14:paraId="68C19D44" w14:textId="77777777" w:rsidTr="001938CA">
        <w:tc>
          <w:tcPr>
            <w:tcW w:w="1843" w:type="dxa"/>
            <w:shd w:val="clear" w:color="auto" w:fill="C6D9F1" w:themeFill="text2" w:themeFillTint="33"/>
          </w:tcPr>
          <w:p w14:paraId="65CFFFC0" w14:textId="77777777" w:rsidR="001938CA" w:rsidRPr="005E7A40" w:rsidRDefault="001938CA" w:rsidP="001938CA">
            <w:pPr>
              <w:pStyle w:val="Default"/>
              <w:rPr>
                <w:lang w:val="en-US"/>
              </w:rPr>
            </w:pPr>
            <w:proofErr w:type="gramStart"/>
            <w:r w:rsidRPr="005E7A40">
              <w:rPr>
                <w:lang w:val="en-US"/>
              </w:rPr>
              <w:t>haddr</w:t>
            </w:r>
            <w:proofErr w:type="gramEnd"/>
          </w:p>
        </w:tc>
        <w:tc>
          <w:tcPr>
            <w:tcW w:w="7828" w:type="dxa"/>
            <w:shd w:val="clear" w:color="auto" w:fill="C6D9F1" w:themeFill="text2" w:themeFillTint="33"/>
          </w:tcPr>
          <w:p w14:paraId="77934B6D" w14:textId="77777777" w:rsidR="001938CA" w:rsidRPr="005E7A40" w:rsidRDefault="001938CA" w:rsidP="001938CA">
            <w:pPr>
              <w:pStyle w:val="Default"/>
              <w:rPr>
                <w:lang w:val="en-US"/>
              </w:rPr>
            </w:pPr>
            <w:r w:rsidRPr="005E7A40">
              <w:rPr>
                <w:lang w:val="en-US"/>
              </w:rPr>
              <w:t>The 12bit MSB address at the AHB bus</w:t>
            </w:r>
          </w:p>
        </w:tc>
      </w:tr>
      <w:tr w:rsidR="001938CA" w:rsidRPr="005E7A40" w14:paraId="53DBB284" w14:textId="77777777" w:rsidTr="001938CA">
        <w:tc>
          <w:tcPr>
            <w:tcW w:w="1843" w:type="dxa"/>
          </w:tcPr>
          <w:p w14:paraId="66BB1F87" w14:textId="77777777" w:rsidR="001938CA" w:rsidRPr="005E7A40" w:rsidRDefault="001938CA" w:rsidP="001938CA">
            <w:pPr>
              <w:pStyle w:val="Default"/>
              <w:rPr>
                <w:lang w:val="en-US"/>
              </w:rPr>
            </w:pPr>
            <w:proofErr w:type="gramStart"/>
            <w:r w:rsidRPr="005E7A40">
              <w:rPr>
                <w:lang w:val="en-US"/>
              </w:rPr>
              <w:t>hmask</w:t>
            </w:r>
            <w:proofErr w:type="gramEnd"/>
          </w:p>
        </w:tc>
        <w:tc>
          <w:tcPr>
            <w:tcW w:w="7828" w:type="dxa"/>
          </w:tcPr>
          <w:p w14:paraId="33B5787A" w14:textId="77777777" w:rsidR="001938CA" w:rsidRPr="005E7A40" w:rsidRDefault="001938CA" w:rsidP="001938CA">
            <w:pPr>
              <w:pStyle w:val="Default"/>
              <w:rPr>
                <w:lang w:val="en-US"/>
              </w:rPr>
            </w:pPr>
            <w:r w:rsidRPr="005E7A40">
              <w:rPr>
                <w:lang w:val="en-US"/>
              </w:rPr>
              <w:t>The 12bit address mask for the AHB bus</w:t>
            </w:r>
          </w:p>
        </w:tc>
      </w:tr>
      <w:tr w:rsidR="001938CA" w:rsidRPr="005E7A40" w14:paraId="2E4AF1B8" w14:textId="77777777" w:rsidTr="001938CA">
        <w:tc>
          <w:tcPr>
            <w:tcW w:w="1843" w:type="dxa"/>
            <w:shd w:val="clear" w:color="auto" w:fill="C6D9F1" w:themeFill="text2" w:themeFillTint="33"/>
          </w:tcPr>
          <w:p w14:paraId="2E5C55C2" w14:textId="77777777" w:rsidR="001938CA" w:rsidRPr="005E7A40" w:rsidRDefault="001938CA" w:rsidP="001938CA">
            <w:pPr>
              <w:pStyle w:val="Default"/>
              <w:rPr>
                <w:lang w:val="en-US"/>
              </w:rPr>
            </w:pPr>
            <w:proofErr w:type="gramStart"/>
            <w:r w:rsidRPr="005E7A40">
              <w:rPr>
                <w:lang w:val="en-US"/>
              </w:rPr>
              <w:t>slave</w:t>
            </w:r>
            <w:proofErr w:type="gramEnd"/>
            <w:r w:rsidRPr="005E7A40">
              <w:rPr>
                <w:lang w:val="en-US"/>
              </w:rPr>
              <w:t>_id</w:t>
            </w:r>
          </w:p>
        </w:tc>
        <w:tc>
          <w:tcPr>
            <w:tcW w:w="7828" w:type="dxa"/>
            <w:shd w:val="clear" w:color="auto" w:fill="C6D9F1" w:themeFill="text2" w:themeFillTint="33"/>
          </w:tcPr>
          <w:p w14:paraId="2752CB38" w14:textId="77777777" w:rsidR="001938CA" w:rsidRPr="005E7A40" w:rsidRDefault="001938CA" w:rsidP="001938CA">
            <w:pPr>
              <w:pStyle w:val="Default"/>
              <w:rPr>
                <w:lang w:val="en-US"/>
              </w:rPr>
            </w:pPr>
            <w:r w:rsidRPr="005E7A40">
              <w:rPr>
                <w:lang w:val="en-US"/>
              </w:rPr>
              <w:t>The AHB slave bus index.</w:t>
            </w:r>
          </w:p>
        </w:tc>
      </w:tr>
      <w:tr w:rsidR="001938CA" w:rsidRPr="005E7A40" w14:paraId="3C91F67F" w14:textId="77777777" w:rsidTr="001938CA">
        <w:tc>
          <w:tcPr>
            <w:tcW w:w="1843" w:type="dxa"/>
          </w:tcPr>
          <w:p w14:paraId="0C27F989" w14:textId="77777777" w:rsidR="001938CA" w:rsidRPr="005E7A40" w:rsidRDefault="001938CA" w:rsidP="001938CA">
            <w:pPr>
              <w:pStyle w:val="Default"/>
              <w:rPr>
                <w:lang w:val="en-US"/>
              </w:rPr>
            </w:pPr>
            <w:proofErr w:type="gramStart"/>
            <w:r w:rsidRPr="005E7A40">
              <w:rPr>
                <w:lang w:val="en-US"/>
              </w:rPr>
              <w:t>cHostEmulatorConfig</w:t>
            </w:r>
            <w:proofErr w:type="gramEnd"/>
          </w:p>
        </w:tc>
        <w:tc>
          <w:tcPr>
            <w:tcW w:w="7828" w:type="dxa"/>
          </w:tcPr>
          <w:p w14:paraId="749CC080" w14:textId="77777777" w:rsidR="001938CA" w:rsidRPr="005E7A40" w:rsidRDefault="001938CA" w:rsidP="001938CA">
            <w:pPr>
              <w:pStyle w:val="Default"/>
              <w:rPr>
                <w:lang w:val="en-US"/>
              </w:rPr>
            </w:pPr>
            <w:r w:rsidRPr="005E7A40">
              <w:rPr>
                <w:lang w:val="en-US"/>
              </w:rPr>
              <w:t>A SpaceWire TLM Model CHostEMulatorConfig providing some delays and timings to speak with the SpaceWire Model</w:t>
            </w:r>
          </w:p>
        </w:tc>
      </w:tr>
      <w:tr w:rsidR="001938CA" w:rsidRPr="005E7A40" w14:paraId="7B268417" w14:textId="77777777" w:rsidTr="001938CA">
        <w:tc>
          <w:tcPr>
            <w:tcW w:w="1843" w:type="dxa"/>
            <w:shd w:val="clear" w:color="auto" w:fill="B8CCE4" w:themeFill="accent1" w:themeFillTint="66"/>
          </w:tcPr>
          <w:p w14:paraId="46AA33B0" w14:textId="77777777" w:rsidR="001938CA" w:rsidRPr="005E7A40" w:rsidRDefault="001938CA" w:rsidP="001938CA">
            <w:pPr>
              <w:pStyle w:val="Default"/>
              <w:rPr>
                <w:lang w:val="en-US"/>
              </w:rPr>
            </w:pPr>
            <w:proofErr w:type="gramStart"/>
            <w:r w:rsidRPr="005E7A40">
              <w:rPr>
                <w:lang w:val="en-US"/>
              </w:rPr>
              <w:t>cDeltaSpacewConfig</w:t>
            </w:r>
            <w:proofErr w:type="gramEnd"/>
          </w:p>
        </w:tc>
        <w:tc>
          <w:tcPr>
            <w:tcW w:w="7828" w:type="dxa"/>
            <w:tcBorders>
              <w:bottom w:val="single" w:sz="4" w:space="0" w:color="auto"/>
            </w:tcBorders>
            <w:shd w:val="clear" w:color="auto" w:fill="B8CCE4" w:themeFill="accent1" w:themeFillTint="66"/>
          </w:tcPr>
          <w:p w14:paraId="0A8DC0B5" w14:textId="77777777" w:rsidR="001938CA" w:rsidRPr="005E7A40" w:rsidRDefault="001938CA" w:rsidP="001938CA">
            <w:pPr>
              <w:pStyle w:val="Default"/>
              <w:rPr>
                <w:lang w:val="en-US"/>
              </w:rPr>
            </w:pPr>
            <w:r w:rsidRPr="005E7A40">
              <w:rPr>
                <w:lang w:val="en-US"/>
              </w:rPr>
              <w:t>The CDeltaSpacewConfig provided tot he SpaceWire Model to adjuste delays and cofigurations alike.</w:t>
            </w:r>
          </w:p>
        </w:tc>
      </w:tr>
      <w:tr w:rsidR="001938CA" w:rsidRPr="005E7A40" w14:paraId="645DEACB" w14:textId="77777777" w:rsidTr="001938CA">
        <w:tc>
          <w:tcPr>
            <w:tcW w:w="1843" w:type="dxa"/>
            <w:shd w:val="clear" w:color="auto" w:fill="FFFFFF" w:themeFill="background1"/>
          </w:tcPr>
          <w:p w14:paraId="0FA66A3C" w14:textId="77777777" w:rsidR="001938CA" w:rsidRPr="005E7A40" w:rsidRDefault="001938CA" w:rsidP="001938CA">
            <w:pPr>
              <w:pStyle w:val="Default"/>
              <w:rPr>
                <w:lang w:val="en-US"/>
              </w:rPr>
            </w:pPr>
            <w:proofErr w:type="gramStart"/>
            <w:r w:rsidRPr="005E7A40">
              <w:rPr>
                <w:lang w:val="en-US"/>
              </w:rPr>
              <w:t>ambaLayer</w:t>
            </w:r>
            <w:proofErr w:type="gramEnd"/>
          </w:p>
        </w:tc>
        <w:tc>
          <w:tcPr>
            <w:tcW w:w="7828" w:type="dxa"/>
            <w:tcBorders>
              <w:top w:val="single" w:sz="4" w:space="0" w:color="auto"/>
            </w:tcBorders>
            <w:shd w:val="clear" w:color="auto" w:fill="FFFFFF" w:themeFill="background1"/>
          </w:tcPr>
          <w:p w14:paraId="7E462748" w14:textId="77777777" w:rsidR="001938CA" w:rsidRPr="005E7A40" w:rsidRDefault="001938CA" w:rsidP="001938CA">
            <w:pPr>
              <w:pStyle w:val="Default"/>
              <w:keepNext/>
              <w:rPr>
                <w:lang w:val="en-US"/>
              </w:rPr>
            </w:pPr>
            <w:r w:rsidRPr="005E7A40">
              <w:rPr>
                <w:lang w:val="en-US"/>
              </w:rPr>
              <w:t>Coding style/abstraction of the model (LT or AT)</w:t>
            </w:r>
          </w:p>
        </w:tc>
      </w:tr>
    </w:tbl>
    <w:p w14:paraId="02054E7C" w14:textId="77777777" w:rsidR="001938CA" w:rsidRPr="005E7A40" w:rsidRDefault="001938CA" w:rsidP="001938CA">
      <w:pPr>
        <w:pStyle w:val="Beschriftung"/>
        <w:jc w:val="center"/>
      </w:pPr>
      <w:bookmarkStart w:id="344" w:name="_Toc209774086"/>
      <w:r w:rsidRPr="005E7A40">
        <w:t xml:space="preserve">Table </w:t>
      </w:r>
      <w:r w:rsidRPr="005E7A40">
        <w:fldChar w:fldCharType="begin"/>
      </w:r>
      <w:r w:rsidRPr="005E7A40">
        <w:instrText xml:space="preserve"> SEQ Table \* ARABIC </w:instrText>
      </w:r>
      <w:r w:rsidRPr="005E7A40">
        <w:fldChar w:fldCharType="separate"/>
      </w:r>
      <w:r w:rsidRPr="005E7A40">
        <w:rPr>
          <w:noProof/>
        </w:rPr>
        <w:t>39</w:t>
      </w:r>
      <w:r w:rsidRPr="005E7A40">
        <w:rPr>
          <w:noProof/>
        </w:rPr>
        <w:fldChar w:fldCharType="end"/>
      </w:r>
      <w:r w:rsidRPr="005E7A40">
        <w:t xml:space="preserve"> - AHBSPACEWIRE Constructor Parameters</w:t>
      </w:r>
      <w:bookmarkEnd w:id="344"/>
    </w:p>
    <w:p w14:paraId="20A08B45" w14:textId="77777777" w:rsidR="001938CA" w:rsidRPr="005E7A40" w:rsidRDefault="001938CA" w:rsidP="001938CA">
      <w:pPr>
        <w:pStyle w:val="Default"/>
        <w:jc w:val="both"/>
        <w:rPr>
          <w:lang w:val="en-US"/>
        </w:rPr>
      </w:pPr>
      <w:r w:rsidRPr="005E7A40">
        <w:rPr>
          <w:lang w:val="en-US"/>
        </w:rPr>
        <w:t>The system-level interface of the AHBSPACEWIRE comprises an AHB slave socket (</w:t>
      </w:r>
      <w:r w:rsidRPr="005E7A40">
        <w:rPr>
          <w:rFonts w:ascii="Lucida Console" w:eastAsiaTheme="minorHAnsi" w:hAnsi="Lucida Console" w:cs="Arial"/>
          <w:b/>
          <w:color w:val="auto"/>
          <w:spacing w:val="10"/>
          <w:sz w:val="20"/>
          <w:lang w:val="en-US"/>
        </w:rPr>
        <w:t>ahb</w:t>
      </w:r>
      <w:r w:rsidRPr="005E7A40">
        <w:rPr>
          <w:lang w:val="en-US"/>
        </w:rPr>
        <w:t xml:space="preserve">) and </w:t>
      </w:r>
      <w:proofErr w:type="gramStart"/>
      <w:r w:rsidRPr="005E7A40">
        <w:rPr>
          <w:lang w:val="en-US"/>
        </w:rPr>
        <w:t>an</w:t>
      </w:r>
      <w:proofErr w:type="gramEnd"/>
      <w:r w:rsidRPr="005E7A40">
        <w:rPr>
          <w:lang w:val="en-US"/>
        </w:rPr>
        <w:t xml:space="preserve"> Simple TLM Initiator Socket (</w:t>
      </w:r>
      <w:r w:rsidRPr="005E7A40">
        <w:rPr>
          <w:rFonts w:ascii="Lucida Console" w:eastAsiaTheme="minorHAnsi" w:hAnsi="Lucida Console" w:cs="Arial"/>
          <w:b/>
          <w:color w:val="auto"/>
          <w:spacing w:val="10"/>
          <w:sz w:val="20"/>
          <w:lang w:val="en-US"/>
        </w:rPr>
        <w:t>m_initSocket</w:t>
      </w:r>
      <w:r w:rsidRPr="005E7A40">
        <w:rPr>
          <w:lang w:val="en-US"/>
        </w:rPr>
        <w:t xml:space="preserve">). The simple TLM initial socket must be bound tot he SpceWire </w:t>
      </w:r>
      <w:proofErr w:type="gramStart"/>
      <w:r w:rsidRPr="005E7A40">
        <w:rPr>
          <w:lang w:val="en-US"/>
        </w:rPr>
        <w:t>IP which</w:t>
      </w:r>
      <w:proofErr w:type="gramEnd"/>
      <w:r w:rsidRPr="005E7A40">
        <w:rPr>
          <w:lang w:val="en-US"/>
        </w:rPr>
        <w:t xml:space="preserve"> should be controled by the Model, while the AHB socket may be bound to a master. Depending on the constructor parameter </w:t>
      </w:r>
      <w:r w:rsidRPr="005E7A40">
        <w:rPr>
          <w:rFonts w:ascii="Lucida Console" w:eastAsiaTheme="minorHAnsi" w:hAnsi="Lucida Console" w:cs="Arial"/>
          <w:b/>
          <w:color w:val="auto"/>
          <w:spacing w:val="10"/>
          <w:sz w:val="20"/>
          <w:lang w:val="en-US"/>
        </w:rPr>
        <w:t>ambaLayer</w:t>
      </w:r>
      <w:r w:rsidRPr="005E7A40">
        <w:rPr>
          <w:lang w:val="en-US"/>
        </w:rPr>
        <w:t xml:space="preserve"> the </w:t>
      </w:r>
      <w:r w:rsidRPr="005E7A40">
        <w:rPr>
          <w:rFonts w:ascii="Lucida Console" w:eastAsiaTheme="minorHAnsi" w:hAnsi="Lucida Console" w:cs="Arial"/>
          <w:b/>
          <w:color w:val="auto"/>
          <w:spacing w:val="10"/>
          <w:sz w:val="20"/>
          <w:lang w:val="en-US"/>
        </w:rPr>
        <w:t>ahb</w:t>
      </w:r>
      <w:r w:rsidRPr="005E7A40">
        <w:rPr>
          <w:lang w:val="en-US"/>
        </w:rPr>
        <w:t xml:space="preserve"> socket is configured for blocking (LT) or non-blocking (AT) communication on the AHB Slave interface. The </w:t>
      </w:r>
      <w:r w:rsidRPr="005E7A40">
        <w:rPr>
          <w:rFonts w:ascii="Lucida Console" w:eastAsiaTheme="minorHAnsi" w:hAnsi="Lucida Console" w:cs="Arial"/>
          <w:b/>
          <w:color w:val="auto"/>
          <w:spacing w:val="10"/>
          <w:sz w:val="20"/>
          <w:lang w:val="en-US"/>
        </w:rPr>
        <w:t>ambaLayer</w:t>
      </w:r>
      <w:r w:rsidRPr="005E7A40">
        <w:rPr>
          <w:lang w:val="en-US"/>
        </w:rPr>
        <w:t xml:space="preserve"> parameter has no effect on the </w:t>
      </w:r>
      <w:r w:rsidRPr="005E7A40">
        <w:rPr>
          <w:rFonts w:ascii="Lucida Console" w:eastAsiaTheme="minorHAnsi" w:hAnsi="Lucida Console" w:cs="Arial"/>
          <w:b/>
          <w:color w:val="auto"/>
          <w:spacing w:val="10"/>
          <w:sz w:val="20"/>
          <w:lang w:val="en-US"/>
        </w:rPr>
        <w:t>m_</w:t>
      </w:r>
      <w:r w:rsidRPr="005E7A40">
        <w:rPr>
          <w:lang w:val="en-US"/>
        </w:rPr>
        <w:t xml:space="preserve"> socket. For the </w:t>
      </w:r>
      <w:r w:rsidRPr="005E7A40">
        <w:rPr>
          <w:lang w:val="en-US"/>
        </w:rPr>
        <w:lastRenderedPageBreak/>
        <w:t xml:space="preserve">sake of performance the TLM Spacewire interface is modeled using blocking transport only. In case of LT configuration a TLM blocking transport function is registered at the </w:t>
      </w:r>
      <w:r w:rsidRPr="005E7A40">
        <w:rPr>
          <w:rFonts w:ascii="Lucida Console" w:eastAsiaTheme="minorHAnsi" w:hAnsi="Lucida Console" w:cs="Arial"/>
          <w:b/>
          <w:color w:val="auto"/>
          <w:spacing w:val="10"/>
          <w:sz w:val="20"/>
          <w:lang w:val="en-US"/>
        </w:rPr>
        <w:t>ahb</w:t>
      </w:r>
      <w:r w:rsidRPr="005E7A40">
        <w:rPr>
          <w:lang w:val="en-US"/>
        </w:rP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5E7A40">
        <w:rPr>
          <w:rFonts w:ascii="Lucida Console" w:eastAsiaTheme="minorHAnsi" w:hAnsi="Lucida Console" w:cs="Arial"/>
          <w:b/>
          <w:color w:val="auto"/>
          <w:spacing w:val="10"/>
          <w:sz w:val="20"/>
          <w:lang w:val="en-US"/>
        </w:rPr>
        <w:t>clk</w:t>
      </w:r>
      <w:r w:rsidRPr="005E7A40">
        <w:rPr>
          <w:lang w:val="en-US"/>
        </w:rPr>
        <w:t>) and reset (</w:t>
      </w:r>
      <w:r w:rsidRPr="005E7A40">
        <w:rPr>
          <w:rFonts w:ascii="Lucida Console" w:eastAsiaTheme="minorHAnsi" w:hAnsi="Lucida Console" w:cs="Arial"/>
          <w:b/>
          <w:color w:val="auto"/>
          <w:spacing w:val="10"/>
          <w:sz w:val="20"/>
          <w:lang w:val="en-US"/>
        </w:rPr>
        <w:t>rst</w:t>
      </w:r>
      <w:r w:rsidRPr="005E7A40">
        <w:rPr>
          <w:lang w:val="en-US"/>
        </w:rPr>
        <w:t>) from class CLKDevice. AHBSPACEWIRE is also derived from class AHBDevice. Hence, it exposes a PNP configuration record, which is mapped into the configuration area of AHBCTRL.</w:t>
      </w:r>
    </w:p>
    <w:p w14:paraId="4A0B8D97" w14:textId="77777777" w:rsidR="001938CA" w:rsidRPr="005E7A40" w:rsidRDefault="001938CA" w:rsidP="001938CA">
      <w:pPr>
        <w:pStyle w:val="berschrift3"/>
      </w:pPr>
      <w:bookmarkStart w:id="345" w:name="_Toc208550585"/>
      <w:bookmarkStart w:id="346" w:name="_Toc212699686"/>
      <w:r w:rsidRPr="005E7A40">
        <w:t>Internal Structure</w:t>
      </w:r>
      <w:bookmarkEnd w:id="345"/>
      <w:bookmarkEnd w:id="346"/>
    </w:p>
    <w:p w14:paraId="3843BB30" w14:textId="77777777" w:rsidR="001938CA" w:rsidRPr="005E7A40" w:rsidRDefault="001938CA" w:rsidP="001938CA">
      <w:pPr>
        <w:pStyle w:val="Default"/>
        <w:rPr>
          <w:lang w:val="en-US"/>
        </w:rPr>
      </w:pPr>
      <w:r w:rsidRPr="005E7A40">
        <w:rPr>
          <w:lang w:val="en-US"/>
        </w:rPr>
        <w:t xml:space="preserve">This section describes the internal structure of the AHBSPACEWIRE. The class hierarchy of the model is flat. All functionality is comprised in class AHBSpaceWire, which is described in the files </w:t>
      </w:r>
      <w:r w:rsidRPr="005E7A40">
        <w:rPr>
          <w:rFonts w:ascii="Lucida Console" w:eastAsiaTheme="minorHAnsi" w:hAnsi="Lucida Console" w:cs="Arial"/>
          <w:b/>
          <w:color w:val="auto"/>
          <w:spacing w:val="10"/>
          <w:sz w:val="20"/>
          <w:lang w:val="en-US"/>
        </w:rPr>
        <w:t>ahbspacewire.h</w:t>
      </w:r>
      <w:r w:rsidRPr="005E7A40">
        <w:rPr>
          <w:lang w:val="en-US"/>
        </w:rPr>
        <w:t xml:space="preserve"> and </w:t>
      </w:r>
      <w:r w:rsidRPr="005E7A40">
        <w:rPr>
          <w:rFonts w:ascii="Lucida Console" w:eastAsiaTheme="minorHAnsi" w:hAnsi="Lucida Console" w:cs="Arial"/>
          <w:b/>
          <w:color w:val="auto"/>
          <w:spacing w:val="10"/>
          <w:sz w:val="20"/>
          <w:lang w:val="en-US"/>
        </w:rPr>
        <w:t>ahbspacewire.cpp</w:t>
      </w:r>
      <w:r w:rsidRPr="005E7A40">
        <w:rPr>
          <w:lang w:val="en-US"/>
        </w:rPr>
        <w:t xml:space="preserve">. The class is a modified version oft he CHostEmulator class from the Spacewire distribution. It is extended by an AHB Slave Interface and an Internal Memory to store a Package to sent and a Package which </w:t>
      </w:r>
      <w:proofErr w:type="gramStart"/>
      <w:r w:rsidRPr="005E7A40">
        <w:rPr>
          <w:lang w:val="en-US"/>
        </w:rPr>
        <w:t>is  Received</w:t>
      </w:r>
      <w:proofErr w:type="gramEnd"/>
      <w:r w:rsidRPr="005E7A40">
        <w:rPr>
          <w:lang w:val="en-US"/>
        </w:rPr>
        <w:t>. Moreover it has 4 Registers Send-Status, Send-Size, Receive-Status and Recived-Size.</w:t>
      </w:r>
    </w:p>
    <w:p w14:paraId="1970F868" w14:textId="77777777" w:rsidR="001938CA" w:rsidRPr="005E7A40" w:rsidRDefault="001938CA" w:rsidP="001938CA">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1938CA" w:rsidRPr="005E7A40" w14:paraId="62FAC1EA" w14:textId="77777777" w:rsidTr="001938CA">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1DF66AB3" w14:textId="77777777" w:rsidR="001938CA" w:rsidRPr="005E7A40" w:rsidRDefault="001938CA" w:rsidP="001938CA">
            <w:pPr>
              <w:rPr>
                <w:b/>
              </w:rPr>
            </w:pPr>
            <w:r w:rsidRPr="005E7A40">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1168225B" w14:textId="77777777" w:rsidR="001938CA" w:rsidRPr="005E7A40" w:rsidRDefault="001938CA" w:rsidP="001938CA">
            <w:pPr>
              <w:rPr>
                <w:b/>
              </w:rPr>
            </w:pPr>
            <w:r w:rsidRPr="005E7A40">
              <w:rPr>
                <w:b/>
              </w:rPr>
              <w:t>Register</w:t>
            </w:r>
          </w:p>
        </w:tc>
      </w:tr>
      <w:tr w:rsidR="001938CA" w:rsidRPr="005E7A40" w14:paraId="09116552" w14:textId="77777777" w:rsidTr="001938CA">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48EE2B70" w14:textId="77777777" w:rsidR="001938CA" w:rsidRPr="005E7A40" w:rsidRDefault="001938CA" w:rsidP="001938CA">
            <w:r w:rsidRPr="005E7A40">
              <w:t>0x000</w:t>
            </w:r>
          </w:p>
        </w:tc>
        <w:tc>
          <w:tcPr>
            <w:tcW w:w="6803" w:type="dxa"/>
            <w:tcBorders>
              <w:top w:val="single" w:sz="24" w:space="0" w:color="auto"/>
              <w:left w:val="single" w:sz="6" w:space="0" w:color="000000"/>
              <w:bottom w:val="single" w:sz="6" w:space="0" w:color="000000"/>
              <w:right w:val="single" w:sz="24" w:space="0" w:color="auto"/>
            </w:tcBorders>
          </w:tcPr>
          <w:p w14:paraId="74054412" w14:textId="77777777" w:rsidR="001938CA" w:rsidRPr="005E7A40" w:rsidRDefault="001938CA" w:rsidP="001938CA">
            <w:r w:rsidRPr="005E7A40">
              <w:t>Send-Status</w:t>
            </w:r>
          </w:p>
        </w:tc>
      </w:tr>
      <w:tr w:rsidR="001938CA" w:rsidRPr="005E7A40" w14:paraId="73B8B99B" w14:textId="77777777" w:rsidTr="001938CA">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7B68BB26" w14:textId="77777777" w:rsidR="001938CA" w:rsidRPr="005E7A40" w:rsidRDefault="001938CA" w:rsidP="001938CA">
            <w:r w:rsidRPr="005E7A40">
              <w:t>0x004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7BE0A221" w14:textId="77777777" w:rsidR="001938CA" w:rsidRPr="005E7A40" w:rsidRDefault="001938CA" w:rsidP="001938CA">
            <w:r w:rsidRPr="005E7A40">
              <w:t>Receive-Status</w:t>
            </w:r>
          </w:p>
        </w:tc>
      </w:tr>
      <w:tr w:rsidR="001938CA" w:rsidRPr="005E7A40" w14:paraId="4D0E1808" w14:textId="77777777" w:rsidTr="001938CA">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10B565A0" w14:textId="77777777" w:rsidR="001938CA" w:rsidRPr="005E7A40" w:rsidRDefault="001938CA" w:rsidP="001938CA">
            <w:r w:rsidRPr="005E7A40">
              <w:t>0x008</w:t>
            </w:r>
          </w:p>
        </w:tc>
        <w:tc>
          <w:tcPr>
            <w:tcW w:w="6803" w:type="dxa"/>
            <w:tcBorders>
              <w:top w:val="single" w:sz="6" w:space="0" w:color="000000"/>
              <w:left w:val="single" w:sz="6" w:space="0" w:color="auto"/>
              <w:bottom w:val="single" w:sz="6" w:space="0" w:color="000000"/>
              <w:right w:val="single" w:sz="24" w:space="0" w:color="auto"/>
            </w:tcBorders>
          </w:tcPr>
          <w:p w14:paraId="1A085769" w14:textId="77777777" w:rsidR="001938CA" w:rsidRPr="005E7A40" w:rsidRDefault="001938CA" w:rsidP="001938CA">
            <w:r w:rsidRPr="005E7A40">
              <w:t>Send-Size</w:t>
            </w:r>
          </w:p>
        </w:tc>
      </w:tr>
      <w:tr w:rsidR="001938CA" w:rsidRPr="005E7A40" w14:paraId="5328BD00"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30BCD049" w14:textId="77777777" w:rsidR="001938CA" w:rsidRPr="005E7A40" w:rsidRDefault="001938CA" w:rsidP="001938CA">
            <w:r w:rsidRPr="005E7A40">
              <w:t>0x00C</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568F5124" w14:textId="77777777" w:rsidR="001938CA" w:rsidRPr="005E7A40" w:rsidRDefault="001938CA" w:rsidP="001938CA">
            <w:pPr>
              <w:keepNext/>
            </w:pPr>
            <w:r w:rsidRPr="005E7A40">
              <w:t>Recived-Size</w:t>
            </w:r>
          </w:p>
        </w:tc>
      </w:tr>
      <w:tr w:rsidR="001938CA" w:rsidRPr="005E7A40" w14:paraId="62F09D6B"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5CE78A8E" w14:textId="77777777" w:rsidR="001938CA" w:rsidRPr="005E7A40" w:rsidRDefault="001938CA" w:rsidP="001938CA">
            <w:r w:rsidRPr="005E7A40">
              <w:t>0x010-0x3FF</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39BB5675" w14:textId="77777777" w:rsidR="001938CA" w:rsidRPr="005E7A40" w:rsidRDefault="001938CA" w:rsidP="001938CA">
            <w:pPr>
              <w:keepNext/>
            </w:pPr>
            <w:r w:rsidRPr="005E7A40">
              <w:t>Memory for Package to Send</w:t>
            </w:r>
          </w:p>
        </w:tc>
      </w:tr>
      <w:tr w:rsidR="001938CA" w:rsidRPr="005E7A40" w14:paraId="0A0CE56A" w14:textId="77777777" w:rsidTr="001938CA">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43D406AF" w14:textId="77777777" w:rsidR="001938CA" w:rsidRPr="005E7A40" w:rsidRDefault="001938CA" w:rsidP="001938CA">
            <w:r w:rsidRPr="005E7A40">
              <w:t>0x400-0x7FF</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3811483C" w14:textId="77777777" w:rsidR="001938CA" w:rsidRPr="005E7A40" w:rsidRDefault="001938CA" w:rsidP="001938CA">
            <w:pPr>
              <w:keepNext/>
            </w:pPr>
            <w:r w:rsidRPr="005E7A40">
              <w:t>Memory for Received Packages</w:t>
            </w:r>
          </w:p>
        </w:tc>
      </w:tr>
    </w:tbl>
    <w:p w14:paraId="2BC9CF27" w14:textId="77777777" w:rsidR="001938CA" w:rsidRPr="005E7A40" w:rsidRDefault="001938CA" w:rsidP="001938CA">
      <w:pPr>
        <w:pStyle w:val="Beschriftung"/>
        <w:jc w:val="center"/>
      </w:pPr>
      <w:bookmarkStart w:id="347" w:name="_Toc209774087"/>
      <w:r w:rsidRPr="005E7A40">
        <w:t xml:space="preserve">Table </w:t>
      </w:r>
      <w:r w:rsidRPr="005E7A40">
        <w:fldChar w:fldCharType="begin"/>
      </w:r>
      <w:r w:rsidRPr="005E7A40">
        <w:instrText xml:space="preserve"> SEQ Table \* ARABIC </w:instrText>
      </w:r>
      <w:r w:rsidRPr="005E7A40">
        <w:fldChar w:fldCharType="separate"/>
      </w:r>
      <w:r w:rsidRPr="005E7A40">
        <w:rPr>
          <w:noProof/>
        </w:rPr>
        <w:t>40</w:t>
      </w:r>
      <w:r w:rsidRPr="005E7A40">
        <w:rPr>
          <w:noProof/>
        </w:rPr>
        <w:fldChar w:fldCharType="end"/>
      </w:r>
      <w:r w:rsidRPr="005E7A40">
        <w:t xml:space="preserve"> – AHB2Socwire Registers</w:t>
      </w:r>
      <w:bookmarkEnd w:id="347"/>
    </w:p>
    <w:p w14:paraId="781CD51E" w14:textId="77777777" w:rsidR="001938CA" w:rsidRPr="005E7A40" w:rsidRDefault="001938CA" w:rsidP="001938CA">
      <w:pPr>
        <w:pStyle w:val="Default"/>
        <w:rPr>
          <w:lang w:val="en-US"/>
        </w:rPr>
      </w:pPr>
    </w:p>
    <w:p w14:paraId="0528EAD2" w14:textId="77777777" w:rsidR="001938CA" w:rsidRPr="005E7A40" w:rsidRDefault="001938CA" w:rsidP="001938CA">
      <w:pPr>
        <w:pStyle w:val="berschrift4"/>
      </w:pPr>
      <w:bookmarkStart w:id="348" w:name="_Toc208550586"/>
      <w:r w:rsidRPr="005E7A40">
        <w:t>Behaviour</w:t>
      </w:r>
      <w:bookmarkEnd w:id="348"/>
    </w:p>
    <w:p w14:paraId="0DC524C7" w14:textId="77777777" w:rsidR="001938CA" w:rsidRPr="005E7A40" w:rsidRDefault="001938CA" w:rsidP="001938CA">
      <w:pPr>
        <w:pStyle w:val="Standardeinzug"/>
        <w:ind w:left="284"/>
      </w:pPr>
      <w:r w:rsidRPr="005E7A40">
        <w:t>The behavior is completely encapsulated in 4 threads ans 1 callback.</w:t>
      </w:r>
    </w:p>
    <w:p w14:paraId="5F209964" w14:textId="77777777" w:rsidR="001938CA" w:rsidRPr="005E7A40" w:rsidRDefault="001938CA" w:rsidP="001938CA">
      <w:pPr>
        <w:pStyle w:val="Standardeinzug"/>
        <w:ind w:left="284"/>
      </w:pPr>
      <w:r w:rsidRPr="005E7A40">
        <w:t xml:space="preserve">The </w:t>
      </w:r>
      <w:proofErr w:type="gramStart"/>
      <w:r w:rsidRPr="005E7A40">
        <w:t>callback is triggered by the AHB Slave Interface</w:t>
      </w:r>
      <w:proofErr w:type="gramEnd"/>
      <w:r w:rsidRPr="005E7A40">
        <w:t xml:space="preserve">. It splits up the data to the corresponding memory map. As soon as a 1 is written to the send-status register it will notify the sender thread. If the receive-status register is cleard the receiver thread is notified to receive the next package. </w:t>
      </w:r>
    </w:p>
    <w:p w14:paraId="00A98CE4" w14:textId="77777777" w:rsidR="001938CA" w:rsidRPr="005E7A40" w:rsidRDefault="001938CA" w:rsidP="001938CA">
      <w:pPr>
        <w:pStyle w:val="Standardeinzug"/>
        <w:ind w:left="284"/>
      </w:pPr>
      <w:r w:rsidRPr="005E7A40">
        <w:t xml:space="preserve">The Sender-Thead is waiting for a 1 in the send-status register. If a 1 is set the Thread will start sending the number of bytes to the spacewire IP written to the sender-size register. It will check for error and resent the bytes or the </w:t>
      </w:r>
      <w:proofErr w:type="gramStart"/>
      <w:r w:rsidRPr="005E7A40">
        <w:t>hole</w:t>
      </w:r>
      <w:proofErr w:type="gramEnd"/>
      <w:r w:rsidRPr="005E7A40">
        <w:t xml:space="preserve"> package if needed. After sending a package successfully it will set the send-status to 0 and the send-size to 0 as well.</w:t>
      </w:r>
    </w:p>
    <w:p w14:paraId="038EA81A" w14:textId="77777777" w:rsidR="001938CA" w:rsidRPr="005E7A40" w:rsidRDefault="001938CA" w:rsidP="001938CA">
      <w:pPr>
        <w:pStyle w:val="Standardeinzug"/>
        <w:ind w:left="284"/>
      </w:pPr>
      <w:proofErr w:type="gramStart"/>
      <w:r w:rsidRPr="005E7A40">
        <w:lastRenderedPageBreak/>
        <w:t>The Receiver-Thread checks for incoming bytes from the SpaceWire TLM IP.</w:t>
      </w:r>
      <w:proofErr w:type="gramEnd"/>
      <w:r w:rsidRPr="005E7A40">
        <w:t xml:space="preserve"> As soon as data arrives it will store them into the receive memory. When a package is finished it will set the received-size to the number of received bytes and the recive-status to 1. Only if the received-status is cleard a next package can be read.</w:t>
      </w:r>
    </w:p>
    <w:p w14:paraId="12D39370" w14:textId="77777777" w:rsidR="001938CA" w:rsidRPr="005E7A40" w:rsidRDefault="001938CA" w:rsidP="001938CA">
      <w:pPr>
        <w:pStyle w:val="Standardeinzug"/>
        <w:ind w:left="284"/>
      </w:pPr>
      <w:r w:rsidRPr="005E7A40">
        <w:t>The two other threads are sending keepalive packages to the spacewire socket to keep the connection open. Moreover they initialize the Spacewire IP and maintain the connection. For more information read the Spacewire TLM IP Usermanual. The module works more or less like a host emulator.</w:t>
      </w:r>
    </w:p>
    <w:p w14:paraId="59CBF22E" w14:textId="77777777" w:rsidR="001938CA" w:rsidRPr="005E7A40" w:rsidRDefault="001938CA" w:rsidP="001938CA">
      <w:pPr>
        <w:pStyle w:val="berschrift3"/>
      </w:pPr>
      <w:bookmarkStart w:id="349" w:name="_Toc208550587"/>
      <w:bookmarkStart w:id="350" w:name="_Toc212699687"/>
      <w:r w:rsidRPr="005E7A40">
        <w:t>Compilation</w:t>
      </w:r>
      <w:bookmarkEnd w:id="349"/>
      <w:bookmarkEnd w:id="350"/>
    </w:p>
    <w:p w14:paraId="0016BC04" w14:textId="77777777" w:rsidR="001938CA" w:rsidRPr="005E7A40" w:rsidRDefault="001938CA" w:rsidP="001938CA">
      <w:r w:rsidRPr="005E7A40">
        <w:t>For the compilation of the AHBSPACEWIRE unit, a WAF wscript file is provided and integrated in the superordinate build mechanism of the library.</w:t>
      </w:r>
    </w:p>
    <w:p w14:paraId="0337A153" w14:textId="77777777" w:rsidR="001938CA" w:rsidRPr="005E7A40" w:rsidRDefault="001938CA" w:rsidP="001938CA">
      <w:pPr>
        <w:rPr>
          <w:rFonts w:ascii="Lucida Console" w:eastAsiaTheme="minorHAnsi" w:hAnsi="Lucida Console"/>
          <w:b/>
          <w:sz w:val="20"/>
        </w:rPr>
      </w:pPr>
      <w:r w:rsidRPr="005E7A40">
        <w:t xml:space="preserve">All required objects for simulating the AHBSPACEWIRE on platform level are compiled in a sub-library name </w:t>
      </w:r>
      <w:r w:rsidRPr="005E7A40">
        <w:rPr>
          <w:rFonts w:ascii="Lucida Console" w:eastAsiaTheme="minorHAnsi" w:hAnsi="Lucida Console"/>
          <w:b/>
          <w:sz w:val="20"/>
        </w:rPr>
        <w:t>ahbspacewire</w:t>
      </w:r>
      <w:r w:rsidRPr="005E7A40">
        <w:t xml:space="preserve"> using following build command:</w:t>
      </w:r>
    </w:p>
    <w:p w14:paraId="0834A5A7" w14:textId="77777777" w:rsidR="001938CA" w:rsidRPr="005E7A40" w:rsidRDefault="001938CA" w:rsidP="001938CA">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–target=ahbspacewire</w:t>
      </w:r>
    </w:p>
    <w:p w14:paraId="66C3B726" w14:textId="77777777" w:rsidR="001938CA" w:rsidRPr="005E7A40" w:rsidRDefault="001938CA" w:rsidP="001938CA">
      <w:r w:rsidRPr="005E7A40">
        <w:t xml:space="preserve">To utilize </w:t>
      </w:r>
      <w:r w:rsidRPr="005E7A40">
        <w:rPr>
          <w:rFonts w:ascii="Lucida Console" w:eastAsiaTheme="minorHAnsi" w:hAnsi="Lucida Console"/>
          <w:b/>
          <w:sz w:val="20"/>
        </w:rPr>
        <w:t>ahbspacewire</w:t>
      </w:r>
      <w:r w:rsidRPr="005E7A40">
        <w:t xml:space="preserve"> in simulations with other components, add </w:t>
      </w:r>
      <w:r w:rsidRPr="005E7A40">
        <w:rPr>
          <w:rFonts w:ascii="Lucida Console" w:eastAsiaTheme="minorHAnsi" w:hAnsi="Lucida Console"/>
          <w:b/>
          <w:sz w:val="20"/>
        </w:rPr>
        <w:t xml:space="preserve">ahbspacewire </w:t>
      </w:r>
      <w:r w:rsidRPr="005E7A40">
        <w:t xml:space="preserve">the </w:t>
      </w:r>
      <w:r w:rsidRPr="005E7A40">
        <w:rPr>
          <w:rFonts w:ascii="Lucida Console" w:eastAsiaTheme="minorHAnsi" w:hAnsi="Lucida Console"/>
          <w:b/>
          <w:sz w:val="20"/>
        </w:rPr>
        <w:t>use</w:t>
      </w:r>
      <w:r w:rsidRPr="005E7A40">
        <w:t xml:space="preserve"> list of your wscript.</w:t>
      </w:r>
    </w:p>
    <w:p w14:paraId="7D561F63" w14:textId="77777777" w:rsidR="001938CA" w:rsidRPr="005E7A40" w:rsidRDefault="001938CA" w:rsidP="001938CA">
      <w:pPr>
        <w:pStyle w:val="berschrift3"/>
      </w:pPr>
      <w:bookmarkStart w:id="351" w:name="_Toc208550588"/>
      <w:bookmarkStart w:id="352" w:name="_Toc212699688"/>
      <w:r w:rsidRPr="005E7A40">
        <w:t>Example Instantiation</w:t>
      </w:r>
      <w:bookmarkEnd w:id="351"/>
      <w:bookmarkEnd w:id="352"/>
    </w:p>
    <w:p w14:paraId="6BFF06E2" w14:textId="77777777" w:rsidR="001938CA" w:rsidRPr="005E7A40" w:rsidRDefault="001938CA" w:rsidP="001938CA">
      <w:pPr>
        <w:pStyle w:val="Default"/>
        <w:jc w:val="both"/>
        <w:rPr>
          <w:lang w:val="en-US"/>
        </w:rPr>
      </w:pPr>
      <w:r w:rsidRPr="005E7A40">
        <w:rPr>
          <w:lang w:val="en-US"/>
        </w:rPr>
        <w:t>This example shows how to instantiate the module AHBSPACEWIRE. The AHBSPACEWIRE is a bridge between the AHB and the Spacewire TLM IP Host TLM Interface. The component is created in lines 23. In line 46 the module is bound to the master socket of the SpacewireTop. Line 41 binds the slave, tot he testbench. In this examples the clock cycle time is set in line 49. The Spacewire Component and the AHB Interface need both the Configuration classes from the SpaceWire TLM IP Model. Please read in their documentation how to initialize them.</w:t>
      </w:r>
    </w:p>
    <w:p w14:paraId="31B7F7ED" w14:textId="77777777" w:rsidR="001938CA" w:rsidRPr="005E7A40" w:rsidRDefault="001938CA" w:rsidP="001938CA">
      <w:pPr>
        <w:pStyle w:val="Default"/>
        <w:rPr>
          <w:lang w:val="en-US"/>
        </w:rPr>
      </w:pPr>
    </w:p>
    <w:p w14:paraId="79AF014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"amba.h"</w:t>
      </w:r>
    </w:p>
    <w:p w14:paraId="49D029B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51DD9C0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3DB6F7F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"apbctrl.h"</w:t>
      </w:r>
    </w:p>
    <w:p w14:paraId="2F5335D1"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"genericmemory.h"</w:t>
      </w:r>
    </w:p>
    <w:p w14:paraId="2644552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"mctrl.h"</w:t>
      </w:r>
    </w:p>
    <w:p w14:paraId="2683F59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"testbench.h"</w:t>
      </w:r>
    </w:p>
    <w:p w14:paraId="2F725B3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5121CB8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&lt;systemc.h&gt;</w:t>
      </w:r>
    </w:p>
    <w:p w14:paraId="188AF57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p>
    <w:p w14:paraId="25F842E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proofErr w:type="gramEnd"/>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std;</w:t>
      </w:r>
    </w:p>
    <w:p w14:paraId="402C76B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proofErr w:type="gramEnd"/>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sc_core;</w:t>
      </w:r>
    </w:p>
    <w:p w14:paraId="04D3CEB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p>
    <w:p w14:paraId="4CADC96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proofErr w:type="gramEnd"/>
      <w:r w:rsidRPr="005E7A40">
        <w:rPr>
          <w:rFonts w:ascii="Courier" w:hAnsi="Courier" w:cs="Courier"/>
          <w:color w:val="1D1D1D"/>
          <w:spacing w:val="0"/>
          <w:sz w:val="16"/>
          <w:szCs w:val="26"/>
        </w:rPr>
        <w:t xml:space="preserve"> Top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421336A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w:t>
      </w:r>
      <w:proofErr w:type="gramEnd"/>
    </w:p>
    <w:p w14:paraId="76236E4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484B08B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DECLARE MODULES</w:t>
      </w:r>
    </w:p>
    <w:p w14:paraId="019B1E3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36E3F35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Testbench master</w:t>
      </w:r>
    </w:p>
    <w:p w14:paraId="61FBEB2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Testbench testbench;</w:t>
      </w:r>
    </w:p>
    <w:p w14:paraId="187967E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p>
    <w:p w14:paraId="0494B56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AHBSpaceWire model</w:t>
      </w:r>
    </w:p>
    <w:p w14:paraId="57FF329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AHBSpaceWire ahbsw;</w:t>
      </w:r>
    </w:p>
    <w:p w14:paraId="74458BD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p>
    <w:p w14:paraId="2B12E35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SpaceWire Top from the Spacewire TLM IP</w:t>
      </w:r>
    </w:p>
    <w:p w14:paraId="0EA9576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CSpacewireTop sw;</w:t>
      </w:r>
    </w:p>
    <w:p w14:paraId="118AE47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p>
    <w:p w14:paraId="186C294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lastRenderedPageBreak/>
        <w:t>28</w:t>
      </w:r>
      <w:r w:rsidRPr="005E7A40">
        <w:rPr>
          <w:rFonts w:ascii="Courier" w:hAnsi="Courier" w:cs="Courier"/>
          <w:color w:val="1D1D1D"/>
          <w:spacing w:val="0"/>
          <w:sz w:val="16"/>
          <w:szCs w:val="26"/>
        </w:rPr>
        <w:t xml:space="preserve">      ...</w:t>
      </w:r>
      <w:proofErr w:type="gramEnd"/>
    </w:p>
    <w:p w14:paraId="0877BC5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p>
    <w:p w14:paraId="7482317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41B1BCB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Top(</w:t>
      </w:r>
      <w:proofErr w:type="gramEnd"/>
      <w:r w:rsidRPr="005E7A40">
        <w:rPr>
          <w:rFonts w:ascii="Courier" w:hAnsi="Courier" w:cs="Courier"/>
          <w:color w:val="1D1D1D"/>
          <w:spacing w:val="0"/>
          <w:sz w:val="16"/>
          <w:szCs w:val="26"/>
        </w:rPr>
        <w:t>sc_module_name nm) : sc_module(nm),</w:t>
      </w:r>
    </w:p>
    <w:p w14:paraId="5AA086F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p>
    <w:p w14:paraId="5B66F2E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proofErr w:type="gramEnd"/>
    </w:p>
    <w:p w14:paraId="17811F6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ahbsw(</w:t>
      </w:r>
      <w:proofErr w:type="gramEnd"/>
      <w:r w:rsidRPr="005E7A40">
        <w:rPr>
          <w:rFonts w:ascii="Courier" w:hAnsi="Courier" w:cs="Courier"/>
          <w:b/>
          <w:bCs/>
          <w:color w:val="65B8DA"/>
          <w:spacing w:val="0"/>
          <w:sz w:val="16"/>
          <w:szCs w:val="26"/>
        </w:rPr>
        <w:t>"ahbsw"</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&amp;hostCfg, &amp;spwCfg, amba::amba_LT),</w:t>
      </w:r>
    </w:p>
    <w:p w14:paraId="4F9D53BB"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61A20D11"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sw(</w:t>
      </w:r>
      <w:proofErr w:type="gramEnd"/>
      <w:r w:rsidRPr="005E7A40">
        <w:rPr>
          <w:rFonts w:ascii="Courier" w:hAnsi="Courier" w:cs="Courier"/>
          <w:color w:val="1D1D1D"/>
          <w:spacing w:val="0"/>
          <w:sz w:val="16"/>
          <w:szCs w:val="26"/>
        </w:rPr>
        <w:t>spwCfg.spacewTopModuleName, &amp;spfCfg) {</w:t>
      </w:r>
    </w:p>
    <w:p w14:paraId="20DC20B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p>
    <w:p w14:paraId="37E0CB27"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proofErr w:type="gramEnd"/>
    </w:p>
    <w:p w14:paraId="45DE5E8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p>
    <w:p w14:paraId="7EDC2B57"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Bind AHB bus</w:t>
      </w:r>
    </w:p>
    <w:p w14:paraId="5F77967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testbench.ahb(</w:t>
      </w:r>
      <w:proofErr w:type="gramEnd"/>
      <w:r w:rsidRPr="005E7A40">
        <w:rPr>
          <w:rFonts w:ascii="Courier" w:hAnsi="Courier" w:cs="Courier"/>
          <w:color w:val="1D1D1D"/>
          <w:spacing w:val="0"/>
          <w:sz w:val="16"/>
          <w:szCs w:val="26"/>
        </w:rPr>
        <w:t>apbsw.ahb);</w:t>
      </w:r>
    </w:p>
    <w:p w14:paraId="09D39EB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p>
    <w:p w14:paraId="167C52E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SpaceWire Top to loopback</w:t>
      </w:r>
    </w:p>
    <w:p w14:paraId="3A8651B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r w:rsidRPr="005E7A40">
        <w:rPr>
          <w:rFonts w:ascii="Courier" w:hAnsi="Courier" w:cs="Courier"/>
          <w:color w:val="1D1D1D"/>
          <w:spacing w:val="0"/>
          <w:sz w:val="16"/>
          <w:szCs w:val="26"/>
        </w:rPr>
        <w:t xml:space="preserve">          sw.m_</w:t>
      </w:r>
      <w:proofErr w:type="gramStart"/>
      <w:r w:rsidRPr="005E7A40">
        <w:rPr>
          <w:rFonts w:ascii="Courier" w:hAnsi="Courier" w:cs="Courier"/>
          <w:color w:val="1D1D1D"/>
          <w:spacing w:val="0"/>
          <w:sz w:val="16"/>
          <w:szCs w:val="26"/>
        </w:rPr>
        <w:t>spwInitSock(</w:t>
      </w:r>
      <w:proofErr w:type="gramEnd"/>
      <w:r w:rsidRPr="005E7A40">
        <w:rPr>
          <w:rFonts w:ascii="Courier" w:hAnsi="Courier" w:cs="Courier"/>
          <w:color w:val="1D1D1D"/>
          <w:spacing w:val="0"/>
          <w:sz w:val="16"/>
          <w:szCs w:val="26"/>
        </w:rPr>
        <w:t>sw.m_spwTargetSock);</w:t>
      </w:r>
    </w:p>
    <w:p w14:paraId="4DFAEBB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45          </w:t>
      </w:r>
      <w:r w:rsidRPr="005E7A40">
        <w:rPr>
          <w:rFonts w:ascii="Courier" w:hAnsi="Courier" w:cs="Courier"/>
          <w:color w:val="045B0A"/>
          <w:spacing w:val="0"/>
          <w:sz w:val="16"/>
          <w:szCs w:val="26"/>
        </w:rPr>
        <w:t>// Connect AHBSpaceWire with Spacewire Top</w:t>
      </w:r>
    </w:p>
    <w:p w14:paraId="2E30E74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ahbsw.m_</w:t>
      </w:r>
      <w:proofErr w:type="gramStart"/>
      <w:r w:rsidRPr="005E7A40">
        <w:rPr>
          <w:rFonts w:ascii="Courier" w:hAnsi="Courier" w:cs="Courier"/>
          <w:color w:val="1D1D1D"/>
          <w:spacing w:val="0"/>
          <w:sz w:val="16"/>
          <w:szCs w:val="26"/>
        </w:rPr>
        <w:t>initSocket(</w:t>
      </w:r>
      <w:proofErr w:type="gramEnd"/>
      <w:r w:rsidRPr="005E7A40">
        <w:rPr>
          <w:rFonts w:ascii="Courier" w:hAnsi="Courier" w:cs="Courier"/>
          <w:color w:val="1D1D1D"/>
          <w:spacing w:val="0"/>
          <w:sz w:val="16"/>
          <w:szCs w:val="26"/>
        </w:rPr>
        <w:t>sw.m_targetSocket);</w:t>
      </w:r>
    </w:p>
    <w:p w14:paraId="2526546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4A81E98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clock</w:t>
      </w:r>
    </w:p>
    <w:p w14:paraId="74E903F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ahbsw.set_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,SC_NS);</w:t>
      </w:r>
    </w:p>
    <w:p w14:paraId="2A4AC4D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50</w:t>
      </w:r>
      <w:r w:rsidRPr="005E7A40">
        <w:rPr>
          <w:rFonts w:ascii="Courier" w:hAnsi="Courier" w:cs="Courier"/>
          <w:color w:val="1D1D1D"/>
          <w:spacing w:val="0"/>
          <w:sz w:val="16"/>
          <w:szCs w:val="26"/>
        </w:rPr>
        <w:t xml:space="preserve">          </w:t>
      </w:r>
    </w:p>
    <w:p w14:paraId="116F6F4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51</w:t>
      </w:r>
    </w:p>
    <w:p w14:paraId="7B0C256B"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52</w:t>
      </w:r>
      <w:r w:rsidRPr="005E7A40">
        <w:rPr>
          <w:rFonts w:ascii="Courier" w:hAnsi="Courier" w:cs="Courier"/>
          <w:color w:val="1D1D1D"/>
          <w:spacing w:val="0"/>
          <w:sz w:val="16"/>
          <w:szCs w:val="26"/>
        </w:rPr>
        <w:t xml:space="preserve">      }</w:t>
      </w:r>
      <w:proofErr w:type="gramEnd"/>
    </w:p>
    <w:p w14:paraId="1C04700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53</w:t>
      </w:r>
    </w:p>
    <w:p w14:paraId="714ACDF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54</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virtual</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Top(</w:t>
      </w:r>
      <w:proofErr w:type="gramEnd"/>
      <w:r w:rsidRPr="005E7A40">
        <w:rPr>
          <w:rFonts w:ascii="Courier" w:hAnsi="Courier" w:cs="Courier"/>
          <w:color w:val="1D1D1D"/>
          <w:spacing w:val="0"/>
          <w:sz w:val="16"/>
          <w:szCs w:val="26"/>
        </w:rPr>
        <w:t>) {}</w:t>
      </w:r>
    </w:p>
    <w:p w14:paraId="5DCCDF50" w14:textId="77777777" w:rsidR="001938CA" w:rsidRPr="005E7A40" w:rsidRDefault="001938CA" w:rsidP="001938CA">
      <w:pPr>
        <w:pStyle w:val="Default"/>
        <w:rPr>
          <w:sz w:val="16"/>
          <w:lang w:val="en-US"/>
        </w:rPr>
      </w:pPr>
      <w:proofErr w:type="gramStart"/>
      <w:r w:rsidRPr="005E7A40">
        <w:rPr>
          <w:rFonts w:ascii="Courier" w:hAnsi="Courier" w:cs="Courier"/>
          <w:color w:val="6C6C6C"/>
          <w:sz w:val="16"/>
          <w:szCs w:val="26"/>
          <w:lang w:val="en-US"/>
        </w:rPr>
        <w:t>55</w:t>
      </w:r>
      <w:r w:rsidRPr="005E7A40">
        <w:rPr>
          <w:rFonts w:ascii="Courier" w:hAnsi="Courier" w:cs="Courier"/>
          <w:color w:val="1D1D1D"/>
          <w:sz w:val="16"/>
          <w:szCs w:val="26"/>
          <w:lang w:val="en-US"/>
        </w:rPr>
        <w:t xml:space="preserve">  }</w:t>
      </w:r>
      <w:proofErr w:type="gramEnd"/>
      <w:r w:rsidRPr="005E7A40">
        <w:rPr>
          <w:rFonts w:ascii="Courier" w:hAnsi="Courier" w:cs="Courier"/>
          <w:color w:val="1D1D1D"/>
          <w:sz w:val="16"/>
          <w:szCs w:val="26"/>
          <w:lang w:val="en-US"/>
        </w:rPr>
        <w:t>;</w:t>
      </w:r>
    </w:p>
    <w:p w14:paraId="179FE4B2" w14:textId="77777777" w:rsidR="001938CA" w:rsidRPr="005E7A40" w:rsidRDefault="001938CA" w:rsidP="001938CA">
      <w:pPr>
        <w:pStyle w:val="Default"/>
        <w:rPr>
          <w:lang w:val="en-US"/>
        </w:rPr>
      </w:pPr>
    </w:p>
    <w:p w14:paraId="6C1531F7" w14:textId="77777777" w:rsidR="001938CA" w:rsidRPr="005E7A40" w:rsidRDefault="001938CA" w:rsidP="001938CA">
      <w:pPr>
        <w:pStyle w:val="berschrift3"/>
      </w:pPr>
      <w:bookmarkStart w:id="353" w:name="_Toc212699689"/>
      <w:r w:rsidRPr="005E7A40">
        <w:t>Test Cases</w:t>
      </w:r>
      <w:bookmarkEnd w:id="353"/>
    </w:p>
    <w:p w14:paraId="042ABE81" w14:textId="77777777" w:rsidR="001938CA" w:rsidRPr="005E7A40" w:rsidRDefault="001938CA" w:rsidP="001938CA">
      <w:pPr>
        <w:pStyle w:val="Standardeinzug"/>
        <w:ind w:left="0" w:firstLine="0"/>
      </w:pPr>
      <w:r w:rsidRPr="005E7A40">
        <w:t xml:space="preserve">The directory </w:t>
      </w:r>
      <w:proofErr w:type="gramStart"/>
      <w:r w:rsidRPr="005E7A40">
        <w:t>tests contains</w:t>
      </w:r>
      <w:proofErr w:type="gramEnd"/>
      <w:r w:rsidRPr="005E7A40">
        <w:t xml:space="preserve"> two test cases for the AHBSPACEWIRE TLM Model. The first test is testing in loopback mode. It is sending 35 packets with random data and receiving them one after the other. After receiving it is checking the integrety of the data. So it consists of 70 phases. The second test tests the capability to communicate with another socket. It is connecting two testbenches with two Spacewire sockets. Each testbench is sending a packet. Afterwards it receives the packet from the other side and checks the integrety of the received data. This second test consists of 4 phases.</w:t>
      </w:r>
    </w:p>
    <w:p w14:paraId="76DB1262" w14:textId="77777777" w:rsidR="001938CA" w:rsidRPr="005E7A40" w:rsidRDefault="001938CA" w:rsidP="001938CA">
      <w:pPr>
        <w:pStyle w:val="berschrift2"/>
        <w:rPr>
          <w:lang w:val="en-US"/>
        </w:rPr>
      </w:pPr>
      <w:bookmarkStart w:id="354" w:name="_Toc212699690"/>
      <w:r w:rsidRPr="005E7A40">
        <w:rPr>
          <w:lang w:val="en-US"/>
        </w:rPr>
        <w:t>LEON Processor</w:t>
      </w:r>
      <w:bookmarkEnd w:id="354"/>
    </w:p>
    <w:p w14:paraId="4D5D2A4B" w14:textId="77777777" w:rsidR="001938CA" w:rsidRPr="005E7A40" w:rsidRDefault="001938CA" w:rsidP="00934AE5">
      <w:pPr>
        <w:pStyle w:val="Default"/>
        <w:jc w:val="both"/>
        <w:rPr>
          <w:lang w:val="en-US"/>
        </w:rPr>
      </w:pPr>
      <w:r w:rsidRPr="005E7A40">
        <w:rPr>
          <w:lang w:val="en-US"/>
        </w:rPr>
        <w:t>The LEON Processor used here can be generated and configured with the trap-gen utility. Several ports, interrupts and pins were added so that the generated model can interact with the rest of the system through IRQMP.</w:t>
      </w:r>
    </w:p>
    <w:p w14:paraId="0A2C6048" w14:textId="03B57016" w:rsidR="00D42DBE" w:rsidRPr="005E7A40" w:rsidRDefault="00D42DBE">
      <w:pPr>
        <w:spacing w:before="0"/>
        <w:jc w:val="left"/>
      </w:pPr>
      <w:r w:rsidRPr="005E7A40">
        <w:br w:type="page"/>
      </w:r>
    </w:p>
    <w:p w14:paraId="6299B5AF" w14:textId="77777777" w:rsidR="001938CA" w:rsidRPr="005E7A40" w:rsidRDefault="001938CA" w:rsidP="00934AE5">
      <w:pPr>
        <w:pStyle w:val="Standardeinzug"/>
        <w:ind w:left="0" w:firstLine="0"/>
      </w:pPr>
    </w:p>
    <w:p w14:paraId="6376663F" w14:textId="3DDBF588" w:rsidR="001938CA" w:rsidRPr="005E7A40" w:rsidRDefault="00D42DBE" w:rsidP="001938CA">
      <w:pPr>
        <w:pStyle w:val="berschrift1"/>
      </w:pPr>
      <w:r w:rsidRPr="005E7A40">
        <w:t xml:space="preserve"> </w:t>
      </w:r>
      <w:bookmarkStart w:id="355" w:name="_Toc212699691"/>
      <w:r w:rsidR="001938CA" w:rsidRPr="005E7A40">
        <w:t>Additional IP Models</w:t>
      </w:r>
      <w:bookmarkEnd w:id="355"/>
    </w:p>
    <w:p w14:paraId="503D72A6" w14:textId="77777777" w:rsidR="001938CA" w:rsidRPr="005E7A40" w:rsidRDefault="001938CA" w:rsidP="001938CA">
      <w:pPr>
        <w:pStyle w:val="berschrift2"/>
        <w:rPr>
          <w:lang w:val="en-US"/>
        </w:rPr>
      </w:pPr>
      <w:bookmarkStart w:id="356" w:name="_Toc212699692"/>
      <w:r w:rsidRPr="005E7A40">
        <w:rPr>
          <w:lang w:val="en-US"/>
        </w:rPr>
        <w:t>AHBIN</w:t>
      </w:r>
      <w:bookmarkEnd w:id="356"/>
    </w:p>
    <w:p w14:paraId="60643C7E" w14:textId="77777777" w:rsidR="001938CA" w:rsidRPr="005E7A40" w:rsidRDefault="001938CA" w:rsidP="001938CA">
      <w:pPr>
        <w:pStyle w:val="berschrift3"/>
      </w:pPr>
      <w:bookmarkStart w:id="357" w:name="_Toc212699693"/>
      <w:r w:rsidRPr="005E7A40">
        <w:t>Overview</w:t>
      </w:r>
      <w:bookmarkEnd w:id="357"/>
    </w:p>
    <w:p w14:paraId="0071A716" w14:textId="78856623" w:rsidR="001938CA" w:rsidRPr="005E7A40" w:rsidRDefault="001938CA" w:rsidP="00934AE5">
      <w:pPr>
        <w:pStyle w:val="Default"/>
        <w:jc w:val="both"/>
        <w:rPr>
          <w:lang w:val="en-US"/>
        </w:rPr>
      </w:pPr>
      <w:r w:rsidRPr="005E7A40">
        <w:rPr>
          <w:lang w:val="en-US"/>
        </w:rPr>
        <w:t xml:space="preserve">The AHBIN </w:t>
      </w:r>
      <w:r w:rsidR="00D42DBE" w:rsidRPr="005E7A40">
        <w:rPr>
          <w:lang w:val="en-US"/>
        </w:rPr>
        <w:t xml:space="preserve">model generates </w:t>
      </w:r>
      <w:r w:rsidRPr="005E7A40">
        <w:rPr>
          <w:lang w:val="en-US"/>
        </w:rPr>
        <w:t xml:space="preserve">input data for the AHB bus. </w:t>
      </w:r>
      <w:r w:rsidR="00D42DBE" w:rsidRPr="005E7A40">
        <w:rPr>
          <w:lang w:val="en-US"/>
        </w:rPr>
        <w:t xml:space="preserve">The input data consists of fixed size random data frames, which are written to a certain address in a certain interval. </w:t>
      </w:r>
      <w:r w:rsidRPr="005E7A40">
        <w:rPr>
          <w:lang w:val="en-US"/>
        </w:rPr>
        <w:t xml:space="preserve">The class inherits from the AHBMaster and CLKDevice classes. </w:t>
      </w:r>
      <w:r w:rsidR="00D42DBE" w:rsidRPr="005E7A40">
        <w:rPr>
          <w:lang w:val="en-US"/>
        </w:rPr>
        <w:t>The</w:t>
      </w:r>
      <w:r w:rsidRPr="005E7A40">
        <w:rPr>
          <w:lang w:val="en-US"/>
        </w:rPr>
        <w:t xml:space="preserve"> model can be seen as a reference implementation of an AHB Master, since it is very simple. </w:t>
      </w:r>
      <w:r w:rsidR="00D42DBE" w:rsidRPr="005E7A40">
        <w:rPr>
          <w:lang w:val="en-US"/>
        </w:rPr>
        <w:t>It has no</w:t>
      </w:r>
      <w:r w:rsidRPr="005E7A40">
        <w:rPr>
          <w:lang w:val="en-US"/>
        </w:rPr>
        <w:t xml:space="preserve"> </w:t>
      </w:r>
      <w:r w:rsidR="00D42DBE" w:rsidRPr="005E7A40">
        <w:rPr>
          <w:lang w:val="en-US"/>
        </w:rPr>
        <w:t xml:space="preserve">VHDL reference </w:t>
      </w:r>
      <w:r w:rsidRPr="005E7A40">
        <w:rPr>
          <w:lang w:val="en-US"/>
        </w:rPr>
        <w:t>in the Gaisler Library.</w:t>
      </w:r>
    </w:p>
    <w:p w14:paraId="2323AD64" w14:textId="77777777" w:rsidR="001938CA" w:rsidRPr="005E7A40" w:rsidRDefault="001938CA" w:rsidP="001938CA">
      <w:pPr>
        <w:pStyle w:val="berschrift3"/>
      </w:pPr>
      <w:bookmarkStart w:id="358" w:name="_Toc212699694"/>
      <w:r w:rsidRPr="005E7A40">
        <w:t>Interface</w:t>
      </w:r>
      <w:bookmarkEnd w:id="358"/>
    </w:p>
    <w:p w14:paraId="2ABFAA3A" w14:textId="77777777" w:rsidR="001938CA" w:rsidRPr="005E7A40" w:rsidRDefault="001938CA" w:rsidP="001938CA">
      <w:pPr>
        <w:pStyle w:val="Standardeinzug"/>
        <w:tabs>
          <w:tab w:val="clear" w:pos="1134"/>
          <w:tab w:val="left" w:pos="0"/>
        </w:tabs>
        <w:ind w:left="0" w:firstLine="0"/>
      </w:pPr>
      <w:r w:rsidRPr="005E7A40">
        <w:t>This component provides the typical AHB master generics refactored as constructor parameters of the class ahbout. An overview about the available parameters is given in table 41.</w:t>
      </w:r>
    </w:p>
    <w:p w14:paraId="15F22A55" w14:textId="77777777" w:rsidR="001938CA" w:rsidRPr="005E7A40"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rsidRPr="005E7A40" w14:paraId="2DF72E93"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064EC401"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C21047" w14:textId="77777777" w:rsidR="001938CA" w:rsidRPr="005E7A40" w:rsidRDefault="001938CA" w:rsidP="001938CA">
            <w:pPr>
              <w:pStyle w:val="Default"/>
              <w:rPr>
                <w:lang w:val="en-US"/>
              </w:rPr>
            </w:pPr>
            <w:r w:rsidRPr="005E7A40">
              <w:rPr>
                <w:lang w:val="en-US"/>
              </w:rPr>
              <w:t>Description</w:t>
            </w:r>
          </w:p>
        </w:tc>
      </w:tr>
      <w:tr w:rsidR="001938CA" w:rsidRPr="005E7A40" w14:paraId="6E1E73D4" w14:textId="77777777" w:rsidTr="001938CA">
        <w:tc>
          <w:tcPr>
            <w:tcW w:w="1843" w:type="dxa"/>
            <w:tcBorders>
              <w:top w:val="single" w:sz="24" w:space="0" w:color="000000" w:themeColor="text1"/>
            </w:tcBorders>
          </w:tcPr>
          <w:p w14:paraId="7EC29720" w14:textId="77777777" w:rsidR="001938CA" w:rsidRPr="005E7A40" w:rsidRDefault="001938CA" w:rsidP="001938CA">
            <w:pPr>
              <w:pStyle w:val="Default"/>
              <w:rPr>
                <w:lang w:val="en-US"/>
              </w:rPr>
            </w:pPr>
            <w:proofErr w:type="gramStart"/>
            <w:r w:rsidRPr="005E7A40">
              <w:rPr>
                <w:lang w:val="en-US"/>
              </w:rPr>
              <w:t>name</w:t>
            </w:r>
            <w:proofErr w:type="gramEnd"/>
          </w:p>
        </w:tc>
        <w:tc>
          <w:tcPr>
            <w:tcW w:w="7828" w:type="dxa"/>
            <w:tcBorders>
              <w:top w:val="single" w:sz="24" w:space="0" w:color="000000" w:themeColor="text1"/>
            </w:tcBorders>
          </w:tcPr>
          <w:p w14:paraId="0A2CA765" w14:textId="77777777" w:rsidR="001938CA" w:rsidRPr="005E7A40" w:rsidRDefault="001938CA" w:rsidP="001938CA">
            <w:pPr>
              <w:pStyle w:val="Default"/>
              <w:rPr>
                <w:lang w:val="en-US"/>
              </w:rPr>
            </w:pPr>
            <w:r w:rsidRPr="005E7A40">
              <w:rPr>
                <w:lang w:val="en-US"/>
              </w:rPr>
              <w:t>SystemC name of the module</w:t>
            </w:r>
          </w:p>
        </w:tc>
      </w:tr>
      <w:tr w:rsidR="001938CA" w:rsidRPr="005E7A40" w14:paraId="0110955A" w14:textId="77777777" w:rsidTr="001938CA">
        <w:tc>
          <w:tcPr>
            <w:tcW w:w="1843" w:type="dxa"/>
            <w:shd w:val="clear" w:color="auto" w:fill="C6D9F1" w:themeFill="text2" w:themeFillTint="33"/>
          </w:tcPr>
          <w:p w14:paraId="214E7751" w14:textId="77777777" w:rsidR="001938CA" w:rsidRPr="005E7A40" w:rsidRDefault="001938CA" w:rsidP="001938CA">
            <w:pPr>
              <w:pStyle w:val="Default"/>
              <w:rPr>
                <w:lang w:val="en-US"/>
              </w:rPr>
            </w:pPr>
            <w:proofErr w:type="gramStart"/>
            <w:r w:rsidRPr="005E7A40">
              <w:rPr>
                <w:lang w:val="en-US"/>
              </w:rPr>
              <w:t>hindex</w:t>
            </w:r>
            <w:proofErr w:type="gramEnd"/>
          </w:p>
        </w:tc>
        <w:tc>
          <w:tcPr>
            <w:tcW w:w="7828" w:type="dxa"/>
            <w:shd w:val="clear" w:color="auto" w:fill="C6D9F1" w:themeFill="text2" w:themeFillTint="33"/>
          </w:tcPr>
          <w:p w14:paraId="5A441619" w14:textId="77777777" w:rsidR="001938CA" w:rsidRPr="005E7A40" w:rsidRDefault="001938CA" w:rsidP="001938CA">
            <w:pPr>
              <w:pStyle w:val="Default"/>
              <w:rPr>
                <w:lang w:val="en-US"/>
              </w:rPr>
            </w:pPr>
            <w:r w:rsidRPr="005E7A40">
              <w:rPr>
                <w:lang w:val="en-US"/>
              </w:rPr>
              <w:t>The master index for registering with the AHB</w:t>
            </w:r>
          </w:p>
        </w:tc>
      </w:tr>
      <w:tr w:rsidR="001938CA" w:rsidRPr="005E7A40" w14:paraId="00AA057F" w14:textId="77777777" w:rsidTr="001938CA">
        <w:tc>
          <w:tcPr>
            <w:tcW w:w="1843" w:type="dxa"/>
          </w:tcPr>
          <w:p w14:paraId="743E501F" w14:textId="77777777" w:rsidR="001938CA" w:rsidRPr="005E7A40" w:rsidRDefault="001938CA" w:rsidP="001938CA">
            <w:pPr>
              <w:pStyle w:val="Default"/>
              <w:rPr>
                <w:lang w:val="en-US"/>
              </w:rPr>
            </w:pPr>
            <w:proofErr w:type="gramStart"/>
            <w:r w:rsidRPr="005E7A40">
              <w:rPr>
                <w:lang w:val="en-US"/>
              </w:rPr>
              <w:t>hirq</w:t>
            </w:r>
            <w:proofErr w:type="gramEnd"/>
          </w:p>
        </w:tc>
        <w:tc>
          <w:tcPr>
            <w:tcW w:w="7828" w:type="dxa"/>
          </w:tcPr>
          <w:p w14:paraId="15949879" w14:textId="77777777" w:rsidR="001938CA" w:rsidRPr="005E7A40" w:rsidRDefault="001938CA" w:rsidP="001938CA">
            <w:pPr>
              <w:pStyle w:val="Default"/>
              <w:rPr>
                <w:lang w:val="en-US"/>
              </w:rPr>
            </w:pPr>
            <w:r w:rsidRPr="005E7A40">
              <w:rPr>
                <w:lang w:val="en-US"/>
              </w:rPr>
              <w:t>The number of the IRQ raised for available data</w:t>
            </w:r>
          </w:p>
        </w:tc>
      </w:tr>
      <w:tr w:rsidR="001938CA" w:rsidRPr="005E7A40" w14:paraId="1CE20CC7" w14:textId="77777777" w:rsidTr="001938CA">
        <w:tc>
          <w:tcPr>
            <w:tcW w:w="1843" w:type="dxa"/>
            <w:shd w:val="clear" w:color="auto" w:fill="C6D9F1" w:themeFill="text2" w:themeFillTint="33"/>
          </w:tcPr>
          <w:p w14:paraId="15A17AB5" w14:textId="77777777" w:rsidR="001938CA" w:rsidRPr="005E7A40" w:rsidRDefault="001938CA" w:rsidP="001938CA">
            <w:pPr>
              <w:pStyle w:val="Default"/>
              <w:rPr>
                <w:lang w:val="en-US"/>
              </w:rPr>
            </w:pPr>
            <w:proofErr w:type="gramStart"/>
            <w:r w:rsidRPr="005E7A40">
              <w:rPr>
                <w:lang w:val="en-US"/>
              </w:rPr>
              <w:t>framesize</w:t>
            </w:r>
            <w:proofErr w:type="gramEnd"/>
          </w:p>
        </w:tc>
        <w:tc>
          <w:tcPr>
            <w:tcW w:w="7828" w:type="dxa"/>
            <w:shd w:val="clear" w:color="auto" w:fill="C6D9F1" w:themeFill="text2" w:themeFillTint="33"/>
          </w:tcPr>
          <w:p w14:paraId="6EED339D" w14:textId="77777777" w:rsidR="001938CA" w:rsidRPr="005E7A40" w:rsidRDefault="001938CA" w:rsidP="001938CA">
            <w:pPr>
              <w:pStyle w:val="Default"/>
              <w:rPr>
                <w:lang w:val="en-US"/>
              </w:rPr>
            </w:pPr>
            <w:r w:rsidRPr="005E7A40">
              <w:rPr>
                <w:lang w:val="en-US"/>
              </w:rPr>
              <w:t>The size of the data frame to be generated</w:t>
            </w:r>
          </w:p>
        </w:tc>
      </w:tr>
      <w:tr w:rsidR="001938CA" w:rsidRPr="005E7A40" w14:paraId="50D143C8" w14:textId="77777777" w:rsidTr="001938CA">
        <w:tc>
          <w:tcPr>
            <w:tcW w:w="1843" w:type="dxa"/>
          </w:tcPr>
          <w:p w14:paraId="2710FE65" w14:textId="77777777" w:rsidR="001938CA" w:rsidRPr="005E7A40" w:rsidRDefault="001938CA" w:rsidP="001938CA">
            <w:pPr>
              <w:pStyle w:val="Default"/>
              <w:rPr>
                <w:lang w:val="en-US"/>
              </w:rPr>
            </w:pPr>
            <w:proofErr w:type="gramStart"/>
            <w:r w:rsidRPr="005E7A40">
              <w:rPr>
                <w:lang w:val="en-US"/>
              </w:rPr>
              <w:t>frameaddr</w:t>
            </w:r>
            <w:proofErr w:type="gramEnd"/>
          </w:p>
        </w:tc>
        <w:tc>
          <w:tcPr>
            <w:tcW w:w="7828" w:type="dxa"/>
          </w:tcPr>
          <w:p w14:paraId="51FC22D6" w14:textId="77777777" w:rsidR="001938CA" w:rsidRPr="005E7A40" w:rsidRDefault="001938CA" w:rsidP="001938CA">
            <w:pPr>
              <w:pStyle w:val="Default"/>
              <w:rPr>
                <w:rFonts w:cs="Arial"/>
                <w:spacing w:val="10"/>
                <w:lang w:val="en-US"/>
              </w:rPr>
            </w:pPr>
            <w:r w:rsidRPr="005E7A40">
              <w:rPr>
                <w:lang w:val="en-US"/>
              </w:rPr>
              <w:t xml:space="preserve">The address the data is supposed to be copied </w:t>
            </w:r>
          </w:p>
        </w:tc>
      </w:tr>
      <w:tr w:rsidR="001938CA" w:rsidRPr="005E7A40" w14:paraId="6F477AA4" w14:textId="77777777" w:rsidTr="001938CA">
        <w:tc>
          <w:tcPr>
            <w:tcW w:w="1843" w:type="dxa"/>
            <w:shd w:val="clear" w:color="auto" w:fill="B8CCE4" w:themeFill="accent1" w:themeFillTint="66"/>
          </w:tcPr>
          <w:p w14:paraId="072239E9" w14:textId="77777777" w:rsidR="001938CA" w:rsidRPr="005E7A40" w:rsidRDefault="001938CA" w:rsidP="001938CA">
            <w:pPr>
              <w:pStyle w:val="Default"/>
              <w:rPr>
                <w:lang w:val="en-US"/>
              </w:rPr>
            </w:pPr>
            <w:proofErr w:type="gramStart"/>
            <w:r w:rsidRPr="005E7A40">
              <w:rPr>
                <w:lang w:val="en-US"/>
              </w:rPr>
              <w:t>interval</w:t>
            </w:r>
            <w:proofErr w:type="gramEnd"/>
          </w:p>
        </w:tc>
        <w:tc>
          <w:tcPr>
            <w:tcW w:w="7828" w:type="dxa"/>
            <w:tcBorders>
              <w:bottom w:val="single" w:sz="4" w:space="0" w:color="auto"/>
            </w:tcBorders>
            <w:shd w:val="clear" w:color="auto" w:fill="B8CCE4" w:themeFill="accent1" w:themeFillTint="66"/>
          </w:tcPr>
          <w:p w14:paraId="4714427C" w14:textId="77777777" w:rsidR="001938CA" w:rsidRPr="005E7A40" w:rsidRDefault="001938CA" w:rsidP="001938CA">
            <w:pPr>
              <w:pStyle w:val="Default"/>
              <w:rPr>
                <w:lang w:val="en-US"/>
              </w:rPr>
            </w:pPr>
            <w:r w:rsidRPr="005E7A40">
              <w:rPr>
                <w:lang w:val="en-US"/>
              </w:rPr>
              <w:t>The interval between data frames</w:t>
            </w:r>
          </w:p>
        </w:tc>
      </w:tr>
      <w:tr w:rsidR="001938CA" w:rsidRPr="005E7A40" w14:paraId="7145BFF5" w14:textId="77777777" w:rsidTr="001938CA">
        <w:tc>
          <w:tcPr>
            <w:tcW w:w="1843" w:type="dxa"/>
            <w:shd w:val="clear" w:color="auto" w:fill="auto"/>
          </w:tcPr>
          <w:p w14:paraId="2438DF7D" w14:textId="77777777" w:rsidR="001938CA" w:rsidRPr="005E7A40" w:rsidRDefault="001938CA" w:rsidP="001938CA">
            <w:pPr>
              <w:pStyle w:val="Default"/>
              <w:rPr>
                <w:lang w:val="en-US"/>
              </w:rPr>
            </w:pPr>
            <w:proofErr w:type="gramStart"/>
            <w:r w:rsidRPr="005E7A40">
              <w:rPr>
                <w:lang w:val="en-US"/>
              </w:rPr>
              <w:t>pow</w:t>
            </w:r>
            <w:proofErr w:type="gramEnd"/>
            <w:r w:rsidRPr="005E7A40">
              <w:rPr>
                <w:lang w:val="en-US"/>
              </w:rPr>
              <w:t>_mon</w:t>
            </w:r>
          </w:p>
        </w:tc>
        <w:tc>
          <w:tcPr>
            <w:tcW w:w="7828" w:type="dxa"/>
            <w:tcBorders>
              <w:bottom w:val="single" w:sz="4" w:space="0" w:color="auto"/>
            </w:tcBorders>
            <w:shd w:val="clear" w:color="auto" w:fill="auto"/>
          </w:tcPr>
          <w:p w14:paraId="34E28644" w14:textId="77777777" w:rsidR="001938CA" w:rsidRPr="005E7A40" w:rsidRDefault="001938CA" w:rsidP="001938CA">
            <w:pPr>
              <w:pStyle w:val="Default"/>
              <w:rPr>
                <w:lang w:val="en-US"/>
              </w:rPr>
            </w:pPr>
            <w:r w:rsidRPr="005E7A40">
              <w:rPr>
                <w:lang w:val="en-US"/>
              </w:rPr>
              <w:t>Enable power monitoring</w:t>
            </w:r>
          </w:p>
        </w:tc>
      </w:tr>
      <w:tr w:rsidR="001938CA" w:rsidRPr="005E7A40" w14:paraId="69CD5242" w14:textId="77777777" w:rsidTr="001938CA">
        <w:tc>
          <w:tcPr>
            <w:tcW w:w="1843" w:type="dxa"/>
            <w:shd w:val="clear" w:color="auto" w:fill="B8CCE4" w:themeFill="accent1" w:themeFillTint="66"/>
          </w:tcPr>
          <w:p w14:paraId="1BE2115E" w14:textId="77777777" w:rsidR="001938CA" w:rsidRPr="005E7A40" w:rsidRDefault="001938CA" w:rsidP="001938CA">
            <w:pPr>
              <w:pStyle w:val="Default"/>
              <w:rPr>
                <w:lang w:val="en-US"/>
              </w:rPr>
            </w:pPr>
            <w:proofErr w:type="gramStart"/>
            <w:r w:rsidRPr="005E7A40">
              <w:rPr>
                <w:lang w:val="en-US"/>
              </w:rPr>
              <w:t>ambaLayer</w:t>
            </w:r>
            <w:proofErr w:type="gramEnd"/>
          </w:p>
        </w:tc>
        <w:tc>
          <w:tcPr>
            <w:tcW w:w="7828" w:type="dxa"/>
            <w:tcBorders>
              <w:top w:val="single" w:sz="4" w:space="0" w:color="auto"/>
            </w:tcBorders>
            <w:shd w:val="clear" w:color="auto" w:fill="B8CCE4" w:themeFill="accent1" w:themeFillTint="66"/>
          </w:tcPr>
          <w:p w14:paraId="4AC10443" w14:textId="77777777" w:rsidR="001938CA" w:rsidRPr="005E7A40" w:rsidRDefault="001938CA" w:rsidP="001938CA">
            <w:pPr>
              <w:pStyle w:val="Default"/>
              <w:keepNext/>
              <w:rPr>
                <w:lang w:val="en-US"/>
              </w:rPr>
            </w:pPr>
            <w:r w:rsidRPr="005E7A40">
              <w:rPr>
                <w:lang w:val="en-US"/>
              </w:rPr>
              <w:t>TLM abstraction layer</w:t>
            </w:r>
          </w:p>
        </w:tc>
      </w:tr>
    </w:tbl>
    <w:p w14:paraId="2571247B" w14:textId="2B1EB887" w:rsidR="001938CA" w:rsidRPr="005E7A40" w:rsidRDefault="001938CA" w:rsidP="00381040">
      <w:pPr>
        <w:pStyle w:val="Beschriftung"/>
        <w:jc w:val="center"/>
      </w:pPr>
      <w:bookmarkStart w:id="359" w:name="_Toc209774088"/>
      <w:r w:rsidRPr="005E7A40">
        <w:t xml:space="preserve">Table </w:t>
      </w:r>
      <w:r w:rsidRPr="005E7A40">
        <w:fldChar w:fldCharType="begin"/>
      </w:r>
      <w:r w:rsidRPr="005E7A40">
        <w:instrText xml:space="preserve"> SEQ Table \* ARABIC </w:instrText>
      </w:r>
      <w:r w:rsidRPr="005E7A40">
        <w:fldChar w:fldCharType="separate"/>
      </w:r>
      <w:r w:rsidRPr="005E7A40">
        <w:rPr>
          <w:noProof/>
        </w:rPr>
        <w:t>41</w:t>
      </w:r>
      <w:r w:rsidRPr="005E7A40">
        <w:rPr>
          <w:noProof/>
        </w:rPr>
        <w:fldChar w:fldCharType="end"/>
      </w:r>
      <w:r w:rsidRPr="005E7A40">
        <w:t xml:space="preserve"> - AHBIN Constructor Parameters</w:t>
      </w:r>
      <w:bookmarkEnd w:id="359"/>
    </w:p>
    <w:p w14:paraId="0091581B" w14:textId="77777777" w:rsidR="001938CA" w:rsidRPr="005E7A40" w:rsidRDefault="001938CA" w:rsidP="001938CA">
      <w:pPr>
        <w:pStyle w:val="berschrift3"/>
      </w:pPr>
      <w:bookmarkStart w:id="360" w:name="_Toc212699695"/>
      <w:r w:rsidRPr="005E7A40">
        <w:t>Example Instantiation</w:t>
      </w:r>
      <w:bookmarkEnd w:id="360"/>
    </w:p>
    <w:p w14:paraId="62EDB9FB" w14:textId="77777777" w:rsidR="001938CA" w:rsidRPr="005E7A40" w:rsidRDefault="001938CA" w:rsidP="001938CA">
      <w:pPr>
        <w:pStyle w:val="Standardeinzug"/>
        <w:tabs>
          <w:tab w:val="clear" w:pos="1134"/>
          <w:tab w:val="left" w:pos="1276"/>
        </w:tabs>
        <w:ind w:left="0" w:firstLine="0"/>
      </w:pPr>
      <w:r w:rsidRPr="005E7A40">
        <w:t xml:space="preserve">This example shows how to instantiate the module AHBIN. In line 590 the constructor is called to create the new object. In line 601 the module is connected to the bus and in the next line the clock is set. In line 605 the interrupt output is connected via Signalkit. </w:t>
      </w:r>
    </w:p>
    <w:p w14:paraId="5504B889" w14:textId="77777777" w:rsidR="001938CA" w:rsidRPr="005E7A40" w:rsidRDefault="001938CA" w:rsidP="001938CA">
      <w:pPr>
        <w:pStyle w:val="Standardeinzug"/>
        <w:tabs>
          <w:tab w:val="clear" w:pos="1134"/>
          <w:tab w:val="left" w:pos="1276"/>
        </w:tabs>
        <w:ind w:left="0" w:firstLine="0"/>
      </w:pPr>
    </w:p>
    <w:p w14:paraId="312849B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590 </w:t>
      </w:r>
      <w:r w:rsidRPr="005E7A40">
        <w:rPr>
          <w:rFonts w:ascii="Courier" w:hAnsi="Courier" w:cs="Courier"/>
          <w:color w:val="1D1D1D"/>
          <w:spacing w:val="0"/>
          <w:sz w:val="16"/>
          <w:szCs w:val="16"/>
        </w:rPr>
        <w:t xml:space="preserve">      AHBIn *ahbin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AHBIn(</w:t>
      </w:r>
      <w:proofErr w:type="gramEnd"/>
      <w:r w:rsidRPr="005E7A40">
        <w:rPr>
          <w:rFonts w:ascii="Courier" w:hAnsi="Courier" w:cs="Courier"/>
          <w:b/>
          <w:bCs/>
          <w:color w:val="70B7D8"/>
          <w:spacing w:val="0"/>
          <w:sz w:val="16"/>
          <w:szCs w:val="16"/>
        </w:rPr>
        <w:t>"ahbin"</w:t>
      </w:r>
      <w:r w:rsidRPr="005E7A40">
        <w:rPr>
          <w:rFonts w:ascii="Courier" w:hAnsi="Courier" w:cs="Courier"/>
          <w:color w:val="1D1D1D"/>
          <w:spacing w:val="0"/>
          <w:sz w:val="16"/>
          <w:szCs w:val="16"/>
        </w:rPr>
        <w:t>,</w:t>
      </w:r>
    </w:p>
    <w:p w14:paraId="71A0EB8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591 </w:t>
      </w:r>
      <w:r w:rsidRPr="005E7A40">
        <w:rPr>
          <w:rFonts w:ascii="Courier" w:hAnsi="Courier" w:cs="Courier"/>
          <w:color w:val="1D1D1D"/>
          <w:spacing w:val="0"/>
          <w:sz w:val="16"/>
          <w:szCs w:val="16"/>
        </w:rPr>
        <w:t xml:space="preserve">          p_ahbin_index,</w:t>
      </w:r>
    </w:p>
    <w:p w14:paraId="4578E2D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592 </w:t>
      </w:r>
      <w:r w:rsidRPr="005E7A40">
        <w:rPr>
          <w:rFonts w:ascii="Courier" w:hAnsi="Courier" w:cs="Courier"/>
          <w:color w:val="1D1D1D"/>
          <w:spacing w:val="0"/>
          <w:sz w:val="16"/>
          <w:szCs w:val="16"/>
        </w:rPr>
        <w:t xml:space="preserve">          p_ahbin_irq,</w:t>
      </w:r>
    </w:p>
    <w:p w14:paraId="49A3973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593 </w:t>
      </w:r>
      <w:r w:rsidRPr="005E7A40">
        <w:rPr>
          <w:rFonts w:ascii="Courier" w:hAnsi="Courier" w:cs="Courier"/>
          <w:color w:val="1D1D1D"/>
          <w:spacing w:val="0"/>
          <w:sz w:val="16"/>
          <w:szCs w:val="16"/>
        </w:rPr>
        <w:t xml:space="preserve">          p_ahbin_framesize,</w:t>
      </w:r>
    </w:p>
    <w:p w14:paraId="23EDFB6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594 </w:t>
      </w:r>
      <w:r w:rsidRPr="005E7A40">
        <w:rPr>
          <w:rFonts w:ascii="Courier" w:hAnsi="Courier" w:cs="Courier"/>
          <w:color w:val="1D1D1D"/>
          <w:spacing w:val="0"/>
          <w:sz w:val="16"/>
          <w:szCs w:val="16"/>
        </w:rPr>
        <w:t xml:space="preserve">          p_ahbin_frameaddr,</w:t>
      </w:r>
    </w:p>
    <w:p w14:paraId="7BD20B4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595 </w:t>
      </w:r>
      <w:r w:rsidRPr="005E7A40">
        <w:rPr>
          <w:rFonts w:ascii="Courier" w:hAnsi="Courier" w:cs="Courier"/>
          <w:color w:val="1D1D1D"/>
          <w:spacing w:val="0"/>
          <w:sz w:val="16"/>
          <w:szCs w:val="16"/>
        </w:rPr>
        <w:t xml:space="preserve">          sc_core</w:t>
      </w:r>
      <w:proofErr w:type="gramStart"/>
      <w:r w:rsidRPr="005E7A40">
        <w:rPr>
          <w:rFonts w:ascii="Courier" w:hAnsi="Courier" w:cs="Courier"/>
          <w:color w:val="1D1D1D"/>
          <w:spacing w:val="0"/>
          <w:sz w:val="16"/>
          <w:szCs w:val="16"/>
        </w:rPr>
        <w:t>::</w:t>
      </w:r>
      <w:proofErr w:type="gramEnd"/>
      <w:r w:rsidRPr="005E7A40">
        <w:rPr>
          <w:rFonts w:ascii="Courier" w:hAnsi="Courier" w:cs="Courier"/>
          <w:color w:val="1D1D1D"/>
          <w:spacing w:val="0"/>
          <w:sz w:val="16"/>
          <w:szCs w:val="16"/>
        </w:rPr>
        <w:t>sc_time(p_ahbin_interval, SC_MS),</w:t>
      </w:r>
    </w:p>
    <w:p w14:paraId="4408C9B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596 </w:t>
      </w:r>
      <w:r w:rsidRPr="005E7A40">
        <w:rPr>
          <w:rFonts w:ascii="Courier" w:hAnsi="Courier" w:cs="Courier"/>
          <w:color w:val="1D1D1D"/>
          <w:spacing w:val="0"/>
          <w:sz w:val="16"/>
          <w:szCs w:val="16"/>
        </w:rPr>
        <w:t xml:space="preserve">          p_report_power,</w:t>
      </w:r>
    </w:p>
    <w:p w14:paraId="202E45A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597 </w:t>
      </w:r>
      <w:r w:rsidRPr="005E7A40">
        <w:rPr>
          <w:rFonts w:ascii="Courier" w:hAnsi="Courier" w:cs="Courier"/>
          <w:color w:val="1D1D1D"/>
          <w:spacing w:val="0"/>
          <w:sz w:val="16"/>
          <w:szCs w:val="16"/>
        </w:rPr>
        <w:t xml:space="preserve">          ambaLayer</w:t>
      </w:r>
    </w:p>
    <w:p w14:paraId="2A339E1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proofErr w:type="gramStart"/>
      <w:r w:rsidRPr="005E7A40">
        <w:rPr>
          <w:rFonts w:ascii="Courier" w:hAnsi="Courier" w:cs="Courier"/>
          <w:color w:val="6C6C6C"/>
          <w:spacing w:val="0"/>
          <w:sz w:val="16"/>
          <w:szCs w:val="16"/>
        </w:rPr>
        <w:t xml:space="preserve">598 </w:t>
      </w:r>
      <w:r w:rsidRPr="005E7A40">
        <w:rPr>
          <w:rFonts w:ascii="Courier" w:hAnsi="Courier" w:cs="Courier"/>
          <w:color w:val="1D1D1D"/>
          <w:spacing w:val="0"/>
          <w:sz w:val="16"/>
          <w:szCs w:val="16"/>
        </w:rPr>
        <w:t xml:space="preserve">      )</w:t>
      </w:r>
      <w:proofErr w:type="gramEnd"/>
      <w:r w:rsidRPr="005E7A40">
        <w:rPr>
          <w:rFonts w:ascii="Courier" w:hAnsi="Courier" w:cs="Courier"/>
          <w:color w:val="1D1D1D"/>
          <w:spacing w:val="0"/>
          <w:sz w:val="16"/>
          <w:szCs w:val="16"/>
        </w:rPr>
        <w:t>;</w:t>
      </w:r>
    </w:p>
    <w:p w14:paraId="1943D01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599 </w:t>
      </w:r>
    </w:p>
    <w:p w14:paraId="5991C02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600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 sensor to bus</w:t>
      </w:r>
    </w:p>
    <w:p w14:paraId="4785061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601 </w:t>
      </w:r>
      <w:r w:rsidRPr="005E7A40">
        <w:rPr>
          <w:rFonts w:ascii="Courier" w:hAnsi="Courier" w:cs="Courier"/>
          <w:color w:val="1D1D1D"/>
          <w:spacing w:val="0"/>
          <w:sz w:val="16"/>
          <w:szCs w:val="16"/>
        </w:rPr>
        <w:t xml:space="preserve">      ahbin-&gt;</w:t>
      </w:r>
      <w:proofErr w:type="gramStart"/>
      <w:r w:rsidRPr="005E7A40">
        <w:rPr>
          <w:rFonts w:ascii="Courier" w:hAnsi="Courier" w:cs="Courier"/>
          <w:color w:val="1D1D1D"/>
          <w:spacing w:val="0"/>
          <w:sz w:val="16"/>
          <w:szCs w:val="16"/>
        </w:rPr>
        <w:t>ahb(</w:t>
      </w:r>
      <w:proofErr w:type="gramEnd"/>
      <w:r w:rsidRPr="005E7A40">
        <w:rPr>
          <w:rFonts w:ascii="Courier" w:hAnsi="Courier" w:cs="Courier"/>
          <w:color w:val="1D1D1D"/>
          <w:spacing w:val="0"/>
          <w:sz w:val="16"/>
          <w:szCs w:val="16"/>
        </w:rPr>
        <w:t>ahbctrl.ahbIN);</w:t>
      </w:r>
    </w:p>
    <w:p w14:paraId="554842A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602 </w:t>
      </w:r>
      <w:r w:rsidRPr="005E7A40">
        <w:rPr>
          <w:rFonts w:ascii="Courier" w:hAnsi="Courier" w:cs="Courier"/>
          <w:color w:val="1D1D1D"/>
          <w:spacing w:val="0"/>
          <w:sz w:val="16"/>
          <w:szCs w:val="16"/>
        </w:rPr>
        <w:t xml:space="preserve">      ahbin-&gt;set_</w:t>
      </w:r>
      <w:proofErr w:type="gramStart"/>
      <w:r w:rsidRPr="005E7A40">
        <w:rPr>
          <w:rFonts w:ascii="Courier" w:hAnsi="Courier" w:cs="Courier"/>
          <w:color w:val="1D1D1D"/>
          <w:spacing w:val="0"/>
          <w:sz w:val="16"/>
          <w:szCs w:val="16"/>
        </w:rPr>
        <w:t>clk(</w:t>
      </w:r>
      <w:proofErr w:type="gramEnd"/>
      <w:r w:rsidRPr="005E7A40">
        <w:rPr>
          <w:rFonts w:ascii="Courier" w:hAnsi="Courier" w:cs="Courier"/>
          <w:color w:val="1D1D1D"/>
          <w:spacing w:val="0"/>
          <w:sz w:val="16"/>
          <w:szCs w:val="16"/>
        </w:rPr>
        <w:t>p_system_clock, SC_NS);</w:t>
      </w:r>
    </w:p>
    <w:p w14:paraId="5030E7E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lastRenderedPageBreak/>
        <w:t xml:space="preserve">603 </w:t>
      </w:r>
    </w:p>
    <w:p w14:paraId="7F3CE1A7" w14:textId="77777777" w:rsidR="001938CA" w:rsidRPr="005E7A40" w:rsidRDefault="001938CA" w:rsidP="001938CA">
      <w:pPr>
        <w:widowControl w:val="0"/>
        <w:autoSpaceDE w:val="0"/>
        <w:autoSpaceDN w:val="0"/>
        <w:adjustRightInd w:val="0"/>
        <w:spacing w:before="0"/>
        <w:jc w:val="left"/>
        <w:rPr>
          <w:rFonts w:ascii="Courier" w:hAnsi="Courier" w:cs="Courier"/>
          <w:color w:val="135D0E"/>
          <w:sz w:val="16"/>
          <w:szCs w:val="16"/>
        </w:rPr>
      </w:pPr>
      <w:r w:rsidRPr="005E7A40">
        <w:rPr>
          <w:rFonts w:ascii="Courier" w:hAnsi="Courier" w:cs="Courier"/>
          <w:color w:val="6C6C6C"/>
          <w:spacing w:val="0"/>
          <w:sz w:val="16"/>
          <w:szCs w:val="16"/>
        </w:rPr>
        <w:t xml:space="preserve">604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 interrupt out</w:t>
      </w:r>
    </w:p>
    <w:p w14:paraId="5DA9BCF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605 </w:t>
      </w:r>
      <w:r w:rsidRPr="005E7A40">
        <w:rPr>
          <w:rFonts w:ascii="Courier" w:hAnsi="Courier" w:cs="Courier"/>
          <w:color w:val="1D1D1D"/>
          <w:spacing w:val="0"/>
          <w:sz w:val="16"/>
          <w:szCs w:val="16"/>
        </w:rPr>
        <w:t xml:space="preserve">      signalkit</w:t>
      </w:r>
      <w:proofErr w:type="gramStart"/>
      <w:r w:rsidRPr="005E7A40">
        <w:rPr>
          <w:rFonts w:ascii="Courier" w:hAnsi="Courier" w:cs="Courier"/>
          <w:color w:val="1D1D1D"/>
          <w:spacing w:val="0"/>
          <w:sz w:val="16"/>
          <w:szCs w:val="16"/>
        </w:rPr>
        <w:t>::</w:t>
      </w:r>
      <w:proofErr w:type="gramEnd"/>
      <w:r w:rsidRPr="005E7A40">
        <w:rPr>
          <w:rFonts w:ascii="Courier" w:hAnsi="Courier" w:cs="Courier"/>
          <w:color w:val="1D1D1D"/>
          <w:spacing w:val="0"/>
          <w:sz w:val="16"/>
          <w:szCs w:val="16"/>
        </w:rPr>
        <w:t>connect(irqmp.irq_in, ahbin-&gt;irq, p_ahbin_irq);</w:t>
      </w:r>
    </w:p>
    <w:p w14:paraId="61A35D3A" w14:textId="533C6F08" w:rsidR="00A23A4E" w:rsidRPr="005E7A40" w:rsidRDefault="00A23A4E">
      <w:pPr>
        <w:spacing w:before="0"/>
        <w:jc w:val="left"/>
        <w:rPr>
          <w:rFonts w:ascii="Courier" w:hAnsi="Courier" w:cs="Courier"/>
          <w:color w:val="1D1D1D"/>
          <w:sz w:val="16"/>
          <w:szCs w:val="16"/>
        </w:rPr>
      </w:pPr>
      <w:r w:rsidRPr="005E7A40">
        <w:rPr>
          <w:rFonts w:ascii="Courier" w:hAnsi="Courier" w:cs="Courier"/>
          <w:color w:val="1D1D1D"/>
          <w:sz w:val="16"/>
          <w:szCs w:val="16"/>
        </w:rPr>
        <w:br w:type="page"/>
      </w:r>
    </w:p>
    <w:p w14:paraId="507C7480" w14:textId="77777777" w:rsidR="00A23A4E" w:rsidRPr="005E7A40" w:rsidRDefault="00A23A4E" w:rsidP="001938CA">
      <w:pPr>
        <w:widowControl w:val="0"/>
        <w:autoSpaceDE w:val="0"/>
        <w:autoSpaceDN w:val="0"/>
        <w:adjustRightInd w:val="0"/>
        <w:spacing w:before="0"/>
        <w:jc w:val="left"/>
        <w:rPr>
          <w:rFonts w:ascii="Courier" w:hAnsi="Courier" w:cs="Courier"/>
          <w:color w:val="1D1D1D"/>
          <w:sz w:val="16"/>
          <w:szCs w:val="16"/>
        </w:rPr>
      </w:pPr>
    </w:p>
    <w:p w14:paraId="53C39FA8" w14:textId="1371B975" w:rsidR="001938CA" w:rsidRPr="005E7A40" w:rsidRDefault="00A23A4E" w:rsidP="001938CA">
      <w:pPr>
        <w:pStyle w:val="berschrift2"/>
        <w:rPr>
          <w:lang w:val="en-US"/>
        </w:rPr>
      </w:pPr>
      <w:r w:rsidRPr="005E7A40">
        <w:rPr>
          <w:lang w:val="en-US"/>
        </w:rPr>
        <w:t xml:space="preserve"> </w:t>
      </w:r>
      <w:bookmarkStart w:id="361" w:name="_Toc212699696"/>
      <w:r w:rsidR="001938CA" w:rsidRPr="005E7A40">
        <w:rPr>
          <w:lang w:val="en-US"/>
        </w:rPr>
        <w:t>AHBMEM</w:t>
      </w:r>
      <w:bookmarkEnd w:id="361"/>
    </w:p>
    <w:p w14:paraId="12D0CBE5" w14:textId="77777777" w:rsidR="001938CA" w:rsidRPr="005E7A40" w:rsidRDefault="001938CA" w:rsidP="001938CA">
      <w:pPr>
        <w:pStyle w:val="berschrift3"/>
      </w:pPr>
      <w:bookmarkStart w:id="362" w:name="_Toc212699697"/>
      <w:r w:rsidRPr="005E7A40">
        <w:t>Overview</w:t>
      </w:r>
      <w:bookmarkEnd w:id="362"/>
    </w:p>
    <w:p w14:paraId="6F2ADE30" w14:textId="42A57C6E" w:rsidR="001938CA" w:rsidRPr="005E7A40" w:rsidRDefault="001938CA" w:rsidP="00934AE5">
      <w:pPr>
        <w:pStyle w:val="Default"/>
        <w:jc w:val="both"/>
        <w:rPr>
          <w:lang w:val="en-US"/>
        </w:rPr>
      </w:pPr>
      <w:r w:rsidRPr="005E7A40">
        <w:rPr>
          <w:lang w:val="en-US"/>
        </w:rPr>
        <w:t xml:space="preserve">The AHBMEM model provides a </w:t>
      </w:r>
      <w:r w:rsidR="00A23A4E" w:rsidRPr="005E7A40">
        <w:rPr>
          <w:lang w:val="en-US"/>
        </w:rPr>
        <w:t>simple flat memory implementation bound to an</w:t>
      </w:r>
      <w:r w:rsidRPr="005E7A40">
        <w:rPr>
          <w:lang w:val="en-US"/>
        </w:rPr>
        <w:t xml:space="preserve"> AHB slave interface. The class inherits from the AHBSlave and CLKDevice classes.</w:t>
      </w:r>
    </w:p>
    <w:p w14:paraId="5A9ADB03" w14:textId="77777777" w:rsidR="001938CA" w:rsidRPr="005E7A40" w:rsidRDefault="001938CA" w:rsidP="001938CA">
      <w:pPr>
        <w:pStyle w:val="Default"/>
        <w:rPr>
          <w:lang w:val="en-US"/>
        </w:rPr>
      </w:pPr>
    </w:p>
    <w:p w14:paraId="01D0DA6F" w14:textId="77777777" w:rsidR="001938CA" w:rsidRPr="005E7A40" w:rsidRDefault="001938CA" w:rsidP="001938CA">
      <w:pPr>
        <w:pStyle w:val="berschrift3"/>
      </w:pPr>
      <w:bookmarkStart w:id="363" w:name="_Toc212699698"/>
      <w:r w:rsidRPr="005E7A40">
        <w:t>Interface</w:t>
      </w:r>
      <w:bookmarkEnd w:id="363"/>
    </w:p>
    <w:p w14:paraId="44588DB8" w14:textId="77777777" w:rsidR="001938CA" w:rsidRPr="005E7A40" w:rsidRDefault="001938CA" w:rsidP="001938CA">
      <w:pPr>
        <w:pStyle w:val="Standardeinzug"/>
        <w:tabs>
          <w:tab w:val="clear" w:pos="1134"/>
          <w:tab w:val="left" w:pos="0"/>
        </w:tabs>
        <w:ind w:left="0" w:firstLine="0"/>
      </w:pPr>
      <w:r w:rsidRPr="005E7A40">
        <w:t>In the manner of the GRLIB VHDL models this component provides the typical AHB Slave Generics refactored as Constructor parameters of the class ahbmem. An overview about the available parameters is given in table 42.</w:t>
      </w:r>
    </w:p>
    <w:p w14:paraId="1441AAEF" w14:textId="77777777" w:rsidR="001938CA" w:rsidRPr="005E7A40" w:rsidRDefault="001938CA" w:rsidP="001938CA">
      <w:pPr>
        <w:pStyle w:val="Standardeinzug"/>
        <w:tabs>
          <w:tab w:val="clear" w:pos="1134"/>
          <w:tab w:val="left" w:pos="0"/>
        </w:tabs>
        <w:ind w:left="0" w:firstLine="0"/>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rsidRPr="005E7A40" w14:paraId="6D721AA5"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36474A32"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7F642EB" w14:textId="77777777" w:rsidR="001938CA" w:rsidRPr="005E7A40" w:rsidRDefault="001938CA" w:rsidP="001938CA">
            <w:pPr>
              <w:pStyle w:val="Default"/>
              <w:rPr>
                <w:lang w:val="en-US"/>
              </w:rPr>
            </w:pPr>
            <w:r w:rsidRPr="005E7A40">
              <w:rPr>
                <w:lang w:val="en-US"/>
              </w:rPr>
              <w:t>Description</w:t>
            </w:r>
          </w:p>
        </w:tc>
      </w:tr>
      <w:tr w:rsidR="001938CA" w:rsidRPr="005E7A40" w14:paraId="7F142D6C" w14:textId="77777777" w:rsidTr="001938CA">
        <w:tc>
          <w:tcPr>
            <w:tcW w:w="1843" w:type="dxa"/>
            <w:tcBorders>
              <w:top w:val="single" w:sz="24" w:space="0" w:color="000000" w:themeColor="text1"/>
            </w:tcBorders>
          </w:tcPr>
          <w:p w14:paraId="4D750DA6" w14:textId="77777777" w:rsidR="001938CA" w:rsidRPr="005E7A40" w:rsidRDefault="001938CA" w:rsidP="001938CA">
            <w:pPr>
              <w:pStyle w:val="Default"/>
              <w:rPr>
                <w:lang w:val="en-US"/>
              </w:rPr>
            </w:pPr>
            <w:proofErr w:type="gramStart"/>
            <w:r w:rsidRPr="005E7A40">
              <w:rPr>
                <w:lang w:val="en-US"/>
              </w:rPr>
              <w:t>nm</w:t>
            </w:r>
            <w:proofErr w:type="gramEnd"/>
          </w:p>
        </w:tc>
        <w:tc>
          <w:tcPr>
            <w:tcW w:w="7828" w:type="dxa"/>
            <w:tcBorders>
              <w:top w:val="single" w:sz="24" w:space="0" w:color="000000" w:themeColor="text1"/>
            </w:tcBorders>
          </w:tcPr>
          <w:p w14:paraId="1E996DC0" w14:textId="77777777" w:rsidR="001938CA" w:rsidRPr="005E7A40" w:rsidRDefault="001938CA" w:rsidP="001938CA">
            <w:pPr>
              <w:pStyle w:val="Default"/>
              <w:rPr>
                <w:lang w:val="en-US"/>
              </w:rPr>
            </w:pPr>
            <w:r w:rsidRPr="005E7A40">
              <w:rPr>
                <w:lang w:val="en-US"/>
              </w:rPr>
              <w:t>SystemC name of the module</w:t>
            </w:r>
          </w:p>
        </w:tc>
      </w:tr>
      <w:tr w:rsidR="001938CA" w:rsidRPr="005E7A40" w14:paraId="6AD58035" w14:textId="77777777" w:rsidTr="001938CA">
        <w:tc>
          <w:tcPr>
            <w:tcW w:w="1843" w:type="dxa"/>
            <w:shd w:val="clear" w:color="auto" w:fill="C6D9F1" w:themeFill="text2" w:themeFillTint="33"/>
          </w:tcPr>
          <w:p w14:paraId="441F7DCC" w14:textId="77777777" w:rsidR="001938CA" w:rsidRPr="005E7A40" w:rsidRDefault="001938CA" w:rsidP="001938CA">
            <w:pPr>
              <w:pStyle w:val="Default"/>
              <w:rPr>
                <w:lang w:val="en-US"/>
              </w:rPr>
            </w:pPr>
            <w:proofErr w:type="gramStart"/>
            <w:r w:rsidRPr="005E7A40">
              <w:rPr>
                <w:lang w:val="en-US"/>
              </w:rPr>
              <w:t>haddr</w:t>
            </w:r>
            <w:proofErr w:type="gramEnd"/>
          </w:p>
        </w:tc>
        <w:tc>
          <w:tcPr>
            <w:tcW w:w="7828" w:type="dxa"/>
            <w:shd w:val="clear" w:color="auto" w:fill="C6D9F1" w:themeFill="text2" w:themeFillTint="33"/>
          </w:tcPr>
          <w:p w14:paraId="0729D4CD" w14:textId="77777777" w:rsidR="001938CA" w:rsidRPr="005E7A40" w:rsidRDefault="001938CA" w:rsidP="001938CA">
            <w:pPr>
              <w:pStyle w:val="Default"/>
              <w:rPr>
                <w:lang w:val="en-US"/>
              </w:rPr>
            </w:pPr>
            <w:r w:rsidRPr="005E7A40">
              <w:rPr>
                <w:lang w:val="en-US"/>
              </w:rPr>
              <w:t>AHB address of the AHB slave socket (12 bit)</w:t>
            </w:r>
          </w:p>
        </w:tc>
      </w:tr>
      <w:tr w:rsidR="001938CA" w:rsidRPr="005E7A40" w14:paraId="20CA1F38" w14:textId="77777777" w:rsidTr="001938CA">
        <w:tc>
          <w:tcPr>
            <w:tcW w:w="1843" w:type="dxa"/>
          </w:tcPr>
          <w:p w14:paraId="1BA452E3" w14:textId="77777777" w:rsidR="001938CA" w:rsidRPr="005E7A40" w:rsidRDefault="001938CA" w:rsidP="001938CA">
            <w:pPr>
              <w:pStyle w:val="Default"/>
              <w:rPr>
                <w:lang w:val="en-US"/>
              </w:rPr>
            </w:pPr>
            <w:proofErr w:type="gramStart"/>
            <w:r w:rsidRPr="005E7A40">
              <w:rPr>
                <w:lang w:val="en-US"/>
              </w:rPr>
              <w:t>hmask</w:t>
            </w:r>
            <w:proofErr w:type="gramEnd"/>
          </w:p>
        </w:tc>
        <w:tc>
          <w:tcPr>
            <w:tcW w:w="7828" w:type="dxa"/>
          </w:tcPr>
          <w:p w14:paraId="0A0C9C05" w14:textId="77777777" w:rsidR="001938CA" w:rsidRPr="005E7A40" w:rsidRDefault="001938CA" w:rsidP="001938CA">
            <w:pPr>
              <w:pStyle w:val="Default"/>
              <w:rPr>
                <w:lang w:val="en-US"/>
              </w:rPr>
            </w:pPr>
            <w:r w:rsidRPr="005E7A40">
              <w:rPr>
                <w:lang w:val="en-US"/>
              </w:rPr>
              <w:t>AHB address mask (12 bit)</w:t>
            </w:r>
          </w:p>
        </w:tc>
      </w:tr>
      <w:tr w:rsidR="001938CA" w:rsidRPr="005E7A40" w14:paraId="2E171FDD" w14:textId="77777777" w:rsidTr="001938CA">
        <w:tc>
          <w:tcPr>
            <w:tcW w:w="1843" w:type="dxa"/>
            <w:shd w:val="clear" w:color="auto" w:fill="C6D9F1" w:themeFill="text2" w:themeFillTint="33"/>
          </w:tcPr>
          <w:p w14:paraId="051C720D" w14:textId="77777777" w:rsidR="001938CA" w:rsidRPr="005E7A40" w:rsidRDefault="001938CA" w:rsidP="001938CA">
            <w:pPr>
              <w:pStyle w:val="Default"/>
              <w:rPr>
                <w:lang w:val="en-US"/>
              </w:rPr>
            </w:pPr>
            <w:proofErr w:type="gramStart"/>
            <w:r w:rsidRPr="005E7A40">
              <w:rPr>
                <w:lang w:val="en-US"/>
              </w:rPr>
              <w:t>ambaLayer</w:t>
            </w:r>
            <w:proofErr w:type="gramEnd"/>
          </w:p>
        </w:tc>
        <w:tc>
          <w:tcPr>
            <w:tcW w:w="7828" w:type="dxa"/>
            <w:shd w:val="clear" w:color="auto" w:fill="C6D9F1" w:themeFill="text2" w:themeFillTint="33"/>
          </w:tcPr>
          <w:p w14:paraId="2F5013DF" w14:textId="77777777" w:rsidR="001938CA" w:rsidRPr="005E7A40" w:rsidRDefault="001938CA" w:rsidP="001938CA">
            <w:pPr>
              <w:pStyle w:val="Default"/>
              <w:rPr>
                <w:lang w:val="en-US"/>
              </w:rPr>
            </w:pPr>
            <w:r w:rsidRPr="005E7A40">
              <w:rPr>
                <w:lang w:val="en-US"/>
              </w:rPr>
              <w:t>Abstraction layer used (AT/LT)</w:t>
            </w:r>
          </w:p>
        </w:tc>
      </w:tr>
      <w:tr w:rsidR="001938CA" w:rsidRPr="005E7A40" w14:paraId="23DF466B" w14:textId="77777777" w:rsidTr="001938CA">
        <w:tc>
          <w:tcPr>
            <w:tcW w:w="1843" w:type="dxa"/>
          </w:tcPr>
          <w:p w14:paraId="482E308F" w14:textId="77777777" w:rsidR="001938CA" w:rsidRPr="005E7A40" w:rsidRDefault="001938CA" w:rsidP="001938CA">
            <w:pPr>
              <w:pStyle w:val="Default"/>
              <w:rPr>
                <w:lang w:val="en-US"/>
              </w:rPr>
            </w:pPr>
            <w:proofErr w:type="gramStart"/>
            <w:r w:rsidRPr="005E7A40">
              <w:rPr>
                <w:lang w:val="en-US"/>
              </w:rPr>
              <w:t>slave</w:t>
            </w:r>
            <w:proofErr w:type="gramEnd"/>
            <w:r w:rsidRPr="005E7A40">
              <w:rPr>
                <w:lang w:val="en-US"/>
              </w:rPr>
              <w:t>_id</w:t>
            </w:r>
          </w:p>
        </w:tc>
        <w:tc>
          <w:tcPr>
            <w:tcW w:w="7828" w:type="dxa"/>
          </w:tcPr>
          <w:p w14:paraId="2F09BE88" w14:textId="77777777" w:rsidR="001938CA" w:rsidRPr="005E7A40" w:rsidRDefault="001938CA" w:rsidP="001938CA">
            <w:pPr>
              <w:pStyle w:val="Default"/>
              <w:rPr>
                <w:lang w:val="en-US"/>
              </w:rPr>
            </w:pPr>
            <w:r w:rsidRPr="005E7A40">
              <w:rPr>
                <w:lang w:val="en-US"/>
              </w:rPr>
              <w:t>The AHB slave bus index</w:t>
            </w:r>
          </w:p>
        </w:tc>
      </w:tr>
      <w:tr w:rsidR="001938CA" w:rsidRPr="005E7A40" w14:paraId="130157D3" w14:textId="77777777" w:rsidTr="001938CA">
        <w:tc>
          <w:tcPr>
            <w:tcW w:w="1843" w:type="dxa"/>
            <w:shd w:val="clear" w:color="auto" w:fill="B8CCE4" w:themeFill="accent1" w:themeFillTint="66"/>
          </w:tcPr>
          <w:p w14:paraId="479D36A3" w14:textId="77777777" w:rsidR="001938CA" w:rsidRPr="005E7A40" w:rsidRDefault="001938CA" w:rsidP="001938CA">
            <w:pPr>
              <w:pStyle w:val="Default"/>
              <w:rPr>
                <w:lang w:val="en-US"/>
              </w:rPr>
            </w:pPr>
            <w:proofErr w:type="gramStart"/>
            <w:r w:rsidRPr="005E7A40">
              <w:rPr>
                <w:lang w:val="en-US"/>
              </w:rPr>
              <w:t>cachable</w:t>
            </w:r>
            <w:proofErr w:type="gramEnd"/>
          </w:p>
        </w:tc>
        <w:tc>
          <w:tcPr>
            <w:tcW w:w="7828" w:type="dxa"/>
            <w:tcBorders>
              <w:bottom w:val="single" w:sz="4" w:space="0" w:color="auto"/>
            </w:tcBorders>
            <w:shd w:val="clear" w:color="auto" w:fill="B8CCE4" w:themeFill="accent1" w:themeFillTint="66"/>
          </w:tcPr>
          <w:p w14:paraId="7545D4CB" w14:textId="77777777" w:rsidR="001938CA" w:rsidRPr="005E7A40" w:rsidRDefault="001938CA" w:rsidP="001938CA">
            <w:pPr>
              <w:pStyle w:val="Default"/>
              <w:rPr>
                <w:lang w:val="en-US"/>
              </w:rPr>
            </w:pPr>
            <w:r w:rsidRPr="005E7A40">
              <w:rPr>
                <w:lang w:val="en-US"/>
              </w:rPr>
              <w:t>Device cacheable or not</w:t>
            </w:r>
          </w:p>
        </w:tc>
      </w:tr>
      <w:tr w:rsidR="001938CA" w:rsidRPr="005E7A40" w14:paraId="463CCBF2" w14:textId="77777777" w:rsidTr="001938CA">
        <w:tc>
          <w:tcPr>
            <w:tcW w:w="1843" w:type="dxa"/>
            <w:shd w:val="clear" w:color="auto" w:fill="FFFFFF" w:themeFill="background1"/>
          </w:tcPr>
          <w:p w14:paraId="3592F8AB" w14:textId="77777777" w:rsidR="001938CA" w:rsidRPr="005E7A40" w:rsidRDefault="001938CA" w:rsidP="001938CA">
            <w:pPr>
              <w:pStyle w:val="Default"/>
              <w:rPr>
                <w:lang w:val="en-US"/>
              </w:rPr>
            </w:pPr>
            <w:proofErr w:type="gramStart"/>
            <w:r w:rsidRPr="005E7A40">
              <w:rPr>
                <w:lang w:val="en-US"/>
              </w:rPr>
              <w:t>wait</w:t>
            </w:r>
            <w:proofErr w:type="gramEnd"/>
            <w:r w:rsidRPr="005E7A40">
              <w:rPr>
                <w:lang w:val="en-US"/>
              </w:rPr>
              <w:t>_states</w:t>
            </w:r>
          </w:p>
        </w:tc>
        <w:tc>
          <w:tcPr>
            <w:tcW w:w="7828" w:type="dxa"/>
            <w:tcBorders>
              <w:top w:val="single" w:sz="4" w:space="0" w:color="auto"/>
              <w:bottom w:val="single" w:sz="4" w:space="0" w:color="auto"/>
            </w:tcBorders>
            <w:shd w:val="clear" w:color="auto" w:fill="FFFFFF" w:themeFill="background1"/>
          </w:tcPr>
          <w:p w14:paraId="625A88BE" w14:textId="77777777" w:rsidR="001938CA" w:rsidRPr="005E7A40" w:rsidRDefault="001938CA" w:rsidP="001938CA">
            <w:pPr>
              <w:pStyle w:val="Default"/>
              <w:keepNext/>
              <w:rPr>
                <w:lang w:val="en-US"/>
              </w:rPr>
            </w:pPr>
            <w:r w:rsidRPr="005E7A40">
              <w:rPr>
                <w:lang w:val="en-US"/>
              </w:rPr>
              <w:t>Number of wait states to be inserted for each transfer</w:t>
            </w:r>
          </w:p>
        </w:tc>
      </w:tr>
      <w:tr w:rsidR="001938CA" w:rsidRPr="005E7A40" w14:paraId="7777F825" w14:textId="77777777" w:rsidTr="001938CA">
        <w:tc>
          <w:tcPr>
            <w:tcW w:w="1843" w:type="dxa"/>
            <w:shd w:val="clear" w:color="auto" w:fill="B8CCE4" w:themeFill="accent1" w:themeFillTint="66"/>
          </w:tcPr>
          <w:p w14:paraId="2568E479" w14:textId="77777777" w:rsidR="001938CA" w:rsidRPr="005E7A40" w:rsidRDefault="001938CA" w:rsidP="001938CA">
            <w:pPr>
              <w:pStyle w:val="Default"/>
              <w:rPr>
                <w:lang w:val="en-US"/>
              </w:rPr>
            </w:pPr>
            <w:proofErr w:type="gramStart"/>
            <w:r w:rsidRPr="005E7A40">
              <w:rPr>
                <w:lang w:val="en-US"/>
              </w:rPr>
              <w:t>pow</w:t>
            </w:r>
            <w:proofErr w:type="gramEnd"/>
            <w:r w:rsidRPr="005E7A40">
              <w:rPr>
                <w:lang w:val="en-US"/>
              </w:rPr>
              <w:t>_mon</w:t>
            </w:r>
          </w:p>
        </w:tc>
        <w:tc>
          <w:tcPr>
            <w:tcW w:w="7828" w:type="dxa"/>
            <w:tcBorders>
              <w:top w:val="single" w:sz="4" w:space="0" w:color="auto"/>
            </w:tcBorders>
            <w:shd w:val="clear" w:color="auto" w:fill="B8CCE4" w:themeFill="accent1" w:themeFillTint="66"/>
          </w:tcPr>
          <w:p w14:paraId="4411BC77" w14:textId="77777777" w:rsidR="001938CA" w:rsidRPr="005E7A40" w:rsidRDefault="001938CA" w:rsidP="001938CA">
            <w:pPr>
              <w:pStyle w:val="Default"/>
              <w:keepNext/>
              <w:rPr>
                <w:lang w:val="en-US"/>
              </w:rPr>
            </w:pPr>
            <w:r w:rsidRPr="005E7A40">
              <w:rPr>
                <w:lang w:val="en-US"/>
              </w:rPr>
              <w:t>Enable power monitoring</w:t>
            </w:r>
          </w:p>
        </w:tc>
      </w:tr>
    </w:tbl>
    <w:p w14:paraId="1718D659" w14:textId="73B9BE8A" w:rsidR="001938CA" w:rsidRPr="005E7A40" w:rsidRDefault="001938CA" w:rsidP="00381040">
      <w:pPr>
        <w:pStyle w:val="Beschriftung"/>
        <w:jc w:val="center"/>
      </w:pPr>
      <w:bookmarkStart w:id="364" w:name="_Toc209774089"/>
      <w:r w:rsidRPr="005E7A40">
        <w:t xml:space="preserve">Table </w:t>
      </w:r>
      <w:r w:rsidRPr="005E7A40">
        <w:fldChar w:fldCharType="begin"/>
      </w:r>
      <w:r w:rsidRPr="005E7A40">
        <w:instrText xml:space="preserve"> SEQ Table \* ARABIC </w:instrText>
      </w:r>
      <w:r w:rsidRPr="005E7A40">
        <w:fldChar w:fldCharType="separate"/>
      </w:r>
      <w:r w:rsidRPr="005E7A40">
        <w:rPr>
          <w:noProof/>
        </w:rPr>
        <w:t>42</w:t>
      </w:r>
      <w:r w:rsidRPr="005E7A40">
        <w:rPr>
          <w:noProof/>
        </w:rPr>
        <w:fldChar w:fldCharType="end"/>
      </w:r>
      <w:r w:rsidRPr="005E7A40">
        <w:t xml:space="preserve"> - AHBMEM Constructor Parameters</w:t>
      </w:r>
      <w:bookmarkEnd w:id="364"/>
    </w:p>
    <w:p w14:paraId="2EE3DAEA" w14:textId="77777777" w:rsidR="001938CA" w:rsidRPr="005E7A40" w:rsidRDefault="001938CA" w:rsidP="001938CA">
      <w:pPr>
        <w:pStyle w:val="berschrift3"/>
      </w:pPr>
      <w:bookmarkStart w:id="365" w:name="_Toc212699699"/>
      <w:r w:rsidRPr="005E7A40">
        <w:t>Example Instantiation</w:t>
      </w:r>
      <w:bookmarkEnd w:id="365"/>
    </w:p>
    <w:p w14:paraId="765220E4" w14:textId="77777777" w:rsidR="001938CA" w:rsidRPr="005E7A40" w:rsidRDefault="001938CA" w:rsidP="001938CA">
      <w:pPr>
        <w:pStyle w:val="Standardeinzug"/>
        <w:tabs>
          <w:tab w:val="clear" w:pos="1134"/>
          <w:tab w:val="left" w:pos="1276"/>
        </w:tabs>
        <w:ind w:left="0" w:firstLine="0"/>
      </w:pPr>
      <w:r w:rsidRPr="005E7A40">
        <w:t xml:space="preserve">This example shows how to instantiate the module AHBMEM. In line 547 the constructor is called to create the new object. In line 559 the module is connected to the bus and in the next line the clock is set. </w:t>
      </w:r>
    </w:p>
    <w:p w14:paraId="47C4BB85" w14:textId="77777777" w:rsidR="001938CA" w:rsidRPr="005E7A40" w:rsidRDefault="001938CA" w:rsidP="001938CA">
      <w:pPr>
        <w:pStyle w:val="Standardeinzug"/>
      </w:pPr>
    </w:p>
    <w:p w14:paraId="615ABE5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547 </w:t>
      </w:r>
      <w:r w:rsidRPr="005E7A40">
        <w:rPr>
          <w:rFonts w:ascii="Courier" w:hAnsi="Courier" w:cs="Courier"/>
          <w:color w:val="1D1D1D"/>
          <w:spacing w:val="0"/>
          <w:sz w:val="16"/>
          <w:szCs w:val="16"/>
        </w:rPr>
        <w:t xml:space="preserve">      AHBMem *ahbmem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AHBMem(</w:t>
      </w:r>
      <w:proofErr w:type="gramEnd"/>
      <w:r w:rsidRPr="005E7A40">
        <w:rPr>
          <w:rFonts w:ascii="Courier" w:hAnsi="Courier" w:cs="Courier"/>
          <w:b/>
          <w:bCs/>
          <w:color w:val="70B7D8"/>
          <w:spacing w:val="0"/>
          <w:sz w:val="16"/>
          <w:szCs w:val="16"/>
        </w:rPr>
        <w:t>"ahbmem"</w:t>
      </w:r>
      <w:r w:rsidRPr="005E7A40">
        <w:rPr>
          <w:rFonts w:ascii="Courier" w:hAnsi="Courier" w:cs="Courier"/>
          <w:color w:val="1D1D1D"/>
          <w:spacing w:val="0"/>
          <w:sz w:val="16"/>
          <w:szCs w:val="16"/>
        </w:rPr>
        <w:t>,</w:t>
      </w:r>
    </w:p>
    <w:p w14:paraId="71453EC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548 </w:t>
      </w:r>
      <w:r w:rsidRPr="005E7A40">
        <w:rPr>
          <w:rFonts w:ascii="Courier" w:hAnsi="Courier" w:cs="Courier"/>
          <w:color w:val="1D1D1D"/>
          <w:spacing w:val="0"/>
          <w:sz w:val="16"/>
          <w:szCs w:val="16"/>
        </w:rPr>
        <w:t xml:space="preserve">                                  p_ahbmem_addr,</w:t>
      </w:r>
    </w:p>
    <w:p w14:paraId="088698C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549 </w:t>
      </w:r>
      <w:r w:rsidRPr="005E7A40">
        <w:rPr>
          <w:rFonts w:ascii="Courier" w:hAnsi="Courier" w:cs="Courier"/>
          <w:color w:val="1D1D1D"/>
          <w:spacing w:val="0"/>
          <w:sz w:val="16"/>
          <w:szCs w:val="16"/>
        </w:rPr>
        <w:t xml:space="preserve">                                  p_ahbmem_mask,</w:t>
      </w:r>
    </w:p>
    <w:p w14:paraId="2EA022E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550 </w:t>
      </w:r>
      <w:r w:rsidRPr="005E7A40">
        <w:rPr>
          <w:rFonts w:ascii="Courier" w:hAnsi="Courier" w:cs="Courier"/>
          <w:color w:val="1D1D1D"/>
          <w:spacing w:val="0"/>
          <w:sz w:val="16"/>
          <w:szCs w:val="16"/>
        </w:rPr>
        <w:t xml:space="preserve">                                  ambaLayer,</w:t>
      </w:r>
    </w:p>
    <w:p w14:paraId="506891A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551 </w:t>
      </w:r>
      <w:r w:rsidRPr="005E7A40">
        <w:rPr>
          <w:rFonts w:ascii="Courier" w:hAnsi="Courier" w:cs="Courier"/>
          <w:color w:val="1D1D1D"/>
          <w:spacing w:val="0"/>
          <w:sz w:val="16"/>
          <w:szCs w:val="16"/>
        </w:rPr>
        <w:t xml:space="preserve">                                  p_ahbmem_index,</w:t>
      </w:r>
    </w:p>
    <w:p w14:paraId="56A865F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552 </w:t>
      </w:r>
      <w:r w:rsidRPr="005E7A40">
        <w:rPr>
          <w:rFonts w:ascii="Courier" w:hAnsi="Courier" w:cs="Courier"/>
          <w:color w:val="1D1D1D"/>
          <w:spacing w:val="0"/>
          <w:sz w:val="16"/>
          <w:szCs w:val="16"/>
        </w:rPr>
        <w:t xml:space="preserve">                                  p_ahbmem_cacheable,</w:t>
      </w:r>
    </w:p>
    <w:p w14:paraId="155BCA2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553 </w:t>
      </w:r>
      <w:r w:rsidRPr="005E7A40">
        <w:rPr>
          <w:rFonts w:ascii="Courier" w:hAnsi="Courier" w:cs="Courier"/>
          <w:color w:val="1D1D1D"/>
          <w:spacing w:val="0"/>
          <w:sz w:val="16"/>
          <w:szCs w:val="16"/>
        </w:rPr>
        <w:t xml:space="preserve">                                  p_ahbmem_waitstates,</w:t>
      </w:r>
    </w:p>
    <w:p w14:paraId="7D683BA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554 </w:t>
      </w:r>
      <w:r w:rsidRPr="005E7A40">
        <w:rPr>
          <w:rFonts w:ascii="Courier" w:hAnsi="Courier" w:cs="Courier"/>
          <w:color w:val="1D1D1D"/>
          <w:spacing w:val="0"/>
          <w:sz w:val="16"/>
          <w:szCs w:val="16"/>
        </w:rPr>
        <w:t xml:space="preserve">                                  p_report_power</w:t>
      </w:r>
    </w:p>
    <w:p w14:paraId="22C6241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555 </w:t>
      </w:r>
    </w:p>
    <w:p w14:paraId="2662F101"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proofErr w:type="gramStart"/>
      <w:r w:rsidRPr="005E7A40">
        <w:rPr>
          <w:rFonts w:ascii="Courier" w:hAnsi="Courier" w:cs="Courier"/>
          <w:color w:val="6C6C6C"/>
          <w:spacing w:val="0"/>
          <w:sz w:val="16"/>
          <w:szCs w:val="16"/>
        </w:rPr>
        <w:t xml:space="preserve">556 </w:t>
      </w:r>
      <w:r w:rsidRPr="005E7A40">
        <w:rPr>
          <w:rFonts w:ascii="Courier" w:hAnsi="Courier" w:cs="Courier"/>
          <w:color w:val="1D1D1D"/>
          <w:spacing w:val="0"/>
          <w:sz w:val="16"/>
          <w:szCs w:val="16"/>
        </w:rPr>
        <w:t xml:space="preserve">      )</w:t>
      </w:r>
      <w:proofErr w:type="gramEnd"/>
      <w:r w:rsidRPr="005E7A40">
        <w:rPr>
          <w:rFonts w:ascii="Courier" w:hAnsi="Courier" w:cs="Courier"/>
          <w:color w:val="1D1D1D"/>
          <w:spacing w:val="0"/>
          <w:sz w:val="16"/>
          <w:szCs w:val="16"/>
        </w:rPr>
        <w:t>;</w:t>
      </w:r>
    </w:p>
    <w:p w14:paraId="3CC46FC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557 </w:t>
      </w:r>
    </w:p>
    <w:p w14:paraId="5700286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558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 to ahbctrl and clock</w:t>
      </w:r>
    </w:p>
    <w:p w14:paraId="3C1A3FAC"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t xml:space="preserve">559 </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ahbctrl.ahbOUT(</w:t>
      </w:r>
      <w:proofErr w:type="gramEnd"/>
      <w:r w:rsidRPr="005E7A40">
        <w:rPr>
          <w:rFonts w:ascii="Courier" w:hAnsi="Courier" w:cs="Courier"/>
          <w:color w:val="1D1D1D"/>
          <w:spacing w:val="0"/>
          <w:sz w:val="16"/>
          <w:szCs w:val="16"/>
        </w:rPr>
        <w:t>ahbmem-&gt;ahb);</w:t>
      </w:r>
    </w:p>
    <w:p w14:paraId="4530E223" w14:textId="12D6F8CB" w:rsidR="001938CA" w:rsidRPr="005E7A40" w:rsidRDefault="001938CA" w:rsidP="00381040">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560 </w:t>
      </w:r>
      <w:r w:rsidRPr="005E7A40">
        <w:rPr>
          <w:rFonts w:ascii="Courier" w:hAnsi="Courier" w:cs="Courier"/>
          <w:color w:val="1D1D1D"/>
          <w:spacing w:val="0"/>
          <w:sz w:val="16"/>
          <w:szCs w:val="16"/>
        </w:rPr>
        <w:t xml:space="preserve">      ahbmem-&gt;set_</w:t>
      </w:r>
      <w:proofErr w:type="gramStart"/>
      <w:r w:rsidRPr="005E7A40">
        <w:rPr>
          <w:rFonts w:ascii="Courier" w:hAnsi="Courier" w:cs="Courier"/>
          <w:color w:val="1D1D1D"/>
          <w:spacing w:val="0"/>
          <w:sz w:val="16"/>
          <w:szCs w:val="16"/>
        </w:rPr>
        <w:t>clk(</w:t>
      </w:r>
      <w:proofErr w:type="gramEnd"/>
      <w:r w:rsidRPr="005E7A40">
        <w:rPr>
          <w:rFonts w:ascii="Courier" w:hAnsi="Courier" w:cs="Courier"/>
          <w:color w:val="1D1D1D"/>
          <w:spacing w:val="0"/>
          <w:sz w:val="16"/>
          <w:szCs w:val="16"/>
        </w:rPr>
        <w:t>p_system_clock, SC_NS);</w:t>
      </w:r>
    </w:p>
    <w:p w14:paraId="518E303C" w14:textId="56DD508D" w:rsidR="00A23A4E" w:rsidRPr="005E7A40" w:rsidRDefault="00A23A4E">
      <w:pPr>
        <w:spacing w:before="0"/>
        <w:jc w:val="left"/>
        <w:rPr>
          <w:rFonts w:ascii="Courier" w:hAnsi="Courier" w:cs="Courier"/>
          <w:color w:val="1D1D1D"/>
          <w:spacing w:val="0"/>
          <w:sz w:val="16"/>
          <w:szCs w:val="16"/>
        </w:rPr>
      </w:pPr>
      <w:r w:rsidRPr="005E7A40">
        <w:rPr>
          <w:rFonts w:ascii="Courier" w:hAnsi="Courier" w:cs="Courier"/>
          <w:color w:val="1D1D1D"/>
          <w:spacing w:val="0"/>
          <w:sz w:val="16"/>
          <w:szCs w:val="16"/>
        </w:rPr>
        <w:br w:type="page"/>
      </w:r>
    </w:p>
    <w:p w14:paraId="03681A80" w14:textId="77777777" w:rsidR="00A23A4E" w:rsidRPr="005E7A40" w:rsidRDefault="00A23A4E" w:rsidP="00381040">
      <w:pPr>
        <w:widowControl w:val="0"/>
        <w:autoSpaceDE w:val="0"/>
        <w:autoSpaceDN w:val="0"/>
        <w:adjustRightInd w:val="0"/>
        <w:spacing w:before="0"/>
        <w:jc w:val="left"/>
        <w:rPr>
          <w:rFonts w:ascii="Courier" w:hAnsi="Courier" w:cs="Courier"/>
          <w:color w:val="1D1D1D"/>
          <w:sz w:val="16"/>
          <w:szCs w:val="16"/>
        </w:rPr>
      </w:pPr>
    </w:p>
    <w:p w14:paraId="7F6027E9" w14:textId="38FE0292" w:rsidR="001938CA" w:rsidRPr="005E7A40" w:rsidRDefault="00D42DBE" w:rsidP="001938CA">
      <w:pPr>
        <w:pStyle w:val="berschrift2"/>
        <w:rPr>
          <w:lang w:val="en-US"/>
        </w:rPr>
      </w:pPr>
      <w:r w:rsidRPr="005E7A40">
        <w:rPr>
          <w:lang w:val="en-US"/>
        </w:rPr>
        <w:t xml:space="preserve"> </w:t>
      </w:r>
      <w:bookmarkStart w:id="366" w:name="_Toc212699700"/>
      <w:r w:rsidR="001938CA" w:rsidRPr="005E7A40">
        <w:rPr>
          <w:lang w:val="en-US"/>
        </w:rPr>
        <w:t>AHBOUT</w:t>
      </w:r>
      <w:bookmarkEnd w:id="366"/>
    </w:p>
    <w:p w14:paraId="309257E5" w14:textId="0B9F4356" w:rsidR="001938CA" w:rsidRPr="005E7A40" w:rsidRDefault="001938CA" w:rsidP="00381040">
      <w:pPr>
        <w:pStyle w:val="berschrift3"/>
      </w:pPr>
      <w:bookmarkStart w:id="367" w:name="_Toc212699701"/>
      <w:r w:rsidRPr="005E7A40">
        <w:t>Overview</w:t>
      </w:r>
      <w:bookmarkEnd w:id="367"/>
    </w:p>
    <w:p w14:paraId="0DBD403C" w14:textId="5FD20A6F" w:rsidR="001938CA" w:rsidRPr="005E7A40" w:rsidRDefault="00A23A4E" w:rsidP="00A23A4E">
      <w:pPr>
        <w:pStyle w:val="Default"/>
        <w:jc w:val="both"/>
        <w:rPr>
          <w:lang w:val="en-US"/>
        </w:rPr>
      </w:pPr>
      <w:r w:rsidRPr="005E7A40">
        <w:rPr>
          <w:lang w:val="en-US"/>
        </w:rPr>
        <w:t xml:space="preserve">The AHBOUT model is </w:t>
      </w:r>
      <w:proofErr w:type="gramStart"/>
      <w:r w:rsidRPr="005E7A40">
        <w:rPr>
          <w:lang w:val="en-US"/>
        </w:rPr>
        <w:t>a</w:t>
      </w:r>
      <w:proofErr w:type="gramEnd"/>
      <w:r w:rsidRPr="005E7A40">
        <w:rPr>
          <w:lang w:val="en-US"/>
        </w:rPr>
        <w:t xml:space="preserve"> AHB slave that writes all incoming data to a file. The</w:t>
      </w:r>
      <w:r w:rsidR="001938CA" w:rsidRPr="005E7A40">
        <w:rPr>
          <w:lang w:val="en-US"/>
        </w:rPr>
        <w:t xml:space="preserve"> class inherits from the</w:t>
      </w:r>
      <w:r w:rsidRPr="005E7A40">
        <w:rPr>
          <w:lang w:val="en-US"/>
        </w:rPr>
        <w:t xml:space="preserve"> classes AHBSlave and CLKDevice</w:t>
      </w:r>
      <w:r w:rsidR="001938CA" w:rsidRPr="005E7A40">
        <w:rPr>
          <w:lang w:val="en-US"/>
        </w:rPr>
        <w:t xml:space="preserve">. </w:t>
      </w:r>
      <w:r w:rsidRPr="005E7A40">
        <w:rPr>
          <w:lang w:val="en-US"/>
        </w:rPr>
        <w:t xml:space="preserve">The </w:t>
      </w:r>
      <w:r w:rsidR="001938CA" w:rsidRPr="005E7A40">
        <w:rPr>
          <w:lang w:val="en-US"/>
        </w:rPr>
        <w:t xml:space="preserve">model can be seen as a reference implementation for an AHB Slave because of its simplicity. </w:t>
      </w:r>
      <w:r w:rsidRPr="005E7A40">
        <w:rPr>
          <w:lang w:val="en-US"/>
        </w:rPr>
        <w:t>It has no VHDL reference in the GRLIB hardware library. The name of the output file</w:t>
      </w:r>
      <w:r w:rsidR="001938CA" w:rsidRPr="005E7A40">
        <w:rPr>
          <w:lang w:val="en-US"/>
        </w:rPr>
        <w:t xml:space="preserve"> can be specified in the constructor. </w:t>
      </w:r>
    </w:p>
    <w:p w14:paraId="3055EDD4" w14:textId="77777777" w:rsidR="001938CA" w:rsidRPr="005E7A40" w:rsidRDefault="001938CA" w:rsidP="001938CA">
      <w:pPr>
        <w:pStyle w:val="berschrift3"/>
      </w:pPr>
      <w:bookmarkStart w:id="368" w:name="_Toc212699702"/>
      <w:r w:rsidRPr="005E7A40">
        <w:t>Interface</w:t>
      </w:r>
      <w:bookmarkEnd w:id="368"/>
    </w:p>
    <w:p w14:paraId="6B91A20C" w14:textId="77777777" w:rsidR="001938CA" w:rsidRPr="005E7A40" w:rsidRDefault="001938CA" w:rsidP="001938CA">
      <w:pPr>
        <w:pStyle w:val="Standardeinzug"/>
        <w:tabs>
          <w:tab w:val="clear" w:pos="1134"/>
          <w:tab w:val="left" w:pos="0"/>
        </w:tabs>
        <w:ind w:left="0" w:firstLine="0"/>
      </w:pPr>
      <w:r w:rsidRPr="005E7A40">
        <w:t>This component provides the typical AHB slave generics refactored as constructor parameters of the class ahbout. An overview about the available parameters is given in table 43.</w:t>
      </w:r>
    </w:p>
    <w:p w14:paraId="4D02A3DD" w14:textId="77777777" w:rsidR="001938CA" w:rsidRPr="005E7A40"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rsidRPr="005E7A40" w14:paraId="69961F27"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795538B6" w14:textId="77777777" w:rsidR="001938CA" w:rsidRPr="005E7A40" w:rsidRDefault="001938CA" w:rsidP="001938CA">
            <w:pPr>
              <w:pStyle w:val="Default"/>
              <w:rPr>
                <w:lang w:val="en-US"/>
              </w:rPr>
            </w:pPr>
            <w:r w:rsidRPr="005E7A40">
              <w:rPr>
                <w:lang w:val="en-US"/>
              </w:rP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556D9FBE" w14:textId="77777777" w:rsidR="001938CA" w:rsidRPr="005E7A40" w:rsidRDefault="001938CA" w:rsidP="001938CA">
            <w:pPr>
              <w:pStyle w:val="Default"/>
              <w:rPr>
                <w:lang w:val="en-US"/>
              </w:rPr>
            </w:pPr>
            <w:r w:rsidRPr="005E7A40">
              <w:rPr>
                <w:lang w:val="en-US"/>
              </w:rPr>
              <w:t>Description</w:t>
            </w:r>
          </w:p>
        </w:tc>
      </w:tr>
      <w:tr w:rsidR="001938CA" w:rsidRPr="005E7A40" w14:paraId="214E2A10" w14:textId="77777777" w:rsidTr="001938CA">
        <w:tc>
          <w:tcPr>
            <w:tcW w:w="2484" w:type="dxa"/>
            <w:tcBorders>
              <w:top w:val="single" w:sz="24" w:space="0" w:color="000000" w:themeColor="text1"/>
            </w:tcBorders>
          </w:tcPr>
          <w:p w14:paraId="3F3600EC" w14:textId="1993D663" w:rsidR="001938CA" w:rsidRPr="005E7A40" w:rsidRDefault="00A23A4E" w:rsidP="001938CA">
            <w:pPr>
              <w:pStyle w:val="Default"/>
              <w:rPr>
                <w:lang w:val="en-US"/>
              </w:rPr>
            </w:pPr>
            <w:r w:rsidRPr="005E7A40">
              <w:rPr>
                <w:lang w:val="en-US"/>
              </w:rPr>
              <w:t>N</w:t>
            </w:r>
            <w:r w:rsidR="001938CA" w:rsidRPr="005E7A40">
              <w:rPr>
                <w:lang w:val="en-US"/>
              </w:rPr>
              <w:t>m</w:t>
            </w:r>
          </w:p>
        </w:tc>
        <w:tc>
          <w:tcPr>
            <w:tcW w:w="7263" w:type="dxa"/>
            <w:tcBorders>
              <w:top w:val="single" w:sz="24" w:space="0" w:color="000000" w:themeColor="text1"/>
            </w:tcBorders>
          </w:tcPr>
          <w:p w14:paraId="15CE2AD7" w14:textId="77777777" w:rsidR="001938CA" w:rsidRPr="005E7A40" w:rsidRDefault="001938CA" w:rsidP="001938CA">
            <w:pPr>
              <w:pStyle w:val="Default"/>
              <w:rPr>
                <w:lang w:val="en-US"/>
              </w:rPr>
            </w:pPr>
            <w:r w:rsidRPr="005E7A40">
              <w:rPr>
                <w:lang w:val="en-US"/>
              </w:rPr>
              <w:t>SystemC name of the module</w:t>
            </w:r>
          </w:p>
        </w:tc>
      </w:tr>
      <w:tr w:rsidR="001938CA" w:rsidRPr="005E7A40" w14:paraId="031CCDFC" w14:textId="77777777" w:rsidTr="001938CA">
        <w:tc>
          <w:tcPr>
            <w:tcW w:w="2484" w:type="dxa"/>
            <w:shd w:val="clear" w:color="auto" w:fill="C6D9F1" w:themeFill="text2" w:themeFillTint="33"/>
          </w:tcPr>
          <w:p w14:paraId="4EB064E1" w14:textId="71CA0616" w:rsidR="001938CA" w:rsidRPr="005E7A40" w:rsidRDefault="00A23A4E" w:rsidP="001938CA">
            <w:pPr>
              <w:pStyle w:val="Default"/>
              <w:rPr>
                <w:lang w:val="en-US"/>
              </w:rPr>
            </w:pPr>
            <w:r w:rsidRPr="005E7A40">
              <w:rPr>
                <w:lang w:val="en-US"/>
              </w:rPr>
              <w:t>H</w:t>
            </w:r>
            <w:r w:rsidR="001938CA" w:rsidRPr="005E7A40">
              <w:rPr>
                <w:lang w:val="en-US"/>
              </w:rPr>
              <w:t>addr</w:t>
            </w:r>
          </w:p>
        </w:tc>
        <w:tc>
          <w:tcPr>
            <w:tcW w:w="7263" w:type="dxa"/>
            <w:shd w:val="clear" w:color="auto" w:fill="C6D9F1" w:themeFill="text2" w:themeFillTint="33"/>
          </w:tcPr>
          <w:p w14:paraId="601AE700" w14:textId="77777777" w:rsidR="001938CA" w:rsidRPr="005E7A40" w:rsidRDefault="001938CA" w:rsidP="001938CA">
            <w:pPr>
              <w:pStyle w:val="Default"/>
              <w:rPr>
                <w:lang w:val="en-US"/>
              </w:rPr>
            </w:pPr>
            <w:r w:rsidRPr="005E7A40">
              <w:rPr>
                <w:lang w:val="en-US"/>
              </w:rPr>
              <w:t>The 12bit MSB address at the AHB bus</w:t>
            </w:r>
          </w:p>
        </w:tc>
      </w:tr>
      <w:tr w:rsidR="001938CA" w:rsidRPr="005E7A40" w14:paraId="43185B89" w14:textId="77777777" w:rsidTr="001938CA">
        <w:tc>
          <w:tcPr>
            <w:tcW w:w="2484" w:type="dxa"/>
          </w:tcPr>
          <w:p w14:paraId="0316EE01" w14:textId="51C513D0" w:rsidR="001938CA" w:rsidRPr="005E7A40" w:rsidRDefault="00A23A4E" w:rsidP="001938CA">
            <w:pPr>
              <w:pStyle w:val="Default"/>
              <w:rPr>
                <w:lang w:val="en-US"/>
              </w:rPr>
            </w:pPr>
            <w:r w:rsidRPr="005E7A40">
              <w:rPr>
                <w:lang w:val="en-US"/>
              </w:rPr>
              <w:t>H</w:t>
            </w:r>
            <w:r w:rsidR="001938CA" w:rsidRPr="005E7A40">
              <w:rPr>
                <w:lang w:val="en-US"/>
              </w:rPr>
              <w:t>mask</w:t>
            </w:r>
          </w:p>
        </w:tc>
        <w:tc>
          <w:tcPr>
            <w:tcW w:w="7263" w:type="dxa"/>
          </w:tcPr>
          <w:p w14:paraId="21B54B59" w14:textId="77777777" w:rsidR="001938CA" w:rsidRPr="005E7A40" w:rsidRDefault="001938CA" w:rsidP="001938CA">
            <w:pPr>
              <w:pStyle w:val="Default"/>
              <w:rPr>
                <w:lang w:val="en-US"/>
              </w:rPr>
            </w:pPr>
            <w:r w:rsidRPr="005E7A40">
              <w:rPr>
                <w:lang w:val="en-US"/>
              </w:rPr>
              <w:t>The 12bit address mask for the AHB bus</w:t>
            </w:r>
          </w:p>
        </w:tc>
      </w:tr>
      <w:tr w:rsidR="001938CA" w:rsidRPr="005E7A40" w14:paraId="10C9B979" w14:textId="77777777" w:rsidTr="001938CA">
        <w:tc>
          <w:tcPr>
            <w:tcW w:w="2484" w:type="dxa"/>
            <w:shd w:val="clear" w:color="auto" w:fill="C6D9F1" w:themeFill="text2" w:themeFillTint="33"/>
          </w:tcPr>
          <w:p w14:paraId="187C7089" w14:textId="77777777" w:rsidR="001938CA" w:rsidRPr="005E7A40" w:rsidRDefault="001938CA" w:rsidP="001938CA">
            <w:pPr>
              <w:pStyle w:val="Default"/>
              <w:rPr>
                <w:lang w:val="en-US"/>
              </w:rPr>
            </w:pPr>
            <w:proofErr w:type="gramStart"/>
            <w:r w:rsidRPr="005E7A40">
              <w:rPr>
                <w:lang w:val="en-US"/>
              </w:rPr>
              <w:t>ambaLayer</w:t>
            </w:r>
            <w:proofErr w:type="gramEnd"/>
          </w:p>
        </w:tc>
        <w:tc>
          <w:tcPr>
            <w:tcW w:w="7263" w:type="dxa"/>
            <w:shd w:val="clear" w:color="auto" w:fill="C6D9F1" w:themeFill="text2" w:themeFillTint="33"/>
          </w:tcPr>
          <w:p w14:paraId="78F60278" w14:textId="77777777" w:rsidR="001938CA" w:rsidRPr="005E7A40" w:rsidRDefault="001938CA" w:rsidP="001938CA">
            <w:pPr>
              <w:pStyle w:val="Default"/>
              <w:rPr>
                <w:lang w:val="en-US"/>
              </w:rPr>
            </w:pPr>
            <w:r w:rsidRPr="005E7A40">
              <w:rPr>
                <w:lang w:val="en-US"/>
              </w:rPr>
              <w:t>Coding style/abstraction of the model (LT or AT)</w:t>
            </w:r>
          </w:p>
        </w:tc>
      </w:tr>
      <w:tr w:rsidR="001938CA" w:rsidRPr="005E7A40" w14:paraId="48E48285" w14:textId="77777777" w:rsidTr="001938CA">
        <w:tc>
          <w:tcPr>
            <w:tcW w:w="2484" w:type="dxa"/>
          </w:tcPr>
          <w:p w14:paraId="25DCFE72" w14:textId="77777777" w:rsidR="001938CA" w:rsidRPr="005E7A40" w:rsidRDefault="001938CA" w:rsidP="001938CA">
            <w:pPr>
              <w:pStyle w:val="Default"/>
              <w:rPr>
                <w:lang w:val="en-US"/>
              </w:rPr>
            </w:pPr>
            <w:proofErr w:type="gramStart"/>
            <w:r w:rsidRPr="005E7A40">
              <w:rPr>
                <w:lang w:val="en-US"/>
              </w:rPr>
              <w:t>slave</w:t>
            </w:r>
            <w:proofErr w:type="gramEnd"/>
            <w:r w:rsidRPr="005E7A40">
              <w:rPr>
                <w:lang w:val="en-US"/>
              </w:rPr>
              <w:t>_id</w:t>
            </w:r>
          </w:p>
        </w:tc>
        <w:tc>
          <w:tcPr>
            <w:tcW w:w="7263" w:type="dxa"/>
            <w:tcBorders>
              <w:bottom w:val="single" w:sz="6" w:space="0" w:color="000000" w:themeColor="text1"/>
            </w:tcBorders>
          </w:tcPr>
          <w:p w14:paraId="2A1A2AB1" w14:textId="77777777" w:rsidR="001938CA" w:rsidRPr="005E7A40" w:rsidRDefault="001938CA" w:rsidP="001938CA">
            <w:pPr>
              <w:pStyle w:val="Default"/>
              <w:rPr>
                <w:lang w:val="en-US"/>
              </w:rPr>
            </w:pPr>
            <w:r w:rsidRPr="005E7A40">
              <w:rPr>
                <w:lang w:val="en-US"/>
              </w:rPr>
              <w:t>The AHB slave bus index.</w:t>
            </w:r>
          </w:p>
        </w:tc>
      </w:tr>
      <w:tr w:rsidR="001938CA" w:rsidRPr="005E7A40" w14:paraId="453050BD" w14:textId="77777777" w:rsidTr="001938CA">
        <w:tc>
          <w:tcPr>
            <w:tcW w:w="2484" w:type="dxa"/>
            <w:shd w:val="clear" w:color="auto" w:fill="B8CCE4" w:themeFill="accent1" w:themeFillTint="66"/>
          </w:tcPr>
          <w:p w14:paraId="01700754" w14:textId="62280243" w:rsidR="001938CA" w:rsidRPr="005E7A40" w:rsidRDefault="00A23A4E" w:rsidP="001938CA">
            <w:pPr>
              <w:pStyle w:val="Default"/>
              <w:rPr>
                <w:lang w:val="en-US"/>
              </w:rPr>
            </w:pPr>
            <w:r w:rsidRPr="005E7A40">
              <w:rPr>
                <w:lang w:val="en-US"/>
              </w:rPr>
              <w:t>O</w:t>
            </w:r>
            <w:r w:rsidR="001938CA" w:rsidRPr="005E7A40">
              <w:rPr>
                <w:lang w:val="en-US"/>
              </w:rPr>
              <w:t>utfile</w:t>
            </w:r>
          </w:p>
        </w:tc>
        <w:tc>
          <w:tcPr>
            <w:tcW w:w="7263" w:type="dxa"/>
            <w:tcBorders>
              <w:top w:val="single" w:sz="6" w:space="0" w:color="000000" w:themeColor="text1"/>
              <w:bottom w:val="single" w:sz="24" w:space="0" w:color="000000" w:themeColor="text1"/>
            </w:tcBorders>
            <w:shd w:val="clear" w:color="auto" w:fill="B8CCE4" w:themeFill="accent1" w:themeFillTint="66"/>
          </w:tcPr>
          <w:p w14:paraId="41D5E148" w14:textId="77777777" w:rsidR="001938CA" w:rsidRPr="005E7A40" w:rsidRDefault="001938CA" w:rsidP="001938CA">
            <w:pPr>
              <w:pStyle w:val="Default"/>
              <w:rPr>
                <w:lang w:val="en-US"/>
              </w:rPr>
            </w:pPr>
            <w:r w:rsidRPr="005E7A40">
              <w:rPr>
                <w:lang w:val="en-US"/>
              </w:rPr>
              <w:t>File name of a text file to initialize the memory from</w:t>
            </w:r>
          </w:p>
        </w:tc>
      </w:tr>
    </w:tbl>
    <w:p w14:paraId="69962FD6" w14:textId="77777777" w:rsidR="001938CA" w:rsidRPr="005E7A40" w:rsidRDefault="001938CA" w:rsidP="001938CA">
      <w:pPr>
        <w:pStyle w:val="Beschriftung"/>
        <w:jc w:val="center"/>
      </w:pPr>
      <w:bookmarkStart w:id="369" w:name="_Toc209774090"/>
      <w:r w:rsidRPr="005E7A40">
        <w:t xml:space="preserve">Table </w:t>
      </w:r>
      <w:r w:rsidRPr="005E7A40">
        <w:fldChar w:fldCharType="begin"/>
      </w:r>
      <w:r w:rsidRPr="005E7A40">
        <w:instrText xml:space="preserve"> SEQ Table \* ARABIC </w:instrText>
      </w:r>
      <w:r w:rsidRPr="005E7A40">
        <w:fldChar w:fldCharType="separate"/>
      </w:r>
      <w:r w:rsidRPr="005E7A40">
        <w:rPr>
          <w:noProof/>
        </w:rPr>
        <w:t>43</w:t>
      </w:r>
      <w:r w:rsidRPr="005E7A40">
        <w:rPr>
          <w:noProof/>
        </w:rPr>
        <w:fldChar w:fldCharType="end"/>
      </w:r>
      <w:r w:rsidRPr="005E7A40">
        <w:t xml:space="preserve"> - AHBOUT Constructor Parameters</w:t>
      </w:r>
      <w:bookmarkEnd w:id="369"/>
    </w:p>
    <w:p w14:paraId="41B60207" w14:textId="77777777" w:rsidR="001938CA" w:rsidRPr="005E7A40" w:rsidRDefault="001938CA" w:rsidP="001938CA">
      <w:pPr>
        <w:pStyle w:val="Default"/>
        <w:rPr>
          <w:lang w:val="en-US"/>
        </w:rPr>
      </w:pPr>
    </w:p>
    <w:p w14:paraId="7E78A5D9" w14:textId="77777777" w:rsidR="001938CA" w:rsidRPr="005E7A40" w:rsidRDefault="001938CA" w:rsidP="001938CA">
      <w:pPr>
        <w:pStyle w:val="berschrift3"/>
      </w:pPr>
      <w:bookmarkStart w:id="370" w:name="_Toc212699703"/>
      <w:r w:rsidRPr="005E7A40">
        <w:t>Example Instantiation</w:t>
      </w:r>
      <w:bookmarkEnd w:id="370"/>
    </w:p>
    <w:p w14:paraId="757F77D4" w14:textId="77777777" w:rsidR="001938CA" w:rsidRPr="005E7A40" w:rsidRDefault="001938CA" w:rsidP="001938CA">
      <w:pPr>
        <w:pStyle w:val="Standardeinzug"/>
        <w:tabs>
          <w:tab w:val="clear" w:pos="1134"/>
          <w:tab w:val="left" w:pos="1276"/>
        </w:tabs>
        <w:ind w:left="0" w:firstLine="0"/>
      </w:pPr>
      <w:r w:rsidRPr="005E7A40">
        <w:t xml:space="preserve">This example shows how to instantiate the module AHBOUT. In line 900 the constructor is called to create the new object. In line 908 the module is connected to the bus and in the next line the clock is set. </w:t>
      </w:r>
    </w:p>
    <w:p w14:paraId="362505EA" w14:textId="77777777" w:rsidR="001938CA" w:rsidRPr="005E7A40" w:rsidRDefault="001938CA" w:rsidP="001938CA">
      <w:pPr>
        <w:pStyle w:val="Standardeinzug"/>
      </w:pPr>
    </w:p>
    <w:p w14:paraId="4560AC4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900 </w:t>
      </w:r>
      <w:r w:rsidRPr="005E7A40">
        <w:rPr>
          <w:rFonts w:ascii="Courier" w:hAnsi="Courier" w:cs="Courier"/>
          <w:color w:val="1D1D1D"/>
          <w:spacing w:val="0"/>
          <w:sz w:val="16"/>
          <w:szCs w:val="16"/>
        </w:rPr>
        <w:t xml:space="preserve">      AHBOut *ahbout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AHBOut(</w:t>
      </w:r>
      <w:proofErr w:type="gramEnd"/>
      <w:r w:rsidRPr="005E7A40">
        <w:rPr>
          <w:rFonts w:ascii="Courier" w:hAnsi="Courier" w:cs="Courier"/>
          <w:b/>
          <w:bCs/>
          <w:color w:val="70B7D8"/>
          <w:spacing w:val="0"/>
          <w:sz w:val="16"/>
          <w:szCs w:val="16"/>
        </w:rPr>
        <w:t>"ahbout"</w:t>
      </w:r>
      <w:r w:rsidRPr="005E7A40">
        <w:rPr>
          <w:rFonts w:ascii="Courier" w:hAnsi="Courier" w:cs="Courier"/>
          <w:color w:val="1D1D1D"/>
          <w:spacing w:val="0"/>
          <w:sz w:val="16"/>
          <w:szCs w:val="16"/>
        </w:rPr>
        <w:t>,</w:t>
      </w:r>
    </w:p>
    <w:p w14:paraId="28BD606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901 </w:t>
      </w:r>
      <w:r w:rsidRPr="005E7A40">
        <w:rPr>
          <w:rFonts w:ascii="Courier" w:hAnsi="Courier" w:cs="Courier"/>
          <w:color w:val="1D1D1D"/>
          <w:spacing w:val="0"/>
          <w:sz w:val="16"/>
          <w:szCs w:val="16"/>
        </w:rPr>
        <w:t xml:space="preserve">        p_ahbout_addr,   </w:t>
      </w:r>
      <w:r w:rsidRPr="005E7A40">
        <w:rPr>
          <w:rFonts w:ascii="Courier" w:hAnsi="Courier" w:cs="Courier"/>
          <w:color w:val="135D0E"/>
          <w:spacing w:val="0"/>
          <w:sz w:val="16"/>
          <w:szCs w:val="16"/>
        </w:rPr>
        <w:t>// paddr</w:t>
      </w:r>
    </w:p>
    <w:p w14:paraId="0428360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902 </w:t>
      </w:r>
      <w:r w:rsidRPr="005E7A40">
        <w:rPr>
          <w:rFonts w:ascii="Courier" w:hAnsi="Courier" w:cs="Courier"/>
          <w:color w:val="1D1D1D"/>
          <w:spacing w:val="0"/>
          <w:sz w:val="16"/>
          <w:szCs w:val="16"/>
        </w:rPr>
        <w:t xml:space="preserve">        p_ahbout_mask,   </w:t>
      </w:r>
      <w:r w:rsidRPr="005E7A40">
        <w:rPr>
          <w:rFonts w:ascii="Courier" w:hAnsi="Courier" w:cs="Courier"/>
          <w:color w:val="135D0E"/>
          <w:spacing w:val="0"/>
          <w:sz w:val="16"/>
          <w:szCs w:val="16"/>
        </w:rPr>
        <w:t>// pmask</w:t>
      </w:r>
    </w:p>
    <w:p w14:paraId="15AC44A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903 </w:t>
      </w:r>
      <w:r w:rsidRPr="005E7A40">
        <w:rPr>
          <w:rFonts w:ascii="Courier" w:hAnsi="Courier" w:cs="Courier"/>
          <w:color w:val="1D1D1D"/>
          <w:spacing w:val="0"/>
          <w:sz w:val="16"/>
          <w:szCs w:val="16"/>
        </w:rPr>
        <w:t xml:space="preserve">        ambaLayer,</w:t>
      </w:r>
    </w:p>
    <w:p w14:paraId="0CD2FD1C" w14:textId="77777777" w:rsidR="001938CA" w:rsidRPr="005E7A40" w:rsidRDefault="001938CA" w:rsidP="001938CA">
      <w:pPr>
        <w:widowControl w:val="0"/>
        <w:autoSpaceDE w:val="0"/>
        <w:autoSpaceDN w:val="0"/>
        <w:adjustRightInd w:val="0"/>
        <w:spacing w:before="0"/>
        <w:jc w:val="left"/>
        <w:rPr>
          <w:rFonts w:ascii="Courier" w:hAnsi="Courier" w:cs="Courier"/>
          <w:color w:val="595959" w:themeColor="text1" w:themeTint="A6"/>
          <w:spacing w:val="0"/>
          <w:sz w:val="16"/>
          <w:szCs w:val="16"/>
        </w:rPr>
      </w:pPr>
      <w:r w:rsidRPr="005E7A40">
        <w:rPr>
          <w:rFonts w:ascii="Courier" w:hAnsi="Courier" w:cs="Courier"/>
          <w:color w:val="595959" w:themeColor="text1" w:themeTint="A6"/>
          <w:spacing w:val="0"/>
          <w:sz w:val="16"/>
          <w:szCs w:val="16"/>
        </w:rPr>
        <w:t xml:space="preserve">904         </w:t>
      </w:r>
      <w:r w:rsidRPr="005E7A40">
        <w:rPr>
          <w:rFonts w:ascii="Courier" w:hAnsi="Courier" w:cs="Courier"/>
          <w:color w:val="000000" w:themeColor="text1"/>
          <w:spacing w:val="0"/>
          <w:sz w:val="16"/>
          <w:szCs w:val="16"/>
        </w:rPr>
        <w:t>"outfile.txt"</w:t>
      </w:r>
    </w:p>
    <w:p w14:paraId="1544DC5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proofErr w:type="gramStart"/>
      <w:r w:rsidRPr="005E7A40">
        <w:rPr>
          <w:rFonts w:ascii="Courier" w:hAnsi="Courier" w:cs="Courier"/>
          <w:color w:val="6C6C6C"/>
          <w:spacing w:val="0"/>
          <w:sz w:val="16"/>
          <w:szCs w:val="16"/>
        </w:rPr>
        <w:t xml:space="preserve">905 </w:t>
      </w:r>
      <w:r w:rsidRPr="005E7A40">
        <w:rPr>
          <w:rFonts w:ascii="Courier" w:hAnsi="Courier" w:cs="Courier"/>
          <w:color w:val="1D1D1D"/>
          <w:spacing w:val="0"/>
          <w:sz w:val="16"/>
          <w:szCs w:val="16"/>
        </w:rPr>
        <w:t xml:space="preserve">      )</w:t>
      </w:r>
      <w:proofErr w:type="gramEnd"/>
      <w:r w:rsidRPr="005E7A40">
        <w:rPr>
          <w:rFonts w:ascii="Courier" w:hAnsi="Courier" w:cs="Courier"/>
          <w:color w:val="1D1D1D"/>
          <w:spacing w:val="0"/>
          <w:sz w:val="16"/>
          <w:szCs w:val="16"/>
        </w:rPr>
        <w:t>;</w:t>
      </w:r>
    </w:p>
    <w:p w14:paraId="0DC6905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906 </w:t>
      </w:r>
    </w:p>
    <w:p w14:paraId="159B0D3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907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APB Slave</w:t>
      </w:r>
    </w:p>
    <w:p w14:paraId="785649F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908 </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ahbctrl.ahbOUT(</w:t>
      </w:r>
      <w:proofErr w:type="gramEnd"/>
      <w:r w:rsidRPr="005E7A40">
        <w:rPr>
          <w:rFonts w:ascii="Courier" w:hAnsi="Courier" w:cs="Courier"/>
          <w:color w:val="1D1D1D"/>
          <w:spacing w:val="0"/>
          <w:sz w:val="16"/>
          <w:szCs w:val="16"/>
        </w:rPr>
        <w:t>ahbprof-&gt;ahb);</w:t>
      </w:r>
    </w:p>
    <w:p w14:paraId="215FC2C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909 </w:t>
      </w:r>
      <w:r w:rsidRPr="005E7A40">
        <w:rPr>
          <w:rFonts w:ascii="Courier" w:hAnsi="Courier" w:cs="Courier"/>
          <w:color w:val="1D1D1D"/>
          <w:spacing w:val="0"/>
          <w:sz w:val="16"/>
          <w:szCs w:val="16"/>
        </w:rPr>
        <w:t xml:space="preserve">      ahbprof-&gt;set_</w:t>
      </w:r>
      <w:proofErr w:type="gramStart"/>
      <w:r w:rsidRPr="005E7A40">
        <w:rPr>
          <w:rFonts w:ascii="Courier" w:hAnsi="Courier" w:cs="Courier"/>
          <w:color w:val="1D1D1D"/>
          <w:spacing w:val="0"/>
          <w:sz w:val="16"/>
          <w:szCs w:val="16"/>
        </w:rPr>
        <w:t>clk(</w:t>
      </w:r>
      <w:proofErr w:type="gramEnd"/>
      <w:r w:rsidRPr="005E7A40">
        <w:rPr>
          <w:rFonts w:ascii="Courier" w:hAnsi="Courier" w:cs="Courier"/>
          <w:color w:val="1D1D1D"/>
          <w:spacing w:val="0"/>
          <w:sz w:val="16"/>
          <w:szCs w:val="16"/>
        </w:rPr>
        <w:t>p_system_clock,SC_NS);</w:t>
      </w:r>
    </w:p>
    <w:p w14:paraId="71BF00B6" w14:textId="77777777" w:rsidR="001938CA" w:rsidRPr="005E7A40" w:rsidRDefault="001938CA" w:rsidP="001938CA">
      <w:pPr>
        <w:pStyle w:val="Default"/>
        <w:rPr>
          <w:lang w:val="en-US"/>
        </w:rPr>
      </w:pPr>
    </w:p>
    <w:p w14:paraId="33EBA91F" w14:textId="72C3C980" w:rsidR="00A23A4E" w:rsidRPr="005E7A40" w:rsidRDefault="00A23A4E">
      <w:pPr>
        <w:spacing w:before="0"/>
        <w:jc w:val="left"/>
        <w:rPr>
          <w:rFonts w:cs="Times New Roman"/>
          <w:color w:val="000000"/>
          <w:spacing w:val="0"/>
        </w:rPr>
      </w:pPr>
      <w:r w:rsidRPr="005E7A40">
        <w:br w:type="page"/>
      </w:r>
    </w:p>
    <w:p w14:paraId="5C161907" w14:textId="77777777" w:rsidR="00A23A4E" w:rsidRPr="005E7A40" w:rsidRDefault="00A23A4E" w:rsidP="001938CA">
      <w:pPr>
        <w:pStyle w:val="Default"/>
        <w:rPr>
          <w:lang w:val="en-US"/>
        </w:rPr>
      </w:pPr>
    </w:p>
    <w:p w14:paraId="478B3277" w14:textId="73AFC3F8" w:rsidR="001938CA" w:rsidRPr="005E7A40" w:rsidRDefault="00D42DBE" w:rsidP="001938CA">
      <w:pPr>
        <w:pStyle w:val="berschrift2"/>
        <w:rPr>
          <w:lang w:val="en-US"/>
        </w:rPr>
      </w:pPr>
      <w:r w:rsidRPr="005E7A40">
        <w:rPr>
          <w:lang w:val="en-US"/>
        </w:rPr>
        <w:t xml:space="preserve"> </w:t>
      </w:r>
      <w:bookmarkStart w:id="371" w:name="_Toc212699704"/>
      <w:r w:rsidR="001938CA" w:rsidRPr="005E7A40">
        <w:rPr>
          <w:lang w:val="en-US"/>
        </w:rPr>
        <w:t>AHBPROF</w:t>
      </w:r>
      <w:bookmarkEnd w:id="371"/>
    </w:p>
    <w:p w14:paraId="3F696FF9" w14:textId="122BCF2E" w:rsidR="001938CA" w:rsidRPr="005E7A40" w:rsidRDefault="001938CA" w:rsidP="00381040">
      <w:pPr>
        <w:pStyle w:val="berschrift3"/>
      </w:pPr>
      <w:bookmarkStart w:id="372" w:name="_Toc212699705"/>
      <w:r w:rsidRPr="005E7A40">
        <w:t>Overview</w:t>
      </w:r>
      <w:bookmarkEnd w:id="372"/>
    </w:p>
    <w:p w14:paraId="18A01719" w14:textId="77777777" w:rsidR="001A2DD1" w:rsidRPr="005E7A40" w:rsidRDefault="001938CA" w:rsidP="00934AE5">
      <w:pPr>
        <w:pStyle w:val="Default"/>
        <w:jc w:val="both"/>
        <w:rPr>
          <w:lang w:val="en-US"/>
        </w:rPr>
      </w:pPr>
      <w:r w:rsidRPr="005E7A40">
        <w:rPr>
          <w:lang w:val="en-US"/>
        </w:rPr>
        <w:t>The AHBPROF model provides profiling functionality for the simulator. This class inherits from the c</w:t>
      </w:r>
      <w:r w:rsidR="00A23A4E" w:rsidRPr="005E7A40">
        <w:rPr>
          <w:lang w:val="en-US"/>
        </w:rPr>
        <w:t>lasses AHBSlave and CLKDevice. Like</w:t>
      </w:r>
      <w:r w:rsidRPr="005E7A40">
        <w:rPr>
          <w:lang w:val="en-US"/>
        </w:rPr>
        <w:t xml:space="preserve"> AHBIN and AHBOUT </w:t>
      </w:r>
      <w:r w:rsidR="00A23A4E" w:rsidRPr="005E7A40">
        <w:rPr>
          <w:lang w:val="en-US"/>
        </w:rPr>
        <w:t xml:space="preserve">it has </w:t>
      </w:r>
      <w:r w:rsidRPr="005E7A40">
        <w:rPr>
          <w:lang w:val="en-US"/>
        </w:rPr>
        <w:t xml:space="preserve">no </w:t>
      </w:r>
      <w:r w:rsidR="00A23A4E" w:rsidRPr="005E7A40">
        <w:rPr>
          <w:lang w:val="en-US"/>
        </w:rPr>
        <w:t xml:space="preserve">VHDL reference in </w:t>
      </w:r>
      <w:r w:rsidR="00C05247" w:rsidRPr="005E7A40">
        <w:rPr>
          <w:lang w:val="en-US"/>
        </w:rPr>
        <w:t xml:space="preserve">the </w:t>
      </w:r>
      <w:r w:rsidR="00A23A4E" w:rsidRPr="005E7A40">
        <w:rPr>
          <w:lang w:val="en-US"/>
        </w:rPr>
        <w:t xml:space="preserve">GRLIB hardware library. </w:t>
      </w:r>
    </w:p>
    <w:p w14:paraId="1224A812" w14:textId="77777777" w:rsidR="001A2DD1" w:rsidRPr="005E7A40" w:rsidRDefault="001A2DD1" w:rsidP="00934AE5">
      <w:pPr>
        <w:pStyle w:val="Default"/>
        <w:jc w:val="both"/>
        <w:rPr>
          <w:lang w:val="en-US"/>
        </w:rPr>
      </w:pPr>
    </w:p>
    <w:p w14:paraId="23308353" w14:textId="6518E8EA" w:rsidR="001A2DD1" w:rsidRPr="005E7A40" w:rsidRDefault="00A23A4E" w:rsidP="00934AE5">
      <w:pPr>
        <w:pStyle w:val="Default"/>
        <w:jc w:val="both"/>
        <w:rPr>
          <w:lang w:val="en-US"/>
        </w:rPr>
      </w:pPr>
      <w:r w:rsidRPr="005E7A40">
        <w:rPr>
          <w:lang w:val="en-US"/>
        </w:rPr>
        <w:t xml:space="preserve">The model </w:t>
      </w:r>
      <w:r w:rsidR="001938CA" w:rsidRPr="005E7A40">
        <w:rPr>
          <w:lang w:val="en-US"/>
        </w:rPr>
        <w:t>create</w:t>
      </w:r>
      <w:r w:rsidRPr="005E7A40">
        <w:rPr>
          <w:lang w:val="en-US"/>
        </w:rPr>
        <w:t>s</w:t>
      </w:r>
      <w:r w:rsidR="001938CA" w:rsidRPr="005E7A40">
        <w:rPr>
          <w:lang w:val="en-US"/>
        </w:rPr>
        <w:t xml:space="preserve"> several </w:t>
      </w:r>
      <w:proofErr w:type="gramStart"/>
      <w:r w:rsidR="001938CA" w:rsidRPr="005E7A40">
        <w:rPr>
          <w:lang w:val="en-US"/>
        </w:rPr>
        <w:t>registers which</w:t>
      </w:r>
      <w:proofErr w:type="gramEnd"/>
      <w:r w:rsidRPr="005E7A40">
        <w:rPr>
          <w:lang w:val="en-US"/>
        </w:rPr>
        <w:t xml:space="preserve"> are accessible from the simulator by software.</w:t>
      </w:r>
      <w:r w:rsidR="001A2DD1" w:rsidRPr="005E7A40">
        <w:rPr>
          <w:lang w:val="en-US"/>
        </w:rPr>
        <w:t xml:space="preserve"> The registers are used to control an internal mechanism for measuring SystemC time and real execution time. </w:t>
      </w:r>
      <w:r w:rsidR="001938CA" w:rsidRPr="005E7A40">
        <w:rPr>
          <w:lang w:val="en-US"/>
        </w:rPr>
        <w:t xml:space="preserve"> </w:t>
      </w:r>
      <w:r w:rsidR="001A2DD1" w:rsidRPr="005E7A40">
        <w:rPr>
          <w:lang w:val="en-US"/>
        </w:rPr>
        <w:t>The registers can be written with following control values:</w:t>
      </w:r>
    </w:p>
    <w:p w14:paraId="5FE16628" w14:textId="77777777" w:rsidR="001A2DD1" w:rsidRPr="005E7A40" w:rsidRDefault="001A2DD1" w:rsidP="00934AE5">
      <w:pPr>
        <w:pStyle w:val="Default"/>
        <w:jc w:val="both"/>
        <w:rPr>
          <w:lang w:val="en-US"/>
        </w:rPr>
      </w:pPr>
    </w:p>
    <w:p w14:paraId="23F3DC4D" w14:textId="74B17C85" w:rsidR="001A2DD1" w:rsidRPr="005E7A40" w:rsidRDefault="001A2DD1" w:rsidP="00934AE5">
      <w:pPr>
        <w:pStyle w:val="Default"/>
        <w:jc w:val="both"/>
        <w:rPr>
          <w:lang w:val="en-US"/>
        </w:rPr>
      </w:pPr>
      <w:r w:rsidRPr="005E7A40">
        <w:rPr>
          <w:lang w:val="en-US"/>
        </w:rPr>
        <w:t>1 – start measureing time (simulation time and real time)</w:t>
      </w:r>
    </w:p>
    <w:p w14:paraId="3FBDF01E" w14:textId="55F02A6C" w:rsidR="001A2DD1" w:rsidRPr="005E7A40" w:rsidRDefault="001A2DD1" w:rsidP="00934AE5">
      <w:pPr>
        <w:pStyle w:val="Default"/>
        <w:jc w:val="both"/>
        <w:rPr>
          <w:lang w:val="en-US"/>
        </w:rPr>
      </w:pPr>
      <w:r w:rsidRPr="005E7A40">
        <w:rPr>
          <w:lang w:val="en-US"/>
        </w:rPr>
        <w:t>2 – stop measureing time</w:t>
      </w:r>
    </w:p>
    <w:p w14:paraId="374644BE" w14:textId="79984616" w:rsidR="001A2DD1" w:rsidRPr="005E7A40" w:rsidRDefault="001A2DD1" w:rsidP="00934AE5">
      <w:pPr>
        <w:pStyle w:val="Default"/>
        <w:jc w:val="both"/>
        <w:rPr>
          <w:lang w:val="en-US"/>
        </w:rPr>
      </w:pPr>
      <w:r w:rsidRPr="005E7A40">
        <w:rPr>
          <w:lang w:val="en-US"/>
        </w:rPr>
        <w:t>3 – print timing report</w:t>
      </w:r>
    </w:p>
    <w:p w14:paraId="794A53FB" w14:textId="77777777" w:rsidR="001A2DD1" w:rsidRPr="005E7A40" w:rsidRDefault="001A2DD1" w:rsidP="00934AE5">
      <w:pPr>
        <w:pStyle w:val="Default"/>
        <w:jc w:val="both"/>
        <w:rPr>
          <w:lang w:val="en-US"/>
        </w:rPr>
      </w:pPr>
    </w:p>
    <w:p w14:paraId="5FAD6543" w14:textId="30FD891B" w:rsidR="001938CA" w:rsidRPr="005E7A40" w:rsidRDefault="001A2DD1" w:rsidP="001A2DD1">
      <w:pPr>
        <w:pStyle w:val="Default"/>
        <w:jc w:val="both"/>
        <w:rPr>
          <w:lang w:val="en-US"/>
        </w:rPr>
      </w:pPr>
      <w:r w:rsidRPr="005E7A40">
        <w:rPr>
          <w:lang w:val="en-US"/>
        </w:rPr>
        <w:t xml:space="preserve">All control registers are considered to be 32bit wide. Register 255 has a special purpose and is reserved for shutting down the simulation. </w:t>
      </w:r>
    </w:p>
    <w:p w14:paraId="1A12B374" w14:textId="77777777" w:rsidR="001938CA" w:rsidRPr="005E7A40" w:rsidRDefault="001938CA" w:rsidP="001938CA">
      <w:pPr>
        <w:pStyle w:val="berschrift3"/>
      </w:pPr>
      <w:bookmarkStart w:id="373" w:name="_Toc212699706"/>
      <w:r w:rsidRPr="005E7A40">
        <w:t>Interface</w:t>
      </w:r>
      <w:bookmarkEnd w:id="373"/>
    </w:p>
    <w:p w14:paraId="5A7B2322" w14:textId="77777777" w:rsidR="001938CA" w:rsidRPr="005E7A40" w:rsidRDefault="001938CA" w:rsidP="001938CA">
      <w:pPr>
        <w:pStyle w:val="Standardeinzug"/>
        <w:tabs>
          <w:tab w:val="clear" w:pos="1134"/>
          <w:tab w:val="left" w:pos="0"/>
        </w:tabs>
        <w:ind w:left="0" w:firstLine="0"/>
      </w:pPr>
      <w:r w:rsidRPr="005E7A40">
        <w:t>This component provides the typical AHB Slave generics refactored as constructor parameters of the class ahbprof. An overview about the available parameters is given in table 44.</w:t>
      </w:r>
    </w:p>
    <w:p w14:paraId="40FFBFD2" w14:textId="77777777" w:rsidR="001938CA" w:rsidRPr="005E7A40"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rsidRPr="005E7A40" w14:paraId="7AC36ECA"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2E6EA76B" w14:textId="77777777" w:rsidR="001938CA" w:rsidRPr="005E7A40" w:rsidRDefault="001938CA" w:rsidP="001938CA">
            <w:pPr>
              <w:pStyle w:val="Default"/>
              <w:rPr>
                <w:lang w:val="en-US"/>
              </w:rPr>
            </w:pPr>
            <w:r w:rsidRPr="005E7A40">
              <w:rPr>
                <w:lang w:val="en-US"/>
              </w:rP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66197C53" w14:textId="77777777" w:rsidR="001938CA" w:rsidRPr="005E7A40" w:rsidRDefault="001938CA" w:rsidP="001938CA">
            <w:pPr>
              <w:pStyle w:val="Default"/>
              <w:rPr>
                <w:lang w:val="en-US"/>
              </w:rPr>
            </w:pPr>
            <w:r w:rsidRPr="005E7A40">
              <w:rPr>
                <w:lang w:val="en-US"/>
              </w:rPr>
              <w:t>Description</w:t>
            </w:r>
          </w:p>
        </w:tc>
      </w:tr>
      <w:tr w:rsidR="001938CA" w:rsidRPr="005E7A40" w14:paraId="6334EC8C" w14:textId="77777777" w:rsidTr="001938CA">
        <w:tc>
          <w:tcPr>
            <w:tcW w:w="2484" w:type="dxa"/>
            <w:tcBorders>
              <w:top w:val="single" w:sz="24" w:space="0" w:color="000000" w:themeColor="text1"/>
            </w:tcBorders>
          </w:tcPr>
          <w:p w14:paraId="367E3824" w14:textId="77777777" w:rsidR="001938CA" w:rsidRPr="005E7A40" w:rsidRDefault="001938CA" w:rsidP="001938CA">
            <w:pPr>
              <w:pStyle w:val="Default"/>
              <w:rPr>
                <w:lang w:val="en-US"/>
              </w:rPr>
            </w:pPr>
            <w:proofErr w:type="gramStart"/>
            <w:r w:rsidRPr="005E7A40">
              <w:rPr>
                <w:lang w:val="en-US"/>
              </w:rPr>
              <w:t>nm</w:t>
            </w:r>
            <w:proofErr w:type="gramEnd"/>
          </w:p>
        </w:tc>
        <w:tc>
          <w:tcPr>
            <w:tcW w:w="7263" w:type="dxa"/>
            <w:tcBorders>
              <w:top w:val="single" w:sz="24" w:space="0" w:color="000000" w:themeColor="text1"/>
            </w:tcBorders>
          </w:tcPr>
          <w:p w14:paraId="233C8131" w14:textId="77777777" w:rsidR="001938CA" w:rsidRPr="005E7A40" w:rsidRDefault="001938CA" w:rsidP="001938CA">
            <w:pPr>
              <w:pStyle w:val="Default"/>
              <w:rPr>
                <w:lang w:val="en-US"/>
              </w:rPr>
            </w:pPr>
            <w:r w:rsidRPr="005E7A40">
              <w:rPr>
                <w:lang w:val="en-US"/>
              </w:rPr>
              <w:t>SystemC name of the module</w:t>
            </w:r>
          </w:p>
        </w:tc>
      </w:tr>
      <w:tr w:rsidR="001938CA" w:rsidRPr="005E7A40" w14:paraId="1E30188C" w14:textId="77777777" w:rsidTr="001938CA">
        <w:tc>
          <w:tcPr>
            <w:tcW w:w="2484" w:type="dxa"/>
            <w:shd w:val="clear" w:color="auto" w:fill="C6D9F1" w:themeFill="text2" w:themeFillTint="33"/>
          </w:tcPr>
          <w:p w14:paraId="00639619" w14:textId="77777777" w:rsidR="001938CA" w:rsidRPr="005E7A40" w:rsidRDefault="001938CA" w:rsidP="001938CA">
            <w:pPr>
              <w:pStyle w:val="Default"/>
              <w:rPr>
                <w:lang w:val="en-US"/>
              </w:rPr>
            </w:pPr>
            <w:proofErr w:type="gramStart"/>
            <w:r w:rsidRPr="005E7A40">
              <w:rPr>
                <w:lang w:val="en-US"/>
              </w:rPr>
              <w:t>index</w:t>
            </w:r>
            <w:proofErr w:type="gramEnd"/>
          </w:p>
        </w:tc>
        <w:tc>
          <w:tcPr>
            <w:tcW w:w="7263" w:type="dxa"/>
            <w:shd w:val="clear" w:color="auto" w:fill="C6D9F1" w:themeFill="text2" w:themeFillTint="33"/>
          </w:tcPr>
          <w:p w14:paraId="0781EB64" w14:textId="77777777" w:rsidR="001938CA" w:rsidRPr="005E7A40" w:rsidRDefault="001938CA" w:rsidP="001938CA">
            <w:pPr>
              <w:pStyle w:val="Default"/>
              <w:rPr>
                <w:lang w:val="en-US"/>
              </w:rPr>
            </w:pPr>
            <w:r w:rsidRPr="005E7A40">
              <w:rPr>
                <w:lang w:val="en-US"/>
              </w:rPr>
              <w:t>The AHB slave bus index</w:t>
            </w:r>
          </w:p>
        </w:tc>
      </w:tr>
      <w:tr w:rsidR="001938CA" w:rsidRPr="005E7A40" w14:paraId="284029B4" w14:textId="77777777" w:rsidTr="001938CA">
        <w:tc>
          <w:tcPr>
            <w:tcW w:w="2484" w:type="dxa"/>
          </w:tcPr>
          <w:p w14:paraId="362A8413" w14:textId="77777777" w:rsidR="001938CA" w:rsidRPr="005E7A40" w:rsidRDefault="001938CA" w:rsidP="001938CA">
            <w:pPr>
              <w:pStyle w:val="Default"/>
              <w:rPr>
                <w:lang w:val="en-US"/>
              </w:rPr>
            </w:pPr>
            <w:proofErr w:type="gramStart"/>
            <w:r w:rsidRPr="005E7A40">
              <w:rPr>
                <w:lang w:val="en-US"/>
              </w:rPr>
              <w:t>addr</w:t>
            </w:r>
            <w:proofErr w:type="gramEnd"/>
          </w:p>
        </w:tc>
        <w:tc>
          <w:tcPr>
            <w:tcW w:w="7263" w:type="dxa"/>
          </w:tcPr>
          <w:p w14:paraId="1819939A" w14:textId="77777777" w:rsidR="001938CA" w:rsidRPr="005E7A40" w:rsidRDefault="001938CA" w:rsidP="001938CA">
            <w:pPr>
              <w:pStyle w:val="Default"/>
              <w:rPr>
                <w:lang w:val="en-US"/>
              </w:rPr>
            </w:pPr>
            <w:r w:rsidRPr="005E7A40">
              <w:rPr>
                <w:lang w:val="en-US"/>
              </w:rPr>
              <w:t>The 12bit MSB address at the AHB bus</w:t>
            </w:r>
          </w:p>
        </w:tc>
      </w:tr>
      <w:tr w:rsidR="001938CA" w:rsidRPr="005E7A40" w14:paraId="46EEC6EF" w14:textId="77777777" w:rsidTr="001938CA">
        <w:tc>
          <w:tcPr>
            <w:tcW w:w="2484" w:type="dxa"/>
            <w:shd w:val="clear" w:color="auto" w:fill="C6D9F1" w:themeFill="text2" w:themeFillTint="33"/>
          </w:tcPr>
          <w:p w14:paraId="408C9F0E" w14:textId="77777777" w:rsidR="001938CA" w:rsidRPr="005E7A40" w:rsidRDefault="001938CA" w:rsidP="001938CA">
            <w:pPr>
              <w:pStyle w:val="Default"/>
              <w:rPr>
                <w:lang w:val="en-US"/>
              </w:rPr>
            </w:pPr>
            <w:proofErr w:type="gramStart"/>
            <w:r w:rsidRPr="005E7A40">
              <w:rPr>
                <w:lang w:val="en-US"/>
              </w:rPr>
              <w:t>mask</w:t>
            </w:r>
            <w:proofErr w:type="gramEnd"/>
          </w:p>
        </w:tc>
        <w:tc>
          <w:tcPr>
            <w:tcW w:w="7263" w:type="dxa"/>
            <w:shd w:val="clear" w:color="auto" w:fill="C6D9F1" w:themeFill="text2" w:themeFillTint="33"/>
          </w:tcPr>
          <w:p w14:paraId="6DBEAC8E" w14:textId="77777777" w:rsidR="001938CA" w:rsidRPr="005E7A40" w:rsidRDefault="001938CA" w:rsidP="001938CA">
            <w:pPr>
              <w:pStyle w:val="Default"/>
              <w:rPr>
                <w:lang w:val="en-US"/>
              </w:rPr>
            </w:pPr>
            <w:r w:rsidRPr="005E7A40">
              <w:rPr>
                <w:lang w:val="en-US"/>
              </w:rPr>
              <w:t>The 12bit address mask for the AHB bus</w:t>
            </w:r>
          </w:p>
        </w:tc>
      </w:tr>
      <w:tr w:rsidR="001938CA" w:rsidRPr="005E7A40" w14:paraId="121670F5" w14:textId="77777777" w:rsidTr="001938CA">
        <w:tc>
          <w:tcPr>
            <w:tcW w:w="2484" w:type="dxa"/>
            <w:shd w:val="clear" w:color="auto" w:fill="FFFFFF" w:themeFill="background1"/>
          </w:tcPr>
          <w:p w14:paraId="5152A8B2" w14:textId="77777777" w:rsidR="001938CA" w:rsidRPr="005E7A40" w:rsidRDefault="001938CA" w:rsidP="001938CA">
            <w:pPr>
              <w:pStyle w:val="Default"/>
              <w:rPr>
                <w:lang w:val="en-US"/>
              </w:rPr>
            </w:pPr>
            <w:proofErr w:type="gramStart"/>
            <w:r w:rsidRPr="005E7A40">
              <w:rPr>
                <w:lang w:val="en-US"/>
              </w:rPr>
              <w:t>ambaLayer</w:t>
            </w:r>
            <w:proofErr w:type="gramEnd"/>
          </w:p>
        </w:tc>
        <w:tc>
          <w:tcPr>
            <w:tcW w:w="7263" w:type="dxa"/>
            <w:tcBorders>
              <w:top w:val="single" w:sz="4" w:space="0" w:color="auto"/>
            </w:tcBorders>
            <w:shd w:val="clear" w:color="auto" w:fill="FFFFFF" w:themeFill="background1"/>
          </w:tcPr>
          <w:p w14:paraId="6B1EA7C0" w14:textId="77777777" w:rsidR="001938CA" w:rsidRPr="005E7A40" w:rsidRDefault="001938CA" w:rsidP="001938CA">
            <w:pPr>
              <w:pStyle w:val="Default"/>
              <w:keepNext/>
              <w:rPr>
                <w:lang w:val="en-US"/>
              </w:rPr>
            </w:pPr>
            <w:r w:rsidRPr="005E7A40">
              <w:rPr>
                <w:lang w:val="en-US"/>
              </w:rPr>
              <w:t>Coding style/abstraction of the model (LT or AT)</w:t>
            </w:r>
          </w:p>
        </w:tc>
      </w:tr>
    </w:tbl>
    <w:p w14:paraId="01F81264" w14:textId="77777777" w:rsidR="001938CA" w:rsidRPr="005E7A40" w:rsidRDefault="001938CA" w:rsidP="001938CA">
      <w:pPr>
        <w:pStyle w:val="Beschriftung"/>
        <w:jc w:val="center"/>
      </w:pPr>
      <w:bookmarkStart w:id="374" w:name="_Toc209774091"/>
      <w:r w:rsidRPr="005E7A40">
        <w:t xml:space="preserve">Table </w:t>
      </w:r>
      <w:r w:rsidRPr="005E7A40">
        <w:fldChar w:fldCharType="begin"/>
      </w:r>
      <w:r w:rsidRPr="005E7A40">
        <w:instrText xml:space="preserve"> SEQ Table \* ARABIC </w:instrText>
      </w:r>
      <w:r w:rsidRPr="005E7A40">
        <w:fldChar w:fldCharType="separate"/>
      </w:r>
      <w:r w:rsidRPr="005E7A40">
        <w:rPr>
          <w:noProof/>
        </w:rPr>
        <w:t>44</w:t>
      </w:r>
      <w:r w:rsidRPr="005E7A40">
        <w:rPr>
          <w:noProof/>
        </w:rPr>
        <w:fldChar w:fldCharType="end"/>
      </w:r>
      <w:r w:rsidRPr="005E7A40">
        <w:t xml:space="preserve"> - AHBOUT Constructor Parameters</w:t>
      </w:r>
      <w:bookmarkEnd w:id="374"/>
    </w:p>
    <w:p w14:paraId="303E7A43" w14:textId="77777777" w:rsidR="001938CA" w:rsidRPr="005E7A40" w:rsidRDefault="001938CA" w:rsidP="001938CA">
      <w:pPr>
        <w:pStyle w:val="berschrift3"/>
      </w:pPr>
      <w:bookmarkStart w:id="375" w:name="_Toc212699707"/>
      <w:r w:rsidRPr="005E7A40">
        <w:t>Example Instantiation</w:t>
      </w:r>
      <w:bookmarkEnd w:id="375"/>
    </w:p>
    <w:p w14:paraId="67E5191B" w14:textId="77777777" w:rsidR="001938CA" w:rsidRPr="005E7A40" w:rsidRDefault="001938CA" w:rsidP="001938CA">
      <w:pPr>
        <w:pStyle w:val="Standardeinzug"/>
        <w:tabs>
          <w:tab w:val="clear" w:pos="1134"/>
          <w:tab w:val="left" w:pos="1276"/>
        </w:tabs>
        <w:ind w:left="0" w:firstLine="0"/>
      </w:pPr>
      <w:r w:rsidRPr="005E7A40">
        <w:t xml:space="preserve">This example shows how to instantiate the module AHBPROF. In line 900 the constructor is called to create the new object. In line 908 the module is connected to the bus and in the next line the clock is set. </w:t>
      </w:r>
    </w:p>
    <w:p w14:paraId="5B01068F" w14:textId="77777777" w:rsidR="001938CA" w:rsidRPr="005E7A40" w:rsidRDefault="001938CA" w:rsidP="001938CA">
      <w:pPr>
        <w:pStyle w:val="Standardeinzug"/>
      </w:pPr>
    </w:p>
    <w:p w14:paraId="51658F6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900 </w:t>
      </w:r>
      <w:r w:rsidRPr="005E7A40">
        <w:rPr>
          <w:rFonts w:ascii="Courier" w:hAnsi="Courier" w:cs="Courier"/>
          <w:color w:val="1D1D1D"/>
          <w:spacing w:val="0"/>
          <w:sz w:val="16"/>
          <w:szCs w:val="16"/>
        </w:rPr>
        <w:t xml:space="preserve">      AHBProf *ahbprof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AHBProf(</w:t>
      </w:r>
      <w:proofErr w:type="gramEnd"/>
      <w:r w:rsidRPr="005E7A40">
        <w:rPr>
          <w:rFonts w:ascii="Courier" w:hAnsi="Courier" w:cs="Courier"/>
          <w:b/>
          <w:bCs/>
          <w:color w:val="70B7D8"/>
          <w:spacing w:val="0"/>
          <w:sz w:val="16"/>
          <w:szCs w:val="16"/>
        </w:rPr>
        <w:t>"ahbprof"</w:t>
      </w:r>
      <w:r w:rsidRPr="005E7A40">
        <w:rPr>
          <w:rFonts w:ascii="Courier" w:hAnsi="Courier" w:cs="Courier"/>
          <w:color w:val="1D1D1D"/>
          <w:spacing w:val="0"/>
          <w:sz w:val="16"/>
          <w:szCs w:val="16"/>
        </w:rPr>
        <w:t>,</w:t>
      </w:r>
    </w:p>
    <w:p w14:paraId="403BABD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901 </w:t>
      </w:r>
      <w:r w:rsidRPr="005E7A40">
        <w:rPr>
          <w:rFonts w:ascii="Courier" w:hAnsi="Courier" w:cs="Courier"/>
          <w:color w:val="1D1D1D"/>
          <w:spacing w:val="0"/>
          <w:sz w:val="16"/>
          <w:szCs w:val="16"/>
        </w:rPr>
        <w:t xml:space="preserve">        p_ahbprof_index,  </w:t>
      </w:r>
      <w:r w:rsidRPr="005E7A40">
        <w:rPr>
          <w:rFonts w:ascii="Courier" w:hAnsi="Courier" w:cs="Courier"/>
          <w:color w:val="135D0E"/>
          <w:spacing w:val="0"/>
          <w:sz w:val="16"/>
          <w:szCs w:val="16"/>
        </w:rPr>
        <w:t>// index</w:t>
      </w:r>
    </w:p>
    <w:p w14:paraId="4C3BA11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902 </w:t>
      </w:r>
      <w:r w:rsidRPr="005E7A40">
        <w:rPr>
          <w:rFonts w:ascii="Courier" w:hAnsi="Courier" w:cs="Courier"/>
          <w:color w:val="1D1D1D"/>
          <w:spacing w:val="0"/>
          <w:sz w:val="16"/>
          <w:szCs w:val="16"/>
        </w:rPr>
        <w:t xml:space="preserve">        p_ahbprof_addr,   </w:t>
      </w:r>
      <w:r w:rsidRPr="005E7A40">
        <w:rPr>
          <w:rFonts w:ascii="Courier" w:hAnsi="Courier" w:cs="Courier"/>
          <w:color w:val="135D0E"/>
          <w:spacing w:val="0"/>
          <w:sz w:val="16"/>
          <w:szCs w:val="16"/>
        </w:rPr>
        <w:t>// paddr</w:t>
      </w:r>
    </w:p>
    <w:p w14:paraId="269F7DE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903 </w:t>
      </w:r>
      <w:r w:rsidRPr="005E7A40">
        <w:rPr>
          <w:rFonts w:ascii="Courier" w:hAnsi="Courier" w:cs="Courier"/>
          <w:color w:val="1D1D1D"/>
          <w:spacing w:val="0"/>
          <w:sz w:val="16"/>
          <w:szCs w:val="16"/>
        </w:rPr>
        <w:t xml:space="preserve">        p_ahbprof_mask,   </w:t>
      </w:r>
      <w:r w:rsidRPr="005E7A40">
        <w:rPr>
          <w:rFonts w:ascii="Courier" w:hAnsi="Courier" w:cs="Courier"/>
          <w:color w:val="135D0E"/>
          <w:spacing w:val="0"/>
          <w:sz w:val="16"/>
          <w:szCs w:val="16"/>
        </w:rPr>
        <w:t>// pmask</w:t>
      </w:r>
    </w:p>
    <w:p w14:paraId="4FAD76C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904 </w:t>
      </w:r>
      <w:r w:rsidRPr="005E7A40">
        <w:rPr>
          <w:rFonts w:ascii="Courier" w:hAnsi="Courier" w:cs="Courier"/>
          <w:color w:val="1D1D1D"/>
          <w:spacing w:val="0"/>
          <w:sz w:val="16"/>
          <w:szCs w:val="16"/>
        </w:rPr>
        <w:t xml:space="preserve">        ambaLayer</w:t>
      </w:r>
    </w:p>
    <w:p w14:paraId="4CB3BB0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proofErr w:type="gramStart"/>
      <w:r w:rsidRPr="005E7A40">
        <w:rPr>
          <w:rFonts w:ascii="Courier" w:hAnsi="Courier" w:cs="Courier"/>
          <w:color w:val="6C6C6C"/>
          <w:spacing w:val="0"/>
          <w:sz w:val="16"/>
          <w:szCs w:val="16"/>
        </w:rPr>
        <w:t xml:space="preserve">905 </w:t>
      </w:r>
      <w:r w:rsidRPr="005E7A40">
        <w:rPr>
          <w:rFonts w:ascii="Courier" w:hAnsi="Courier" w:cs="Courier"/>
          <w:color w:val="1D1D1D"/>
          <w:spacing w:val="0"/>
          <w:sz w:val="16"/>
          <w:szCs w:val="16"/>
        </w:rPr>
        <w:t xml:space="preserve">      )</w:t>
      </w:r>
      <w:proofErr w:type="gramEnd"/>
      <w:r w:rsidRPr="005E7A40">
        <w:rPr>
          <w:rFonts w:ascii="Courier" w:hAnsi="Courier" w:cs="Courier"/>
          <w:color w:val="1D1D1D"/>
          <w:spacing w:val="0"/>
          <w:sz w:val="16"/>
          <w:szCs w:val="16"/>
        </w:rPr>
        <w:t>;</w:t>
      </w:r>
    </w:p>
    <w:p w14:paraId="261A5DC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906 </w:t>
      </w:r>
    </w:p>
    <w:p w14:paraId="5C8D30A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907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APB Slave</w:t>
      </w:r>
    </w:p>
    <w:p w14:paraId="2F914752"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lastRenderedPageBreak/>
        <w:t xml:space="preserve">908 </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ahbctrl.ahbOUT(</w:t>
      </w:r>
      <w:proofErr w:type="gramEnd"/>
      <w:r w:rsidRPr="005E7A40">
        <w:rPr>
          <w:rFonts w:ascii="Courier" w:hAnsi="Courier" w:cs="Courier"/>
          <w:color w:val="1D1D1D"/>
          <w:spacing w:val="0"/>
          <w:sz w:val="16"/>
          <w:szCs w:val="16"/>
        </w:rPr>
        <w:t>ahbprof-&gt;ahb);</w:t>
      </w:r>
    </w:p>
    <w:p w14:paraId="7369F2E5"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t xml:space="preserve">909 </w:t>
      </w:r>
      <w:r w:rsidRPr="005E7A40">
        <w:rPr>
          <w:rFonts w:ascii="Courier" w:hAnsi="Courier" w:cs="Courier"/>
          <w:color w:val="1D1D1D"/>
          <w:spacing w:val="0"/>
          <w:sz w:val="16"/>
          <w:szCs w:val="16"/>
        </w:rPr>
        <w:t xml:space="preserve">      ahbprof-&gt;set_</w:t>
      </w:r>
      <w:proofErr w:type="gramStart"/>
      <w:r w:rsidRPr="005E7A40">
        <w:rPr>
          <w:rFonts w:ascii="Courier" w:hAnsi="Courier" w:cs="Courier"/>
          <w:color w:val="1D1D1D"/>
          <w:spacing w:val="0"/>
          <w:sz w:val="16"/>
          <w:szCs w:val="16"/>
        </w:rPr>
        <w:t>clk(</w:t>
      </w:r>
      <w:proofErr w:type="gramEnd"/>
      <w:r w:rsidRPr="005E7A40">
        <w:rPr>
          <w:rFonts w:ascii="Courier" w:hAnsi="Courier" w:cs="Courier"/>
          <w:color w:val="1D1D1D"/>
          <w:spacing w:val="0"/>
          <w:sz w:val="16"/>
          <w:szCs w:val="16"/>
        </w:rPr>
        <w:t>p_system_clock,SC_NS);</w:t>
      </w:r>
    </w:p>
    <w:p w14:paraId="429840CA" w14:textId="09818EEE" w:rsidR="001A2DD1" w:rsidRPr="005E7A40" w:rsidRDefault="001A2DD1">
      <w:pPr>
        <w:spacing w:before="0"/>
        <w:jc w:val="left"/>
        <w:rPr>
          <w:rFonts w:cs="Times New Roman"/>
          <w:color w:val="000000"/>
          <w:spacing w:val="0"/>
        </w:rPr>
      </w:pPr>
      <w:r w:rsidRPr="005E7A40">
        <w:br w:type="page"/>
      </w:r>
    </w:p>
    <w:p w14:paraId="65FA5A20" w14:textId="77777777" w:rsidR="001938CA" w:rsidRPr="005E7A40" w:rsidRDefault="001938CA" w:rsidP="001938CA">
      <w:pPr>
        <w:pStyle w:val="berschrift2"/>
        <w:rPr>
          <w:lang w:val="en-US"/>
        </w:rPr>
      </w:pPr>
      <w:bookmarkStart w:id="376" w:name="_Toc212699708"/>
      <w:r w:rsidRPr="005E7A40">
        <w:rPr>
          <w:lang w:val="en-US"/>
        </w:rPr>
        <w:lastRenderedPageBreak/>
        <w:t>APBUART</w:t>
      </w:r>
      <w:bookmarkEnd w:id="376"/>
    </w:p>
    <w:p w14:paraId="1D894511" w14:textId="496A6105" w:rsidR="001938CA" w:rsidRPr="005E7A40" w:rsidRDefault="001938CA" w:rsidP="00381040">
      <w:pPr>
        <w:pStyle w:val="berschrift3"/>
      </w:pPr>
      <w:bookmarkStart w:id="377" w:name="_Toc212699709"/>
      <w:r w:rsidRPr="005E7A40">
        <w:t>Overview</w:t>
      </w:r>
      <w:bookmarkEnd w:id="377"/>
    </w:p>
    <w:p w14:paraId="362B51ED" w14:textId="17BC71A1" w:rsidR="001938CA" w:rsidRPr="005E7A40" w:rsidRDefault="001938CA" w:rsidP="00934AE5">
      <w:pPr>
        <w:pStyle w:val="Default"/>
        <w:jc w:val="both"/>
        <w:rPr>
          <w:lang w:val="en-US"/>
        </w:rPr>
      </w:pPr>
      <w:r w:rsidRPr="005E7A40">
        <w:rPr>
          <w:lang w:val="en-US"/>
        </w:rPr>
        <w:t xml:space="preserve">The APBUART model creates </w:t>
      </w:r>
      <w:r w:rsidR="001A2DD1" w:rsidRPr="005E7A40">
        <w:rPr>
          <w:lang w:val="en-US"/>
        </w:rPr>
        <w:t xml:space="preserve">an </w:t>
      </w:r>
      <w:r w:rsidRPr="005E7A40">
        <w:rPr>
          <w:lang w:val="en-US"/>
        </w:rPr>
        <w:t>UART device</w:t>
      </w:r>
      <w:r w:rsidR="001A2DD1" w:rsidRPr="005E7A40">
        <w:rPr>
          <w:lang w:val="en-US"/>
        </w:rPr>
        <w:t>,</w:t>
      </w:r>
      <w:r w:rsidRPr="005E7A40">
        <w:rPr>
          <w:lang w:val="en-US"/>
        </w:rPr>
        <w:t xml:space="preserve"> which is mapped to a TCP port on the host system. The class inherits from the classes gs</w:t>
      </w:r>
      <w:proofErr w:type="gramStart"/>
      <w:r w:rsidRPr="005E7A40">
        <w:rPr>
          <w:lang w:val="en-US"/>
        </w:rPr>
        <w:t>::</w:t>
      </w:r>
      <w:proofErr w:type="gramEnd"/>
      <w:r w:rsidRPr="005E7A40">
        <w:rPr>
          <w:lang w:val="en-US"/>
        </w:rPr>
        <w:t xml:space="preserve">reg::gr_device, APBDevice and CLKDevice. This model can be used as a serial console </w:t>
      </w:r>
      <w:r w:rsidR="002162BF" w:rsidRPr="005E7A40">
        <w:rPr>
          <w:lang w:val="en-US"/>
        </w:rPr>
        <w:t>for exchanging</w:t>
      </w:r>
      <w:r w:rsidRPr="005E7A40">
        <w:rPr>
          <w:lang w:val="en-US"/>
        </w:rPr>
        <w:t xml:space="preserve"> data or </w:t>
      </w:r>
      <w:r w:rsidR="002162BF" w:rsidRPr="005E7A40">
        <w:rPr>
          <w:lang w:val="en-US"/>
        </w:rPr>
        <w:t>printing</w:t>
      </w:r>
      <w:r w:rsidRPr="005E7A40">
        <w:rPr>
          <w:lang w:val="en-US"/>
        </w:rPr>
        <w:t xml:space="preserve"> debug information. The model has several </w:t>
      </w:r>
      <w:proofErr w:type="gramStart"/>
      <w:r w:rsidRPr="005E7A40">
        <w:rPr>
          <w:lang w:val="en-US"/>
        </w:rPr>
        <w:t>registers which</w:t>
      </w:r>
      <w:proofErr w:type="gramEnd"/>
      <w:r w:rsidRPr="005E7A40">
        <w:rPr>
          <w:lang w:val="en-US"/>
        </w:rPr>
        <w:t xml:space="preserve"> are listed in table 45. Further inf</w:t>
      </w:r>
      <w:r w:rsidR="002162BF" w:rsidRPr="005E7A40">
        <w:rPr>
          <w:lang w:val="en-US"/>
        </w:rPr>
        <w:t xml:space="preserve">ormation can be found in RD04 </w:t>
      </w:r>
      <w:r w:rsidRPr="005E7A40">
        <w:rPr>
          <w:lang w:val="en-US"/>
        </w:rPr>
        <w:t xml:space="preserve"> </w:t>
      </w:r>
      <w:r w:rsidR="002162BF" w:rsidRPr="005E7A40">
        <w:rPr>
          <w:lang w:val="en-US"/>
        </w:rPr>
        <w:t>(</w:t>
      </w:r>
      <w:r w:rsidRPr="005E7A40">
        <w:rPr>
          <w:lang w:val="en-US"/>
        </w:rPr>
        <w:t>chapter 16.</w:t>
      </w:r>
      <w:r w:rsidR="002162BF" w:rsidRPr="005E7A40">
        <w:rPr>
          <w:lang w:val="en-US"/>
        </w:rPr>
        <w:t>)</w:t>
      </w:r>
    </w:p>
    <w:p w14:paraId="36F2C624" w14:textId="77777777" w:rsidR="001938CA" w:rsidRPr="005E7A40" w:rsidRDefault="001938CA" w:rsidP="001938CA">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552"/>
        <w:gridCol w:w="7119"/>
      </w:tblGrid>
      <w:tr w:rsidR="001938CA" w:rsidRPr="005E7A40" w14:paraId="4832A54F" w14:textId="77777777" w:rsidTr="001938CA">
        <w:tc>
          <w:tcPr>
            <w:tcW w:w="2552" w:type="dxa"/>
            <w:tcBorders>
              <w:top w:val="single" w:sz="24" w:space="0" w:color="000000" w:themeColor="text1"/>
              <w:bottom w:val="single" w:sz="24" w:space="0" w:color="000000" w:themeColor="text1"/>
            </w:tcBorders>
            <w:shd w:val="clear" w:color="auto" w:fill="C6D9F1" w:themeFill="text2" w:themeFillTint="33"/>
          </w:tcPr>
          <w:p w14:paraId="1AA83324" w14:textId="77777777" w:rsidR="001938CA" w:rsidRPr="005E7A40" w:rsidRDefault="001938CA" w:rsidP="001938CA">
            <w:pPr>
              <w:pStyle w:val="Default"/>
              <w:rPr>
                <w:lang w:val="en-US"/>
              </w:rPr>
            </w:pPr>
            <w:r w:rsidRPr="005E7A40">
              <w:rPr>
                <w:lang w:val="en-US"/>
              </w:rPr>
              <w:t>APB address offset</w:t>
            </w:r>
          </w:p>
        </w:tc>
        <w:tc>
          <w:tcPr>
            <w:tcW w:w="7119" w:type="dxa"/>
            <w:tcBorders>
              <w:top w:val="single" w:sz="24" w:space="0" w:color="000000" w:themeColor="text1"/>
              <w:bottom w:val="single" w:sz="24" w:space="0" w:color="000000" w:themeColor="text1"/>
            </w:tcBorders>
            <w:shd w:val="clear" w:color="auto" w:fill="C6D9F1" w:themeFill="text2" w:themeFillTint="33"/>
          </w:tcPr>
          <w:p w14:paraId="41BE9A4F" w14:textId="77777777" w:rsidR="001938CA" w:rsidRPr="005E7A40" w:rsidRDefault="001938CA" w:rsidP="001938CA">
            <w:pPr>
              <w:pStyle w:val="Default"/>
              <w:rPr>
                <w:lang w:val="en-US"/>
              </w:rPr>
            </w:pPr>
            <w:r w:rsidRPr="005E7A40">
              <w:rPr>
                <w:lang w:val="en-US"/>
              </w:rPr>
              <w:t>Register</w:t>
            </w:r>
          </w:p>
        </w:tc>
      </w:tr>
      <w:tr w:rsidR="001938CA" w:rsidRPr="005E7A40" w14:paraId="37EBCFCC" w14:textId="77777777" w:rsidTr="001938CA">
        <w:tc>
          <w:tcPr>
            <w:tcW w:w="2552" w:type="dxa"/>
            <w:tcBorders>
              <w:top w:val="single" w:sz="24" w:space="0" w:color="000000" w:themeColor="text1"/>
            </w:tcBorders>
          </w:tcPr>
          <w:p w14:paraId="59FCB505" w14:textId="77777777" w:rsidR="001938CA" w:rsidRPr="005E7A40" w:rsidRDefault="001938CA" w:rsidP="001938CA">
            <w:pPr>
              <w:pStyle w:val="Default"/>
              <w:rPr>
                <w:lang w:val="en-US"/>
              </w:rPr>
            </w:pPr>
            <w:r w:rsidRPr="005E7A40">
              <w:rPr>
                <w:lang w:val="en-US"/>
              </w:rPr>
              <w:t>0x0</w:t>
            </w:r>
          </w:p>
        </w:tc>
        <w:tc>
          <w:tcPr>
            <w:tcW w:w="7119" w:type="dxa"/>
            <w:tcBorders>
              <w:top w:val="single" w:sz="24" w:space="0" w:color="000000" w:themeColor="text1"/>
            </w:tcBorders>
          </w:tcPr>
          <w:p w14:paraId="4EB95B2E" w14:textId="77777777" w:rsidR="001938CA" w:rsidRPr="005E7A40" w:rsidRDefault="001938CA" w:rsidP="001938CA">
            <w:pPr>
              <w:pStyle w:val="Default"/>
              <w:rPr>
                <w:lang w:val="en-US"/>
              </w:rPr>
            </w:pPr>
            <w:r w:rsidRPr="005E7A40">
              <w:rPr>
                <w:lang w:val="en-US"/>
              </w:rPr>
              <w:t>UART Data register</w:t>
            </w:r>
          </w:p>
        </w:tc>
      </w:tr>
      <w:tr w:rsidR="001938CA" w:rsidRPr="005E7A40" w14:paraId="1086CD84" w14:textId="77777777" w:rsidTr="001938CA">
        <w:tc>
          <w:tcPr>
            <w:tcW w:w="2552" w:type="dxa"/>
            <w:shd w:val="clear" w:color="auto" w:fill="C6D9F1" w:themeFill="text2" w:themeFillTint="33"/>
          </w:tcPr>
          <w:p w14:paraId="6C8FA803" w14:textId="77777777" w:rsidR="001938CA" w:rsidRPr="005E7A40" w:rsidRDefault="001938CA" w:rsidP="001938CA">
            <w:pPr>
              <w:pStyle w:val="Default"/>
              <w:rPr>
                <w:lang w:val="en-US"/>
              </w:rPr>
            </w:pPr>
            <w:r w:rsidRPr="005E7A40">
              <w:rPr>
                <w:lang w:val="en-US"/>
              </w:rPr>
              <w:t>0x4</w:t>
            </w:r>
          </w:p>
        </w:tc>
        <w:tc>
          <w:tcPr>
            <w:tcW w:w="7119" w:type="dxa"/>
            <w:shd w:val="clear" w:color="auto" w:fill="C6D9F1" w:themeFill="text2" w:themeFillTint="33"/>
          </w:tcPr>
          <w:p w14:paraId="5E2D724D" w14:textId="77777777" w:rsidR="001938CA" w:rsidRPr="005E7A40" w:rsidRDefault="001938CA" w:rsidP="001938CA">
            <w:pPr>
              <w:pStyle w:val="Default"/>
              <w:rPr>
                <w:lang w:val="en-US"/>
              </w:rPr>
            </w:pPr>
            <w:r w:rsidRPr="005E7A40">
              <w:rPr>
                <w:lang w:val="en-US"/>
              </w:rPr>
              <w:t>UART Status register</w:t>
            </w:r>
          </w:p>
        </w:tc>
      </w:tr>
      <w:tr w:rsidR="001938CA" w:rsidRPr="005E7A40" w14:paraId="4ED87FDA" w14:textId="77777777" w:rsidTr="001938CA">
        <w:tc>
          <w:tcPr>
            <w:tcW w:w="2552" w:type="dxa"/>
          </w:tcPr>
          <w:p w14:paraId="1E86F6C1" w14:textId="77777777" w:rsidR="001938CA" w:rsidRPr="005E7A40" w:rsidRDefault="001938CA" w:rsidP="001938CA">
            <w:pPr>
              <w:pStyle w:val="Default"/>
              <w:rPr>
                <w:lang w:val="en-US"/>
              </w:rPr>
            </w:pPr>
            <w:r w:rsidRPr="005E7A40">
              <w:rPr>
                <w:lang w:val="en-US"/>
              </w:rPr>
              <w:t>0x8</w:t>
            </w:r>
          </w:p>
        </w:tc>
        <w:tc>
          <w:tcPr>
            <w:tcW w:w="7119" w:type="dxa"/>
          </w:tcPr>
          <w:p w14:paraId="3AB50DA0" w14:textId="77777777" w:rsidR="001938CA" w:rsidRPr="005E7A40" w:rsidRDefault="001938CA" w:rsidP="001938CA">
            <w:pPr>
              <w:pStyle w:val="Default"/>
              <w:rPr>
                <w:lang w:val="en-US"/>
              </w:rPr>
            </w:pPr>
            <w:r w:rsidRPr="005E7A40">
              <w:rPr>
                <w:lang w:val="en-US"/>
              </w:rPr>
              <w:t>UART Control register</w:t>
            </w:r>
          </w:p>
        </w:tc>
      </w:tr>
      <w:tr w:rsidR="001938CA" w:rsidRPr="005E7A40" w14:paraId="10F320F2" w14:textId="77777777" w:rsidTr="001938CA">
        <w:tc>
          <w:tcPr>
            <w:tcW w:w="2552" w:type="dxa"/>
            <w:shd w:val="clear" w:color="auto" w:fill="C6D9F1" w:themeFill="text2" w:themeFillTint="33"/>
          </w:tcPr>
          <w:p w14:paraId="62ADA808" w14:textId="77777777" w:rsidR="001938CA" w:rsidRPr="005E7A40" w:rsidRDefault="001938CA" w:rsidP="001938CA">
            <w:pPr>
              <w:pStyle w:val="Default"/>
              <w:rPr>
                <w:lang w:val="en-US"/>
              </w:rPr>
            </w:pPr>
            <w:r w:rsidRPr="005E7A40">
              <w:rPr>
                <w:lang w:val="en-US"/>
              </w:rPr>
              <w:t>0xC</w:t>
            </w:r>
          </w:p>
        </w:tc>
        <w:tc>
          <w:tcPr>
            <w:tcW w:w="7119" w:type="dxa"/>
            <w:shd w:val="clear" w:color="auto" w:fill="C6D9F1" w:themeFill="text2" w:themeFillTint="33"/>
          </w:tcPr>
          <w:p w14:paraId="3B1432F1" w14:textId="77777777" w:rsidR="001938CA" w:rsidRPr="005E7A40" w:rsidRDefault="001938CA" w:rsidP="001938CA">
            <w:pPr>
              <w:pStyle w:val="Default"/>
              <w:rPr>
                <w:lang w:val="en-US"/>
              </w:rPr>
            </w:pPr>
            <w:r w:rsidRPr="005E7A40">
              <w:rPr>
                <w:lang w:val="en-US"/>
              </w:rPr>
              <w:t>UART Scaler register</w:t>
            </w:r>
          </w:p>
        </w:tc>
      </w:tr>
    </w:tbl>
    <w:p w14:paraId="5A438BC6" w14:textId="77777777" w:rsidR="001938CA" w:rsidRPr="005E7A40" w:rsidRDefault="001938CA" w:rsidP="001938CA">
      <w:pPr>
        <w:pStyle w:val="Beschriftung"/>
        <w:jc w:val="center"/>
      </w:pPr>
      <w:bookmarkStart w:id="378" w:name="_Toc209774092"/>
      <w:r w:rsidRPr="005E7A40">
        <w:t xml:space="preserve">Table </w:t>
      </w:r>
      <w:r w:rsidRPr="005E7A40">
        <w:fldChar w:fldCharType="begin"/>
      </w:r>
      <w:r w:rsidRPr="005E7A40">
        <w:instrText xml:space="preserve"> SEQ Table \* ARABIC </w:instrText>
      </w:r>
      <w:r w:rsidRPr="005E7A40">
        <w:fldChar w:fldCharType="separate"/>
      </w:r>
      <w:r w:rsidRPr="005E7A40">
        <w:rPr>
          <w:noProof/>
        </w:rPr>
        <w:t>45</w:t>
      </w:r>
      <w:r w:rsidRPr="005E7A40">
        <w:rPr>
          <w:noProof/>
        </w:rPr>
        <w:fldChar w:fldCharType="end"/>
      </w:r>
      <w:r w:rsidRPr="005E7A40">
        <w:t xml:space="preserve"> - APBUART Registers</w:t>
      </w:r>
      <w:bookmarkEnd w:id="378"/>
    </w:p>
    <w:p w14:paraId="6C561D0B" w14:textId="77777777" w:rsidR="001938CA" w:rsidRPr="005E7A40" w:rsidRDefault="001938CA" w:rsidP="001938CA">
      <w:pPr>
        <w:pStyle w:val="berschrift3"/>
      </w:pPr>
      <w:bookmarkStart w:id="379" w:name="_Toc212699710"/>
      <w:r w:rsidRPr="005E7A40">
        <w:t>Interface</w:t>
      </w:r>
      <w:bookmarkEnd w:id="379"/>
    </w:p>
    <w:p w14:paraId="3EA52156" w14:textId="77777777" w:rsidR="001938CA" w:rsidRPr="005E7A40" w:rsidRDefault="001938CA" w:rsidP="001938CA">
      <w:pPr>
        <w:pStyle w:val="Standardeinzug"/>
        <w:tabs>
          <w:tab w:val="clear" w:pos="1134"/>
          <w:tab w:val="left" w:pos="0"/>
        </w:tabs>
        <w:ind w:left="0" w:firstLine="0"/>
      </w:pPr>
      <w:r w:rsidRPr="005E7A40">
        <w:t xml:space="preserve">The GRLIB VHDL model of the APBUART is configured using Generics. For the implementation of the TLM model most of these Generics were refactored to constructor parameters of class </w:t>
      </w:r>
      <w:r w:rsidRPr="005E7A40">
        <w:rPr>
          <w:rFonts w:ascii="Lucida Console" w:eastAsiaTheme="minorHAnsi" w:hAnsi="Lucida Console"/>
          <w:b/>
          <w:sz w:val="20"/>
        </w:rPr>
        <w:t>apbuart</w:t>
      </w:r>
      <w:r w:rsidRPr="005E7A40">
        <w:t>. An overview about the available parameters is given in table 46.</w:t>
      </w:r>
    </w:p>
    <w:p w14:paraId="5FFCC146" w14:textId="77777777" w:rsidR="001938CA" w:rsidRPr="005E7A40"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rsidRPr="005E7A40" w14:paraId="3F6A598D"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7E8F7CE2"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1B6DDDD" w14:textId="77777777" w:rsidR="001938CA" w:rsidRPr="005E7A40" w:rsidRDefault="001938CA" w:rsidP="001938CA">
            <w:pPr>
              <w:pStyle w:val="Default"/>
              <w:rPr>
                <w:lang w:val="en-US"/>
              </w:rPr>
            </w:pPr>
            <w:r w:rsidRPr="005E7A40">
              <w:rPr>
                <w:lang w:val="en-US"/>
              </w:rPr>
              <w:t>Description</w:t>
            </w:r>
          </w:p>
        </w:tc>
      </w:tr>
      <w:tr w:rsidR="001938CA" w:rsidRPr="005E7A40" w14:paraId="76AFA366" w14:textId="77777777" w:rsidTr="001938CA">
        <w:tc>
          <w:tcPr>
            <w:tcW w:w="1843" w:type="dxa"/>
            <w:tcBorders>
              <w:top w:val="single" w:sz="24" w:space="0" w:color="000000" w:themeColor="text1"/>
            </w:tcBorders>
          </w:tcPr>
          <w:p w14:paraId="6DFA5022" w14:textId="77777777" w:rsidR="001938CA" w:rsidRPr="005E7A40" w:rsidRDefault="001938CA" w:rsidP="001938CA">
            <w:pPr>
              <w:pStyle w:val="Default"/>
              <w:rPr>
                <w:lang w:val="en-US"/>
              </w:rPr>
            </w:pPr>
            <w:proofErr w:type="gramStart"/>
            <w:r w:rsidRPr="005E7A40">
              <w:rPr>
                <w:lang w:val="en-US"/>
              </w:rPr>
              <w:t>name</w:t>
            </w:r>
            <w:proofErr w:type="gramEnd"/>
          </w:p>
        </w:tc>
        <w:tc>
          <w:tcPr>
            <w:tcW w:w="7828" w:type="dxa"/>
            <w:tcBorders>
              <w:top w:val="single" w:sz="24" w:space="0" w:color="000000" w:themeColor="text1"/>
            </w:tcBorders>
          </w:tcPr>
          <w:p w14:paraId="36E1275B" w14:textId="77777777" w:rsidR="001938CA" w:rsidRPr="005E7A40" w:rsidRDefault="001938CA" w:rsidP="001938CA">
            <w:pPr>
              <w:pStyle w:val="Default"/>
              <w:rPr>
                <w:lang w:val="en-US"/>
              </w:rPr>
            </w:pPr>
            <w:r w:rsidRPr="005E7A40">
              <w:rPr>
                <w:lang w:val="en-US"/>
              </w:rPr>
              <w:t>SystemC name of the module</w:t>
            </w:r>
          </w:p>
        </w:tc>
      </w:tr>
      <w:tr w:rsidR="001938CA" w:rsidRPr="005E7A40" w14:paraId="477C26AB" w14:textId="77777777" w:rsidTr="001938CA">
        <w:tc>
          <w:tcPr>
            <w:tcW w:w="1843" w:type="dxa"/>
            <w:shd w:val="clear" w:color="auto" w:fill="C6D9F1" w:themeFill="text2" w:themeFillTint="33"/>
          </w:tcPr>
          <w:p w14:paraId="4B1C7BFC" w14:textId="77777777" w:rsidR="001938CA" w:rsidRPr="005E7A40" w:rsidRDefault="001938CA" w:rsidP="001938CA">
            <w:pPr>
              <w:pStyle w:val="Default"/>
              <w:rPr>
                <w:lang w:val="en-US"/>
              </w:rPr>
            </w:pPr>
            <w:proofErr w:type="gramStart"/>
            <w:r w:rsidRPr="005E7A40">
              <w:rPr>
                <w:lang w:val="en-US"/>
              </w:rPr>
              <w:t>backend</w:t>
            </w:r>
            <w:proofErr w:type="gramEnd"/>
          </w:p>
        </w:tc>
        <w:tc>
          <w:tcPr>
            <w:tcW w:w="7828" w:type="dxa"/>
            <w:shd w:val="clear" w:color="auto" w:fill="C6D9F1" w:themeFill="text2" w:themeFillTint="33"/>
          </w:tcPr>
          <w:p w14:paraId="1ECD5D2C" w14:textId="77777777" w:rsidR="001938CA" w:rsidRPr="005E7A40" w:rsidRDefault="001938CA" w:rsidP="001938CA">
            <w:pPr>
              <w:pStyle w:val="Default"/>
              <w:rPr>
                <w:lang w:val="en-US"/>
              </w:rPr>
            </w:pPr>
            <w:r w:rsidRPr="005E7A40">
              <w:rPr>
                <w:lang w:val="en-US"/>
              </w:rPr>
              <w:t>Selects the IO backend to be used, currently only TCP available</w:t>
            </w:r>
          </w:p>
        </w:tc>
      </w:tr>
      <w:tr w:rsidR="001938CA" w:rsidRPr="005E7A40" w14:paraId="3247F32E" w14:textId="77777777" w:rsidTr="001938CA">
        <w:tc>
          <w:tcPr>
            <w:tcW w:w="1843" w:type="dxa"/>
          </w:tcPr>
          <w:p w14:paraId="00E4451E" w14:textId="77777777" w:rsidR="001938CA" w:rsidRPr="005E7A40" w:rsidRDefault="001938CA" w:rsidP="001938CA">
            <w:pPr>
              <w:pStyle w:val="Default"/>
              <w:rPr>
                <w:lang w:val="en-US"/>
              </w:rPr>
            </w:pPr>
            <w:proofErr w:type="gramStart"/>
            <w:r w:rsidRPr="005E7A40">
              <w:rPr>
                <w:lang w:val="en-US"/>
              </w:rPr>
              <w:t>pindex</w:t>
            </w:r>
            <w:proofErr w:type="gramEnd"/>
          </w:p>
        </w:tc>
        <w:tc>
          <w:tcPr>
            <w:tcW w:w="7828" w:type="dxa"/>
          </w:tcPr>
          <w:p w14:paraId="503C3EF4" w14:textId="77777777" w:rsidR="001938CA" w:rsidRPr="005E7A40" w:rsidRDefault="001938CA" w:rsidP="001938CA">
            <w:pPr>
              <w:pStyle w:val="Default"/>
              <w:rPr>
                <w:lang w:val="en-US"/>
              </w:rPr>
            </w:pPr>
            <w:r w:rsidRPr="005E7A40">
              <w:rPr>
                <w:lang w:val="en-US"/>
              </w:rPr>
              <w:t>APB slave index</w:t>
            </w:r>
          </w:p>
        </w:tc>
      </w:tr>
      <w:tr w:rsidR="001938CA" w:rsidRPr="005E7A40" w14:paraId="5DA69692" w14:textId="77777777" w:rsidTr="001938CA">
        <w:tc>
          <w:tcPr>
            <w:tcW w:w="1843" w:type="dxa"/>
            <w:shd w:val="clear" w:color="auto" w:fill="C6D9F1" w:themeFill="text2" w:themeFillTint="33"/>
          </w:tcPr>
          <w:p w14:paraId="0D48F72B" w14:textId="77777777" w:rsidR="001938CA" w:rsidRPr="005E7A40" w:rsidRDefault="001938CA" w:rsidP="001938CA">
            <w:pPr>
              <w:pStyle w:val="Default"/>
              <w:rPr>
                <w:lang w:val="en-US"/>
              </w:rPr>
            </w:pPr>
            <w:proofErr w:type="gramStart"/>
            <w:r w:rsidRPr="005E7A40">
              <w:rPr>
                <w:lang w:val="en-US"/>
              </w:rPr>
              <w:t>paddr</w:t>
            </w:r>
            <w:proofErr w:type="gramEnd"/>
          </w:p>
        </w:tc>
        <w:tc>
          <w:tcPr>
            <w:tcW w:w="7828" w:type="dxa"/>
            <w:shd w:val="clear" w:color="auto" w:fill="C6D9F1" w:themeFill="text2" w:themeFillTint="33"/>
          </w:tcPr>
          <w:p w14:paraId="433EDCBA" w14:textId="77777777" w:rsidR="001938CA" w:rsidRPr="005E7A40" w:rsidRDefault="001938CA" w:rsidP="001938CA">
            <w:pPr>
              <w:pStyle w:val="Default"/>
              <w:rPr>
                <w:lang w:val="en-US"/>
              </w:rPr>
            </w:pPr>
            <w:r w:rsidRPr="005E7A40">
              <w:rPr>
                <w:lang w:val="en-US"/>
              </w:rPr>
              <w:t>ADDR field of the APB BAR</w:t>
            </w:r>
          </w:p>
        </w:tc>
      </w:tr>
      <w:tr w:rsidR="001938CA" w:rsidRPr="005E7A40" w14:paraId="102D7682" w14:textId="77777777" w:rsidTr="001938CA">
        <w:tc>
          <w:tcPr>
            <w:tcW w:w="1843" w:type="dxa"/>
          </w:tcPr>
          <w:p w14:paraId="5AEB586C" w14:textId="77777777" w:rsidR="001938CA" w:rsidRPr="005E7A40" w:rsidRDefault="001938CA" w:rsidP="001938CA">
            <w:pPr>
              <w:pStyle w:val="Default"/>
              <w:rPr>
                <w:rFonts w:cs="Arial"/>
                <w:spacing w:val="10"/>
                <w:lang w:val="en-US"/>
              </w:rPr>
            </w:pPr>
            <w:proofErr w:type="gramStart"/>
            <w:r w:rsidRPr="005E7A40">
              <w:rPr>
                <w:lang w:val="en-US"/>
              </w:rPr>
              <w:t>pmask</w:t>
            </w:r>
            <w:proofErr w:type="gramEnd"/>
          </w:p>
        </w:tc>
        <w:tc>
          <w:tcPr>
            <w:tcW w:w="7828" w:type="dxa"/>
          </w:tcPr>
          <w:p w14:paraId="11AC0AF8" w14:textId="77777777" w:rsidR="001938CA" w:rsidRPr="005E7A40" w:rsidRDefault="001938CA" w:rsidP="001938CA">
            <w:pPr>
              <w:pStyle w:val="Default"/>
              <w:rPr>
                <w:lang w:val="en-US"/>
              </w:rPr>
            </w:pPr>
            <w:r w:rsidRPr="005E7A40">
              <w:rPr>
                <w:lang w:val="en-US"/>
              </w:rPr>
              <w:t>MASK field of the APB BAR</w:t>
            </w:r>
          </w:p>
        </w:tc>
      </w:tr>
      <w:tr w:rsidR="001938CA" w:rsidRPr="005E7A40" w14:paraId="20FEE0EB" w14:textId="77777777" w:rsidTr="001938CA">
        <w:tc>
          <w:tcPr>
            <w:tcW w:w="1843" w:type="dxa"/>
            <w:shd w:val="clear" w:color="auto" w:fill="B8CCE4" w:themeFill="accent1" w:themeFillTint="66"/>
          </w:tcPr>
          <w:p w14:paraId="3B28055C" w14:textId="77777777" w:rsidR="001938CA" w:rsidRPr="005E7A40" w:rsidRDefault="001938CA" w:rsidP="001938CA">
            <w:pPr>
              <w:pStyle w:val="Default"/>
              <w:rPr>
                <w:lang w:val="en-US"/>
              </w:rPr>
            </w:pPr>
            <w:proofErr w:type="gramStart"/>
            <w:r w:rsidRPr="005E7A40">
              <w:rPr>
                <w:lang w:val="en-US"/>
              </w:rPr>
              <w:t>pirq</w:t>
            </w:r>
            <w:proofErr w:type="gramEnd"/>
          </w:p>
        </w:tc>
        <w:tc>
          <w:tcPr>
            <w:tcW w:w="7828" w:type="dxa"/>
            <w:tcBorders>
              <w:bottom w:val="single" w:sz="4" w:space="0" w:color="auto"/>
            </w:tcBorders>
            <w:shd w:val="clear" w:color="auto" w:fill="B8CCE4" w:themeFill="accent1" w:themeFillTint="66"/>
          </w:tcPr>
          <w:p w14:paraId="096273BD" w14:textId="77777777" w:rsidR="001938CA" w:rsidRPr="005E7A40" w:rsidRDefault="001938CA" w:rsidP="001938CA">
            <w:pPr>
              <w:pStyle w:val="Default"/>
              <w:rPr>
                <w:lang w:val="en-US"/>
              </w:rPr>
            </w:pPr>
            <w:r w:rsidRPr="005E7A40">
              <w:rPr>
                <w:lang w:val="en-US"/>
              </w:rPr>
              <w:t>Index of the interrupt line</w:t>
            </w:r>
          </w:p>
        </w:tc>
      </w:tr>
      <w:tr w:rsidR="001938CA" w:rsidRPr="005E7A40" w14:paraId="29F64AE4" w14:textId="77777777" w:rsidTr="001938CA">
        <w:tc>
          <w:tcPr>
            <w:tcW w:w="1843" w:type="dxa"/>
            <w:shd w:val="clear" w:color="auto" w:fill="FFFFFF" w:themeFill="background1"/>
          </w:tcPr>
          <w:p w14:paraId="6D07673E" w14:textId="77777777" w:rsidR="001938CA" w:rsidRPr="005E7A40" w:rsidRDefault="001938CA" w:rsidP="001938CA">
            <w:pPr>
              <w:pStyle w:val="Default"/>
              <w:rPr>
                <w:lang w:val="en-US"/>
              </w:rPr>
            </w:pPr>
            <w:proofErr w:type="gramStart"/>
            <w:r w:rsidRPr="005E7A40">
              <w:rPr>
                <w:lang w:val="en-US"/>
              </w:rPr>
              <w:t>console</w:t>
            </w:r>
            <w:proofErr w:type="gramEnd"/>
          </w:p>
        </w:tc>
        <w:tc>
          <w:tcPr>
            <w:tcW w:w="7828" w:type="dxa"/>
            <w:tcBorders>
              <w:bottom w:val="single" w:sz="4" w:space="0" w:color="auto"/>
            </w:tcBorders>
            <w:shd w:val="clear" w:color="auto" w:fill="FFFFFF" w:themeFill="background1"/>
          </w:tcPr>
          <w:p w14:paraId="5010A77D" w14:textId="77777777" w:rsidR="001938CA" w:rsidRPr="005E7A40" w:rsidRDefault="001938CA" w:rsidP="001938CA">
            <w:pPr>
              <w:pStyle w:val="Default"/>
              <w:rPr>
                <w:lang w:val="en-US"/>
              </w:rPr>
            </w:pPr>
            <w:r w:rsidRPr="005E7A40">
              <w:rPr>
                <w:lang w:val="en-US"/>
              </w:rPr>
              <w:t xml:space="preserve">Prints output from the UART on console during VHDL simulation and speeds up simulation by always returning ‘1’ for Data Ready bit of UART Status register. Does not </w:t>
            </w:r>
            <w:proofErr w:type="gramStart"/>
            <w:r w:rsidRPr="005E7A40">
              <w:rPr>
                <w:lang w:val="en-US"/>
              </w:rPr>
              <w:t>effect</w:t>
            </w:r>
            <w:proofErr w:type="gramEnd"/>
            <w:r w:rsidRPr="005E7A40">
              <w:rPr>
                <w:lang w:val="en-US"/>
              </w:rPr>
              <w:t xml:space="preserve"> synthesis.</w:t>
            </w:r>
          </w:p>
        </w:tc>
      </w:tr>
      <w:tr w:rsidR="001938CA" w:rsidRPr="005E7A40" w14:paraId="5342F9A4" w14:textId="77777777" w:rsidTr="001938CA">
        <w:tc>
          <w:tcPr>
            <w:tcW w:w="1843" w:type="dxa"/>
            <w:shd w:val="clear" w:color="auto" w:fill="B8CCE4" w:themeFill="accent1" w:themeFillTint="66"/>
          </w:tcPr>
          <w:p w14:paraId="68A3D68E" w14:textId="77777777" w:rsidR="001938CA" w:rsidRPr="005E7A40" w:rsidRDefault="001938CA" w:rsidP="001938CA">
            <w:pPr>
              <w:pStyle w:val="Default"/>
              <w:rPr>
                <w:lang w:val="en-US"/>
              </w:rPr>
            </w:pPr>
            <w:proofErr w:type="gramStart"/>
            <w:r w:rsidRPr="005E7A40">
              <w:rPr>
                <w:lang w:val="en-US"/>
              </w:rPr>
              <w:t>powmon</w:t>
            </w:r>
            <w:proofErr w:type="gramEnd"/>
          </w:p>
        </w:tc>
        <w:tc>
          <w:tcPr>
            <w:tcW w:w="7828" w:type="dxa"/>
            <w:tcBorders>
              <w:top w:val="single" w:sz="4" w:space="0" w:color="auto"/>
            </w:tcBorders>
            <w:shd w:val="clear" w:color="auto" w:fill="B8CCE4" w:themeFill="accent1" w:themeFillTint="66"/>
          </w:tcPr>
          <w:p w14:paraId="706AFB98" w14:textId="77777777" w:rsidR="001938CA" w:rsidRPr="005E7A40" w:rsidRDefault="001938CA" w:rsidP="001938CA">
            <w:pPr>
              <w:pStyle w:val="Default"/>
              <w:keepNext/>
              <w:rPr>
                <w:lang w:val="en-US"/>
              </w:rPr>
            </w:pPr>
            <w:r w:rsidRPr="005E7A40">
              <w:rPr>
                <w:lang w:val="en-US"/>
              </w:rPr>
              <w:t>Enable power monitoring</w:t>
            </w:r>
          </w:p>
        </w:tc>
      </w:tr>
    </w:tbl>
    <w:p w14:paraId="4B6FF97F" w14:textId="77777777" w:rsidR="001938CA" w:rsidRPr="005E7A40" w:rsidRDefault="001938CA" w:rsidP="001938CA">
      <w:pPr>
        <w:pStyle w:val="Beschriftung"/>
        <w:jc w:val="center"/>
      </w:pPr>
      <w:bookmarkStart w:id="380" w:name="_Toc209774093"/>
      <w:r w:rsidRPr="005E7A40">
        <w:t xml:space="preserve">Table </w:t>
      </w:r>
      <w:r w:rsidRPr="005E7A40">
        <w:fldChar w:fldCharType="begin"/>
      </w:r>
      <w:r w:rsidRPr="005E7A40">
        <w:instrText xml:space="preserve"> SEQ Table \* ARABIC </w:instrText>
      </w:r>
      <w:r w:rsidRPr="005E7A40">
        <w:fldChar w:fldCharType="separate"/>
      </w:r>
      <w:r w:rsidRPr="005E7A40">
        <w:rPr>
          <w:noProof/>
        </w:rPr>
        <w:t>46</w:t>
      </w:r>
      <w:r w:rsidRPr="005E7A40">
        <w:rPr>
          <w:noProof/>
        </w:rPr>
        <w:fldChar w:fldCharType="end"/>
      </w:r>
      <w:r w:rsidRPr="005E7A40">
        <w:t xml:space="preserve"> - APBUART Constructor Parameters</w:t>
      </w:r>
      <w:bookmarkEnd w:id="380"/>
    </w:p>
    <w:p w14:paraId="21C34CB6" w14:textId="77777777" w:rsidR="001938CA" w:rsidRPr="005E7A40" w:rsidRDefault="001938CA" w:rsidP="001938CA">
      <w:pPr>
        <w:pStyle w:val="Default"/>
        <w:rPr>
          <w:lang w:val="en-US"/>
        </w:rPr>
      </w:pPr>
    </w:p>
    <w:p w14:paraId="5C62B835" w14:textId="77777777" w:rsidR="001938CA" w:rsidRPr="005E7A40" w:rsidRDefault="001938CA" w:rsidP="001938CA">
      <w:pPr>
        <w:pStyle w:val="Default"/>
        <w:rPr>
          <w:lang w:val="en-US"/>
        </w:rPr>
      </w:pPr>
    </w:p>
    <w:p w14:paraId="5241BE24" w14:textId="77777777" w:rsidR="001938CA" w:rsidRPr="005E7A40" w:rsidRDefault="001938CA" w:rsidP="001938CA">
      <w:pPr>
        <w:pStyle w:val="berschrift3"/>
      </w:pPr>
      <w:bookmarkStart w:id="381" w:name="_Toc212699711"/>
      <w:r w:rsidRPr="005E7A40">
        <w:t>Example Instantiation</w:t>
      </w:r>
      <w:bookmarkEnd w:id="381"/>
    </w:p>
    <w:p w14:paraId="08F9A540" w14:textId="296201D1" w:rsidR="001938CA" w:rsidRPr="005E7A40" w:rsidRDefault="001938CA" w:rsidP="001938CA">
      <w:pPr>
        <w:pStyle w:val="Standardeinzug"/>
        <w:tabs>
          <w:tab w:val="clear" w:pos="1134"/>
          <w:tab w:val="left" w:pos="1276"/>
        </w:tabs>
        <w:ind w:left="0" w:firstLine="0"/>
      </w:pPr>
      <w:r w:rsidRPr="005E7A40">
        <w:t xml:space="preserve">This example shows how to instantiate the module APBUART. In line 873 the constructor is called to create the new object. In line 882 the module is connected to the bus and in line 886 the clock is set. In line 884 the interrupts are connected via Signalkit. </w:t>
      </w:r>
    </w:p>
    <w:p w14:paraId="6C454444" w14:textId="77777777" w:rsidR="001938CA" w:rsidRPr="005E7A40" w:rsidRDefault="001938CA" w:rsidP="001938CA">
      <w:pPr>
        <w:pStyle w:val="Standardeinzug"/>
      </w:pPr>
    </w:p>
    <w:p w14:paraId="3858D18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873 </w:t>
      </w:r>
      <w:r w:rsidRPr="005E7A40">
        <w:rPr>
          <w:rFonts w:ascii="Courier" w:hAnsi="Courier" w:cs="Courier"/>
          <w:color w:val="1D1D1D"/>
          <w:spacing w:val="0"/>
          <w:sz w:val="16"/>
          <w:szCs w:val="16"/>
        </w:rPr>
        <w:t xml:space="preserve">      APBUART *apbuart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APBUART(</w:t>
      </w:r>
      <w:proofErr w:type="gramEnd"/>
      <w:r w:rsidRPr="005E7A40">
        <w:rPr>
          <w:rFonts w:ascii="Courier" w:hAnsi="Courier" w:cs="Courier"/>
          <w:color w:val="1D1D1D"/>
          <w:spacing w:val="0"/>
          <w:sz w:val="16"/>
          <w:szCs w:val="16"/>
        </w:rPr>
        <w:t>sc_core::sc_gen_unique_name(</w:t>
      </w:r>
      <w:r w:rsidRPr="005E7A40">
        <w:rPr>
          <w:rFonts w:ascii="Courier" w:hAnsi="Courier" w:cs="Courier"/>
          <w:b/>
          <w:bCs/>
          <w:color w:val="70B7D8"/>
          <w:spacing w:val="0"/>
          <w:sz w:val="16"/>
          <w:szCs w:val="16"/>
        </w:rPr>
        <w:t>"apbuart"</w:t>
      </w:r>
      <w:r w:rsidRPr="005E7A40">
        <w:rPr>
          <w:rFonts w:ascii="Courier" w:hAnsi="Courier" w:cs="Courier"/>
          <w:color w:val="1D1D1D"/>
          <w:spacing w:val="0"/>
          <w:sz w:val="16"/>
          <w:szCs w:val="16"/>
        </w:rPr>
        <w:t xml:space="preserve">, </w:t>
      </w:r>
      <w:r w:rsidRPr="005E7A40">
        <w:rPr>
          <w:rFonts w:ascii="Courier" w:hAnsi="Courier" w:cs="Courier"/>
          <w:color w:val="A25C5E"/>
          <w:spacing w:val="0"/>
          <w:sz w:val="16"/>
          <w:szCs w:val="16"/>
        </w:rPr>
        <w:t>false</w:t>
      </w:r>
      <w:r w:rsidRPr="005E7A40">
        <w:rPr>
          <w:rFonts w:ascii="Courier" w:hAnsi="Courier" w:cs="Courier"/>
          <w:color w:val="1D1D1D"/>
          <w:spacing w:val="0"/>
          <w:sz w:val="16"/>
          <w:szCs w:val="16"/>
        </w:rPr>
        <w:t>), io,</w:t>
      </w:r>
    </w:p>
    <w:p w14:paraId="4269EB7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874 </w:t>
      </w:r>
      <w:r w:rsidRPr="005E7A40">
        <w:rPr>
          <w:rFonts w:ascii="Courier" w:hAnsi="Courier" w:cs="Courier"/>
          <w:color w:val="1D1D1D"/>
          <w:spacing w:val="0"/>
          <w:sz w:val="16"/>
          <w:szCs w:val="16"/>
        </w:rPr>
        <w:t xml:space="preserve">        index,           </w:t>
      </w:r>
      <w:r w:rsidRPr="005E7A40">
        <w:rPr>
          <w:rFonts w:ascii="Courier" w:hAnsi="Courier" w:cs="Courier"/>
          <w:color w:val="135D0E"/>
          <w:spacing w:val="0"/>
          <w:sz w:val="16"/>
          <w:szCs w:val="16"/>
        </w:rPr>
        <w:t>// index</w:t>
      </w:r>
    </w:p>
    <w:p w14:paraId="747A6D5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875 </w:t>
      </w:r>
      <w:r w:rsidRPr="005E7A40">
        <w:rPr>
          <w:rFonts w:ascii="Courier" w:hAnsi="Courier" w:cs="Courier"/>
          <w:color w:val="1D1D1D"/>
          <w:spacing w:val="0"/>
          <w:sz w:val="16"/>
          <w:szCs w:val="16"/>
        </w:rPr>
        <w:t xml:space="preserve">        addr,            </w:t>
      </w:r>
      <w:r w:rsidRPr="005E7A40">
        <w:rPr>
          <w:rFonts w:ascii="Courier" w:hAnsi="Courier" w:cs="Courier"/>
          <w:color w:val="135D0E"/>
          <w:spacing w:val="0"/>
          <w:sz w:val="16"/>
          <w:szCs w:val="16"/>
        </w:rPr>
        <w:t>// paddr</w:t>
      </w:r>
    </w:p>
    <w:p w14:paraId="17C1CF9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876 </w:t>
      </w:r>
      <w:r w:rsidRPr="005E7A40">
        <w:rPr>
          <w:rFonts w:ascii="Courier" w:hAnsi="Courier" w:cs="Courier"/>
          <w:color w:val="1D1D1D"/>
          <w:spacing w:val="0"/>
          <w:sz w:val="16"/>
          <w:szCs w:val="16"/>
        </w:rPr>
        <w:t xml:space="preserve">        mask,            </w:t>
      </w:r>
      <w:r w:rsidRPr="005E7A40">
        <w:rPr>
          <w:rFonts w:ascii="Courier" w:hAnsi="Courier" w:cs="Courier"/>
          <w:color w:val="135D0E"/>
          <w:spacing w:val="0"/>
          <w:sz w:val="16"/>
          <w:szCs w:val="16"/>
        </w:rPr>
        <w:t>// pmask</w:t>
      </w:r>
    </w:p>
    <w:p w14:paraId="0146A39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877 </w:t>
      </w:r>
      <w:r w:rsidRPr="005E7A40">
        <w:rPr>
          <w:rFonts w:ascii="Courier" w:hAnsi="Courier" w:cs="Courier"/>
          <w:color w:val="1D1D1D"/>
          <w:spacing w:val="0"/>
          <w:sz w:val="16"/>
          <w:szCs w:val="16"/>
        </w:rPr>
        <w:t xml:space="preserve">        irq,             </w:t>
      </w:r>
      <w:r w:rsidRPr="005E7A40">
        <w:rPr>
          <w:rFonts w:ascii="Courier" w:hAnsi="Courier" w:cs="Courier"/>
          <w:color w:val="135D0E"/>
          <w:spacing w:val="0"/>
          <w:sz w:val="16"/>
          <w:szCs w:val="16"/>
        </w:rPr>
        <w:t>// pirq</w:t>
      </w:r>
    </w:p>
    <w:p w14:paraId="0DFF6EE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878 </w:t>
      </w:r>
      <w:r w:rsidRPr="005E7A40">
        <w:rPr>
          <w:rFonts w:ascii="Courier" w:hAnsi="Courier" w:cs="Courier"/>
          <w:color w:val="1D1D1D"/>
          <w:spacing w:val="0"/>
          <w:sz w:val="16"/>
          <w:szCs w:val="16"/>
        </w:rPr>
        <w:t xml:space="preserve">        p_report_power   </w:t>
      </w:r>
      <w:r w:rsidRPr="005E7A40">
        <w:rPr>
          <w:rFonts w:ascii="Courier" w:hAnsi="Courier" w:cs="Courier"/>
          <w:color w:val="135D0E"/>
          <w:spacing w:val="0"/>
          <w:sz w:val="16"/>
          <w:szCs w:val="16"/>
        </w:rPr>
        <w:t>// powmon</w:t>
      </w:r>
    </w:p>
    <w:p w14:paraId="1B4DE4CB"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proofErr w:type="gramStart"/>
      <w:r w:rsidRPr="005E7A40">
        <w:rPr>
          <w:rFonts w:ascii="Courier" w:hAnsi="Courier" w:cs="Courier"/>
          <w:color w:val="6C6C6C"/>
          <w:spacing w:val="0"/>
          <w:sz w:val="16"/>
          <w:szCs w:val="16"/>
        </w:rPr>
        <w:t xml:space="preserve">879 </w:t>
      </w:r>
      <w:r w:rsidRPr="005E7A40">
        <w:rPr>
          <w:rFonts w:ascii="Courier" w:hAnsi="Courier" w:cs="Courier"/>
          <w:color w:val="1D1D1D"/>
          <w:spacing w:val="0"/>
          <w:sz w:val="16"/>
          <w:szCs w:val="16"/>
        </w:rPr>
        <w:t xml:space="preserve">      )</w:t>
      </w:r>
      <w:proofErr w:type="gramEnd"/>
      <w:r w:rsidRPr="005E7A40">
        <w:rPr>
          <w:rFonts w:ascii="Courier" w:hAnsi="Courier" w:cs="Courier"/>
          <w:color w:val="1D1D1D"/>
          <w:spacing w:val="0"/>
          <w:sz w:val="16"/>
          <w:szCs w:val="16"/>
        </w:rPr>
        <w:t>;</w:t>
      </w:r>
    </w:p>
    <w:p w14:paraId="164EF50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880 </w:t>
      </w:r>
    </w:p>
    <w:p w14:paraId="6E1C103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881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APB Slave</w:t>
      </w:r>
    </w:p>
    <w:p w14:paraId="45A6BBF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882 </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apbctrl.apb(</w:t>
      </w:r>
      <w:proofErr w:type="gramEnd"/>
      <w:r w:rsidRPr="005E7A40">
        <w:rPr>
          <w:rFonts w:ascii="Courier" w:hAnsi="Courier" w:cs="Courier"/>
          <w:color w:val="1D1D1D"/>
          <w:spacing w:val="0"/>
          <w:sz w:val="16"/>
          <w:szCs w:val="16"/>
        </w:rPr>
        <w:t>apbuart-&gt;bus);</w:t>
      </w:r>
    </w:p>
    <w:p w14:paraId="288530B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883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Interrupts</w:t>
      </w:r>
    </w:p>
    <w:p w14:paraId="18AADBB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884 </w:t>
      </w:r>
      <w:r w:rsidRPr="005E7A40">
        <w:rPr>
          <w:rFonts w:ascii="Courier" w:hAnsi="Courier" w:cs="Courier"/>
          <w:color w:val="1D1D1D"/>
          <w:spacing w:val="0"/>
          <w:sz w:val="16"/>
          <w:szCs w:val="16"/>
        </w:rPr>
        <w:t xml:space="preserve">      signalkit</w:t>
      </w:r>
      <w:proofErr w:type="gramStart"/>
      <w:r w:rsidRPr="005E7A40">
        <w:rPr>
          <w:rFonts w:ascii="Courier" w:hAnsi="Courier" w:cs="Courier"/>
          <w:color w:val="1D1D1D"/>
          <w:spacing w:val="0"/>
          <w:sz w:val="16"/>
          <w:szCs w:val="16"/>
        </w:rPr>
        <w:t>::</w:t>
      </w:r>
      <w:proofErr w:type="gramEnd"/>
      <w:r w:rsidRPr="005E7A40">
        <w:rPr>
          <w:rFonts w:ascii="Courier" w:hAnsi="Courier" w:cs="Courier"/>
          <w:color w:val="1D1D1D"/>
          <w:spacing w:val="0"/>
          <w:sz w:val="16"/>
          <w:szCs w:val="16"/>
        </w:rPr>
        <w:t>connect(irqmp.irq_in, apbuart-&gt;irq, irq);</w:t>
      </w:r>
    </w:p>
    <w:p w14:paraId="6DBB98ED" w14:textId="77777777" w:rsidR="001938CA" w:rsidRPr="005E7A40" w:rsidRDefault="001938CA" w:rsidP="001938CA">
      <w:pPr>
        <w:widowControl w:val="0"/>
        <w:autoSpaceDE w:val="0"/>
        <w:autoSpaceDN w:val="0"/>
        <w:adjustRightInd w:val="0"/>
        <w:spacing w:before="0"/>
        <w:jc w:val="left"/>
        <w:rPr>
          <w:rFonts w:ascii="Courier" w:hAnsi="Courier" w:cs="Courier"/>
          <w:color w:val="135D0E"/>
          <w:sz w:val="16"/>
          <w:szCs w:val="16"/>
        </w:rPr>
      </w:pPr>
      <w:r w:rsidRPr="005E7A40">
        <w:rPr>
          <w:rFonts w:ascii="Courier" w:hAnsi="Courier" w:cs="Courier"/>
          <w:color w:val="6C6C6C"/>
          <w:spacing w:val="0"/>
          <w:sz w:val="16"/>
          <w:szCs w:val="16"/>
        </w:rPr>
        <w:t xml:space="preserve">885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Set clock</w:t>
      </w:r>
    </w:p>
    <w:p w14:paraId="50E6A4B2"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t xml:space="preserve">886 </w:t>
      </w:r>
      <w:r w:rsidRPr="005E7A40">
        <w:rPr>
          <w:rFonts w:ascii="Courier" w:hAnsi="Courier" w:cs="Courier"/>
          <w:color w:val="1D1D1D"/>
          <w:spacing w:val="0"/>
          <w:sz w:val="16"/>
          <w:szCs w:val="16"/>
        </w:rPr>
        <w:t xml:space="preserve">      apbuart-&gt;set_</w:t>
      </w:r>
      <w:proofErr w:type="gramStart"/>
      <w:r w:rsidRPr="005E7A40">
        <w:rPr>
          <w:rFonts w:ascii="Courier" w:hAnsi="Courier" w:cs="Courier"/>
          <w:color w:val="1D1D1D"/>
          <w:spacing w:val="0"/>
          <w:sz w:val="16"/>
          <w:szCs w:val="16"/>
        </w:rPr>
        <w:t>clk(</w:t>
      </w:r>
      <w:proofErr w:type="gramEnd"/>
      <w:r w:rsidRPr="005E7A40">
        <w:rPr>
          <w:rFonts w:ascii="Courier" w:hAnsi="Courier" w:cs="Courier"/>
          <w:color w:val="1D1D1D"/>
          <w:spacing w:val="0"/>
          <w:sz w:val="16"/>
          <w:szCs w:val="16"/>
        </w:rPr>
        <w:t>p_system_clock,SC_NS);</w:t>
      </w:r>
    </w:p>
    <w:p w14:paraId="3B493062" w14:textId="77777777" w:rsidR="001938CA" w:rsidRPr="005E7A40" w:rsidRDefault="001938CA" w:rsidP="001938CA">
      <w:pPr>
        <w:pStyle w:val="Default"/>
        <w:rPr>
          <w:lang w:val="en-US"/>
        </w:rPr>
      </w:pPr>
    </w:p>
    <w:p w14:paraId="14DA7E66" w14:textId="77777777" w:rsidR="00DE2BEB" w:rsidRPr="005E7A40" w:rsidRDefault="00DE2BEB" w:rsidP="0001014B">
      <w:pPr>
        <w:spacing w:before="0"/>
        <w:jc w:val="left"/>
      </w:pPr>
      <w:r w:rsidRPr="005E7A40">
        <w:br w:type="page"/>
      </w:r>
    </w:p>
    <w:p w14:paraId="1D2FC90D" w14:textId="77777777" w:rsidR="00A3057C" w:rsidRPr="005E7A40" w:rsidRDefault="00A3057C" w:rsidP="00A3057C"/>
    <w:p w14:paraId="4D40C1D4" w14:textId="77777777" w:rsidR="00AC540F" w:rsidRPr="005E7A40" w:rsidRDefault="00AC540F" w:rsidP="00AC540F">
      <w:pPr>
        <w:pStyle w:val="berschrift1"/>
        <w:numPr>
          <w:ilvl w:val="0"/>
          <w:numId w:val="0"/>
        </w:numPr>
      </w:pPr>
      <w:bookmarkStart w:id="382" w:name="_Toc212699712"/>
      <w:r w:rsidRPr="005E7A40">
        <w:t>Annex a – Inconsistencies in the GRIP manual</w:t>
      </w:r>
      <w:bookmarkEnd w:id="382"/>
    </w:p>
    <w:p w14:paraId="4858AE25" w14:textId="77777777" w:rsidR="00AC540F" w:rsidRPr="005E7A40" w:rsidRDefault="00377D51" w:rsidP="00AC540F">
      <w:r w:rsidRPr="005E7A40">
        <w:t>Some details of the intended behavior of the IP cores are not stated clearly in t</w:t>
      </w:r>
      <w:r w:rsidR="00AC540F" w:rsidRPr="005E7A40">
        <w:t>he GRIP manual (LF04)</w:t>
      </w:r>
      <w:r w:rsidRPr="005E7A40">
        <w:t>.</w:t>
      </w:r>
      <w:r w:rsidR="00AC540F" w:rsidRPr="005E7A40">
        <w:t xml:space="preserve"> In this annex, a list of such inconsistencies is given to indicate where the TLM IP cores had to be implemented </w:t>
      </w:r>
      <w:r w:rsidRPr="005E7A40">
        <w:t>in a consistent way within the scope allowed by the GRIP manual.</w:t>
      </w:r>
    </w:p>
    <w:p w14:paraId="0D1D89E7" w14:textId="77777777" w:rsidR="00AC540F" w:rsidRPr="005E7A40" w:rsidRDefault="00AC540F" w:rsidP="00AC540F">
      <w:pPr>
        <w:pStyle w:val="berschrift2"/>
        <w:numPr>
          <w:ilvl w:val="0"/>
          <w:numId w:val="0"/>
        </w:numPr>
        <w:ind w:left="576" w:hanging="576"/>
        <w:rPr>
          <w:lang w:val="en-US"/>
        </w:rPr>
      </w:pPr>
      <w:bookmarkStart w:id="383" w:name="_Toc212699713"/>
      <w:r w:rsidRPr="005E7A40">
        <w:rPr>
          <w:lang w:val="en-US"/>
        </w:rPr>
        <w:t>A.1 – MCTRL Memory Controller</w:t>
      </w:r>
      <w:bookmarkEnd w:id="383"/>
    </w:p>
    <w:p w14:paraId="414008D5" w14:textId="77777777" w:rsidR="00676BAF" w:rsidRPr="005E7A40" w:rsidRDefault="00676BAF" w:rsidP="00676BAF">
      <w:pPr>
        <w:pStyle w:val="Listenabsatz"/>
        <w:numPr>
          <w:ilvl w:val="0"/>
          <w:numId w:val="10"/>
        </w:numPr>
        <w:rPr>
          <w:u w:val="single"/>
        </w:rPr>
      </w:pPr>
      <w:r w:rsidRPr="005E7A40">
        <w:rPr>
          <w:u w:val="single"/>
        </w:rPr>
        <w:t>The GRIP document states (Sect. 58.4, p. 573):</w:t>
      </w:r>
    </w:p>
    <w:p w14:paraId="509FA9C5" w14:textId="77777777" w:rsidR="00676BAF" w:rsidRPr="005E7A40" w:rsidRDefault="00676BAF" w:rsidP="00676BAF">
      <w:pPr>
        <w:ind w:left="720"/>
      </w:pPr>
      <w:r w:rsidRPr="005E7A40">
        <w:rPr>
          <w:i/>
        </w:rPr>
        <w:t xml:space="preserve">The SRAM area can be up to 1GB […]. The fifth bank decodes the upper 512 MB (controlled by means of the </w:t>
      </w:r>
      <w:r w:rsidRPr="005E7A40">
        <w:rPr>
          <w:i/>
          <w:iCs/>
        </w:rPr>
        <w:t>sdrasel</w:t>
      </w:r>
      <w:r w:rsidRPr="005E7A40">
        <w:rPr>
          <w:i/>
        </w:rPr>
        <w:t xml:space="preserve"> VHDL generic) […]. </w:t>
      </w:r>
    </w:p>
    <w:p w14:paraId="1840D4F8" w14:textId="77777777" w:rsidR="00ED140A" w:rsidRPr="005E7A40" w:rsidRDefault="00ED140A" w:rsidP="00ED140A">
      <w:pPr>
        <w:ind w:left="852" w:firstLine="284"/>
        <w:rPr>
          <w:u w:val="single"/>
        </w:rPr>
      </w:pPr>
      <w:r w:rsidRPr="005E7A40">
        <w:rPr>
          <w:u w:val="single"/>
        </w:rPr>
        <w:t>Conflict:</w:t>
      </w:r>
    </w:p>
    <w:p w14:paraId="0A36DEE0" w14:textId="77777777" w:rsidR="00FC6AAC" w:rsidRPr="005E7A40" w:rsidRDefault="00676BAF" w:rsidP="00ED140A">
      <w:pPr>
        <w:ind w:left="1136"/>
      </w:pPr>
      <w:r w:rsidRPr="005E7A40">
        <w:t xml:space="preserve">In contradiction to that, the allowed range for the </w:t>
      </w:r>
      <w:r w:rsidRPr="005E7A40">
        <w:rPr>
          <w:i/>
          <w:iCs/>
        </w:rPr>
        <w:t>rommask</w:t>
      </w:r>
      <w:r w:rsidRPr="005E7A40">
        <w:t xml:space="preserve">, </w:t>
      </w:r>
      <w:r w:rsidRPr="005E7A40">
        <w:rPr>
          <w:i/>
          <w:iCs/>
        </w:rPr>
        <w:t>iomask</w:t>
      </w:r>
      <w:r w:rsidRPr="005E7A40">
        <w:t xml:space="preserve">, and </w:t>
      </w:r>
      <w:r w:rsidRPr="005E7A40">
        <w:rPr>
          <w:i/>
          <w:iCs/>
        </w:rPr>
        <w:t>rammmask</w:t>
      </w:r>
      <w:r w:rsidRPr="005E7A40">
        <w:t xml:space="preserve"> generics is 0 – 0xFFF, representing up to 4GB for each of the address </w:t>
      </w:r>
      <w:r w:rsidR="001F40B5" w:rsidRPr="005E7A40">
        <w:t>ranges</w:t>
      </w:r>
      <w:r w:rsidRPr="005E7A40">
        <w:t xml:space="preserve">. The allowed range of the </w:t>
      </w:r>
      <w:r w:rsidRPr="005E7A40">
        <w:rPr>
          <w:i/>
          <w:iCs/>
        </w:rPr>
        <w:t xml:space="preserve">romasel </w:t>
      </w:r>
      <w:r w:rsidRPr="005E7A40">
        <w:t xml:space="preserve">and </w:t>
      </w:r>
      <w:r w:rsidRPr="005E7A40">
        <w:rPr>
          <w:i/>
          <w:iCs/>
        </w:rPr>
        <w:t xml:space="preserve">sdrasel </w:t>
      </w:r>
      <w:r w:rsidRPr="005E7A40">
        <w:t xml:space="preserve">generics is 0 – 31, also representing </w:t>
      </w:r>
      <w:r w:rsidR="00FC6AAC" w:rsidRPr="005E7A40">
        <w:t xml:space="preserve">up to </w:t>
      </w:r>
      <w:r w:rsidRPr="005E7A40">
        <w:t xml:space="preserve">4GB.  </w:t>
      </w:r>
      <w:r w:rsidRPr="005E7A40">
        <w:rPr>
          <w:i/>
        </w:rPr>
        <w:t>(Sect. 58.15, p. 584)</w:t>
      </w:r>
    </w:p>
    <w:p w14:paraId="7610F45D" w14:textId="77777777" w:rsidR="00ED140A" w:rsidRPr="005E7A40" w:rsidRDefault="00ED140A" w:rsidP="00ED140A">
      <w:pPr>
        <w:ind w:left="852" w:firstLine="284"/>
        <w:rPr>
          <w:u w:val="single"/>
        </w:rPr>
      </w:pPr>
      <w:r w:rsidRPr="005E7A40">
        <w:rPr>
          <w:u w:val="single"/>
        </w:rPr>
        <w:t>Solution:</w:t>
      </w:r>
    </w:p>
    <w:p w14:paraId="037B8E72" w14:textId="77777777" w:rsidR="00FC6AAC" w:rsidRPr="005E7A40" w:rsidRDefault="00FC6AAC" w:rsidP="00ED140A">
      <w:pPr>
        <w:ind w:left="1136"/>
      </w:pPr>
      <w:r w:rsidRPr="005E7A40">
        <w:t xml:space="preserve">In the TLM model, the </w:t>
      </w:r>
      <w:r w:rsidRPr="005E7A40">
        <w:rPr>
          <w:b/>
        </w:rPr>
        <w:t>default</w:t>
      </w:r>
      <w:r w:rsidRPr="005E7A40">
        <w:t xml:space="preserve"> SRAM area is set </w:t>
      </w:r>
      <w:r w:rsidR="00670255" w:rsidRPr="005E7A40">
        <w:t>to 1 GB, but it is paramete</w:t>
      </w:r>
      <w:r w:rsidRPr="005E7A40">
        <w:t>rizable according to the allowed ranges given in section 58.15 of the GRIP manual</w:t>
      </w:r>
      <w:r w:rsidR="00A212B1" w:rsidRPr="005E7A40">
        <w:t xml:space="preserve"> (up to 4GB)</w:t>
      </w:r>
      <w:r w:rsidRPr="005E7A40">
        <w:t>. As</w:t>
      </w:r>
      <w:r w:rsidR="00A212B1" w:rsidRPr="005E7A40">
        <w:t xml:space="preserve"> – according to the GRIP manual –</w:t>
      </w:r>
      <w:r w:rsidRPr="005E7A40">
        <w:t xml:space="preserve"> the</w:t>
      </w:r>
      <w:r w:rsidR="00A212B1" w:rsidRPr="005E7A40">
        <w:t xml:space="preserve"> </w:t>
      </w:r>
      <w:r w:rsidRPr="005E7A40">
        <w:t>size of the 5th SRAM bank is</w:t>
      </w:r>
      <w:r w:rsidR="001F40B5" w:rsidRPr="005E7A40">
        <w:t xml:space="preserve"> </w:t>
      </w:r>
      <w:r w:rsidR="00A212B1" w:rsidRPr="005E7A40">
        <w:t>controlled</w:t>
      </w:r>
      <w:r w:rsidRPr="005E7A40">
        <w:t xml:space="preserve"> by the </w:t>
      </w:r>
      <w:r w:rsidRPr="005E7A40">
        <w:rPr>
          <w:i/>
        </w:rPr>
        <w:t>sdrasel</w:t>
      </w:r>
      <w:r w:rsidRPr="005E7A40">
        <w:t xml:space="preserve"> generic, which determines the size of the entire RAM area, the size of the 5th SRAM bank will always be half of the RAM address space (hence filling the entire SDRAM area if no SDRAM is present).</w:t>
      </w:r>
    </w:p>
    <w:p w14:paraId="36146C3A" w14:textId="77777777" w:rsidR="00A212B1" w:rsidRPr="005E7A40" w:rsidRDefault="00A212B1" w:rsidP="00A212B1">
      <w:pPr>
        <w:pStyle w:val="Listenabsatz"/>
        <w:numPr>
          <w:ilvl w:val="0"/>
          <w:numId w:val="10"/>
        </w:numPr>
        <w:rPr>
          <w:u w:val="single"/>
        </w:rPr>
      </w:pPr>
      <w:r w:rsidRPr="005E7A40">
        <w:rPr>
          <w:u w:val="single"/>
        </w:rPr>
        <w:t>The GRIP document states (Sect 58.8, p.576):</w:t>
      </w:r>
    </w:p>
    <w:p w14:paraId="4888CB7B" w14:textId="77777777" w:rsidR="00676BAF" w:rsidRPr="005E7A40" w:rsidRDefault="00676BAF" w:rsidP="00A212B1">
      <w:pPr>
        <w:ind w:left="720"/>
        <w:rPr>
          <w:i/>
        </w:rPr>
      </w:pPr>
      <w:r w:rsidRPr="005E7A40">
        <w:rPr>
          <w:i/>
        </w:rPr>
        <w:t xml:space="preserve">The SDRAM controller supports […] 512MB devices with 8-12 column address bits and up to 13 row address bits. The size of the two banks can be […] 512 MB. </w:t>
      </w:r>
    </w:p>
    <w:p w14:paraId="42F3026D" w14:textId="77777777" w:rsidR="00A212B1" w:rsidRPr="005E7A40" w:rsidRDefault="00A212B1" w:rsidP="001F40B5">
      <w:pPr>
        <w:pStyle w:val="Listenabsatz"/>
      </w:pPr>
      <w:r w:rsidRPr="005E7A40">
        <w:t>The size of a single SDRAM bank c</w:t>
      </w:r>
      <w:r w:rsidR="00ED140A" w:rsidRPr="005E7A40">
        <w:t>a</w:t>
      </w:r>
      <w:r w:rsidRPr="005E7A40">
        <w:t xml:space="preserve">n be configured to be up to 512MB, resulting in an SDRAM device of 1GB capacity </w:t>
      </w:r>
      <w:r w:rsidRPr="005E7A40">
        <w:rPr>
          <w:i/>
        </w:rPr>
        <w:t>(Sect. 58.13.2, p. 581)</w:t>
      </w:r>
      <w:r w:rsidRPr="005E7A40">
        <w:t>.</w:t>
      </w:r>
    </w:p>
    <w:p w14:paraId="7FB0FA24" w14:textId="77777777" w:rsidR="00ED140A" w:rsidRPr="005E7A40" w:rsidRDefault="00ED140A" w:rsidP="00ED140A">
      <w:pPr>
        <w:ind w:left="852" w:firstLine="284"/>
        <w:rPr>
          <w:u w:val="single"/>
        </w:rPr>
      </w:pPr>
      <w:r w:rsidRPr="005E7A40">
        <w:rPr>
          <w:u w:val="single"/>
        </w:rPr>
        <w:t>Conflict:</w:t>
      </w:r>
    </w:p>
    <w:p w14:paraId="43794285" w14:textId="77777777" w:rsidR="00A212B1" w:rsidRPr="005E7A40" w:rsidRDefault="00A212B1" w:rsidP="00ED140A">
      <w:pPr>
        <w:ind w:left="1136"/>
      </w:pPr>
      <w:r w:rsidRPr="005E7A40">
        <w:t xml:space="preserve">With the given </w:t>
      </w:r>
      <w:r w:rsidR="001F40B5" w:rsidRPr="005E7A40">
        <w:t xml:space="preserve">number of </w:t>
      </w:r>
      <w:r w:rsidRPr="005E7A40">
        <w:t xml:space="preserve">address </w:t>
      </w:r>
      <w:r w:rsidR="001F40B5" w:rsidRPr="005E7A40">
        <w:t>bits</w:t>
      </w:r>
      <w:r w:rsidRPr="005E7A40">
        <w:t xml:space="preserve"> (12 x 13), we do not see a possibility to address 512MB of memory (not even in 64 bit mode). The maximum would be:</w:t>
      </w:r>
    </w:p>
    <w:p w14:paraId="1DF9C382" w14:textId="77777777" w:rsidR="00A212B1" w:rsidRPr="005E7A40" w:rsidRDefault="00676BAF" w:rsidP="00ED140A">
      <w:pPr>
        <w:ind w:left="1136" w:firstLine="284"/>
      </w:pPr>
      <w:r w:rsidRPr="005E7A40">
        <w:t>2</w:t>
      </w:r>
      <w:r w:rsidRPr="005E7A40">
        <w:rPr>
          <w:vertAlign w:val="superscript"/>
        </w:rPr>
        <w:t xml:space="preserve">12 </w:t>
      </w:r>
      <w:r w:rsidRPr="005E7A40">
        <w:t>* 2</w:t>
      </w:r>
      <w:r w:rsidRPr="005E7A40">
        <w:rPr>
          <w:vertAlign w:val="superscript"/>
        </w:rPr>
        <w:t>13</w:t>
      </w:r>
      <w:r w:rsidRPr="005E7A40">
        <w:t xml:space="preserve"> * 64 bit = 2</w:t>
      </w:r>
      <w:r w:rsidRPr="005E7A40">
        <w:rPr>
          <w:vertAlign w:val="superscript"/>
        </w:rPr>
        <w:t>12+13+3</w:t>
      </w:r>
      <w:r w:rsidRPr="005E7A40">
        <w:t xml:space="preserve"> Bytes = 2</w:t>
      </w:r>
      <w:r w:rsidRPr="005E7A40">
        <w:rPr>
          <w:vertAlign w:val="superscript"/>
        </w:rPr>
        <w:t>28</w:t>
      </w:r>
      <w:r w:rsidRPr="005E7A40">
        <w:t xml:space="preserve"> Bytes = 256 M</w:t>
      </w:r>
      <w:r w:rsidR="00ED140A" w:rsidRPr="005E7A40">
        <w:t>B</w:t>
      </w:r>
      <w:r w:rsidRPr="005E7A40">
        <w:t xml:space="preserve"> </w:t>
      </w:r>
    </w:p>
    <w:p w14:paraId="11CE07E1" w14:textId="77777777" w:rsidR="00ED140A" w:rsidRPr="005E7A40" w:rsidRDefault="00ED140A" w:rsidP="00ED140A">
      <w:pPr>
        <w:ind w:left="852" w:firstLine="284"/>
        <w:rPr>
          <w:u w:val="single"/>
        </w:rPr>
      </w:pPr>
      <w:r w:rsidRPr="005E7A40">
        <w:rPr>
          <w:u w:val="single"/>
        </w:rPr>
        <w:t>Solution:</w:t>
      </w:r>
    </w:p>
    <w:p w14:paraId="2810F850" w14:textId="77777777" w:rsidR="00A212B1" w:rsidRPr="005E7A40" w:rsidRDefault="00A212B1" w:rsidP="00ED140A">
      <w:pPr>
        <w:ind w:left="1136"/>
      </w:pPr>
      <w:r w:rsidRPr="005E7A40">
        <w:t xml:space="preserve">In the TLM implementation, no address lines are required. This potential conflict is therefore ignored. </w:t>
      </w:r>
      <w:r w:rsidR="00450BED" w:rsidRPr="005E7A40">
        <w:t>The size of the SDRAM banks is configurable in binary steps from 4MB to 512MB.</w:t>
      </w:r>
    </w:p>
    <w:p w14:paraId="2E12EA08" w14:textId="77777777" w:rsidR="001F40B5" w:rsidRPr="005E7A40" w:rsidRDefault="001F40B5" w:rsidP="001F40B5">
      <w:pPr>
        <w:pStyle w:val="Listenabsatz"/>
        <w:numPr>
          <w:ilvl w:val="0"/>
          <w:numId w:val="10"/>
        </w:numPr>
        <w:rPr>
          <w:u w:val="single"/>
        </w:rPr>
      </w:pPr>
      <w:r w:rsidRPr="005E7A40">
        <w:rPr>
          <w:u w:val="single"/>
        </w:rPr>
        <w:t>The GRIP document defines (Sect. 58.13.2, p. 581)</w:t>
      </w:r>
    </w:p>
    <w:p w14:paraId="26A90DFF" w14:textId="77777777" w:rsidR="00676BAF" w:rsidRPr="005E7A40" w:rsidRDefault="00676BAF" w:rsidP="001F40B5">
      <w:pPr>
        <w:ind w:left="720"/>
        <w:rPr>
          <w:i/>
        </w:rPr>
      </w:pPr>
      <w:r w:rsidRPr="005E7A40">
        <w:rPr>
          <w:i/>
        </w:rPr>
        <w:lastRenderedPageBreak/>
        <w:t xml:space="preserve">SDRAM COLSZ – “00”=256 […] “11”=4096 when SDRAM BANKSZ = 512MB, 2048 otherwise </w:t>
      </w:r>
    </w:p>
    <w:p w14:paraId="3E8AC85A" w14:textId="77777777" w:rsidR="001F40B5" w:rsidRPr="005E7A40" w:rsidRDefault="001F40B5" w:rsidP="001F40B5">
      <w:pPr>
        <w:ind w:left="852" w:firstLine="284"/>
        <w:rPr>
          <w:u w:val="single"/>
        </w:rPr>
      </w:pPr>
      <w:r w:rsidRPr="005E7A40">
        <w:rPr>
          <w:u w:val="single"/>
        </w:rPr>
        <w:t>Conflict:</w:t>
      </w:r>
    </w:p>
    <w:p w14:paraId="6D3500EE" w14:textId="77777777" w:rsidR="00676BAF" w:rsidRPr="005E7A40" w:rsidRDefault="00676BAF" w:rsidP="001F40B5">
      <w:pPr>
        <w:ind w:left="1136"/>
      </w:pPr>
      <w:r w:rsidRPr="005E7A40">
        <w:t xml:space="preserve">256 – 4096 would refer to 8 – 12 column address bits (then indicating the number of columns, i.e. the row length, not the column size. Again, addressing a 512MB bank would not be possible. </w:t>
      </w:r>
    </w:p>
    <w:p w14:paraId="25719B4E" w14:textId="77777777" w:rsidR="001F40B5" w:rsidRPr="005E7A40" w:rsidRDefault="00676BAF" w:rsidP="001F40B5">
      <w:pPr>
        <w:ind w:left="1136"/>
      </w:pPr>
      <w:r w:rsidRPr="005E7A40">
        <w:t>Note: For banks &lt;512MB, COL</w:t>
      </w:r>
      <w:r w:rsidR="001F40B5" w:rsidRPr="005E7A40">
        <w:t>SZ is fixed to 11 address bits, which would reduce the size of addressable SDRAM banks to 128MB.</w:t>
      </w:r>
    </w:p>
    <w:p w14:paraId="125FC818" w14:textId="77777777" w:rsidR="001F40B5" w:rsidRPr="005E7A40" w:rsidRDefault="00EB73C5" w:rsidP="001F40B5">
      <w:pPr>
        <w:ind w:left="1136"/>
        <w:rPr>
          <w:u w:val="single"/>
        </w:rPr>
      </w:pPr>
      <w:r w:rsidRPr="005E7A40">
        <w:rPr>
          <w:u w:val="single"/>
        </w:rPr>
        <w:t>Problem statement</w:t>
      </w:r>
      <w:r w:rsidR="001F40B5" w:rsidRPr="005E7A40">
        <w:rPr>
          <w:u w:val="single"/>
        </w:rPr>
        <w:t>:</w:t>
      </w:r>
    </w:p>
    <w:p w14:paraId="7F8C0281" w14:textId="77777777" w:rsidR="00EB73C5" w:rsidRPr="005E7A40" w:rsidRDefault="001F40B5" w:rsidP="001F40B5">
      <w:pPr>
        <w:ind w:left="1136"/>
      </w:pPr>
      <w:r w:rsidRPr="005E7A40">
        <w:t>In the TLM implementation the row length can have an impact on the timing of burst accesses that span over two rows. In such a case, both rows would need to be opened and closed again</w:t>
      </w:r>
      <w:r w:rsidR="00EB73C5" w:rsidRPr="005E7A40">
        <w:t xml:space="preserve"> implying an additional amount of delay. </w:t>
      </w:r>
    </w:p>
    <w:p w14:paraId="3948FB23" w14:textId="77777777" w:rsidR="00EB73C5" w:rsidRPr="005E7A40" w:rsidRDefault="00EB73C5" w:rsidP="001F40B5">
      <w:pPr>
        <w:ind w:left="1136"/>
        <w:rPr>
          <w:u w:val="single"/>
        </w:rPr>
      </w:pPr>
      <w:r w:rsidRPr="005E7A40">
        <w:rPr>
          <w:u w:val="single"/>
        </w:rPr>
        <w:t>Solution:</w:t>
      </w:r>
    </w:p>
    <w:p w14:paraId="3FD73353" w14:textId="77777777" w:rsidR="00676BAF" w:rsidRPr="005E7A40" w:rsidRDefault="00EB73C5" w:rsidP="001F40B5">
      <w:pPr>
        <w:ind w:left="1136"/>
      </w:pPr>
      <w:r w:rsidRPr="005E7A40">
        <w:t>Regardless of the potential issue of a lack of address bits, the SDRAM COLSZ field is interpreted to define the row length and is therefore used in the unlikely case of an attempted burst access spanning over two rows.</w:t>
      </w:r>
    </w:p>
    <w:p w14:paraId="3DD8C72D" w14:textId="77777777" w:rsidR="003646DC" w:rsidRPr="005E7A40" w:rsidRDefault="003646DC" w:rsidP="00AC540F"/>
    <w:sectPr w:rsidR="003646DC" w:rsidRPr="005E7A40" w:rsidSect="003646DC">
      <w:headerReference w:type="default" r:id="rId23"/>
      <w:footerReference w:type="default" r:id="rId24"/>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46B95" w14:textId="77777777" w:rsidR="002563B0" w:rsidRDefault="002563B0">
      <w:pPr>
        <w:spacing w:before="0"/>
      </w:pPr>
      <w:r>
        <w:separator/>
      </w:r>
    </w:p>
  </w:endnote>
  <w:endnote w:type="continuationSeparator" w:id="0">
    <w:p w14:paraId="062FA78C" w14:textId="77777777" w:rsidR="002563B0" w:rsidRDefault="002563B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EB9E" w14:textId="77777777" w:rsidR="002563B0" w:rsidRDefault="002563B0">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EF1BF" w14:textId="77777777" w:rsidR="002563B0" w:rsidRDefault="002563B0">
      <w:pPr>
        <w:spacing w:before="0"/>
      </w:pPr>
      <w:r>
        <w:separator/>
      </w:r>
    </w:p>
  </w:footnote>
  <w:footnote w:type="continuationSeparator" w:id="0">
    <w:p w14:paraId="09965BCC" w14:textId="77777777" w:rsidR="002563B0" w:rsidRDefault="002563B0">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2563B0" w14:paraId="055B8D50" w14:textId="77777777">
      <w:trPr>
        <w:cantSplit/>
      </w:trPr>
      <w:tc>
        <w:tcPr>
          <w:tcW w:w="2622" w:type="dxa"/>
          <w:tcBorders>
            <w:top w:val="single" w:sz="8" w:space="0" w:color="auto"/>
            <w:bottom w:val="single" w:sz="8" w:space="0" w:color="auto"/>
          </w:tcBorders>
          <w:vAlign w:val="center"/>
        </w:tcPr>
        <w:p w14:paraId="196903B6" w14:textId="77777777" w:rsidR="002563B0" w:rsidRDefault="002563B0">
          <w:pPr>
            <w:pStyle w:val="Kopfzeile"/>
            <w:tabs>
              <w:tab w:val="clear" w:pos="9071"/>
              <w:tab w:val="right" w:pos="9639"/>
            </w:tabs>
            <w:jc w:val="center"/>
            <w:rPr>
              <w:b/>
              <w:bCs/>
              <w:lang w:val="de-DE"/>
            </w:rPr>
          </w:pPr>
          <w:r>
            <w:rPr>
              <w:b/>
              <w:bCs/>
              <w:noProof/>
              <w:sz w:val="40"/>
              <w:szCs w:val="40"/>
              <w:lang w:val="de-DE"/>
            </w:rPr>
            <w:drawing>
              <wp:inline distT="0" distB="0" distL="0" distR="0" wp14:anchorId="34E8DBB0" wp14:editId="6440C5C7">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CC00A4C" w14:textId="77777777" w:rsidR="002563B0" w:rsidRDefault="002563B0">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1E57F3C2" w14:textId="77777777" w:rsidR="002563B0" w:rsidRDefault="002563B0">
          <w:pPr>
            <w:pStyle w:val="Kopfzeile"/>
            <w:tabs>
              <w:tab w:val="clear" w:pos="9071"/>
              <w:tab w:val="right" w:pos="9639"/>
            </w:tabs>
          </w:pPr>
        </w:p>
      </w:tc>
      <w:tc>
        <w:tcPr>
          <w:tcW w:w="3896" w:type="dxa"/>
          <w:tcBorders>
            <w:top w:val="single" w:sz="8" w:space="0" w:color="auto"/>
            <w:bottom w:val="single" w:sz="8" w:space="0" w:color="auto"/>
          </w:tcBorders>
        </w:tcPr>
        <w:p w14:paraId="2F2F0D8E" w14:textId="77777777" w:rsidR="002563B0" w:rsidRDefault="002563B0">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3B27BD47" w14:textId="77777777" w:rsidR="002563B0" w:rsidRDefault="002563B0">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14:paraId="7E952B93" w14:textId="77777777" w:rsidR="002563B0" w:rsidRDefault="002563B0">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BB59DFD" w14:textId="77777777" w:rsidR="002563B0" w:rsidRDefault="002563B0">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14:paraId="417AC8DA" w14:textId="77777777" w:rsidR="002563B0" w:rsidRDefault="002563B0">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14:paraId="1E783A26" w14:textId="77777777" w:rsidR="002563B0" w:rsidRDefault="002563B0">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D31984">
            <w:rPr>
              <w:rStyle w:val="Seitenzahl"/>
              <w:rFonts w:cs="Arial"/>
              <w:noProof/>
              <w:sz w:val="20"/>
              <w:szCs w:val="20"/>
            </w:rPr>
            <w:t>106</w:t>
          </w:r>
          <w:r>
            <w:rPr>
              <w:rStyle w:val="Seitenzahl"/>
              <w:rFonts w:cs="Arial"/>
              <w:sz w:val="20"/>
              <w:szCs w:val="20"/>
            </w:rPr>
            <w:fldChar w:fldCharType="end"/>
          </w:r>
        </w:p>
      </w:tc>
    </w:tr>
  </w:tbl>
  <w:p w14:paraId="2448F0CF" w14:textId="77777777" w:rsidR="002563B0" w:rsidRDefault="002563B0">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abstractNum w:abstractNumId="35">
    <w:nsid w:val="7D477232"/>
    <w:multiLevelType w:val="hybridMultilevel"/>
    <w:tmpl w:val="6158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C01362"/>
    <w:multiLevelType w:val="hybridMultilevel"/>
    <w:tmpl w:val="15EC7238"/>
    <w:lvl w:ilvl="0" w:tplc="E44A932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 w:numId="36">
    <w:abstractNumId w:val="5"/>
  </w:num>
  <w:num w:numId="37">
    <w:abstractNumId w:val="5"/>
  </w:num>
  <w:num w:numId="38">
    <w:abstractNumId w:val="3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SpellingError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grammar="clean"/>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3BE8"/>
    <w:rsid w:val="0007447C"/>
    <w:rsid w:val="00074F84"/>
    <w:rsid w:val="00076C8C"/>
    <w:rsid w:val="000823B8"/>
    <w:rsid w:val="00083FE8"/>
    <w:rsid w:val="00084994"/>
    <w:rsid w:val="000860D0"/>
    <w:rsid w:val="00087E4C"/>
    <w:rsid w:val="00095429"/>
    <w:rsid w:val="00097A2E"/>
    <w:rsid w:val="000A136D"/>
    <w:rsid w:val="000A1568"/>
    <w:rsid w:val="000A2413"/>
    <w:rsid w:val="000A2568"/>
    <w:rsid w:val="000A3137"/>
    <w:rsid w:val="000A55CE"/>
    <w:rsid w:val="000A7D09"/>
    <w:rsid w:val="000B0BAD"/>
    <w:rsid w:val="000B19BB"/>
    <w:rsid w:val="000B4512"/>
    <w:rsid w:val="000B556A"/>
    <w:rsid w:val="000B67BE"/>
    <w:rsid w:val="000B7972"/>
    <w:rsid w:val="000C0B81"/>
    <w:rsid w:val="000C1C9C"/>
    <w:rsid w:val="000C284B"/>
    <w:rsid w:val="000C2EE2"/>
    <w:rsid w:val="000C6982"/>
    <w:rsid w:val="000C721B"/>
    <w:rsid w:val="000D0D94"/>
    <w:rsid w:val="000D18EB"/>
    <w:rsid w:val="000D298B"/>
    <w:rsid w:val="000D577A"/>
    <w:rsid w:val="000D5B23"/>
    <w:rsid w:val="000E0233"/>
    <w:rsid w:val="000E0D58"/>
    <w:rsid w:val="000E416C"/>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5AA1"/>
    <w:rsid w:val="00126194"/>
    <w:rsid w:val="001261C6"/>
    <w:rsid w:val="0013264B"/>
    <w:rsid w:val="0013285F"/>
    <w:rsid w:val="00136284"/>
    <w:rsid w:val="00137875"/>
    <w:rsid w:val="00140E53"/>
    <w:rsid w:val="001414D4"/>
    <w:rsid w:val="00142936"/>
    <w:rsid w:val="00144B16"/>
    <w:rsid w:val="0014691B"/>
    <w:rsid w:val="0015043E"/>
    <w:rsid w:val="001516A2"/>
    <w:rsid w:val="001526DA"/>
    <w:rsid w:val="001545FB"/>
    <w:rsid w:val="00155D70"/>
    <w:rsid w:val="001563DC"/>
    <w:rsid w:val="00156A6E"/>
    <w:rsid w:val="00157448"/>
    <w:rsid w:val="00162A32"/>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875D1"/>
    <w:rsid w:val="00187DBB"/>
    <w:rsid w:val="00190988"/>
    <w:rsid w:val="00191F52"/>
    <w:rsid w:val="00192264"/>
    <w:rsid w:val="00193859"/>
    <w:rsid w:val="001938CA"/>
    <w:rsid w:val="00196408"/>
    <w:rsid w:val="001A0083"/>
    <w:rsid w:val="001A137F"/>
    <w:rsid w:val="001A26C5"/>
    <w:rsid w:val="001A2DD1"/>
    <w:rsid w:val="001A31C8"/>
    <w:rsid w:val="001B4FF7"/>
    <w:rsid w:val="001B56B9"/>
    <w:rsid w:val="001B6312"/>
    <w:rsid w:val="001B71D7"/>
    <w:rsid w:val="001C0B05"/>
    <w:rsid w:val="001C11F3"/>
    <w:rsid w:val="001C1A02"/>
    <w:rsid w:val="001C25D4"/>
    <w:rsid w:val="001C2DB8"/>
    <w:rsid w:val="001C54EC"/>
    <w:rsid w:val="001C7868"/>
    <w:rsid w:val="001C79E8"/>
    <w:rsid w:val="001C7A52"/>
    <w:rsid w:val="001D0C8B"/>
    <w:rsid w:val="001D1E17"/>
    <w:rsid w:val="001D220F"/>
    <w:rsid w:val="001D24E2"/>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62BF"/>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563B0"/>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14E8"/>
    <w:rsid w:val="00282765"/>
    <w:rsid w:val="002829E9"/>
    <w:rsid w:val="00282EAC"/>
    <w:rsid w:val="00287AA8"/>
    <w:rsid w:val="002913A3"/>
    <w:rsid w:val="00291D5C"/>
    <w:rsid w:val="00291F05"/>
    <w:rsid w:val="00292C01"/>
    <w:rsid w:val="00292E5E"/>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18EC"/>
    <w:rsid w:val="002B5177"/>
    <w:rsid w:val="002C03B4"/>
    <w:rsid w:val="002C0C3D"/>
    <w:rsid w:val="002C1CC4"/>
    <w:rsid w:val="002C4400"/>
    <w:rsid w:val="002C4B90"/>
    <w:rsid w:val="002C4D09"/>
    <w:rsid w:val="002C7755"/>
    <w:rsid w:val="002D0C9F"/>
    <w:rsid w:val="002D1DD0"/>
    <w:rsid w:val="002D1E94"/>
    <w:rsid w:val="002D1F39"/>
    <w:rsid w:val="002D4716"/>
    <w:rsid w:val="002D598E"/>
    <w:rsid w:val="002D6015"/>
    <w:rsid w:val="002E058F"/>
    <w:rsid w:val="002E1D3D"/>
    <w:rsid w:val="002E2FB1"/>
    <w:rsid w:val="002E59BA"/>
    <w:rsid w:val="002E6D8F"/>
    <w:rsid w:val="002E7B3D"/>
    <w:rsid w:val="002F032A"/>
    <w:rsid w:val="002F0B6A"/>
    <w:rsid w:val="002F0F39"/>
    <w:rsid w:val="002F3311"/>
    <w:rsid w:val="002F36D5"/>
    <w:rsid w:val="002F44FA"/>
    <w:rsid w:val="002F49D6"/>
    <w:rsid w:val="002F4F2A"/>
    <w:rsid w:val="002F51E0"/>
    <w:rsid w:val="002F5776"/>
    <w:rsid w:val="002F57A1"/>
    <w:rsid w:val="00300EA2"/>
    <w:rsid w:val="003022E2"/>
    <w:rsid w:val="00305FD8"/>
    <w:rsid w:val="00311EC4"/>
    <w:rsid w:val="00313268"/>
    <w:rsid w:val="003160D0"/>
    <w:rsid w:val="00317FB2"/>
    <w:rsid w:val="00321887"/>
    <w:rsid w:val="00321B13"/>
    <w:rsid w:val="0032209D"/>
    <w:rsid w:val="00323F30"/>
    <w:rsid w:val="0032630A"/>
    <w:rsid w:val="00327DFD"/>
    <w:rsid w:val="00330C88"/>
    <w:rsid w:val="00331D02"/>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47F5B"/>
    <w:rsid w:val="0035090A"/>
    <w:rsid w:val="00354012"/>
    <w:rsid w:val="00362298"/>
    <w:rsid w:val="0036382D"/>
    <w:rsid w:val="00363B06"/>
    <w:rsid w:val="003646DC"/>
    <w:rsid w:val="00364F94"/>
    <w:rsid w:val="00365D85"/>
    <w:rsid w:val="00366DB0"/>
    <w:rsid w:val="00367021"/>
    <w:rsid w:val="003716EB"/>
    <w:rsid w:val="003717E4"/>
    <w:rsid w:val="00373134"/>
    <w:rsid w:val="00373E75"/>
    <w:rsid w:val="00376807"/>
    <w:rsid w:val="00376E6D"/>
    <w:rsid w:val="00377026"/>
    <w:rsid w:val="00377D51"/>
    <w:rsid w:val="00380D37"/>
    <w:rsid w:val="00381040"/>
    <w:rsid w:val="00381251"/>
    <w:rsid w:val="0038151F"/>
    <w:rsid w:val="003844DC"/>
    <w:rsid w:val="003909E1"/>
    <w:rsid w:val="00392D31"/>
    <w:rsid w:val="00393BF3"/>
    <w:rsid w:val="0039495B"/>
    <w:rsid w:val="003962B5"/>
    <w:rsid w:val="003A10B8"/>
    <w:rsid w:val="003A2834"/>
    <w:rsid w:val="003A2B13"/>
    <w:rsid w:val="003A3CED"/>
    <w:rsid w:val="003B08BE"/>
    <w:rsid w:val="003B1CFC"/>
    <w:rsid w:val="003B2836"/>
    <w:rsid w:val="003B4271"/>
    <w:rsid w:val="003B4798"/>
    <w:rsid w:val="003B6AA0"/>
    <w:rsid w:val="003C00B2"/>
    <w:rsid w:val="003C1336"/>
    <w:rsid w:val="003C2360"/>
    <w:rsid w:val="003C24EC"/>
    <w:rsid w:val="003C4543"/>
    <w:rsid w:val="003C59FD"/>
    <w:rsid w:val="003C6017"/>
    <w:rsid w:val="003C69E7"/>
    <w:rsid w:val="003C706E"/>
    <w:rsid w:val="003C78C9"/>
    <w:rsid w:val="003D4641"/>
    <w:rsid w:val="003D4929"/>
    <w:rsid w:val="003D6811"/>
    <w:rsid w:val="003D6E68"/>
    <w:rsid w:val="003D6EF0"/>
    <w:rsid w:val="003D7120"/>
    <w:rsid w:val="003D7E0F"/>
    <w:rsid w:val="003E300E"/>
    <w:rsid w:val="003E3098"/>
    <w:rsid w:val="003E38EB"/>
    <w:rsid w:val="003E487E"/>
    <w:rsid w:val="003E5035"/>
    <w:rsid w:val="003E6607"/>
    <w:rsid w:val="003F030C"/>
    <w:rsid w:val="003F1144"/>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078A7"/>
    <w:rsid w:val="004137B8"/>
    <w:rsid w:val="00415076"/>
    <w:rsid w:val="0041639A"/>
    <w:rsid w:val="00420961"/>
    <w:rsid w:val="00420D99"/>
    <w:rsid w:val="00420F8A"/>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1968"/>
    <w:rsid w:val="00451C8B"/>
    <w:rsid w:val="0045376B"/>
    <w:rsid w:val="00453E51"/>
    <w:rsid w:val="00462777"/>
    <w:rsid w:val="00462CC6"/>
    <w:rsid w:val="00464B88"/>
    <w:rsid w:val="0046647E"/>
    <w:rsid w:val="004670AA"/>
    <w:rsid w:val="0046736E"/>
    <w:rsid w:val="004675D5"/>
    <w:rsid w:val="00467645"/>
    <w:rsid w:val="00470294"/>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A7B46"/>
    <w:rsid w:val="004B007C"/>
    <w:rsid w:val="004B04C8"/>
    <w:rsid w:val="004B08CC"/>
    <w:rsid w:val="004B0A2D"/>
    <w:rsid w:val="004B1B46"/>
    <w:rsid w:val="004B24CC"/>
    <w:rsid w:val="004B5523"/>
    <w:rsid w:val="004B5AEE"/>
    <w:rsid w:val="004B69C3"/>
    <w:rsid w:val="004B79FC"/>
    <w:rsid w:val="004B7D83"/>
    <w:rsid w:val="004C02D5"/>
    <w:rsid w:val="004C0C26"/>
    <w:rsid w:val="004C14B2"/>
    <w:rsid w:val="004C28D3"/>
    <w:rsid w:val="004C377E"/>
    <w:rsid w:val="004C54B2"/>
    <w:rsid w:val="004D07BA"/>
    <w:rsid w:val="004D272A"/>
    <w:rsid w:val="004D3A78"/>
    <w:rsid w:val="004D5F58"/>
    <w:rsid w:val="004E04BF"/>
    <w:rsid w:val="004E1A4B"/>
    <w:rsid w:val="004E2A09"/>
    <w:rsid w:val="004E3403"/>
    <w:rsid w:val="004E3E7E"/>
    <w:rsid w:val="004E4126"/>
    <w:rsid w:val="004E7DC1"/>
    <w:rsid w:val="004E7E68"/>
    <w:rsid w:val="004F055D"/>
    <w:rsid w:val="004F06A1"/>
    <w:rsid w:val="004F06FC"/>
    <w:rsid w:val="004F2BD0"/>
    <w:rsid w:val="004F2F66"/>
    <w:rsid w:val="004F380C"/>
    <w:rsid w:val="004F3DE4"/>
    <w:rsid w:val="004F4472"/>
    <w:rsid w:val="004F5F74"/>
    <w:rsid w:val="005012B1"/>
    <w:rsid w:val="0050349B"/>
    <w:rsid w:val="00504A8F"/>
    <w:rsid w:val="00504FB3"/>
    <w:rsid w:val="005060E5"/>
    <w:rsid w:val="005065F6"/>
    <w:rsid w:val="0051197C"/>
    <w:rsid w:val="005127C9"/>
    <w:rsid w:val="00515224"/>
    <w:rsid w:val="00515749"/>
    <w:rsid w:val="005166AC"/>
    <w:rsid w:val="0052239D"/>
    <w:rsid w:val="005251CF"/>
    <w:rsid w:val="00525BF7"/>
    <w:rsid w:val="005266B2"/>
    <w:rsid w:val="00530875"/>
    <w:rsid w:val="00531BC0"/>
    <w:rsid w:val="005359B4"/>
    <w:rsid w:val="00535B98"/>
    <w:rsid w:val="00536ECB"/>
    <w:rsid w:val="00537A3C"/>
    <w:rsid w:val="005400B3"/>
    <w:rsid w:val="0054405F"/>
    <w:rsid w:val="00544B11"/>
    <w:rsid w:val="00545824"/>
    <w:rsid w:val="00550FF6"/>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77443"/>
    <w:rsid w:val="005802E2"/>
    <w:rsid w:val="005814B5"/>
    <w:rsid w:val="00582E80"/>
    <w:rsid w:val="00585DFE"/>
    <w:rsid w:val="00585F5B"/>
    <w:rsid w:val="00586EC6"/>
    <w:rsid w:val="0059320A"/>
    <w:rsid w:val="00593937"/>
    <w:rsid w:val="0059453A"/>
    <w:rsid w:val="00596040"/>
    <w:rsid w:val="00596193"/>
    <w:rsid w:val="005A0888"/>
    <w:rsid w:val="005A152A"/>
    <w:rsid w:val="005A1EAF"/>
    <w:rsid w:val="005A27D2"/>
    <w:rsid w:val="005A3C93"/>
    <w:rsid w:val="005A4A49"/>
    <w:rsid w:val="005A53F2"/>
    <w:rsid w:val="005A5AEE"/>
    <w:rsid w:val="005A7684"/>
    <w:rsid w:val="005B158D"/>
    <w:rsid w:val="005B229F"/>
    <w:rsid w:val="005B26EB"/>
    <w:rsid w:val="005B4AD7"/>
    <w:rsid w:val="005B54BC"/>
    <w:rsid w:val="005B64DC"/>
    <w:rsid w:val="005B7C57"/>
    <w:rsid w:val="005B7FAA"/>
    <w:rsid w:val="005C2EC3"/>
    <w:rsid w:val="005C37AF"/>
    <w:rsid w:val="005C403A"/>
    <w:rsid w:val="005C50C2"/>
    <w:rsid w:val="005C6A85"/>
    <w:rsid w:val="005C6E33"/>
    <w:rsid w:val="005C75ED"/>
    <w:rsid w:val="005D0CEB"/>
    <w:rsid w:val="005D0D6B"/>
    <w:rsid w:val="005D225B"/>
    <w:rsid w:val="005D75D1"/>
    <w:rsid w:val="005E2AF8"/>
    <w:rsid w:val="005E341B"/>
    <w:rsid w:val="005E4618"/>
    <w:rsid w:val="005E7A40"/>
    <w:rsid w:val="005F3D13"/>
    <w:rsid w:val="005F4B94"/>
    <w:rsid w:val="005F73D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A7F"/>
    <w:rsid w:val="00641E7E"/>
    <w:rsid w:val="00644270"/>
    <w:rsid w:val="006530BB"/>
    <w:rsid w:val="00653DA1"/>
    <w:rsid w:val="00654939"/>
    <w:rsid w:val="00655423"/>
    <w:rsid w:val="00656DE2"/>
    <w:rsid w:val="0065702D"/>
    <w:rsid w:val="00661584"/>
    <w:rsid w:val="00661818"/>
    <w:rsid w:val="00662C4C"/>
    <w:rsid w:val="006652D5"/>
    <w:rsid w:val="00670255"/>
    <w:rsid w:val="00671360"/>
    <w:rsid w:val="00672A8E"/>
    <w:rsid w:val="006731DB"/>
    <w:rsid w:val="006760BD"/>
    <w:rsid w:val="00676BAF"/>
    <w:rsid w:val="00676FA5"/>
    <w:rsid w:val="00677644"/>
    <w:rsid w:val="00677D5E"/>
    <w:rsid w:val="00680323"/>
    <w:rsid w:val="0068098D"/>
    <w:rsid w:val="00682286"/>
    <w:rsid w:val="00682AF7"/>
    <w:rsid w:val="00684540"/>
    <w:rsid w:val="006903A6"/>
    <w:rsid w:val="00690D5E"/>
    <w:rsid w:val="00692AD9"/>
    <w:rsid w:val="00692DA2"/>
    <w:rsid w:val="006947E9"/>
    <w:rsid w:val="0069790A"/>
    <w:rsid w:val="006A26EC"/>
    <w:rsid w:val="006A2DE1"/>
    <w:rsid w:val="006A3D7D"/>
    <w:rsid w:val="006A3EFA"/>
    <w:rsid w:val="006A48AE"/>
    <w:rsid w:val="006A48B6"/>
    <w:rsid w:val="006A5746"/>
    <w:rsid w:val="006A5C6A"/>
    <w:rsid w:val="006A60D8"/>
    <w:rsid w:val="006A60F2"/>
    <w:rsid w:val="006A65CE"/>
    <w:rsid w:val="006A67FB"/>
    <w:rsid w:val="006A74CA"/>
    <w:rsid w:val="006A761F"/>
    <w:rsid w:val="006A7640"/>
    <w:rsid w:val="006A773C"/>
    <w:rsid w:val="006B1A7E"/>
    <w:rsid w:val="006B2920"/>
    <w:rsid w:val="006B361A"/>
    <w:rsid w:val="006B3EC1"/>
    <w:rsid w:val="006B6A95"/>
    <w:rsid w:val="006B6AB5"/>
    <w:rsid w:val="006C1BB9"/>
    <w:rsid w:val="006C27C5"/>
    <w:rsid w:val="006C2889"/>
    <w:rsid w:val="006C3D89"/>
    <w:rsid w:val="006C503E"/>
    <w:rsid w:val="006C571C"/>
    <w:rsid w:val="006C6BF1"/>
    <w:rsid w:val="006C6D88"/>
    <w:rsid w:val="006D081F"/>
    <w:rsid w:val="006D0B7F"/>
    <w:rsid w:val="006D1DF0"/>
    <w:rsid w:val="006D22D0"/>
    <w:rsid w:val="006D2E42"/>
    <w:rsid w:val="006D500B"/>
    <w:rsid w:val="006D6BAE"/>
    <w:rsid w:val="006D6CEF"/>
    <w:rsid w:val="006D6F9E"/>
    <w:rsid w:val="006D7633"/>
    <w:rsid w:val="006E4B9D"/>
    <w:rsid w:val="006F07C8"/>
    <w:rsid w:val="006F18C9"/>
    <w:rsid w:val="006F3EAE"/>
    <w:rsid w:val="006F5231"/>
    <w:rsid w:val="006F781D"/>
    <w:rsid w:val="00702306"/>
    <w:rsid w:val="0070780B"/>
    <w:rsid w:val="00707D19"/>
    <w:rsid w:val="00707D84"/>
    <w:rsid w:val="007101CF"/>
    <w:rsid w:val="00711DB7"/>
    <w:rsid w:val="00711FD4"/>
    <w:rsid w:val="00712049"/>
    <w:rsid w:val="007127E7"/>
    <w:rsid w:val="007127EC"/>
    <w:rsid w:val="00712F5E"/>
    <w:rsid w:val="0071394F"/>
    <w:rsid w:val="00714B50"/>
    <w:rsid w:val="007209B5"/>
    <w:rsid w:val="00721775"/>
    <w:rsid w:val="00721C63"/>
    <w:rsid w:val="00721D63"/>
    <w:rsid w:val="00722774"/>
    <w:rsid w:val="00722A1D"/>
    <w:rsid w:val="00725C5F"/>
    <w:rsid w:val="00726D06"/>
    <w:rsid w:val="00732634"/>
    <w:rsid w:val="007339EC"/>
    <w:rsid w:val="00733C31"/>
    <w:rsid w:val="00733CC3"/>
    <w:rsid w:val="00734ADE"/>
    <w:rsid w:val="00734FAC"/>
    <w:rsid w:val="00736676"/>
    <w:rsid w:val="0073700C"/>
    <w:rsid w:val="007412E0"/>
    <w:rsid w:val="00742A4C"/>
    <w:rsid w:val="00742C14"/>
    <w:rsid w:val="00743695"/>
    <w:rsid w:val="00743C89"/>
    <w:rsid w:val="007450CC"/>
    <w:rsid w:val="00746AFE"/>
    <w:rsid w:val="00747EF2"/>
    <w:rsid w:val="00751410"/>
    <w:rsid w:val="00751533"/>
    <w:rsid w:val="007516C5"/>
    <w:rsid w:val="007518B4"/>
    <w:rsid w:val="007538AE"/>
    <w:rsid w:val="00754DAA"/>
    <w:rsid w:val="0076081A"/>
    <w:rsid w:val="007610A3"/>
    <w:rsid w:val="0076364F"/>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00CB"/>
    <w:rsid w:val="007A1B07"/>
    <w:rsid w:val="007A217B"/>
    <w:rsid w:val="007A3E4C"/>
    <w:rsid w:val="007A480E"/>
    <w:rsid w:val="007A7FD9"/>
    <w:rsid w:val="007B0231"/>
    <w:rsid w:val="007B1A50"/>
    <w:rsid w:val="007B3671"/>
    <w:rsid w:val="007B480D"/>
    <w:rsid w:val="007B7824"/>
    <w:rsid w:val="007C0152"/>
    <w:rsid w:val="007C02AE"/>
    <w:rsid w:val="007C6061"/>
    <w:rsid w:val="007C70EF"/>
    <w:rsid w:val="007C7DFF"/>
    <w:rsid w:val="007D1632"/>
    <w:rsid w:val="007D1C92"/>
    <w:rsid w:val="007D1E08"/>
    <w:rsid w:val="007D2CC7"/>
    <w:rsid w:val="007D37FA"/>
    <w:rsid w:val="007D67A3"/>
    <w:rsid w:val="007D6841"/>
    <w:rsid w:val="007E1208"/>
    <w:rsid w:val="007E4AD3"/>
    <w:rsid w:val="007E6058"/>
    <w:rsid w:val="007E64CC"/>
    <w:rsid w:val="007E7FF1"/>
    <w:rsid w:val="007F01E4"/>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5BF9"/>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358"/>
    <w:rsid w:val="00847C2D"/>
    <w:rsid w:val="0085373E"/>
    <w:rsid w:val="00856F9E"/>
    <w:rsid w:val="0086001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933C1"/>
    <w:rsid w:val="008A14A9"/>
    <w:rsid w:val="008A16E9"/>
    <w:rsid w:val="008A2491"/>
    <w:rsid w:val="008A5AFF"/>
    <w:rsid w:val="008A674C"/>
    <w:rsid w:val="008A7CF1"/>
    <w:rsid w:val="008A7F7D"/>
    <w:rsid w:val="008B23DA"/>
    <w:rsid w:val="008B4CA2"/>
    <w:rsid w:val="008B6098"/>
    <w:rsid w:val="008B71DF"/>
    <w:rsid w:val="008B7E25"/>
    <w:rsid w:val="008C30A6"/>
    <w:rsid w:val="008C39E3"/>
    <w:rsid w:val="008C5125"/>
    <w:rsid w:val="008C5158"/>
    <w:rsid w:val="008C5546"/>
    <w:rsid w:val="008C55DD"/>
    <w:rsid w:val="008C67D3"/>
    <w:rsid w:val="008C6E35"/>
    <w:rsid w:val="008C7370"/>
    <w:rsid w:val="008D1C8A"/>
    <w:rsid w:val="008D276F"/>
    <w:rsid w:val="008D340A"/>
    <w:rsid w:val="008D439F"/>
    <w:rsid w:val="008D4459"/>
    <w:rsid w:val="008D4A59"/>
    <w:rsid w:val="008D5F97"/>
    <w:rsid w:val="008E02E5"/>
    <w:rsid w:val="008E13C3"/>
    <w:rsid w:val="008E191C"/>
    <w:rsid w:val="008E4970"/>
    <w:rsid w:val="008E6364"/>
    <w:rsid w:val="008E662B"/>
    <w:rsid w:val="008F2366"/>
    <w:rsid w:val="008F58D5"/>
    <w:rsid w:val="008F6007"/>
    <w:rsid w:val="008F664C"/>
    <w:rsid w:val="008F6F5B"/>
    <w:rsid w:val="009013FA"/>
    <w:rsid w:val="00903EB4"/>
    <w:rsid w:val="00903F22"/>
    <w:rsid w:val="00910AE2"/>
    <w:rsid w:val="009115B9"/>
    <w:rsid w:val="00911AAE"/>
    <w:rsid w:val="0091251F"/>
    <w:rsid w:val="00912ABD"/>
    <w:rsid w:val="009142FD"/>
    <w:rsid w:val="00914A0E"/>
    <w:rsid w:val="00914E6D"/>
    <w:rsid w:val="009162A7"/>
    <w:rsid w:val="00923123"/>
    <w:rsid w:val="009233D4"/>
    <w:rsid w:val="009239B4"/>
    <w:rsid w:val="00923E08"/>
    <w:rsid w:val="0092528F"/>
    <w:rsid w:val="00927402"/>
    <w:rsid w:val="00931047"/>
    <w:rsid w:val="0093181E"/>
    <w:rsid w:val="00931830"/>
    <w:rsid w:val="00931870"/>
    <w:rsid w:val="00931AFE"/>
    <w:rsid w:val="009322EA"/>
    <w:rsid w:val="00932E34"/>
    <w:rsid w:val="009340DC"/>
    <w:rsid w:val="0093418E"/>
    <w:rsid w:val="009342C9"/>
    <w:rsid w:val="00934AE5"/>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94E"/>
    <w:rsid w:val="00970AEE"/>
    <w:rsid w:val="009753DC"/>
    <w:rsid w:val="009757C0"/>
    <w:rsid w:val="009760EF"/>
    <w:rsid w:val="00976657"/>
    <w:rsid w:val="009802B9"/>
    <w:rsid w:val="009815B4"/>
    <w:rsid w:val="00981BF7"/>
    <w:rsid w:val="009833DC"/>
    <w:rsid w:val="009852D1"/>
    <w:rsid w:val="00985683"/>
    <w:rsid w:val="00990283"/>
    <w:rsid w:val="0099286F"/>
    <w:rsid w:val="00993602"/>
    <w:rsid w:val="00995A48"/>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C3890"/>
    <w:rsid w:val="009C4BFC"/>
    <w:rsid w:val="009D1840"/>
    <w:rsid w:val="009D2921"/>
    <w:rsid w:val="009D3ECF"/>
    <w:rsid w:val="009D637E"/>
    <w:rsid w:val="009D648A"/>
    <w:rsid w:val="009D66B1"/>
    <w:rsid w:val="009D78C3"/>
    <w:rsid w:val="009D7AB3"/>
    <w:rsid w:val="009E01D8"/>
    <w:rsid w:val="009E05BE"/>
    <w:rsid w:val="009E0D07"/>
    <w:rsid w:val="009E17F9"/>
    <w:rsid w:val="009E49B0"/>
    <w:rsid w:val="009E4F9C"/>
    <w:rsid w:val="009E6C28"/>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3A4E"/>
    <w:rsid w:val="00A2614C"/>
    <w:rsid w:val="00A26895"/>
    <w:rsid w:val="00A275F0"/>
    <w:rsid w:val="00A27894"/>
    <w:rsid w:val="00A3057C"/>
    <w:rsid w:val="00A30C2C"/>
    <w:rsid w:val="00A33BD4"/>
    <w:rsid w:val="00A358F9"/>
    <w:rsid w:val="00A42419"/>
    <w:rsid w:val="00A439E3"/>
    <w:rsid w:val="00A43A20"/>
    <w:rsid w:val="00A4445D"/>
    <w:rsid w:val="00A448BB"/>
    <w:rsid w:val="00A45015"/>
    <w:rsid w:val="00A4580B"/>
    <w:rsid w:val="00A46929"/>
    <w:rsid w:val="00A47051"/>
    <w:rsid w:val="00A47310"/>
    <w:rsid w:val="00A5023A"/>
    <w:rsid w:val="00A5096F"/>
    <w:rsid w:val="00A51873"/>
    <w:rsid w:val="00A5237D"/>
    <w:rsid w:val="00A53921"/>
    <w:rsid w:val="00A556B6"/>
    <w:rsid w:val="00A55C02"/>
    <w:rsid w:val="00A6002C"/>
    <w:rsid w:val="00A60FB4"/>
    <w:rsid w:val="00A64C68"/>
    <w:rsid w:val="00A65057"/>
    <w:rsid w:val="00A74BD2"/>
    <w:rsid w:val="00A80264"/>
    <w:rsid w:val="00A80C94"/>
    <w:rsid w:val="00A810EF"/>
    <w:rsid w:val="00A83597"/>
    <w:rsid w:val="00A83B85"/>
    <w:rsid w:val="00A84004"/>
    <w:rsid w:val="00A86500"/>
    <w:rsid w:val="00A90424"/>
    <w:rsid w:val="00A90B6A"/>
    <w:rsid w:val="00A91E00"/>
    <w:rsid w:val="00A92719"/>
    <w:rsid w:val="00A9399D"/>
    <w:rsid w:val="00A93B7D"/>
    <w:rsid w:val="00A97D62"/>
    <w:rsid w:val="00AA34FA"/>
    <w:rsid w:val="00AA3DD5"/>
    <w:rsid w:val="00AA5246"/>
    <w:rsid w:val="00AA61D3"/>
    <w:rsid w:val="00AA647A"/>
    <w:rsid w:val="00AB10A0"/>
    <w:rsid w:val="00AB2F6B"/>
    <w:rsid w:val="00AB322C"/>
    <w:rsid w:val="00AB3EEA"/>
    <w:rsid w:val="00AB5F72"/>
    <w:rsid w:val="00AB63A9"/>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5533"/>
    <w:rsid w:val="00AD7CC6"/>
    <w:rsid w:val="00AE37CF"/>
    <w:rsid w:val="00AF203E"/>
    <w:rsid w:val="00AF3382"/>
    <w:rsid w:val="00AF38AD"/>
    <w:rsid w:val="00AF6BED"/>
    <w:rsid w:val="00AF7181"/>
    <w:rsid w:val="00B00300"/>
    <w:rsid w:val="00B004C1"/>
    <w:rsid w:val="00B00506"/>
    <w:rsid w:val="00B0050C"/>
    <w:rsid w:val="00B00D3B"/>
    <w:rsid w:val="00B014D0"/>
    <w:rsid w:val="00B02B5C"/>
    <w:rsid w:val="00B0412B"/>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718"/>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3358"/>
    <w:rsid w:val="00B75104"/>
    <w:rsid w:val="00B7598F"/>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6837"/>
    <w:rsid w:val="00BA7921"/>
    <w:rsid w:val="00BB0B4E"/>
    <w:rsid w:val="00BB0EBF"/>
    <w:rsid w:val="00BB272C"/>
    <w:rsid w:val="00BB304A"/>
    <w:rsid w:val="00BB4280"/>
    <w:rsid w:val="00BB4B03"/>
    <w:rsid w:val="00BB65CD"/>
    <w:rsid w:val="00BB7983"/>
    <w:rsid w:val="00BB7CB1"/>
    <w:rsid w:val="00BB7F88"/>
    <w:rsid w:val="00BC01C1"/>
    <w:rsid w:val="00BC2218"/>
    <w:rsid w:val="00BC358B"/>
    <w:rsid w:val="00BC4A7E"/>
    <w:rsid w:val="00BC571D"/>
    <w:rsid w:val="00BC59A4"/>
    <w:rsid w:val="00BC627C"/>
    <w:rsid w:val="00BC697B"/>
    <w:rsid w:val="00BC7C17"/>
    <w:rsid w:val="00BD0902"/>
    <w:rsid w:val="00BD3C5C"/>
    <w:rsid w:val="00BD5779"/>
    <w:rsid w:val="00BD5A8B"/>
    <w:rsid w:val="00BD7D05"/>
    <w:rsid w:val="00BE31ED"/>
    <w:rsid w:val="00BE394C"/>
    <w:rsid w:val="00BE4E72"/>
    <w:rsid w:val="00BE55FC"/>
    <w:rsid w:val="00BE7FD4"/>
    <w:rsid w:val="00BF494B"/>
    <w:rsid w:val="00BF49F1"/>
    <w:rsid w:val="00BF50C6"/>
    <w:rsid w:val="00BF6BB7"/>
    <w:rsid w:val="00C025D8"/>
    <w:rsid w:val="00C02666"/>
    <w:rsid w:val="00C02CA1"/>
    <w:rsid w:val="00C043E9"/>
    <w:rsid w:val="00C05247"/>
    <w:rsid w:val="00C100F2"/>
    <w:rsid w:val="00C1493A"/>
    <w:rsid w:val="00C14A3B"/>
    <w:rsid w:val="00C150EF"/>
    <w:rsid w:val="00C157D2"/>
    <w:rsid w:val="00C160B1"/>
    <w:rsid w:val="00C16AF5"/>
    <w:rsid w:val="00C16E1B"/>
    <w:rsid w:val="00C17EC9"/>
    <w:rsid w:val="00C2118D"/>
    <w:rsid w:val="00C23E0D"/>
    <w:rsid w:val="00C2535E"/>
    <w:rsid w:val="00C25BE2"/>
    <w:rsid w:val="00C272C5"/>
    <w:rsid w:val="00C30DAE"/>
    <w:rsid w:val="00C30DF1"/>
    <w:rsid w:val="00C33589"/>
    <w:rsid w:val="00C33D1E"/>
    <w:rsid w:val="00C3489D"/>
    <w:rsid w:val="00C37B9A"/>
    <w:rsid w:val="00C37EA0"/>
    <w:rsid w:val="00C37FE8"/>
    <w:rsid w:val="00C41D44"/>
    <w:rsid w:val="00C451BD"/>
    <w:rsid w:val="00C45953"/>
    <w:rsid w:val="00C50176"/>
    <w:rsid w:val="00C5211F"/>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8D1"/>
    <w:rsid w:val="00CB6ABE"/>
    <w:rsid w:val="00CC076E"/>
    <w:rsid w:val="00CC1BDD"/>
    <w:rsid w:val="00CC2D08"/>
    <w:rsid w:val="00CC3DFF"/>
    <w:rsid w:val="00CC5D02"/>
    <w:rsid w:val="00CD0C2F"/>
    <w:rsid w:val="00CD0FF8"/>
    <w:rsid w:val="00CD4061"/>
    <w:rsid w:val="00CD44EF"/>
    <w:rsid w:val="00CD4EEB"/>
    <w:rsid w:val="00CD651B"/>
    <w:rsid w:val="00CD6972"/>
    <w:rsid w:val="00CE04F9"/>
    <w:rsid w:val="00CE09E7"/>
    <w:rsid w:val="00CE1882"/>
    <w:rsid w:val="00CE227A"/>
    <w:rsid w:val="00CE2AA7"/>
    <w:rsid w:val="00CE52A8"/>
    <w:rsid w:val="00CE53C0"/>
    <w:rsid w:val="00CE71A1"/>
    <w:rsid w:val="00CF2B5A"/>
    <w:rsid w:val="00CF353F"/>
    <w:rsid w:val="00CF49B7"/>
    <w:rsid w:val="00CF633F"/>
    <w:rsid w:val="00CF64D7"/>
    <w:rsid w:val="00CF77FF"/>
    <w:rsid w:val="00CF7BD7"/>
    <w:rsid w:val="00D01547"/>
    <w:rsid w:val="00D01D55"/>
    <w:rsid w:val="00D038FB"/>
    <w:rsid w:val="00D0405A"/>
    <w:rsid w:val="00D05EA3"/>
    <w:rsid w:val="00D07308"/>
    <w:rsid w:val="00D076E9"/>
    <w:rsid w:val="00D121A9"/>
    <w:rsid w:val="00D1596E"/>
    <w:rsid w:val="00D15D4F"/>
    <w:rsid w:val="00D16FAA"/>
    <w:rsid w:val="00D1779C"/>
    <w:rsid w:val="00D20ACF"/>
    <w:rsid w:val="00D2200A"/>
    <w:rsid w:val="00D23B60"/>
    <w:rsid w:val="00D23C46"/>
    <w:rsid w:val="00D265E0"/>
    <w:rsid w:val="00D312DF"/>
    <w:rsid w:val="00D31984"/>
    <w:rsid w:val="00D326DA"/>
    <w:rsid w:val="00D32B35"/>
    <w:rsid w:val="00D33E80"/>
    <w:rsid w:val="00D35D31"/>
    <w:rsid w:val="00D4103A"/>
    <w:rsid w:val="00D42DBE"/>
    <w:rsid w:val="00D4309B"/>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495E"/>
    <w:rsid w:val="00D86475"/>
    <w:rsid w:val="00D86DDD"/>
    <w:rsid w:val="00D87666"/>
    <w:rsid w:val="00D87D76"/>
    <w:rsid w:val="00D90C37"/>
    <w:rsid w:val="00D916B9"/>
    <w:rsid w:val="00D9268A"/>
    <w:rsid w:val="00D95E4D"/>
    <w:rsid w:val="00D97275"/>
    <w:rsid w:val="00DA17A6"/>
    <w:rsid w:val="00DA4F9E"/>
    <w:rsid w:val="00DA6B74"/>
    <w:rsid w:val="00DA721D"/>
    <w:rsid w:val="00DA726D"/>
    <w:rsid w:val="00DB58E6"/>
    <w:rsid w:val="00DB5B54"/>
    <w:rsid w:val="00DB5E5E"/>
    <w:rsid w:val="00DB6477"/>
    <w:rsid w:val="00DB6523"/>
    <w:rsid w:val="00DB6641"/>
    <w:rsid w:val="00DB7509"/>
    <w:rsid w:val="00DB7BB9"/>
    <w:rsid w:val="00DB7E9F"/>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E785D"/>
    <w:rsid w:val="00DF11A7"/>
    <w:rsid w:val="00DF3E72"/>
    <w:rsid w:val="00DF4B17"/>
    <w:rsid w:val="00DF5BEF"/>
    <w:rsid w:val="00E0038F"/>
    <w:rsid w:val="00E01DC2"/>
    <w:rsid w:val="00E03188"/>
    <w:rsid w:val="00E03816"/>
    <w:rsid w:val="00E04C3E"/>
    <w:rsid w:val="00E06D3B"/>
    <w:rsid w:val="00E1062F"/>
    <w:rsid w:val="00E11A96"/>
    <w:rsid w:val="00E11F98"/>
    <w:rsid w:val="00E132AE"/>
    <w:rsid w:val="00E136C3"/>
    <w:rsid w:val="00E13F4B"/>
    <w:rsid w:val="00E145AE"/>
    <w:rsid w:val="00E161DD"/>
    <w:rsid w:val="00E168E0"/>
    <w:rsid w:val="00E1789E"/>
    <w:rsid w:val="00E204DF"/>
    <w:rsid w:val="00E22875"/>
    <w:rsid w:val="00E22DC8"/>
    <w:rsid w:val="00E25C09"/>
    <w:rsid w:val="00E26A59"/>
    <w:rsid w:val="00E31A49"/>
    <w:rsid w:val="00E32AF4"/>
    <w:rsid w:val="00E32D14"/>
    <w:rsid w:val="00E3499F"/>
    <w:rsid w:val="00E35C87"/>
    <w:rsid w:val="00E35DE7"/>
    <w:rsid w:val="00E429CF"/>
    <w:rsid w:val="00E436E5"/>
    <w:rsid w:val="00E4545D"/>
    <w:rsid w:val="00E4638F"/>
    <w:rsid w:val="00E47AB4"/>
    <w:rsid w:val="00E52913"/>
    <w:rsid w:val="00E53655"/>
    <w:rsid w:val="00E53C66"/>
    <w:rsid w:val="00E54DCE"/>
    <w:rsid w:val="00E56459"/>
    <w:rsid w:val="00E56B86"/>
    <w:rsid w:val="00E57F8D"/>
    <w:rsid w:val="00E601A6"/>
    <w:rsid w:val="00E608C5"/>
    <w:rsid w:val="00E612DE"/>
    <w:rsid w:val="00E65469"/>
    <w:rsid w:val="00E66818"/>
    <w:rsid w:val="00E6737E"/>
    <w:rsid w:val="00E70690"/>
    <w:rsid w:val="00E750A8"/>
    <w:rsid w:val="00E81014"/>
    <w:rsid w:val="00E83097"/>
    <w:rsid w:val="00E84090"/>
    <w:rsid w:val="00E85379"/>
    <w:rsid w:val="00E85559"/>
    <w:rsid w:val="00E85B14"/>
    <w:rsid w:val="00E87D63"/>
    <w:rsid w:val="00E87DF8"/>
    <w:rsid w:val="00E9028D"/>
    <w:rsid w:val="00E90590"/>
    <w:rsid w:val="00E905DC"/>
    <w:rsid w:val="00E90B75"/>
    <w:rsid w:val="00E90DDC"/>
    <w:rsid w:val="00E923F7"/>
    <w:rsid w:val="00E93637"/>
    <w:rsid w:val="00E965FC"/>
    <w:rsid w:val="00E9690A"/>
    <w:rsid w:val="00E97B45"/>
    <w:rsid w:val="00EA2016"/>
    <w:rsid w:val="00EA2F96"/>
    <w:rsid w:val="00EA45C7"/>
    <w:rsid w:val="00EA4C93"/>
    <w:rsid w:val="00EA5219"/>
    <w:rsid w:val="00EA6039"/>
    <w:rsid w:val="00EA7D27"/>
    <w:rsid w:val="00EA7DA4"/>
    <w:rsid w:val="00EB290F"/>
    <w:rsid w:val="00EB2FCA"/>
    <w:rsid w:val="00EB32F6"/>
    <w:rsid w:val="00EB3CD4"/>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0E06"/>
    <w:rsid w:val="00EE1D10"/>
    <w:rsid w:val="00EE76A9"/>
    <w:rsid w:val="00EF0264"/>
    <w:rsid w:val="00EF10E6"/>
    <w:rsid w:val="00EF1EE4"/>
    <w:rsid w:val="00EF2176"/>
    <w:rsid w:val="00EF274B"/>
    <w:rsid w:val="00EF3173"/>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0B88"/>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09D9"/>
    <w:rsid w:val="00F5286C"/>
    <w:rsid w:val="00F550D9"/>
    <w:rsid w:val="00F55DED"/>
    <w:rsid w:val="00F5650A"/>
    <w:rsid w:val="00F6108C"/>
    <w:rsid w:val="00F65A26"/>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2251"/>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2E82"/>
    <w:rsid w:val="00FE3D05"/>
    <w:rsid w:val="00FE4099"/>
    <w:rsid w:val="00FE508B"/>
    <w:rsid w:val="00FE6700"/>
    <w:rsid w:val="00FF0CBC"/>
    <w:rsid w:val="00FF13BF"/>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E3499F"/>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E3499F"/>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rsid w:val="008E7DC9"/>
    <w:pPr>
      <w:tabs>
        <w:tab w:val="right" w:pos="9639"/>
      </w:tabs>
      <w:ind w:left="1680"/>
      <w:jc w:val="left"/>
    </w:pPr>
    <w:rPr>
      <w:sz w:val="22"/>
      <w:szCs w:val="22"/>
    </w:rPr>
  </w:style>
  <w:style w:type="paragraph" w:styleId="Verzeichnis7">
    <w:name w:val="toc 7"/>
    <w:basedOn w:val="Standard"/>
    <w:next w:val="Standard"/>
    <w:autoRedefine/>
    <w:uiPriority w:val="39"/>
    <w:rsid w:val="008E7DC9"/>
    <w:pPr>
      <w:tabs>
        <w:tab w:val="right" w:pos="9639"/>
      </w:tabs>
      <w:ind w:left="1440"/>
      <w:jc w:val="left"/>
    </w:pPr>
    <w:rPr>
      <w:sz w:val="22"/>
      <w:szCs w:val="22"/>
    </w:rPr>
  </w:style>
  <w:style w:type="paragraph" w:styleId="Verzeichnis6">
    <w:name w:val="toc 6"/>
    <w:basedOn w:val="Standard"/>
    <w:next w:val="Standard"/>
    <w:autoRedefine/>
    <w:uiPriority w:val="39"/>
    <w:rsid w:val="008E7DC9"/>
    <w:pPr>
      <w:tabs>
        <w:tab w:val="right" w:pos="9639"/>
      </w:tabs>
      <w:ind w:left="1200"/>
      <w:jc w:val="left"/>
    </w:pPr>
    <w:rPr>
      <w:sz w:val="22"/>
      <w:szCs w:val="22"/>
    </w:rPr>
  </w:style>
  <w:style w:type="paragraph" w:styleId="Verzeichnis5">
    <w:name w:val="toc 5"/>
    <w:basedOn w:val="berschrift5"/>
    <w:next w:val="Standard"/>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rFonts w:ascii="Arial" w:hAnsi="Arial" w:cs="Arial"/>
      <w:b/>
      <w:bCs/>
      <w:spacing w:val="1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E3499F"/>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E3499F"/>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rsid w:val="008E7DC9"/>
    <w:pPr>
      <w:tabs>
        <w:tab w:val="right" w:pos="9639"/>
      </w:tabs>
      <w:ind w:left="1680"/>
      <w:jc w:val="left"/>
    </w:pPr>
    <w:rPr>
      <w:sz w:val="22"/>
      <w:szCs w:val="22"/>
    </w:rPr>
  </w:style>
  <w:style w:type="paragraph" w:styleId="Verzeichnis7">
    <w:name w:val="toc 7"/>
    <w:basedOn w:val="Standard"/>
    <w:next w:val="Standard"/>
    <w:autoRedefine/>
    <w:uiPriority w:val="39"/>
    <w:rsid w:val="008E7DC9"/>
    <w:pPr>
      <w:tabs>
        <w:tab w:val="right" w:pos="9639"/>
      </w:tabs>
      <w:ind w:left="1440"/>
      <w:jc w:val="left"/>
    </w:pPr>
    <w:rPr>
      <w:sz w:val="22"/>
      <w:szCs w:val="22"/>
    </w:rPr>
  </w:style>
  <w:style w:type="paragraph" w:styleId="Verzeichnis6">
    <w:name w:val="toc 6"/>
    <w:basedOn w:val="Standard"/>
    <w:next w:val="Standard"/>
    <w:autoRedefine/>
    <w:uiPriority w:val="39"/>
    <w:rsid w:val="008E7DC9"/>
    <w:pPr>
      <w:tabs>
        <w:tab w:val="right" w:pos="9639"/>
      </w:tabs>
      <w:ind w:left="1200"/>
      <w:jc w:val="left"/>
    </w:pPr>
    <w:rPr>
      <w:sz w:val="22"/>
      <w:szCs w:val="22"/>
    </w:rPr>
  </w:style>
  <w:style w:type="paragraph" w:styleId="Verzeichnis5">
    <w:name w:val="toc 5"/>
    <w:basedOn w:val="berschrift5"/>
    <w:next w:val="Standard"/>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rFonts w:ascii="Arial" w:hAnsi="Arial" w:cs="Arial"/>
      <w:b/>
      <w:bCs/>
      <w:spacing w:val="1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png"/><Relationship Id="rId21" Type="http://schemas.openxmlformats.org/officeDocument/2006/relationships/image" Target="media/image11.wmf"/><Relationship Id="rId22" Type="http://schemas.openxmlformats.org/officeDocument/2006/relationships/image" Target="file:///Z:\hwswcosim\trunk\doc\SoCWire%20Class.wm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121</Pages>
  <Words>32176</Words>
  <Characters>202711</Characters>
  <Application>Microsoft Macintosh Word</Application>
  <DocSecurity>0</DocSecurity>
  <Lines>1689</Lines>
  <Paragraphs>468</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234419</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Rolf Meyer</cp:lastModifiedBy>
  <cp:revision>72</cp:revision>
  <cp:lastPrinted>2012-04-23T08:58:00Z</cp:lastPrinted>
  <dcterms:created xsi:type="dcterms:W3CDTF">2012-09-12T12:36:00Z</dcterms:created>
  <dcterms:modified xsi:type="dcterms:W3CDTF">2012-11-05T13:20:00Z</dcterms:modified>
</cp:coreProperties>
</file>