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E3CED2" w14:textId="77777777" w:rsidR="003646DC" w:rsidRPr="00B7324B" w:rsidRDefault="003646DC" w:rsidP="00E905DC">
      <w:pPr>
        <w:jc w:val="center"/>
        <w:rPr>
          <w:b/>
          <w:bCs/>
        </w:rPr>
      </w:pPr>
    </w:p>
    <w:p w14:paraId="3F82529D" w14:textId="77777777" w:rsidR="003646DC" w:rsidRPr="00B7324B" w:rsidRDefault="003646DC" w:rsidP="00E905DC">
      <w:pPr>
        <w:jc w:val="center"/>
        <w:rPr>
          <w:b/>
          <w:bCs/>
        </w:rPr>
      </w:pPr>
      <w:bookmarkStart w:id="0" w:name="_Ref115150719"/>
      <w:bookmarkEnd w:id="0"/>
    </w:p>
    <w:p w14:paraId="05A8227C" w14:textId="77777777" w:rsidR="003646DC" w:rsidRPr="00B7324B" w:rsidRDefault="003646DC" w:rsidP="00E905DC">
      <w:pPr>
        <w:tabs>
          <w:tab w:val="left" w:pos="1985"/>
          <w:tab w:val="left" w:pos="7088"/>
        </w:tabs>
        <w:jc w:val="center"/>
      </w:pPr>
      <w:r w:rsidRPr="00B7324B">
        <w:rPr>
          <w:b/>
          <w:bCs/>
          <w:u w:val="single"/>
        </w:rPr>
        <w:t>Title</w:t>
      </w:r>
    </w:p>
    <w:p w14:paraId="1E3FB389" w14:textId="77777777" w:rsidR="003646DC" w:rsidRPr="00B7324B" w:rsidRDefault="003646DC" w:rsidP="00E905DC">
      <w:pPr>
        <w:jc w:val="center"/>
      </w:pPr>
    </w:p>
    <w:p w14:paraId="0CD742FF" w14:textId="77777777" w:rsidR="003646DC" w:rsidRPr="00B7324B" w:rsidRDefault="003646DC" w:rsidP="00E905DC">
      <w:pPr>
        <w:jc w:val="center"/>
      </w:pPr>
    </w:p>
    <w:p w14:paraId="3931FB44" w14:textId="77777777" w:rsidR="003646DC" w:rsidRPr="00B7324B" w:rsidRDefault="003646DC" w:rsidP="00E905DC">
      <w:pPr>
        <w:jc w:val="center"/>
        <w:rPr>
          <w:sz w:val="36"/>
          <w:szCs w:val="36"/>
        </w:rPr>
      </w:pPr>
      <w:r w:rsidRPr="00B7324B">
        <w:rPr>
          <w:sz w:val="36"/>
          <w:szCs w:val="36"/>
        </w:rPr>
        <w:t>HW-SW SystemC Co-Simulation SoC Validation Platform</w:t>
      </w:r>
    </w:p>
    <w:p w14:paraId="4D81363F" w14:textId="77777777" w:rsidR="003646DC" w:rsidRPr="00B7324B" w:rsidRDefault="003646DC" w:rsidP="00E905DC">
      <w:pPr>
        <w:jc w:val="center"/>
        <w:rPr>
          <w:sz w:val="36"/>
          <w:szCs w:val="36"/>
        </w:rPr>
      </w:pPr>
    </w:p>
    <w:p w14:paraId="710AE0DB" w14:textId="77777777" w:rsidR="003646DC" w:rsidRPr="00B7324B" w:rsidRDefault="000A541A" w:rsidP="00E905DC">
      <w:pPr>
        <w:jc w:val="center"/>
        <w:rPr>
          <w:b/>
          <w:bCs/>
          <w:sz w:val="36"/>
          <w:szCs w:val="36"/>
        </w:rPr>
      </w:pPr>
      <w:r w:rsidRPr="00B7324B">
        <w:rPr>
          <w:b/>
          <w:bCs/>
          <w:sz w:val="36"/>
          <w:szCs w:val="36"/>
        </w:rPr>
        <w:t>Interconnect Methodology Summary</w:t>
      </w:r>
    </w:p>
    <w:p w14:paraId="496126D2" w14:textId="77777777" w:rsidR="003646DC" w:rsidRPr="00B7324B" w:rsidRDefault="003646DC" w:rsidP="00E905DC">
      <w:pPr>
        <w:jc w:val="center"/>
        <w:rPr>
          <w:b/>
          <w:bCs/>
        </w:rPr>
      </w:pPr>
    </w:p>
    <w:p w14:paraId="2F1B2A78" w14:textId="77777777" w:rsidR="003646DC" w:rsidRPr="00B7324B" w:rsidRDefault="003646DC" w:rsidP="00E905DC">
      <w:pPr>
        <w:jc w:val="center"/>
        <w:rPr>
          <w:b/>
          <w:bCs/>
        </w:rPr>
      </w:pPr>
    </w:p>
    <w:p w14:paraId="403911D0" w14:textId="77777777" w:rsidR="003646DC" w:rsidRPr="00B7324B" w:rsidRDefault="003646DC" w:rsidP="00E905DC">
      <w:pPr>
        <w:autoSpaceDE w:val="0"/>
        <w:autoSpaceDN w:val="0"/>
        <w:adjustRightInd w:val="0"/>
        <w:spacing w:before="0"/>
        <w:jc w:val="center"/>
        <w:rPr>
          <w:rFonts w:ascii="TimesNewRoman" w:hAnsi="TimesNewRoman" w:cs="TimesNewRoman"/>
          <w:sz w:val="20"/>
          <w:szCs w:val="20"/>
        </w:rPr>
      </w:pPr>
      <w:r w:rsidRPr="00B7324B">
        <w:t xml:space="preserve">Contract No. </w:t>
      </w:r>
      <w:r w:rsidR="00E90DDC" w:rsidRPr="00B7324B">
        <w:rPr>
          <w:rFonts w:ascii="Helvetica" w:hAnsi="Helvetica" w:cs="Helvetica"/>
          <w:spacing w:val="0"/>
        </w:rPr>
        <w:t>4200022968</w:t>
      </w:r>
    </w:p>
    <w:p w14:paraId="686D38B1" w14:textId="77777777" w:rsidR="003646DC" w:rsidRPr="00B7324B" w:rsidRDefault="003646DC" w:rsidP="00E905DC">
      <w:pPr>
        <w:jc w:val="center"/>
      </w:pPr>
    </w:p>
    <w:p w14:paraId="4124E03A" w14:textId="77777777" w:rsidR="003646DC" w:rsidRPr="00B7324B" w:rsidRDefault="003646DC" w:rsidP="00E905DC">
      <w:pPr>
        <w:jc w:val="center"/>
      </w:pPr>
    </w:p>
    <w:p w14:paraId="3EBAE990" w14:textId="77777777" w:rsidR="003646DC" w:rsidRPr="00B7324B" w:rsidRDefault="003646DC" w:rsidP="00E905DC">
      <w:pPr>
        <w:jc w:val="center"/>
      </w:pPr>
      <w:proofErr w:type="gramStart"/>
      <w:r w:rsidRPr="00B7324B">
        <w:t>by</w:t>
      </w:r>
      <w:proofErr w:type="gramEnd"/>
    </w:p>
    <w:p w14:paraId="239F00A5" w14:textId="77777777" w:rsidR="003646DC" w:rsidRPr="00B7324B" w:rsidRDefault="003646DC" w:rsidP="00E905DC">
      <w:pPr>
        <w:jc w:val="center"/>
      </w:pPr>
    </w:p>
    <w:p w14:paraId="25E890C9" w14:textId="77777777" w:rsidR="003646DC" w:rsidRPr="00B7324B" w:rsidRDefault="00EA45C7" w:rsidP="00E905DC">
      <w:pPr>
        <w:jc w:val="center"/>
      </w:pPr>
      <w:r w:rsidRPr="00B7324B">
        <w:rPr>
          <w:noProof/>
          <w:lang w:eastAsia="en-US"/>
        </w:rPr>
        <w:drawing>
          <wp:inline distT="0" distB="0" distL="0" distR="0" wp14:anchorId="157DF5B1" wp14:editId="1C473D7A">
            <wp:extent cx="558800" cy="215900"/>
            <wp:effectExtent l="2540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8" cstate="print"/>
                    <a:srcRect/>
                    <a:stretch>
                      <a:fillRect/>
                    </a:stretch>
                  </pic:blipFill>
                  <pic:spPr bwMode="auto">
                    <a:xfrm>
                      <a:off x="0" y="0"/>
                      <a:ext cx="558800" cy="215900"/>
                    </a:xfrm>
                    <a:prstGeom prst="rect">
                      <a:avLst/>
                    </a:prstGeom>
                    <a:noFill/>
                    <a:ln w="9525">
                      <a:noFill/>
                      <a:miter lim="800000"/>
                      <a:headEnd/>
                      <a:tailEnd/>
                    </a:ln>
                  </pic:spPr>
                </pic:pic>
              </a:graphicData>
            </a:graphic>
          </wp:inline>
        </w:drawing>
      </w:r>
      <w:r w:rsidR="00CA26CB" w:rsidRPr="00B7324B">
        <w:t xml:space="preserve"> </w:t>
      </w:r>
      <w:r w:rsidR="003646DC" w:rsidRPr="00B7324B">
        <w:t>TU Braunschweig, Germany</w:t>
      </w:r>
    </w:p>
    <w:p w14:paraId="66073680" w14:textId="77777777" w:rsidR="003646DC" w:rsidRPr="00B7324B" w:rsidRDefault="003646DC" w:rsidP="00E905DC">
      <w:pPr>
        <w:jc w:val="center"/>
      </w:pPr>
    </w:p>
    <w:p w14:paraId="3DC2B147" w14:textId="77777777" w:rsidR="003646DC" w:rsidRPr="00B7324B" w:rsidRDefault="00616CE2" w:rsidP="00E905DC">
      <w:pPr>
        <w:jc w:val="center"/>
      </w:pPr>
      <w:r w:rsidRPr="00B7324B">
        <w:fldChar w:fldCharType="begin"/>
      </w:r>
      <w:r w:rsidR="001D2F47" w:rsidRPr="00B7324B">
        <w:instrText xml:space="preserve"> TIME \@ "MMMM d, yyyy" </w:instrText>
      </w:r>
      <w:r w:rsidRPr="00B7324B">
        <w:fldChar w:fldCharType="separate"/>
      </w:r>
      <w:r w:rsidR="00EF51D0" w:rsidRPr="00B7324B">
        <w:rPr>
          <w:noProof/>
        </w:rPr>
        <w:t>September 10, 2012</w:t>
      </w:r>
      <w:r w:rsidRPr="00B7324B">
        <w:rPr>
          <w:noProof/>
        </w:rPr>
        <w:fldChar w:fldCharType="end"/>
      </w:r>
    </w:p>
    <w:p w14:paraId="7117D665" w14:textId="77777777" w:rsidR="003646DC" w:rsidRPr="00B7324B" w:rsidRDefault="003646DC" w:rsidP="00E905DC">
      <w:pPr>
        <w:jc w:val="center"/>
      </w:pPr>
    </w:p>
    <w:p w14:paraId="3A88C638" w14:textId="77777777" w:rsidR="003646DC" w:rsidRPr="00B7324B" w:rsidRDefault="003646DC" w:rsidP="00E905DC">
      <w:pPr>
        <w:jc w:val="center"/>
      </w:pPr>
    </w:p>
    <w:p w14:paraId="2C2930FB" w14:textId="77777777" w:rsidR="003A7074" w:rsidRPr="00B7324B" w:rsidRDefault="003646DC" w:rsidP="00E905DC">
      <w:pPr>
        <w:tabs>
          <w:tab w:val="left" w:pos="4820"/>
          <w:tab w:val="left" w:pos="7088"/>
        </w:tabs>
        <w:jc w:val="center"/>
        <w:rPr>
          <w:b/>
          <w:bCs/>
        </w:rPr>
      </w:pPr>
      <w:r w:rsidRPr="00B7324B">
        <w:rPr>
          <w:b/>
          <w:bCs/>
        </w:rPr>
        <w:t xml:space="preserve">Document </w:t>
      </w:r>
      <w:r w:rsidR="00937609" w:rsidRPr="00B7324B">
        <w:rPr>
          <w:b/>
          <w:bCs/>
        </w:rPr>
        <w:t>No.: IDA-SCSV-</w:t>
      </w:r>
      <w:r w:rsidR="000A541A" w:rsidRPr="00B7324B">
        <w:rPr>
          <w:b/>
          <w:bCs/>
        </w:rPr>
        <w:t>IMS</w:t>
      </w:r>
      <w:r w:rsidR="00937609" w:rsidRPr="00B7324B">
        <w:rPr>
          <w:b/>
          <w:bCs/>
        </w:rPr>
        <w:t>-001</w:t>
      </w:r>
    </w:p>
    <w:p w14:paraId="4348D078" w14:textId="77777777" w:rsidR="003A7074" w:rsidRPr="00B7324B" w:rsidRDefault="003A7074" w:rsidP="00E905DC">
      <w:pPr>
        <w:tabs>
          <w:tab w:val="left" w:pos="4820"/>
          <w:tab w:val="left" w:pos="7088"/>
        </w:tabs>
        <w:jc w:val="center"/>
        <w:rPr>
          <w:b/>
          <w:bCs/>
        </w:rPr>
      </w:pPr>
    </w:p>
    <w:p w14:paraId="5B7269C7" w14:textId="77777777" w:rsidR="003A7074" w:rsidRPr="00B7324B" w:rsidRDefault="003A7074" w:rsidP="00E905DC">
      <w:pPr>
        <w:tabs>
          <w:tab w:val="left" w:pos="4820"/>
          <w:tab w:val="left" w:pos="7088"/>
        </w:tabs>
        <w:jc w:val="center"/>
        <w:rPr>
          <w:b/>
          <w:bCs/>
        </w:rPr>
      </w:pPr>
    </w:p>
    <w:p w14:paraId="4F50DD7F" w14:textId="77777777" w:rsidR="003646DC" w:rsidRPr="00B7324B" w:rsidRDefault="003646DC" w:rsidP="00E905DC">
      <w:pPr>
        <w:tabs>
          <w:tab w:val="left" w:pos="4820"/>
          <w:tab w:val="left" w:pos="7088"/>
        </w:tabs>
        <w:jc w:val="center"/>
        <w:rPr>
          <w:b/>
          <w:bCs/>
        </w:rPr>
      </w:pPr>
    </w:p>
    <w:p w14:paraId="6C4E21AF" w14:textId="77777777" w:rsidR="003646DC" w:rsidRPr="00B7324B" w:rsidRDefault="003A7074" w:rsidP="00E905DC">
      <w:pPr>
        <w:spacing w:before="0"/>
        <w:jc w:val="center"/>
        <w:rPr>
          <w:b/>
          <w:bCs/>
          <w:sz w:val="32"/>
          <w:szCs w:val="32"/>
          <w:u w:val="single"/>
        </w:rPr>
      </w:pPr>
      <w:r w:rsidRPr="00B7324B">
        <w:rPr>
          <w:b/>
          <w:bCs/>
          <w:noProof/>
          <w:lang w:eastAsia="en-US"/>
        </w:rPr>
        <w:drawing>
          <wp:inline distT="0" distB="0" distL="0" distR="0" wp14:anchorId="740E314E" wp14:editId="5F86822F">
            <wp:extent cx="1232535" cy="862775"/>
            <wp:effectExtent l="25400" t="0" r="12065" b="0"/>
            <wp:docPr id="3" name="Bild 2" descr="SoCRocke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Rocket2.jpg"/>
                    <pic:cNvPicPr/>
                  </pic:nvPicPr>
                  <pic:blipFill>
                    <a:blip r:embed="rId9"/>
                    <a:stretch>
                      <a:fillRect/>
                    </a:stretch>
                  </pic:blipFill>
                  <pic:spPr>
                    <a:xfrm>
                      <a:off x="0" y="0"/>
                      <a:ext cx="1237082" cy="865958"/>
                    </a:xfrm>
                    <a:prstGeom prst="rect">
                      <a:avLst/>
                    </a:prstGeom>
                  </pic:spPr>
                </pic:pic>
              </a:graphicData>
            </a:graphic>
          </wp:inline>
        </w:drawing>
      </w:r>
      <w:r w:rsidR="003646DC" w:rsidRPr="00B7324B">
        <w:rPr>
          <w:b/>
          <w:bCs/>
        </w:rPr>
        <w:br w:type="page"/>
      </w:r>
      <w:r w:rsidR="003646DC" w:rsidRPr="00B7324B">
        <w:rPr>
          <w:b/>
          <w:bCs/>
          <w:sz w:val="32"/>
          <w:szCs w:val="32"/>
          <w:u w:val="single"/>
        </w:rPr>
        <w:lastRenderedPageBreak/>
        <w:t>Table of Contents</w:t>
      </w:r>
    </w:p>
    <w:p w14:paraId="7BC20114" w14:textId="77777777" w:rsidR="00B3729A" w:rsidRDefault="00616CE2">
      <w:pPr>
        <w:pStyle w:val="TOC1"/>
        <w:tabs>
          <w:tab w:val="left" w:pos="372"/>
        </w:tabs>
        <w:rPr>
          <w:rFonts w:asciiTheme="minorHAnsi" w:eastAsiaTheme="minorEastAsia" w:hAnsiTheme="minorHAnsi" w:cstheme="minorBidi"/>
          <w:b w:val="0"/>
          <w:bCs w:val="0"/>
          <w:caps w:val="0"/>
          <w:noProof/>
          <w:spacing w:val="0"/>
          <w:sz w:val="24"/>
          <w:szCs w:val="24"/>
          <w:u w:val="none"/>
          <w:lang w:val="de-DE" w:eastAsia="ja-JP"/>
        </w:rPr>
      </w:pPr>
      <w:r w:rsidRPr="00B7324B">
        <w:rPr>
          <w:b w:val="0"/>
          <w:bCs w:val="0"/>
          <w:caps w:val="0"/>
        </w:rPr>
        <w:fldChar w:fldCharType="begin"/>
      </w:r>
      <w:r w:rsidR="003646DC" w:rsidRPr="00B7324B">
        <w:instrText xml:space="preserve"> </w:instrText>
      </w:r>
      <w:r w:rsidR="00EA45C7" w:rsidRPr="00B7324B">
        <w:instrText>TOC</w:instrText>
      </w:r>
      <w:r w:rsidR="003646DC" w:rsidRPr="00B7324B">
        <w:instrText xml:space="preserve"> \o "1-3" </w:instrText>
      </w:r>
      <w:r w:rsidRPr="00B7324B">
        <w:rPr>
          <w:b w:val="0"/>
          <w:bCs w:val="0"/>
          <w:caps w:val="0"/>
        </w:rPr>
        <w:fldChar w:fldCharType="separate"/>
      </w:r>
      <w:r w:rsidR="00B3729A">
        <w:rPr>
          <w:noProof/>
        </w:rPr>
        <w:t>1</w:t>
      </w:r>
      <w:r w:rsidR="00B3729A">
        <w:rPr>
          <w:rFonts w:asciiTheme="minorHAnsi" w:eastAsiaTheme="minorEastAsia" w:hAnsiTheme="minorHAnsi" w:cstheme="minorBidi"/>
          <w:b w:val="0"/>
          <w:bCs w:val="0"/>
          <w:caps w:val="0"/>
          <w:noProof/>
          <w:spacing w:val="0"/>
          <w:sz w:val="24"/>
          <w:szCs w:val="24"/>
          <w:u w:val="none"/>
          <w:lang w:val="de-DE" w:eastAsia="ja-JP"/>
        </w:rPr>
        <w:tab/>
      </w:r>
      <w:r w:rsidR="00B3729A">
        <w:rPr>
          <w:noProof/>
        </w:rPr>
        <w:t>Introduction</w:t>
      </w:r>
      <w:r w:rsidR="00B3729A">
        <w:rPr>
          <w:noProof/>
        </w:rPr>
        <w:tab/>
      </w:r>
      <w:r w:rsidR="00B3729A">
        <w:rPr>
          <w:noProof/>
        </w:rPr>
        <w:fldChar w:fldCharType="begin"/>
      </w:r>
      <w:r w:rsidR="00B3729A">
        <w:rPr>
          <w:noProof/>
        </w:rPr>
        <w:instrText xml:space="preserve"> PAGEREF _Toc208906279 \h </w:instrText>
      </w:r>
      <w:r w:rsidR="00B3729A">
        <w:rPr>
          <w:noProof/>
        </w:rPr>
      </w:r>
      <w:r w:rsidR="00B3729A">
        <w:rPr>
          <w:noProof/>
        </w:rPr>
        <w:fldChar w:fldCharType="separate"/>
      </w:r>
      <w:r w:rsidR="00B3729A">
        <w:rPr>
          <w:noProof/>
        </w:rPr>
        <w:t>4</w:t>
      </w:r>
      <w:r w:rsidR="00B3729A">
        <w:rPr>
          <w:noProof/>
        </w:rPr>
        <w:fldChar w:fldCharType="end"/>
      </w:r>
    </w:p>
    <w:p w14:paraId="5CB0665B" w14:textId="77777777" w:rsidR="00B3729A" w:rsidRDefault="00B3729A">
      <w:pPr>
        <w:pStyle w:val="TOC2"/>
        <w:tabs>
          <w:tab w:val="left" w:pos="816"/>
        </w:tabs>
        <w:rPr>
          <w:rFonts w:asciiTheme="minorHAnsi" w:eastAsiaTheme="minorEastAsia" w:hAnsiTheme="minorHAnsi" w:cstheme="minorBidi"/>
          <w:b w:val="0"/>
          <w:bCs w:val="0"/>
          <w:smallCaps w:val="0"/>
          <w:noProof/>
          <w:spacing w:val="0"/>
          <w:sz w:val="24"/>
          <w:szCs w:val="24"/>
          <w:lang w:val="de-DE" w:eastAsia="ja-JP"/>
        </w:rPr>
      </w:pPr>
      <w:r w:rsidRPr="00106FA6">
        <w:rPr>
          <w:noProof/>
        </w:rPr>
        <w:t>1.1</w:t>
      </w:r>
      <w:r>
        <w:rPr>
          <w:rFonts w:asciiTheme="minorHAnsi" w:eastAsiaTheme="minorEastAsia" w:hAnsiTheme="minorHAnsi" w:cstheme="minorBidi"/>
          <w:b w:val="0"/>
          <w:bCs w:val="0"/>
          <w:smallCaps w:val="0"/>
          <w:noProof/>
          <w:spacing w:val="0"/>
          <w:sz w:val="24"/>
          <w:szCs w:val="24"/>
          <w:lang w:val="de-DE" w:eastAsia="ja-JP"/>
        </w:rPr>
        <w:tab/>
      </w:r>
      <w:r w:rsidRPr="00106FA6">
        <w:rPr>
          <w:noProof/>
        </w:rPr>
        <w:t>Purpose and Scope</w:t>
      </w:r>
      <w:r>
        <w:rPr>
          <w:noProof/>
        </w:rPr>
        <w:tab/>
      </w:r>
      <w:r>
        <w:rPr>
          <w:noProof/>
        </w:rPr>
        <w:fldChar w:fldCharType="begin"/>
      </w:r>
      <w:r>
        <w:rPr>
          <w:noProof/>
        </w:rPr>
        <w:instrText xml:space="preserve"> PAGEREF _Toc208906280 \h </w:instrText>
      </w:r>
      <w:r>
        <w:rPr>
          <w:noProof/>
        </w:rPr>
      </w:r>
      <w:r>
        <w:rPr>
          <w:noProof/>
        </w:rPr>
        <w:fldChar w:fldCharType="separate"/>
      </w:r>
      <w:r>
        <w:rPr>
          <w:noProof/>
        </w:rPr>
        <w:t>4</w:t>
      </w:r>
      <w:r>
        <w:rPr>
          <w:noProof/>
        </w:rPr>
        <w:fldChar w:fldCharType="end"/>
      </w:r>
    </w:p>
    <w:p w14:paraId="7653A844" w14:textId="77777777" w:rsidR="00B3729A" w:rsidRDefault="00B3729A">
      <w:pPr>
        <w:pStyle w:val="TOC2"/>
        <w:tabs>
          <w:tab w:val="left" w:pos="816"/>
        </w:tabs>
        <w:rPr>
          <w:rFonts w:asciiTheme="minorHAnsi" w:eastAsiaTheme="minorEastAsia" w:hAnsiTheme="minorHAnsi" w:cstheme="minorBidi"/>
          <w:b w:val="0"/>
          <w:bCs w:val="0"/>
          <w:smallCaps w:val="0"/>
          <w:noProof/>
          <w:spacing w:val="0"/>
          <w:sz w:val="24"/>
          <w:szCs w:val="24"/>
          <w:lang w:val="de-DE" w:eastAsia="ja-JP"/>
        </w:rPr>
      </w:pPr>
      <w:r w:rsidRPr="00106FA6">
        <w:rPr>
          <w:noProof/>
        </w:rPr>
        <w:t>1.2</w:t>
      </w:r>
      <w:r>
        <w:rPr>
          <w:rFonts w:asciiTheme="minorHAnsi" w:eastAsiaTheme="minorEastAsia" w:hAnsiTheme="minorHAnsi" w:cstheme="minorBidi"/>
          <w:b w:val="0"/>
          <w:bCs w:val="0"/>
          <w:smallCaps w:val="0"/>
          <w:noProof/>
          <w:spacing w:val="0"/>
          <w:sz w:val="24"/>
          <w:szCs w:val="24"/>
          <w:lang w:val="de-DE" w:eastAsia="ja-JP"/>
        </w:rPr>
        <w:tab/>
      </w:r>
      <w:r w:rsidRPr="00106FA6">
        <w:rPr>
          <w:noProof/>
        </w:rPr>
        <w:t>Revisions</w:t>
      </w:r>
      <w:r>
        <w:rPr>
          <w:noProof/>
        </w:rPr>
        <w:tab/>
      </w:r>
      <w:r>
        <w:rPr>
          <w:noProof/>
        </w:rPr>
        <w:fldChar w:fldCharType="begin"/>
      </w:r>
      <w:r>
        <w:rPr>
          <w:noProof/>
        </w:rPr>
        <w:instrText xml:space="preserve"> PAGEREF _Toc208906281 \h </w:instrText>
      </w:r>
      <w:r>
        <w:rPr>
          <w:noProof/>
        </w:rPr>
      </w:r>
      <w:r>
        <w:rPr>
          <w:noProof/>
        </w:rPr>
        <w:fldChar w:fldCharType="separate"/>
      </w:r>
      <w:r>
        <w:rPr>
          <w:noProof/>
        </w:rPr>
        <w:t>4</w:t>
      </w:r>
      <w:r>
        <w:rPr>
          <w:noProof/>
        </w:rPr>
        <w:fldChar w:fldCharType="end"/>
      </w:r>
    </w:p>
    <w:p w14:paraId="026B3889" w14:textId="77777777" w:rsidR="00B3729A" w:rsidRDefault="00B3729A">
      <w:pPr>
        <w:pStyle w:val="TOC1"/>
        <w:tabs>
          <w:tab w:val="left" w:pos="372"/>
        </w:tabs>
        <w:rPr>
          <w:rFonts w:asciiTheme="minorHAnsi" w:eastAsiaTheme="minorEastAsia" w:hAnsiTheme="minorHAnsi" w:cstheme="minorBidi"/>
          <w:b w:val="0"/>
          <w:bCs w:val="0"/>
          <w:caps w:val="0"/>
          <w:noProof/>
          <w:spacing w:val="0"/>
          <w:sz w:val="24"/>
          <w:szCs w:val="24"/>
          <w:u w:val="none"/>
          <w:lang w:val="de-DE" w:eastAsia="ja-JP"/>
        </w:rPr>
      </w:pPr>
      <w:r>
        <w:rPr>
          <w:noProof/>
        </w:rPr>
        <w:t>2</w:t>
      </w:r>
      <w:r>
        <w:rPr>
          <w:rFonts w:asciiTheme="minorHAnsi" w:eastAsiaTheme="minorEastAsia" w:hAnsiTheme="minorHAnsi" w:cstheme="minorBidi"/>
          <w:b w:val="0"/>
          <w:bCs w:val="0"/>
          <w:caps w:val="0"/>
          <w:noProof/>
          <w:spacing w:val="0"/>
          <w:sz w:val="24"/>
          <w:szCs w:val="24"/>
          <w:u w:val="none"/>
          <w:lang w:val="de-DE" w:eastAsia="ja-JP"/>
        </w:rPr>
        <w:tab/>
      </w:r>
      <w:r>
        <w:rPr>
          <w:noProof/>
        </w:rPr>
        <w:t>AMBA interconnect</w:t>
      </w:r>
      <w:r>
        <w:rPr>
          <w:noProof/>
        </w:rPr>
        <w:tab/>
      </w:r>
      <w:r>
        <w:rPr>
          <w:noProof/>
        </w:rPr>
        <w:fldChar w:fldCharType="begin"/>
      </w:r>
      <w:r>
        <w:rPr>
          <w:noProof/>
        </w:rPr>
        <w:instrText xml:space="preserve"> PAGEREF _Toc208906282 \h </w:instrText>
      </w:r>
      <w:r>
        <w:rPr>
          <w:noProof/>
        </w:rPr>
      </w:r>
      <w:r>
        <w:rPr>
          <w:noProof/>
        </w:rPr>
        <w:fldChar w:fldCharType="separate"/>
      </w:r>
      <w:r>
        <w:rPr>
          <w:noProof/>
        </w:rPr>
        <w:t>5</w:t>
      </w:r>
      <w:r>
        <w:rPr>
          <w:noProof/>
        </w:rPr>
        <w:fldChar w:fldCharType="end"/>
      </w:r>
    </w:p>
    <w:p w14:paraId="66648EBF" w14:textId="77777777" w:rsidR="00B3729A" w:rsidRDefault="00B3729A">
      <w:pPr>
        <w:pStyle w:val="TOC2"/>
        <w:tabs>
          <w:tab w:val="left" w:pos="816"/>
        </w:tabs>
        <w:rPr>
          <w:rFonts w:asciiTheme="minorHAnsi" w:eastAsiaTheme="minorEastAsia" w:hAnsiTheme="minorHAnsi" w:cstheme="minorBidi"/>
          <w:b w:val="0"/>
          <w:bCs w:val="0"/>
          <w:smallCaps w:val="0"/>
          <w:noProof/>
          <w:spacing w:val="0"/>
          <w:sz w:val="24"/>
          <w:szCs w:val="24"/>
          <w:lang w:val="de-DE" w:eastAsia="ja-JP"/>
        </w:rPr>
      </w:pPr>
      <w:r w:rsidRPr="00106FA6">
        <w:rPr>
          <w:noProof/>
        </w:rPr>
        <w:t>2.1</w:t>
      </w:r>
      <w:r>
        <w:rPr>
          <w:rFonts w:asciiTheme="minorHAnsi" w:eastAsiaTheme="minorEastAsia" w:hAnsiTheme="minorHAnsi" w:cstheme="minorBidi"/>
          <w:b w:val="0"/>
          <w:bCs w:val="0"/>
          <w:smallCaps w:val="0"/>
          <w:noProof/>
          <w:spacing w:val="0"/>
          <w:sz w:val="24"/>
          <w:szCs w:val="24"/>
          <w:lang w:val="de-DE" w:eastAsia="ja-JP"/>
        </w:rPr>
        <w:tab/>
      </w:r>
      <w:r w:rsidRPr="00106FA6">
        <w:rPr>
          <w:noProof/>
        </w:rPr>
        <w:t>AHB Modeling</w:t>
      </w:r>
      <w:r>
        <w:rPr>
          <w:noProof/>
        </w:rPr>
        <w:tab/>
      </w:r>
      <w:r>
        <w:rPr>
          <w:noProof/>
        </w:rPr>
        <w:fldChar w:fldCharType="begin"/>
      </w:r>
      <w:r>
        <w:rPr>
          <w:noProof/>
        </w:rPr>
        <w:instrText xml:space="preserve"> PAGEREF _Toc208906283 \h </w:instrText>
      </w:r>
      <w:r>
        <w:rPr>
          <w:noProof/>
        </w:rPr>
      </w:r>
      <w:r>
        <w:rPr>
          <w:noProof/>
        </w:rPr>
        <w:fldChar w:fldCharType="separate"/>
      </w:r>
      <w:r>
        <w:rPr>
          <w:noProof/>
        </w:rPr>
        <w:t>5</w:t>
      </w:r>
      <w:r>
        <w:rPr>
          <w:noProof/>
        </w:rPr>
        <w:fldChar w:fldCharType="end"/>
      </w:r>
    </w:p>
    <w:p w14:paraId="3AC53152" w14:textId="77777777" w:rsidR="00B3729A" w:rsidRDefault="00B3729A">
      <w:pPr>
        <w:pStyle w:val="TOC3"/>
        <w:tabs>
          <w:tab w:val="left" w:pos="1259"/>
        </w:tabs>
        <w:rPr>
          <w:rFonts w:asciiTheme="minorHAnsi" w:eastAsiaTheme="minorEastAsia" w:hAnsiTheme="minorHAnsi" w:cstheme="minorBidi"/>
          <w:smallCaps w:val="0"/>
          <w:noProof/>
          <w:spacing w:val="0"/>
          <w:sz w:val="24"/>
          <w:szCs w:val="24"/>
          <w:lang w:val="de-DE" w:eastAsia="ja-JP"/>
        </w:rPr>
      </w:pPr>
      <w:r>
        <w:rPr>
          <w:noProof/>
        </w:rPr>
        <w:t>2.1.1</w:t>
      </w:r>
      <w:r>
        <w:rPr>
          <w:rFonts w:asciiTheme="minorHAnsi" w:eastAsiaTheme="minorEastAsia" w:hAnsiTheme="minorHAnsi" w:cstheme="minorBidi"/>
          <w:smallCaps w:val="0"/>
          <w:noProof/>
          <w:spacing w:val="0"/>
          <w:sz w:val="24"/>
          <w:szCs w:val="24"/>
          <w:lang w:val="de-DE" w:eastAsia="ja-JP"/>
        </w:rPr>
        <w:tab/>
      </w:r>
      <w:r>
        <w:rPr>
          <w:noProof/>
        </w:rPr>
        <w:t>AHB Payload</w:t>
      </w:r>
      <w:r>
        <w:rPr>
          <w:noProof/>
        </w:rPr>
        <w:tab/>
      </w:r>
      <w:r>
        <w:rPr>
          <w:noProof/>
        </w:rPr>
        <w:fldChar w:fldCharType="begin"/>
      </w:r>
      <w:r>
        <w:rPr>
          <w:noProof/>
        </w:rPr>
        <w:instrText xml:space="preserve"> PAGEREF _Toc208906284 \h </w:instrText>
      </w:r>
      <w:r>
        <w:rPr>
          <w:noProof/>
        </w:rPr>
      </w:r>
      <w:r>
        <w:rPr>
          <w:noProof/>
        </w:rPr>
        <w:fldChar w:fldCharType="separate"/>
      </w:r>
      <w:r>
        <w:rPr>
          <w:noProof/>
        </w:rPr>
        <w:t>5</w:t>
      </w:r>
      <w:r>
        <w:rPr>
          <w:noProof/>
        </w:rPr>
        <w:fldChar w:fldCharType="end"/>
      </w:r>
    </w:p>
    <w:p w14:paraId="3A01F1E7" w14:textId="77777777" w:rsidR="00B3729A" w:rsidRDefault="00B3729A">
      <w:pPr>
        <w:pStyle w:val="TOC3"/>
        <w:tabs>
          <w:tab w:val="left" w:pos="1259"/>
        </w:tabs>
        <w:rPr>
          <w:rFonts w:asciiTheme="minorHAnsi" w:eastAsiaTheme="minorEastAsia" w:hAnsiTheme="minorHAnsi" w:cstheme="minorBidi"/>
          <w:smallCaps w:val="0"/>
          <w:noProof/>
          <w:spacing w:val="0"/>
          <w:sz w:val="24"/>
          <w:szCs w:val="24"/>
          <w:lang w:val="de-DE" w:eastAsia="ja-JP"/>
        </w:rPr>
      </w:pPr>
      <w:r>
        <w:rPr>
          <w:noProof/>
        </w:rPr>
        <w:t>2.1.2</w:t>
      </w:r>
      <w:r>
        <w:rPr>
          <w:rFonts w:asciiTheme="minorHAnsi" w:eastAsiaTheme="minorEastAsia" w:hAnsiTheme="minorHAnsi" w:cstheme="minorBidi"/>
          <w:smallCaps w:val="0"/>
          <w:noProof/>
          <w:spacing w:val="0"/>
          <w:sz w:val="24"/>
          <w:szCs w:val="24"/>
          <w:lang w:val="de-DE" w:eastAsia="ja-JP"/>
        </w:rPr>
        <w:tab/>
      </w:r>
      <w:r>
        <w:rPr>
          <w:noProof/>
        </w:rPr>
        <w:t>AHB Protocol mapping</w:t>
      </w:r>
      <w:r>
        <w:rPr>
          <w:noProof/>
        </w:rPr>
        <w:tab/>
      </w:r>
      <w:r>
        <w:rPr>
          <w:noProof/>
        </w:rPr>
        <w:fldChar w:fldCharType="begin"/>
      </w:r>
      <w:r>
        <w:rPr>
          <w:noProof/>
        </w:rPr>
        <w:instrText xml:space="preserve"> PAGEREF _Toc208906285 \h </w:instrText>
      </w:r>
      <w:r>
        <w:rPr>
          <w:noProof/>
        </w:rPr>
      </w:r>
      <w:r>
        <w:rPr>
          <w:noProof/>
        </w:rPr>
        <w:fldChar w:fldCharType="separate"/>
      </w:r>
      <w:r>
        <w:rPr>
          <w:noProof/>
        </w:rPr>
        <w:t>6</w:t>
      </w:r>
      <w:r>
        <w:rPr>
          <w:noProof/>
        </w:rPr>
        <w:fldChar w:fldCharType="end"/>
      </w:r>
    </w:p>
    <w:p w14:paraId="77A9FFF5" w14:textId="77777777" w:rsidR="00B3729A" w:rsidRDefault="00B3729A">
      <w:pPr>
        <w:pStyle w:val="TOC3"/>
        <w:tabs>
          <w:tab w:val="left" w:pos="1259"/>
        </w:tabs>
        <w:rPr>
          <w:rFonts w:asciiTheme="minorHAnsi" w:eastAsiaTheme="minorEastAsia" w:hAnsiTheme="minorHAnsi" w:cstheme="minorBidi"/>
          <w:smallCaps w:val="0"/>
          <w:noProof/>
          <w:spacing w:val="0"/>
          <w:sz w:val="24"/>
          <w:szCs w:val="24"/>
          <w:lang w:val="de-DE" w:eastAsia="ja-JP"/>
        </w:rPr>
      </w:pPr>
      <w:r>
        <w:rPr>
          <w:noProof/>
        </w:rPr>
        <w:t>2.1.3</w:t>
      </w:r>
      <w:r>
        <w:rPr>
          <w:rFonts w:asciiTheme="minorHAnsi" w:eastAsiaTheme="minorEastAsia" w:hAnsiTheme="minorHAnsi" w:cstheme="minorBidi"/>
          <w:smallCaps w:val="0"/>
          <w:noProof/>
          <w:spacing w:val="0"/>
          <w:sz w:val="24"/>
          <w:szCs w:val="24"/>
          <w:lang w:val="de-DE" w:eastAsia="ja-JP"/>
        </w:rPr>
        <w:tab/>
      </w:r>
      <w:r>
        <w:rPr>
          <w:noProof/>
        </w:rPr>
        <w:t>Not supported or partially supported features</w:t>
      </w:r>
      <w:r>
        <w:rPr>
          <w:noProof/>
        </w:rPr>
        <w:tab/>
      </w:r>
      <w:r>
        <w:rPr>
          <w:noProof/>
        </w:rPr>
        <w:fldChar w:fldCharType="begin"/>
      </w:r>
      <w:r>
        <w:rPr>
          <w:noProof/>
        </w:rPr>
        <w:instrText xml:space="preserve"> PAGEREF _Toc208906286 \h </w:instrText>
      </w:r>
      <w:r>
        <w:rPr>
          <w:noProof/>
        </w:rPr>
      </w:r>
      <w:r>
        <w:rPr>
          <w:noProof/>
        </w:rPr>
        <w:fldChar w:fldCharType="separate"/>
      </w:r>
      <w:r>
        <w:rPr>
          <w:noProof/>
        </w:rPr>
        <w:t>9</w:t>
      </w:r>
      <w:r>
        <w:rPr>
          <w:noProof/>
        </w:rPr>
        <w:fldChar w:fldCharType="end"/>
      </w:r>
    </w:p>
    <w:p w14:paraId="4FCD606D" w14:textId="77777777" w:rsidR="00B3729A" w:rsidRDefault="00B3729A">
      <w:pPr>
        <w:pStyle w:val="TOC3"/>
        <w:tabs>
          <w:tab w:val="left" w:pos="1259"/>
        </w:tabs>
        <w:rPr>
          <w:rFonts w:asciiTheme="minorHAnsi" w:eastAsiaTheme="minorEastAsia" w:hAnsiTheme="minorHAnsi" w:cstheme="minorBidi"/>
          <w:smallCaps w:val="0"/>
          <w:noProof/>
          <w:spacing w:val="0"/>
          <w:sz w:val="24"/>
          <w:szCs w:val="24"/>
          <w:lang w:val="de-DE" w:eastAsia="ja-JP"/>
        </w:rPr>
      </w:pPr>
      <w:r>
        <w:rPr>
          <w:noProof/>
        </w:rPr>
        <w:t>2.1.4</w:t>
      </w:r>
      <w:r>
        <w:rPr>
          <w:rFonts w:asciiTheme="minorHAnsi" w:eastAsiaTheme="minorEastAsia" w:hAnsiTheme="minorHAnsi" w:cstheme="minorBidi"/>
          <w:smallCaps w:val="0"/>
          <w:noProof/>
          <w:spacing w:val="0"/>
          <w:sz w:val="24"/>
          <w:szCs w:val="24"/>
          <w:lang w:val="de-DE" w:eastAsia="ja-JP"/>
        </w:rPr>
        <w:tab/>
      </w:r>
      <w:r>
        <w:rPr>
          <w:noProof/>
        </w:rPr>
        <w:t>Creating/Binding AHB sockets</w:t>
      </w:r>
      <w:r>
        <w:rPr>
          <w:noProof/>
        </w:rPr>
        <w:tab/>
      </w:r>
      <w:r>
        <w:rPr>
          <w:noProof/>
        </w:rPr>
        <w:fldChar w:fldCharType="begin"/>
      </w:r>
      <w:r>
        <w:rPr>
          <w:noProof/>
        </w:rPr>
        <w:instrText xml:space="preserve"> PAGEREF _Toc208906287 \h </w:instrText>
      </w:r>
      <w:r>
        <w:rPr>
          <w:noProof/>
        </w:rPr>
      </w:r>
      <w:r>
        <w:rPr>
          <w:noProof/>
        </w:rPr>
        <w:fldChar w:fldCharType="separate"/>
      </w:r>
      <w:r>
        <w:rPr>
          <w:noProof/>
        </w:rPr>
        <w:t>9</w:t>
      </w:r>
      <w:r>
        <w:rPr>
          <w:noProof/>
        </w:rPr>
        <w:fldChar w:fldCharType="end"/>
      </w:r>
    </w:p>
    <w:p w14:paraId="14F90A58" w14:textId="77777777" w:rsidR="00B3729A" w:rsidRDefault="00B3729A">
      <w:pPr>
        <w:pStyle w:val="TOC2"/>
        <w:tabs>
          <w:tab w:val="left" w:pos="816"/>
        </w:tabs>
        <w:rPr>
          <w:rFonts w:asciiTheme="minorHAnsi" w:eastAsiaTheme="minorEastAsia" w:hAnsiTheme="minorHAnsi" w:cstheme="minorBidi"/>
          <w:b w:val="0"/>
          <w:bCs w:val="0"/>
          <w:smallCaps w:val="0"/>
          <w:noProof/>
          <w:spacing w:val="0"/>
          <w:sz w:val="24"/>
          <w:szCs w:val="24"/>
          <w:lang w:val="de-DE" w:eastAsia="ja-JP"/>
        </w:rPr>
      </w:pPr>
      <w:r w:rsidRPr="00106FA6">
        <w:rPr>
          <w:noProof/>
        </w:rPr>
        <w:t>2.2</w:t>
      </w:r>
      <w:r>
        <w:rPr>
          <w:rFonts w:asciiTheme="minorHAnsi" w:eastAsiaTheme="minorEastAsia" w:hAnsiTheme="minorHAnsi" w:cstheme="minorBidi"/>
          <w:b w:val="0"/>
          <w:bCs w:val="0"/>
          <w:smallCaps w:val="0"/>
          <w:noProof/>
          <w:spacing w:val="0"/>
          <w:sz w:val="24"/>
          <w:szCs w:val="24"/>
          <w:lang w:val="de-DE" w:eastAsia="ja-JP"/>
        </w:rPr>
        <w:tab/>
      </w:r>
      <w:r w:rsidRPr="00106FA6">
        <w:rPr>
          <w:noProof/>
        </w:rPr>
        <w:t>APB Modeling</w:t>
      </w:r>
      <w:r>
        <w:rPr>
          <w:noProof/>
        </w:rPr>
        <w:tab/>
      </w:r>
      <w:r>
        <w:rPr>
          <w:noProof/>
        </w:rPr>
        <w:fldChar w:fldCharType="begin"/>
      </w:r>
      <w:r>
        <w:rPr>
          <w:noProof/>
        </w:rPr>
        <w:instrText xml:space="preserve"> PAGEREF _Toc208906288 \h </w:instrText>
      </w:r>
      <w:r>
        <w:rPr>
          <w:noProof/>
        </w:rPr>
      </w:r>
      <w:r>
        <w:rPr>
          <w:noProof/>
        </w:rPr>
        <w:fldChar w:fldCharType="separate"/>
      </w:r>
      <w:r>
        <w:rPr>
          <w:noProof/>
        </w:rPr>
        <w:t>11</w:t>
      </w:r>
      <w:r>
        <w:rPr>
          <w:noProof/>
        </w:rPr>
        <w:fldChar w:fldCharType="end"/>
      </w:r>
    </w:p>
    <w:p w14:paraId="310E9628" w14:textId="77777777" w:rsidR="00B3729A" w:rsidRDefault="00B3729A">
      <w:pPr>
        <w:pStyle w:val="TOC3"/>
        <w:tabs>
          <w:tab w:val="left" w:pos="1259"/>
        </w:tabs>
        <w:rPr>
          <w:rFonts w:asciiTheme="minorHAnsi" w:eastAsiaTheme="minorEastAsia" w:hAnsiTheme="minorHAnsi" w:cstheme="minorBidi"/>
          <w:smallCaps w:val="0"/>
          <w:noProof/>
          <w:spacing w:val="0"/>
          <w:sz w:val="24"/>
          <w:szCs w:val="24"/>
          <w:lang w:val="de-DE" w:eastAsia="ja-JP"/>
        </w:rPr>
      </w:pPr>
      <w:r>
        <w:rPr>
          <w:noProof/>
        </w:rPr>
        <w:t>2.2.1</w:t>
      </w:r>
      <w:r>
        <w:rPr>
          <w:rFonts w:asciiTheme="minorHAnsi" w:eastAsiaTheme="minorEastAsia" w:hAnsiTheme="minorHAnsi" w:cstheme="minorBidi"/>
          <w:smallCaps w:val="0"/>
          <w:noProof/>
          <w:spacing w:val="0"/>
          <w:sz w:val="24"/>
          <w:szCs w:val="24"/>
          <w:lang w:val="de-DE" w:eastAsia="ja-JP"/>
        </w:rPr>
        <w:tab/>
      </w:r>
      <w:r>
        <w:rPr>
          <w:noProof/>
        </w:rPr>
        <w:t>APB Payload</w:t>
      </w:r>
      <w:r>
        <w:rPr>
          <w:noProof/>
        </w:rPr>
        <w:tab/>
      </w:r>
      <w:r>
        <w:rPr>
          <w:noProof/>
        </w:rPr>
        <w:fldChar w:fldCharType="begin"/>
      </w:r>
      <w:r>
        <w:rPr>
          <w:noProof/>
        </w:rPr>
        <w:instrText xml:space="preserve"> PAGEREF _Toc208906289 \h </w:instrText>
      </w:r>
      <w:r>
        <w:rPr>
          <w:noProof/>
        </w:rPr>
      </w:r>
      <w:r>
        <w:rPr>
          <w:noProof/>
        </w:rPr>
        <w:fldChar w:fldCharType="separate"/>
      </w:r>
      <w:r>
        <w:rPr>
          <w:noProof/>
        </w:rPr>
        <w:t>11</w:t>
      </w:r>
      <w:r>
        <w:rPr>
          <w:noProof/>
        </w:rPr>
        <w:fldChar w:fldCharType="end"/>
      </w:r>
    </w:p>
    <w:p w14:paraId="17A33B40" w14:textId="77777777" w:rsidR="00B3729A" w:rsidRDefault="00B3729A">
      <w:pPr>
        <w:pStyle w:val="TOC3"/>
        <w:tabs>
          <w:tab w:val="left" w:pos="1259"/>
        </w:tabs>
        <w:rPr>
          <w:rFonts w:asciiTheme="minorHAnsi" w:eastAsiaTheme="minorEastAsia" w:hAnsiTheme="minorHAnsi" w:cstheme="minorBidi"/>
          <w:smallCaps w:val="0"/>
          <w:noProof/>
          <w:spacing w:val="0"/>
          <w:sz w:val="24"/>
          <w:szCs w:val="24"/>
          <w:lang w:val="de-DE" w:eastAsia="ja-JP"/>
        </w:rPr>
      </w:pPr>
      <w:r>
        <w:rPr>
          <w:noProof/>
        </w:rPr>
        <w:t>2.2.2</w:t>
      </w:r>
      <w:r>
        <w:rPr>
          <w:rFonts w:asciiTheme="minorHAnsi" w:eastAsiaTheme="minorEastAsia" w:hAnsiTheme="minorHAnsi" w:cstheme="minorBidi"/>
          <w:smallCaps w:val="0"/>
          <w:noProof/>
          <w:spacing w:val="0"/>
          <w:sz w:val="24"/>
          <w:szCs w:val="24"/>
          <w:lang w:val="de-DE" w:eastAsia="ja-JP"/>
        </w:rPr>
        <w:tab/>
      </w:r>
      <w:r>
        <w:rPr>
          <w:noProof/>
        </w:rPr>
        <w:t>APB Protocol mapping</w:t>
      </w:r>
      <w:r>
        <w:rPr>
          <w:noProof/>
        </w:rPr>
        <w:tab/>
      </w:r>
      <w:r>
        <w:rPr>
          <w:noProof/>
        </w:rPr>
        <w:fldChar w:fldCharType="begin"/>
      </w:r>
      <w:r>
        <w:rPr>
          <w:noProof/>
        </w:rPr>
        <w:instrText xml:space="preserve"> PAGEREF _Toc208906290 \h </w:instrText>
      </w:r>
      <w:r>
        <w:rPr>
          <w:noProof/>
        </w:rPr>
      </w:r>
      <w:r>
        <w:rPr>
          <w:noProof/>
        </w:rPr>
        <w:fldChar w:fldCharType="separate"/>
      </w:r>
      <w:r>
        <w:rPr>
          <w:noProof/>
        </w:rPr>
        <w:t>11</w:t>
      </w:r>
      <w:r>
        <w:rPr>
          <w:noProof/>
        </w:rPr>
        <w:fldChar w:fldCharType="end"/>
      </w:r>
    </w:p>
    <w:p w14:paraId="6C24BAFF" w14:textId="77777777" w:rsidR="00B3729A" w:rsidRDefault="00B3729A">
      <w:pPr>
        <w:pStyle w:val="TOC3"/>
        <w:tabs>
          <w:tab w:val="left" w:pos="1259"/>
        </w:tabs>
        <w:rPr>
          <w:rFonts w:asciiTheme="minorHAnsi" w:eastAsiaTheme="minorEastAsia" w:hAnsiTheme="minorHAnsi" w:cstheme="minorBidi"/>
          <w:smallCaps w:val="0"/>
          <w:noProof/>
          <w:spacing w:val="0"/>
          <w:sz w:val="24"/>
          <w:szCs w:val="24"/>
          <w:lang w:val="de-DE" w:eastAsia="ja-JP"/>
        </w:rPr>
      </w:pPr>
      <w:r>
        <w:rPr>
          <w:noProof/>
        </w:rPr>
        <w:t>2.2.3</w:t>
      </w:r>
      <w:r>
        <w:rPr>
          <w:rFonts w:asciiTheme="minorHAnsi" w:eastAsiaTheme="minorEastAsia" w:hAnsiTheme="minorHAnsi" w:cstheme="minorBidi"/>
          <w:smallCaps w:val="0"/>
          <w:noProof/>
          <w:spacing w:val="0"/>
          <w:sz w:val="24"/>
          <w:szCs w:val="24"/>
          <w:lang w:val="de-DE" w:eastAsia="ja-JP"/>
        </w:rPr>
        <w:tab/>
      </w:r>
      <w:r>
        <w:rPr>
          <w:noProof/>
        </w:rPr>
        <w:t>Creating/Binding APB sockets</w:t>
      </w:r>
      <w:r>
        <w:rPr>
          <w:noProof/>
        </w:rPr>
        <w:tab/>
      </w:r>
      <w:r>
        <w:rPr>
          <w:noProof/>
        </w:rPr>
        <w:fldChar w:fldCharType="begin"/>
      </w:r>
      <w:r>
        <w:rPr>
          <w:noProof/>
        </w:rPr>
        <w:instrText xml:space="preserve"> PAGEREF _Toc208906291 \h </w:instrText>
      </w:r>
      <w:r>
        <w:rPr>
          <w:noProof/>
        </w:rPr>
      </w:r>
      <w:r>
        <w:rPr>
          <w:noProof/>
        </w:rPr>
        <w:fldChar w:fldCharType="separate"/>
      </w:r>
      <w:r>
        <w:rPr>
          <w:noProof/>
        </w:rPr>
        <w:t>12</w:t>
      </w:r>
      <w:r>
        <w:rPr>
          <w:noProof/>
        </w:rPr>
        <w:fldChar w:fldCharType="end"/>
      </w:r>
    </w:p>
    <w:p w14:paraId="5826C40B" w14:textId="77777777" w:rsidR="00B3729A" w:rsidRDefault="00B3729A">
      <w:pPr>
        <w:pStyle w:val="TOC2"/>
        <w:tabs>
          <w:tab w:val="left" w:pos="816"/>
        </w:tabs>
        <w:rPr>
          <w:rFonts w:asciiTheme="minorHAnsi" w:eastAsiaTheme="minorEastAsia" w:hAnsiTheme="minorHAnsi" w:cstheme="minorBidi"/>
          <w:b w:val="0"/>
          <w:bCs w:val="0"/>
          <w:smallCaps w:val="0"/>
          <w:noProof/>
          <w:spacing w:val="0"/>
          <w:sz w:val="24"/>
          <w:szCs w:val="24"/>
          <w:lang w:val="de-DE" w:eastAsia="ja-JP"/>
        </w:rPr>
      </w:pPr>
      <w:r w:rsidRPr="00106FA6">
        <w:rPr>
          <w:noProof/>
        </w:rPr>
        <w:t>2.3</w:t>
      </w:r>
      <w:r>
        <w:rPr>
          <w:rFonts w:asciiTheme="minorHAnsi" w:eastAsiaTheme="minorEastAsia" w:hAnsiTheme="minorHAnsi" w:cstheme="minorBidi"/>
          <w:b w:val="0"/>
          <w:bCs w:val="0"/>
          <w:smallCaps w:val="0"/>
          <w:noProof/>
          <w:spacing w:val="0"/>
          <w:sz w:val="24"/>
          <w:szCs w:val="24"/>
          <w:lang w:val="de-DE" w:eastAsia="ja-JP"/>
        </w:rPr>
        <w:tab/>
      </w:r>
      <w:r w:rsidRPr="00106FA6">
        <w:rPr>
          <w:noProof/>
        </w:rPr>
        <w:t>AXI Modeling</w:t>
      </w:r>
      <w:r>
        <w:rPr>
          <w:noProof/>
        </w:rPr>
        <w:tab/>
      </w:r>
      <w:r>
        <w:rPr>
          <w:noProof/>
        </w:rPr>
        <w:fldChar w:fldCharType="begin"/>
      </w:r>
      <w:r>
        <w:rPr>
          <w:noProof/>
        </w:rPr>
        <w:instrText xml:space="preserve"> PAGEREF _Toc208906292 \h </w:instrText>
      </w:r>
      <w:r>
        <w:rPr>
          <w:noProof/>
        </w:rPr>
      </w:r>
      <w:r>
        <w:rPr>
          <w:noProof/>
        </w:rPr>
        <w:fldChar w:fldCharType="separate"/>
      </w:r>
      <w:r>
        <w:rPr>
          <w:noProof/>
        </w:rPr>
        <w:t>13</w:t>
      </w:r>
      <w:r>
        <w:rPr>
          <w:noProof/>
        </w:rPr>
        <w:fldChar w:fldCharType="end"/>
      </w:r>
    </w:p>
    <w:p w14:paraId="623BBA21" w14:textId="77777777" w:rsidR="00B3729A" w:rsidRDefault="00B3729A">
      <w:pPr>
        <w:pStyle w:val="TOC3"/>
        <w:tabs>
          <w:tab w:val="left" w:pos="1259"/>
        </w:tabs>
        <w:rPr>
          <w:rFonts w:asciiTheme="minorHAnsi" w:eastAsiaTheme="minorEastAsia" w:hAnsiTheme="minorHAnsi" w:cstheme="minorBidi"/>
          <w:smallCaps w:val="0"/>
          <w:noProof/>
          <w:spacing w:val="0"/>
          <w:sz w:val="24"/>
          <w:szCs w:val="24"/>
          <w:lang w:val="de-DE" w:eastAsia="ja-JP"/>
        </w:rPr>
      </w:pPr>
      <w:r>
        <w:rPr>
          <w:noProof/>
        </w:rPr>
        <w:t>2.3.1</w:t>
      </w:r>
      <w:r>
        <w:rPr>
          <w:rFonts w:asciiTheme="minorHAnsi" w:eastAsiaTheme="minorEastAsia" w:hAnsiTheme="minorHAnsi" w:cstheme="minorBidi"/>
          <w:smallCaps w:val="0"/>
          <w:noProof/>
          <w:spacing w:val="0"/>
          <w:sz w:val="24"/>
          <w:szCs w:val="24"/>
          <w:lang w:val="de-DE" w:eastAsia="ja-JP"/>
        </w:rPr>
        <w:tab/>
      </w:r>
      <w:r>
        <w:rPr>
          <w:noProof/>
        </w:rPr>
        <w:t>AXI Payload</w:t>
      </w:r>
      <w:r>
        <w:rPr>
          <w:noProof/>
        </w:rPr>
        <w:tab/>
      </w:r>
      <w:r>
        <w:rPr>
          <w:noProof/>
        </w:rPr>
        <w:fldChar w:fldCharType="begin"/>
      </w:r>
      <w:r>
        <w:rPr>
          <w:noProof/>
        </w:rPr>
        <w:instrText xml:space="preserve"> PAGEREF _Toc208906293 \h </w:instrText>
      </w:r>
      <w:r>
        <w:rPr>
          <w:noProof/>
        </w:rPr>
      </w:r>
      <w:r>
        <w:rPr>
          <w:noProof/>
        </w:rPr>
        <w:fldChar w:fldCharType="separate"/>
      </w:r>
      <w:r>
        <w:rPr>
          <w:noProof/>
        </w:rPr>
        <w:t>13</w:t>
      </w:r>
      <w:r>
        <w:rPr>
          <w:noProof/>
        </w:rPr>
        <w:fldChar w:fldCharType="end"/>
      </w:r>
    </w:p>
    <w:p w14:paraId="28605F8D" w14:textId="77777777" w:rsidR="00B3729A" w:rsidRDefault="00B3729A">
      <w:pPr>
        <w:pStyle w:val="TOC3"/>
        <w:tabs>
          <w:tab w:val="left" w:pos="1259"/>
        </w:tabs>
        <w:rPr>
          <w:rFonts w:asciiTheme="minorHAnsi" w:eastAsiaTheme="minorEastAsia" w:hAnsiTheme="minorHAnsi" w:cstheme="minorBidi"/>
          <w:smallCaps w:val="0"/>
          <w:noProof/>
          <w:spacing w:val="0"/>
          <w:sz w:val="24"/>
          <w:szCs w:val="24"/>
          <w:lang w:val="de-DE" w:eastAsia="ja-JP"/>
        </w:rPr>
      </w:pPr>
      <w:r>
        <w:rPr>
          <w:noProof/>
        </w:rPr>
        <w:t>2.3.2</w:t>
      </w:r>
      <w:r>
        <w:rPr>
          <w:rFonts w:asciiTheme="minorHAnsi" w:eastAsiaTheme="minorEastAsia" w:hAnsiTheme="minorHAnsi" w:cstheme="minorBidi"/>
          <w:smallCaps w:val="0"/>
          <w:noProof/>
          <w:spacing w:val="0"/>
          <w:sz w:val="24"/>
          <w:szCs w:val="24"/>
          <w:lang w:val="de-DE" w:eastAsia="ja-JP"/>
        </w:rPr>
        <w:tab/>
      </w:r>
      <w:r>
        <w:rPr>
          <w:noProof/>
        </w:rPr>
        <w:t>AXI Protocol mapping</w:t>
      </w:r>
      <w:r>
        <w:rPr>
          <w:noProof/>
        </w:rPr>
        <w:tab/>
      </w:r>
      <w:r>
        <w:rPr>
          <w:noProof/>
        </w:rPr>
        <w:fldChar w:fldCharType="begin"/>
      </w:r>
      <w:r>
        <w:rPr>
          <w:noProof/>
        </w:rPr>
        <w:instrText xml:space="preserve"> PAGEREF _Toc208906294 \h </w:instrText>
      </w:r>
      <w:r>
        <w:rPr>
          <w:noProof/>
        </w:rPr>
      </w:r>
      <w:r>
        <w:rPr>
          <w:noProof/>
        </w:rPr>
        <w:fldChar w:fldCharType="separate"/>
      </w:r>
      <w:r>
        <w:rPr>
          <w:noProof/>
        </w:rPr>
        <w:t>14</w:t>
      </w:r>
      <w:r>
        <w:rPr>
          <w:noProof/>
        </w:rPr>
        <w:fldChar w:fldCharType="end"/>
      </w:r>
    </w:p>
    <w:p w14:paraId="143E7CB7" w14:textId="77777777" w:rsidR="00B3729A" w:rsidRDefault="00B3729A">
      <w:pPr>
        <w:pStyle w:val="TOC3"/>
        <w:tabs>
          <w:tab w:val="left" w:pos="1259"/>
        </w:tabs>
        <w:rPr>
          <w:rFonts w:asciiTheme="minorHAnsi" w:eastAsiaTheme="minorEastAsia" w:hAnsiTheme="minorHAnsi" w:cstheme="minorBidi"/>
          <w:smallCaps w:val="0"/>
          <w:noProof/>
          <w:spacing w:val="0"/>
          <w:sz w:val="24"/>
          <w:szCs w:val="24"/>
          <w:lang w:val="de-DE" w:eastAsia="ja-JP"/>
        </w:rPr>
      </w:pPr>
      <w:r>
        <w:rPr>
          <w:noProof/>
        </w:rPr>
        <w:t>2.3.3</w:t>
      </w:r>
      <w:r>
        <w:rPr>
          <w:rFonts w:asciiTheme="minorHAnsi" w:eastAsiaTheme="minorEastAsia" w:hAnsiTheme="minorHAnsi" w:cstheme="minorBidi"/>
          <w:smallCaps w:val="0"/>
          <w:noProof/>
          <w:spacing w:val="0"/>
          <w:sz w:val="24"/>
          <w:szCs w:val="24"/>
          <w:lang w:val="de-DE" w:eastAsia="ja-JP"/>
        </w:rPr>
        <w:tab/>
      </w:r>
      <w:r>
        <w:rPr>
          <w:noProof/>
        </w:rPr>
        <w:t>Not supported or partially supported features</w:t>
      </w:r>
      <w:r>
        <w:rPr>
          <w:noProof/>
        </w:rPr>
        <w:tab/>
      </w:r>
      <w:r>
        <w:rPr>
          <w:noProof/>
        </w:rPr>
        <w:fldChar w:fldCharType="begin"/>
      </w:r>
      <w:r>
        <w:rPr>
          <w:noProof/>
        </w:rPr>
        <w:instrText xml:space="preserve"> PAGEREF _Toc208906295 \h </w:instrText>
      </w:r>
      <w:r>
        <w:rPr>
          <w:noProof/>
        </w:rPr>
      </w:r>
      <w:r>
        <w:rPr>
          <w:noProof/>
        </w:rPr>
        <w:fldChar w:fldCharType="separate"/>
      </w:r>
      <w:r>
        <w:rPr>
          <w:noProof/>
        </w:rPr>
        <w:t>17</w:t>
      </w:r>
      <w:r>
        <w:rPr>
          <w:noProof/>
        </w:rPr>
        <w:fldChar w:fldCharType="end"/>
      </w:r>
    </w:p>
    <w:p w14:paraId="3C433FD0" w14:textId="77777777" w:rsidR="00B3729A" w:rsidRDefault="00B3729A">
      <w:pPr>
        <w:pStyle w:val="TOC3"/>
        <w:tabs>
          <w:tab w:val="left" w:pos="1259"/>
        </w:tabs>
        <w:rPr>
          <w:rFonts w:asciiTheme="minorHAnsi" w:eastAsiaTheme="minorEastAsia" w:hAnsiTheme="minorHAnsi" w:cstheme="minorBidi"/>
          <w:smallCaps w:val="0"/>
          <w:noProof/>
          <w:spacing w:val="0"/>
          <w:sz w:val="24"/>
          <w:szCs w:val="24"/>
          <w:lang w:val="de-DE" w:eastAsia="ja-JP"/>
        </w:rPr>
      </w:pPr>
      <w:r>
        <w:rPr>
          <w:noProof/>
        </w:rPr>
        <w:t>2.3.4</w:t>
      </w:r>
      <w:r>
        <w:rPr>
          <w:rFonts w:asciiTheme="minorHAnsi" w:eastAsiaTheme="minorEastAsia" w:hAnsiTheme="minorHAnsi" w:cstheme="minorBidi"/>
          <w:smallCaps w:val="0"/>
          <w:noProof/>
          <w:spacing w:val="0"/>
          <w:sz w:val="24"/>
          <w:szCs w:val="24"/>
          <w:lang w:val="de-DE" w:eastAsia="ja-JP"/>
        </w:rPr>
        <w:tab/>
      </w:r>
      <w:r>
        <w:rPr>
          <w:noProof/>
        </w:rPr>
        <w:t>Creating/Binding AXI sockets</w:t>
      </w:r>
      <w:r>
        <w:rPr>
          <w:noProof/>
        </w:rPr>
        <w:tab/>
      </w:r>
      <w:r>
        <w:rPr>
          <w:noProof/>
        </w:rPr>
        <w:fldChar w:fldCharType="begin"/>
      </w:r>
      <w:r>
        <w:rPr>
          <w:noProof/>
        </w:rPr>
        <w:instrText xml:space="preserve"> PAGEREF _Toc208906296 \h </w:instrText>
      </w:r>
      <w:r>
        <w:rPr>
          <w:noProof/>
        </w:rPr>
      </w:r>
      <w:r>
        <w:rPr>
          <w:noProof/>
        </w:rPr>
        <w:fldChar w:fldCharType="separate"/>
      </w:r>
      <w:r>
        <w:rPr>
          <w:noProof/>
        </w:rPr>
        <w:t>17</w:t>
      </w:r>
      <w:r>
        <w:rPr>
          <w:noProof/>
        </w:rPr>
        <w:fldChar w:fldCharType="end"/>
      </w:r>
    </w:p>
    <w:p w14:paraId="479491CB" w14:textId="77777777" w:rsidR="00714B50" w:rsidRPr="00B7324B" w:rsidRDefault="00616CE2" w:rsidP="00733CC3">
      <w:r w:rsidRPr="00B7324B">
        <w:fldChar w:fldCharType="end"/>
      </w:r>
    </w:p>
    <w:p w14:paraId="29A9E793" w14:textId="77777777" w:rsidR="005A152A" w:rsidRPr="00B7324B" w:rsidRDefault="005A152A" w:rsidP="00733CC3"/>
    <w:p w14:paraId="7625A92C" w14:textId="77777777" w:rsidR="009C473C" w:rsidRPr="00B7324B" w:rsidRDefault="009C473C">
      <w:pPr>
        <w:spacing w:before="0"/>
        <w:jc w:val="left"/>
      </w:pPr>
      <w:r w:rsidRPr="00B7324B">
        <w:br w:type="page"/>
      </w:r>
    </w:p>
    <w:p w14:paraId="1DD7F4B9" w14:textId="77777777" w:rsidR="009C473C" w:rsidRPr="00B7324B" w:rsidRDefault="009C473C">
      <w:pPr>
        <w:spacing w:before="0"/>
        <w:jc w:val="left"/>
        <w:rPr>
          <w:b/>
          <w:sz w:val="28"/>
        </w:rPr>
      </w:pPr>
      <w:r w:rsidRPr="00B7324B">
        <w:rPr>
          <w:b/>
          <w:sz w:val="28"/>
        </w:rPr>
        <w:lastRenderedPageBreak/>
        <w:t>Table of Tables</w:t>
      </w:r>
    </w:p>
    <w:p w14:paraId="00D41AE1" w14:textId="77777777" w:rsidR="009C473C" w:rsidRPr="00B7324B" w:rsidRDefault="009C473C">
      <w:pPr>
        <w:spacing w:before="0"/>
        <w:jc w:val="left"/>
      </w:pPr>
    </w:p>
    <w:p w14:paraId="1A559DE0" w14:textId="77777777" w:rsidR="00B3729A" w:rsidRDefault="00616CE2">
      <w:pPr>
        <w:pStyle w:val="TableofFigures"/>
        <w:tabs>
          <w:tab w:val="right" w:leader="dot" w:pos="9629"/>
        </w:tabs>
        <w:rPr>
          <w:rFonts w:asciiTheme="minorHAnsi" w:eastAsiaTheme="minorEastAsia" w:hAnsiTheme="minorHAnsi" w:cstheme="minorBidi"/>
          <w:noProof/>
          <w:spacing w:val="0"/>
          <w:lang w:val="de-DE" w:eastAsia="ja-JP"/>
        </w:rPr>
      </w:pPr>
      <w:r w:rsidRPr="00B7324B">
        <w:fldChar w:fldCharType="begin"/>
      </w:r>
      <w:r w:rsidR="009C473C" w:rsidRPr="00B7324B">
        <w:instrText xml:space="preserve"> TOC \c "Table" </w:instrText>
      </w:r>
      <w:r w:rsidRPr="00B7324B">
        <w:fldChar w:fldCharType="separate"/>
      </w:r>
      <w:r w:rsidR="00B3729A">
        <w:rPr>
          <w:noProof/>
        </w:rPr>
        <w:t>Table 1 - Revisions of this document</w:t>
      </w:r>
      <w:r w:rsidR="00B3729A">
        <w:rPr>
          <w:noProof/>
        </w:rPr>
        <w:tab/>
      </w:r>
      <w:r w:rsidR="00B3729A">
        <w:rPr>
          <w:noProof/>
        </w:rPr>
        <w:fldChar w:fldCharType="begin"/>
      </w:r>
      <w:r w:rsidR="00B3729A">
        <w:rPr>
          <w:noProof/>
        </w:rPr>
        <w:instrText xml:space="preserve"> PAGEREF _Toc208906272 \h </w:instrText>
      </w:r>
      <w:r w:rsidR="00B3729A">
        <w:rPr>
          <w:noProof/>
        </w:rPr>
      </w:r>
      <w:r w:rsidR="00B3729A">
        <w:rPr>
          <w:noProof/>
        </w:rPr>
        <w:fldChar w:fldCharType="separate"/>
      </w:r>
      <w:r w:rsidR="00B3729A">
        <w:rPr>
          <w:noProof/>
        </w:rPr>
        <w:t>4</w:t>
      </w:r>
      <w:r w:rsidR="00B3729A">
        <w:rPr>
          <w:noProof/>
        </w:rPr>
        <w:fldChar w:fldCharType="end"/>
      </w:r>
    </w:p>
    <w:p w14:paraId="61966766" w14:textId="77777777" w:rsidR="00B3729A" w:rsidRDefault="00B3729A">
      <w:pPr>
        <w:pStyle w:val="TableofFigures"/>
        <w:tabs>
          <w:tab w:val="right" w:leader="dot" w:pos="9629"/>
        </w:tabs>
        <w:rPr>
          <w:rFonts w:asciiTheme="minorHAnsi" w:eastAsiaTheme="minorEastAsia" w:hAnsiTheme="minorHAnsi" w:cstheme="minorBidi"/>
          <w:noProof/>
          <w:spacing w:val="0"/>
          <w:lang w:val="de-DE" w:eastAsia="ja-JP"/>
        </w:rPr>
      </w:pPr>
      <w:r>
        <w:rPr>
          <w:noProof/>
        </w:rPr>
        <w:t>Table 2 - AHB TLM payload mapping</w:t>
      </w:r>
      <w:r>
        <w:rPr>
          <w:noProof/>
        </w:rPr>
        <w:tab/>
      </w:r>
      <w:r>
        <w:rPr>
          <w:noProof/>
        </w:rPr>
        <w:fldChar w:fldCharType="begin"/>
      </w:r>
      <w:r>
        <w:rPr>
          <w:noProof/>
        </w:rPr>
        <w:instrText xml:space="preserve"> PAGEREF _Toc208906273 \h </w:instrText>
      </w:r>
      <w:r>
        <w:rPr>
          <w:noProof/>
        </w:rPr>
      </w:r>
      <w:r>
        <w:rPr>
          <w:noProof/>
        </w:rPr>
        <w:fldChar w:fldCharType="separate"/>
      </w:r>
      <w:r>
        <w:rPr>
          <w:noProof/>
        </w:rPr>
        <w:t>6</w:t>
      </w:r>
      <w:r>
        <w:rPr>
          <w:noProof/>
        </w:rPr>
        <w:fldChar w:fldCharType="end"/>
      </w:r>
    </w:p>
    <w:p w14:paraId="6209A9C4" w14:textId="77777777" w:rsidR="00B3729A" w:rsidRDefault="00B3729A">
      <w:pPr>
        <w:pStyle w:val="TableofFigures"/>
        <w:tabs>
          <w:tab w:val="right" w:leader="dot" w:pos="9629"/>
        </w:tabs>
        <w:rPr>
          <w:rFonts w:asciiTheme="minorHAnsi" w:eastAsiaTheme="minorEastAsia" w:hAnsiTheme="minorHAnsi" w:cstheme="minorBidi"/>
          <w:noProof/>
          <w:spacing w:val="0"/>
          <w:lang w:val="de-DE" w:eastAsia="ja-JP"/>
        </w:rPr>
      </w:pPr>
      <w:r>
        <w:rPr>
          <w:noProof/>
        </w:rPr>
        <w:t>Table 3 - APB TLM payload mapping</w:t>
      </w:r>
      <w:r>
        <w:rPr>
          <w:noProof/>
        </w:rPr>
        <w:tab/>
      </w:r>
      <w:r>
        <w:rPr>
          <w:noProof/>
        </w:rPr>
        <w:fldChar w:fldCharType="begin"/>
      </w:r>
      <w:r>
        <w:rPr>
          <w:noProof/>
        </w:rPr>
        <w:instrText xml:space="preserve"> PAGEREF _Toc208906274 \h </w:instrText>
      </w:r>
      <w:r>
        <w:rPr>
          <w:noProof/>
        </w:rPr>
      </w:r>
      <w:r>
        <w:rPr>
          <w:noProof/>
        </w:rPr>
        <w:fldChar w:fldCharType="separate"/>
      </w:r>
      <w:r>
        <w:rPr>
          <w:noProof/>
        </w:rPr>
        <w:t>11</w:t>
      </w:r>
      <w:r>
        <w:rPr>
          <w:noProof/>
        </w:rPr>
        <w:fldChar w:fldCharType="end"/>
      </w:r>
    </w:p>
    <w:p w14:paraId="27C2ABC1" w14:textId="77777777" w:rsidR="00B3729A" w:rsidRDefault="00B3729A">
      <w:pPr>
        <w:pStyle w:val="TableofFigures"/>
        <w:tabs>
          <w:tab w:val="right" w:leader="dot" w:pos="9629"/>
        </w:tabs>
        <w:rPr>
          <w:rFonts w:asciiTheme="minorHAnsi" w:eastAsiaTheme="minorEastAsia" w:hAnsiTheme="minorHAnsi" w:cstheme="minorBidi"/>
          <w:noProof/>
          <w:spacing w:val="0"/>
          <w:lang w:val="de-DE" w:eastAsia="ja-JP"/>
        </w:rPr>
      </w:pPr>
      <w:r>
        <w:rPr>
          <w:noProof/>
        </w:rPr>
        <w:t>Table 4 - AXI TLM payload mapping</w:t>
      </w:r>
      <w:r>
        <w:rPr>
          <w:noProof/>
        </w:rPr>
        <w:tab/>
      </w:r>
      <w:r>
        <w:rPr>
          <w:noProof/>
        </w:rPr>
        <w:fldChar w:fldCharType="begin"/>
      </w:r>
      <w:r>
        <w:rPr>
          <w:noProof/>
        </w:rPr>
        <w:instrText xml:space="preserve"> PAGEREF _Toc208906275 \h </w:instrText>
      </w:r>
      <w:r>
        <w:rPr>
          <w:noProof/>
        </w:rPr>
      </w:r>
      <w:r>
        <w:rPr>
          <w:noProof/>
        </w:rPr>
        <w:fldChar w:fldCharType="separate"/>
      </w:r>
      <w:r>
        <w:rPr>
          <w:noProof/>
        </w:rPr>
        <w:t>14</w:t>
      </w:r>
      <w:r>
        <w:rPr>
          <w:noProof/>
        </w:rPr>
        <w:fldChar w:fldCharType="end"/>
      </w:r>
    </w:p>
    <w:p w14:paraId="3C21EE0F" w14:textId="48F4FAD9" w:rsidR="0093747C" w:rsidRPr="00B7324B" w:rsidRDefault="00616CE2">
      <w:pPr>
        <w:spacing w:before="0"/>
        <w:jc w:val="left"/>
      </w:pPr>
      <w:r w:rsidRPr="00B7324B">
        <w:fldChar w:fldCharType="end"/>
      </w:r>
    </w:p>
    <w:p w14:paraId="28D9369C" w14:textId="34AE0149" w:rsidR="00154723" w:rsidRPr="00B7324B" w:rsidRDefault="00154723">
      <w:pPr>
        <w:spacing w:before="0"/>
        <w:jc w:val="left"/>
      </w:pPr>
      <w:r w:rsidRPr="00B7324B">
        <w:br w:type="page"/>
      </w:r>
    </w:p>
    <w:p w14:paraId="12742411" w14:textId="77777777" w:rsidR="00154723" w:rsidRPr="00B7324B" w:rsidRDefault="00154723">
      <w:pPr>
        <w:spacing w:before="0"/>
        <w:jc w:val="left"/>
      </w:pPr>
    </w:p>
    <w:p w14:paraId="46A99B6C" w14:textId="58FE24DE" w:rsidR="00154723" w:rsidRPr="00B7324B" w:rsidRDefault="00154723">
      <w:pPr>
        <w:spacing w:before="0"/>
        <w:jc w:val="left"/>
        <w:rPr>
          <w:b/>
          <w:sz w:val="28"/>
        </w:rPr>
      </w:pPr>
      <w:r w:rsidRPr="00B7324B">
        <w:rPr>
          <w:b/>
          <w:sz w:val="28"/>
        </w:rPr>
        <w:t>Table of Figures</w:t>
      </w:r>
    </w:p>
    <w:p w14:paraId="70913FC7" w14:textId="77777777" w:rsidR="00B3729A" w:rsidRDefault="00154723">
      <w:pPr>
        <w:pStyle w:val="TableofFigures"/>
        <w:tabs>
          <w:tab w:val="right" w:leader="dot" w:pos="9629"/>
        </w:tabs>
        <w:rPr>
          <w:rFonts w:asciiTheme="minorHAnsi" w:eastAsiaTheme="minorEastAsia" w:hAnsiTheme="minorHAnsi" w:cstheme="minorBidi"/>
          <w:noProof/>
          <w:spacing w:val="0"/>
          <w:lang w:val="de-DE" w:eastAsia="ja-JP"/>
        </w:rPr>
      </w:pPr>
      <w:r w:rsidRPr="00B7324B">
        <w:fldChar w:fldCharType="begin"/>
      </w:r>
      <w:r w:rsidRPr="00B7324B">
        <w:instrText xml:space="preserve"> TOC \c "Figure" </w:instrText>
      </w:r>
      <w:r w:rsidRPr="00B7324B">
        <w:fldChar w:fldCharType="separate"/>
      </w:r>
      <w:r w:rsidR="00B3729A">
        <w:rPr>
          <w:noProof/>
        </w:rPr>
        <w:t>Figure 1 - AHB write transfer (single)</w:t>
      </w:r>
      <w:r w:rsidR="00B3729A">
        <w:rPr>
          <w:noProof/>
        </w:rPr>
        <w:tab/>
      </w:r>
      <w:r w:rsidR="00B3729A">
        <w:rPr>
          <w:noProof/>
        </w:rPr>
        <w:fldChar w:fldCharType="begin"/>
      </w:r>
      <w:r w:rsidR="00B3729A">
        <w:rPr>
          <w:noProof/>
        </w:rPr>
        <w:instrText xml:space="preserve"> PAGEREF _Toc208906262 \h </w:instrText>
      </w:r>
      <w:r w:rsidR="00B3729A">
        <w:rPr>
          <w:noProof/>
        </w:rPr>
      </w:r>
      <w:r w:rsidR="00B3729A">
        <w:rPr>
          <w:noProof/>
        </w:rPr>
        <w:fldChar w:fldCharType="separate"/>
      </w:r>
      <w:r w:rsidR="00B3729A">
        <w:rPr>
          <w:noProof/>
        </w:rPr>
        <w:t>7</w:t>
      </w:r>
      <w:r w:rsidR="00B3729A">
        <w:rPr>
          <w:noProof/>
        </w:rPr>
        <w:fldChar w:fldCharType="end"/>
      </w:r>
    </w:p>
    <w:p w14:paraId="0F489BB9" w14:textId="77777777" w:rsidR="00B3729A" w:rsidRDefault="00B3729A">
      <w:pPr>
        <w:pStyle w:val="TableofFigures"/>
        <w:tabs>
          <w:tab w:val="right" w:leader="dot" w:pos="9629"/>
        </w:tabs>
        <w:rPr>
          <w:rFonts w:asciiTheme="minorHAnsi" w:eastAsiaTheme="minorEastAsia" w:hAnsiTheme="minorHAnsi" w:cstheme="minorBidi"/>
          <w:noProof/>
          <w:spacing w:val="0"/>
          <w:lang w:val="de-DE" w:eastAsia="ja-JP"/>
        </w:rPr>
      </w:pPr>
      <w:r>
        <w:rPr>
          <w:noProof/>
        </w:rPr>
        <w:t>Figure 2 - AHB read burst</w:t>
      </w:r>
      <w:r>
        <w:rPr>
          <w:noProof/>
        </w:rPr>
        <w:tab/>
      </w:r>
      <w:r>
        <w:rPr>
          <w:noProof/>
        </w:rPr>
        <w:fldChar w:fldCharType="begin"/>
      </w:r>
      <w:r>
        <w:rPr>
          <w:noProof/>
        </w:rPr>
        <w:instrText xml:space="preserve"> PAGEREF _Toc208906263 \h </w:instrText>
      </w:r>
      <w:r>
        <w:rPr>
          <w:noProof/>
        </w:rPr>
      </w:r>
      <w:r>
        <w:rPr>
          <w:noProof/>
        </w:rPr>
        <w:fldChar w:fldCharType="separate"/>
      </w:r>
      <w:r>
        <w:rPr>
          <w:noProof/>
        </w:rPr>
        <w:t>8</w:t>
      </w:r>
      <w:r>
        <w:rPr>
          <w:noProof/>
        </w:rPr>
        <w:fldChar w:fldCharType="end"/>
      </w:r>
    </w:p>
    <w:p w14:paraId="6F8AC75E" w14:textId="77777777" w:rsidR="00B3729A" w:rsidRDefault="00B3729A">
      <w:pPr>
        <w:pStyle w:val="TableofFigures"/>
        <w:tabs>
          <w:tab w:val="right" w:leader="dot" w:pos="9629"/>
        </w:tabs>
        <w:rPr>
          <w:rFonts w:asciiTheme="minorHAnsi" w:eastAsiaTheme="minorEastAsia" w:hAnsiTheme="minorHAnsi" w:cstheme="minorBidi"/>
          <w:noProof/>
          <w:spacing w:val="0"/>
          <w:lang w:val="de-DE" w:eastAsia="ja-JP"/>
        </w:rPr>
      </w:pPr>
      <w:r>
        <w:rPr>
          <w:noProof/>
        </w:rPr>
        <w:t>Figure 3 - AHB write burst</w:t>
      </w:r>
      <w:r>
        <w:rPr>
          <w:noProof/>
        </w:rPr>
        <w:tab/>
      </w:r>
      <w:r>
        <w:rPr>
          <w:noProof/>
        </w:rPr>
        <w:fldChar w:fldCharType="begin"/>
      </w:r>
      <w:r>
        <w:rPr>
          <w:noProof/>
        </w:rPr>
        <w:instrText xml:space="preserve"> PAGEREF _Toc208906264 \h </w:instrText>
      </w:r>
      <w:r>
        <w:rPr>
          <w:noProof/>
        </w:rPr>
      </w:r>
      <w:r>
        <w:rPr>
          <w:noProof/>
        </w:rPr>
        <w:fldChar w:fldCharType="separate"/>
      </w:r>
      <w:r>
        <w:rPr>
          <w:noProof/>
        </w:rPr>
        <w:t>9</w:t>
      </w:r>
      <w:r>
        <w:rPr>
          <w:noProof/>
        </w:rPr>
        <w:fldChar w:fldCharType="end"/>
      </w:r>
    </w:p>
    <w:p w14:paraId="3A0F6612" w14:textId="77777777" w:rsidR="00B3729A" w:rsidRDefault="00B3729A">
      <w:pPr>
        <w:pStyle w:val="TableofFigures"/>
        <w:tabs>
          <w:tab w:val="right" w:leader="dot" w:pos="9629"/>
        </w:tabs>
        <w:rPr>
          <w:rFonts w:asciiTheme="minorHAnsi" w:eastAsiaTheme="minorEastAsia" w:hAnsiTheme="minorHAnsi" w:cstheme="minorBidi"/>
          <w:noProof/>
          <w:spacing w:val="0"/>
          <w:lang w:val="de-DE" w:eastAsia="ja-JP"/>
        </w:rPr>
      </w:pPr>
      <w:r>
        <w:rPr>
          <w:noProof/>
        </w:rPr>
        <w:t>Figure 4 - APB blocking transport delay</w:t>
      </w:r>
      <w:r>
        <w:rPr>
          <w:noProof/>
        </w:rPr>
        <w:tab/>
      </w:r>
      <w:r>
        <w:rPr>
          <w:noProof/>
        </w:rPr>
        <w:fldChar w:fldCharType="begin"/>
      </w:r>
      <w:r>
        <w:rPr>
          <w:noProof/>
        </w:rPr>
        <w:instrText xml:space="preserve"> PAGEREF _Toc208906265 \h </w:instrText>
      </w:r>
      <w:r>
        <w:rPr>
          <w:noProof/>
        </w:rPr>
      </w:r>
      <w:r>
        <w:rPr>
          <w:noProof/>
        </w:rPr>
        <w:fldChar w:fldCharType="separate"/>
      </w:r>
      <w:r>
        <w:rPr>
          <w:noProof/>
        </w:rPr>
        <w:t>12</w:t>
      </w:r>
      <w:r>
        <w:rPr>
          <w:noProof/>
        </w:rPr>
        <w:fldChar w:fldCharType="end"/>
      </w:r>
    </w:p>
    <w:p w14:paraId="7BCBA35E" w14:textId="77777777" w:rsidR="00B3729A" w:rsidRDefault="00B3729A">
      <w:pPr>
        <w:pStyle w:val="TableofFigures"/>
        <w:tabs>
          <w:tab w:val="right" w:leader="dot" w:pos="9629"/>
        </w:tabs>
        <w:rPr>
          <w:rFonts w:asciiTheme="minorHAnsi" w:eastAsiaTheme="minorEastAsia" w:hAnsiTheme="minorHAnsi" w:cstheme="minorBidi"/>
          <w:noProof/>
          <w:spacing w:val="0"/>
          <w:lang w:val="de-DE" w:eastAsia="ja-JP"/>
        </w:rPr>
      </w:pPr>
      <w:r>
        <w:rPr>
          <w:noProof/>
        </w:rPr>
        <w:t>Figure 5 - AXI read burst</w:t>
      </w:r>
      <w:r>
        <w:rPr>
          <w:noProof/>
        </w:rPr>
        <w:tab/>
      </w:r>
      <w:r>
        <w:rPr>
          <w:noProof/>
        </w:rPr>
        <w:fldChar w:fldCharType="begin"/>
      </w:r>
      <w:r>
        <w:rPr>
          <w:noProof/>
        </w:rPr>
        <w:instrText xml:space="preserve"> PAGEREF _Toc208906266 \h </w:instrText>
      </w:r>
      <w:r>
        <w:rPr>
          <w:noProof/>
        </w:rPr>
      </w:r>
      <w:r>
        <w:rPr>
          <w:noProof/>
        </w:rPr>
        <w:fldChar w:fldCharType="separate"/>
      </w:r>
      <w:r>
        <w:rPr>
          <w:noProof/>
        </w:rPr>
        <w:t>15</w:t>
      </w:r>
      <w:r>
        <w:rPr>
          <w:noProof/>
        </w:rPr>
        <w:fldChar w:fldCharType="end"/>
      </w:r>
    </w:p>
    <w:p w14:paraId="4E473D64" w14:textId="77777777" w:rsidR="00B3729A" w:rsidRDefault="00B3729A">
      <w:pPr>
        <w:pStyle w:val="TableofFigures"/>
        <w:tabs>
          <w:tab w:val="right" w:leader="dot" w:pos="9629"/>
        </w:tabs>
        <w:rPr>
          <w:rFonts w:asciiTheme="minorHAnsi" w:eastAsiaTheme="minorEastAsia" w:hAnsiTheme="minorHAnsi" w:cstheme="minorBidi"/>
          <w:noProof/>
          <w:spacing w:val="0"/>
          <w:lang w:val="de-DE" w:eastAsia="ja-JP"/>
        </w:rPr>
      </w:pPr>
      <w:r>
        <w:rPr>
          <w:noProof/>
        </w:rPr>
        <w:t>Figure 6 - AXI overlapping read bursts</w:t>
      </w:r>
      <w:r>
        <w:rPr>
          <w:noProof/>
        </w:rPr>
        <w:tab/>
      </w:r>
      <w:r>
        <w:rPr>
          <w:noProof/>
        </w:rPr>
        <w:fldChar w:fldCharType="begin"/>
      </w:r>
      <w:r>
        <w:rPr>
          <w:noProof/>
        </w:rPr>
        <w:instrText xml:space="preserve"> PAGEREF _Toc208906267 \h </w:instrText>
      </w:r>
      <w:r>
        <w:rPr>
          <w:noProof/>
        </w:rPr>
      </w:r>
      <w:r>
        <w:rPr>
          <w:noProof/>
        </w:rPr>
        <w:fldChar w:fldCharType="separate"/>
      </w:r>
      <w:r>
        <w:rPr>
          <w:noProof/>
        </w:rPr>
        <w:t>16</w:t>
      </w:r>
      <w:r>
        <w:rPr>
          <w:noProof/>
        </w:rPr>
        <w:fldChar w:fldCharType="end"/>
      </w:r>
    </w:p>
    <w:p w14:paraId="1E0B0311" w14:textId="77777777" w:rsidR="00B3729A" w:rsidRDefault="00B3729A">
      <w:pPr>
        <w:pStyle w:val="TableofFigures"/>
        <w:tabs>
          <w:tab w:val="right" w:leader="dot" w:pos="9629"/>
        </w:tabs>
        <w:rPr>
          <w:rFonts w:asciiTheme="minorHAnsi" w:eastAsiaTheme="minorEastAsia" w:hAnsiTheme="minorHAnsi" w:cstheme="minorBidi"/>
          <w:noProof/>
          <w:spacing w:val="0"/>
          <w:lang w:val="de-DE" w:eastAsia="ja-JP"/>
        </w:rPr>
      </w:pPr>
      <w:r>
        <w:rPr>
          <w:noProof/>
        </w:rPr>
        <w:t>Figure 7 - AXI write burst</w:t>
      </w:r>
      <w:r>
        <w:rPr>
          <w:noProof/>
        </w:rPr>
        <w:tab/>
      </w:r>
      <w:r>
        <w:rPr>
          <w:noProof/>
        </w:rPr>
        <w:fldChar w:fldCharType="begin"/>
      </w:r>
      <w:r>
        <w:rPr>
          <w:noProof/>
        </w:rPr>
        <w:instrText xml:space="preserve"> PAGEREF _Toc208906268 \h </w:instrText>
      </w:r>
      <w:r>
        <w:rPr>
          <w:noProof/>
        </w:rPr>
      </w:r>
      <w:r>
        <w:rPr>
          <w:noProof/>
        </w:rPr>
        <w:fldChar w:fldCharType="separate"/>
      </w:r>
      <w:r>
        <w:rPr>
          <w:noProof/>
        </w:rPr>
        <w:t>17</w:t>
      </w:r>
      <w:r>
        <w:rPr>
          <w:noProof/>
        </w:rPr>
        <w:fldChar w:fldCharType="end"/>
      </w:r>
    </w:p>
    <w:p w14:paraId="73BC4BC8" w14:textId="77777777" w:rsidR="00154723" w:rsidRPr="00B7324B" w:rsidRDefault="00154723">
      <w:pPr>
        <w:spacing w:before="0"/>
        <w:jc w:val="left"/>
      </w:pPr>
      <w:r w:rsidRPr="00B7324B">
        <w:fldChar w:fldCharType="end"/>
      </w:r>
    </w:p>
    <w:p w14:paraId="794837B6" w14:textId="77777777" w:rsidR="00154723" w:rsidRPr="00B7324B" w:rsidRDefault="00154723">
      <w:pPr>
        <w:spacing w:before="0"/>
        <w:jc w:val="left"/>
      </w:pPr>
    </w:p>
    <w:p w14:paraId="628E3BFF" w14:textId="77777777" w:rsidR="00154723" w:rsidRPr="00B7324B" w:rsidRDefault="00154723">
      <w:pPr>
        <w:spacing w:before="0"/>
        <w:jc w:val="left"/>
      </w:pPr>
    </w:p>
    <w:p w14:paraId="05A0A1A6" w14:textId="7E660204" w:rsidR="00154723" w:rsidRPr="00B7324B" w:rsidRDefault="00154723">
      <w:pPr>
        <w:spacing w:before="0"/>
        <w:jc w:val="left"/>
      </w:pPr>
      <w:r w:rsidRPr="00B7324B">
        <w:br w:type="page"/>
      </w:r>
    </w:p>
    <w:p w14:paraId="2A6853CF" w14:textId="77777777" w:rsidR="00154723" w:rsidRPr="00B7324B" w:rsidRDefault="00154723">
      <w:pPr>
        <w:spacing w:before="0"/>
        <w:jc w:val="left"/>
      </w:pPr>
    </w:p>
    <w:p w14:paraId="7CB68D09" w14:textId="77777777" w:rsidR="0093747C" w:rsidRPr="00B7324B" w:rsidRDefault="0093747C">
      <w:pPr>
        <w:spacing w:before="0"/>
        <w:jc w:val="left"/>
      </w:pPr>
    </w:p>
    <w:p w14:paraId="024D9F70" w14:textId="77777777" w:rsidR="003A7074" w:rsidRPr="00B7324B" w:rsidRDefault="0093742E" w:rsidP="0093747C">
      <w:pPr>
        <w:pStyle w:val="Heading1"/>
      </w:pPr>
      <w:bookmarkStart w:id="1" w:name="_Toc208906279"/>
      <w:r w:rsidRPr="00B7324B">
        <w:t>I</w:t>
      </w:r>
      <w:r w:rsidR="003A7074" w:rsidRPr="00B7324B">
        <w:t>ntroduction</w:t>
      </w:r>
      <w:bookmarkEnd w:id="1"/>
    </w:p>
    <w:p w14:paraId="76EA4741" w14:textId="77777777" w:rsidR="00176E1F" w:rsidRPr="00B7324B" w:rsidRDefault="003A7074" w:rsidP="003A7074">
      <w:pPr>
        <w:pStyle w:val="Heading2"/>
        <w:rPr>
          <w:lang w:val="en-US"/>
        </w:rPr>
      </w:pPr>
      <w:bookmarkStart w:id="2" w:name="_Toc208906280"/>
      <w:r w:rsidRPr="00B7324B">
        <w:rPr>
          <w:lang w:val="en-US"/>
        </w:rPr>
        <w:t xml:space="preserve">Purpose and </w:t>
      </w:r>
      <w:r w:rsidR="009C473C" w:rsidRPr="00B7324B">
        <w:rPr>
          <w:lang w:val="en-US"/>
        </w:rPr>
        <w:t>S</w:t>
      </w:r>
      <w:r w:rsidRPr="00B7324B">
        <w:rPr>
          <w:lang w:val="en-US"/>
        </w:rPr>
        <w:t>cope</w:t>
      </w:r>
      <w:bookmarkEnd w:id="2"/>
    </w:p>
    <w:p w14:paraId="14BC71F8" w14:textId="7339292E" w:rsidR="0093742E" w:rsidRPr="00B7324B" w:rsidRDefault="00176E1F" w:rsidP="00176E1F">
      <w:pPr>
        <w:pStyle w:val="Default"/>
        <w:jc w:val="both"/>
        <w:rPr>
          <w:lang w:val="en-US"/>
        </w:rPr>
      </w:pPr>
      <w:r w:rsidRPr="00B7324B">
        <w:rPr>
          <w:lang w:val="en-US"/>
        </w:rPr>
        <w:t xml:space="preserve">This document is the </w:t>
      </w:r>
      <w:r w:rsidR="000A541A" w:rsidRPr="00B7324B">
        <w:rPr>
          <w:lang w:val="en-US"/>
        </w:rPr>
        <w:t>Interconnect Methodology Summary</w:t>
      </w:r>
      <w:r w:rsidRPr="00B7324B">
        <w:rPr>
          <w:lang w:val="en-US"/>
        </w:rPr>
        <w:t xml:space="preserve"> of the SystemC Co-Simulation SoC Validat</w:t>
      </w:r>
      <w:r w:rsidR="000A541A" w:rsidRPr="00B7324B">
        <w:rPr>
          <w:lang w:val="en-US"/>
        </w:rPr>
        <w:t xml:space="preserve">ion Platform (SoCRocket). </w:t>
      </w:r>
      <w:r w:rsidRPr="00B7324B">
        <w:rPr>
          <w:lang w:val="en-US"/>
        </w:rPr>
        <w:t xml:space="preserve">It describes </w:t>
      </w:r>
      <w:r w:rsidR="000A541A" w:rsidRPr="00B7324B">
        <w:rPr>
          <w:lang w:val="en-US"/>
        </w:rPr>
        <w:t>the IP interconnec</w:t>
      </w:r>
      <w:r w:rsidR="00DE4409">
        <w:rPr>
          <w:lang w:val="en-US"/>
        </w:rPr>
        <w:t>t infrastructure of the library, particularly the modeling of the AMBA protocol at loosely timed and approximately timed levels of abstraction.</w:t>
      </w:r>
    </w:p>
    <w:p w14:paraId="1C6CEA1F" w14:textId="77777777" w:rsidR="00176E1F" w:rsidRPr="00B7324B" w:rsidRDefault="00176E1F" w:rsidP="00176E1F">
      <w:pPr>
        <w:pStyle w:val="Heading2"/>
        <w:rPr>
          <w:lang w:val="en-US"/>
        </w:rPr>
      </w:pPr>
      <w:bookmarkStart w:id="3" w:name="_Toc208906281"/>
      <w:r w:rsidRPr="00B7324B">
        <w:rPr>
          <w:lang w:val="en-US"/>
        </w:rPr>
        <w:t>Revisions</w:t>
      </w:r>
      <w:bookmarkEnd w:id="3"/>
    </w:p>
    <w:p w14:paraId="195E757D" w14:textId="77777777" w:rsidR="00534590" w:rsidRPr="00B7324B" w:rsidRDefault="008F108B" w:rsidP="00176E1F">
      <w:pPr>
        <w:pStyle w:val="Default"/>
        <w:rPr>
          <w:lang w:val="en-US"/>
        </w:rPr>
      </w:pPr>
      <w:r w:rsidRPr="00B7324B">
        <w:rPr>
          <w:lang w:val="en-US"/>
        </w:rPr>
        <w:t>The following t</w:t>
      </w:r>
      <w:r w:rsidR="00534590" w:rsidRPr="00B7324B">
        <w:rPr>
          <w:lang w:val="en-US"/>
        </w:rPr>
        <w:t>able will be updated during the course of the project.</w:t>
      </w:r>
    </w:p>
    <w:p w14:paraId="57CE0829" w14:textId="77777777" w:rsidR="00534590" w:rsidRPr="00B7324B" w:rsidRDefault="00534590" w:rsidP="00176E1F">
      <w:pPr>
        <w:pStyle w:val="Default"/>
        <w:rPr>
          <w:lang w:val="en-US"/>
        </w:rPr>
      </w:pPr>
    </w:p>
    <w:tbl>
      <w:tblPr>
        <w:tblStyle w:val="TableGrid"/>
        <w:tblW w:w="0" w:type="auto"/>
        <w:tblInd w:w="108" w:type="dxa"/>
        <w:tblBorders>
          <w:top w:val="single" w:sz="24" w:space="0" w:color="000000" w:themeColor="text1"/>
          <w:left w:val="single" w:sz="24" w:space="0" w:color="000000" w:themeColor="text1"/>
          <w:bottom w:val="single" w:sz="24" w:space="0" w:color="000000" w:themeColor="text1"/>
          <w:right w:val="single" w:sz="24" w:space="0" w:color="000000" w:themeColor="text1"/>
          <w:insideH w:val="single" w:sz="6" w:space="0" w:color="000000" w:themeColor="text1"/>
          <w:insideV w:val="single" w:sz="6" w:space="0" w:color="000000" w:themeColor="text1"/>
        </w:tblBorders>
        <w:tblLook w:val="00A0" w:firstRow="1" w:lastRow="0" w:firstColumn="1" w:lastColumn="0" w:noHBand="0" w:noVBand="0"/>
      </w:tblPr>
      <w:tblGrid>
        <w:gridCol w:w="1418"/>
        <w:gridCol w:w="2693"/>
        <w:gridCol w:w="5560"/>
      </w:tblGrid>
      <w:tr w:rsidR="00534590" w:rsidRPr="00B7324B" w14:paraId="446A0F94" w14:textId="77777777">
        <w:tc>
          <w:tcPr>
            <w:tcW w:w="1418" w:type="dxa"/>
            <w:tcBorders>
              <w:top w:val="single" w:sz="24" w:space="0" w:color="000000" w:themeColor="text1"/>
              <w:bottom w:val="single" w:sz="24" w:space="0" w:color="000000" w:themeColor="text1"/>
            </w:tcBorders>
            <w:shd w:val="clear" w:color="auto" w:fill="B8CCE4" w:themeFill="accent1" w:themeFillTint="66"/>
          </w:tcPr>
          <w:p w14:paraId="161BFF3D" w14:textId="77777777" w:rsidR="00534590" w:rsidRPr="00B7324B" w:rsidRDefault="00534590" w:rsidP="00EC6FFD">
            <w:pPr>
              <w:rPr>
                <w:b/>
              </w:rPr>
            </w:pPr>
            <w:r w:rsidRPr="00B7324B">
              <w:rPr>
                <w:b/>
              </w:rPr>
              <w:t>Version</w:t>
            </w:r>
          </w:p>
        </w:tc>
        <w:tc>
          <w:tcPr>
            <w:tcW w:w="2693" w:type="dxa"/>
            <w:tcBorders>
              <w:top w:val="single" w:sz="24" w:space="0" w:color="000000" w:themeColor="text1"/>
              <w:bottom w:val="single" w:sz="24" w:space="0" w:color="000000" w:themeColor="text1"/>
            </w:tcBorders>
            <w:shd w:val="clear" w:color="auto" w:fill="B8CCE4" w:themeFill="accent1" w:themeFillTint="66"/>
          </w:tcPr>
          <w:p w14:paraId="4B1B81AE" w14:textId="77777777" w:rsidR="00534590" w:rsidRPr="00B7324B" w:rsidRDefault="00534590" w:rsidP="00EC6FFD">
            <w:pPr>
              <w:rPr>
                <w:b/>
              </w:rPr>
            </w:pPr>
            <w:r w:rsidRPr="00B7324B">
              <w:rPr>
                <w:b/>
              </w:rPr>
              <w:t>Date</w:t>
            </w:r>
          </w:p>
        </w:tc>
        <w:tc>
          <w:tcPr>
            <w:tcW w:w="5560" w:type="dxa"/>
            <w:tcBorders>
              <w:top w:val="single" w:sz="24" w:space="0" w:color="000000" w:themeColor="text1"/>
              <w:bottom w:val="single" w:sz="24" w:space="0" w:color="000000" w:themeColor="text1"/>
            </w:tcBorders>
            <w:shd w:val="clear" w:color="auto" w:fill="B8CCE4" w:themeFill="accent1" w:themeFillTint="66"/>
          </w:tcPr>
          <w:p w14:paraId="794AC4BA" w14:textId="77777777" w:rsidR="00534590" w:rsidRPr="00B7324B" w:rsidRDefault="00534590" w:rsidP="00EC6FFD">
            <w:pPr>
              <w:rPr>
                <w:b/>
              </w:rPr>
            </w:pPr>
            <w:r w:rsidRPr="00B7324B">
              <w:rPr>
                <w:b/>
              </w:rPr>
              <w:t>Description</w:t>
            </w:r>
          </w:p>
        </w:tc>
      </w:tr>
      <w:tr w:rsidR="00534590" w:rsidRPr="00B7324B" w14:paraId="24C050E3" w14:textId="77777777">
        <w:tc>
          <w:tcPr>
            <w:tcW w:w="1418" w:type="dxa"/>
            <w:tcBorders>
              <w:top w:val="single" w:sz="24" w:space="0" w:color="000000" w:themeColor="text1"/>
            </w:tcBorders>
          </w:tcPr>
          <w:p w14:paraId="33E46BEB" w14:textId="77777777" w:rsidR="00534590" w:rsidRPr="00B7324B" w:rsidRDefault="00534590" w:rsidP="00EC6FFD">
            <w:pPr>
              <w:rPr>
                <w:sz w:val="20"/>
              </w:rPr>
            </w:pPr>
            <w:r w:rsidRPr="00B7324B">
              <w:rPr>
                <w:sz w:val="20"/>
              </w:rPr>
              <w:t>0.1</w:t>
            </w:r>
          </w:p>
        </w:tc>
        <w:tc>
          <w:tcPr>
            <w:tcW w:w="2693" w:type="dxa"/>
            <w:tcBorders>
              <w:top w:val="single" w:sz="24" w:space="0" w:color="000000" w:themeColor="text1"/>
            </w:tcBorders>
          </w:tcPr>
          <w:p w14:paraId="5D0CF754" w14:textId="77777777" w:rsidR="00534590" w:rsidRPr="00B7324B" w:rsidRDefault="000A541A" w:rsidP="00DD4EA7">
            <w:pPr>
              <w:rPr>
                <w:sz w:val="20"/>
              </w:rPr>
            </w:pPr>
            <w:r w:rsidRPr="00B7324B">
              <w:rPr>
                <w:sz w:val="20"/>
              </w:rPr>
              <w:t>09/09</w:t>
            </w:r>
            <w:r w:rsidR="00534590" w:rsidRPr="00B7324B">
              <w:rPr>
                <w:sz w:val="20"/>
              </w:rPr>
              <w:t>/1</w:t>
            </w:r>
            <w:r w:rsidR="00DD4EA7" w:rsidRPr="00B7324B">
              <w:rPr>
                <w:sz w:val="20"/>
              </w:rPr>
              <w:t>2</w:t>
            </w:r>
          </w:p>
        </w:tc>
        <w:tc>
          <w:tcPr>
            <w:tcW w:w="5560" w:type="dxa"/>
            <w:tcBorders>
              <w:top w:val="single" w:sz="24" w:space="0" w:color="000000" w:themeColor="text1"/>
            </w:tcBorders>
          </w:tcPr>
          <w:p w14:paraId="55792D01" w14:textId="50E4F62D" w:rsidR="00534590" w:rsidRPr="00B7324B" w:rsidRDefault="000A541A" w:rsidP="00EC6FFD">
            <w:pPr>
              <w:rPr>
                <w:sz w:val="20"/>
              </w:rPr>
            </w:pPr>
            <w:r w:rsidRPr="00B7324B">
              <w:rPr>
                <w:sz w:val="20"/>
              </w:rPr>
              <w:t>Initial</w:t>
            </w:r>
            <w:r w:rsidR="00534590" w:rsidRPr="00B7324B">
              <w:rPr>
                <w:sz w:val="20"/>
              </w:rPr>
              <w:t xml:space="preserve"> version</w:t>
            </w:r>
            <w:r w:rsidR="00DE4409">
              <w:rPr>
                <w:sz w:val="20"/>
              </w:rPr>
              <w:t xml:space="preserve"> of document</w:t>
            </w:r>
          </w:p>
        </w:tc>
      </w:tr>
      <w:tr w:rsidR="00534590" w:rsidRPr="00B7324B" w14:paraId="4603B7CE" w14:textId="77777777">
        <w:tc>
          <w:tcPr>
            <w:tcW w:w="1418" w:type="dxa"/>
            <w:shd w:val="clear" w:color="auto" w:fill="B8CCE4" w:themeFill="accent1" w:themeFillTint="66"/>
          </w:tcPr>
          <w:p w14:paraId="00EBDFEC" w14:textId="77777777" w:rsidR="00534590" w:rsidRPr="00B7324B" w:rsidRDefault="00534590" w:rsidP="00EC6FFD">
            <w:pPr>
              <w:rPr>
                <w:sz w:val="20"/>
              </w:rPr>
            </w:pPr>
          </w:p>
        </w:tc>
        <w:tc>
          <w:tcPr>
            <w:tcW w:w="2693" w:type="dxa"/>
            <w:shd w:val="clear" w:color="auto" w:fill="B8CCE4" w:themeFill="accent1" w:themeFillTint="66"/>
          </w:tcPr>
          <w:p w14:paraId="73FA10D6" w14:textId="77777777" w:rsidR="00534590" w:rsidRPr="00B7324B" w:rsidRDefault="00534590" w:rsidP="00DD4EA7">
            <w:pPr>
              <w:rPr>
                <w:sz w:val="20"/>
              </w:rPr>
            </w:pPr>
          </w:p>
        </w:tc>
        <w:tc>
          <w:tcPr>
            <w:tcW w:w="5560" w:type="dxa"/>
            <w:shd w:val="clear" w:color="auto" w:fill="B8CCE4" w:themeFill="accent1" w:themeFillTint="66"/>
          </w:tcPr>
          <w:p w14:paraId="5B64D31C" w14:textId="77777777" w:rsidR="00534590" w:rsidRPr="00B7324B" w:rsidRDefault="00534590" w:rsidP="00EC6FFD">
            <w:pPr>
              <w:rPr>
                <w:sz w:val="20"/>
              </w:rPr>
            </w:pPr>
          </w:p>
        </w:tc>
      </w:tr>
      <w:tr w:rsidR="00534590" w:rsidRPr="00B7324B" w14:paraId="187580C4" w14:textId="77777777">
        <w:tc>
          <w:tcPr>
            <w:tcW w:w="1418" w:type="dxa"/>
          </w:tcPr>
          <w:p w14:paraId="17AF437D" w14:textId="77777777" w:rsidR="00534590" w:rsidRPr="00B7324B" w:rsidRDefault="00534590" w:rsidP="00EC6FFD">
            <w:pPr>
              <w:rPr>
                <w:sz w:val="20"/>
              </w:rPr>
            </w:pPr>
          </w:p>
        </w:tc>
        <w:tc>
          <w:tcPr>
            <w:tcW w:w="2693" w:type="dxa"/>
          </w:tcPr>
          <w:p w14:paraId="39BCCA3C" w14:textId="77777777" w:rsidR="00534590" w:rsidRPr="00B7324B" w:rsidRDefault="00534590" w:rsidP="00EC6FFD">
            <w:pPr>
              <w:rPr>
                <w:sz w:val="20"/>
              </w:rPr>
            </w:pPr>
          </w:p>
        </w:tc>
        <w:tc>
          <w:tcPr>
            <w:tcW w:w="5560" w:type="dxa"/>
          </w:tcPr>
          <w:p w14:paraId="1AA71FA3" w14:textId="77777777" w:rsidR="00534590" w:rsidRPr="00B7324B" w:rsidRDefault="00534590" w:rsidP="00DD4EA7">
            <w:pPr>
              <w:keepNext/>
              <w:jc w:val="left"/>
              <w:rPr>
                <w:sz w:val="20"/>
              </w:rPr>
            </w:pPr>
          </w:p>
        </w:tc>
      </w:tr>
      <w:tr w:rsidR="00534590" w:rsidRPr="00B7324B" w14:paraId="45B0343E" w14:textId="77777777">
        <w:tc>
          <w:tcPr>
            <w:tcW w:w="1418" w:type="dxa"/>
            <w:shd w:val="clear" w:color="auto" w:fill="C6D9F1" w:themeFill="text2" w:themeFillTint="33"/>
          </w:tcPr>
          <w:p w14:paraId="6ED99CCB" w14:textId="77777777" w:rsidR="00534590" w:rsidRPr="00B7324B" w:rsidRDefault="00534590" w:rsidP="00EC6FFD">
            <w:pPr>
              <w:rPr>
                <w:sz w:val="16"/>
              </w:rPr>
            </w:pPr>
          </w:p>
        </w:tc>
        <w:tc>
          <w:tcPr>
            <w:tcW w:w="2693" w:type="dxa"/>
            <w:shd w:val="clear" w:color="auto" w:fill="C6D9F1" w:themeFill="text2" w:themeFillTint="33"/>
          </w:tcPr>
          <w:p w14:paraId="2D60FD6D" w14:textId="77777777" w:rsidR="00534590" w:rsidRPr="00B7324B" w:rsidRDefault="00534590" w:rsidP="00B4413F">
            <w:pPr>
              <w:rPr>
                <w:sz w:val="16"/>
              </w:rPr>
            </w:pPr>
          </w:p>
        </w:tc>
        <w:tc>
          <w:tcPr>
            <w:tcW w:w="5560" w:type="dxa"/>
            <w:shd w:val="clear" w:color="auto" w:fill="C6D9F1" w:themeFill="text2" w:themeFillTint="33"/>
          </w:tcPr>
          <w:p w14:paraId="7CE704CD" w14:textId="77777777" w:rsidR="00534590" w:rsidRPr="00B7324B" w:rsidRDefault="00534590" w:rsidP="009C473C">
            <w:pPr>
              <w:keepNext/>
              <w:jc w:val="left"/>
              <w:rPr>
                <w:sz w:val="16"/>
              </w:rPr>
            </w:pPr>
          </w:p>
        </w:tc>
      </w:tr>
    </w:tbl>
    <w:p w14:paraId="13D10D76" w14:textId="61C4207D" w:rsidR="00176E1F" w:rsidRPr="00B7324B" w:rsidRDefault="009C473C" w:rsidP="009C473C">
      <w:pPr>
        <w:pStyle w:val="Caption"/>
        <w:jc w:val="center"/>
        <w:rPr>
          <w:sz w:val="20"/>
        </w:rPr>
      </w:pPr>
      <w:bookmarkStart w:id="4" w:name="_Toc208906272"/>
      <w:r w:rsidRPr="00B7324B">
        <w:rPr>
          <w:sz w:val="20"/>
        </w:rPr>
        <w:t xml:space="preserve">Table </w:t>
      </w:r>
      <w:r w:rsidR="00E219AD" w:rsidRPr="00B7324B">
        <w:rPr>
          <w:sz w:val="20"/>
        </w:rPr>
        <w:fldChar w:fldCharType="begin"/>
      </w:r>
      <w:r w:rsidR="00E219AD" w:rsidRPr="00B7324B">
        <w:rPr>
          <w:sz w:val="20"/>
        </w:rPr>
        <w:instrText xml:space="preserve"> SEQ Table \* ARABIC </w:instrText>
      </w:r>
      <w:r w:rsidR="00E219AD" w:rsidRPr="00B7324B">
        <w:rPr>
          <w:sz w:val="20"/>
        </w:rPr>
        <w:fldChar w:fldCharType="separate"/>
      </w:r>
      <w:r w:rsidR="00253381" w:rsidRPr="00B7324B">
        <w:rPr>
          <w:noProof/>
          <w:sz w:val="20"/>
        </w:rPr>
        <w:t>1</w:t>
      </w:r>
      <w:r w:rsidR="00E219AD" w:rsidRPr="00B7324B">
        <w:rPr>
          <w:sz w:val="20"/>
        </w:rPr>
        <w:fldChar w:fldCharType="end"/>
      </w:r>
      <w:r w:rsidRPr="00B7324B">
        <w:rPr>
          <w:sz w:val="20"/>
        </w:rPr>
        <w:t xml:space="preserve"> - Revisions of this document</w:t>
      </w:r>
      <w:bookmarkEnd w:id="4"/>
    </w:p>
    <w:p w14:paraId="55FE20A9" w14:textId="77777777" w:rsidR="00B4413F" w:rsidRPr="00B7324B" w:rsidRDefault="00B4413F">
      <w:pPr>
        <w:spacing w:before="0"/>
        <w:jc w:val="left"/>
      </w:pPr>
      <w:r w:rsidRPr="00B7324B">
        <w:br w:type="page"/>
      </w:r>
    </w:p>
    <w:p w14:paraId="0C157119" w14:textId="1FDC6307" w:rsidR="00016493" w:rsidRPr="00B7324B" w:rsidRDefault="00016493" w:rsidP="00016493">
      <w:pPr>
        <w:pStyle w:val="Heading1"/>
      </w:pPr>
      <w:bookmarkStart w:id="5" w:name="_Toc208906282"/>
      <w:r w:rsidRPr="00B7324B">
        <w:lastRenderedPageBreak/>
        <w:t>AMBA interconnect</w:t>
      </w:r>
      <w:bookmarkEnd w:id="5"/>
    </w:p>
    <w:p w14:paraId="649E16C5" w14:textId="30E74BC4" w:rsidR="00016493" w:rsidRPr="00B7324B" w:rsidRDefault="00016493" w:rsidP="00016493">
      <w:r w:rsidRPr="00B7324B">
        <w:t>Almost all components of the library are equipped with an AMBA interface. At TLM level these interfaces are represented by sockets, which are customized for interchanging payload of a certain format. The AMBA sockets used for modeling the SoCRocket communication inte</w:t>
      </w:r>
      <w:r w:rsidR="00BE2B8E" w:rsidRPr="00B7324B">
        <w:t>rfaces are supplied by a TLM AMBA Modeling Kit, which has been developed under the roof of GreenSoCs. The kit is distributed by Carbon Design Systems Inc. and can be freely downloaded and used. For instructions please see the SoCRocket User Manual.</w:t>
      </w:r>
    </w:p>
    <w:p w14:paraId="7546EBC3" w14:textId="03FFE4A0" w:rsidR="00016493" w:rsidRPr="00B7324B" w:rsidRDefault="00016493" w:rsidP="00016493">
      <w:pPr>
        <w:pStyle w:val="Heading2"/>
        <w:rPr>
          <w:lang w:val="en-US"/>
        </w:rPr>
      </w:pPr>
      <w:bookmarkStart w:id="6" w:name="_Toc208906283"/>
      <w:r w:rsidRPr="00B7324B">
        <w:rPr>
          <w:lang w:val="en-US"/>
        </w:rPr>
        <w:t>AHB Modeling</w:t>
      </w:r>
      <w:bookmarkEnd w:id="6"/>
    </w:p>
    <w:p w14:paraId="2D97423E" w14:textId="2DD361CB" w:rsidR="00B7324B" w:rsidRPr="00B7324B" w:rsidRDefault="00B7324B" w:rsidP="00B7324B">
      <w:r>
        <w:t xml:space="preserve">The AHB protocol is modeled at </w:t>
      </w:r>
      <w:r w:rsidR="00C973AB">
        <w:t xml:space="preserve">loosely timed and </w:t>
      </w:r>
      <w:r>
        <w:t xml:space="preserve">approximately timed level of abstraction. Focus is on high-level, functionally accurate transaction modeling. Low-level signals such as, for example, channel handshakes are not important at this level. </w:t>
      </w:r>
      <w:r w:rsidR="00C973AB">
        <w:t>Modeling the AHB protocol at transaction level requires a customized payload (</w:t>
      </w:r>
      <w:r w:rsidR="00C973AB">
        <w:fldChar w:fldCharType="begin"/>
      </w:r>
      <w:r w:rsidR="00C973AB">
        <w:instrText xml:space="preserve"> REF _Ref208905457 \r \h </w:instrText>
      </w:r>
      <w:r w:rsidR="00C973AB">
        <w:fldChar w:fldCharType="separate"/>
      </w:r>
      <w:r w:rsidR="00C973AB">
        <w:t>2.1.1</w:t>
      </w:r>
      <w:r w:rsidR="00C973AB">
        <w:fldChar w:fldCharType="end"/>
      </w:r>
      <w:r w:rsidR="00C973AB">
        <w:t>) and a mapping of TLM phases to protocol synchronization points (</w:t>
      </w:r>
      <w:r w:rsidR="00C973AB">
        <w:fldChar w:fldCharType="begin"/>
      </w:r>
      <w:r w:rsidR="00C973AB">
        <w:instrText xml:space="preserve"> REF _Ref208905467 \r \h </w:instrText>
      </w:r>
      <w:r w:rsidR="00C973AB">
        <w:fldChar w:fldCharType="separate"/>
      </w:r>
      <w:r w:rsidR="00C973AB">
        <w:t>2.1.2</w:t>
      </w:r>
      <w:r w:rsidR="00C973AB">
        <w:fldChar w:fldCharType="end"/>
      </w:r>
      <w:r w:rsidR="00C973AB">
        <w:t>).</w:t>
      </w:r>
    </w:p>
    <w:p w14:paraId="6D94F3F1" w14:textId="77F28235" w:rsidR="00E219AD" w:rsidRDefault="008C5897" w:rsidP="00E219AD">
      <w:pPr>
        <w:pStyle w:val="Heading3"/>
      </w:pPr>
      <w:bookmarkStart w:id="7" w:name="_Ref208905457"/>
      <w:bookmarkStart w:id="8" w:name="_Toc208906284"/>
      <w:r w:rsidRPr="00B7324B">
        <w:t>AHB Payload</w:t>
      </w:r>
      <w:bookmarkEnd w:id="7"/>
      <w:bookmarkEnd w:id="8"/>
    </w:p>
    <w:p w14:paraId="2926B314" w14:textId="7FE677FC" w:rsidR="00B7324B" w:rsidRDefault="00B7324B" w:rsidP="00B7324B">
      <w:r>
        <w:t>For modeling AHB bus communication transfer information is either mapped to fields of the TLM generic payload or to a sub-set of the payload extensions provided by the Carbon/GreenSoCs TLM AMBA Modeling Kit (</w:t>
      </w:r>
      <w:r>
        <w:fldChar w:fldCharType="begin"/>
      </w:r>
      <w:r>
        <w:instrText xml:space="preserve"> REF _Ref208905286 \h </w:instrText>
      </w:r>
      <w:r>
        <w:fldChar w:fldCharType="separate"/>
      </w:r>
      <w:r w:rsidRPr="00B7324B">
        <w:t xml:space="preserve">Table </w:t>
      </w:r>
      <w:r w:rsidRPr="00B7324B">
        <w:rPr>
          <w:noProof/>
        </w:rPr>
        <w:t>2</w:t>
      </w:r>
      <w:r>
        <w:fldChar w:fldCharType="end"/>
      </w:r>
      <w:r>
        <w:t>).</w:t>
      </w:r>
    </w:p>
    <w:p w14:paraId="4CB0DBD5" w14:textId="77777777" w:rsidR="00B7324B" w:rsidRPr="00B7324B" w:rsidRDefault="00B7324B" w:rsidP="00B7324B">
      <w:pPr>
        <w:pStyle w:val="NormalIndent"/>
      </w:pPr>
    </w:p>
    <w:tbl>
      <w:tblPr>
        <w:tblStyle w:val="TableGrid"/>
        <w:tblW w:w="0" w:type="auto"/>
        <w:tblInd w:w="108" w:type="dxa"/>
        <w:tblLook w:val="04A0" w:firstRow="1" w:lastRow="0" w:firstColumn="1" w:lastColumn="0" w:noHBand="0" w:noVBand="1"/>
      </w:tblPr>
      <w:tblGrid>
        <w:gridCol w:w="2594"/>
        <w:gridCol w:w="2761"/>
        <w:gridCol w:w="4392"/>
      </w:tblGrid>
      <w:tr w:rsidR="00B47C50" w:rsidRPr="00B7324B" w14:paraId="50254F42" w14:textId="77777777" w:rsidTr="00B7324B">
        <w:tc>
          <w:tcPr>
            <w:tcW w:w="2594" w:type="dxa"/>
          </w:tcPr>
          <w:p w14:paraId="63C34E7A" w14:textId="6C604627" w:rsidR="00B47C50" w:rsidRPr="00B7324B" w:rsidRDefault="00B47C50" w:rsidP="00C82EF3">
            <w:pPr>
              <w:rPr>
                <w:b/>
              </w:rPr>
            </w:pPr>
            <w:r w:rsidRPr="00B7324B">
              <w:rPr>
                <w:b/>
              </w:rPr>
              <w:t>AHB Signal</w:t>
            </w:r>
          </w:p>
        </w:tc>
        <w:tc>
          <w:tcPr>
            <w:tcW w:w="2761" w:type="dxa"/>
          </w:tcPr>
          <w:p w14:paraId="56A6850C" w14:textId="44704579" w:rsidR="00B47C50" w:rsidRPr="00B7324B" w:rsidRDefault="00B47C50" w:rsidP="00C82EF3">
            <w:pPr>
              <w:rPr>
                <w:b/>
              </w:rPr>
            </w:pPr>
            <w:r w:rsidRPr="00B7324B">
              <w:rPr>
                <w:b/>
              </w:rPr>
              <w:t>Description</w:t>
            </w:r>
          </w:p>
        </w:tc>
        <w:tc>
          <w:tcPr>
            <w:tcW w:w="4392" w:type="dxa"/>
          </w:tcPr>
          <w:p w14:paraId="4D4AF852" w14:textId="2225FDD0" w:rsidR="00B47C50" w:rsidRPr="00B7324B" w:rsidRDefault="00B47C50" w:rsidP="00C82EF3">
            <w:pPr>
              <w:rPr>
                <w:b/>
              </w:rPr>
            </w:pPr>
            <w:r w:rsidRPr="00B7324B">
              <w:rPr>
                <w:b/>
              </w:rPr>
              <w:t>Mapping</w:t>
            </w:r>
          </w:p>
        </w:tc>
      </w:tr>
      <w:tr w:rsidR="00B47C50" w:rsidRPr="00B7324B" w14:paraId="2EF42ED1" w14:textId="77777777" w:rsidTr="00B7324B">
        <w:tc>
          <w:tcPr>
            <w:tcW w:w="2594" w:type="dxa"/>
          </w:tcPr>
          <w:p w14:paraId="425E7F47" w14:textId="02523F6D" w:rsidR="00B47C50" w:rsidRPr="00B7324B" w:rsidRDefault="00EF51D0" w:rsidP="00C82EF3">
            <w:r w:rsidRPr="00B7324B">
              <w:t>HMASTER</w:t>
            </w:r>
          </w:p>
        </w:tc>
        <w:tc>
          <w:tcPr>
            <w:tcW w:w="2761" w:type="dxa"/>
          </w:tcPr>
          <w:p w14:paraId="3E459AA3" w14:textId="519514BB" w:rsidR="00B47C50" w:rsidRPr="00B7324B" w:rsidRDefault="00EF51D0" w:rsidP="0060142F">
            <w:pPr>
              <w:jc w:val="left"/>
            </w:pPr>
            <w:r w:rsidRPr="00B7324B">
              <w:t>ID of the AHB master the initializes the transaction</w:t>
            </w:r>
          </w:p>
        </w:tc>
        <w:tc>
          <w:tcPr>
            <w:tcW w:w="4392" w:type="dxa"/>
          </w:tcPr>
          <w:p w14:paraId="0F4A42DF" w14:textId="14844B2C" w:rsidR="00B47C50" w:rsidRPr="00B7324B" w:rsidRDefault="0031283E" w:rsidP="00C82EF3">
            <w:proofErr w:type="spellStart"/>
            <w:proofErr w:type="gramStart"/>
            <w:r w:rsidRPr="00B7324B">
              <w:t>amba</w:t>
            </w:r>
            <w:proofErr w:type="gramEnd"/>
            <w:r w:rsidRPr="00B7324B">
              <w:t>_</w:t>
            </w:r>
            <w:r w:rsidR="00EF51D0" w:rsidRPr="00B7324B">
              <w:t>ext</w:t>
            </w:r>
            <w:proofErr w:type="spellEnd"/>
            <w:r w:rsidR="00EF51D0" w:rsidRPr="00B7324B">
              <w:t>::</w:t>
            </w:r>
            <w:proofErr w:type="spellStart"/>
            <w:r w:rsidR="00EF51D0" w:rsidRPr="00B7324B">
              <w:t>amba_ID</w:t>
            </w:r>
            <w:proofErr w:type="spellEnd"/>
          </w:p>
        </w:tc>
      </w:tr>
      <w:tr w:rsidR="00B47C50" w:rsidRPr="00B7324B" w14:paraId="68D14BDB" w14:textId="77777777" w:rsidTr="00B7324B">
        <w:tc>
          <w:tcPr>
            <w:tcW w:w="2594" w:type="dxa"/>
          </w:tcPr>
          <w:p w14:paraId="68B4DE8A" w14:textId="222961B3" w:rsidR="00B47C50" w:rsidRPr="00B7324B" w:rsidRDefault="001C0BAD" w:rsidP="00C82EF3">
            <w:r w:rsidRPr="00B7324B">
              <w:t>HADDR</w:t>
            </w:r>
          </w:p>
        </w:tc>
        <w:tc>
          <w:tcPr>
            <w:tcW w:w="2761" w:type="dxa"/>
          </w:tcPr>
          <w:p w14:paraId="7DCA536F" w14:textId="2895DBA2" w:rsidR="00B47C50" w:rsidRPr="00B7324B" w:rsidRDefault="001C0BAD" w:rsidP="0060142F">
            <w:pPr>
              <w:jc w:val="left"/>
            </w:pPr>
            <w:r w:rsidRPr="00B7324B">
              <w:t>Target address of the transaction</w:t>
            </w:r>
          </w:p>
        </w:tc>
        <w:tc>
          <w:tcPr>
            <w:tcW w:w="4392" w:type="dxa"/>
          </w:tcPr>
          <w:p w14:paraId="55EFBA77" w14:textId="5B917AF3" w:rsidR="00B47C50" w:rsidRPr="00B7324B" w:rsidRDefault="001C0BAD" w:rsidP="00C82EF3">
            <w:proofErr w:type="spellStart"/>
            <w:proofErr w:type="gramStart"/>
            <w:r w:rsidRPr="00B7324B">
              <w:t>tlm</w:t>
            </w:r>
            <w:proofErr w:type="gramEnd"/>
            <w:r w:rsidRPr="00B7324B">
              <w:t>_generic_payload</w:t>
            </w:r>
            <w:proofErr w:type="spellEnd"/>
            <w:r w:rsidRPr="00B7324B">
              <w:t>::address</w:t>
            </w:r>
          </w:p>
        </w:tc>
      </w:tr>
      <w:tr w:rsidR="00B47C50" w:rsidRPr="00B7324B" w14:paraId="7A11D186" w14:textId="77777777" w:rsidTr="00B7324B">
        <w:tc>
          <w:tcPr>
            <w:tcW w:w="2594" w:type="dxa"/>
          </w:tcPr>
          <w:p w14:paraId="40580E97" w14:textId="7726B668" w:rsidR="00B47C50" w:rsidRPr="00B7324B" w:rsidRDefault="001C0BAD" w:rsidP="00C82EF3">
            <w:r w:rsidRPr="00B7324B">
              <w:t>HTRANS</w:t>
            </w:r>
          </w:p>
        </w:tc>
        <w:tc>
          <w:tcPr>
            <w:tcW w:w="2761" w:type="dxa"/>
          </w:tcPr>
          <w:p w14:paraId="0D347E44" w14:textId="1EE2D762" w:rsidR="00B47C50" w:rsidRPr="00B7324B" w:rsidRDefault="001C0BAD" w:rsidP="0060142F">
            <w:pPr>
              <w:jc w:val="left"/>
            </w:pPr>
            <w:r w:rsidRPr="00B7324B">
              <w:t xml:space="preserve">Type of current transfer: </w:t>
            </w:r>
            <w:proofErr w:type="spellStart"/>
            <w:r w:rsidRPr="00B7324B">
              <w:t>nonseq</w:t>
            </w:r>
            <w:proofErr w:type="spellEnd"/>
            <w:r w:rsidRPr="00B7324B">
              <w:t xml:space="preserve">, </w:t>
            </w:r>
            <w:proofErr w:type="spellStart"/>
            <w:r w:rsidRPr="00B7324B">
              <w:t>seq</w:t>
            </w:r>
            <w:proofErr w:type="spellEnd"/>
            <w:r w:rsidRPr="00B7324B">
              <w:t>, busy</w:t>
            </w:r>
          </w:p>
        </w:tc>
        <w:tc>
          <w:tcPr>
            <w:tcW w:w="4392" w:type="dxa"/>
          </w:tcPr>
          <w:p w14:paraId="270BF11F" w14:textId="412E7083" w:rsidR="001C0BAD" w:rsidRPr="00B7324B" w:rsidRDefault="001C0BAD" w:rsidP="00C82EF3">
            <w:r w:rsidRPr="00B7324B">
              <w:t>Burst implicitly identified by length of payload.</w:t>
            </w:r>
          </w:p>
          <w:p w14:paraId="31DCAE27" w14:textId="7F6D8172" w:rsidR="00B47C50" w:rsidRPr="00B7324B" w:rsidRDefault="001C0BAD" w:rsidP="00C82EF3">
            <w:proofErr w:type="spellStart"/>
            <w:proofErr w:type="gramStart"/>
            <w:r w:rsidRPr="00B7324B">
              <w:t>tlm</w:t>
            </w:r>
            <w:proofErr w:type="gramEnd"/>
            <w:r w:rsidRPr="00B7324B">
              <w:t>_generic_payload</w:t>
            </w:r>
            <w:proofErr w:type="spellEnd"/>
            <w:r w:rsidRPr="00B7324B">
              <w:t>::</w:t>
            </w:r>
            <w:proofErr w:type="spellStart"/>
            <w:r w:rsidRPr="00B7324B">
              <w:t>data_length</w:t>
            </w:r>
            <w:proofErr w:type="spellEnd"/>
          </w:p>
        </w:tc>
      </w:tr>
      <w:tr w:rsidR="00B47C50" w:rsidRPr="00B7324B" w14:paraId="469BF76A" w14:textId="77777777" w:rsidTr="00B7324B">
        <w:tc>
          <w:tcPr>
            <w:tcW w:w="2594" w:type="dxa"/>
          </w:tcPr>
          <w:p w14:paraId="18A00D33" w14:textId="337C881D" w:rsidR="00B47C50" w:rsidRPr="00B7324B" w:rsidRDefault="00A46FFE" w:rsidP="00C82EF3">
            <w:r w:rsidRPr="00B7324B">
              <w:t>HWRITE</w:t>
            </w:r>
          </w:p>
        </w:tc>
        <w:tc>
          <w:tcPr>
            <w:tcW w:w="2761" w:type="dxa"/>
          </w:tcPr>
          <w:p w14:paraId="4F271965" w14:textId="4B7EA011" w:rsidR="00B47C50" w:rsidRPr="00B7324B" w:rsidRDefault="00A46FFE" w:rsidP="0060142F">
            <w:pPr>
              <w:jc w:val="left"/>
            </w:pPr>
            <w:r w:rsidRPr="00B7324B">
              <w:t>Write or read transfer</w:t>
            </w:r>
          </w:p>
        </w:tc>
        <w:tc>
          <w:tcPr>
            <w:tcW w:w="4392" w:type="dxa"/>
          </w:tcPr>
          <w:p w14:paraId="2A06168D" w14:textId="53CF9CB8" w:rsidR="00B47C50" w:rsidRPr="00B7324B" w:rsidRDefault="00A46FFE" w:rsidP="00C82EF3">
            <w:proofErr w:type="spellStart"/>
            <w:proofErr w:type="gramStart"/>
            <w:r w:rsidRPr="00B7324B">
              <w:t>tlm</w:t>
            </w:r>
            <w:proofErr w:type="gramEnd"/>
            <w:r w:rsidRPr="00B7324B">
              <w:t>_generic_payload</w:t>
            </w:r>
            <w:proofErr w:type="spellEnd"/>
            <w:r w:rsidRPr="00B7324B">
              <w:t>::</w:t>
            </w:r>
            <w:proofErr w:type="spellStart"/>
            <w:r w:rsidRPr="00B7324B">
              <w:t>tlm_command</w:t>
            </w:r>
            <w:proofErr w:type="spellEnd"/>
          </w:p>
        </w:tc>
      </w:tr>
      <w:tr w:rsidR="00B47C50" w:rsidRPr="00B7324B" w14:paraId="1F0D92A5" w14:textId="77777777" w:rsidTr="00B7324B">
        <w:tc>
          <w:tcPr>
            <w:tcW w:w="2594" w:type="dxa"/>
          </w:tcPr>
          <w:p w14:paraId="686F6F54" w14:textId="63E43753" w:rsidR="00B47C50" w:rsidRPr="00B7324B" w:rsidRDefault="00A46FFE" w:rsidP="00C82EF3">
            <w:r w:rsidRPr="00B7324B">
              <w:t>HSIZE</w:t>
            </w:r>
          </w:p>
        </w:tc>
        <w:tc>
          <w:tcPr>
            <w:tcW w:w="2761" w:type="dxa"/>
          </w:tcPr>
          <w:p w14:paraId="160ED0D8" w14:textId="452B63A3" w:rsidR="00B47C50" w:rsidRPr="00B7324B" w:rsidRDefault="00A46FFE" w:rsidP="0060142F">
            <w:pPr>
              <w:jc w:val="left"/>
            </w:pPr>
            <w:r w:rsidRPr="00B7324B">
              <w:t>Size of the transfer in bytes</w:t>
            </w:r>
          </w:p>
        </w:tc>
        <w:tc>
          <w:tcPr>
            <w:tcW w:w="4392" w:type="dxa"/>
          </w:tcPr>
          <w:p w14:paraId="516EB473" w14:textId="2C9A410D" w:rsidR="00B47C50" w:rsidRPr="00B7324B" w:rsidRDefault="00A46FFE" w:rsidP="00C82EF3">
            <w:proofErr w:type="spellStart"/>
            <w:proofErr w:type="gramStart"/>
            <w:r w:rsidRPr="00B7324B">
              <w:t>tlm</w:t>
            </w:r>
            <w:proofErr w:type="gramEnd"/>
            <w:r w:rsidRPr="00B7324B">
              <w:t>_generic_payload</w:t>
            </w:r>
            <w:proofErr w:type="spellEnd"/>
            <w:r w:rsidRPr="00B7324B">
              <w:t>::</w:t>
            </w:r>
            <w:proofErr w:type="spellStart"/>
            <w:r w:rsidRPr="00B7324B">
              <w:t>data_length</w:t>
            </w:r>
            <w:proofErr w:type="spellEnd"/>
          </w:p>
        </w:tc>
      </w:tr>
      <w:tr w:rsidR="00B47C50" w:rsidRPr="00B7324B" w14:paraId="5EDC27EF" w14:textId="77777777" w:rsidTr="00B7324B">
        <w:tc>
          <w:tcPr>
            <w:tcW w:w="2594" w:type="dxa"/>
          </w:tcPr>
          <w:p w14:paraId="66BF88E0" w14:textId="79382438" w:rsidR="00B47C50" w:rsidRPr="00B7324B" w:rsidRDefault="00213B19" w:rsidP="00C82EF3">
            <w:r w:rsidRPr="00B7324B">
              <w:t>HBURST</w:t>
            </w:r>
          </w:p>
        </w:tc>
        <w:tc>
          <w:tcPr>
            <w:tcW w:w="2761" w:type="dxa"/>
          </w:tcPr>
          <w:p w14:paraId="5CF2D769" w14:textId="79D27DCA" w:rsidR="00B47C50" w:rsidRPr="00B7324B" w:rsidRDefault="00213B19" w:rsidP="0060142F">
            <w:pPr>
              <w:jc w:val="left"/>
            </w:pPr>
            <w:r w:rsidRPr="00B7324B">
              <w:t>Type of burst (e.g. incremental, wrapping)</w:t>
            </w:r>
          </w:p>
        </w:tc>
        <w:tc>
          <w:tcPr>
            <w:tcW w:w="4392" w:type="dxa"/>
          </w:tcPr>
          <w:p w14:paraId="1B309B8E" w14:textId="77777777" w:rsidR="00B47C50" w:rsidRPr="00B7324B" w:rsidRDefault="00213B19" w:rsidP="00C82EF3">
            <w:r w:rsidRPr="00B7324B">
              <w:t>Burst implicitly identified by length of payload.</w:t>
            </w:r>
          </w:p>
          <w:p w14:paraId="6B3EAF68" w14:textId="66022E4A" w:rsidR="00213B19" w:rsidRPr="00B7324B" w:rsidRDefault="00213B19" w:rsidP="00C82EF3">
            <w:proofErr w:type="spellStart"/>
            <w:proofErr w:type="gramStart"/>
            <w:r w:rsidRPr="00B7324B">
              <w:t>tlm</w:t>
            </w:r>
            <w:proofErr w:type="gramEnd"/>
            <w:r w:rsidRPr="00B7324B">
              <w:t>_generic_payload</w:t>
            </w:r>
            <w:proofErr w:type="spellEnd"/>
            <w:r w:rsidRPr="00B7324B">
              <w:t>::</w:t>
            </w:r>
            <w:proofErr w:type="spellStart"/>
            <w:r w:rsidRPr="00B7324B">
              <w:t>data_length</w:t>
            </w:r>
            <w:proofErr w:type="spellEnd"/>
          </w:p>
        </w:tc>
      </w:tr>
      <w:tr w:rsidR="00B47C50" w:rsidRPr="00B7324B" w14:paraId="0A8FB179" w14:textId="77777777" w:rsidTr="00B7324B">
        <w:tc>
          <w:tcPr>
            <w:tcW w:w="2594" w:type="dxa"/>
          </w:tcPr>
          <w:p w14:paraId="3EF4DF1B" w14:textId="450857B3" w:rsidR="00B47C50" w:rsidRPr="00B7324B" w:rsidRDefault="00E21C99" w:rsidP="00C82EF3">
            <w:r w:rsidRPr="00B7324B">
              <w:t>HPROT</w:t>
            </w:r>
          </w:p>
        </w:tc>
        <w:tc>
          <w:tcPr>
            <w:tcW w:w="2761" w:type="dxa"/>
          </w:tcPr>
          <w:p w14:paraId="531FDC22" w14:textId="21627BC3" w:rsidR="00B47C50" w:rsidRPr="00B7324B" w:rsidRDefault="00E21C99" w:rsidP="0060142F">
            <w:pPr>
              <w:jc w:val="left"/>
            </w:pPr>
            <w:r w:rsidRPr="00B7324B">
              <w:t>Protection against illegal transactions</w:t>
            </w:r>
          </w:p>
        </w:tc>
        <w:tc>
          <w:tcPr>
            <w:tcW w:w="4392" w:type="dxa"/>
          </w:tcPr>
          <w:p w14:paraId="649F6B86" w14:textId="0D88BFA0" w:rsidR="00B47C50" w:rsidRPr="00B7324B" w:rsidRDefault="00E21C99" w:rsidP="00C82EF3">
            <w:proofErr w:type="spellStart"/>
            <w:proofErr w:type="gramStart"/>
            <w:r w:rsidRPr="00B7324B">
              <w:t>cacheability</w:t>
            </w:r>
            <w:proofErr w:type="spellEnd"/>
            <w:proofErr w:type="gramEnd"/>
            <w:r w:rsidRPr="00B7324B">
              <w:t xml:space="preserve">: </w:t>
            </w:r>
            <w:proofErr w:type="spellStart"/>
            <w:r w:rsidR="0031283E" w:rsidRPr="00B7324B">
              <w:t>amba_</w:t>
            </w:r>
            <w:r w:rsidRPr="00B7324B">
              <w:t>ext</w:t>
            </w:r>
            <w:proofErr w:type="spellEnd"/>
            <w:r w:rsidRPr="00B7324B">
              <w:t>::cacheable</w:t>
            </w:r>
          </w:p>
          <w:p w14:paraId="084CEF94" w14:textId="3E0657F4" w:rsidR="00E21C99" w:rsidRPr="00B7324B" w:rsidRDefault="00E21C99" w:rsidP="00E21C99">
            <w:pPr>
              <w:jc w:val="left"/>
            </w:pPr>
            <w:proofErr w:type="gramStart"/>
            <w:r w:rsidRPr="00B7324B">
              <w:t>not</w:t>
            </w:r>
            <w:proofErr w:type="gramEnd"/>
            <w:r w:rsidRPr="00B7324B">
              <w:t xml:space="preserve"> supported: </w:t>
            </w:r>
            <w:proofErr w:type="spellStart"/>
            <w:r w:rsidRPr="00B7324B">
              <w:t>instr</w:t>
            </w:r>
            <w:proofErr w:type="spellEnd"/>
            <w:r w:rsidRPr="00B7324B">
              <w:t xml:space="preserve">/data access, normal/privileged access, </w:t>
            </w:r>
            <w:proofErr w:type="spellStart"/>
            <w:r w:rsidRPr="00B7324B">
              <w:lastRenderedPageBreak/>
              <w:t>bufferable</w:t>
            </w:r>
            <w:proofErr w:type="spellEnd"/>
          </w:p>
        </w:tc>
      </w:tr>
      <w:tr w:rsidR="00B47C50" w:rsidRPr="00B7324B" w14:paraId="12AC46BD" w14:textId="77777777" w:rsidTr="00B7324B">
        <w:tc>
          <w:tcPr>
            <w:tcW w:w="2594" w:type="dxa"/>
          </w:tcPr>
          <w:p w14:paraId="459824FB" w14:textId="06C71C7D" w:rsidR="00B47C50" w:rsidRPr="00B7324B" w:rsidRDefault="0060142F" w:rsidP="00C82EF3">
            <w:r w:rsidRPr="00B7324B">
              <w:lastRenderedPageBreak/>
              <w:t>HWDATA</w:t>
            </w:r>
          </w:p>
        </w:tc>
        <w:tc>
          <w:tcPr>
            <w:tcW w:w="2761" w:type="dxa"/>
          </w:tcPr>
          <w:p w14:paraId="78CF8999" w14:textId="1F9C9EC9" w:rsidR="00B47C50" w:rsidRPr="00B7324B" w:rsidRDefault="0060142F" w:rsidP="00C82EF3">
            <w:r w:rsidRPr="00B7324B">
              <w:t>Write data</w:t>
            </w:r>
          </w:p>
        </w:tc>
        <w:tc>
          <w:tcPr>
            <w:tcW w:w="4392" w:type="dxa"/>
          </w:tcPr>
          <w:p w14:paraId="4CDE994F" w14:textId="56844169" w:rsidR="00B47C50" w:rsidRPr="00B7324B" w:rsidRDefault="0060142F" w:rsidP="00C82EF3">
            <w:proofErr w:type="spellStart"/>
            <w:proofErr w:type="gramStart"/>
            <w:r w:rsidRPr="00B7324B">
              <w:t>tlm</w:t>
            </w:r>
            <w:proofErr w:type="gramEnd"/>
            <w:r w:rsidRPr="00B7324B">
              <w:t>_generic_payload</w:t>
            </w:r>
            <w:proofErr w:type="spellEnd"/>
            <w:r w:rsidRPr="00B7324B">
              <w:t>::</w:t>
            </w:r>
            <w:proofErr w:type="spellStart"/>
            <w:r w:rsidRPr="00B7324B">
              <w:t>data_ptr</w:t>
            </w:r>
            <w:proofErr w:type="spellEnd"/>
          </w:p>
        </w:tc>
      </w:tr>
      <w:tr w:rsidR="00204982" w:rsidRPr="00B7324B" w14:paraId="22BACB67" w14:textId="77777777" w:rsidTr="00B7324B">
        <w:tc>
          <w:tcPr>
            <w:tcW w:w="2594" w:type="dxa"/>
          </w:tcPr>
          <w:p w14:paraId="2631E1C4" w14:textId="7319E530" w:rsidR="00204982" w:rsidRPr="00B7324B" w:rsidRDefault="00204982" w:rsidP="00C82EF3">
            <w:r w:rsidRPr="00B7324B">
              <w:t>HRDATA</w:t>
            </w:r>
          </w:p>
        </w:tc>
        <w:tc>
          <w:tcPr>
            <w:tcW w:w="2761" w:type="dxa"/>
          </w:tcPr>
          <w:p w14:paraId="62AEF152" w14:textId="437A5A2C" w:rsidR="00204982" w:rsidRPr="00B7324B" w:rsidRDefault="00204982" w:rsidP="00C82EF3">
            <w:r w:rsidRPr="00B7324B">
              <w:t>Read data</w:t>
            </w:r>
          </w:p>
        </w:tc>
        <w:tc>
          <w:tcPr>
            <w:tcW w:w="4392" w:type="dxa"/>
          </w:tcPr>
          <w:p w14:paraId="6C6CBDD0" w14:textId="47E22E03" w:rsidR="00204982" w:rsidRPr="00B7324B" w:rsidRDefault="00204982" w:rsidP="00C82EF3">
            <w:proofErr w:type="spellStart"/>
            <w:proofErr w:type="gramStart"/>
            <w:r w:rsidRPr="00B7324B">
              <w:t>tlm</w:t>
            </w:r>
            <w:proofErr w:type="gramEnd"/>
            <w:r w:rsidRPr="00B7324B">
              <w:t>_generic_payload</w:t>
            </w:r>
            <w:proofErr w:type="spellEnd"/>
            <w:r w:rsidRPr="00B7324B">
              <w:t>::</w:t>
            </w:r>
            <w:proofErr w:type="spellStart"/>
            <w:r w:rsidRPr="00B7324B">
              <w:t>data_ptr</w:t>
            </w:r>
            <w:proofErr w:type="spellEnd"/>
          </w:p>
        </w:tc>
      </w:tr>
      <w:tr w:rsidR="00B47C50" w:rsidRPr="00B7324B" w14:paraId="7F43F022" w14:textId="77777777" w:rsidTr="00B7324B">
        <w:tc>
          <w:tcPr>
            <w:tcW w:w="2594" w:type="dxa"/>
          </w:tcPr>
          <w:p w14:paraId="76228EBC" w14:textId="2ACE426C" w:rsidR="00B47C50" w:rsidRPr="00B7324B" w:rsidRDefault="0060142F" w:rsidP="00C82EF3">
            <w:r w:rsidRPr="00B7324B">
              <w:t>HRESP</w:t>
            </w:r>
          </w:p>
        </w:tc>
        <w:tc>
          <w:tcPr>
            <w:tcW w:w="2761" w:type="dxa"/>
          </w:tcPr>
          <w:p w14:paraId="26CAA67A" w14:textId="45D6E494" w:rsidR="00B47C50" w:rsidRPr="00B7324B" w:rsidRDefault="0060142F" w:rsidP="00C82EF3">
            <w:r w:rsidRPr="00B7324B">
              <w:t>Transfer response</w:t>
            </w:r>
          </w:p>
        </w:tc>
        <w:tc>
          <w:tcPr>
            <w:tcW w:w="4392" w:type="dxa"/>
          </w:tcPr>
          <w:p w14:paraId="47616A9D" w14:textId="600BD635" w:rsidR="00B47C50" w:rsidRPr="00B7324B" w:rsidRDefault="0060142F" w:rsidP="00C82EF3">
            <w:proofErr w:type="spellStart"/>
            <w:proofErr w:type="gramStart"/>
            <w:r w:rsidRPr="00B7324B">
              <w:t>tlm</w:t>
            </w:r>
            <w:proofErr w:type="gramEnd"/>
            <w:r w:rsidRPr="00B7324B">
              <w:t>_generic_payload</w:t>
            </w:r>
            <w:proofErr w:type="spellEnd"/>
            <w:r w:rsidRPr="00B7324B">
              <w:t>::</w:t>
            </w:r>
            <w:proofErr w:type="spellStart"/>
            <w:r w:rsidRPr="00B7324B">
              <w:t>tlm_response</w:t>
            </w:r>
            <w:proofErr w:type="spellEnd"/>
          </w:p>
        </w:tc>
      </w:tr>
      <w:tr w:rsidR="0060142F" w:rsidRPr="00B7324B" w14:paraId="67C563A8" w14:textId="77777777" w:rsidTr="00B7324B">
        <w:tc>
          <w:tcPr>
            <w:tcW w:w="2594" w:type="dxa"/>
          </w:tcPr>
          <w:p w14:paraId="3B0162AC" w14:textId="15A40C36" w:rsidR="0060142F" w:rsidRPr="00B7324B" w:rsidRDefault="0031283E" w:rsidP="00C82EF3">
            <w:r w:rsidRPr="00B7324B">
              <w:t>HLOCK</w:t>
            </w:r>
          </w:p>
        </w:tc>
        <w:tc>
          <w:tcPr>
            <w:tcW w:w="2761" w:type="dxa"/>
          </w:tcPr>
          <w:p w14:paraId="3F33463D" w14:textId="4261EEBD" w:rsidR="0060142F" w:rsidRPr="00B7324B" w:rsidRDefault="0031283E" w:rsidP="0031283E">
            <w:pPr>
              <w:jc w:val="left"/>
            </w:pPr>
            <w:r w:rsidRPr="00B7324B">
              <w:t>Indicates that master requires locked access to bus</w:t>
            </w:r>
          </w:p>
        </w:tc>
        <w:tc>
          <w:tcPr>
            <w:tcW w:w="4392" w:type="dxa"/>
          </w:tcPr>
          <w:p w14:paraId="2D1A5F43" w14:textId="32449EB1" w:rsidR="0060142F" w:rsidRPr="00B7324B" w:rsidRDefault="0031283E" w:rsidP="00C82EF3">
            <w:proofErr w:type="spellStart"/>
            <w:proofErr w:type="gramStart"/>
            <w:r w:rsidRPr="00B7324B">
              <w:t>amba</w:t>
            </w:r>
            <w:proofErr w:type="gramEnd"/>
            <w:r w:rsidRPr="00B7324B">
              <w:t>_ext</w:t>
            </w:r>
            <w:proofErr w:type="spellEnd"/>
            <w:r w:rsidRPr="00B7324B">
              <w:t>::lock</w:t>
            </w:r>
          </w:p>
        </w:tc>
      </w:tr>
      <w:tr w:rsidR="0060142F" w:rsidRPr="00B7324B" w14:paraId="751816F1" w14:textId="77777777" w:rsidTr="00B7324B">
        <w:tc>
          <w:tcPr>
            <w:tcW w:w="2594" w:type="dxa"/>
          </w:tcPr>
          <w:p w14:paraId="5A3982E9" w14:textId="0C37F759" w:rsidR="0060142F" w:rsidRPr="00B7324B" w:rsidRDefault="00612A8D" w:rsidP="00C82EF3">
            <w:r w:rsidRPr="00B7324B">
              <w:t>HSPLIT</w:t>
            </w:r>
          </w:p>
        </w:tc>
        <w:tc>
          <w:tcPr>
            <w:tcW w:w="2761" w:type="dxa"/>
          </w:tcPr>
          <w:p w14:paraId="6B5FF9FC" w14:textId="5A18BE36" w:rsidR="0060142F" w:rsidRPr="00B7324B" w:rsidRDefault="00612A8D" w:rsidP="00612A8D">
            <w:pPr>
              <w:jc w:val="left"/>
            </w:pPr>
            <w:r w:rsidRPr="00B7324B">
              <w:t>Indicates split transfer</w:t>
            </w:r>
          </w:p>
        </w:tc>
        <w:tc>
          <w:tcPr>
            <w:tcW w:w="4392" w:type="dxa"/>
          </w:tcPr>
          <w:p w14:paraId="5C06347A" w14:textId="02461641" w:rsidR="0060142F" w:rsidRPr="00B7324B" w:rsidRDefault="00612A8D" w:rsidP="00C82EF3">
            <w:proofErr w:type="gramStart"/>
            <w:r w:rsidRPr="00B7324B">
              <w:t>not</w:t>
            </w:r>
            <w:proofErr w:type="gramEnd"/>
            <w:r w:rsidRPr="00B7324B">
              <w:t xml:space="preserve"> supported</w:t>
            </w:r>
          </w:p>
        </w:tc>
      </w:tr>
      <w:tr w:rsidR="0060142F" w:rsidRPr="00B7324B" w14:paraId="42D32A5B" w14:textId="77777777" w:rsidTr="00B7324B">
        <w:tc>
          <w:tcPr>
            <w:tcW w:w="2594" w:type="dxa"/>
          </w:tcPr>
          <w:p w14:paraId="3E551B9B" w14:textId="47C0579E" w:rsidR="0060142F" w:rsidRPr="00B7324B" w:rsidRDefault="0097074A" w:rsidP="00C82EF3">
            <w:r w:rsidRPr="00B7324B">
              <w:t>HREADY</w:t>
            </w:r>
          </w:p>
        </w:tc>
        <w:tc>
          <w:tcPr>
            <w:tcW w:w="2761" w:type="dxa"/>
          </w:tcPr>
          <w:p w14:paraId="6210F068" w14:textId="21F7D798" w:rsidR="0060142F" w:rsidRPr="00B7324B" w:rsidRDefault="0097074A" w:rsidP="0097074A">
            <w:pPr>
              <w:jc w:val="left"/>
            </w:pPr>
            <w:r w:rsidRPr="00B7324B">
              <w:t>Target ready to receive/send data</w:t>
            </w:r>
          </w:p>
        </w:tc>
        <w:tc>
          <w:tcPr>
            <w:tcW w:w="4392" w:type="dxa"/>
          </w:tcPr>
          <w:p w14:paraId="3EE3C396" w14:textId="3C16A654" w:rsidR="0060142F" w:rsidRPr="00B7324B" w:rsidRDefault="0097074A" w:rsidP="0097074A">
            <w:pPr>
              <w:jc w:val="left"/>
            </w:pPr>
            <w:r w:rsidRPr="00B7324B">
              <w:t>Low cycles are modeled by delaying BEGIN_RESP</w:t>
            </w:r>
          </w:p>
        </w:tc>
      </w:tr>
      <w:tr w:rsidR="0060142F" w:rsidRPr="00B7324B" w14:paraId="77562E60" w14:textId="77777777" w:rsidTr="00B7324B">
        <w:tc>
          <w:tcPr>
            <w:tcW w:w="2594" w:type="dxa"/>
          </w:tcPr>
          <w:p w14:paraId="5C1EF24B" w14:textId="38EE1DBE" w:rsidR="0060142F" w:rsidRPr="00B7324B" w:rsidRDefault="0097074A" w:rsidP="00C82EF3">
            <w:r w:rsidRPr="00B7324B">
              <w:t>HVALID</w:t>
            </w:r>
          </w:p>
        </w:tc>
        <w:tc>
          <w:tcPr>
            <w:tcW w:w="2761" w:type="dxa"/>
          </w:tcPr>
          <w:p w14:paraId="2A4218EA" w14:textId="4BF7C2A0" w:rsidR="0060142F" w:rsidRPr="00B7324B" w:rsidRDefault="0097074A" w:rsidP="00C82EF3">
            <w:r w:rsidRPr="00B7324B">
              <w:t>Initiator ready to receive/send data</w:t>
            </w:r>
          </w:p>
        </w:tc>
        <w:tc>
          <w:tcPr>
            <w:tcW w:w="4392" w:type="dxa"/>
          </w:tcPr>
          <w:p w14:paraId="44C2918A" w14:textId="7AF2535B" w:rsidR="0060142F" w:rsidRPr="00B7324B" w:rsidRDefault="0097074A" w:rsidP="00E219AD">
            <w:pPr>
              <w:keepNext/>
            </w:pPr>
            <w:r w:rsidRPr="00B7324B">
              <w:t>Low cycles are modeled by delaying END_RESP</w:t>
            </w:r>
          </w:p>
        </w:tc>
      </w:tr>
    </w:tbl>
    <w:p w14:paraId="4CC1241A" w14:textId="4DDE34B2" w:rsidR="00C82EF3" w:rsidRPr="00B7324B" w:rsidRDefault="00E219AD" w:rsidP="00E219AD">
      <w:pPr>
        <w:pStyle w:val="Caption"/>
        <w:jc w:val="center"/>
      </w:pPr>
      <w:bookmarkStart w:id="9" w:name="_Ref208905286"/>
      <w:bookmarkStart w:id="10" w:name="_Toc208906273"/>
      <w:r w:rsidRPr="00B7324B">
        <w:t xml:space="preserve">Table </w:t>
      </w:r>
      <w:r w:rsidRPr="00B7324B">
        <w:fldChar w:fldCharType="begin"/>
      </w:r>
      <w:r w:rsidRPr="00B7324B">
        <w:instrText xml:space="preserve"> SEQ Table \* ARABIC </w:instrText>
      </w:r>
      <w:r w:rsidRPr="00B7324B">
        <w:fldChar w:fldCharType="separate"/>
      </w:r>
      <w:r w:rsidR="00253381" w:rsidRPr="00B7324B">
        <w:rPr>
          <w:noProof/>
        </w:rPr>
        <w:t>2</w:t>
      </w:r>
      <w:r w:rsidRPr="00B7324B">
        <w:fldChar w:fldCharType="end"/>
      </w:r>
      <w:bookmarkEnd w:id="9"/>
      <w:r w:rsidRPr="00B7324B">
        <w:t xml:space="preserve"> - AHB TLM payload mapping</w:t>
      </w:r>
      <w:bookmarkEnd w:id="10"/>
    </w:p>
    <w:p w14:paraId="24A6773F" w14:textId="07AAC0BC" w:rsidR="008C5897" w:rsidRPr="00B7324B" w:rsidRDefault="008C5897" w:rsidP="008C5897">
      <w:pPr>
        <w:pStyle w:val="Heading3"/>
      </w:pPr>
      <w:bookmarkStart w:id="11" w:name="_Ref208905467"/>
      <w:bookmarkStart w:id="12" w:name="_Toc208906285"/>
      <w:r w:rsidRPr="00B7324B">
        <w:t>AHB Protocol mapping</w:t>
      </w:r>
      <w:bookmarkEnd w:id="11"/>
      <w:bookmarkEnd w:id="12"/>
    </w:p>
    <w:p w14:paraId="2892DB27" w14:textId="6271C4B5" w:rsidR="00C82EF3" w:rsidRPr="00B7324B" w:rsidRDefault="00C82EF3" w:rsidP="00C82EF3">
      <w:pPr>
        <w:pStyle w:val="Heading4"/>
      </w:pPr>
      <w:r w:rsidRPr="00B7324B">
        <w:t>LT Abstraction</w:t>
      </w:r>
    </w:p>
    <w:p w14:paraId="70CD820A" w14:textId="4AB9FF74" w:rsidR="00C82EF3" w:rsidRPr="00B7324B" w:rsidRDefault="00441C1F" w:rsidP="00441C1F">
      <w:r w:rsidRPr="00B7324B">
        <w:t>At LT abstraction AHB transfers are modeled using plain TLM 2.0 blocking transfer calls (</w:t>
      </w:r>
      <w:proofErr w:type="spellStart"/>
      <w:r w:rsidRPr="00B7324B">
        <w:t>b_transport</w:t>
      </w:r>
      <w:proofErr w:type="spellEnd"/>
      <w:r w:rsidRPr="00B7324B">
        <w:t xml:space="preserve">). The initiator starts the transaction at the beginning of the AHB address phase. The delay of the interconnect components and the target is aggregated in the transaction and returned to the initiator. The initiator is responsible for synchronization and may or may not decide to run ahead of time. </w:t>
      </w:r>
    </w:p>
    <w:p w14:paraId="202ACC33" w14:textId="77777777" w:rsidR="00852385" w:rsidRPr="00B7324B" w:rsidRDefault="00852385" w:rsidP="00441C1F"/>
    <w:p w14:paraId="24EE3B9D" w14:textId="41944951" w:rsidR="00C82EF3" w:rsidRPr="00B7324B" w:rsidRDefault="00C82EF3" w:rsidP="00C82EF3">
      <w:pPr>
        <w:pStyle w:val="Heading4"/>
      </w:pPr>
      <w:bookmarkStart w:id="13" w:name="_Ref208840507"/>
      <w:r w:rsidRPr="00B7324B">
        <w:t>AT Abstraction</w:t>
      </w:r>
      <w:bookmarkEnd w:id="13"/>
    </w:p>
    <w:p w14:paraId="24E88191" w14:textId="06BF64A2" w:rsidR="00852385" w:rsidRPr="00B7324B" w:rsidRDefault="00441C1F" w:rsidP="00441C1F">
      <w:r w:rsidRPr="00B7324B">
        <w:t xml:space="preserve">At </w:t>
      </w:r>
      <w:proofErr w:type="spellStart"/>
      <w:r w:rsidRPr="00B7324B">
        <w:t>AT</w:t>
      </w:r>
      <w:proofErr w:type="spellEnd"/>
      <w:r w:rsidRPr="00B7324B">
        <w:t xml:space="preserve"> abstraction AHB transfers are modeling using four timing points. The timing points relate to the phases to the TLM 2.0 standard protocol. However, in order to model timing in a more accurate way one additional phase transition was required. </w:t>
      </w:r>
      <w:r w:rsidR="00094517" w:rsidRPr="00B7324B">
        <w:t>In following we will explain all relevant use cases in detail.</w:t>
      </w:r>
    </w:p>
    <w:p w14:paraId="16F68794" w14:textId="618CB13E" w:rsidR="00094517" w:rsidRPr="00B7324B" w:rsidRDefault="00094517" w:rsidP="00441C1F">
      <w:pPr>
        <w:rPr>
          <w:b/>
        </w:rPr>
      </w:pPr>
      <w:r w:rsidRPr="00B7324B">
        <w:rPr>
          <w:b/>
        </w:rPr>
        <w:t>AHB write</w:t>
      </w:r>
      <w:r w:rsidR="00FA287E" w:rsidRPr="00B7324B">
        <w:rPr>
          <w:b/>
        </w:rPr>
        <w:t>/read</w:t>
      </w:r>
      <w:r w:rsidRPr="00B7324B">
        <w:rPr>
          <w:b/>
        </w:rPr>
        <w:t xml:space="preserve"> transfer (single)</w:t>
      </w:r>
    </w:p>
    <w:p w14:paraId="6537E5A5" w14:textId="4ED62F27" w:rsidR="00094517" w:rsidRPr="00B7324B" w:rsidRDefault="00094517" w:rsidP="00441C1F">
      <w:r w:rsidRPr="00B7324B">
        <w:fldChar w:fldCharType="begin"/>
      </w:r>
      <w:r w:rsidRPr="00B7324B">
        <w:instrText xml:space="preserve"> REF _Ref208807236 \h </w:instrText>
      </w:r>
      <w:r w:rsidRPr="00B7324B">
        <w:fldChar w:fldCharType="separate"/>
      </w:r>
      <w:r w:rsidRPr="00B7324B">
        <w:t xml:space="preserve">Figure </w:t>
      </w:r>
      <w:r w:rsidRPr="00B7324B">
        <w:rPr>
          <w:noProof/>
        </w:rPr>
        <w:t>1</w:t>
      </w:r>
      <w:r w:rsidRPr="00B7324B">
        <w:fldChar w:fldCharType="end"/>
      </w:r>
      <w:r w:rsidRPr="00B7324B">
        <w:t xml:space="preserve"> shows the TLM phase assignment for a single-beat write transfer:</w:t>
      </w:r>
    </w:p>
    <w:p w14:paraId="09DBC8C2" w14:textId="2E602F6B" w:rsidR="00094517" w:rsidRPr="00B7324B" w:rsidRDefault="00094517" w:rsidP="00094517">
      <w:pPr>
        <w:pStyle w:val="ListParagraph"/>
        <w:numPr>
          <w:ilvl w:val="0"/>
          <w:numId w:val="23"/>
        </w:numPr>
      </w:pPr>
      <w:r w:rsidRPr="00B7324B">
        <w:t>Initiator sends BEGIN_REQ at beginning of AHB address phase</w:t>
      </w:r>
    </w:p>
    <w:p w14:paraId="4C3B5182" w14:textId="3AAC6153" w:rsidR="00094517" w:rsidRPr="00B7324B" w:rsidRDefault="00094517" w:rsidP="00094517">
      <w:pPr>
        <w:pStyle w:val="ListParagraph"/>
        <w:numPr>
          <w:ilvl w:val="0"/>
          <w:numId w:val="23"/>
        </w:numPr>
      </w:pPr>
      <w:r w:rsidRPr="00B7324B">
        <w:t>Target sends END_REQ at the end of the AHB address phase (address sampled by slave)</w:t>
      </w:r>
    </w:p>
    <w:p w14:paraId="32693E16" w14:textId="4FBB3DA6" w:rsidR="00094517" w:rsidRPr="00B7324B" w:rsidRDefault="00094517" w:rsidP="00094517">
      <w:pPr>
        <w:pStyle w:val="ListParagraph"/>
        <w:numPr>
          <w:ilvl w:val="0"/>
          <w:numId w:val="23"/>
        </w:numPr>
      </w:pPr>
      <w:r w:rsidRPr="00B7324B">
        <w:t>Target sends BEGIN_RESP at the beginning of the AHB data phase; corresponds to HREADY becoming high (slave r</w:t>
      </w:r>
      <w:r w:rsidR="00F76982" w:rsidRPr="00B7324B">
        <w:t>eady - wait states over). The delay of BEGIN_RESP should also reflect the wait states produced by the target during the data phase (not just the once before accepting the first data item).</w:t>
      </w:r>
    </w:p>
    <w:p w14:paraId="567B355E" w14:textId="6D37B40A" w:rsidR="00F76982" w:rsidRPr="00B7324B" w:rsidRDefault="00F76982" w:rsidP="00094517">
      <w:pPr>
        <w:pStyle w:val="ListParagraph"/>
        <w:numPr>
          <w:ilvl w:val="0"/>
          <w:numId w:val="23"/>
        </w:numPr>
      </w:pPr>
      <w:r w:rsidRPr="00B7324B">
        <w:t>Initiator sends END_RESP at the end of the AHB data phase. END_RESP must be delayed by the number of cycles VALID was low (transmission delayed by master).</w:t>
      </w:r>
    </w:p>
    <w:p w14:paraId="56EF4EC7" w14:textId="77777777" w:rsidR="00094517" w:rsidRPr="00B7324B" w:rsidRDefault="00094517" w:rsidP="00441C1F"/>
    <w:p w14:paraId="7232868D" w14:textId="77777777" w:rsidR="00094517" w:rsidRPr="00B7324B" w:rsidRDefault="00094517" w:rsidP="00094517">
      <w:pPr>
        <w:keepNext/>
      </w:pPr>
      <w:r w:rsidRPr="00B7324B">
        <w:rPr>
          <w:noProof/>
          <w:lang w:eastAsia="en-US"/>
        </w:rPr>
        <w:drawing>
          <wp:inline distT="0" distB="0" distL="0" distR="0" wp14:anchorId="13985A71" wp14:editId="7A05452A">
            <wp:extent cx="5615381" cy="342900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5381" cy="3429000"/>
                    </a:xfrm>
                    <a:prstGeom prst="rect">
                      <a:avLst/>
                    </a:prstGeom>
                    <a:noFill/>
                    <a:ln>
                      <a:noFill/>
                    </a:ln>
                  </pic:spPr>
                </pic:pic>
              </a:graphicData>
            </a:graphic>
          </wp:inline>
        </w:drawing>
      </w:r>
    </w:p>
    <w:p w14:paraId="40AF7EC1" w14:textId="27AC4597" w:rsidR="00094517" w:rsidRPr="00B7324B" w:rsidRDefault="00094517" w:rsidP="00094517">
      <w:pPr>
        <w:pStyle w:val="Caption"/>
        <w:jc w:val="center"/>
      </w:pPr>
      <w:bookmarkStart w:id="14" w:name="_Ref208807236"/>
      <w:bookmarkStart w:id="15" w:name="_Toc208906262"/>
      <w:r w:rsidRPr="00B7324B">
        <w:t xml:space="preserve">Figure </w:t>
      </w:r>
      <w:r w:rsidRPr="00B7324B">
        <w:fldChar w:fldCharType="begin"/>
      </w:r>
      <w:r w:rsidRPr="00B7324B">
        <w:instrText xml:space="preserve"> SEQ Figure \* ARABIC </w:instrText>
      </w:r>
      <w:r w:rsidRPr="00B7324B">
        <w:fldChar w:fldCharType="separate"/>
      </w:r>
      <w:r w:rsidR="000545BA" w:rsidRPr="00B7324B">
        <w:rPr>
          <w:noProof/>
        </w:rPr>
        <w:t>1</w:t>
      </w:r>
      <w:r w:rsidRPr="00B7324B">
        <w:fldChar w:fldCharType="end"/>
      </w:r>
      <w:bookmarkEnd w:id="14"/>
      <w:r w:rsidRPr="00B7324B">
        <w:t xml:space="preserve"> - AHB write transfer (single)</w:t>
      </w:r>
      <w:bookmarkEnd w:id="15"/>
    </w:p>
    <w:p w14:paraId="3C8EBD71" w14:textId="77777777" w:rsidR="001C4B52" w:rsidRPr="00B7324B" w:rsidRDefault="001C4B52" w:rsidP="001C4B52"/>
    <w:p w14:paraId="1A31FACD" w14:textId="0A6F449F" w:rsidR="00774050" w:rsidRPr="00B7324B" w:rsidRDefault="00774050" w:rsidP="001C4B52">
      <w:pPr>
        <w:rPr>
          <w:b/>
        </w:rPr>
      </w:pPr>
      <w:r w:rsidRPr="00B7324B">
        <w:rPr>
          <w:b/>
        </w:rPr>
        <w:t>AHB read burst</w:t>
      </w:r>
    </w:p>
    <w:p w14:paraId="08A94D6B" w14:textId="77777777" w:rsidR="006149EC" w:rsidRPr="00B7324B" w:rsidRDefault="00774050" w:rsidP="006149EC">
      <w:r w:rsidRPr="00B7324B">
        <w:fldChar w:fldCharType="begin"/>
      </w:r>
      <w:r w:rsidRPr="00B7324B">
        <w:instrText xml:space="preserve"> REF _Ref208809331 \h </w:instrText>
      </w:r>
      <w:r w:rsidRPr="00B7324B">
        <w:fldChar w:fldCharType="separate"/>
      </w:r>
      <w:r w:rsidRPr="00B7324B">
        <w:t xml:space="preserve">Figure </w:t>
      </w:r>
      <w:r w:rsidRPr="00B7324B">
        <w:rPr>
          <w:noProof/>
        </w:rPr>
        <w:t>2</w:t>
      </w:r>
      <w:r w:rsidRPr="00B7324B">
        <w:fldChar w:fldCharType="end"/>
      </w:r>
      <w:r w:rsidRPr="00B7324B">
        <w:t xml:space="preserve"> shows the phase protoco</w:t>
      </w:r>
      <w:r w:rsidR="006149EC" w:rsidRPr="00B7324B">
        <w:t>l mapping for an AHB read burst:</w:t>
      </w:r>
    </w:p>
    <w:p w14:paraId="4855D2A2" w14:textId="620BA682" w:rsidR="00774050" w:rsidRPr="00B7324B" w:rsidRDefault="006149EC" w:rsidP="006149EC">
      <w:pPr>
        <w:pStyle w:val="ListParagraph"/>
        <w:numPr>
          <w:ilvl w:val="0"/>
          <w:numId w:val="26"/>
        </w:numPr>
      </w:pPr>
      <w:r w:rsidRPr="00B7324B">
        <w:t>The initiator sends BEGIN_REQ at the beginning of the AHB address phase</w:t>
      </w:r>
    </w:p>
    <w:p w14:paraId="3623178F" w14:textId="421B7DE0" w:rsidR="006149EC" w:rsidRPr="00B7324B" w:rsidRDefault="006149EC" w:rsidP="006149EC">
      <w:pPr>
        <w:pStyle w:val="ListParagraph"/>
        <w:numPr>
          <w:ilvl w:val="0"/>
          <w:numId w:val="25"/>
        </w:numPr>
      </w:pPr>
      <w:r w:rsidRPr="00B7324B">
        <w:t>The target will send BEGIN_RESP at the beginning of the AHB data phase.</w:t>
      </w:r>
      <w:r w:rsidRPr="00B7324B">
        <w:br/>
      </w:r>
      <w:proofErr w:type="gramStart"/>
      <w:r w:rsidRPr="00B7324B">
        <w:t>BEGIN_RESP</w:t>
      </w:r>
      <w:r w:rsidR="00074D4E" w:rsidRPr="00B7324B">
        <w:t xml:space="preserve"> is delayed by the number of wait states</w:t>
      </w:r>
      <w:proofErr w:type="gramEnd"/>
      <w:r w:rsidRPr="00B7324B">
        <w:t>. This includes both: the wait states before delivering the first data item and the intermediate wait states inserted during transfer (target blocking).</w:t>
      </w:r>
    </w:p>
    <w:p w14:paraId="359383FE" w14:textId="60DCE2C8" w:rsidR="006149EC" w:rsidRPr="00B7324B" w:rsidRDefault="006149EC" w:rsidP="006149EC">
      <w:pPr>
        <w:pStyle w:val="ListParagraph"/>
        <w:numPr>
          <w:ilvl w:val="0"/>
          <w:numId w:val="25"/>
        </w:numPr>
      </w:pPr>
      <w:r w:rsidRPr="00B7324B">
        <w:t>Because address phase and data phase overlap during an AHB burst transfer, END_REQ will usually be send after BEGIN_RESP. END_REQ marks the end of the AHB address phase. It relates to the time when the target samples the last address of the burst.</w:t>
      </w:r>
    </w:p>
    <w:p w14:paraId="76595FB5" w14:textId="1477A66C" w:rsidR="006149EC" w:rsidRPr="00B7324B" w:rsidRDefault="006149EC" w:rsidP="006149EC">
      <w:pPr>
        <w:pStyle w:val="ListParagraph"/>
        <w:numPr>
          <w:ilvl w:val="0"/>
          <w:numId w:val="25"/>
        </w:numPr>
      </w:pPr>
      <w:r w:rsidRPr="00B7324B">
        <w:t>The initiator sends END_RESP at the end of the AHB data phase. END_RESP will be delayed by the number of initiator stall cycles (VALID low).</w:t>
      </w:r>
      <w:r w:rsidRPr="00B7324B">
        <w:br/>
      </w:r>
    </w:p>
    <w:p w14:paraId="58B5DA59" w14:textId="77777777" w:rsidR="00774050" w:rsidRPr="00B7324B" w:rsidRDefault="00774050" w:rsidP="00774050">
      <w:pPr>
        <w:keepNext/>
      </w:pPr>
      <w:r w:rsidRPr="00B7324B">
        <w:rPr>
          <w:noProof/>
          <w:lang w:eastAsia="en-US"/>
        </w:rPr>
        <w:lastRenderedPageBreak/>
        <w:drawing>
          <wp:inline distT="0" distB="0" distL="0" distR="0" wp14:anchorId="2A5A8C13" wp14:editId="613EB44B">
            <wp:extent cx="6120765" cy="3335778"/>
            <wp:effectExtent l="0" t="0" r="635"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765" cy="3335778"/>
                    </a:xfrm>
                    <a:prstGeom prst="rect">
                      <a:avLst/>
                    </a:prstGeom>
                    <a:noFill/>
                    <a:ln>
                      <a:noFill/>
                    </a:ln>
                  </pic:spPr>
                </pic:pic>
              </a:graphicData>
            </a:graphic>
          </wp:inline>
        </w:drawing>
      </w:r>
    </w:p>
    <w:p w14:paraId="4B06769C" w14:textId="54C1644F" w:rsidR="001C4B52" w:rsidRPr="00B7324B" w:rsidRDefault="00774050" w:rsidP="00774050">
      <w:pPr>
        <w:pStyle w:val="Caption"/>
        <w:jc w:val="center"/>
      </w:pPr>
      <w:bookmarkStart w:id="16" w:name="_Ref208809331"/>
      <w:bookmarkStart w:id="17" w:name="_Toc208906263"/>
      <w:r w:rsidRPr="00B7324B">
        <w:t xml:space="preserve">Figure </w:t>
      </w:r>
      <w:r w:rsidRPr="00B7324B">
        <w:fldChar w:fldCharType="begin"/>
      </w:r>
      <w:r w:rsidRPr="00B7324B">
        <w:instrText xml:space="preserve"> SEQ Figure \* ARABIC </w:instrText>
      </w:r>
      <w:r w:rsidRPr="00B7324B">
        <w:fldChar w:fldCharType="separate"/>
      </w:r>
      <w:r w:rsidR="000545BA" w:rsidRPr="00B7324B">
        <w:rPr>
          <w:noProof/>
        </w:rPr>
        <w:t>2</w:t>
      </w:r>
      <w:r w:rsidRPr="00B7324B">
        <w:fldChar w:fldCharType="end"/>
      </w:r>
      <w:bookmarkEnd w:id="16"/>
      <w:r w:rsidRPr="00B7324B">
        <w:t xml:space="preserve"> - AHB read burst</w:t>
      </w:r>
      <w:bookmarkEnd w:id="17"/>
    </w:p>
    <w:p w14:paraId="4D383894" w14:textId="77777777" w:rsidR="006149EC" w:rsidRPr="00B7324B" w:rsidRDefault="006149EC" w:rsidP="006149EC"/>
    <w:p w14:paraId="00DF5A37" w14:textId="4F2B8885" w:rsidR="006149EC" w:rsidRPr="00B7324B" w:rsidRDefault="00852385" w:rsidP="006149EC">
      <w:pPr>
        <w:rPr>
          <w:b/>
        </w:rPr>
      </w:pPr>
      <w:r w:rsidRPr="00B7324B">
        <w:rPr>
          <w:b/>
        </w:rPr>
        <w:t>AHB write burst</w:t>
      </w:r>
    </w:p>
    <w:p w14:paraId="0AD10B37" w14:textId="107C8096" w:rsidR="00AE79C3" w:rsidRPr="00B7324B" w:rsidRDefault="00AE79C3" w:rsidP="006149EC">
      <w:r w:rsidRPr="00B7324B">
        <w:t xml:space="preserve">The synchronization points of AHB write bursts are similar to AHB read bursts. The full mapping is shown in </w:t>
      </w:r>
      <w:r w:rsidRPr="00B7324B">
        <w:fldChar w:fldCharType="begin"/>
      </w:r>
      <w:r w:rsidRPr="00B7324B">
        <w:instrText xml:space="preserve"> REF _Ref208810318 \h </w:instrText>
      </w:r>
      <w:r w:rsidRPr="00B7324B">
        <w:fldChar w:fldCharType="separate"/>
      </w:r>
      <w:r w:rsidRPr="00B7324B">
        <w:t xml:space="preserve">Figure </w:t>
      </w:r>
      <w:r w:rsidRPr="00B7324B">
        <w:rPr>
          <w:noProof/>
        </w:rPr>
        <w:t>3</w:t>
      </w:r>
      <w:r w:rsidRPr="00B7324B">
        <w:fldChar w:fldCharType="end"/>
      </w:r>
      <w:r w:rsidRPr="00B7324B">
        <w:t>:</w:t>
      </w:r>
    </w:p>
    <w:p w14:paraId="2D739151" w14:textId="135DA19C" w:rsidR="00AE79C3" w:rsidRPr="00B7324B" w:rsidRDefault="00AE79C3" w:rsidP="00AE79C3">
      <w:pPr>
        <w:pStyle w:val="ListParagraph"/>
        <w:numPr>
          <w:ilvl w:val="0"/>
          <w:numId w:val="27"/>
        </w:numPr>
      </w:pPr>
      <w:r w:rsidRPr="00B7324B">
        <w:t>The initiator sends BEGIN_REQ at the beginning of the AHB address phase.</w:t>
      </w:r>
    </w:p>
    <w:p w14:paraId="2C348670" w14:textId="77777777" w:rsidR="00AE79C3" w:rsidRPr="00B7324B" w:rsidRDefault="00AE79C3" w:rsidP="00AE79C3">
      <w:pPr>
        <w:pStyle w:val="ListParagraph"/>
        <w:numPr>
          <w:ilvl w:val="0"/>
          <w:numId w:val="25"/>
        </w:numPr>
      </w:pPr>
      <w:r w:rsidRPr="00B7324B">
        <w:t>The target sends BEGIN_RESP at the time the first data item is sampled, delayed by the total number of wait states involved in the transactions (cycles HREADY is low). This includes both: the wait states before delivering the first data item and the intermediate wait states inserted during transfer (target blocking).</w:t>
      </w:r>
    </w:p>
    <w:p w14:paraId="3770AD43" w14:textId="77777777" w:rsidR="005950B2" w:rsidRPr="00B7324B" w:rsidRDefault="005950B2" w:rsidP="005950B2">
      <w:pPr>
        <w:pStyle w:val="ListParagraph"/>
        <w:numPr>
          <w:ilvl w:val="0"/>
          <w:numId w:val="25"/>
        </w:numPr>
      </w:pPr>
      <w:r w:rsidRPr="00B7324B">
        <w:t>Because address phase and data phase overlap during an AHB burst transfer, END_REQ will usually be send after BEGIN_RESP. END_REQ marks the end of the AHB address phase. It relates to the time when the target samples the last address of the burst.</w:t>
      </w:r>
    </w:p>
    <w:p w14:paraId="0A0D8A1C" w14:textId="78B3C6C4" w:rsidR="00AE79C3" w:rsidRPr="00B7324B" w:rsidRDefault="005950B2" w:rsidP="005950B2">
      <w:pPr>
        <w:pStyle w:val="ListParagraph"/>
        <w:numPr>
          <w:ilvl w:val="0"/>
          <w:numId w:val="27"/>
        </w:numPr>
      </w:pPr>
      <w:r w:rsidRPr="00B7324B">
        <w:t>The initiator sends END_RESP at the end of the AHB data phase. END_RESP will be delayed by the number of initiator stall cycles (VALID low).</w:t>
      </w:r>
    </w:p>
    <w:p w14:paraId="27C39518" w14:textId="77777777" w:rsidR="00AE79C3" w:rsidRPr="00B7324B" w:rsidRDefault="00AE79C3" w:rsidP="006149EC"/>
    <w:p w14:paraId="10E2A08B" w14:textId="77777777" w:rsidR="00AE79C3" w:rsidRPr="00B7324B" w:rsidRDefault="00AE79C3" w:rsidP="00AE79C3">
      <w:pPr>
        <w:keepNext/>
      </w:pPr>
      <w:r w:rsidRPr="00B7324B">
        <w:rPr>
          <w:b/>
          <w:noProof/>
          <w:lang w:eastAsia="en-US"/>
        </w:rPr>
        <w:lastRenderedPageBreak/>
        <w:drawing>
          <wp:inline distT="0" distB="0" distL="0" distR="0" wp14:anchorId="70C20ACE" wp14:editId="0BB3D8F6">
            <wp:extent cx="6120765" cy="3175434"/>
            <wp:effectExtent l="0" t="0" r="635"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765" cy="3175434"/>
                    </a:xfrm>
                    <a:prstGeom prst="rect">
                      <a:avLst/>
                    </a:prstGeom>
                    <a:noFill/>
                    <a:ln>
                      <a:noFill/>
                    </a:ln>
                  </pic:spPr>
                </pic:pic>
              </a:graphicData>
            </a:graphic>
          </wp:inline>
        </w:drawing>
      </w:r>
    </w:p>
    <w:p w14:paraId="185F6ECF" w14:textId="0ADAE6B3" w:rsidR="00852385" w:rsidRPr="00B7324B" w:rsidRDefault="00AE79C3" w:rsidP="00AE79C3">
      <w:pPr>
        <w:pStyle w:val="Caption"/>
        <w:jc w:val="center"/>
      </w:pPr>
      <w:bookmarkStart w:id="18" w:name="_Ref208810318"/>
      <w:bookmarkStart w:id="19" w:name="_Toc208906264"/>
      <w:r w:rsidRPr="00B7324B">
        <w:t xml:space="preserve">Figure </w:t>
      </w:r>
      <w:r w:rsidRPr="00B7324B">
        <w:fldChar w:fldCharType="begin"/>
      </w:r>
      <w:r w:rsidRPr="00B7324B">
        <w:instrText xml:space="preserve"> SEQ Figure \* ARABIC </w:instrText>
      </w:r>
      <w:r w:rsidRPr="00B7324B">
        <w:fldChar w:fldCharType="separate"/>
      </w:r>
      <w:r w:rsidR="000545BA" w:rsidRPr="00B7324B">
        <w:rPr>
          <w:noProof/>
        </w:rPr>
        <w:t>3</w:t>
      </w:r>
      <w:r w:rsidRPr="00B7324B">
        <w:fldChar w:fldCharType="end"/>
      </w:r>
      <w:bookmarkEnd w:id="18"/>
      <w:r w:rsidRPr="00B7324B">
        <w:t xml:space="preserve"> - AHB write burst</w:t>
      </w:r>
      <w:bookmarkEnd w:id="19"/>
    </w:p>
    <w:p w14:paraId="17B3B4C4" w14:textId="0EFCB464" w:rsidR="00DD7C25" w:rsidRPr="00B7324B" w:rsidRDefault="00DD7C25" w:rsidP="00DD7C25">
      <w:pPr>
        <w:pStyle w:val="Heading3"/>
      </w:pPr>
      <w:bookmarkStart w:id="20" w:name="_Toc208906286"/>
      <w:r w:rsidRPr="00B7324B">
        <w:t xml:space="preserve">Not </w:t>
      </w:r>
      <w:r w:rsidR="00154723" w:rsidRPr="00B7324B">
        <w:t xml:space="preserve">supported </w:t>
      </w:r>
      <w:r w:rsidRPr="00B7324B">
        <w:t>or partially supported features</w:t>
      </w:r>
      <w:bookmarkEnd w:id="20"/>
    </w:p>
    <w:p w14:paraId="4C4B808E" w14:textId="37485068" w:rsidR="00DD7C25" w:rsidRPr="00B7324B" w:rsidRDefault="00DD7C25" w:rsidP="00DD7C25">
      <w:pPr>
        <w:pStyle w:val="NormalIndent"/>
        <w:ind w:left="284"/>
      </w:pPr>
      <w:r w:rsidRPr="00B7324B">
        <w:t>The model does not support early burst termination.</w:t>
      </w:r>
    </w:p>
    <w:p w14:paraId="6C418204" w14:textId="382E3819" w:rsidR="00DD7C25" w:rsidRPr="00B7324B" w:rsidRDefault="00DD7C25" w:rsidP="00DD7C25">
      <w:r w:rsidRPr="00B7324B">
        <w:t>In case of a data split the slave is supposed to delay BEGIN_RESP. The arbiter (</w:t>
      </w:r>
      <w:proofErr w:type="spellStart"/>
      <w:r w:rsidRPr="00B7324B">
        <w:t>ahbctrl</w:t>
      </w:r>
      <w:proofErr w:type="spellEnd"/>
      <w:r w:rsidRPr="00B7324B">
        <w:t>) will not use the additional delay to schedule another master.</w:t>
      </w:r>
    </w:p>
    <w:p w14:paraId="34525BDF" w14:textId="111FB061" w:rsidR="00BE2B8E" w:rsidRPr="00B7324B" w:rsidRDefault="00852385" w:rsidP="008C5897">
      <w:pPr>
        <w:pStyle w:val="Heading3"/>
      </w:pPr>
      <w:bookmarkStart w:id="21" w:name="_Toc208906287"/>
      <w:r w:rsidRPr="00B7324B">
        <w:t>Creating/B</w:t>
      </w:r>
      <w:r w:rsidR="008C5897" w:rsidRPr="00B7324B">
        <w:t>inding AHB sockets</w:t>
      </w:r>
      <w:bookmarkEnd w:id="21"/>
    </w:p>
    <w:p w14:paraId="6F66011B" w14:textId="39DE9071" w:rsidR="00F367F6" w:rsidRPr="00B7324B" w:rsidRDefault="00F367F6" w:rsidP="00F367F6">
      <w:r w:rsidRPr="00B7324B">
        <w:t>The easiest way to create custom components with AHB sockets is to inher</w:t>
      </w:r>
      <w:r w:rsidR="00633386" w:rsidRPr="00B7324B">
        <w:t>it from one of the AHB</w:t>
      </w:r>
      <w:r w:rsidRPr="00B7324B">
        <w:t xml:space="preserve"> </w:t>
      </w:r>
      <w:r w:rsidR="00633386" w:rsidRPr="00B7324B">
        <w:t>modeling</w:t>
      </w:r>
      <w:r w:rsidRPr="00B7324B">
        <w:t xml:space="preserve"> base classes: </w:t>
      </w:r>
      <w:proofErr w:type="spellStart"/>
      <w:r w:rsidRPr="00B7324B">
        <w:t>AHBMaster</w:t>
      </w:r>
      <w:proofErr w:type="spellEnd"/>
      <w:r w:rsidRPr="00B7324B">
        <w:t xml:space="preserve">, </w:t>
      </w:r>
      <w:proofErr w:type="spellStart"/>
      <w:r w:rsidRPr="00B7324B">
        <w:t>AHBSlave</w:t>
      </w:r>
      <w:proofErr w:type="spellEnd"/>
      <w:r w:rsidRPr="00B7324B">
        <w:t>. The procedure is explained in detail in the SoCRocket User Manual.</w:t>
      </w:r>
    </w:p>
    <w:p w14:paraId="60755842" w14:textId="60FAF4C8" w:rsidR="00ED555A" w:rsidRPr="00B7324B" w:rsidRDefault="00F367F6" w:rsidP="00F367F6">
      <w:r w:rsidRPr="00B7324B">
        <w:t xml:space="preserve">For manual instantiation include header </w:t>
      </w:r>
      <w:proofErr w:type="spellStart"/>
      <w:r w:rsidRPr="00B7324B">
        <w:t>amba.h</w:t>
      </w:r>
      <w:proofErr w:type="spellEnd"/>
      <w:r w:rsidRPr="00B7324B">
        <w:t xml:space="preserve"> from Carbon TLM AMBA modeling kit.</w:t>
      </w:r>
    </w:p>
    <w:p w14:paraId="168D94EB" w14:textId="77777777" w:rsidR="00A90852" w:rsidRPr="00B7324B" w:rsidRDefault="00A90852" w:rsidP="00F367F6"/>
    <w:p w14:paraId="78487E65" w14:textId="1E060336" w:rsidR="00F367F6" w:rsidRPr="00B7324B" w:rsidRDefault="00F367F6" w:rsidP="00F367F6">
      <w:pPr>
        <w:rPr>
          <w:b/>
        </w:rPr>
      </w:pPr>
      <w:r w:rsidRPr="00B7324B">
        <w:rPr>
          <w:b/>
        </w:rPr>
        <w:t>Master socket declaration</w:t>
      </w:r>
      <w:r w:rsidR="009C4C0F" w:rsidRPr="00B7324B">
        <w:rPr>
          <w:b/>
        </w:rPr>
        <w:t xml:space="preserve"> (single)</w:t>
      </w:r>
      <w:r w:rsidRPr="00B7324B">
        <w:rPr>
          <w:b/>
        </w:rPr>
        <w:t>:</w:t>
      </w:r>
    </w:p>
    <w:p w14:paraId="198DF660" w14:textId="287EF73C" w:rsidR="00F367F6" w:rsidRPr="00B7324B" w:rsidRDefault="00F367F6" w:rsidP="00F367F6">
      <w:proofErr w:type="spellStart"/>
      <w:proofErr w:type="gramStart"/>
      <w:r w:rsidRPr="00B7324B">
        <w:t>amba</w:t>
      </w:r>
      <w:proofErr w:type="spellEnd"/>
      <w:proofErr w:type="gramEnd"/>
      <w:r w:rsidRPr="00B7324B">
        <w:t>::</w:t>
      </w:r>
      <w:proofErr w:type="spellStart"/>
      <w:r w:rsidRPr="00B7324B">
        <w:t>amba_master_socket</w:t>
      </w:r>
      <w:proofErr w:type="spellEnd"/>
      <w:r w:rsidRPr="00B7324B">
        <w:t xml:space="preserve">&lt;32&gt; </w:t>
      </w:r>
      <w:proofErr w:type="spellStart"/>
      <w:r w:rsidRPr="00B7324B">
        <w:t>ahb</w:t>
      </w:r>
      <w:proofErr w:type="spellEnd"/>
      <w:r w:rsidRPr="00B7324B">
        <w:t>;</w:t>
      </w:r>
    </w:p>
    <w:p w14:paraId="29DF7770" w14:textId="7E65DF8A" w:rsidR="00F367F6" w:rsidRPr="00B7324B" w:rsidRDefault="00F367F6" w:rsidP="00F367F6">
      <w:pPr>
        <w:rPr>
          <w:b/>
        </w:rPr>
      </w:pPr>
      <w:r w:rsidRPr="00B7324B">
        <w:rPr>
          <w:b/>
        </w:rPr>
        <w:t>Instantiation (module constructor):</w:t>
      </w:r>
    </w:p>
    <w:p w14:paraId="7CF5D7D4" w14:textId="054B1792" w:rsidR="00F367F6" w:rsidRPr="00B7324B" w:rsidRDefault="00F367F6" w:rsidP="00F367F6">
      <w:proofErr w:type="spellStart"/>
      <w:proofErr w:type="gramStart"/>
      <w:r w:rsidRPr="00B7324B">
        <w:t>ahb</w:t>
      </w:r>
      <w:proofErr w:type="spellEnd"/>
      <w:proofErr w:type="gramEnd"/>
      <w:r w:rsidRPr="00B7324B">
        <w:t>("</w:t>
      </w:r>
      <w:proofErr w:type="spellStart"/>
      <w:r w:rsidRPr="00B7324B">
        <w:t>ahb</w:t>
      </w:r>
      <w:proofErr w:type="spellEnd"/>
      <w:r w:rsidRPr="00B7324B">
        <w:t xml:space="preserve">", </w:t>
      </w:r>
      <w:proofErr w:type="spellStart"/>
      <w:r w:rsidRPr="00B7324B">
        <w:t>amba</w:t>
      </w:r>
      <w:proofErr w:type="spellEnd"/>
      <w:r w:rsidRPr="00B7324B">
        <w:t>::</w:t>
      </w:r>
      <w:proofErr w:type="spellStart"/>
      <w:r w:rsidRPr="00B7324B">
        <w:t>amba_AHB</w:t>
      </w:r>
      <w:proofErr w:type="spellEnd"/>
      <w:r w:rsidRPr="00B7324B">
        <w:t xml:space="preserve">, </w:t>
      </w:r>
      <w:proofErr w:type="spellStart"/>
      <w:r w:rsidRPr="00B7324B">
        <w:t>ambaLayer</w:t>
      </w:r>
      <w:proofErr w:type="spellEnd"/>
      <w:r w:rsidR="00ED555A" w:rsidRPr="00B7324B">
        <w:t>*</w:t>
      </w:r>
      <w:r w:rsidRPr="00B7324B">
        <w:t>, false</w:t>
      </w:r>
      <w:r w:rsidR="00ED555A" w:rsidRPr="00B7324B">
        <w:t>**</w:t>
      </w:r>
      <w:r w:rsidRPr="00B7324B">
        <w:t>);</w:t>
      </w:r>
    </w:p>
    <w:p w14:paraId="4BAEF7A4" w14:textId="5AC2C10C" w:rsidR="00F367F6" w:rsidRPr="00B7324B" w:rsidRDefault="00ED555A" w:rsidP="00F367F6">
      <w:pPr>
        <w:rPr>
          <w:sz w:val="20"/>
          <w:szCs w:val="20"/>
        </w:rPr>
      </w:pPr>
      <w:r w:rsidRPr="00B7324B">
        <w:rPr>
          <w:sz w:val="20"/>
          <w:szCs w:val="20"/>
        </w:rPr>
        <w:t>*</w:t>
      </w:r>
      <w:proofErr w:type="spellStart"/>
      <w:proofErr w:type="gramStart"/>
      <w:r w:rsidR="00F367F6" w:rsidRPr="00B7324B">
        <w:rPr>
          <w:sz w:val="20"/>
          <w:szCs w:val="20"/>
        </w:rPr>
        <w:t>ambaLayer</w:t>
      </w:r>
      <w:proofErr w:type="spellEnd"/>
      <w:proofErr w:type="gramEnd"/>
      <w:r w:rsidR="00F367F6" w:rsidRPr="00B7324B">
        <w:rPr>
          <w:sz w:val="20"/>
          <w:szCs w:val="20"/>
        </w:rPr>
        <w:t xml:space="preserve"> </w:t>
      </w:r>
      <w:r w:rsidRPr="00B7324B">
        <w:rPr>
          <w:sz w:val="20"/>
          <w:szCs w:val="20"/>
        </w:rPr>
        <w:t xml:space="preserve">= </w:t>
      </w:r>
      <w:proofErr w:type="spellStart"/>
      <w:r w:rsidRPr="00B7324B">
        <w:rPr>
          <w:sz w:val="20"/>
          <w:szCs w:val="20"/>
        </w:rPr>
        <w:t>amba</w:t>
      </w:r>
      <w:proofErr w:type="spellEnd"/>
      <w:r w:rsidRPr="00B7324B">
        <w:rPr>
          <w:sz w:val="20"/>
          <w:szCs w:val="20"/>
        </w:rPr>
        <w:t>::</w:t>
      </w:r>
      <w:proofErr w:type="spellStart"/>
      <w:r w:rsidRPr="00B7324B">
        <w:rPr>
          <w:sz w:val="20"/>
          <w:szCs w:val="20"/>
        </w:rPr>
        <w:t>amba_AT</w:t>
      </w:r>
      <w:proofErr w:type="spellEnd"/>
      <w:r w:rsidRPr="00B7324B">
        <w:rPr>
          <w:sz w:val="20"/>
          <w:szCs w:val="20"/>
        </w:rPr>
        <w:t xml:space="preserve"> or </w:t>
      </w:r>
      <w:proofErr w:type="spellStart"/>
      <w:r w:rsidRPr="00B7324B">
        <w:rPr>
          <w:sz w:val="20"/>
          <w:szCs w:val="20"/>
        </w:rPr>
        <w:t>amba</w:t>
      </w:r>
      <w:proofErr w:type="spellEnd"/>
      <w:r w:rsidRPr="00B7324B">
        <w:rPr>
          <w:sz w:val="20"/>
          <w:szCs w:val="20"/>
        </w:rPr>
        <w:t>::</w:t>
      </w:r>
      <w:proofErr w:type="spellStart"/>
      <w:r w:rsidRPr="00B7324B">
        <w:rPr>
          <w:sz w:val="20"/>
          <w:szCs w:val="20"/>
        </w:rPr>
        <w:t>amba_LT</w:t>
      </w:r>
      <w:proofErr w:type="spellEnd"/>
    </w:p>
    <w:p w14:paraId="577F88E8" w14:textId="7C74D88D" w:rsidR="00ED555A" w:rsidRPr="00B7324B" w:rsidRDefault="00ED555A" w:rsidP="00F367F6">
      <w:pPr>
        <w:rPr>
          <w:sz w:val="20"/>
          <w:szCs w:val="20"/>
        </w:rPr>
      </w:pPr>
      <w:r w:rsidRPr="00B7324B">
        <w:rPr>
          <w:sz w:val="20"/>
          <w:szCs w:val="20"/>
        </w:rPr>
        <w:t>** Only used for CT modeling</w:t>
      </w:r>
    </w:p>
    <w:p w14:paraId="23611D79" w14:textId="77777777" w:rsidR="009C4C0F" w:rsidRPr="00B7324B" w:rsidRDefault="009C4C0F" w:rsidP="00F367F6"/>
    <w:p w14:paraId="52B40D76" w14:textId="67B5F6C5" w:rsidR="00ED555A" w:rsidRPr="00B7324B" w:rsidRDefault="00ED555A" w:rsidP="00F367F6">
      <w:pPr>
        <w:rPr>
          <w:b/>
        </w:rPr>
      </w:pPr>
      <w:r w:rsidRPr="00B7324B">
        <w:rPr>
          <w:b/>
        </w:rPr>
        <w:t>Slave socket declaration</w:t>
      </w:r>
      <w:r w:rsidR="009C4C0F" w:rsidRPr="00B7324B">
        <w:rPr>
          <w:b/>
        </w:rPr>
        <w:t xml:space="preserve"> (single)</w:t>
      </w:r>
      <w:r w:rsidRPr="00B7324B">
        <w:rPr>
          <w:b/>
        </w:rPr>
        <w:t>:</w:t>
      </w:r>
    </w:p>
    <w:p w14:paraId="10C7C780" w14:textId="61BC0089" w:rsidR="00ED555A" w:rsidRPr="00B7324B" w:rsidRDefault="00ED555A" w:rsidP="00F367F6">
      <w:proofErr w:type="spellStart"/>
      <w:proofErr w:type="gramStart"/>
      <w:r w:rsidRPr="00B7324B">
        <w:t>amba</w:t>
      </w:r>
      <w:proofErr w:type="spellEnd"/>
      <w:proofErr w:type="gramEnd"/>
      <w:r w:rsidRPr="00B7324B">
        <w:t>::</w:t>
      </w:r>
      <w:proofErr w:type="spellStart"/>
      <w:r w:rsidRPr="00B7324B">
        <w:t>amba_slave_socket</w:t>
      </w:r>
      <w:proofErr w:type="spellEnd"/>
      <w:r w:rsidRPr="00B7324B">
        <w:t xml:space="preserve">&lt;32&gt; </w:t>
      </w:r>
      <w:proofErr w:type="spellStart"/>
      <w:r w:rsidRPr="00B7324B">
        <w:t>ahb</w:t>
      </w:r>
      <w:proofErr w:type="spellEnd"/>
      <w:r w:rsidRPr="00B7324B">
        <w:t>;</w:t>
      </w:r>
    </w:p>
    <w:p w14:paraId="58B6392B" w14:textId="046D606A" w:rsidR="00ED555A" w:rsidRPr="00B7324B" w:rsidRDefault="00ED555A" w:rsidP="00F367F6">
      <w:pPr>
        <w:rPr>
          <w:b/>
        </w:rPr>
      </w:pPr>
      <w:r w:rsidRPr="00B7324B">
        <w:rPr>
          <w:b/>
        </w:rPr>
        <w:lastRenderedPageBreak/>
        <w:t>Instantiation (module constructor):</w:t>
      </w:r>
    </w:p>
    <w:p w14:paraId="73187169" w14:textId="58425C03" w:rsidR="00ED555A" w:rsidRPr="00B7324B" w:rsidRDefault="00ED555A" w:rsidP="00F367F6">
      <w:proofErr w:type="spellStart"/>
      <w:proofErr w:type="gramStart"/>
      <w:r w:rsidRPr="00B7324B">
        <w:t>ahb</w:t>
      </w:r>
      <w:proofErr w:type="spellEnd"/>
      <w:proofErr w:type="gramEnd"/>
      <w:r w:rsidRPr="00B7324B">
        <w:t>("</w:t>
      </w:r>
      <w:proofErr w:type="spellStart"/>
      <w:r w:rsidRPr="00B7324B">
        <w:t>ahb</w:t>
      </w:r>
      <w:proofErr w:type="spellEnd"/>
      <w:r w:rsidRPr="00B7324B">
        <w:t xml:space="preserve">", </w:t>
      </w:r>
      <w:proofErr w:type="spellStart"/>
      <w:r w:rsidRPr="00B7324B">
        <w:t>amba</w:t>
      </w:r>
      <w:proofErr w:type="spellEnd"/>
      <w:r w:rsidRPr="00B7324B">
        <w:t>::</w:t>
      </w:r>
      <w:proofErr w:type="spellStart"/>
      <w:r w:rsidRPr="00B7324B">
        <w:t>amba_AHB</w:t>
      </w:r>
      <w:proofErr w:type="spellEnd"/>
      <w:r w:rsidRPr="00B7324B">
        <w:t xml:space="preserve">, </w:t>
      </w:r>
      <w:proofErr w:type="spellStart"/>
      <w:r w:rsidRPr="00B7324B">
        <w:t>ambaLayer</w:t>
      </w:r>
      <w:proofErr w:type="spellEnd"/>
      <w:r w:rsidRPr="00B7324B">
        <w:t>*, false**);</w:t>
      </w:r>
    </w:p>
    <w:p w14:paraId="0BC3BE1C" w14:textId="04D0D688" w:rsidR="00ED555A" w:rsidRPr="00B7324B" w:rsidRDefault="00ED555A" w:rsidP="00F367F6">
      <w:pPr>
        <w:rPr>
          <w:sz w:val="20"/>
          <w:szCs w:val="20"/>
        </w:rPr>
      </w:pPr>
      <w:r w:rsidRPr="00B7324B">
        <w:rPr>
          <w:sz w:val="20"/>
          <w:szCs w:val="20"/>
        </w:rPr>
        <w:t>*</w:t>
      </w:r>
      <w:proofErr w:type="spellStart"/>
      <w:proofErr w:type="gramStart"/>
      <w:r w:rsidRPr="00B7324B">
        <w:rPr>
          <w:sz w:val="20"/>
          <w:szCs w:val="20"/>
        </w:rPr>
        <w:t>ambaLayer</w:t>
      </w:r>
      <w:proofErr w:type="spellEnd"/>
      <w:proofErr w:type="gramEnd"/>
      <w:r w:rsidRPr="00B7324B">
        <w:rPr>
          <w:sz w:val="20"/>
          <w:szCs w:val="20"/>
        </w:rPr>
        <w:t xml:space="preserve"> = </w:t>
      </w:r>
      <w:proofErr w:type="spellStart"/>
      <w:r w:rsidRPr="00B7324B">
        <w:rPr>
          <w:sz w:val="20"/>
          <w:szCs w:val="20"/>
        </w:rPr>
        <w:t>amba</w:t>
      </w:r>
      <w:proofErr w:type="spellEnd"/>
      <w:r w:rsidRPr="00B7324B">
        <w:rPr>
          <w:sz w:val="20"/>
          <w:szCs w:val="20"/>
        </w:rPr>
        <w:t>::</w:t>
      </w:r>
      <w:proofErr w:type="spellStart"/>
      <w:r w:rsidRPr="00B7324B">
        <w:rPr>
          <w:sz w:val="20"/>
          <w:szCs w:val="20"/>
        </w:rPr>
        <w:t>amba_AT</w:t>
      </w:r>
      <w:proofErr w:type="spellEnd"/>
      <w:r w:rsidRPr="00B7324B">
        <w:rPr>
          <w:sz w:val="20"/>
          <w:szCs w:val="20"/>
        </w:rPr>
        <w:t xml:space="preserve"> or </w:t>
      </w:r>
      <w:proofErr w:type="spellStart"/>
      <w:r w:rsidRPr="00B7324B">
        <w:rPr>
          <w:sz w:val="20"/>
          <w:szCs w:val="20"/>
        </w:rPr>
        <w:t>amba</w:t>
      </w:r>
      <w:proofErr w:type="spellEnd"/>
      <w:r w:rsidRPr="00B7324B">
        <w:rPr>
          <w:sz w:val="20"/>
          <w:szCs w:val="20"/>
        </w:rPr>
        <w:t>::</w:t>
      </w:r>
      <w:proofErr w:type="spellStart"/>
      <w:r w:rsidRPr="00B7324B">
        <w:rPr>
          <w:sz w:val="20"/>
          <w:szCs w:val="20"/>
        </w:rPr>
        <w:t>amba_LT</w:t>
      </w:r>
      <w:proofErr w:type="spellEnd"/>
    </w:p>
    <w:p w14:paraId="29A48858" w14:textId="280F59D5" w:rsidR="00ED555A" w:rsidRPr="00B7324B" w:rsidRDefault="00ED555A" w:rsidP="00F367F6">
      <w:pPr>
        <w:rPr>
          <w:sz w:val="20"/>
          <w:szCs w:val="20"/>
        </w:rPr>
      </w:pPr>
      <w:r w:rsidRPr="00B7324B">
        <w:rPr>
          <w:sz w:val="20"/>
          <w:szCs w:val="20"/>
        </w:rPr>
        <w:t>** Only used for CT modeling</w:t>
      </w:r>
    </w:p>
    <w:p w14:paraId="5FB4743C" w14:textId="77777777" w:rsidR="009C4C0F" w:rsidRPr="00B7324B" w:rsidRDefault="009C4C0F" w:rsidP="00F367F6"/>
    <w:p w14:paraId="28DC145D" w14:textId="5D23A717" w:rsidR="009C4C0F" w:rsidRPr="00B7324B" w:rsidRDefault="009C4C0F" w:rsidP="00F367F6">
      <w:pPr>
        <w:rPr>
          <w:b/>
        </w:rPr>
      </w:pPr>
      <w:r w:rsidRPr="00B7324B">
        <w:rPr>
          <w:b/>
        </w:rPr>
        <w:t>Multi-master socket declaration:</w:t>
      </w:r>
    </w:p>
    <w:p w14:paraId="3BCDFA0B" w14:textId="0D64C50F" w:rsidR="009C4C0F" w:rsidRPr="00B7324B" w:rsidRDefault="009C4C0F" w:rsidP="00F367F6">
      <w:proofErr w:type="spellStart"/>
      <w:proofErr w:type="gramStart"/>
      <w:r w:rsidRPr="00B7324B">
        <w:t>amba</w:t>
      </w:r>
      <w:proofErr w:type="spellEnd"/>
      <w:proofErr w:type="gramEnd"/>
      <w:r w:rsidRPr="00B7324B">
        <w:t>::</w:t>
      </w:r>
      <w:proofErr w:type="spellStart"/>
      <w:r w:rsidRPr="00B7324B">
        <w:t>amba_master_socket</w:t>
      </w:r>
      <w:proofErr w:type="spellEnd"/>
      <w:r w:rsidRPr="00B7324B">
        <w:t xml:space="preserve">&lt;32, 0*&gt; </w:t>
      </w:r>
      <w:proofErr w:type="spellStart"/>
      <w:r w:rsidRPr="00B7324B">
        <w:t>ahbIN</w:t>
      </w:r>
      <w:proofErr w:type="spellEnd"/>
      <w:r w:rsidRPr="00B7324B">
        <w:t>;</w:t>
      </w:r>
    </w:p>
    <w:p w14:paraId="2E31BE23" w14:textId="37C41FB9" w:rsidR="009C4C0F" w:rsidRPr="00B7324B" w:rsidRDefault="009C4C0F" w:rsidP="00F367F6">
      <w:r w:rsidRPr="00B7324B">
        <w:rPr>
          <w:b/>
        </w:rPr>
        <w:t>*</w:t>
      </w:r>
      <w:r w:rsidRPr="00B7324B">
        <w:t xml:space="preserve"> Number of channels for this socket - 0 meaning no limit</w:t>
      </w:r>
    </w:p>
    <w:p w14:paraId="0220CEC1" w14:textId="2FE839D0" w:rsidR="00A13BAC" w:rsidRPr="00B7324B" w:rsidRDefault="00A13BAC" w:rsidP="00F367F6">
      <w:pPr>
        <w:rPr>
          <w:b/>
        </w:rPr>
      </w:pPr>
      <w:r w:rsidRPr="00B7324B">
        <w:rPr>
          <w:b/>
        </w:rPr>
        <w:t>Instantiation (module constructor):</w:t>
      </w:r>
    </w:p>
    <w:p w14:paraId="3CAB53EB" w14:textId="71768310" w:rsidR="00A13BAC" w:rsidRPr="00B7324B" w:rsidRDefault="00A13BAC" w:rsidP="00F367F6">
      <w:proofErr w:type="spellStart"/>
      <w:proofErr w:type="gramStart"/>
      <w:r w:rsidRPr="00B7324B">
        <w:t>ahbIN</w:t>
      </w:r>
      <w:proofErr w:type="spellEnd"/>
      <w:proofErr w:type="gramEnd"/>
      <w:r w:rsidRPr="00B7324B">
        <w:t>("</w:t>
      </w:r>
      <w:proofErr w:type="spellStart"/>
      <w:r w:rsidRPr="00B7324B">
        <w:t>ahbIN</w:t>
      </w:r>
      <w:proofErr w:type="spellEnd"/>
      <w:r w:rsidRPr="00B7324B">
        <w:t xml:space="preserve">", </w:t>
      </w:r>
      <w:proofErr w:type="spellStart"/>
      <w:r w:rsidRPr="00B7324B">
        <w:t>amba</w:t>
      </w:r>
      <w:proofErr w:type="spellEnd"/>
      <w:r w:rsidRPr="00B7324B">
        <w:t>::</w:t>
      </w:r>
      <w:proofErr w:type="spellStart"/>
      <w:r w:rsidRPr="00B7324B">
        <w:t>amba_AHB</w:t>
      </w:r>
      <w:proofErr w:type="spellEnd"/>
      <w:r w:rsidRPr="00B7324B">
        <w:t xml:space="preserve">, </w:t>
      </w:r>
      <w:proofErr w:type="spellStart"/>
      <w:r w:rsidRPr="00B7324B">
        <w:t>ambaLayer</w:t>
      </w:r>
      <w:proofErr w:type="spellEnd"/>
      <w:r w:rsidRPr="00B7324B">
        <w:t>*, false**)</w:t>
      </w:r>
    </w:p>
    <w:p w14:paraId="13D24569" w14:textId="77777777" w:rsidR="00A13BAC" w:rsidRPr="00B7324B" w:rsidRDefault="00A13BAC" w:rsidP="00A13BAC">
      <w:pPr>
        <w:rPr>
          <w:sz w:val="20"/>
          <w:szCs w:val="20"/>
        </w:rPr>
      </w:pPr>
      <w:r w:rsidRPr="00B7324B">
        <w:rPr>
          <w:sz w:val="20"/>
          <w:szCs w:val="20"/>
        </w:rPr>
        <w:t>*</w:t>
      </w:r>
      <w:proofErr w:type="spellStart"/>
      <w:proofErr w:type="gramStart"/>
      <w:r w:rsidRPr="00B7324B">
        <w:rPr>
          <w:sz w:val="20"/>
          <w:szCs w:val="20"/>
        </w:rPr>
        <w:t>ambaLayer</w:t>
      </w:r>
      <w:proofErr w:type="spellEnd"/>
      <w:proofErr w:type="gramEnd"/>
      <w:r w:rsidRPr="00B7324B">
        <w:rPr>
          <w:sz w:val="20"/>
          <w:szCs w:val="20"/>
        </w:rPr>
        <w:t xml:space="preserve"> = </w:t>
      </w:r>
      <w:proofErr w:type="spellStart"/>
      <w:r w:rsidRPr="00B7324B">
        <w:rPr>
          <w:sz w:val="20"/>
          <w:szCs w:val="20"/>
        </w:rPr>
        <w:t>amba</w:t>
      </w:r>
      <w:proofErr w:type="spellEnd"/>
      <w:r w:rsidRPr="00B7324B">
        <w:rPr>
          <w:sz w:val="20"/>
          <w:szCs w:val="20"/>
        </w:rPr>
        <w:t>::</w:t>
      </w:r>
      <w:proofErr w:type="spellStart"/>
      <w:r w:rsidRPr="00B7324B">
        <w:rPr>
          <w:sz w:val="20"/>
          <w:szCs w:val="20"/>
        </w:rPr>
        <w:t>amba_AT</w:t>
      </w:r>
      <w:proofErr w:type="spellEnd"/>
      <w:r w:rsidRPr="00B7324B">
        <w:rPr>
          <w:sz w:val="20"/>
          <w:szCs w:val="20"/>
        </w:rPr>
        <w:t xml:space="preserve"> or </w:t>
      </w:r>
      <w:proofErr w:type="spellStart"/>
      <w:r w:rsidRPr="00B7324B">
        <w:rPr>
          <w:sz w:val="20"/>
          <w:szCs w:val="20"/>
        </w:rPr>
        <w:t>amba</w:t>
      </w:r>
      <w:proofErr w:type="spellEnd"/>
      <w:r w:rsidRPr="00B7324B">
        <w:rPr>
          <w:sz w:val="20"/>
          <w:szCs w:val="20"/>
        </w:rPr>
        <w:t>::</w:t>
      </w:r>
      <w:proofErr w:type="spellStart"/>
      <w:r w:rsidRPr="00B7324B">
        <w:rPr>
          <w:sz w:val="20"/>
          <w:szCs w:val="20"/>
        </w:rPr>
        <w:t>amba_LT</w:t>
      </w:r>
      <w:proofErr w:type="spellEnd"/>
    </w:p>
    <w:p w14:paraId="04BD856B" w14:textId="77777777" w:rsidR="00A13BAC" w:rsidRPr="00B7324B" w:rsidRDefault="00A13BAC" w:rsidP="00A13BAC">
      <w:pPr>
        <w:rPr>
          <w:sz w:val="20"/>
          <w:szCs w:val="20"/>
        </w:rPr>
      </w:pPr>
      <w:r w:rsidRPr="00B7324B">
        <w:rPr>
          <w:sz w:val="20"/>
          <w:szCs w:val="20"/>
        </w:rPr>
        <w:t>** Only used for CT modeling</w:t>
      </w:r>
    </w:p>
    <w:p w14:paraId="157EDE6B" w14:textId="77777777" w:rsidR="00A13BAC" w:rsidRPr="00B7324B" w:rsidRDefault="00A13BAC" w:rsidP="00F367F6"/>
    <w:p w14:paraId="7D103489" w14:textId="65DA31F1" w:rsidR="009C4C0F" w:rsidRPr="00B7324B" w:rsidRDefault="009C4C0F" w:rsidP="00F367F6">
      <w:pPr>
        <w:rPr>
          <w:b/>
        </w:rPr>
      </w:pPr>
      <w:r w:rsidRPr="00B7324B">
        <w:rPr>
          <w:b/>
        </w:rPr>
        <w:t>Multi-slave socket declaration:</w:t>
      </w:r>
    </w:p>
    <w:p w14:paraId="71BC74D0" w14:textId="6DE89010" w:rsidR="009C4C0F" w:rsidRPr="00B7324B" w:rsidRDefault="009C4C0F" w:rsidP="00F367F6">
      <w:proofErr w:type="spellStart"/>
      <w:proofErr w:type="gramStart"/>
      <w:r w:rsidRPr="00B7324B">
        <w:t>amba</w:t>
      </w:r>
      <w:proofErr w:type="spellEnd"/>
      <w:proofErr w:type="gramEnd"/>
      <w:r w:rsidRPr="00B7324B">
        <w:t>::</w:t>
      </w:r>
      <w:proofErr w:type="spellStart"/>
      <w:r w:rsidRPr="00B7324B">
        <w:t>amba_slave_socket</w:t>
      </w:r>
      <w:proofErr w:type="spellEnd"/>
      <w:r w:rsidRPr="00B7324B">
        <w:t xml:space="preserve">&lt;32, 0*&gt; </w:t>
      </w:r>
      <w:proofErr w:type="spellStart"/>
      <w:r w:rsidRPr="00B7324B">
        <w:t>ahbOUT</w:t>
      </w:r>
      <w:proofErr w:type="spellEnd"/>
      <w:r w:rsidRPr="00B7324B">
        <w:t>;</w:t>
      </w:r>
    </w:p>
    <w:p w14:paraId="074C7A43" w14:textId="1BFB136A" w:rsidR="009C4C0F" w:rsidRPr="00B7324B" w:rsidRDefault="009C4C0F" w:rsidP="00F367F6">
      <w:r w:rsidRPr="00B7324B">
        <w:t>* Number of channels for this socket - 0 meaning no limit</w:t>
      </w:r>
    </w:p>
    <w:p w14:paraId="619F1B53" w14:textId="7AFEA14C" w:rsidR="00A13BAC" w:rsidRPr="00B7324B" w:rsidRDefault="00A13BAC" w:rsidP="00A13BAC">
      <w:pPr>
        <w:rPr>
          <w:b/>
        </w:rPr>
      </w:pPr>
      <w:r w:rsidRPr="00B7324B">
        <w:rPr>
          <w:b/>
        </w:rPr>
        <w:t>Instantiation (module constructor):</w:t>
      </w:r>
    </w:p>
    <w:p w14:paraId="08234FEF" w14:textId="3460F0D3" w:rsidR="00A13BAC" w:rsidRPr="00B7324B" w:rsidRDefault="00A13BAC" w:rsidP="00A13BAC">
      <w:proofErr w:type="spellStart"/>
      <w:proofErr w:type="gramStart"/>
      <w:r w:rsidRPr="00B7324B">
        <w:t>ahbOUT</w:t>
      </w:r>
      <w:proofErr w:type="spellEnd"/>
      <w:proofErr w:type="gramEnd"/>
      <w:r w:rsidRPr="00B7324B">
        <w:t>("</w:t>
      </w:r>
      <w:proofErr w:type="spellStart"/>
      <w:r w:rsidRPr="00B7324B">
        <w:t>ahbOUT</w:t>
      </w:r>
      <w:proofErr w:type="spellEnd"/>
      <w:r w:rsidRPr="00B7324B">
        <w:t xml:space="preserve">", </w:t>
      </w:r>
      <w:proofErr w:type="spellStart"/>
      <w:r w:rsidRPr="00B7324B">
        <w:t>amba</w:t>
      </w:r>
      <w:proofErr w:type="spellEnd"/>
      <w:r w:rsidRPr="00B7324B">
        <w:t>::</w:t>
      </w:r>
      <w:proofErr w:type="spellStart"/>
      <w:r w:rsidRPr="00B7324B">
        <w:t>amba_AHB</w:t>
      </w:r>
      <w:proofErr w:type="spellEnd"/>
      <w:r w:rsidRPr="00B7324B">
        <w:t xml:space="preserve">, </w:t>
      </w:r>
      <w:proofErr w:type="spellStart"/>
      <w:r w:rsidRPr="00B7324B">
        <w:t>ambaLayer</w:t>
      </w:r>
      <w:proofErr w:type="spellEnd"/>
      <w:r w:rsidRPr="00B7324B">
        <w:t>*, false**)</w:t>
      </w:r>
    </w:p>
    <w:p w14:paraId="75B41D27" w14:textId="77777777" w:rsidR="00A13BAC" w:rsidRPr="00B7324B" w:rsidRDefault="00A13BAC" w:rsidP="00A13BAC">
      <w:pPr>
        <w:rPr>
          <w:sz w:val="20"/>
          <w:szCs w:val="20"/>
        </w:rPr>
      </w:pPr>
      <w:r w:rsidRPr="00B7324B">
        <w:rPr>
          <w:sz w:val="20"/>
          <w:szCs w:val="20"/>
        </w:rPr>
        <w:t>*</w:t>
      </w:r>
      <w:proofErr w:type="spellStart"/>
      <w:proofErr w:type="gramStart"/>
      <w:r w:rsidRPr="00B7324B">
        <w:rPr>
          <w:sz w:val="20"/>
          <w:szCs w:val="20"/>
        </w:rPr>
        <w:t>ambaLayer</w:t>
      </w:r>
      <w:proofErr w:type="spellEnd"/>
      <w:proofErr w:type="gramEnd"/>
      <w:r w:rsidRPr="00B7324B">
        <w:rPr>
          <w:sz w:val="20"/>
          <w:szCs w:val="20"/>
        </w:rPr>
        <w:t xml:space="preserve"> = </w:t>
      </w:r>
      <w:proofErr w:type="spellStart"/>
      <w:r w:rsidRPr="00B7324B">
        <w:rPr>
          <w:sz w:val="20"/>
          <w:szCs w:val="20"/>
        </w:rPr>
        <w:t>amba</w:t>
      </w:r>
      <w:proofErr w:type="spellEnd"/>
      <w:r w:rsidRPr="00B7324B">
        <w:rPr>
          <w:sz w:val="20"/>
          <w:szCs w:val="20"/>
        </w:rPr>
        <w:t>::</w:t>
      </w:r>
      <w:proofErr w:type="spellStart"/>
      <w:r w:rsidRPr="00B7324B">
        <w:rPr>
          <w:sz w:val="20"/>
          <w:szCs w:val="20"/>
        </w:rPr>
        <w:t>amba_AT</w:t>
      </w:r>
      <w:proofErr w:type="spellEnd"/>
      <w:r w:rsidRPr="00B7324B">
        <w:rPr>
          <w:sz w:val="20"/>
          <w:szCs w:val="20"/>
        </w:rPr>
        <w:t xml:space="preserve"> or </w:t>
      </w:r>
      <w:proofErr w:type="spellStart"/>
      <w:r w:rsidRPr="00B7324B">
        <w:rPr>
          <w:sz w:val="20"/>
          <w:szCs w:val="20"/>
        </w:rPr>
        <w:t>amba</w:t>
      </w:r>
      <w:proofErr w:type="spellEnd"/>
      <w:r w:rsidRPr="00B7324B">
        <w:rPr>
          <w:sz w:val="20"/>
          <w:szCs w:val="20"/>
        </w:rPr>
        <w:t>::</w:t>
      </w:r>
      <w:proofErr w:type="spellStart"/>
      <w:r w:rsidRPr="00B7324B">
        <w:rPr>
          <w:sz w:val="20"/>
          <w:szCs w:val="20"/>
        </w:rPr>
        <w:t>amba_LT</w:t>
      </w:r>
      <w:proofErr w:type="spellEnd"/>
    </w:p>
    <w:p w14:paraId="19CF65B8" w14:textId="77777777" w:rsidR="00A13BAC" w:rsidRPr="00B7324B" w:rsidRDefault="00A13BAC" w:rsidP="00A13BAC">
      <w:pPr>
        <w:rPr>
          <w:sz w:val="20"/>
          <w:szCs w:val="20"/>
        </w:rPr>
      </w:pPr>
      <w:r w:rsidRPr="00B7324B">
        <w:rPr>
          <w:sz w:val="20"/>
          <w:szCs w:val="20"/>
        </w:rPr>
        <w:t>** Only used for CT modeling</w:t>
      </w:r>
    </w:p>
    <w:p w14:paraId="311A864E" w14:textId="77777777" w:rsidR="00A13BAC" w:rsidRPr="00B7324B" w:rsidRDefault="00A13BAC" w:rsidP="00F367F6"/>
    <w:p w14:paraId="5A2168E4" w14:textId="4EC1E65E" w:rsidR="003825A5" w:rsidRPr="00B7324B" w:rsidRDefault="003825A5" w:rsidP="00F367F6">
      <w:pPr>
        <w:rPr>
          <w:b/>
        </w:rPr>
      </w:pPr>
      <w:r w:rsidRPr="00B7324B">
        <w:rPr>
          <w:b/>
        </w:rPr>
        <w:t>Binding sockets:</w:t>
      </w:r>
    </w:p>
    <w:p w14:paraId="0B055EA3" w14:textId="3A45C2DF" w:rsidR="003825A5" w:rsidRPr="00B7324B" w:rsidRDefault="003825A5" w:rsidP="00F367F6">
      <w:r w:rsidRPr="00B7324B">
        <w:t>Binding AHB sockets follows the rules for TLM2.0 socket binding.</w:t>
      </w:r>
    </w:p>
    <w:p w14:paraId="2151A839" w14:textId="54AF69EC" w:rsidR="003825A5" w:rsidRPr="00B7324B" w:rsidRDefault="003825A5" w:rsidP="00F367F6">
      <w:proofErr w:type="spellStart"/>
      <w:proofErr w:type="gramStart"/>
      <w:r w:rsidRPr="00B7324B">
        <w:t>initiator.ahb</w:t>
      </w:r>
      <w:proofErr w:type="spellEnd"/>
      <w:proofErr w:type="gramEnd"/>
      <w:r w:rsidRPr="00B7324B">
        <w:t>(</w:t>
      </w:r>
      <w:proofErr w:type="spellStart"/>
      <w:r w:rsidRPr="00B7324B">
        <w:t>target.ahb</w:t>
      </w:r>
      <w:proofErr w:type="spellEnd"/>
      <w:r w:rsidRPr="00B7324B">
        <w:t>)</w:t>
      </w:r>
    </w:p>
    <w:p w14:paraId="687F6D0E" w14:textId="7B87A89F" w:rsidR="003825A5" w:rsidRPr="00B7324B" w:rsidRDefault="003825A5" w:rsidP="00F367F6">
      <w:proofErr w:type="gramStart"/>
      <w:r w:rsidRPr="00B7324B">
        <w:t>See ./</w:t>
      </w:r>
      <w:proofErr w:type="gramEnd"/>
      <w:r w:rsidRPr="00B7324B">
        <w:t>platforms/leon3mp/sc_main.cpp for more examples.</w:t>
      </w:r>
    </w:p>
    <w:p w14:paraId="15B89EDC" w14:textId="66B31584" w:rsidR="00A90852" w:rsidRPr="00B7324B" w:rsidRDefault="00A90852">
      <w:pPr>
        <w:spacing w:before="0"/>
        <w:jc w:val="left"/>
      </w:pPr>
      <w:r w:rsidRPr="00B7324B">
        <w:br w:type="page"/>
      </w:r>
    </w:p>
    <w:p w14:paraId="3CCF9E7D" w14:textId="0AF27EFB" w:rsidR="00016493" w:rsidRDefault="00016493" w:rsidP="00016493">
      <w:pPr>
        <w:pStyle w:val="Heading2"/>
        <w:rPr>
          <w:lang w:val="en-US"/>
        </w:rPr>
      </w:pPr>
      <w:bookmarkStart w:id="22" w:name="_Toc208906288"/>
      <w:r w:rsidRPr="00B7324B">
        <w:rPr>
          <w:lang w:val="en-US"/>
        </w:rPr>
        <w:lastRenderedPageBreak/>
        <w:t>APB Modeling</w:t>
      </w:r>
      <w:bookmarkEnd w:id="22"/>
    </w:p>
    <w:p w14:paraId="22A80C79" w14:textId="3ACD6CB0" w:rsidR="00547464" w:rsidRPr="00B7324B" w:rsidRDefault="00547464" w:rsidP="00547464">
      <w:r>
        <w:t>The APB protocol is modeled at loosely timed level of abstraction. Focus is on high-level, functionally accurate transaction modeling. Low-level signals such as, for example, channel handshakes are not importan</w:t>
      </w:r>
      <w:r w:rsidR="00A61C73">
        <w:t>t at this level. Modeling the AP</w:t>
      </w:r>
      <w:r>
        <w:t>B protocol at transaction level requires a customized payload (</w:t>
      </w:r>
      <w:r w:rsidR="00A61C73">
        <w:fldChar w:fldCharType="begin"/>
      </w:r>
      <w:r w:rsidR="00A61C73">
        <w:instrText xml:space="preserve"> REF _Ref208905612 \r \h </w:instrText>
      </w:r>
      <w:r w:rsidR="00A61C73">
        <w:fldChar w:fldCharType="separate"/>
      </w:r>
      <w:r w:rsidR="00A61C73">
        <w:t>2.2.1</w:t>
      </w:r>
      <w:r w:rsidR="00A61C73">
        <w:fldChar w:fldCharType="end"/>
      </w:r>
      <w:r>
        <w:t xml:space="preserve">) and </w:t>
      </w:r>
      <w:r w:rsidR="00A61C73">
        <w:t xml:space="preserve">adequate target delay estimation </w:t>
      </w:r>
      <w:r>
        <w:t>(</w:t>
      </w:r>
      <w:r w:rsidR="00A61C73">
        <w:fldChar w:fldCharType="begin"/>
      </w:r>
      <w:r w:rsidR="00A61C73">
        <w:instrText xml:space="preserve"> REF _Ref208905631 \r \h </w:instrText>
      </w:r>
      <w:r w:rsidR="00A61C73">
        <w:fldChar w:fldCharType="separate"/>
      </w:r>
      <w:r w:rsidR="00A61C73">
        <w:t>2.2.2</w:t>
      </w:r>
      <w:r w:rsidR="00A61C73">
        <w:fldChar w:fldCharType="end"/>
      </w:r>
      <w:r>
        <w:t>).</w:t>
      </w:r>
    </w:p>
    <w:p w14:paraId="5060CDFB" w14:textId="77777777" w:rsidR="005C3DC1" w:rsidRDefault="005C3DC1" w:rsidP="005C3DC1">
      <w:pPr>
        <w:pStyle w:val="Heading3"/>
      </w:pPr>
      <w:bookmarkStart w:id="23" w:name="_Ref208905612"/>
      <w:bookmarkStart w:id="24" w:name="_Toc208906289"/>
      <w:r w:rsidRPr="00B7324B">
        <w:t>APB Payload</w:t>
      </w:r>
      <w:bookmarkEnd w:id="23"/>
      <w:bookmarkEnd w:id="24"/>
    </w:p>
    <w:p w14:paraId="4630F376" w14:textId="679CE620" w:rsidR="00A61C73" w:rsidRDefault="00A61C73" w:rsidP="00A61C73">
      <w:r>
        <w:t>For modeling APB bus communication transfer information is either mapped to fields of the TLM generic payload or to a sub-set of the payload extensions provided by the Carbon/GreenSoCs TLM AMBA Modeling Kit (</w:t>
      </w:r>
      <w:r w:rsidR="006400BF">
        <w:fldChar w:fldCharType="begin"/>
      </w:r>
      <w:r w:rsidR="006400BF">
        <w:instrText xml:space="preserve"> REF _Ref208905715 \h </w:instrText>
      </w:r>
      <w:r w:rsidR="006400BF">
        <w:fldChar w:fldCharType="separate"/>
      </w:r>
      <w:r w:rsidR="006400BF" w:rsidRPr="00B7324B">
        <w:t xml:space="preserve">Table </w:t>
      </w:r>
      <w:r w:rsidR="006400BF" w:rsidRPr="00B7324B">
        <w:rPr>
          <w:noProof/>
        </w:rPr>
        <w:t>3</w:t>
      </w:r>
      <w:r w:rsidR="006400BF">
        <w:fldChar w:fldCharType="end"/>
      </w:r>
      <w:r>
        <w:t>).</w:t>
      </w:r>
    </w:p>
    <w:p w14:paraId="323F6C78" w14:textId="77777777" w:rsidR="00A61C73" w:rsidRPr="00A61C73" w:rsidRDefault="00A61C73" w:rsidP="00A61C73">
      <w:pPr>
        <w:pStyle w:val="NormalIndent"/>
      </w:pPr>
    </w:p>
    <w:tbl>
      <w:tblPr>
        <w:tblStyle w:val="TableGrid"/>
        <w:tblW w:w="0" w:type="auto"/>
        <w:tblInd w:w="108" w:type="dxa"/>
        <w:tblLook w:val="04A0" w:firstRow="1" w:lastRow="0" w:firstColumn="1" w:lastColumn="0" w:noHBand="0" w:noVBand="1"/>
      </w:tblPr>
      <w:tblGrid>
        <w:gridCol w:w="2737"/>
        <w:gridCol w:w="2618"/>
        <w:gridCol w:w="4392"/>
      </w:tblGrid>
      <w:tr w:rsidR="00B47C50" w:rsidRPr="00B7324B" w14:paraId="33521253" w14:textId="77777777" w:rsidTr="00BD08D1">
        <w:tc>
          <w:tcPr>
            <w:tcW w:w="2737" w:type="dxa"/>
          </w:tcPr>
          <w:p w14:paraId="50FE6FE1" w14:textId="5368BEB2" w:rsidR="00B47C50" w:rsidRPr="00B7324B" w:rsidRDefault="00B47C50" w:rsidP="00612A8D">
            <w:r w:rsidRPr="00B7324B">
              <w:t>APB Signal</w:t>
            </w:r>
          </w:p>
        </w:tc>
        <w:tc>
          <w:tcPr>
            <w:tcW w:w="2618" w:type="dxa"/>
          </w:tcPr>
          <w:p w14:paraId="4C16F848" w14:textId="77777777" w:rsidR="00B47C50" w:rsidRPr="00B7324B" w:rsidRDefault="00B47C50" w:rsidP="00612A8D">
            <w:r w:rsidRPr="00B7324B">
              <w:t>Description</w:t>
            </w:r>
          </w:p>
        </w:tc>
        <w:tc>
          <w:tcPr>
            <w:tcW w:w="4392" w:type="dxa"/>
          </w:tcPr>
          <w:p w14:paraId="283FD16D" w14:textId="77777777" w:rsidR="00B47C50" w:rsidRPr="00B7324B" w:rsidRDefault="00B47C50" w:rsidP="00612A8D">
            <w:r w:rsidRPr="00B7324B">
              <w:t>Mapping</w:t>
            </w:r>
          </w:p>
        </w:tc>
      </w:tr>
      <w:tr w:rsidR="00B47C50" w:rsidRPr="00B7324B" w14:paraId="5702C310" w14:textId="77777777" w:rsidTr="00BD08D1">
        <w:tc>
          <w:tcPr>
            <w:tcW w:w="2737" w:type="dxa"/>
          </w:tcPr>
          <w:p w14:paraId="6E95B7D1" w14:textId="2514BDB9" w:rsidR="00B47C50" w:rsidRPr="00B7324B" w:rsidRDefault="00C211A8" w:rsidP="00612A8D">
            <w:r w:rsidRPr="00B7324B">
              <w:t>PADDR</w:t>
            </w:r>
          </w:p>
        </w:tc>
        <w:tc>
          <w:tcPr>
            <w:tcW w:w="2618" w:type="dxa"/>
          </w:tcPr>
          <w:p w14:paraId="00B9B993" w14:textId="27BF1755" w:rsidR="00B47C50" w:rsidRPr="00B7324B" w:rsidRDefault="00C211A8" w:rsidP="009E12AA">
            <w:pPr>
              <w:jc w:val="left"/>
            </w:pPr>
            <w:r w:rsidRPr="00B7324B">
              <w:t>Target address of transfer</w:t>
            </w:r>
          </w:p>
        </w:tc>
        <w:tc>
          <w:tcPr>
            <w:tcW w:w="4392" w:type="dxa"/>
          </w:tcPr>
          <w:p w14:paraId="7010FE90" w14:textId="68EEE966" w:rsidR="00B47C50" w:rsidRPr="00B7324B" w:rsidRDefault="00C211A8" w:rsidP="00612A8D">
            <w:proofErr w:type="spellStart"/>
            <w:proofErr w:type="gramStart"/>
            <w:r w:rsidRPr="00B7324B">
              <w:t>tlm</w:t>
            </w:r>
            <w:proofErr w:type="gramEnd"/>
            <w:r w:rsidRPr="00B7324B">
              <w:t>_generic_payload</w:t>
            </w:r>
            <w:proofErr w:type="spellEnd"/>
            <w:r w:rsidRPr="00B7324B">
              <w:t>::address</w:t>
            </w:r>
          </w:p>
        </w:tc>
      </w:tr>
      <w:tr w:rsidR="00B47C50" w:rsidRPr="00B7324B" w14:paraId="2354BD32" w14:textId="77777777" w:rsidTr="00BD08D1">
        <w:tc>
          <w:tcPr>
            <w:tcW w:w="2737" w:type="dxa"/>
          </w:tcPr>
          <w:p w14:paraId="20021FA5" w14:textId="61EB4BF5" w:rsidR="00B47C50" w:rsidRPr="00B7324B" w:rsidRDefault="00C211A8" w:rsidP="00612A8D">
            <w:r w:rsidRPr="00B7324B">
              <w:t>PSEL/PENABLE</w:t>
            </w:r>
          </w:p>
        </w:tc>
        <w:tc>
          <w:tcPr>
            <w:tcW w:w="2618" w:type="dxa"/>
          </w:tcPr>
          <w:p w14:paraId="0C84C6D3" w14:textId="41A5447B" w:rsidR="00B47C50" w:rsidRPr="00B7324B" w:rsidRDefault="00C211A8" w:rsidP="00612A8D">
            <w:r w:rsidRPr="00B7324B">
              <w:t>Bridge selects slave (decoder signal)</w:t>
            </w:r>
          </w:p>
        </w:tc>
        <w:tc>
          <w:tcPr>
            <w:tcW w:w="4392" w:type="dxa"/>
          </w:tcPr>
          <w:p w14:paraId="5CCC43E0" w14:textId="7C40EDAF" w:rsidR="00B47C50" w:rsidRPr="00B7324B" w:rsidRDefault="00C211A8" w:rsidP="00612A8D">
            <w:proofErr w:type="gramStart"/>
            <w:r w:rsidRPr="00B7324B">
              <w:t>not</w:t>
            </w:r>
            <w:proofErr w:type="gramEnd"/>
            <w:r w:rsidRPr="00B7324B">
              <w:t xml:space="preserve"> required</w:t>
            </w:r>
          </w:p>
        </w:tc>
      </w:tr>
      <w:tr w:rsidR="00B47C50" w:rsidRPr="00B7324B" w14:paraId="60F2A0E0" w14:textId="77777777" w:rsidTr="00BD08D1">
        <w:tc>
          <w:tcPr>
            <w:tcW w:w="2737" w:type="dxa"/>
          </w:tcPr>
          <w:p w14:paraId="04EAF252" w14:textId="1ACDD9BC" w:rsidR="00B47C50" w:rsidRPr="00B7324B" w:rsidRDefault="00C211A8" w:rsidP="00612A8D">
            <w:r w:rsidRPr="00B7324B">
              <w:t>PWRITE</w:t>
            </w:r>
          </w:p>
        </w:tc>
        <w:tc>
          <w:tcPr>
            <w:tcW w:w="2618" w:type="dxa"/>
          </w:tcPr>
          <w:p w14:paraId="445EEE62" w14:textId="6626D211" w:rsidR="00B47C50" w:rsidRPr="00B7324B" w:rsidRDefault="00C211A8" w:rsidP="009E12AA">
            <w:pPr>
              <w:jc w:val="left"/>
            </w:pPr>
            <w:r w:rsidRPr="00B7324B">
              <w:t>Read or write operation</w:t>
            </w:r>
          </w:p>
        </w:tc>
        <w:tc>
          <w:tcPr>
            <w:tcW w:w="4392" w:type="dxa"/>
          </w:tcPr>
          <w:p w14:paraId="08EC0118" w14:textId="7A55CF08" w:rsidR="00B47C50" w:rsidRPr="00B7324B" w:rsidRDefault="00C211A8" w:rsidP="00612A8D">
            <w:proofErr w:type="spellStart"/>
            <w:proofErr w:type="gramStart"/>
            <w:r w:rsidRPr="00B7324B">
              <w:t>tlm</w:t>
            </w:r>
            <w:proofErr w:type="gramEnd"/>
            <w:r w:rsidRPr="00B7324B">
              <w:t>_generic_payload</w:t>
            </w:r>
            <w:proofErr w:type="spellEnd"/>
            <w:r w:rsidRPr="00B7324B">
              <w:t>::</w:t>
            </w:r>
            <w:proofErr w:type="spellStart"/>
            <w:r w:rsidRPr="00B7324B">
              <w:t>tlm_command</w:t>
            </w:r>
            <w:proofErr w:type="spellEnd"/>
          </w:p>
        </w:tc>
      </w:tr>
      <w:tr w:rsidR="00B47C50" w:rsidRPr="00B7324B" w14:paraId="78062C8F" w14:textId="77777777" w:rsidTr="00BD08D1">
        <w:tc>
          <w:tcPr>
            <w:tcW w:w="2737" w:type="dxa"/>
          </w:tcPr>
          <w:p w14:paraId="5712A331" w14:textId="48F46595" w:rsidR="00B47C50" w:rsidRPr="00B7324B" w:rsidRDefault="00C211A8" w:rsidP="00612A8D">
            <w:r w:rsidRPr="00B7324B">
              <w:t>PWDATA</w:t>
            </w:r>
          </w:p>
        </w:tc>
        <w:tc>
          <w:tcPr>
            <w:tcW w:w="2618" w:type="dxa"/>
          </w:tcPr>
          <w:p w14:paraId="010B6546" w14:textId="62E9F2BF" w:rsidR="00B47C50" w:rsidRPr="00B7324B" w:rsidRDefault="00C211A8" w:rsidP="00612A8D">
            <w:r w:rsidRPr="00B7324B">
              <w:t>Write data</w:t>
            </w:r>
          </w:p>
        </w:tc>
        <w:tc>
          <w:tcPr>
            <w:tcW w:w="4392" w:type="dxa"/>
          </w:tcPr>
          <w:p w14:paraId="2D38D312" w14:textId="44127FA0" w:rsidR="00B47C50" w:rsidRPr="00B7324B" w:rsidRDefault="00C211A8" w:rsidP="00612A8D">
            <w:proofErr w:type="spellStart"/>
            <w:proofErr w:type="gramStart"/>
            <w:r w:rsidRPr="00B7324B">
              <w:t>tlm</w:t>
            </w:r>
            <w:proofErr w:type="gramEnd"/>
            <w:r w:rsidRPr="00B7324B">
              <w:t>_generic_payload</w:t>
            </w:r>
            <w:proofErr w:type="spellEnd"/>
            <w:r w:rsidRPr="00B7324B">
              <w:t>::</w:t>
            </w:r>
            <w:proofErr w:type="spellStart"/>
            <w:r w:rsidRPr="00B7324B">
              <w:t>data_ptr</w:t>
            </w:r>
            <w:proofErr w:type="spellEnd"/>
          </w:p>
        </w:tc>
      </w:tr>
      <w:tr w:rsidR="00B47C50" w:rsidRPr="00B7324B" w14:paraId="552F6F45" w14:textId="77777777" w:rsidTr="00BD08D1">
        <w:tc>
          <w:tcPr>
            <w:tcW w:w="2737" w:type="dxa"/>
          </w:tcPr>
          <w:p w14:paraId="1FE8592F" w14:textId="14B6E8BB" w:rsidR="00B47C50" w:rsidRPr="00B7324B" w:rsidRDefault="00C211A8" w:rsidP="00612A8D">
            <w:r w:rsidRPr="00B7324B">
              <w:t>PRDATA</w:t>
            </w:r>
          </w:p>
        </w:tc>
        <w:tc>
          <w:tcPr>
            <w:tcW w:w="2618" w:type="dxa"/>
          </w:tcPr>
          <w:p w14:paraId="2FB2193F" w14:textId="480B0BF9" w:rsidR="00B47C50" w:rsidRPr="00B7324B" w:rsidRDefault="00C211A8" w:rsidP="00612A8D">
            <w:r w:rsidRPr="00B7324B">
              <w:t>Read data</w:t>
            </w:r>
          </w:p>
        </w:tc>
        <w:tc>
          <w:tcPr>
            <w:tcW w:w="4392" w:type="dxa"/>
          </w:tcPr>
          <w:p w14:paraId="5E7F5010" w14:textId="6AD73894" w:rsidR="00B47C50" w:rsidRPr="00B7324B" w:rsidRDefault="00C211A8" w:rsidP="00612A8D">
            <w:proofErr w:type="spellStart"/>
            <w:proofErr w:type="gramStart"/>
            <w:r w:rsidRPr="00B7324B">
              <w:t>tlm</w:t>
            </w:r>
            <w:proofErr w:type="gramEnd"/>
            <w:r w:rsidRPr="00B7324B">
              <w:t>_generic_payload</w:t>
            </w:r>
            <w:proofErr w:type="spellEnd"/>
            <w:r w:rsidRPr="00B7324B">
              <w:t>::</w:t>
            </w:r>
            <w:proofErr w:type="spellStart"/>
            <w:r w:rsidRPr="00B7324B">
              <w:t>data_ptr</w:t>
            </w:r>
            <w:proofErr w:type="spellEnd"/>
          </w:p>
        </w:tc>
      </w:tr>
      <w:tr w:rsidR="00B47C50" w:rsidRPr="00B7324B" w14:paraId="12838CC2" w14:textId="77777777" w:rsidTr="00BD08D1">
        <w:tc>
          <w:tcPr>
            <w:tcW w:w="2737" w:type="dxa"/>
          </w:tcPr>
          <w:p w14:paraId="17CC94C4" w14:textId="6E3CE99D" w:rsidR="00B47C50" w:rsidRPr="00B7324B" w:rsidRDefault="009E12AA" w:rsidP="00612A8D">
            <w:r w:rsidRPr="00B7324B">
              <w:t>PREADY</w:t>
            </w:r>
          </w:p>
        </w:tc>
        <w:tc>
          <w:tcPr>
            <w:tcW w:w="2618" w:type="dxa"/>
          </w:tcPr>
          <w:p w14:paraId="1E73EFDB" w14:textId="31DB17DC" w:rsidR="00B47C50" w:rsidRPr="00B7324B" w:rsidRDefault="009E12AA" w:rsidP="009E12AA">
            <w:pPr>
              <w:jc w:val="left"/>
            </w:pPr>
            <w:r w:rsidRPr="00B7324B">
              <w:t>Target ready to deliver data (extension of data phase)</w:t>
            </w:r>
          </w:p>
        </w:tc>
        <w:tc>
          <w:tcPr>
            <w:tcW w:w="4392" w:type="dxa"/>
          </w:tcPr>
          <w:p w14:paraId="5099CAF2" w14:textId="77777777" w:rsidR="00B47C50" w:rsidRPr="00B7324B" w:rsidRDefault="007C5996" w:rsidP="00612A8D">
            <w:r w:rsidRPr="00B7324B">
              <w:t>Implicitly modeled</w:t>
            </w:r>
          </w:p>
          <w:p w14:paraId="60C5776D" w14:textId="51DFE1E0" w:rsidR="007C5996" w:rsidRPr="00B7324B" w:rsidRDefault="007C5996" w:rsidP="00E95186">
            <w:pPr>
              <w:keepNext/>
            </w:pPr>
            <w:r w:rsidRPr="00B7324B">
              <w:t>Target increments transactions delay in blocking transport.</w:t>
            </w:r>
          </w:p>
        </w:tc>
      </w:tr>
    </w:tbl>
    <w:p w14:paraId="647754D6" w14:textId="4611B60C" w:rsidR="00B47C50" w:rsidRPr="00B7324B" w:rsidRDefault="00E95186" w:rsidP="00E95186">
      <w:pPr>
        <w:pStyle w:val="Caption"/>
        <w:jc w:val="center"/>
      </w:pPr>
      <w:bookmarkStart w:id="25" w:name="_Ref208905698"/>
      <w:bookmarkStart w:id="26" w:name="_Ref208905715"/>
      <w:bookmarkStart w:id="27" w:name="_Toc208906274"/>
      <w:r w:rsidRPr="00B7324B">
        <w:t xml:space="preserve">Table </w:t>
      </w:r>
      <w:r w:rsidRPr="00B7324B">
        <w:fldChar w:fldCharType="begin"/>
      </w:r>
      <w:r w:rsidRPr="00B7324B">
        <w:instrText xml:space="preserve"> SEQ Table \* ARABIC </w:instrText>
      </w:r>
      <w:r w:rsidRPr="00B7324B">
        <w:fldChar w:fldCharType="separate"/>
      </w:r>
      <w:r w:rsidR="00253381" w:rsidRPr="00B7324B">
        <w:rPr>
          <w:noProof/>
        </w:rPr>
        <w:t>3</w:t>
      </w:r>
      <w:r w:rsidRPr="00B7324B">
        <w:fldChar w:fldCharType="end"/>
      </w:r>
      <w:bookmarkEnd w:id="26"/>
      <w:r w:rsidRPr="00B7324B">
        <w:t xml:space="preserve"> - APB</w:t>
      </w:r>
      <w:r w:rsidR="00A61C73">
        <w:t xml:space="preserve"> TLM</w:t>
      </w:r>
      <w:r w:rsidRPr="00B7324B">
        <w:t xml:space="preserve"> payload mapping</w:t>
      </w:r>
      <w:bookmarkEnd w:id="25"/>
      <w:bookmarkEnd w:id="27"/>
    </w:p>
    <w:p w14:paraId="490D0EDA" w14:textId="57800DA8" w:rsidR="005C3DC1" w:rsidRPr="00B7324B" w:rsidRDefault="005C3DC1" w:rsidP="005C3DC1">
      <w:pPr>
        <w:pStyle w:val="Heading3"/>
      </w:pPr>
      <w:bookmarkStart w:id="28" w:name="_Ref208905631"/>
      <w:bookmarkStart w:id="29" w:name="_Toc208906290"/>
      <w:r w:rsidRPr="00B7324B">
        <w:t>APB Protocol mapping</w:t>
      </w:r>
      <w:bookmarkEnd w:id="28"/>
      <w:bookmarkEnd w:id="29"/>
    </w:p>
    <w:p w14:paraId="568043F2" w14:textId="74E5E3B3" w:rsidR="00A90852" w:rsidRPr="00B7324B" w:rsidRDefault="00A90852" w:rsidP="00A90852">
      <w:r w:rsidRPr="00B7324B">
        <w:t>The APB protocol is intended for low-bandwidth communication with I/O components or memory mapped control registers. In contrast to AHB or AXI, APB is not pipelined and can therefore be sufficiently modeled using blocking communication.</w:t>
      </w:r>
    </w:p>
    <w:p w14:paraId="079B59AD" w14:textId="77777777" w:rsidR="005C3DC1" w:rsidRPr="00B7324B" w:rsidRDefault="005C3DC1" w:rsidP="00A90852">
      <w:r w:rsidRPr="00B7324B">
        <w:fldChar w:fldCharType="begin"/>
      </w:r>
      <w:r w:rsidRPr="00B7324B">
        <w:instrText xml:space="preserve"> REF _Ref208812594 \h </w:instrText>
      </w:r>
      <w:r w:rsidRPr="00B7324B">
        <w:fldChar w:fldCharType="separate"/>
      </w:r>
      <w:r w:rsidRPr="00B7324B">
        <w:t xml:space="preserve">Figure </w:t>
      </w:r>
      <w:r w:rsidRPr="00B7324B">
        <w:rPr>
          <w:noProof/>
        </w:rPr>
        <w:t>4</w:t>
      </w:r>
      <w:r w:rsidRPr="00B7324B">
        <w:fldChar w:fldCharType="end"/>
      </w:r>
      <w:r w:rsidRPr="00B7324B">
        <w:t xml:space="preserve"> shows a simple APB write transfer and its abstraction using a blocking transport call:</w:t>
      </w:r>
    </w:p>
    <w:p w14:paraId="0BB6D34B" w14:textId="77777777" w:rsidR="005C3DC1" w:rsidRPr="00B7324B" w:rsidRDefault="005C3DC1" w:rsidP="005C3DC1">
      <w:pPr>
        <w:pStyle w:val="ListParagraph"/>
        <w:numPr>
          <w:ilvl w:val="0"/>
          <w:numId w:val="27"/>
        </w:numPr>
      </w:pPr>
      <w:r w:rsidRPr="00B7324B">
        <w:t xml:space="preserve">The initiator calls </w:t>
      </w:r>
      <w:proofErr w:type="spellStart"/>
      <w:r w:rsidRPr="00B7324B">
        <w:t>b_transport</w:t>
      </w:r>
      <w:proofErr w:type="spellEnd"/>
      <w:r w:rsidRPr="00B7324B">
        <w:t xml:space="preserve"> at T2. </w:t>
      </w:r>
    </w:p>
    <w:p w14:paraId="18E7703A" w14:textId="77777777" w:rsidR="005C3DC1" w:rsidRPr="00B7324B" w:rsidRDefault="005C3DC1" w:rsidP="005C3DC1">
      <w:pPr>
        <w:pStyle w:val="ListParagraph"/>
        <w:numPr>
          <w:ilvl w:val="0"/>
          <w:numId w:val="27"/>
        </w:numPr>
      </w:pPr>
      <w:r w:rsidRPr="00B7324B">
        <w:t xml:space="preserve">The target will instantly return the aggregated component and setup delays (2 cycles). </w:t>
      </w:r>
    </w:p>
    <w:p w14:paraId="1D8469BC" w14:textId="77777777" w:rsidR="005C3DC1" w:rsidRPr="00B7324B" w:rsidRDefault="005C3DC1" w:rsidP="005C3DC1">
      <w:pPr>
        <w:pStyle w:val="ListParagraph"/>
        <w:numPr>
          <w:ilvl w:val="0"/>
          <w:numId w:val="27"/>
        </w:numPr>
      </w:pPr>
      <w:r w:rsidRPr="00B7324B">
        <w:t xml:space="preserve">The initiator receives the delay a blocks the bus. </w:t>
      </w:r>
    </w:p>
    <w:p w14:paraId="2308D574" w14:textId="7BD921FE" w:rsidR="005C3DC1" w:rsidRPr="00B7324B" w:rsidRDefault="005C3DC1" w:rsidP="005C3DC1">
      <w:pPr>
        <w:pStyle w:val="ListParagraph"/>
        <w:numPr>
          <w:ilvl w:val="0"/>
          <w:numId w:val="27"/>
        </w:numPr>
      </w:pPr>
      <w:r w:rsidRPr="00B7324B">
        <w:t>The next transaction may not be issued before T4.</w:t>
      </w:r>
    </w:p>
    <w:p w14:paraId="4E55C270" w14:textId="77777777" w:rsidR="005C3DC1" w:rsidRPr="00B7324B" w:rsidRDefault="005C3DC1" w:rsidP="00A90852"/>
    <w:p w14:paraId="754B30DF" w14:textId="77777777" w:rsidR="005C3DC1" w:rsidRPr="00B7324B" w:rsidRDefault="005C3DC1" w:rsidP="005C3DC1">
      <w:pPr>
        <w:keepNext/>
        <w:jc w:val="center"/>
      </w:pPr>
      <w:r w:rsidRPr="00B7324B">
        <w:rPr>
          <w:noProof/>
          <w:lang w:eastAsia="en-US"/>
        </w:rPr>
        <w:lastRenderedPageBreak/>
        <w:drawing>
          <wp:inline distT="0" distB="0" distL="0" distR="0" wp14:anchorId="246311BF" wp14:editId="607D9F51">
            <wp:extent cx="4399915" cy="3439562"/>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0195" cy="3439781"/>
                    </a:xfrm>
                    <a:prstGeom prst="rect">
                      <a:avLst/>
                    </a:prstGeom>
                    <a:noFill/>
                    <a:ln>
                      <a:noFill/>
                    </a:ln>
                  </pic:spPr>
                </pic:pic>
              </a:graphicData>
            </a:graphic>
          </wp:inline>
        </w:drawing>
      </w:r>
    </w:p>
    <w:p w14:paraId="3936584A" w14:textId="7A86DE3D" w:rsidR="00A90852" w:rsidRPr="00B7324B" w:rsidRDefault="005C3DC1" w:rsidP="005C3DC1">
      <w:pPr>
        <w:pStyle w:val="Caption"/>
        <w:jc w:val="center"/>
      </w:pPr>
      <w:bookmarkStart w:id="30" w:name="_Ref208812594"/>
      <w:bookmarkStart w:id="31" w:name="_Toc208906265"/>
      <w:r w:rsidRPr="00B7324B">
        <w:t xml:space="preserve">Figure </w:t>
      </w:r>
      <w:r w:rsidRPr="00B7324B">
        <w:fldChar w:fldCharType="begin"/>
      </w:r>
      <w:r w:rsidRPr="00B7324B">
        <w:instrText xml:space="preserve"> SEQ Figure \* ARABIC </w:instrText>
      </w:r>
      <w:r w:rsidRPr="00B7324B">
        <w:fldChar w:fldCharType="separate"/>
      </w:r>
      <w:r w:rsidR="000545BA" w:rsidRPr="00B7324B">
        <w:rPr>
          <w:noProof/>
        </w:rPr>
        <w:t>4</w:t>
      </w:r>
      <w:r w:rsidRPr="00B7324B">
        <w:fldChar w:fldCharType="end"/>
      </w:r>
      <w:bookmarkEnd w:id="30"/>
      <w:r w:rsidRPr="00B7324B">
        <w:t xml:space="preserve"> - APB blocking transport delay</w:t>
      </w:r>
      <w:bookmarkEnd w:id="31"/>
    </w:p>
    <w:p w14:paraId="53FA162B" w14:textId="77777777" w:rsidR="005C3DC1" w:rsidRPr="00B7324B" w:rsidRDefault="005C3DC1" w:rsidP="005C3DC1"/>
    <w:p w14:paraId="6F7A74C9" w14:textId="57B03B15" w:rsidR="001E09DE" w:rsidRPr="00B7324B" w:rsidRDefault="001E09DE" w:rsidP="001E09DE">
      <w:pPr>
        <w:pStyle w:val="Heading3"/>
      </w:pPr>
      <w:bookmarkStart w:id="32" w:name="_Toc208906291"/>
      <w:r w:rsidRPr="00B7324B">
        <w:t>Creating/Binding APB sockets</w:t>
      </w:r>
      <w:bookmarkEnd w:id="32"/>
    </w:p>
    <w:p w14:paraId="26BEAF8A" w14:textId="430A6EB2" w:rsidR="00633386" w:rsidRPr="00B7324B" w:rsidRDefault="00633386" w:rsidP="005810AF">
      <w:r w:rsidRPr="00B7324B">
        <w:t xml:space="preserve">The easiest way to create custom </w:t>
      </w:r>
      <w:r w:rsidR="005810AF" w:rsidRPr="00B7324B">
        <w:t xml:space="preserve">APB </w:t>
      </w:r>
      <w:r w:rsidRPr="00B7324B">
        <w:t xml:space="preserve">components </w:t>
      </w:r>
      <w:r w:rsidR="005810AF" w:rsidRPr="00B7324B">
        <w:t xml:space="preserve">is to instantiate a </w:t>
      </w:r>
      <w:proofErr w:type="spellStart"/>
      <w:r w:rsidR="005810AF" w:rsidRPr="00B7324B">
        <w:t>GreenReg</w:t>
      </w:r>
      <w:proofErr w:type="spellEnd"/>
      <w:r w:rsidR="005810AF" w:rsidRPr="00B7324B">
        <w:t xml:space="preserve"> socket. </w:t>
      </w:r>
      <w:proofErr w:type="spellStart"/>
      <w:r w:rsidR="005810AF" w:rsidRPr="00B7324B">
        <w:t>GreenReg</w:t>
      </w:r>
      <w:proofErr w:type="spellEnd"/>
      <w:r w:rsidR="005810AF" w:rsidRPr="00B7324B">
        <w:t xml:space="preserve"> sockets are extended AMBA sockets, which allow the specification of register interfaces.</w:t>
      </w:r>
    </w:p>
    <w:p w14:paraId="71941754" w14:textId="30D4F704" w:rsidR="00154723" w:rsidRPr="00B7324B" w:rsidRDefault="00154723" w:rsidP="00633386">
      <w:r w:rsidRPr="00B7324B">
        <w:t xml:space="preserve">Please include the </w:t>
      </w:r>
      <w:proofErr w:type="spellStart"/>
      <w:r w:rsidRPr="00B7324B">
        <w:t>amba.h</w:t>
      </w:r>
      <w:proofErr w:type="spellEnd"/>
      <w:r w:rsidRPr="00B7324B">
        <w:t xml:space="preserve"> header of the Carbon AMBA TLM Modeling Kit and the </w:t>
      </w:r>
      <w:proofErr w:type="spellStart"/>
      <w:r w:rsidRPr="00B7324B">
        <w:t>greenreg_ambasockets.h</w:t>
      </w:r>
      <w:proofErr w:type="spellEnd"/>
      <w:r w:rsidRPr="00B7324B">
        <w:t xml:space="preserve"> header in your design.</w:t>
      </w:r>
    </w:p>
    <w:p w14:paraId="47EE7DD4" w14:textId="40783F02" w:rsidR="005810AF" w:rsidRPr="00B7324B" w:rsidRDefault="005810AF" w:rsidP="00633386">
      <w:r w:rsidRPr="00B7324B">
        <w:t>A detailed description on how to set up APB components and register interfaces is given in the SoCRocket library user manual.</w:t>
      </w:r>
    </w:p>
    <w:p w14:paraId="4A1118E9" w14:textId="75152140" w:rsidR="005810AF" w:rsidRPr="00B7324B" w:rsidRDefault="00154723" w:rsidP="005810AF">
      <w:pPr>
        <w:rPr>
          <w:b/>
        </w:rPr>
      </w:pPr>
      <w:r w:rsidRPr="00B7324B">
        <w:rPr>
          <w:b/>
        </w:rPr>
        <w:br/>
      </w:r>
      <w:r w:rsidR="005810AF" w:rsidRPr="00B7324B">
        <w:rPr>
          <w:b/>
        </w:rPr>
        <w:t>Master socket declaration (single):</w:t>
      </w:r>
    </w:p>
    <w:p w14:paraId="235E1BA3" w14:textId="627799F5" w:rsidR="005810AF" w:rsidRPr="00B7324B" w:rsidRDefault="005810AF" w:rsidP="005810AF">
      <w:proofErr w:type="spellStart"/>
      <w:proofErr w:type="gramStart"/>
      <w:r w:rsidRPr="00B7324B">
        <w:t>gs</w:t>
      </w:r>
      <w:proofErr w:type="spellEnd"/>
      <w:proofErr w:type="gramEnd"/>
      <w:r w:rsidRPr="00B7324B">
        <w:t>::</w:t>
      </w:r>
      <w:proofErr w:type="spellStart"/>
      <w:r w:rsidRPr="00B7324B">
        <w:t>reg</w:t>
      </w:r>
      <w:proofErr w:type="spellEnd"/>
      <w:r w:rsidRPr="00B7324B">
        <w:t>::</w:t>
      </w:r>
      <w:proofErr w:type="spellStart"/>
      <w:r w:rsidRPr="00B7324B">
        <w:t>greenreg_socket</w:t>
      </w:r>
      <w:proofErr w:type="spellEnd"/>
      <w:r w:rsidRPr="00B7324B">
        <w:t>&lt;</w:t>
      </w:r>
      <w:proofErr w:type="spellStart"/>
      <w:r w:rsidRPr="00B7324B">
        <w:t>gs</w:t>
      </w:r>
      <w:proofErr w:type="spellEnd"/>
      <w:r w:rsidRPr="00B7324B">
        <w:t>::</w:t>
      </w:r>
      <w:proofErr w:type="spellStart"/>
      <w:r w:rsidRPr="00B7324B">
        <w:t>amba</w:t>
      </w:r>
      <w:proofErr w:type="spellEnd"/>
      <w:r w:rsidRPr="00B7324B">
        <w:t>::</w:t>
      </w:r>
      <w:proofErr w:type="spellStart"/>
      <w:r w:rsidRPr="00B7324B">
        <w:t>amba_slave</w:t>
      </w:r>
      <w:proofErr w:type="spellEnd"/>
      <w:r w:rsidRPr="00B7324B">
        <w:t xml:space="preserve">&lt;32&gt; &gt; </w:t>
      </w:r>
      <w:proofErr w:type="spellStart"/>
      <w:r w:rsidRPr="00B7324B">
        <w:t>apb</w:t>
      </w:r>
      <w:proofErr w:type="spellEnd"/>
      <w:r w:rsidRPr="00B7324B">
        <w:t>;</w:t>
      </w:r>
    </w:p>
    <w:p w14:paraId="215A307C" w14:textId="77777777" w:rsidR="005810AF" w:rsidRPr="00B7324B" w:rsidRDefault="005810AF" w:rsidP="005810AF"/>
    <w:p w14:paraId="40CF518E" w14:textId="77777777" w:rsidR="005810AF" w:rsidRPr="00B7324B" w:rsidRDefault="005810AF" w:rsidP="005810AF">
      <w:pPr>
        <w:rPr>
          <w:b/>
        </w:rPr>
      </w:pPr>
      <w:r w:rsidRPr="00B7324B">
        <w:rPr>
          <w:b/>
        </w:rPr>
        <w:t>Instantiation (module constructor):</w:t>
      </w:r>
    </w:p>
    <w:p w14:paraId="4D773A19" w14:textId="0877D97F" w:rsidR="00154723" w:rsidRPr="00B7324B" w:rsidRDefault="00154723" w:rsidP="00154723">
      <w:pPr>
        <w:jc w:val="left"/>
      </w:pPr>
      <w:proofErr w:type="spellStart"/>
      <w:proofErr w:type="gramStart"/>
      <w:r w:rsidRPr="00B7324B">
        <w:t>apb</w:t>
      </w:r>
      <w:proofErr w:type="spellEnd"/>
      <w:proofErr w:type="gramEnd"/>
      <w:r w:rsidRPr="00B7324B">
        <w:t>("</w:t>
      </w:r>
      <w:proofErr w:type="spellStart"/>
      <w:r w:rsidRPr="00B7324B">
        <w:t>apb</w:t>
      </w:r>
      <w:proofErr w:type="spellEnd"/>
      <w:r w:rsidRPr="00B7324B">
        <w:t xml:space="preserve">", </w:t>
      </w:r>
      <w:r w:rsidRPr="00B7324B">
        <w:br/>
      </w:r>
      <w:r w:rsidRPr="00B7324B">
        <w:tab/>
      </w:r>
      <w:r w:rsidRPr="00B7324B">
        <w:tab/>
        <w:t xml:space="preserve">r,                                              </w:t>
      </w:r>
      <w:r w:rsidRPr="00B7324B">
        <w:tab/>
        <w:t xml:space="preserve">// Name of </w:t>
      </w:r>
      <w:proofErr w:type="spellStart"/>
      <w:r w:rsidRPr="00B7324B">
        <w:t>GreenReg</w:t>
      </w:r>
      <w:proofErr w:type="spellEnd"/>
      <w:r w:rsidRPr="00B7324B">
        <w:t xml:space="preserve"> register container</w:t>
      </w:r>
      <w:r w:rsidRPr="00B7324B">
        <w:br/>
      </w:r>
      <w:r w:rsidRPr="00B7324B">
        <w:tab/>
      </w:r>
      <w:r w:rsidRPr="00B7324B">
        <w:tab/>
      </w:r>
      <w:proofErr w:type="spellStart"/>
      <w:r w:rsidRPr="00B7324B">
        <w:t>APBDevice</w:t>
      </w:r>
      <w:proofErr w:type="spellEnd"/>
      <w:r w:rsidRPr="00B7324B">
        <w:t>::</w:t>
      </w:r>
      <w:proofErr w:type="spellStart"/>
      <w:r w:rsidRPr="00B7324B">
        <w:t>get_base_addr</w:t>
      </w:r>
      <w:proofErr w:type="spellEnd"/>
      <w:r w:rsidRPr="00B7324B">
        <w:t xml:space="preserve">_(), </w:t>
      </w:r>
      <w:r w:rsidRPr="00B7324B">
        <w:tab/>
      </w:r>
      <w:r w:rsidRPr="00B7324B">
        <w:tab/>
        <w:t>// APB base address</w:t>
      </w:r>
      <w:r w:rsidRPr="00B7324B">
        <w:br/>
      </w:r>
      <w:r w:rsidRPr="00B7324B">
        <w:tab/>
      </w:r>
      <w:r w:rsidRPr="00B7324B">
        <w:tab/>
      </w:r>
      <w:proofErr w:type="spellStart"/>
      <w:r w:rsidRPr="00B7324B">
        <w:t>APBDevice</w:t>
      </w:r>
      <w:proofErr w:type="spellEnd"/>
      <w:r w:rsidRPr="00B7324B">
        <w:t>::</w:t>
      </w:r>
      <w:proofErr w:type="spellStart"/>
      <w:r w:rsidRPr="00B7324B">
        <w:t>get_size</w:t>
      </w:r>
      <w:proofErr w:type="spellEnd"/>
      <w:r w:rsidRPr="00B7324B">
        <w:t>_(),</w:t>
      </w:r>
      <w:r w:rsidRPr="00B7324B">
        <w:tab/>
      </w:r>
      <w:r w:rsidRPr="00B7324B">
        <w:tab/>
      </w:r>
      <w:r w:rsidRPr="00B7324B">
        <w:tab/>
      </w:r>
      <w:r w:rsidRPr="00B7324B">
        <w:tab/>
      </w:r>
      <w:r w:rsidRPr="00B7324B">
        <w:tab/>
        <w:t>// APB size of address space</w:t>
      </w:r>
      <w:r w:rsidRPr="00B7324B">
        <w:br/>
      </w:r>
      <w:r w:rsidRPr="00B7324B">
        <w:tab/>
      </w:r>
      <w:r w:rsidRPr="00B7324B">
        <w:tab/>
      </w:r>
      <w:proofErr w:type="spellStart"/>
      <w:r w:rsidRPr="00B7324B">
        <w:t>amba</w:t>
      </w:r>
      <w:proofErr w:type="spellEnd"/>
      <w:r w:rsidRPr="00B7324B">
        <w:t>::</w:t>
      </w:r>
      <w:proofErr w:type="spellStart"/>
      <w:r w:rsidRPr="00B7324B">
        <w:t>amba_APB</w:t>
      </w:r>
      <w:proofErr w:type="spellEnd"/>
      <w:r w:rsidRPr="00B7324B">
        <w:t>,</w:t>
      </w:r>
      <w:r w:rsidRPr="00B7324B">
        <w:tab/>
      </w:r>
      <w:r w:rsidRPr="00B7324B">
        <w:tab/>
      </w:r>
      <w:r w:rsidRPr="00B7324B">
        <w:tab/>
      </w:r>
      <w:r w:rsidRPr="00B7324B">
        <w:tab/>
      </w:r>
      <w:r w:rsidRPr="00B7324B">
        <w:tab/>
      </w:r>
      <w:r w:rsidRPr="00B7324B">
        <w:tab/>
      </w:r>
      <w:r w:rsidRPr="00B7324B">
        <w:tab/>
        <w:t xml:space="preserve">// Bus protocol </w:t>
      </w:r>
      <w:proofErr w:type="spellStart"/>
      <w:r w:rsidRPr="00B7324B">
        <w:t>specifier</w:t>
      </w:r>
      <w:proofErr w:type="spellEnd"/>
      <w:r w:rsidRPr="00B7324B">
        <w:br/>
      </w:r>
      <w:r w:rsidRPr="00B7324B">
        <w:tab/>
      </w:r>
      <w:r w:rsidRPr="00B7324B">
        <w:tab/>
      </w:r>
      <w:proofErr w:type="spellStart"/>
      <w:r w:rsidRPr="00B7324B">
        <w:t>amba</w:t>
      </w:r>
      <w:proofErr w:type="spellEnd"/>
      <w:r w:rsidRPr="00B7324B">
        <w:t>::</w:t>
      </w:r>
      <w:proofErr w:type="spellStart"/>
      <w:r w:rsidRPr="00B7324B">
        <w:t>amba_LT</w:t>
      </w:r>
      <w:proofErr w:type="spellEnd"/>
      <w:r w:rsidRPr="00B7324B">
        <w:t>,</w:t>
      </w:r>
      <w:r w:rsidRPr="00B7324B">
        <w:tab/>
      </w:r>
      <w:r w:rsidRPr="00B7324B">
        <w:tab/>
      </w:r>
      <w:r w:rsidRPr="00B7324B">
        <w:tab/>
      </w:r>
      <w:r w:rsidRPr="00B7324B">
        <w:tab/>
      </w:r>
      <w:r w:rsidRPr="00B7324B">
        <w:tab/>
      </w:r>
      <w:r w:rsidRPr="00B7324B">
        <w:tab/>
      </w:r>
      <w:r w:rsidRPr="00B7324B">
        <w:tab/>
      </w:r>
      <w:r w:rsidRPr="00B7324B">
        <w:tab/>
        <w:t>// APB is always LT (blocking)</w:t>
      </w:r>
      <w:r w:rsidRPr="00B7324B">
        <w:br/>
      </w:r>
      <w:r w:rsidRPr="00B7324B">
        <w:tab/>
      </w:r>
      <w:r w:rsidRPr="00B7324B">
        <w:tab/>
        <w:t>false),</w:t>
      </w:r>
      <w:r w:rsidRPr="00B7324B">
        <w:tab/>
      </w:r>
      <w:r w:rsidRPr="00B7324B">
        <w:tab/>
      </w:r>
      <w:r w:rsidRPr="00B7324B">
        <w:tab/>
      </w:r>
      <w:r w:rsidRPr="00B7324B">
        <w:tab/>
      </w:r>
      <w:r w:rsidRPr="00B7324B">
        <w:tab/>
      </w:r>
      <w:r w:rsidRPr="00B7324B">
        <w:tab/>
      </w:r>
      <w:r w:rsidRPr="00B7324B">
        <w:tab/>
      </w:r>
      <w:r w:rsidRPr="00B7324B">
        <w:tab/>
      </w:r>
      <w:r w:rsidRPr="00B7324B">
        <w:tab/>
      </w:r>
      <w:r w:rsidRPr="00B7324B">
        <w:tab/>
      </w:r>
      <w:r w:rsidRPr="00B7324B">
        <w:tab/>
      </w:r>
      <w:r w:rsidRPr="00B7324B">
        <w:tab/>
        <w:t>// Only used for CT modeling</w:t>
      </w:r>
    </w:p>
    <w:p w14:paraId="4B3D8209" w14:textId="5DBE62C4" w:rsidR="00101CDC" w:rsidRPr="00B7324B" w:rsidRDefault="00101CDC" w:rsidP="00101CDC">
      <w:pPr>
        <w:spacing w:before="0"/>
        <w:jc w:val="left"/>
      </w:pPr>
      <w:r w:rsidRPr="00B7324B">
        <w:br w:type="page"/>
      </w:r>
    </w:p>
    <w:p w14:paraId="64CFC6C0" w14:textId="5C4C46D9" w:rsidR="00016493" w:rsidRPr="00B7324B" w:rsidRDefault="00016493" w:rsidP="00016493">
      <w:pPr>
        <w:pStyle w:val="Heading2"/>
        <w:rPr>
          <w:lang w:val="en-US"/>
        </w:rPr>
      </w:pPr>
      <w:bookmarkStart w:id="33" w:name="_Toc208906292"/>
      <w:r w:rsidRPr="00B7324B">
        <w:rPr>
          <w:lang w:val="en-US"/>
        </w:rPr>
        <w:lastRenderedPageBreak/>
        <w:t>AXI Modeling</w:t>
      </w:r>
      <w:bookmarkEnd w:id="33"/>
    </w:p>
    <w:p w14:paraId="10F5A7AF" w14:textId="20E6CB2E" w:rsidR="00BD08D1" w:rsidRDefault="00BD08D1" w:rsidP="00BD08D1">
      <w:r>
        <w:t>The AXI protocol is modeled at loosely timed and approximately timed level of abstraction. Focus is on high-level, functionally accurate transaction modeling. Low-level signals such as, for example, channel handshakes are not important at this level. Modeling the AXI protocol at transaction level requires a customized payload (</w:t>
      </w:r>
      <w:r>
        <w:fldChar w:fldCharType="begin"/>
      </w:r>
      <w:r>
        <w:instrText xml:space="preserve"> REF _Ref208905877 \r \h </w:instrText>
      </w:r>
      <w:r>
        <w:fldChar w:fldCharType="separate"/>
      </w:r>
      <w:r>
        <w:t>2.3.2</w:t>
      </w:r>
      <w:r>
        <w:fldChar w:fldCharType="end"/>
      </w:r>
      <w:r>
        <w:t>) and a mapping of TLM phases to protocol synchronization points (</w:t>
      </w:r>
      <w:r>
        <w:fldChar w:fldCharType="begin"/>
      </w:r>
      <w:r>
        <w:instrText xml:space="preserve"> REF _Ref208905889 \r \h </w:instrText>
      </w:r>
      <w:r>
        <w:fldChar w:fldCharType="separate"/>
      </w:r>
      <w:r>
        <w:t>2.3.3</w:t>
      </w:r>
      <w:r>
        <w:fldChar w:fldCharType="end"/>
      </w:r>
      <w:r>
        <w:t>).</w:t>
      </w:r>
    </w:p>
    <w:p w14:paraId="3B2E92A8" w14:textId="177FD698" w:rsidR="00BD08D1" w:rsidRPr="00B7324B" w:rsidRDefault="00BD08D1" w:rsidP="00BD08D1">
      <w:r w:rsidRPr="00BD08D1">
        <w:rPr>
          <w:b/>
        </w:rPr>
        <w:t>Remark:</w:t>
      </w:r>
      <w:r>
        <w:t xml:space="preserve"> </w:t>
      </w:r>
      <w:r w:rsidRPr="00BD08D1">
        <w:rPr>
          <w:i/>
        </w:rPr>
        <w:t>The SoCRocket library currently contains no components with AXI interface. Nevertheless,</w:t>
      </w:r>
      <w:r>
        <w:rPr>
          <w:i/>
        </w:rPr>
        <w:t xml:space="preserve"> in order to be prepared for future extensions,</w:t>
      </w:r>
      <w:r w:rsidRPr="00BD08D1">
        <w:rPr>
          <w:i/>
        </w:rPr>
        <w:t xml:space="preserve"> the build-in Carbon/GreenSoCs AMBA sockets support a set </w:t>
      </w:r>
      <w:r>
        <w:rPr>
          <w:i/>
        </w:rPr>
        <w:t xml:space="preserve">of features </w:t>
      </w:r>
      <w:r w:rsidRPr="00BD08D1">
        <w:rPr>
          <w:i/>
        </w:rPr>
        <w:t>for AXI modeling</w:t>
      </w:r>
      <w:r>
        <w:rPr>
          <w:i/>
        </w:rPr>
        <w:t>.</w:t>
      </w:r>
      <w:r w:rsidRPr="00BD08D1">
        <w:rPr>
          <w:i/>
        </w:rPr>
        <w:t xml:space="preserve"> In this chapter we also propose a TLM phase mapping for approximating the AXI protocol.</w:t>
      </w:r>
    </w:p>
    <w:p w14:paraId="59AC63BD" w14:textId="2069B309" w:rsidR="00424BF9" w:rsidRDefault="00424BF9" w:rsidP="00424BF9">
      <w:pPr>
        <w:pStyle w:val="Heading3"/>
      </w:pPr>
      <w:bookmarkStart w:id="34" w:name="_Ref208905877"/>
      <w:bookmarkStart w:id="35" w:name="_Toc208906293"/>
      <w:r w:rsidRPr="00B7324B">
        <w:t>AXI Payload</w:t>
      </w:r>
      <w:bookmarkEnd w:id="34"/>
      <w:bookmarkEnd w:id="35"/>
    </w:p>
    <w:p w14:paraId="3A920A2E" w14:textId="185C06C6" w:rsidR="00BD08D1" w:rsidRPr="00BD08D1" w:rsidRDefault="00BD08D1" w:rsidP="00BD08D1">
      <w:r>
        <w:t>For modeling AXI bus communication</w:t>
      </w:r>
      <w:r w:rsidR="005A22B6">
        <w:t>,</w:t>
      </w:r>
      <w:r>
        <w:t xml:space="preserve"> transfer information is either mapped to fields of the TLM generic payload or to a sub-set of the payload extensions provided by the Carbon/GreenSoCs TLM AMBA Modeling Kit (</w:t>
      </w:r>
      <w:r w:rsidR="005A22B6">
        <w:fldChar w:fldCharType="begin"/>
      </w:r>
      <w:r w:rsidR="005A22B6">
        <w:instrText xml:space="preserve"> REF _Ref208906152 \h </w:instrText>
      </w:r>
      <w:r w:rsidR="005A22B6">
        <w:fldChar w:fldCharType="separate"/>
      </w:r>
      <w:r w:rsidR="005A22B6" w:rsidRPr="00B7324B">
        <w:t xml:space="preserve">Table </w:t>
      </w:r>
      <w:r w:rsidR="005A22B6" w:rsidRPr="00B7324B">
        <w:rPr>
          <w:noProof/>
        </w:rPr>
        <w:t>4</w:t>
      </w:r>
      <w:r w:rsidR="005A22B6">
        <w:fldChar w:fldCharType="end"/>
      </w:r>
      <w:r w:rsidR="005A22B6">
        <w:t>)</w:t>
      </w:r>
      <w:r>
        <w:t>.</w:t>
      </w:r>
    </w:p>
    <w:p w14:paraId="5D875A7A" w14:textId="77777777" w:rsidR="00BD08D1" w:rsidRPr="00BD08D1" w:rsidRDefault="00BD08D1" w:rsidP="00BD08D1">
      <w:pPr>
        <w:pStyle w:val="NormalIndent"/>
      </w:pPr>
    </w:p>
    <w:tbl>
      <w:tblPr>
        <w:tblStyle w:val="TableGrid"/>
        <w:tblW w:w="0" w:type="auto"/>
        <w:tblInd w:w="108" w:type="dxa"/>
        <w:tblLayout w:type="fixed"/>
        <w:tblLook w:val="04A0" w:firstRow="1" w:lastRow="0" w:firstColumn="1" w:lastColumn="0" w:noHBand="0" w:noVBand="1"/>
      </w:tblPr>
      <w:tblGrid>
        <w:gridCol w:w="2835"/>
        <w:gridCol w:w="3544"/>
        <w:gridCol w:w="3368"/>
      </w:tblGrid>
      <w:tr w:rsidR="00C22DAD" w:rsidRPr="00B7324B" w14:paraId="1D2D610E" w14:textId="77777777" w:rsidTr="00A6624A">
        <w:tc>
          <w:tcPr>
            <w:tcW w:w="2835" w:type="dxa"/>
          </w:tcPr>
          <w:p w14:paraId="3963FA0A" w14:textId="512A45A3" w:rsidR="00B47C50" w:rsidRPr="00B7324B" w:rsidRDefault="00B47C50" w:rsidP="00612A8D">
            <w:pPr>
              <w:rPr>
                <w:b/>
              </w:rPr>
            </w:pPr>
            <w:r w:rsidRPr="00B7324B">
              <w:rPr>
                <w:b/>
              </w:rPr>
              <w:t>AXI Signal</w:t>
            </w:r>
          </w:p>
        </w:tc>
        <w:tc>
          <w:tcPr>
            <w:tcW w:w="3544" w:type="dxa"/>
          </w:tcPr>
          <w:p w14:paraId="4B7C11FF" w14:textId="77777777" w:rsidR="00B47C50" w:rsidRPr="00B7324B" w:rsidRDefault="00B47C50" w:rsidP="00612A8D">
            <w:pPr>
              <w:rPr>
                <w:b/>
              </w:rPr>
            </w:pPr>
            <w:r w:rsidRPr="00B7324B">
              <w:rPr>
                <w:b/>
              </w:rPr>
              <w:t>Description</w:t>
            </w:r>
          </w:p>
        </w:tc>
        <w:tc>
          <w:tcPr>
            <w:tcW w:w="3368" w:type="dxa"/>
          </w:tcPr>
          <w:p w14:paraId="71CB3E99" w14:textId="77777777" w:rsidR="00B47C50" w:rsidRPr="00B7324B" w:rsidRDefault="00B47C50" w:rsidP="00612A8D">
            <w:pPr>
              <w:rPr>
                <w:b/>
              </w:rPr>
            </w:pPr>
            <w:r w:rsidRPr="00B7324B">
              <w:rPr>
                <w:b/>
              </w:rPr>
              <w:t>Mapping</w:t>
            </w:r>
          </w:p>
        </w:tc>
      </w:tr>
      <w:tr w:rsidR="00C22DAD" w:rsidRPr="00B7324B" w14:paraId="7BDFB2D2" w14:textId="77777777" w:rsidTr="00A6624A">
        <w:tc>
          <w:tcPr>
            <w:tcW w:w="2835" w:type="dxa"/>
          </w:tcPr>
          <w:p w14:paraId="70F11818" w14:textId="4CD73DE6" w:rsidR="00B47C50" w:rsidRPr="00B7324B" w:rsidRDefault="00253381" w:rsidP="00612A8D">
            <w:r w:rsidRPr="00B7324B">
              <w:t>AWADDR</w:t>
            </w:r>
          </w:p>
        </w:tc>
        <w:tc>
          <w:tcPr>
            <w:tcW w:w="3544" w:type="dxa"/>
          </w:tcPr>
          <w:p w14:paraId="6C3651E5" w14:textId="786E8F5F" w:rsidR="00B47C50" w:rsidRPr="00B7324B" w:rsidRDefault="00253381" w:rsidP="00612A8D">
            <w:r w:rsidRPr="00B7324B">
              <w:t>Target address of write operation</w:t>
            </w:r>
          </w:p>
        </w:tc>
        <w:tc>
          <w:tcPr>
            <w:tcW w:w="3368" w:type="dxa"/>
          </w:tcPr>
          <w:p w14:paraId="7AF09DB9" w14:textId="31F22A2E" w:rsidR="00B47C50" w:rsidRPr="00B7324B" w:rsidRDefault="00253381" w:rsidP="00612A8D">
            <w:proofErr w:type="spellStart"/>
            <w:proofErr w:type="gramStart"/>
            <w:r w:rsidRPr="00B7324B">
              <w:t>tlm</w:t>
            </w:r>
            <w:proofErr w:type="gramEnd"/>
            <w:r w:rsidRPr="00B7324B">
              <w:t>_generic_payload</w:t>
            </w:r>
            <w:proofErr w:type="spellEnd"/>
            <w:r w:rsidRPr="00B7324B">
              <w:t>::</w:t>
            </w:r>
            <w:r w:rsidR="00C22DAD" w:rsidRPr="00B7324B">
              <w:br/>
            </w:r>
            <w:r w:rsidRPr="00B7324B">
              <w:t>address</w:t>
            </w:r>
          </w:p>
        </w:tc>
      </w:tr>
      <w:tr w:rsidR="00C22DAD" w:rsidRPr="00B7324B" w14:paraId="31BE02C4" w14:textId="77777777" w:rsidTr="00A6624A">
        <w:tc>
          <w:tcPr>
            <w:tcW w:w="2835" w:type="dxa"/>
          </w:tcPr>
          <w:p w14:paraId="4FDC22CA" w14:textId="5C4E08B5" w:rsidR="00B47C50" w:rsidRPr="00B7324B" w:rsidRDefault="00253381" w:rsidP="00612A8D">
            <w:r w:rsidRPr="00B7324B">
              <w:t>ARADDR</w:t>
            </w:r>
          </w:p>
        </w:tc>
        <w:tc>
          <w:tcPr>
            <w:tcW w:w="3544" w:type="dxa"/>
          </w:tcPr>
          <w:p w14:paraId="4B2F8D01" w14:textId="38B10017" w:rsidR="00B47C50" w:rsidRPr="00B7324B" w:rsidRDefault="00253381" w:rsidP="00612A8D">
            <w:r w:rsidRPr="00B7324B">
              <w:t>Target address of read operation</w:t>
            </w:r>
          </w:p>
        </w:tc>
        <w:tc>
          <w:tcPr>
            <w:tcW w:w="3368" w:type="dxa"/>
          </w:tcPr>
          <w:p w14:paraId="7A412F3C" w14:textId="17E11BBF" w:rsidR="00B47C50" w:rsidRPr="00B7324B" w:rsidRDefault="00253381" w:rsidP="00612A8D">
            <w:proofErr w:type="spellStart"/>
            <w:proofErr w:type="gramStart"/>
            <w:r w:rsidRPr="00B7324B">
              <w:t>tlm</w:t>
            </w:r>
            <w:proofErr w:type="gramEnd"/>
            <w:r w:rsidRPr="00B7324B">
              <w:t>_generic_payload</w:t>
            </w:r>
            <w:proofErr w:type="spellEnd"/>
            <w:r w:rsidRPr="00B7324B">
              <w:t>::</w:t>
            </w:r>
            <w:r w:rsidR="00C22DAD" w:rsidRPr="00B7324B">
              <w:br/>
            </w:r>
            <w:r w:rsidRPr="00B7324B">
              <w:t>address</w:t>
            </w:r>
          </w:p>
        </w:tc>
      </w:tr>
      <w:tr w:rsidR="00C22DAD" w:rsidRPr="00B7324B" w14:paraId="6D43A7CA" w14:textId="77777777" w:rsidTr="00A6624A">
        <w:tc>
          <w:tcPr>
            <w:tcW w:w="2835" w:type="dxa"/>
          </w:tcPr>
          <w:p w14:paraId="617CD751" w14:textId="099D3EB9" w:rsidR="00B47C50" w:rsidRPr="00B7324B" w:rsidRDefault="00253381" w:rsidP="00612A8D">
            <w:r w:rsidRPr="00B7324B">
              <w:t>AWSIZE/ARSIZE</w:t>
            </w:r>
          </w:p>
        </w:tc>
        <w:tc>
          <w:tcPr>
            <w:tcW w:w="3544" w:type="dxa"/>
          </w:tcPr>
          <w:p w14:paraId="0D5D2E86" w14:textId="5C370AF9" w:rsidR="00B47C50" w:rsidRPr="00B7324B" w:rsidRDefault="00253381" w:rsidP="00612A8D">
            <w:r w:rsidRPr="00B7324B">
              <w:t>Size of transfer in bytes</w:t>
            </w:r>
          </w:p>
        </w:tc>
        <w:tc>
          <w:tcPr>
            <w:tcW w:w="3368" w:type="dxa"/>
          </w:tcPr>
          <w:p w14:paraId="4ACE73F7" w14:textId="3D198A72" w:rsidR="00B47C50" w:rsidRPr="00B7324B" w:rsidRDefault="00253381" w:rsidP="00612A8D">
            <w:proofErr w:type="spellStart"/>
            <w:proofErr w:type="gramStart"/>
            <w:r w:rsidRPr="00B7324B">
              <w:t>tlm</w:t>
            </w:r>
            <w:proofErr w:type="gramEnd"/>
            <w:r w:rsidRPr="00B7324B">
              <w:t>_generic_payload</w:t>
            </w:r>
            <w:proofErr w:type="spellEnd"/>
            <w:r w:rsidRPr="00B7324B">
              <w:t>::</w:t>
            </w:r>
            <w:r w:rsidR="00C22DAD" w:rsidRPr="00B7324B">
              <w:br/>
            </w:r>
            <w:proofErr w:type="spellStart"/>
            <w:r w:rsidRPr="00B7324B">
              <w:t>data_length</w:t>
            </w:r>
            <w:proofErr w:type="spellEnd"/>
          </w:p>
        </w:tc>
      </w:tr>
      <w:tr w:rsidR="00C22DAD" w:rsidRPr="00B7324B" w14:paraId="224EFEA7" w14:textId="77777777" w:rsidTr="00A6624A">
        <w:tc>
          <w:tcPr>
            <w:tcW w:w="2835" w:type="dxa"/>
          </w:tcPr>
          <w:p w14:paraId="5788E126" w14:textId="6F4B6B54" w:rsidR="00B47C50" w:rsidRPr="00B7324B" w:rsidRDefault="00C22DAD" w:rsidP="00612A8D">
            <w:r w:rsidRPr="00B7324B">
              <w:t>AWLEN/ARLEN</w:t>
            </w:r>
          </w:p>
        </w:tc>
        <w:tc>
          <w:tcPr>
            <w:tcW w:w="3544" w:type="dxa"/>
          </w:tcPr>
          <w:p w14:paraId="393256E1" w14:textId="3B6158B9" w:rsidR="00B47C50" w:rsidRPr="00B7324B" w:rsidRDefault="00C22DAD" w:rsidP="00612A8D">
            <w:r w:rsidRPr="00B7324B">
              <w:t>Number of transfers within a burst</w:t>
            </w:r>
          </w:p>
        </w:tc>
        <w:tc>
          <w:tcPr>
            <w:tcW w:w="3368" w:type="dxa"/>
          </w:tcPr>
          <w:p w14:paraId="20957791" w14:textId="355C3642" w:rsidR="00B47C50" w:rsidRPr="00B7324B" w:rsidRDefault="00C22DAD" w:rsidP="00612A8D">
            <w:r w:rsidRPr="00B7324B">
              <w:t>Implicitly modeled using payload length (assuming constant bus width)</w:t>
            </w:r>
          </w:p>
          <w:p w14:paraId="5B3BDB0A" w14:textId="42EA7542" w:rsidR="00C22DAD" w:rsidRPr="00B7324B" w:rsidRDefault="00C22DAD" w:rsidP="00612A8D">
            <w:proofErr w:type="spellStart"/>
            <w:proofErr w:type="gramStart"/>
            <w:r w:rsidRPr="00B7324B">
              <w:t>tlm</w:t>
            </w:r>
            <w:proofErr w:type="gramEnd"/>
            <w:r w:rsidRPr="00B7324B">
              <w:t>_generic_payload</w:t>
            </w:r>
            <w:proofErr w:type="spellEnd"/>
            <w:r w:rsidRPr="00B7324B">
              <w:t>::</w:t>
            </w:r>
            <w:r w:rsidRPr="00B7324B">
              <w:br/>
            </w:r>
            <w:proofErr w:type="spellStart"/>
            <w:r w:rsidRPr="00B7324B">
              <w:t>data_length</w:t>
            </w:r>
            <w:proofErr w:type="spellEnd"/>
          </w:p>
        </w:tc>
      </w:tr>
      <w:tr w:rsidR="00C22DAD" w:rsidRPr="00B7324B" w14:paraId="2FE1CDB5" w14:textId="77777777" w:rsidTr="00A6624A">
        <w:tc>
          <w:tcPr>
            <w:tcW w:w="2835" w:type="dxa"/>
          </w:tcPr>
          <w:p w14:paraId="4B8C1559" w14:textId="263BF38A" w:rsidR="00B47C50" w:rsidRPr="00B7324B" w:rsidRDefault="00C22DAD" w:rsidP="00612A8D">
            <w:r w:rsidRPr="00B7324B">
              <w:t>AWBURST/ARBURST</w:t>
            </w:r>
          </w:p>
        </w:tc>
        <w:tc>
          <w:tcPr>
            <w:tcW w:w="3544" w:type="dxa"/>
          </w:tcPr>
          <w:p w14:paraId="581BD883" w14:textId="64FAADED" w:rsidR="00B47C50" w:rsidRPr="00B7324B" w:rsidRDefault="00C22DAD" w:rsidP="00612A8D">
            <w:r w:rsidRPr="00B7324B">
              <w:t>Type of burst</w:t>
            </w:r>
          </w:p>
        </w:tc>
        <w:tc>
          <w:tcPr>
            <w:tcW w:w="3368" w:type="dxa"/>
          </w:tcPr>
          <w:p w14:paraId="7FEF5128" w14:textId="147F4116" w:rsidR="00B47C50" w:rsidRPr="00B7324B" w:rsidRDefault="00C22DAD" w:rsidP="00612A8D">
            <w:r w:rsidRPr="00B7324B">
              <w:t>Implicitly modeled using payload length</w:t>
            </w:r>
          </w:p>
          <w:p w14:paraId="3F4E09FC" w14:textId="37A12BC9" w:rsidR="00C22DAD" w:rsidRPr="00B7324B" w:rsidRDefault="00C22DAD" w:rsidP="00612A8D">
            <w:proofErr w:type="spellStart"/>
            <w:proofErr w:type="gramStart"/>
            <w:r w:rsidRPr="00B7324B">
              <w:t>tlm</w:t>
            </w:r>
            <w:proofErr w:type="gramEnd"/>
            <w:r w:rsidRPr="00B7324B">
              <w:t>_generic_payload</w:t>
            </w:r>
            <w:proofErr w:type="spellEnd"/>
            <w:r w:rsidRPr="00B7324B">
              <w:t>::</w:t>
            </w:r>
            <w:r w:rsidRPr="00B7324B">
              <w:br/>
            </w:r>
            <w:proofErr w:type="spellStart"/>
            <w:r w:rsidRPr="00B7324B">
              <w:t>data_length</w:t>
            </w:r>
            <w:proofErr w:type="spellEnd"/>
          </w:p>
        </w:tc>
      </w:tr>
      <w:tr w:rsidR="00C22DAD" w:rsidRPr="00B7324B" w14:paraId="3A4BC4AE" w14:textId="77777777" w:rsidTr="00A6624A">
        <w:tc>
          <w:tcPr>
            <w:tcW w:w="2835" w:type="dxa"/>
          </w:tcPr>
          <w:p w14:paraId="049D6556" w14:textId="70F09D37" w:rsidR="00B47C50" w:rsidRPr="00B7324B" w:rsidRDefault="00C22DAD" w:rsidP="00612A8D">
            <w:r w:rsidRPr="00B7324B">
              <w:t>ARCACHE/AWCACHE</w:t>
            </w:r>
          </w:p>
        </w:tc>
        <w:tc>
          <w:tcPr>
            <w:tcW w:w="3544" w:type="dxa"/>
          </w:tcPr>
          <w:p w14:paraId="254539C9" w14:textId="7100BE5B" w:rsidR="00B47C50" w:rsidRPr="00B7324B" w:rsidRDefault="00C22DAD" w:rsidP="00612A8D">
            <w:r w:rsidRPr="00B7324B">
              <w:t>Read</w:t>
            </w:r>
            <w:r w:rsidR="008C3D00" w:rsidRPr="00B7324B">
              <w:t>/write cached</w:t>
            </w:r>
          </w:p>
        </w:tc>
        <w:tc>
          <w:tcPr>
            <w:tcW w:w="3368" w:type="dxa"/>
          </w:tcPr>
          <w:p w14:paraId="6BC68791" w14:textId="44938D2A" w:rsidR="00B47C50" w:rsidRPr="00B7324B" w:rsidRDefault="008C3D00" w:rsidP="00612A8D">
            <w:proofErr w:type="gramStart"/>
            <w:r w:rsidRPr="00B7324B">
              <w:t>not</w:t>
            </w:r>
            <w:proofErr w:type="gramEnd"/>
            <w:r w:rsidRPr="00B7324B">
              <w:t xml:space="preserve"> required</w:t>
            </w:r>
          </w:p>
        </w:tc>
      </w:tr>
      <w:tr w:rsidR="00C22DAD" w:rsidRPr="00B7324B" w14:paraId="12AD3CB1" w14:textId="77777777" w:rsidTr="00A6624A">
        <w:tc>
          <w:tcPr>
            <w:tcW w:w="2835" w:type="dxa"/>
          </w:tcPr>
          <w:p w14:paraId="07C51C8F" w14:textId="6B9B5182" w:rsidR="00B47C50" w:rsidRPr="00B7324B" w:rsidRDefault="008C3D00" w:rsidP="00612A8D">
            <w:r w:rsidRPr="00B7324B">
              <w:t>ARPROT/AWPROT</w:t>
            </w:r>
          </w:p>
        </w:tc>
        <w:tc>
          <w:tcPr>
            <w:tcW w:w="3544" w:type="dxa"/>
          </w:tcPr>
          <w:p w14:paraId="2FE54928" w14:textId="4092CC7B" w:rsidR="00B47C50" w:rsidRPr="00B7324B" w:rsidRDefault="008C3D00" w:rsidP="008C3D00">
            <w:pPr>
              <w:jc w:val="left"/>
            </w:pPr>
            <w:r w:rsidRPr="00B7324B">
              <w:t>Access protection mechanisms</w:t>
            </w:r>
          </w:p>
        </w:tc>
        <w:tc>
          <w:tcPr>
            <w:tcW w:w="3368" w:type="dxa"/>
          </w:tcPr>
          <w:p w14:paraId="0A3447A5" w14:textId="7CB23B59" w:rsidR="00B47C50" w:rsidRPr="00B7324B" w:rsidRDefault="008C3D00" w:rsidP="008C3D00">
            <w:pPr>
              <w:jc w:val="left"/>
            </w:pPr>
            <w:proofErr w:type="gramStart"/>
            <w:r w:rsidRPr="00B7324B">
              <w:t>not</w:t>
            </w:r>
            <w:proofErr w:type="gramEnd"/>
            <w:r w:rsidRPr="00B7324B">
              <w:t xml:space="preserve"> supported:</w:t>
            </w:r>
            <w:r w:rsidRPr="00B7324B">
              <w:br/>
              <w:t>normal/privileged access</w:t>
            </w:r>
            <w:r w:rsidRPr="00B7324B">
              <w:br/>
              <w:t>secure/non-secure,</w:t>
            </w:r>
            <w:r w:rsidRPr="00B7324B">
              <w:br/>
              <w:t>instruction/data</w:t>
            </w:r>
          </w:p>
        </w:tc>
      </w:tr>
      <w:tr w:rsidR="00C22DAD" w:rsidRPr="00B7324B" w14:paraId="56225F16" w14:textId="77777777" w:rsidTr="00A6624A">
        <w:tc>
          <w:tcPr>
            <w:tcW w:w="2835" w:type="dxa"/>
          </w:tcPr>
          <w:p w14:paraId="1AFE0B2D" w14:textId="55566F31" w:rsidR="00B47C50" w:rsidRPr="00B7324B" w:rsidRDefault="00145526" w:rsidP="00612A8D">
            <w:r w:rsidRPr="00B7324B">
              <w:t>AWLOCK/ARLOCK</w:t>
            </w:r>
          </w:p>
        </w:tc>
        <w:tc>
          <w:tcPr>
            <w:tcW w:w="3544" w:type="dxa"/>
          </w:tcPr>
          <w:p w14:paraId="1EFF6BA8" w14:textId="429B6E4B" w:rsidR="00B47C50" w:rsidRPr="00B7324B" w:rsidRDefault="00145526" w:rsidP="00612A8D">
            <w:r w:rsidRPr="00B7324B">
              <w:t xml:space="preserve">Initiator requires exclusive or locked access (for e.g. atomic operations) </w:t>
            </w:r>
          </w:p>
        </w:tc>
        <w:tc>
          <w:tcPr>
            <w:tcW w:w="3368" w:type="dxa"/>
          </w:tcPr>
          <w:p w14:paraId="47D1C93F" w14:textId="7AD821EA" w:rsidR="00B47C50" w:rsidRPr="00B7324B" w:rsidRDefault="00145526" w:rsidP="00612A8D">
            <w:proofErr w:type="spellStart"/>
            <w:proofErr w:type="gramStart"/>
            <w:r w:rsidRPr="00B7324B">
              <w:t>ext</w:t>
            </w:r>
            <w:proofErr w:type="spellEnd"/>
            <w:proofErr w:type="gramEnd"/>
            <w:r w:rsidRPr="00B7324B">
              <w:t>::</w:t>
            </w:r>
            <w:proofErr w:type="spellStart"/>
            <w:r w:rsidRPr="00B7324B">
              <w:t>amba_exclusive</w:t>
            </w:r>
            <w:proofErr w:type="spellEnd"/>
            <w:r w:rsidRPr="00B7324B">
              <w:br/>
            </w:r>
            <w:proofErr w:type="spellStart"/>
            <w:r w:rsidRPr="00B7324B">
              <w:t>ext</w:t>
            </w:r>
            <w:proofErr w:type="spellEnd"/>
            <w:r w:rsidRPr="00B7324B">
              <w:t>::</w:t>
            </w:r>
            <w:proofErr w:type="spellStart"/>
            <w:r w:rsidRPr="00B7324B">
              <w:t>amba_lock</w:t>
            </w:r>
            <w:proofErr w:type="spellEnd"/>
          </w:p>
        </w:tc>
      </w:tr>
      <w:tr w:rsidR="00C22DAD" w:rsidRPr="00B7324B" w14:paraId="537D71EF" w14:textId="77777777" w:rsidTr="00A6624A">
        <w:tc>
          <w:tcPr>
            <w:tcW w:w="2835" w:type="dxa"/>
          </w:tcPr>
          <w:p w14:paraId="7FA6A9BA" w14:textId="246B7750" w:rsidR="00B47C50" w:rsidRPr="00B7324B" w:rsidRDefault="00145526" w:rsidP="00612A8D">
            <w:r w:rsidRPr="00B7324B">
              <w:lastRenderedPageBreak/>
              <w:t>BRESP/RRESP</w:t>
            </w:r>
          </w:p>
        </w:tc>
        <w:tc>
          <w:tcPr>
            <w:tcW w:w="3544" w:type="dxa"/>
          </w:tcPr>
          <w:p w14:paraId="37CA4380" w14:textId="49CCFFB2" w:rsidR="00B47C50" w:rsidRPr="00B7324B" w:rsidRDefault="00145526" w:rsidP="00612A8D">
            <w:r w:rsidRPr="00B7324B">
              <w:t>Write/read response</w:t>
            </w:r>
          </w:p>
        </w:tc>
        <w:tc>
          <w:tcPr>
            <w:tcW w:w="3368" w:type="dxa"/>
          </w:tcPr>
          <w:p w14:paraId="658C53F3" w14:textId="62EAA9E9" w:rsidR="00B47C50" w:rsidRPr="00B7324B" w:rsidRDefault="00145526" w:rsidP="00A6624A">
            <w:pPr>
              <w:keepNext/>
            </w:pPr>
            <w:r w:rsidRPr="00B7324B">
              <w:t xml:space="preserve">Modeled by </w:t>
            </w:r>
            <w:r w:rsidR="00A6624A" w:rsidRPr="00B7324B">
              <w:t xml:space="preserve">TLM phase </w:t>
            </w:r>
            <w:r w:rsidRPr="00B7324B">
              <w:t>END_RESP</w:t>
            </w:r>
          </w:p>
        </w:tc>
      </w:tr>
      <w:tr w:rsidR="00A6624A" w:rsidRPr="00B7324B" w14:paraId="685B72B3" w14:textId="77777777" w:rsidTr="00A6624A">
        <w:tc>
          <w:tcPr>
            <w:tcW w:w="2835" w:type="dxa"/>
          </w:tcPr>
          <w:p w14:paraId="3007718D" w14:textId="032D7CE0" w:rsidR="00A6624A" w:rsidRPr="00B7324B" w:rsidRDefault="00A6624A" w:rsidP="00612A8D">
            <w:r w:rsidRPr="00B7324B">
              <w:t>AWID, ARID, WID, RID, BID</w:t>
            </w:r>
          </w:p>
        </w:tc>
        <w:tc>
          <w:tcPr>
            <w:tcW w:w="3544" w:type="dxa"/>
          </w:tcPr>
          <w:p w14:paraId="289BE90B" w14:textId="031C477D" w:rsidR="00A6624A" w:rsidRPr="00B7324B" w:rsidRDefault="00A6624A" w:rsidP="00612A8D">
            <w:r w:rsidRPr="00B7324B">
              <w:t>Address IDs, write/read data IDs, response ID</w:t>
            </w:r>
          </w:p>
        </w:tc>
        <w:tc>
          <w:tcPr>
            <w:tcW w:w="3368" w:type="dxa"/>
          </w:tcPr>
          <w:p w14:paraId="00481508" w14:textId="6EEF3D08" w:rsidR="00A6624A" w:rsidRPr="00B7324B" w:rsidRDefault="00A6624A" w:rsidP="00A6624A">
            <w:pPr>
              <w:keepNext/>
            </w:pPr>
            <w:proofErr w:type="spellStart"/>
            <w:proofErr w:type="gramStart"/>
            <w:r w:rsidRPr="00B7324B">
              <w:t>ext</w:t>
            </w:r>
            <w:proofErr w:type="spellEnd"/>
            <w:proofErr w:type="gramEnd"/>
            <w:r w:rsidRPr="00B7324B">
              <w:t>::</w:t>
            </w:r>
            <w:proofErr w:type="spellStart"/>
            <w:r w:rsidRPr="00B7324B">
              <w:t>amba_ID</w:t>
            </w:r>
            <w:proofErr w:type="spellEnd"/>
          </w:p>
        </w:tc>
      </w:tr>
      <w:tr w:rsidR="00A6624A" w:rsidRPr="00B7324B" w14:paraId="2A96E23C" w14:textId="77777777" w:rsidTr="00A6624A">
        <w:tc>
          <w:tcPr>
            <w:tcW w:w="2835" w:type="dxa"/>
          </w:tcPr>
          <w:p w14:paraId="641BBAA9" w14:textId="7971E7BE" w:rsidR="00A6624A" w:rsidRPr="00B7324B" w:rsidRDefault="00A6624A" w:rsidP="00612A8D">
            <w:r w:rsidRPr="00B7324B">
              <w:t>WDATA</w:t>
            </w:r>
          </w:p>
        </w:tc>
        <w:tc>
          <w:tcPr>
            <w:tcW w:w="3544" w:type="dxa"/>
          </w:tcPr>
          <w:p w14:paraId="16D4DE1C" w14:textId="21D45CF6" w:rsidR="00A6624A" w:rsidRPr="00B7324B" w:rsidRDefault="00A6624A" w:rsidP="00612A8D">
            <w:r w:rsidRPr="00B7324B">
              <w:t>Write data</w:t>
            </w:r>
          </w:p>
        </w:tc>
        <w:tc>
          <w:tcPr>
            <w:tcW w:w="3368" w:type="dxa"/>
          </w:tcPr>
          <w:p w14:paraId="7F599430" w14:textId="5433B0C2" w:rsidR="00A6624A" w:rsidRPr="00B7324B" w:rsidRDefault="00A6624A" w:rsidP="00A6624A">
            <w:pPr>
              <w:keepNext/>
            </w:pPr>
            <w:proofErr w:type="spellStart"/>
            <w:proofErr w:type="gramStart"/>
            <w:r w:rsidRPr="00B7324B">
              <w:t>tlm</w:t>
            </w:r>
            <w:proofErr w:type="gramEnd"/>
            <w:r w:rsidRPr="00B7324B">
              <w:t>_generic_payload</w:t>
            </w:r>
            <w:proofErr w:type="spellEnd"/>
            <w:r w:rsidRPr="00B7324B">
              <w:t>::</w:t>
            </w:r>
            <w:r w:rsidRPr="00B7324B">
              <w:br/>
            </w:r>
            <w:proofErr w:type="spellStart"/>
            <w:r w:rsidRPr="00B7324B">
              <w:t>data_ptr</w:t>
            </w:r>
            <w:proofErr w:type="spellEnd"/>
          </w:p>
        </w:tc>
      </w:tr>
      <w:tr w:rsidR="00A6624A" w:rsidRPr="00B7324B" w14:paraId="42EE86C9" w14:textId="77777777" w:rsidTr="00A6624A">
        <w:tc>
          <w:tcPr>
            <w:tcW w:w="2835" w:type="dxa"/>
          </w:tcPr>
          <w:p w14:paraId="49AA4925" w14:textId="53B5ADD3" w:rsidR="00A6624A" w:rsidRPr="00B7324B" w:rsidRDefault="00A6624A" w:rsidP="00612A8D">
            <w:r w:rsidRPr="00B7324B">
              <w:t>RDATA</w:t>
            </w:r>
          </w:p>
        </w:tc>
        <w:tc>
          <w:tcPr>
            <w:tcW w:w="3544" w:type="dxa"/>
          </w:tcPr>
          <w:p w14:paraId="24C4F5AC" w14:textId="7BDA6B90" w:rsidR="00A6624A" w:rsidRPr="00B7324B" w:rsidRDefault="00A6624A" w:rsidP="00612A8D">
            <w:r w:rsidRPr="00B7324B">
              <w:t>Read data</w:t>
            </w:r>
          </w:p>
        </w:tc>
        <w:tc>
          <w:tcPr>
            <w:tcW w:w="3368" w:type="dxa"/>
          </w:tcPr>
          <w:p w14:paraId="33118A2C" w14:textId="6D2280E7" w:rsidR="00A6624A" w:rsidRPr="00B7324B" w:rsidRDefault="00A6624A" w:rsidP="00A6624A">
            <w:pPr>
              <w:keepNext/>
            </w:pPr>
            <w:proofErr w:type="spellStart"/>
            <w:proofErr w:type="gramStart"/>
            <w:r w:rsidRPr="00B7324B">
              <w:t>tlm</w:t>
            </w:r>
            <w:proofErr w:type="gramEnd"/>
            <w:r w:rsidRPr="00B7324B">
              <w:t>_generic_payload</w:t>
            </w:r>
            <w:proofErr w:type="spellEnd"/>
            <w:r w:rsidRPr="00B7324B">
              <w:t>::</w:t>
            </w:r>
            <w:r w:rsidRPr="00B7324B">
              <w:br/>
            </w:r>
            <w:proofErr w:type="spellStart"/>
            <w:r w:rsidRPr="00B7324B">
              <w:t>data_ptr</w:t>
            </w:r>
            <w:proofErr w:type="spellEnd"/>
          </w:p>
        </w:tc>
      </w:tr>
    </w:tbl>
    <w:p w14:paraId="5B28702B" w14:textId="38449E00" w:rsidR="00B47C50" w:rsidRPr="00B7324B" w:rsidRDefault="00253381" w:rsidP="00253381">
      <w:pPr>
        <w:pStyle w:val="Caption"/>
        <w:jc w:val="center"/>
      </w:pPr>
      <w:bookmarkStart w:id="36" w:name="_Ref208906152"/>
      <w:bookmarkStart w:id="37" w:name="_Toc208906275"/>
      <w:r w:rsidRPr="00B7324B">
        <w:t xml:space="preserve">Table </w:t>
      </w:r>
      <w:r w:rsidRPr="00B7324B">
        <w:fldChar w:fldCharType="begin"/>
      </w:r>
      <w:r w:rsidRPr="00B7324B">
        <w:instrText xml:space="preserve"> SEQ Table \* ARABIC </w:instrText>
      </w:r>
      <w:r w:rsidRPr="00B7324B">
        <w:fldChar w:fldCharType="separate"/>
      </w:r>
      <w:r w:rsidRPr="00B7324B">
        <w:rPr>
          <w:noProof/>
        </w:rPr>
        <w:t>4</w:t>
      </w:r>
      <w:r w:rsidRPr="00B7324B">
        <w:fldChar w:fldCharType="end"/>
      </w:r>
      <w:bookmarkEnd w:id="36"/>
      <w:r w:rsidRPr="00B7324B">
        <w:t xml:space="preserve"> - AXI </w:t>
      </w:r>
      <w:r w:rsidR="005A22B6">
        <w:t xml:space="preserve">TLM </w:t>
      </w:r>
      <w:r w:rsidRPr="00B7324B">
        <w:t>payload mapping</w:t>
      </w:r>
      <w:bookmarkEnd w:id="37"/>
    </w:p>
    <w:p w14:paraId="120628E1" w14:textId="115AF398" w:rsidR="00424BF9" w:rsidRPr="00B7324B" w:rsidRDefault="00424BF9" w:rsidP="00424BF9">
      <w:pPr>
        <w:pStyle w:val="Heading3"/>
      </w:pPr>
      <w:bookmarkStart w:id="38" w:name="_Ref208905889"/>
      <w:bookmarkStart w:id="39" w:name="_Toc208906294"/>
      <w:r w:rsidRPr="00B7324B">
        <w:t>AXI Protocol mapping</w:t>
      </w:r>
      <w:bookmarkEnd w:id="38"/>
      <w:bookmarkEnd w:id="39"/>
    </w:p>
    <w:p w14:paraId="0FC7C3EF" w14:textId="77777777" w:rsidR="00101CDC" w:rsidRPr="00B7324B" w:rsidRDefault="00101CDC" w:rsidP="00101CDC">
      <w:pPr>
        <w:pStyle w:val="Heading4"/>
      </w:pPr>
      <w:r w:rsidRPr="00B7324B">
        <w:t>LT Abstraction</w:t>
      </w:r>
    </w:p>
    <w:p w14:paraId="7DB471B3" w14:textId="40C300D3" w:rsidR="00101CDC" w:rsidRPr="00B7324B" w:rsidRDefault="00101CDC" w:rsidP="00074D4E">
      <w:r w:rsidRPr="00B7324B">
        <w:t>At LT abstraction AXI transactions should be modeled using plain TLM 2.0 blocking transfer calls (</w:t>
      </w:r>
      <w:proofErr w:type="spellStart"/>
      <w:r w:rsidRPr="00B7324B">
        <w:t>b_transport</w:t>
      </w:r>
      <w:proofErr w:type="spellEnd"/>
      <w:r w:rsidRPr="00B7324B">
        <w:t xml:space="preserve">). The initiator starts the transaction at the beginning of the AXI address phase. The delay of the interconnect components and the target is aggregated in the transaction and returned to the initiator. The initiator is responsible for synchronization and may or may not decide to run ahead of time. </w:t>
      </w:r>
    </w:p>
    <w:p w14:paraId="0E7AE3FB" w14:textId="77777777" w:rsidR="00101CDC" w:rsidRPr="00B7324B" w:rsidRDefault="00101CDC" w:rsidP="00101CDC"/>
    <w:p w14:paraId="1B88C2B7" w14:textId="77777777" w:rsidR="00101CDC" w:rsidRPr="00B7324B" w:rsidRDefault="00101CDC" w:rsidP="00101CDC">
      <w:pPr>
        <w:pStyle w:val="Heading4"/>
      </w:pPr>
      <w:r w:rsidRPr="00B7324B">
        <w:t>AT Abstraction</w:t>
      </w:r>
    </w:p>
    <w:p w14:paraId="0552B9E0" w14:textId="55948102" w:rsidR="00101CDC" w:rsidRPr="00B7324B" w:rsidRDefault="00101CDC" w:rsidP="00074D4E">
      <w:r w:rsidRPr="00B7324B">
        <w:t xml:space="preserve">At </w:t>
      </w:r>
      <w:proofErr w:type="spellStart"/>
      <w:r w:rsidRPr="00B7324B">
        <w:t>AT</w:t>
      </w:r>
      <w:proofErr w:type="spellEnd"/>
      <w:r w:rsidRPr="00B7324B">
        <w:t xml:space="preserve"> abstraction AXI transfers are modeling using four timing points. We propose a phase mapping for the individual transactions equal to AHB. The difference between AXI and AHB is rather related to the handling of transactions at initiator and target side then to the mapping of the TLM synchronization points. In contrast to AHB, AXI provides distinct channels for address/command, read data, write data, and response. Targets may accept multiple transactions from one or multiple targets in a row </w:t>
      </w:r>
      <w:r w:rsidR="00AB1C10" w:rsidRPr="00B7324B">
        <w:t>and reply to them out-of-order.</w:t>
      </w:r>
    </w:p>
    <w:p w14:paraId="29A1D8E0" w14:textId="27424736" w:rsidR="00257990" w:rsidRPr="00B7324B" w:rsidRDefault="00074D4E" w:rsidP="00101CDC">
      <w:pPr>
        <w:rPr>
          <w:b/>
        </w:rPr>
      </w:pPr>
      <w:r w:rsidRPr="00B7324B">
        <w:rPr>
          <w:b/>
        </w:rPr>
        <w:t>AXI read/write (single)</w:t>
      </w:r>
    </w:p>
    <w:p w14:paraId="34B2B590" w14:textId="00756B69" w:rsidR="00074D4E" w:rsidRPr="00B7324B" w:rsidRDefault="00074D4E" w:rsidP="00101CDC">
      <w:r w:rsidRPr="00B7324B">
        <w:t xml:space="preserve">Equivalent to respective AHB transfers (see section </w:t>
      </w:r>
      <w:r w:rsidRPr="00B7324B">
        <w:fldChar w:fldCharType="begin"/>
      </w:r>
      <w:r w:rsidRPr="00B7324B">
        <w:instrText xml:space="preserve"> REF _Ref208840507 \r \h </w:instrText>
      </w:r>
      <w:r w:rsidRPr="00B7324B">
        <w:fldChar w:fldCharType="separate"/>
      </w:r>
      <w:r w:rsidRPr="00B7324B">
        <w:t>2.1.2.2</w:t>
      </w:r>
      <w:r w:rsidRPr="00B7324B">
        <w:fldChar w:fldCharType="end"/>
      </w:r>
      <w:r w:rsidRPr="00B7324B">
        <w:t>)</w:t>
      </w:r>
    </w:p>
    <w:p w14:paraId="14FF406A" w14:textId="6CC9E97B" w:rsidR="00257990" w:rsidRPr="00B7324B" w:rsidRDefault="00257990" w:rsidP="00101CDC">
      <w:pPr>
        <w:rPr>
          <w:b/>
        </w:rPr>
      </w:pPr>
      <w:r w:rsidRPr="00B7324B">
        <w:rPr>
          <w:b/>
        </w:rPr>
        <w:t>AXI Read burst</w:t>
      </w:r>
    </w:p>
    <w:p w14:paraId="600E8538" w14:textId="54DAA9C6" w:rsidR="00257990" w:rsidRPr="00B7324B" w:rsidRDefault="00257990" w:rsidP="00101CDC">
      <w:r w:rsidRPr="00B7324B">
        <w:fldChar w:fldCharType="begin"/>
      </w:r>
      <w:r w:rsidRPr="00B7324B">
        <w:instrText xml:space="preserve"> REF _Ref208839724 \h </w:instrText>
      </w:r>
      <w:r w:rsidRPr="00B7324B">
        <w:fldChar w:fldCharType="separate"/>
      </w:r>
      <w:r w:rsidRPr="00B7324B">
        <w:t xml:space="preserve">Figure </w:t>
      </w:r>
      <w:r w:rsidRPr="00B7324B">
        <w:rPr>
          <w:noProof/>
        </w:rPr>
        <w:t>5</w:t>
      </w:r>
      <w:r w:rsidRPr="00B7324B">
        <w:fldChar w:fldCharType="end"/>
      </w:r>
      <w:r w:rsidRPr="00B7324B">
        <w:t xml:space="preserve"> shows a 4-beat AXI read burst. In contrast to AHB bursts the address bus only submits the starting address of the burst. Therefore, address and data phase do not overlap:</w:t>
      </w:r>
    </w:p>
    <w:p w14:paraId="25D76F6F" w14:textId="4593A66D" w:rsidR="00257990" w:rsidRPr="00B7324B" w:rsidRDefault="00257990" w:rsidP="00257990">
      <w:pPr>
        <w:pStyle w:val="ListParagraph"/>
        <w:numPr>
          <w:ilvl w:val="0"/>
          <w:numId w:val="28"/>
        </w:numPr>
      </w:pPr>
      <w:r w:rsidRPr="00B7324B">
        <w:t xml:space="preserve">The initiator sends BEGIN_REQ to start the transactions. </w:t>
      </w:r>
      <w:r w:rsidR="00074D4E" w:rsidRPr="00B7324B">
        <w:t>This is the start of the AXI address phase.</w:t>
      </w:r>
    </w:p>
    <w:p w14:paraId="4C648EF8" w14:textId="77777777" w:rsidR="00074D4E" w:rsidRPr="00B7324B" w:rsidRDefault="00074D4E" w:rsidP="00257990">
      <w:pPr>
        <w:pStyle w:val="ListParagraph"/>
        <w:numPr>
          <w:ilvl w:val="0"/>
          <w:numId w:val="28"/>
        </w:numPr>
      </w:pPr>
      <w:r w:rsidRPr="00B7324B">
        <w:t>The target replies by sending END_REQ at the end of the AXI address phase (address sampling time)</w:t>
      </w:r>
    </w:p>
    <w:p w14:paraId="3C18AB0E" w14:textId="6EAABDDA" w:rsidR="00257990" w:rsidRPr="00B7324B" w:rsidRDefault="00074D4E" w:rsidP="00257990">
      <w:pPr>
        <w:pStyle w:val="ListParagraph"/>
        <w:numPr>
          <w:ilvl w:val="0"/>
          <w:numId w:val="28"/>
        </w:numPr>
      </w:pPr>
      <w:r w:rsidRPr="00B7324B">
        <w:t>The target now sends BEGIN_RESP. The delay of BEGIN_RESP must include all wait states: the wait states before delivering the first data item and the intermediate wait states inserted during transfer (target blocking - READY low).</w:t>
      </w:r>
    </w:p>
    <w:p w14:paraId="58921617" w14:textId="537C9D48" w:rsidR="00074D4E" w:rsidRPr="00B7324B" w:rsidRDefault="00074D4E" w:rsidP="00257990">
      <w:pPr>
        <w:pStyle w:val="ListParagraph"/>
        <w:numPr>
          <w:ilvl w:val="0"/>
          <w:numId w:val="28"/>
        </w:numPr>
      </w:pPr>
      <w:r w:rsidRPr="00B7324B">
        <w:lastRenderedPageBreak/>
        <w:t>The initiator sends END_RESP at the end of the AXI data phase. END_RESP will be delayed by the number of initiator stall cycles (VALID low).</w:t>
      </w:r>
    </w:p>
    <w:p w14:paraId="64CBDF60" w14:textId="77777777" w:rsidR="00257990" w:rsidRPr="00B7324B" w:rsidRDefault="00257990" w:rsidP="00257990">
      <w:pPr>
        <w:keepNext/>
      </w:pPr>
      <w:r w:rsidRPr="00B7324B">
        <w:rPr>
          <w:noProof/>
          <w:lang w:eastAsia="en-US"/>
        </w:rPr>
        <w:drawing>
          <wp:inline distT="0" distB="0" distL="0" distR="0" wp14:anchorId="44D6CE3B" wp14:editId="273D1135">
            <wp:extent cx="6120765" cy="3354473"/>
            <wp:effectExtent l="0" t="0" r="63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765" cy="3354473"/>
                    </a:xfrm>
                    <a:prstGeom prst="rect">
                      <a:avLst/>
                    </a:prstGeom>
                    <a:noFill/>
                    <a:ln>
                      <a:noFill/>
                    </a:ln>
                  </pic:spPr>
                </pic:pic>
              </a:graphicData>
            </a:graphic>
          </wp:inline>
        </w:drawing>
      </w:r>
    </w:p>
    <w:p w14:paraId="2819A06B" w14:textId="2B1A43A5" w:rsidR="00257990" w:rsidRPr="00B7324B" w:rsidRDefault="00257990" w:rsidP="00257990">
      <w:pPr>
        <w:pStyle w:val="Caption"/>
        <w:jc w:val="center"/>
      </w:pPr>
      <w:bookmarkStart w:id="40" w:name="_Ref208839724"/>
      <w:bookmarkStart w:id="41" w:name="_Toc208906266"/>
      <w:r w:rsidRPr="00B7324B">
        <w:t xml:space="preserve">Figure </w:t>
      </w:r>
      <w:r w:rsidRPr="00B7324B">
        <w:fldChar w:fldCharType="begin"/>
      </w:r>
      <w:r w:rsidRPr="00B7324B">
        <w:instrText xml:space="preserve"> SEQ Figure \* ARABIC </w:instrText>
      </w:r>
      <w:r w:rsidRPr="00B7324B">
        <w:fldChar w:fldCharType="separate"/>
      </w:r>
      <w:r w:rsidR="000545BA" w:rsidRPr="00B7324B">
        <w:rPr>
          <w:noProof/>
        </w:rPr>
        <w:t>5</w:t>
      </w:r>
      <w:r w:rsidRPr="00B7324B">
        <w:fldChar w:fldCharType="end"/>
      </w:r>
      <w:bookmarkEnd w:id="40"/>
      <w:r w:rsidRPr="00B7324B">
        <w:t xml:space="preserve"> - AXI read burst</w:t>
      </w:r>
      <w:bookmarkEnd w:id="41"/>
    </w:p>
    <w:p w14:paraId="13FE2726" w14:textId="77777777" w:rsidR="00016493" w:rsidRPr="00B7324B" w:rsidRDefault="00016493" w:rsidP="00016493">
      <w:pPr>
        <w:pStyle w:val="Default"/>
        <w:rPr>
          <w:lang w:val="en-US"/>
        </w:rPr>
      </w:pPr>
    </w:p>
    <w:p w14:paraId="18F19135" w14:textId="065C6028" w:rsidR="00A5105E" w:rsidRPr="00B7324B" w:rsidRDefault="00A5105E" w:rsidP="00016493">
      <w:pPr>
        <w:pStyle w:val="Default"/>
        <w:rPr>
          <w:b/>
          <w:lang w:val="en-US"/>
        </w:rPr>
      </w:pPr>
      <w:r w:rsidRPr="00B7324B">
        <w:rPr>
          <w:b/>
          <w:lang w:val="en-US"/>
        </w:rPr>
        <w:t>Overlapping read bursts</w:t>
      </w:r>
    </w:p>
    <w:p w14:paraId="0AF3CD58" w14:textId="36110D9E" w:rsidR="00A5105E" w:rsidRPr="00B7324B" w:rsidRDefault="00A5105E" w:rsidP="00A5105E">
      <w:r w:rsidRPr="00B7324B">
        <w:fldChar w:fldCharType="begin"/>
      </w:r>
      <w:r w:rsidRPr="00B7324B">
        <w:instrText xml:space="preserve"> REF _Ref208840822 \h </w:instrText>
      </w:r>
      <w:r w:rsidRPr="00B7324B">
        <w:fldChar w:fldCharType="separate"/>
      </w:r>
      <w:r w:rsidRPr="00B7324B">
        <w:t xml:space="preserve">Figure </w:t>
      </w:r>
      <w:r w:rsidRPr="00B7324B">
        <w:rPr>
          <w:noProof/>
        </w:rPr>
        <w:t>6</w:t>
      </w:r>
      <w:r w:rsidRPr="00B7324B">
        <w:fldChar w:fldCharType="end"/>
      </w:r>
      <w:r w:rsidRPr="00B7324B">
        <w:t xml:space="preserve"> shows two overlapping read bursts. As already mentioned, in contrast to AHB, only the first address of a burst is submitted to the target. Therefore, the address/command bus is instantly available for other transactions to start:</w:t>
      </w:r>
    </w:p>
    <w:p w14:paraId="02B6B381" w14:textId="00392F89" w:rsidR="00A5105E" w:rsidRPr="00B7324B" w:rsidRDefault="00A5105E" w:rsidP="00A5105E">
      <w:pPr>
        <w:pStyle w:val="ListParagraph"/>
        <w:numPr>
          <w:ilvl w:val="0"/>
          <w:numId w:val="29"/>
        </w:numPr>
      </w:pPr>
      <w:r w:rsidRPr="00B7324B">
        <w:t>T0 - Begin of address phase first transaction (blue). Initiator sends BEGIN_REQ.</w:t>
      </w:r>
    </w:p>
    <w:p w14:paraId="351BA296" w14:textId="29FCB22B" w:rsidR="00A5105E" w:rsidRPr="00B7324B" w:rsidRDefault="00A5105E" w:rsidP="00A5105E">
      <w:pPr>
        <w:pStyle w:val="ListParagraph"/>
        <w:numPr>
          <w:ilvl w:val="0"/>
          <w:numId w:val="29"/>
        </w:numPr>
      </w:pPr>
      <w:r w:rsidRPr="00B7324B">
        <w:t>T2 - End of address phase first transaction (blue). Target replies with END_REQ.</w:t>
      </w:r>
    </w:p>
    <w:p w14:paraId="2CE1427C" w14:textId="1FBEC7F3" w:rsidR="00A5105E" w:rsidRPr="00B7324B" w:rsidRDefault="00A5105E" w:rsidP="00A5105E">
      <w:pPr>
        <w:pStyle w:val="ListParagraph"/>
        <w:numPr>
          <w:ilvl w:val="0"/>
          <w:numId w:val="29"/>
        </w:numPr>
      </w:pPr>
      <w:r w:rsidRPr="00B7324B">
        <w:t>T2+x - Begin of address phase second transaction (red). Initiator sends another BEGIN_REQ</w:t>
      </w:r>
    </w:p>
    <w:p w14:paraId="5E4BDF34" w14:textId="0A262AB0" w:rsidR="00A5105E" w:rsidRPr="00B7324B" w:rsidRDefault="00A5105E" w:rsidP="00A5105E">
      <w:pPr>
        <w:pStyle w:val="ListParagraph"/>
        <w:numPr>
          <w:ilvl w:val="0"/>
          <w:numId w:val="29"/>
        </w:numPr>
      </w:pPr>
      <w:r w:rsidRPr="00B7324B">
        <w:t>T3 - Read data for first transaction (blue) is ready. Target sends BEGIN_RESP.</w:t>
      </w:r>
    </w:p>
    <w:p w14:paraId="499E264E" w14:textId="77777777" w:rsidR="00834A2E" w:rsidRPr="00B7324B" w:rsidRDefault="00A5105E" w:rsidP="00A5105E">
      <w:pPr>
        <w:pStyle w:val="ListParagraph"/>
        <w:numPr>
          <w:ilvl w:val="0"/>
          <w:numId w:val="29"/>
        </w:numPr>
      </w:pPr>
      <w:r w:rsidRPr="00B7324B">
        <w:t xml:space="preserve">T4 - </w:t>
      </w:r>
      <w:r w:rsidR="00834A2E" w:rsidRPr="00B7324B">
        <w:t>Address of second transaction (red) sampled by target (end of address phase). Target sends second END_REQ.</w:t>
      </w:r>
    </w:p>
    <w:p w14:paraId="7EB99EC7" w14:textId="77777777" w:rsidR="00834A2E" w:rsidRPr="00B7324B" w:rsidRDefault="00834A2E" w:rsidP="00A5105E">
      <w:pPr>
        <w:pStyle w:val="ListParagraph"/>
        <w:numPr>
          <w:ilvl w:val="0"/>
          <w:numId w:val="29"/>
        </w:numPr>
      </w:pPr>
      <w:r w:rsidRPr="00B7324B">
        <w:t>T9 - End of data phase first transaction (blue). Initiator sends END_RESP.</w:t>
      </w:r>
    </w:p>
    <w:p w14:paraId="3FA1F8DE" w14:textId="77777777" w:rsidR="00834A2E" w:rsidRPr="00B7324B" w:rsidRDefault="00834A2E" w:rsidP="00A5105E">
      <w:pPr>
        <w:pStyle w:val="ListParagraph"/>
        <w:numPr>
          <w:ilvl w:val="0"/>
          <w:numId w:val="29"/>
        </w:numPr>
      </w:pPr>
      <w:r w:rsidRPr="00B7324B">
        <w:t>T9+x - Data bus now free for second transaction (red). Target sends another BEGIN_RESP.</w:t>
      </w:r>
    </w:p>
    <w:p w14:paraId="75098AFE" w14:textId="656D0D05" w:rsidR="00A5105E" w:rsidRPr="00B7324B" w:rsidRDefault="00834A2E" w:rsidP="00A5105E">
      <w:pPr>
        <w:pStyle w:val="ListParagraph"/>
        <w:numPr>
          <w:ilvl w:val="0"/>
          <w:numId w:val="29"/>
        </w:numPr>
      </w:pPr>
      <w:r w:rsidRPr="00B7324B">
        <w:t xml:space="preserve">T12 - End of data phase second transaction (red). Initiator sends END_RESP. </w:t>
      </w:r>
    </w:p>
    <w:p w14:paraId="20E19BB6" w14:textId="77777777" w:rsidR="00A5105E" w:rsidRPr="00B7324B" w:rsidRDefault="00A5105E" w:rsidP="00016493">
      <w:pPr>
        <w:pStyle w:val="Default"/>
        <w:rPr>
          <w:b/>
          <w:lang w:val="en-US"/>
        </w:rPr>
      </w:pPr>
    </w:p>
    <w:p w14:paraId="4172DE61" w14:textId="77777777" w:rsidR="00A5105E" w:rsidRPr="00B7324B" w:rsidRDefault="00A5105E" w:rsidP="00A5105E">
      <w:pPr>
        <w:pStyle w:val="Default"/>
        <w:keepNext/>
        <w:rPr>
          <w:lang w:val="en-US"/>
        </w:rPr>
      </w:pPr>
      <w:r w:rsidRPr="00B7324B">
        <w:rPr>
          <w:b/>
          <w:noProof/>
          <w:lang w:val="en-US" w:eastAsia="en-US"/>
        </w:rPr>
        <w:lastRenderedPageBreak/>
        <w:drawing>
          <wp:inline distT="0" distB="0" distL="0" distR="0" wp14:anchorId="05D842A8" wp14:editId="02298F60">
            <wp:extent cx="6120765" cy="3533125"/>
            <wp:effectExtent l="0" t="0" r="63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765" cy="3533125"/>
                    </a:xfrm>
                    <a:prstGeom prst="rect">
                      <a:avLst/>
                    </a:prstGeom>
                    <a:noFill/>
                    <a:ln>
                      <a:noFill/>
                    </a:ln>
                  </pic:spPr>
                </pic:pic>
              </a:graphicData>
            </a:graphic>
          </wp:inline>
        </w:drawing>
      </w:r>
    </w:p>
    <w:p w14:paraId="0A1F67A8" w14:textId="750F3570" w:rsidR="00A5105E" w:rsidRPr="00B7324B" w:rsidRDefault="00A5105E" w:rsidP="00A5105E">
      <w:pPr>
        <w:pStyle w:val="Caption"/>
        <w:jc w:val="center"/>
        <w:rPr>
          <w:b w:val="0"/>
        </w:rPr>
      </w:pPr>
      <w:bookmarkStart w:id="42" w:name="_Ref208840822"/>
      <w:bookmarkStart w:id="43" w:name="_Toc208906267"/>
      <w:r w:rsidRPr="00B7324B">
        <w:t xml:space="preserve">Figure </w:t>
      </w:r>
      <w:r w:rsidRPr="00B7324B">
        <w:fldChar w:fldCharType="begin"/>
      </w:r>
      <w:r w:rsidRPr="00B7324B">
        <w:instrText xml:space="preserve"> SEQ Figure \* ARABIC </w:instrText>
      </w:r>
      <w:r w:rsidRPr="00B7324B">
        <w:fldChar w:fldCharType="separate"/>
      </w:r>
      <w:r w:rsidR="000545BA" w:rsidRPr="00B7324B">
        <w:rPr>
          <w:noProof/>
        </w:rPr>
        <w:t>6</w:t>
      </w:r>
      <w:r w:rsidRPr="00B7324B">
        <w:fldChar w:fldCharType="end"/>
      </w:r>
      <w:bookmarkEnd w:id="42"/>
      <w:r w:rsidRPr="00B7324B">
        <w:t xml:space="preserve"> - AXI overlapping read bursts</w:t>
      </w:r>
      <w:bookmarkEnd w:id="43"/>
    </w:p>
    <w:p w14:paraId="27D10675" w14:textId="77777777" w:rsidR="00A5105E" w:rsidRPr="00B7324B" w:rsidRDefault="00A5105E" w:rsidP="00016493">
      <w:pPr>
        <w:pStyle w:val="Default"/>
        <w:rPr>
          <w:lang w:val="en-US"/>
        </w:rPr>
      </w:pPr>
    </w:p>
    <w:p w14:paraId="241F0A12" w14:textId="5AC02F54" w:rsidR="000545BA" w:rsidRPr="00B7324B" w:rsidRDefault="000545BA" w:rsidP="00016493">
      <w:pPr>
        <w:pStyle w:val="Default"/>
        <w:rPr>
          <w:b/>
          <w:lang w:val="en-US"/>
        </w:rPr>
      </w:pPr>
      <w:r w:rsidRPr="00B7324B">
        <w:rPr>
          <w:b/>
          <w:lang w:val="en-US"/>
        </w:rPr>
        <w:t>AXI write burst</w:t>
      </w:r>
    </w:p>
    <w:p w14:paraId="261D361A" w14:textId="2E8F65C1" w:rsidR="000545BA" w:rsidRPr="00B7324B" w:rsidRDefault="000545BA" w:rsidP="000545BA">
      <w:r w:rsidRPr="00B7324B">
        <w:rPr>
          <w:b/>
        </w:rPr>
        <w:fldChar w:fldCharType="begin"/>
      </w:r>
      <w:r w:rsidRPr="00B7324B">
        <w:rPr>
          <w:b/>
        </w:rPr>
        <w:instrText xml:space="preserve"> REF _Ref208841724 \h </w:instrText>
      </w:r>
      <w:r w:rsidRPr="00B7324B">
        <w:rPr>
          <w:b/>
        </w:rPr>
      </w:r>
      <w:r w:rsidRPr="00B7324B">
        <w:rPr>
          <w:b/>
        </w:rPr>
        <w:fldChar w:fldCharType="separate"/>
      </w:r>
      <w:r w:rsidRPr="00B7324B">
        <w:t xml:space="preserve">Figure </w:t>
      </w:r>
      <w:r w:rsidRPr="00B7324B">
        <w:rPr>
          <w:noProof/>
        </w:rPr>
        <w:t>7</w:t>
      </w:r>
      <w:r w:rsidRPr="00B7324B">
        <w:rPr>
          <w:b/>
        </w:rPr>
        <w:fldChar w:fldCharType="end"/>
      </w:r>
      <w:r w:rsidRPr="00B7324B">
        <w:rPr>
          <w:b/>
        </w:rPr>
        <w:t xml:space="preserve"> </w:t>
      </w:r>
      <w:r w:rsidRPr="00B7324B">
        <w:t>shows the proposed TLM phase mapping for an AXI write burst:</w:t>
      </w:r>
    </w:p>
    <w:p w14:paraId="2967DE3F" w14:textId="77777777" w:rsidR="006E7AED" w:rsidRPr="00B7324B" w:rsidRDefault="006E7AED" w:rsidP="000545BA"/>
    <w:p w14:paraId="4506BD0D" w14:textId="0294A405" w:rsidR="000545BA" w:rsidRPr="00B7324B" w:rsidRDefault="000545BA" w:rsidP="000545BA">
      <w:pPr>
        <w:pStyle w:val="Default"/>
        <w:numPr>
          <w:ilvl w:val="0"/>
          <w:numId w:val="30"/>
        </w:numPr>
        <w:rPr>
          <w:lang w:val="en-US"/>
        </w:rPr>
      </w:pPr>
      <w:r w:rsidRPr="00B7324B">
        <w:rPr>
          <w:lang w:val="en-US"/>
        </w:rPr>
        <w:t>The initiator starts the transaction by sending BEGIN_REQ (start of AXI address phase)</w:t>
      </w:r>
    </w:p>
    <w:p w14:paraId="1E1B45EE" w14:textId="33785290" w:rsidR="000545BA" w:rsidRPr="00B7324B" w:rsidRDefault="000545BA" w:rsidP="000545BA">
      <w:pPr>
        <w:pStyle w:val="Default"/>
        <w:numPr>
          <w:ilvl w:val="0"/>
          <w:numId w:val="30"/>
        </w:numPr>
        <w:rPr>
          <w:lang w:val="en-US"/>
        </w:rPr>
      </w:pPr>
      <w:r w:rsidRPr="00B7324B">
        <w:rPr>
          <w:lang w:val="en-US"/>
        </w:rPr>
        <w:t>The target replies with END_REQ at t</w:t>
      </w:r>
      <w:r w:rsidR="006E7AED" w:rsidRPr="00B7324B">
        <w:rPr>
          <w:lang w:val="en-US"/>
        </w:rPr>
        <w:t>he time the address is being sampled (end of AXI address phase).</w:t>
      </w:r>
    </w:p>
    <w:p w14:paraId="170EF276" w14:textId="7E21CAE4" w:rsidR="006E7AED" w:rsidRPr="00B7324B" w:rsidRDefault="006E7AED" w:rsidP="000545BA">
      <w:pPr>
        <w:pStyle w:val="Default"/>
        <w:numPr>
          <w:ilvl w:val="0"/>
          <w:numId w:val="30"/>
        </w:numPr>
        <w:rPr>
          <w:lang w:val="en-US"/>
        </w:rPr>
      </w:pPr>
      <w:r w:rsidRPr="00B7324B">
        <w:rPr>
          <w:lang w:val="en-US"/>
        </w:rPr>
        <w:t>The target sends BEGIN_RESP after all wait states have been consumed: wait states before accepting first data item, and intermediate wait states caused by target blocking (READY=low)</w:t>
      </w:r>
    </w:p>
    <w:p w14:paraId="2A0432E9" w14:textId="71717A25" w:rsidR="006E7AED" w:rsidRPr="00B7324B" w:rsidRDefault="006E7AED" w:rsidP="000545BA">
      <w:pPr>
        <w:pStyle w:val="Default"/>
        <w:numPr>
          <w:ilvl w:val="0"/>
          <w:numId w:val="30"/>
        </w:numPr>
        <w:rPr>
          <w:lang w:val="en-US"/>
        </w:rPr>
      </w:pPr>
      <w:r w:rsidRPr="00B7324B">
        <w:rPr>
          <w:lang w:val="en-US"/>
        </w:rPr>
        <w:t>The initiator sends END_RESP at the end of the AXI data phase. END_RESP must be delayed by the number of initiator blocking cycles (VALID=low cycles).</w:t>
      </w:r>
    </w:p>
    <w:p w14:paraId="170140BC" w14:textId="77777777" w:rsidR="000545BA" w:rsidRPr="00B7324B" w:rsidRDefault="000545BA" w:rsidP="00016493">
      <w:pPr>
        <w:pStyle w:val="Default"/>
        <w:rPr>
          <w:b/>
          <w:lang w:val="en-US"/>
        </w:rPr>
      </w:pPr>
    </w:p>
    <w:p w14:paraId="2EEDDB8E" w14:textId="77777777" w:rsidR="000545BA" w:rsidRPr="00B7324B" w:rsidRDefault="000545BA" w:rsidP="000545BA">
      <w:pPr>
        <w:pStyle w:val="Default"/>
        <w:keepNext/>
        <w:rPr>
          <w:lang w:val="en-US"/>
        </w:rPr>
      </w:pPr>
      <w:r w:rsidRPr="00B7324B">
        <w:rPr>
          <w:b/>
          <w:noProof/>
          <w:lang w:val="en-US" w:eastAsia="en-US"/>
        </w:rPr>
        <w:lastRenderedPageBreak/>
        <w:drawing>
          <wp:inline distT="0" distB="0" distL="0" distR="0" wp14:anchorId="3723E1E8" wp14:editId="78E7ADBF">
            <wp:extent cx="6120765" cy="3888267"/>
            <wp:effectExtent l="0" t="0" r="63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3888267"/>
                    </a:xfrm>
                    <a:prstGeom prst="rect">
                      <a:avLst/>
                    </a:prstGeom>
                    <a:noFill/>
                    <a:ln>
                      <a:noFill/>
                    </a:ln>
                  </pic:spPr>
                </pic:pic>
              </a:graphicData>
            </a:graphic>
          </wp:inline>
        </w:drawing>
      </w:r>
    </w:p>
    <w:p w14:paraId="55D22C94" w14:textId="5FCB5824" w:rsidR="000545BA" w:rsidRPr="00B7324B" w:rsidRDefault="000545BA" w:rsidP="000545BA">
      <w:pPr>
        <w:pStyle w:val="Caption"/>
        <w:jc w:val="center"/>
      </w:pPr>
      <w:bookmarkStart w:id="44" w:name="_Ref208841724"/>
      <w:bookmarkStart w:id="45" w:name="_Toc208906268"/>
      <w:r w:rsidRPr="00B7324B">
        <w:t xml:space="preserve">Figure </w:t>
      </w:r>
      <w:r w:rsidRPr="00B7324B">
        <w:fldChar w:fldCharType="begin"/>
      </w:r>
      <w:r w:rsidRPr="00B7324B">
        <w:instrText xml:space="preserve"> SEQ Figure \* ARABIC </w:instrText>
      </w:r>
      <w:r w:rsidRPr="00B7324B">
        <w:fldChar w:fldCharType="separate"/>
      </w:r>
      <w:r w:rsidRPr="00B7324B">
        <w:rPr>
          <w:noProof/>
        </w:rPr>
        <w:t>7</w:t>
      </w:r>
      <w:r w:rsidRPr="00B7324B">
        <w:fldChar w:fldCharType="end"/>
      </w:r>
      <w:bookmarkEnd w:id="44"/>
      <w:r w:rsidRPr="00B7324B">
        <w:t xml:space="preserve"> - AXI write burst</w:t>
      </w:r>
      <w:bookmarkEnd w:id="45"/>
    </w:p>
    <w:p w14:paraId="10C5D3A8" w14:textId="77777777" w:rsidR="006E7AED" w:rsidRPr="00B7324B" w:rsidRDefault="006E7AED" w:rsidP="006E7AED"/>
    <w:p w14:paraId="20FAA664" w14:textId="77777777" w:rsidR="00BF4E41" w:rsidRPr="00B7324B" w:rsidRDefault="00BF4E41" w:rsidP="00BF4E41">
      <w:pPr>
        <w:pStyle w:val="Heading3"/>
      </w:pPr>
      <w:bookmarkStart w:id="46" w:name="_Toc208906295"/>
      <w:r w:rsidRPr="00B7324B">
        <w:t>Not supported or partially supported features</w:t>
      </w:r>
      <w:bookmarkEnd w:id="46"/>
    </w:p>
    <w:p w14:paraId="4ACE200C" w14:textId="7224434F" w:rsidR="00BF4E41" w:rsidRPr="00B7324B" w:rsidRDefault="00BF4E41" w:rsidP="00BF4E41">
      <w:r w:rsidRPr="00B7324B">
        <w:t>The proposed TLM-phase mapping for AXI does not allow transaction interleaving. This means: idle cycle on the data bus cannot be used to serve other pending transactions. This feature can only be modeled by introducing additional phases in the TLM protocol, which increases the implementation effort and slows down simulation. The impact on simulation accuracy strongly depends on the use case.</w:t>
      </w:r>
    </w:p>
    <w:p w14:paraId="60B11805" w14:textId="08732A78" w:rsidR="00A377CE" w:rsidRPr="00B7324B" w:rsidRDefault="00A377CE" w:rsidP="00A377CE">
      <w:pPr>
        <w:pStyle w:val="Heading3"/>
      </w:pPr>
      <w:bookmarkStart w:id="47" w:name="_Toc208906296"/>
      <w:r w:rsidRPr="00B7324B">
        <w:t>Creating/Binding AXI sockets</w:t>
      </w:r>
      <w:bookmarkEnd w:id="47"/>
    </w:p>
    <w:p w14:paraId="1558E805" w14:textId="1D043BE4" w:rsidR="00A377CE" w:rsidRPr="00B7324B" w:rsidRDefault="00136F07" w:rsidP="00A377CE">
      <w:r w:rsidRPr="00B7324B">
        <w:t xml:space="preserve">For instantiating AXI sockets </w:t>
      </w:r>
      <w:r w:rsidR="00A377CE" w:rsidRPr="00B7324B">
        <w:t xml:space="preserve">include </w:t>
      </w:r>
      <w:r w:rsidRPr="00B7324B">
        <w:t xml:space="preserve">the </w:t>
      </w:r>
      <w:proofErr w:type="spellStart"/>
      <w:r w:rsidR="00A377CE" w:rsidRPr="00B7324B">
        <w:t>amba.h</w:t>
      </w:r>
      <w:proofErr w:type="spellEnd"/>
      <w:r w:rsidR="00A377CE" w:rsidRPr="00B7324B">
        <w:t xml:space="preserve"> </w:t>
      </w:r>
      <w:r w:rsidRPr="00B7324B">
        <w:t xml:space="preserve">header </w:t>
      </w:r>
      <w:r w:rsidR="00A377CE" w:rsidRPr="00B7324B">
        <w:t>from Carbon</w:t>
      </w:r>
      <w:r w:rsidRPr="00B7324B">
        <w:t>/GreenSocs</w:t>
      </w:r>
      <w:r w:rsidR="00A377CE" w:rsidRPr="00B7324B">
        <w:t xml:space="preserve"> TLM AMBA modeling kit</w:t>
      </w:r>
      <w:r w:rsidRPr="00B7324B">
        <w:t xml:space="preserve"> in your design</w:t>
      </w:r>
      <w:r w:rsidR="00A377CE" w:rsidRPr="00B7324B">
        <w:t>.</w:t>
      </w:r>
    </w:p>
    <w:p w14:paraId="19E48C33" w14:textId="77777777" w:rsidR="00B47C50" w:rsidRPr="00B7324B" w:rsidRDefault="00B47C50" w:rsidP="00A377CE">
      <w:pPr>
        <w:rPr>
          <w:b/>
        </w:rPr>
      </w:pPr>
    </w:p>
    <w:p w14:paraId="6FAF550C" w14:textId="77777777" w:rsidR="00A377CE" w:rsidRPr="00B7324B" w:rsidRDefault="00A377CE" w:rsidP="00A377CE">
      <w:pPr>
        <w:rPr>
          <w:b/>
        </w:rPr>
      </w:pPr>
      <w:r w:rsidRPr="00B7324B">
        <w:rPr>
          <w:b/>
        </w:rPr>
        <w:t>Master socket declaration (single):</w:t>
      </w:r>
    </w:p>
    <w:p w14:paraId="345EAF36" w14:textId="5DAC72BB" w:rsidR="00A377CE" w:rsidRPr="00B7324B" w:rsidRDefault="00136F07" w:rsidP="00A377CE">
      <w:proofErr w:type="spellStart"/>
      <w:proofErr w:type="gramStart"/>
      <w:r w:rsidRPr="00B7324B">
        <w:t>amba</w:t>
      </w:r>
      <w:proofErr w:type="spellEnd"/>
      <w:proofErr w:type="gramEnd"/>
      <w:r w:rsidRPr="00B7324B">
        <w:t>::</w:t>
      </w:r>
      <w:proofErr w:type="spellStart"/>
      <w:r w:rsidRPr="00B7324B">
        <w:t>amba_master_socket</w:t>
      </w:r>
      <w:proofErr w:type="spellEnd"/>
      <w:r w:rsidRPr="00B7324B">
        <w:t xml:space="preserve">&lt;32&gt; </w:t>
      </w:r>
      <w:proofErr w:type="spellStart"/>
      <w:r w:rsidRPr="00B7324B">
        <w:t>axi</w:t>
      </w:r>
      <w:proofErr w:type="spellEnd"/>
      <w:r w:rsidR="00A377CE" w:rsidRPr="00B7324B">
        <w:t>;</w:t>
      </w:r>
    </w:p>
    <w:p w14:paraId="2F747C37" w14:textId="77777777" w:rsidR="00A377CE" w:rsidRPr="00B7324B" w:rsidRDefault="00A377CE" w:rsidP="00A377CE">
      <w:pPr>
        <w:rPr>
          <w:b/>
        </w:rPr>
      </w:pPr>
      <w:r w:rsidRPr="00B7324B">
        <w:rPr>
          <w:b/>
        </w:rPr>
        <w:t>Instantiation (module constructor):</w:t>
      </w:r>
    </w:p>
    <w:p w14:paraId="22CE1C67" w14:textId="5E2A708F" w:rsidR="00A377CE" w:rsidRPr="00B7324B" w:rsidRDefault="00136F07" w:rsidP="00A377CE">
      <w:proofErr w:type="spellStart"/>
      <w:proofErr w:type="gramStart"/>
      <w:r w:rsidRPr="00B7324B">
        <w:t>axi</w:t>
      </w:r>
      <w:proofErr w:type="spellEnd"/>
      <w:proofErr w:type="gramEnd"/>
      <w:r w:rsidRPr="00B7324B">
        <w:t>("</w:t>
      </w:r>
      <w:proofErr w:type="spellStart"/>
      <w:r w:rsidRPr="00B7324B">
        <w:t>axi</w:t>
      </w:r>
      <w:proofErr w:type="spellEnd"/>
      <w:r w:rsidRPr="00B7324B">
        <w:t xml:space="preserve">", </w:t>
      </w:r>
      <w:proofErr w:type="spellStart"/>
      <w:r w:rsidRPr="00B7324B">
        <w:t>amba</w:t>
      </w:r>
      <w:proofErr w:type="spellEnd"/>
      <w:r w:rsidRPr="00B7324B">
        <w:t>::</w:t>
      </w:r>
      <w:proofErr w:type="spellStart"/>
      <w:r w:rsidRPr="00B7324B">
        <w:t>amba_AXI</w:t>
      </w:r>
      <w:proofErr w:type="spellEnd"/>
      <w:r w:rsidR="00A377CE" w:rsidRPr="00B7324B">
        <w:t xml:space="preserve">, </w:t>
      </w:r>
      <w:proofErr w:type="spellStart"/>
      <w:r w:rsidR="00A377CE" w:rsidRPr="00B7324B">
        <w:t>ambaLayer</w:t>
      </w:r>
      <w:proofErr w:type="spellEnd"/>
      <w:r w:rsidR="00A377CE" w:rsidRPr="00B7324B">
        <w:t>*, false**);</w:t>
      </w:r>
    </w:p>
    <w:p w14:paraId="58246DC3" w14:textId="77777777" w:rsidR="00A377CE" w:rsidRPr="00B7324B" w:rsidRDefault="00A377CE" w:rsidP="00A377CE">
      <w:pPr>
        <w:rPr>
          <w:sz w:val="20"/>
          <w:szCs w:val="20"/>
        </w:rPr>
      </w:pPr>
      <w:r w:rsidRPr="00B7324B">
        <w:rPr>
          <w:sz w:val="20"/>
          <w:szCs w:val="20"/>
        </w:rPr>
        <w:t>*</w:t>
      </w:r>
      <w:proofErr w:type="spellStart"/>
      <w:proofErr w:type="gramStart"/>
      <w:r w:rsidRPr="00B7324B">
        <w:rPr>
          <w:sz w:val="20"/>
          <w:szCs w:val="20"/>
        </w:rPr>
        <w:t>ambaLayer</w:t>
      </w:r>
      <w:proofErr w:type="spellEnd"/>
      <w:proofErr w:type="gramEnd"/>
      <w:r w:rsidRPr="00B7324B">
        <w:rPr>
          <w:sz w:val="20"/>
          <w:szCs w:val="20"/>
        </w:rPr>
        <w:t xml:space="preserve"> = </w:t>
      </w:r>
      <w:proofErr w:type="spellStart"/>
      <w:r w:rsidRPr="00B7324B">
        <w:rPr>
          <w:sz w:val="20"/>
          <w:szCs w:val="20"/>
        </w:rPr>
        <w:t>amba</w:t>
      </w:r>
      <w:proofErr w:type="spellEnd"/>
      <w:r w:rsidRPr="00B7324B">
        <w:rPr>
          <w:sz w:val="20"/>
          <w:szCs w:val="20"/>
        </w:rPr>
        <w:t>::</w:t>
      </w:r>
      <w:proofErr w:type="spellStart"/>
      <w:r w:rsidRPr="00B7324B">
        <w:rPr>
          <w:sz w:val="20"/>
          <w:szCs w:val="20"/>
        </w:rPr>
        <w:t>amba_AT</w:t>
      </w:r>
      <w:proofErr w:type="spellEnd"/>
      <w:r w:rsidRPr="00B7324B">
        <w:rPr>
          <w:sz w:val="20"/>
          <w:szCs w:val="20"/>
        </w:rPr>
        <w:t xml:space="preserve"> or </w:t>
      </w:r>
      <w:proofErr w:type="spellStart"/>
      <w:r w:rsidRPr="00B7324B">
        <w:rPr>
          <w:sz w:val="20"/>
          <w:szCs w:val="20"/>
        </w:rPr>
        <w:t>amba</w:t>
      </w:r>
      <w:proofErr w:type="spellEnd"/>
      <w:r w:rsidRPr="00B7324B">
        <w:rPr>
          <w:sz w:val="20"/>
          <w:szCs w:val="20"/>
        </w:rPr>
        <w:t>::</w:t>
      </w:r>
      <w:proofErr w:type="spellStart"/>
      <w:r w:rsidRPr="00B7324B">
        <w:rPr>
          <w:sz w:val="20"/>
          <w:szCs w:val="20"/>
        </w:rPr>
        <w:t>amba_LT</w:t>
      </w:r>
      <w:proofErr w:type="spellEnd"/>
    </w:p>
    <w:p w14:paraId="0893C396" w14:textId="77777777" w:rsidR="00A377CE" w:rsidRPr="00B7324B" w:rsidRDefault="00A377CE" w:rsidP="00A377CE">
      <w:pPr>
        <w:rPr>
          <w:sz w:val="20"/>
          <w:szCs w:val="20"/>
        </w:rPr>
      </w:pPr>
      <w:r w:rsidRPr="00B7324B">
        <w:rPr>
          <w:sz w:val="20"/>
          <w:szCs w:val="20"/>
        </w:rPr>
        <w:t>** Only used for CT modeling</w:t>
      </w:r>
    </w:p>
    <w:p w14:paraId="27C2FAA1" w14:textId="77777777" w:rsidR="00A377CE" w:rsidRPr="00B7324B" w:rsidRDefault="00A377CE" w:rsidP="00A377CE"/>
    <w:p w14:paraId="7E15C19C" w14:textId="77777777" w:rsidR="00A377CE" w:rsidRPr="00B7324B" w:rsidRDefault="00A377CE" w:rsidP="00A377CE">
      <w:pPr>
        <w:rPr>
          <w:b/>
        </w:rPr>
      </w:pPr>
      <w:r w:rsidRPr="00B7324B">
        <w:rPr>
          <w:b/>
        </w:rPr>
        <w:lastRenderedPageBreak/>
        <w:t>Slave socket declaration (single):</w:t>
      </w:r>
    </w:p>
    <w:p w14:paraId="23B176AF" w14:textId="6335FA84" w:rsidR="00A377CE" w:rsidRPr="00B7324B" w:rsidRDefault="00136F07" w:rsidP="00A377CE">
      <w:proofErr w:type="spellStart"/>
      <w:proofErr w:type="gramStart"/>
      <w:r w:rsidRPr="00B7324B">
        <w:t>amba</w:t>
      </w:r>
      <w:proofErr w:type="spellEnd"/>
      <w:proofErr w:type="gramEnd"/>
      <w:r w:rsidRPr="00B7324B">
        <w:t>::</w:t>
      </w:r>
      <w:proofErr w:type="spellStart"/>
      <w:r w:rsidRPr="00B7324B">
        <w:t>amba_slave_socket</w:t>
      </w:r>
      <w:proofErr w:type="spellEnd"/>
      <w:r w:rsidRPr="00B7324B">
        <w:t xml:space="preserve">&lt;32&gt; </w:t>
      </w:r>
      <w:proofErr w:type="spellStart"/>
      <w:r w:rsidRPr="00B7324B">
        <w:t>axi</w:t>
      </w:r>
      <w:proofErr w:type="spellEnd"/>
      <w:r w:rsidR="00A377CE" w:rsidRPr="00B7324B">
        <w:t>;</w:t>
      </w:r>
    </w:p>
    <w:p w14:paraId="6A22D889" w14:textId="77777777" w:rsidR="00A377CE" w:rsidRPr="00B7324B" w:rsidRDefault="00A377CE" w:rsidP="00A377CE">
      <w:pPr>
        <w:rPr>
          <w:b/>
        </w:rPr>
      </w:pPr>
      <w:r w:rsidRPr="00B7324B">
        <w:rPr>
          <w:b/>
        </w:rPr>
        <w:t>Instantiation (module constructor):</w:t>
      </w:r>
    </w:p>
    <w:p w14:paraId="55D9EC1D" w14:textId="3B3CC6FB" w:rsidR="00A377CE" w:rsidRPr="00B7324B" w:rsidRDefault="00136F07" w:rsidP="00A377CE">
      <w:proofErr w:type="spellStart"/>
      <w:proofErr w:type="gramStart"/>
      <w:r w:rsidRPr="00B7324B">
        <w:t>axi</w:t>
      </w:r>
      <w:proofErr w:type="spellEnd"/>
      <w:proofErr w:type="gramEnd"/>
      <w:r w:rsidRPr="00B7324B">
        <w:t>("</w:t>
      </w:r>
      <w:proofErr w:type="spellStart"/>
      <w:r w:rsidRPr="00B7324B">
        <w:t>axi</w:t>
      </w:r>
      <w:proofErr w:type="spellEnd"/>
      <w:r w:rsidRPr="00B7324B">
        <w:t xml:space="preserve">", </w:t>
      </w:r>
      <w:proofErr w:type="spellStart"/>
      <w:r w:rsidRPr="00B7324B">
        <w:t>amba</w:t>
      </w:r>
      <w:proofErr w:type="spellEnd"/>
      <w:r w:rsidRPr="00B7324B">
        <w:t>::</w:t>
      </w:r>
      <w:proofErr w:type="spellStart"/>
      <w:r w:rsidRPr="00B7324B">
        <w:t>amba_AXI</w:t>
      </w:r>
      <w:proofErr w:type="spellEnd"/>
      <w:r w:rsidR="00A377CE" w:rsidRPr="00B7324B">
        <w:t xml:space="preserve">, </w:t>
      </w:r>
      <w:proofErr w:type="spellStart"/>
      <w:r w:rsidR="00A377CE" w:rsidRPr="00B7324B">
        <w:t>ambaLayer</w:t>
      </w:r>
      <w:proofErr w:type="spellEnd"/>
      <w:r w:rsidR="00A377CE" w:rsidRPr="00B7324B">
        <w:t>*, false**);</w:t>
      </w:r>
    </w:p>
    <w:p w14:paraId="24440767" w14:textId="77777777" w:rsidR="00A377CE" w:rsidRPr="00B7324B" w:rsidRDefault="00A377CE" w:rsidP="00A377CE">
      <w:pPr>
        <w:rPr>
          <w:sz w:val="20"/>
          <w:szCs w:val="20"/>
        </w:rPr>
      </w:pPr>
      <w:r w:rsidRPr="00B7324B">
        <w:rPr>
          <w:sz w:val="20"/>
          <w:szCs w:val="20"/>
        </w:rPr>
        <w:t>*</w:t>
      </w:r>
      <w:proofErr w:type="spellStart"/>
      <w:proofErr w:type="gramStart"/>
      <w:r w:rsidRPr="00B7324B">
        <w:rPr>
          <w:sz w:val="20"/>
          <w:szCs w:val="20"/>
        </w:rPr>
        <w:t>ambaLayer</w:t>
      </w:r>
      <w:proofErr w:type="spellEnd"/>
      <w:proofErr w:type="gramEnd"/>
      <w:r w:rsidRPr="00B7324B">
        <w:rPr>
          <w:sz w:val="20"/>
          <w:szCs w:val="20"/>
        </w:rPr>
        <w:t xml:space="preserve"> = </w:t>
      </w:r>
      <w:proofErr w:type="spellStart"/>
      <w:r w:rsidRPr="00B7324B">
        <w:rPr>
          <w:sz w:val="20"/>
          <w:szCs w:val="20"/>
        </w:rPr>
        <w:t>amba</w:t>
      </w:r>
      <w:proofErr w:type="spellEnd"/>
      <w:r w:rsidRPr="00B7324B">
        <w:rPr>
          <w:sz w:val="20"/>
          <w:szCs w:val="20"/>
        </w:rPr>
        <w:t>::</w:t>
      </w:r>
      <w:proofErr w:type="spellStart"/>
      <w:r w:rsidRPr="00B7324B">
        <w:rPr>
          <w:sz w:val="20"/>
          <w:szCs w:val="20"/>
        </w:rPr>
        <w:t>amba_AT</w:t>
      </w:r>
      <w:proofErr w:type="spellEnd"/>
      <w:r w:rsidRPr="00B7324B">
        <w:rPr>
          <w:sz w:val="20"/>
          <w:szCs w:val="20"/>
        </w:rPr>
        <w:t xml:space="preserve"> or </w:t>
      </w:r>
      <w:proofErr w:type="spellStart"/>
      <w:r w:rsidRPr="00B7324B">
        <w:rPr>
          <w:sz w:val="20"/>
          <w:szCs w:val="20"/>
        </w:rPr>
        <w:t>amba</w:t>
      </w:r>
      <w:proofErr w:type="spellEnd"/>
      <w:r w:rsidRPr="00B7324B">
        <w:rPr>
          <w:sz w:val="20"/>
          <w:szCs w:val="20"/>
        </w:rPr>
        <w:t>::</w:t>
      </w:r>
      <w:proofErr w:type="spellStart"/>
      <w:r w:rsidRPr="00B7324B">
        <w:rPr>
          <w:sz w:val="20"/>
          <w:szCs w:val="20"/>
        </w:rPr>
        <w:t>amba_LT</w:t>
      </w:r>
      <w:proofErr w:type="spellEnd"/>
    </w:p>
    <w:p w14:paraId="60DCBF5A" w14:textId="77777777" w:rsidR="00A377CE" w:rsidRPr="00B7324B" w:rsidRDefault="00A377CE" w:rsidP="00A377CE">
      <w:pPr>
        <w:rPr>
          <w:sz w:val="20"/>
          <w:szCs w:val="20"/>
        </w:rPr>
      </w:pPr>
      <w:r w:rsidRPr="00B7324B">
        <w:rPr>
          <w:sz w:val="20"/>
          <w:szCs w:val="20"/>
        </w:rPr>
        <w:t>** Only used for CT modeling</w:t>
      </w:r>
    </w:p>
    <w:p w14:paraId="0FA5BDBC" w14:textId="77777777" w:rsidR="00A377CE" w:rsidRPr="00B7324B" w:rsidRDefault="00A377CE" w:rsidP="00A377CE"/>
    <w:p w14:paraId="646C8732" w14:textId="77777777" w:rsidR="00A377CE" w:rsidRPr="00B7324B" w:rsidRDefault="00A377CE" w:rsidP="00A377CE">
      <w:pPr>
        <w:rPr>
          <w:b/>
        </w:rPr>
      </w:pPr>
      <w:r w:rsidRPr="00B7324B">
        <w:rPr>
          <w:b/>
        </w:rPr>
        <w:t>Multi-master socket declaration:</w:t>
      </w:r>
    </w:p>
    <w:p w14:paraId="328B8852" w14:textId="15A4A0D6" w:rsidR="00A377CE" w:rsidRPr="00B7324B" w:rsidRDefault="00A377CE" w:rsidP="00A377CE">
      <w:proofErr w:type="spellStart"/>
      <w:proofErr w:type="gramStart"/>
      <w:r w:rsidRPr="00B7324B">
        <w:t>amba</w:t>
      </w:r>
      <w:proofErr w:type="spellEnd"/>
      <w:proofErr w:type="gramEnd"/>
      <w:r w:rsidR="00136F07" w:rsidRPr="00B7324B">
        <w:t>::</w:t>
      </w:r>
      <w:proofErr w:type="spellStart"/>
      <w:r w:rsidR="00136F07" w:rsidRPr="00B7324B">
        <w:t>amba_master_socket</w:t>
      </w:r>
      <w:proofErr w:type="spellEnd"/>
      <w:r w:rsidR="00136F07" w:rsidRPr="00B7324B">
        <w:t xml:space="preserve">&lt;32, 0*&gt; </w:t>
      </w:r>
      <w:proofErr w:type="spellStart"/>
      <w:r w:rsidR="00136F07" w:rsidRPr="00B7324B">
        <w:t>axi</w:t>
      </w:r>
      <w:r w:rsidRPr="00B7324B">
        <w:t>IN</w:t>
      </w:r>
      <w:proofErr w:type="spellEnd"/>
      <w:r w:rsidRPr="00B7324B">
        <w:t>;</w:t>
      </w:r>
    </w:p>
    <w:p w14:paraId="2DF96EA2" w14:textId="77777777" w:rsidR="00A377CE" w:rsidRPr="00B7324B" w:rsidRDefault="00A377CE" w:rsidP="00A377CE">
      <w:r w:rsidRPr="00B7324B">
        <w:rPr>
          <w:b/>
        </w:rPr>
        <w:t>*</w:t>
      </w:r>
      <w:r w:rsidRPr="00B7324B">
        <w:t xml:space="preserve"> Number of channels for this socket - 0 meaning no limit</w:t>
      </w:r>
    </w:p>
    <w:p w14:paraId="55160335" w14:textId="77777777" w:rsidR="00A377CE" w:rsidRPr="00B7324B" w:rsidRDefault="00A377CE" w:rsidP="00A377CE">
      <w:pPr>
        <w:rPr>
          <w:b/>
        </w:rPr>
      </w:pPr>
      <w:r w:rsidRPr="00B7324B">
        <w:rPr>
          <w:b/>
        </w:rPr>
        <w:t>Instantiation (module constructor):</w:t>
      </w:r>
    </w:p>
    <w:p w14:paraId="4885F799" w14:textId="2CE33222" w:rsidR="00A377CE" w:rsidRPr="00B7324B" w:rsidRDefault="00136F07" w:rsidP="00A377CE">
      <w:proofErr w:type="spellStart"/>
      <w:proofErr w:type="gramStart"/>
      <w:r w:rsidRPr="00B7324B">
        <w:t>axiIN</w:t>
      </w:r>
      <w:proofErr w:type="spellEnd"/>
      <w:proofErr w:type="gramEnd"/>
      <w:r w:rsidRPr="00B7324B">
        <w:t>("</w:t>
      </w:r>
      <w:proofErr w:type="spellStart"/>
      <w:r w:rsidRPr="00B7324B">
        <w:t>axiIN</w:t>
      </w:r>
      <w:proofErr w:type="spellEnd"/>
      <w:r w:rsidRPr="00B7324B">
        <w:t xml:space="preserve">", </w:t>
      </w:r>
      <w:proofErr w:type="spellStart"/>
      <w:r w:rsidRPr="00B7324B">
        <w:t>amba</w:t>
      </w:r>
      <w:proofErr w:type="spellEnd"/>
      <w:r w:rsidRPr="00B7324B">
        <w:t>::</w:t>
      </w:r>
      <w:proofErr w:type="spellStart"/>
      <w:r w:rsidRPr="00B7324B">
        <w:t>amba_AXI</w:t>
      </w:r>
      <w:proofErr w:type="spellEnd"/>
      <w:r w:rsidR="00A377CE" w:rsidRPr="00B7324B">
        <w:t xml:space="preserve">, </w:t>
      </w:r>
      <w:proofErr w:type="spellStart"/>
      <w:r w:rsidR="00A377CE" w:rsidRPr="00B7324B">
        <w:t>ambaLayer</w:t>
      </w:r>
      <w:proofErr w:type="spellEnd"/>
      <w:r w:rsidR="00A377CE" w:rsidRPr="00B7324B">
        <w:t>*, false**)</w:t>
      </w:r>
    </w:p>
    <w:p w14:paraId="56787F46" w14:textId="77777777" w:rsidR="00A377CE" w:rsidRPr="00B7324B" w:rsidRDefault="00A377CE" w:rsidP="00A377CE">
      <w:pPr>
        <w:rPr>
          <w:sz w:val="20"/>
          <w:szCs w:val="20"/>
        </w:rPr>
      </w:pPr>
      <w:r w:rsidRPr="00B7324B">
        <w:rPr>
          <w:sz w:val="20"/>
          <w:szCs w:val="20"/>
        </w:rPr>
        <w:t>*</w:t>
      </w:r>
      <w:proofErr w:type="spellStart"/>
      <w:proofErr w:type="gramStart"/>
      <w:r w:rsidRPr="00B7324B">
        <w:rPr>
          <w:sz w:val="20"/>
          <w:szCs w:val="20"/>
        </w:rPr>
        <w:t>ambaLayer</w:t>
      </w:r>
      <w:proofErr w:type="spellEnd"/>
      <w:proofErr w:type="gramEnd"/>
      <w:r w:rsidRPr="00B7324B">
        <w:rPr>
          <w:sz w:val="20"/>
          <w:szCs w:val="20"/>
        </w:rPr>
        <w:t xml:space="preserve"> = </w:t>
      </w:r>
      <w:proofErr w:type="spellStart"/>
      <w:r w:rsidRPr="00B7324B">
        <w:rPr>
          <w:sz w:val="20"/>
          <w:szCs w:val="20"/>
        </w:rPr>
        <w:t>amba</w:t>
      </w:r>
      <w:proofErr w:type="spellEnd"/>
      <w:r w:rsidRPr="00B7324B">
        <w:rPr>
          <w:sz w:val="20"/>
          <w:szCs w:val="20"/>
        </w:rPr>
        <w:t>::</w:t>
      </w:r>
      <w:proofErr w:type="spellStart"/>
      <w:r w:rsidRPr="00B7324B">
        <w:rPr>
          <w:sz w:val="20"/>
          <w:szCs w:val="20"/>
        </w:rPr>
        <w:t>amba_AT</w:t>
      </w:r>
      <w:proofErr w:type="spellEnd"/>
      <w:r w:rsidRPr="00B7324B">
        <w:rPr>
          <w:sz w:val="20"/>
          <w:szCs w:val="20"/>
        </w:rPr>
        <w:t xml:space="preserve"> or </w:t>
      </w:r>
      <w:proofErr w:type="spellStart"/>
      <w:r w:rsidRPr="00B7324B">
        <w:rPr>
          <w:sz w:val="20"/>
          <w:szCs w:val="20"/>
        </w:rPr>
        <w:t>amba</w:t>
      </w:r>
      <w:proofErr w:type="spellEnd"/>
      <w:r w:rsidRPr="00B7324B">
        <w:rPr>
          <w:sz w:val="20"/>
          <w:szCs w:val="20"/>
        </w:rPr>
        <w:t>::</w:t>
      </w:r>
      <w:proofErr w:type="spellStart"/>
      <w:r w:rsidRPr="00B7324B">
        <w:rPr>
          <w:sz w:val="20"/>
          <w:szCs w:val="20"/>
        </w:rPr>
        <w:t>amba_LT</w:t>
      </w:r>
      <w:proofErr w:type="spellEnd"/>
    </w:p>
    <w:p w14:paraId="67B78056" w14:textId="77777777" w:rsidR="00A377CE" w:rsidRPr="00B7324B" w:rsidRDefault="00A377CE" w:rsidP="00A377CE">
      <w:pPr>
        <w:rPr>
          <w:sz w:val="20"/>
          <w:szCs w:val="20"/>
        </w:rPr>
      </w:pPr>
      <w:r w:rsidRPr="00B7324B">
        <w:rPr>
          <w:sz w:val="20"/>
          <w:szCs w:val="20"/>
        </w:rPr>
        <w:t>** Only used for CT modeling</w:t>
      </w:r>
    </w:p>
    <w:p w14:paraId="05C35044" w14:textId="77777777" w:rsidR="00A377CE" w:rsidRPr="00B7324B" w:rsidRDefault="00A377CE" w:rsidP="00A377CE"/>
    <w:p w14:paraId="30EAFF32" w14:textId="77777777" w:rsidR="00A377CE" w:rsidRPr="00B7324B" w:rsidRDefault="00A377CE" w:rsidP="00A377CE">
      <w:pPr>
        <w:rPr>
          <w:b/>
        </w:rPr>
      </w:pPr>
      <w:r w:rsidRPr="00B7324B">
        <w:rPr>
          <w:b/>
        </w:rPr>
        <w:t>Multi-slave socket declaration:</w:t>
      </w:r>
    </w:p>
    <w:p w14:paraId="424CE75F" w14:textId="5F4ABE14" w:rsidR="00A377CE" w:rsidRPr="00B7324B" w:rsidRDefault="00A377CE" w:rsidP="00A377CE">
      <w:proofErr w:type="spellStart"/>
      <w:proofErr w:type="gramStart"/>
      <w:r w:rsidRPr="00B7324B">
        <w:t>amb</w:t>
      </w:r>
      <w:r w:rsidR="00136F07" w:rsidRPr="00B7324B">
        <w:t>a</w:t>
      </w:r>
      <w:proofErr w:type="spellEnd"/>
      <w:proofErr w:type="gramEnd"/>
      <w:r w:rsidR="00136F07" w:rsidRPr="00B7324B">
        <w:t>::</w:t>
      </w:r>
      <w:proofErr w:type="spellStart"/>
      <w:r w:rsidR="00136F07" w:rsidRPr="00B7324B">
        <w:t>amba_slave_socket</w:t>
      </w:r>
      <w:proofErr w:type="spellEnd"/>
      <w:r w:rsidR="00136F07" w:rsidRPr="00B7324B">
        <w:t xml:space="preserve">&lt;32, 0*&gt; </w:t>
      </w:r>
      <w:proofErr w:type="spellStart"/>
      <w:r w:rsidR="00136F07" w:rsidRPr="00B7324B">
        <w:t>axi</w:t>
      </w:r>
      <w:r w:rsidRPr="00B7324B">
        <w:t>OUT</w:t>
      </w:r>
      <w:proofErr w:type="spellEnd"/>
      <w:r w:rsidRPr="00B7324B">
        <w:t>;</w:t>
      </w:r>
    </w:p>
    <w:p w14:paraId="1B5508EC" w14:textId="77777777" w:rsidR="00A377CE" w:rsidRPr="00B7324B" w:rsidRDefault="00A377CE" w:rsidP="00A377CE">
      <w:pPr>
        <w:rPr>
          <w:sz w:val="20"/>
          <w:szCs w:val="20"/>
        </w:rPr>
      </w:pPr>
      <w:r w:rsidRPr="00B7324B">
        <w:rPr>
          <w:sz w:val="20"/>
          <w:szCs w:val="20"/>
        </w:rPr>
        <w:t>* Number of channels for this socket - 0 meaning no limit</w:t>
      </w:r>
    </w:p>
    <w:p w14:paraId="2843FE4F" w14:textId="77777777" w:rsidR="00A377CE" w:rsidRPr="00B7324B" w:rsidRDefault="00A377CE" w:rsidP="00A377CE">
      <w:pPr>
        <w:rPr>
          <w:b/>
        </w:rPr>
      </w:pPr>
      <w:r w:rsidRPr="00B7324B">
        <w:rPr>
          <w:b/>
        </w:rPr>
        <w:t>Instantiation (module constructor):</w:t>
      </w:r>
    </w:p>
    <w:p w14:paraId="537FD57E" w14:textId="4B7E8292" w:rsidR="00A377CE" w:rsidRPr="00B7324B" w:rsidRDefault="00136F07" w:rsidP="00A377CE">
      <w:proofErr w:type="spellStart"/>
      <w:proofErr w:type="gramStart"/>
      <w:r w:rsidRPr="00B7324B">
        <w:t>axiOUT</w:t>
      </w:r>
      <w:proofErr w:type="spellEnd"/>
      <w:proofErr w:type="gramEnd"/>
      <w:r w:rsidRPr="00B7324B">
        <w:t>("</w:t>
      </w:r>
      <w:proofErr w:type="spellStart"/>
      <w:r w:rsidRPr="00B7324B">
        <w:t>axiOUT</w:t>
      </w:r>
      <w:proofErr w:type="spellEnd"/>
      <w:r w:rsidRPr="00B7324B">
        <w:t xml:space="preserve">", </w:t>
      </w:r>
      <w:proofErr w:type="spellStart"/>
      <w:r w:rsidRPr="00B7324B">
        <w:t>amba</w:t>
      </w:r>
      <w:proofErr w:type="spellEnd"/>
      <w:r w:rsidRPr="00B7324B">
        <w:t>::</w:t>
      </w:r>
      <w:proofErr w:type="spellStart"/>
      <w:r w:rsidRPr="00B7324B">
        <w:t>amba_AXI</w:t>
      </w:r>
      <w:proofErr w:type="spellEnd"/>
      <w:r w:rsidR="00A377CE" w:rsidRPr="00B7324B">
        <w:t xml:space="preserve">, </w:t>
      </w:r>
      <w:proofErr w:type="spellStart"/>
      <w:r w:rsidR="00A377CE" w:rsidRPr="00B7324B">
        <w:t>ambaLayer</w:t>
      </w:r>
      <w:proofErr w:type="spellEnd"/>
      <w:r w:rsidR="00A377CE" w:rsidRPr="00B7324B">
        <w:t>*, false**)</w:t>
      </w:r>
    </w:p>
    <w:p w14:paraId="6A2E36D6" w14:textId="77777777" w:rsidR="00A377CE" w:rsidRPr="00B7324B" w:rsidRDefault="00A377CE" w:rsidP="00A377CE">
      <w:pPr>
        <w:rPr>
          <w:sz w:val="20"/>
          <w:szCs w:val="20"/>
        </w:rPr>
      </w:pPr>
      <w:r w:rsidRPr="00B7324B">
        <w:rPr>
          <w:sz w:val="20"/>
          <w:szCs w:val="20"/>
        </w:rPr>
        <w:t>*</w:t>
      </w:r>
      <w:proofErr w:type="spellStart"/>
      <w:proofErr w:type="gramStart"/>
      <w:r w:rsidRPr="00B7324B">
        <w:rPr>
          <w:sz w:val="20"/>
          <w:szCs w:val="20"/>
        </w:rPr>
        <w:t>ambaLayer</w:t>
      </w:r>
      <w:proofErr w:type="spellEnd"/>
      <w:proofErr w:type="gramEnd"/>
      <w:r w:rsidRPr="00B7324B">
        <w:rPr>
          <w:sz w:val="20"/>
          <w:szCs w:val="20"/>
        </w:rPr>
        <w:t xml:space="preserve"> = </w:t>
      </w:r>
      <w:proofErr w:type="spellStart"/>
      <w:r w:rsidRPr="00B7324B">
        <w:rPr>
          <w:sz w:val="20"/>
          <w:szCs w:val="20"/>
        </w:rPr>
        <w:t>amba</w:t>
      </w:r>
      <w:proofErr w:type="spellEnd"/>
      <w:r w:rsidRPr="00B7324B">
        <w:rPr>
          <w:sz w:val="20"/>
          <w:szCs w:val="20"/>
        </w:rPr>
        <w:t>::</w:t>
      </w:r>
      <w:proofErr w:type="spellStart"/>
      <w:r w:rsidRPr="00B7324B">
        <w:rPr>
          <w:sz w:val="20"/>
          <w:szCs w:val="20"/>
        </w:rPr>
        <w:t>amba_AT</w:t>
      </w:r>
      <w:proofErr w:type="spellEnd"/>
      <w:r w:rsidRPr="00B7324B">
        <w:rPr>
          <w:sz w:val="20"/>
          <w:szCs w:val="20"/>
        </w:rPr>
        <w:t xml:space="preserve"> or </w:t>
      </w:r>
      <w:proofErr w:type="spellStart"/>
      <w:r w:rsidRPr="00B7324B">
        <w:rPr>
          <w:sz w:val="20"/>
          <w:szCs w:val="20"/>
        </w:rPr>
        <w:t>amba</w:t>
      </w:r>
      <w:proofErr w:type="spellEnd"/>
      <w:r w:rsidRPr="00B7324B">
        <w:rPr>
          <w:sz w:val="20"/>
          <w:szCs w:val="20"/>
        </w:rPr>
        <w:t>::</w:t>
      </w:r>
      <w:proofErr w:type="spellStart"/>
      <w:r w:rsidRPr="00B7324B">
        <w:rPr>
          <w:sz w:val="20"/>
          <w:szCs w:val="20"/>
        </w:rPr>
        <w:t>amba_LT</w:t>
      </w:r>
      <w:proofErr w:type="spellEnd"/>
    </w:p>
    <w:p w14:paraId="09FA9772" w14:textId="77777777" w:rsidR="00A377CE" w:rsidRPr="00B7324B" w:rsidRDefault="00A377CE" w:rsidP="00A377CE">
      <w:pPr>
        <w:rPr>
          <w:sz w:val="20"/>
          <w:szCs w:val="20"/>
        </w:rPr>
      </w:pPr>
      <w:r w:rsidRPr="00B7324B">
        <w:rPr>
          <w:sz w:val="20"/>
          <w:szCs w:val="20"/>
        </w:rPr>
        <w:t>** Only used for CT modeling</w:t>
      </w:r>
    </w:p>
    <w:p w14:paraId="6D90B2DF" w14:textId="77777777" w:rsidR="00A377CE" w:rsidRPr="00B7324B" w:rsidRDefault="00A377CE" w:rsidP="00A377CE"/>
    <w:p w14:paraId="632B19A2" w14:textId="77777777" w:rsidR="00A377CE" w:rsidRPr="00B7324B" w:rsidRDefault="00A377CE" w:rsidP="00A377CE">
      <w:pPr>
        <w:rPr>
          <w:b/>
        </w:rPr>
      </w:pPr>
      <w:r w:rsidRPr="00B7324B">
        <w:rPr>
          <w:b/>
        </w:rPr>
        <w:t>Binding sockets:</w:t>
      </w:r>
    </w:p>
    <w:p w14:paraId="0783492D" w14:textId="49966353" w:rsidR="00A377CE" w:rsidRPr="00B7324B" w:rsidRDefault="00136F07" w:rsidP="00A377CE">
      <w:r w:rsidRPr="00B7324B">
        <w:t>Binding AXI</w:t>
      </w:r>
      <w:r w:rsidR="00A377CE" w:rsidRPr="00B7324B">
        <w:t xml:space="preserve"> sockets follows the rules for TLM2.0 socket binding.</w:t>
      </w:r>
    </w:p>
    <w:p w14:paraId="529AF759" w14:textId="28C44E45" w:rsidR="00A377CE" w:rsidRPr="00B7324B" w:rsidRDefault="00136F07" w:rsidP="00A377CE">
      <w:r w:rsidRPr="00B3729A">
        <w:rPr>
          <w:i/>
        </w:rPr>
        <w:t>Example:</w:t>
      </w:r>
      <w:r w:rsidRPr="00B7324B">
        <w:t xml:space="preserve"> </w:t>
      </w:r>
      <w:proofErr w:type="spellStart"/>
      <w:proofErr w:type="gramStart"/>
      <w:r w:rsidRPr="00B7324B">
        <w:t>initiator.axi</w:t>
      </w:r>
      <w:proofErr w:type="spellEnd"/>
      <w:r w:rsidRPr="00B7324B">
        <w:t>(</w:t>
      </w:r>
      <w:proofErr w:type="spellStart"/>
      <w:proofErr w:type="gramEnd"/>
      <w:r w:rsidRPr="00B7324B">
        <w:t>target.axi</w:t>
      </w:r>
      <w:proofErr w:type="spellEnd"/>
      <w:r w:rsidR="00A377CE" w:rsidRPr="00B7324B">
        <w:t>)</w:t>
      </w:r>
    </w:p>
    <w:p w14:paraId="4530FFAE" w14:textId="77777777" w:rsidR="00A377CE" w:rsidRPr="00B7324B" w:rsidRDefault="00A377CE" w:rsidP="00A377CE">
      <w:bookmarkStart w:id="48" w:name="_GoBack"/>
      <w:bookmarkEnd w:id="48"/>
    </w:p>
    <w:p w14:paraId="745399D6" w14:textId="77777777" w:rsidR="00A377CE" w:rsidRPr="00B7324B" w:rsidRDefault="00A377CE" w:rsidP="00BF4E41"/>
    <w:p w14:paraId="1137E776" w14:textId="77777777" w:rsidR="003A7074" w:rsidRPr="00B7324B" w:rsidRDefault="003A7074" w:rsidP="003A7074">
      <w:pPr>
        <w:pStyle w:val="Default"/>
        <w:rPr>
          <w:lang w:val="en-US"/>
        </w:rPr>
      </w:pPr>
    </w:p>
    <w:sectPr w:rsidR="003A7074" w:rsidRPr="00B7324B" w:rsidSect="003646DC">
      <w:headerReference w:type="default" r:id="rId17"/>
      <w:footerReference w:type="default" r:id="rId18"/>
      <w:pgSz w:w="11907" w:h="16840" w:code="9"/>
      <w:pgMar w:top="1985" w:right="1134" w:bottom="1134" w:left="1134" w:header="567" w:footer="737" w:gutter="0"/>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40917A" w14:textId="77777777" w:rsidR="00BD08D1" w:rsidRDefault="00BD08D1">
      <w:pPr>
        <w:spacing w:before="0"/>
      </w:pPr>
      <w:r>
        <w:separator/>
      </w:r>
    </w:p>
  </w:endnote>
  <w:endnote w:type="continuationSeparator" w:id="0">
    <w:p w14:paraId="1523850C" w14:textId="77777777" w:rsidR="00BD08D1" w:rsidRDefault="00BD08D1">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Monotype Sorts">
    <w:panose1 w:val="01010601010101010101"/>
    <w:charset w:val="02"/>
    <w:family w:val="auto"/>
    <w:pitch w:val="variable"/>
    <w:sig w:usb0="00000000" w:usb1="00000000" w:usb2="00010000" w:usb3="00000000" w:csb0="80000000" w:csb1="00000000"/>
  </w:font>
  <w:font w:name="Lucida Grande">
    <w:panose1 w:val="020B0600040502020204"/>
    <w:charset w:val="00"/>
    <w:family w:val="auto"/>
    <w:pitch w:val="variable"/>
    <w:sig w:usb0="E1000AEF" w:usb1="5000A1FF" w:usb2="00000000" w:usb3="00000000" w:csb0="000001BF" w:csb1="00000000"/>
  </w:font>
  <w:font w:name="CG Times (WN)">
    <w:altName w:val="Cambria"/>
    <w:panose1 w:val="00000000000000000000"/>
    <w:charset w:val="00"/>
    <w:family w:val="roman"/>
    <w:notTrueType/>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Roman 12cpi">
    <w:altName w:val="Cambria"/>
    <w:panose1 w:val="00000000000000000000"/>
    <w:charset w:val="00"/>
    <w:family w:val="modern"/>
    <w:notTrueType/>
    <w:pitch w:val="fixed"/>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TimesNewRoman">
    <w:altName w:val="Cambria"/>
    <w:panose1 w:val="00000000000000000000"/>
    <w:charset w:val="00"/>
    <w:family w:val="roman"/>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VAG Round">
    <w:altName w:val="Courier New"/>
    <w:charset w:val="00"/>
    <w:family w:val="decorative"/>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CE18BD" w14:textId="77777777" w:rsidR="00BD08D1" w:rsidRDefault="00BD08D1">
    <w:pPr>
      <w:pStyle w:val="Footer"/>
      <w:pBdr>
        <w:top w:val="none" w:sz="0" w:space="0" w:color="auto"/>
      </w:pBd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3D20DC" w14:textId="77777777" w:rsidR="00BD08D1" w:rsidRDefault="00BD08D1">
      <w:pPr>
        <w:spacing w:before="0"/>
      </w:pPr>
      <w:r>
        <w:separator/>
      </w:r>
    </w:p>
  </w:footnote>
  <w:footnote w:type="continuationSeparator" w:id="0">
    <w:p w14:paraId="716155C1" w14:textId="77777777" w:rsidR="00BD08D1" w:rsidRDefault="00BD08D1">
      <w:pPr>
        <w:spacing w:before="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1" w:rightFromText="141" w:vertAnchor="text" w:tblpY="1"/>
      <w:tblOverlap w:val="never"/>
      <w:tblW w:w="9851"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3896"/>
      <w:gridCol w:w="3333"/>
    </w:tblGrid>
    <w:tr w:rsidR="00BD08D1" w14:paraId="65935C96" w14:textId="77777777">
      <w:trPr>
        <w:cantSplit/>
      </w:trPr>
      <w:tc>
        <w:tcPr>
          <w:tcW w:w="2622" w:type="dxa"/>
          <w:tcBorders>
            <w:top w:val="single" w:sz="8" w:space="0" w:color="auto"/>
            <w:bottom w:val="single" w:sz="8" w:space="0" w:color="auto"/>
          </w:tcBorders>
          <w:vAlign w:val="center"/>
        </w:tcPr>
        <w:p w14:paraId="25287EDA" w14:textId="77777777" w:rsidR="00BD08D1" w:rsidRDefault="00BD08D1">
          <w:pPr>
            <w:pStyle w:val="Header"/>
            <w:tabs>
              <w:tab w:val="clear" w:pos="9071"/>
              <w:tab w:val="right" w:pos="9639"/>
            </w:tabs>
            <w:jc w:val="center"/>
            <w:rPr>
              <w:b/>
              <w:bCs/>
              <w:lang w:val="de-DE"/>
            </w:rPr>
          </w:pPr>
          <w:r>
            <w:rPr>
              <w:b/>
              <w:bCs/>
              <w:noProof/>
              <w:sz w:val="40"/>
              <w:szCs w:val="40"/>
              <w:lang w:eastAsia="en-US"/>
            </w:rPr>
            <w:drawing>
              <wp:inline distT="0" distB="0" distL="0" distR="0" wp14:anchorId="24AC40F6" wp14:editId="7F44EBAA">
                <wp:extent cx="495300" cy="203200"/>
                <wp:effectExtent l="2540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srcRect/>
                        <a:stretch>
                          <a:fillRect/>
                        </a:stretch>
                      </pic:blipFill>
                      <pic:spPr bwMode="auto">
                        <a:xfrm>
                          <a:off x="0" y="0"/>
                          <a:ext cx="495300" cy="203200"/>
                        </a:xfrm>
                        <a:prstGeom prst="rect">
                          <a:avLst/>
                        </a:prstGeom>
                        <a:noFill/>
                        <a:ln w="9525">
                          <a:noFill/>
                          <a:miter lim="800000"/>
                          <a:headEnd/>
                          <a:tailEnd/>
                        </a:ln>
                      </pic:spPr>
                    </pic:pic>
                  </a:graphicData>
                </a:graphic>
              </wp:inline>
            </w:drawing>
          </w:r>
        </w:p>
        <w:p w14:paraId="1D974784" w14:textId="77777777" w:rsidR="00BD08D1" w:rsidRDefault="00BD08D1">
          <w:pPr>
            <w:pStyle w:val="Header"/>
            <w:tabs>
              <w:tab w:val="clear" w:pos="9071"/>
              <w:tab w:val="right" w:pos="9639"/>
            </w:tabs>
            <w:jc w:val="center"/>
            <w:rPr>
              <w:rFonts w:ascii="VAG Round" w:hAnsi="VAG Round" w:cs="VAG Round"/>
              <w:lang w:val="de-DE"/>
            </w:rPr>
          </w:pPr>
          <w:r>
            <w:rPr>
              <w:rFonts w:ascii="VAG Round" w:hAnsi="VAG Round" w:cs="VAG Round"/>
              <w:b/>
              <w:bCs/>
              <w:lang w:val="de-DE"/>
            </w:rPr>
            <w:t>TU Braunschweig</w:t>
          </w:r>
        </w:p>
        <w:p w14:paraId="4F9F5005" w14:textId="77777777" w:rsidR="00BD08D1" w:rsidRDefault="00BD08D1">
          <w:pPr>
            <w:pStyle w:val="Header"/>
            <w:tabs>
              <w:tab w:val="clear" w:pos="9071"/>
              <w:tab w:val="right" w:pos="9639"/>
            </w:tabs>
          </w:pPr>
        </w:p>
      </w:tc>
      <w:tc>
        <w:tcPr>
          <w:tcW w:w="3896" w:type="dxa"/>
          <w:tcBorders>
            <w:top w:val="single" w:sz="8" w:space="0" w:color="auto"/>
            <w:bottom w:val="single" w:sz="8" w:space="0" w:color="auto"/>
          </w:tcBorders>
        </w:tcPr>
        <w:p w14:paraId="2DCDAB15" w14:textId="77777777" w:rsidR="00BD08D1" w:rsidRDefault="00BD08D1">
          <w:pPr>
            <w:pStyle w:val="Header"/>
            <w:tabs>
              <w:tab w:val="clear" w:pos="9071"/>
              <w:tab w:val="right" w:pos="9639"/>
            </w:tabs>
            <w:jc w:val="center"/>
            <w:rPr>
              <w:b/>
              <w:bCs/>
              <w:sz w:val="20"/>
              <w:szCs w:val="20"/>
            </w:rPr>
          </w:pPr>
          <w:r w:rsidRPr="00B816FE">
            <w:rPr>
              <w:b/>
              <w:bCs/>
              <w:sz w:val="20"/>
              <w:szCs w:val="20"/>
            </w:rPr>
            <w:t xml:space="preserve">HW-SW SystemC Co-Simulation SoC Validation Platform </w:t>
          </w:r>
        </w:p>
        <w:p w14:paraId="4629013F" w14:textId="77777777" w:rsidR="00BD08D1" w:rsidRDefault="00BD08D1">
          <w:pPr>
            <w:pStyle w:val="Header"/>
            <w:tabs>
              <w:tab w:val="clear" w:pos="9071"/>
              <w:tab w:val="right" w:pos="9639"/>
            </w:tabs>
            <w:jc w:val="center"/>
            <w:rPr>
              <w:b/>
              <w:bCs/>
              <w:sz w:val="20"/>
              <w:szCs w:val="20"/>
            </w:rPr>
          </w:pPr>
          <w:r>
            <w:rPr>
              <w:b/>
              <w:bCs/>
              <w:sz w:val="20"/>
              <w:szCs w:val="20"/>
            </w:rPr>
            <w:t>Interconnect Methodology Summary</w:t>
          </w:r>
        </w:p>
      </w:tc>
      <w:tc>
        <w:tcPr>
          <w:tcW w:w="3333" w:type="dxa"/>
          <w:tcBorders>
            <w:top w:val="single" w:sz="8" w:space="0" w:color="auto"/>
            <w:bottom w:val="single" w:sz="8" w:space="0" w:color="auto"/>
          </w:tcBorders>
        </w:tcPr>
        <w:p w14:paraId="2E21A5B4" w14:textId="77777777" w:rsidR="00BD08D1" w:rsidRDefault="00BD08D1">
          <w:pPr>
            <w:pStyle w:val="Header"/>
            <w:tabs>
              <w:tab w:val="left" w:pos="851"/>
              <w:tab w:val="center" w:pos="1045"/>
              <w:tab w:val="left" w:pos="1701"/>
              <w:tab w:val="left" w:pos="2268"/>
              <w:tab w:val="left" w:pos="2835"/>
            </w:tabs>
            <w:rPr>
              <w:sz w:val="20"/>
              <w:szCs w:val="20"/>
              <w:lang w:val="en-GB"/>
            </w:rPr>
          </w:pPr>
          <w:r>
            <w:rPr>
              <w:sz w:val="20"/>
              <w:szCs w:val="20"/>
              <w:lang w:val="en-GB"/>
            </w:rPr>
            <w:t xml:space="preserve">Reference: IDA-SCSV-IMS-001 </w:t>
          </w:r>
        </w:p>
        <w:p w14:paraId="5BDEBFBC" w14:textId="77777777" w:rsidR="00BD08D1" w:rsidRDefault="00BD08D1">
          <w:pPr>
            <w:pStyle w:val="Header"/>
            <w:tabs>
              <w:tab w:val="left" w:pos="1045"/>
              <w:tab w:val="left" w:pos="2268"/>
              <w:tab w:val="left" w:pos="2835"/>
            </w:tabs>
            <w:spacing w:before="0"/>
            <w:rPr>
              <w:sz w:val="20"/>
              <w:szCs w:val="20"/>
            </w:rPr>
          </w:pPr>
          <w:r>
            <w:rPr>
              <w:sz w:val="20"/>
              <w:szCs w:val="20"/>
            </w:rPr>
            <w:t>Issue:</w:t>
          </w:r>
          <w:r>
            <w:rPr>
              <w:sz w:val="20"/>
              <w:szCs w:val="20"/>
            </w:rPr>
            <w:tab/>
            <w:t xml:space="preserve">  V 0.1</w:t>
          </w:r>
          <w:r>
            <w:rPr>
              <w:b/>
              <w:bCs/>
              <w:sz w:val="20"/>
              <w:szCs w:val="20"/>
            </w:rPr>
            <w:tab/>
          </w:r>
        </w:p>
        <w:p w14:paraId="0B6E64DE" w14:textId="77777777" w:rsidR="00BD08D1" w:rsidRDefault="00BD08D1">
          <w:pPr>
            <w:pStyle w:val="Header"/>
            <w:tabs>
              <w:tab w:val="left" w:pos="1043"/>
              <w:tab w:val="left" w:pos="2268"/>
              <w:tab w:val="left" w:pos="2835"/>
            </w:tabs>
            <w:spacing w:before="0"/>
            <w:rPr>
              <w:sz w:val="20"/>
              <w:szCs w:val="20"/>
            </w:rPr>
          </w:pPr>
          <w:r>
            <w:rPr>
              <w:sz w:val="20"/>
              <w:szCs w:val="20"/>
            </w:rPr>
            <w:t>Date:</w:t>
          </w:r>
          <w:r>
            <w:rPr>
              <w:sz w:val="20"/>
              <w:szCs w:val="20"/>
            </w:rPr>
            <w:tab/>
            <w:t xml:space="preserve">  09/09/12</w:t>
          </w:r>
        </w:p>
        <w:p w14:paraId="25205CC3" w14:textId="77777777" w:rsidR="00BD08D1" w:rsidRDefault="00BD08D1">
          <w:pPr>
            <w:pStyle w:val="Header"/>
            <w:tabs>
              <w:tab w:val="left" w:pos="1043"/>
              <w:tab w:val="right" w:pos="9639"/>
            </w:tabs>
            <w:spacing w:before="0"/>
            <w:rPr>
              <w:sz w:val="16"/>
              <w:szCs w:val="16"/>
            </w:rPr>
          </w:pPr>
          <w:r>
            <w:rPr>
              <w:sz w:val="20"/>
              <w:szCs w:val="20"/>
            </w:rPr>
            <w:t>Page:</w:t>
          </w:r>
          <w:r>
            <w:rPr>
              <w:sz w:val="20"/>
              <w:szCs w:val="20"/>
            </w:rPr>
            <w:tab/>
            <w:t xml:space="preserve">  </w:t>
          </w:r>
          <w:r>
            <w:rPr>
              <w:rStyle w:val="PageNumber"/>
              <w:rFonts w:cs="Arial"/>
              <w:sz w:val="20"/>
              <w:szCs w:val="20"/>
            </w:rPr>
            <w:fldChar w:fldCharType="begin"/>
          </w:r>
          <w:r>
            <w:rPr>
              <w:rStyle w:val="PageNumber"/>
              <w:rFonts w:cs="Arial"/>
              <w:sz w:val="20"/>
              <w:szCs w:val="20"/>
            </w:rPr>
            <w:instrText xml:space="preserve"> PAGE </w:instrText>
          </w:r>
          <w:r>
            <w:rPr>
              <w:rStyle w:val="PageNumber"/>
              <w:rFonts w:cs="Arial"/>
              <w:sz w:val="20"/>
              <w:szCs w:val="20"/>
            </w:rPr>
            <w:fldChar w:fldCharType="separate"/>
          </w:r>
          <w:r w:rsidR="00B3729A">
            <w:rPr>
              <w:rStyle w:val="PageNumber"/>
              <w:rFonts w:cs="Arial"/>
              <w:noProof/>
              <w:sz w:val="20"/>
              <w:szCs w:val="20"/>
            </w:rPr>
            <w:t>18</w:t>
          </w:r>
          <w:r>
            <w:rPr>
              <w:rStyle w:val="PageNumber"/>
              <w:rFonts w:cs="Arial"/>
              <w:sz w:val="20"/>
              <w:szCs w:val="20"/>
            </w:rPr>
            <w:fldChar w:fldCharType="end"/>
          </w:r>
        </w:p>
      </w:tc>
    </w:tr>
  </w:tbl>
  <w:p w14:paraId="6153C5B9" w14:textId="77777777" w:rsidR="00BD08D1" w:rsidRDefault="00BD08D1">
    <w:pPr>
      <w:pStyle w:val="Header"/>
      <w:rPr>
        <w:sz w:val="8"/>
        <w:szCs w:val="8"/>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B24F8"/>
    <w:multiLevelType w:val="hybridMultilevel"/>
    <w:tmpl w:val="0E02C8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3D80BE8"/>
    <w:multiLevelType w:val="hybridMultilevel"/>
    <w:tmpl w:val="CE0C52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6613F4E"/>
    <w:multiLevelType w:val="multilevel"/>
    <w:tmpl w:val="6DCEE2D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146"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17F122E5"/>
    <w:multiLevelType w:val="hybridMultilevel"/>
    <w:tmpl w:val="B3FC53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A126BB8"/>
    <w:multiLevelType w:val="hybridMultilevel"/>
    <w:tmpl w:val="7F147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9461FB"/>
    <w:multiLevelType w:val="hybridMultilevel"/>
    <w:tmpl w:val="3230B802"/>
    <w:lvl w:ilvl="0" w:tplc="5BC8A422">
      <w:numFmt w:val="bullet"/>
      <w:lvlText w:val="-"/>
      <w:lvlJc w:val="left"/>
      <w:pPr>
        <w:ind w:left="720" w:hanging="360"/>
      </w:pPr>
      <w:rPr>
        <w:rFonts w:ascii="Arial" w:eastAsia="Times New Roman" w:hAnsi="Arial"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A151A5F"/>
    <w:multiLevelType w:val="hybridMultilevel"/>
    <w:tmpl w:val="F4563CD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E7276D1"/>
    <w:multiLevelType w:val="hybridMultilevel"/>
    <w:tmpl w:val="1AAA2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7D7C94"/>
    <w:multiLevelType w:val="multilevel"/>
    <w:tmpl w:val="3230B802"/>
    <w:lvl w:ilvl="0">
      <w:numFmt w:val="bullet"/>
      <w:lvlText w:val="-"/>
      <w:lvlJc w:val="left"/>
      <w:pPr>
        <w:ind w:left="720" w:hanging="360"/>
      </w:pPr>
      <w:rPr>
        <w:rFonts w:ascii="Arial" w:eastAsia="Times New Roman" w:hAnsi="Arial" w:cs="Times New Roman"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nsid w:val="3D9369AE"/>
    <w:multiLevelType w:val="singleLevel"/>
    <w:tmpl w:val="057843EC"/>
    <w:lvl w:ilvl="0">
      <w:start w:val="1"/>
      <w:numFmt w:val="bullet"/>
      <w:pStyle w:val="CVBullet"/>
      <w:lvlText w:val=""/>
      <w:lvlJc w:val="left"/>
      <w:pPr>
        <w:tabs>
          <w:tab w:val="num" w:pos="360"/>
        </w:tabs>
        <w:ind w:left="340" w:hanging="340"/>
      </w:pPr>
      <w:rPr>
        <w:rFonts w:ascii="Monotype Sorts" w:hAnsi="Monotype Sorts" w:cs="Lucida Grande" w:hint="default"/>
        <w:b w:val="0"/>
        <w:bCs w:val="0"/>
        <w:i w:val="0"/>
        <w:iCs w:val="0"/>
        <w:sz w:val="16"/>
        <w:szCs w:val="16"/>
      </w:rPr>
    </w:lvl>
  </w:abstractNum>
  <w:abstractNum w:abstractNumId="11">
    <w:nsid w:val="403F7045"/>
    <w:multiLevelType w:val="hybridMultilevel"/>
    <w:tmpl w:val="96468AD0"/>
    <w:lvl w:ilvl="0" w:tplc="7006F056">
      <w:start w:val="2"/>
      <w:numFmt w:val="bullet"/>
      <w:lvlText w:val="-"/>
      <w:lvlJc w:val="left"/>
      <w:pPr>
        <w:ind w:left="720" w:hanging="360"/>
      </w:pPr>
      <w:rPr>
        <w:rFonts w:ascii="Arial" w:eastAsia="Times New Roman" w:hAnsi="Arial" w:cs="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5534E84"/>
    <w:multiLevelType w:val="hybridMultilevel"/>
    <w:tmpl w:val="BBB0BF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7431E22"/>
    <w:multiLevelType w:val="hybridMultilevel"/>
    <w:tmpl w:val="51940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F206CD"/>
    <w:multiLevelType w:val="hybridMultilevel"/>
    <w:tmpl w:val="4E28B0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D644512"/>
    <w:multiLevelType w:val="hybridMultilevel"/>
    <w:tmpl w:val="AA84325E"/>
    <w:lvl w:ilvl="0" w:tplc="B9B61E1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E3E70A9"/>
    <w:multiLevelType w:val="hybridMultilevel"/>
    <w:tmpl w:val="8138B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EF69A2"/>
    <w:multiLevelType w:val="hybridMultilevel"/>
    <w:tmpl w:val="6706EB0A"/>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8">
    <w:nsid w:val="50C01BDA"/>
    <w:multiLevelType w:val="hybridMultilevel"/>
    <w:tmpl w:val="5D32DF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56DB5FCA"/>
    <w:multiLevelType w:val="hybridMultilevel"/>
    <w:tmpl w:val="83C48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9934EB"/>
    <w:multiLevelType w:val="singleLevel"/>
    <w:tmpl w:val="C220E4FA"/>
    <w:lvl w:ilvl="0">
      <w:start w:val="1"/>
      <w:numFmt w:val="bullet"/>
      <w:pStyle w:val="WPDPunkt"/>
      <w:lvlText w:val=""/>
      <w:lvlJc w:val="left"/>
      <w:pPr>
        <w:tabs>
          <w:tab w:val="num" w:pos="567"/>
        </w:tabs>
        <w:ind w:left="567" w:hanging="567"/>
      </w:pPr>
      <w:rPr>
        <w:rFonts w:ascii="Wingdings" w:hAnsi="Wingdings" w:cs="Lucida Grande" w:hint="default"/>
      </w:rPr>
    </w:lvl>
  </w:abstractNum>
  <w:abstractNum w:abstractNumId="21">
    <w:nsid w:val="5FED49F0"/>
    <w:multiLevelType w:val="hybridMultilevel"/>
    <w:tmpl w:val="B6B279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3AF6FA7"/>
    <w:multiLevelType w:val="hybridMultilevel"/>
    <w:tmpl w:val="7452D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3A71AB"/>
    <w:multiLevelType w:val="hybridMultilevel"/>
    <w:tmpl w:val="F09651FE"/>
    <w:lvl w:ilvl="0" w:tplc="0407000F">
      <w:start w:val="1"/>
      <w:numFmt w:val="decimal"/>
      <w:lvlText w:val="%1."/>
      <w:lvlJc w:val="left"/>
      <w:pPr>
        <w:ind w:left="360" w:hanging="360"/>
      </w:pPr>
    </w:lvl>
    <w:lvl w:ilvl="1" w:tplc="E51E6FE2">
      <w:numFmt w:val="bullet"/>
      <w:lvlText w:val="-"/>
      <w:lvlJc w:val="left"/>
      <w:pPr>
        <w:ind w:left="1080" w:hanging="360"/>
      </w:pPr>
      <w:rPr>
        <w:rFonts w:ascii="Arial" w:eastAsia="Times New Roman" w:hAnsi="Arial" w:cs="Symbol" w:hint="default"/>
      </w:r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4">
    <w:nsid w:val="68F30E96"/>
    <w:multiLevelType w:val="hybridMultilevel"/>
    <w:tmpl w:val="E1AAE7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6BBE1743"/>
    <w:multiLevelType w:val="hybridMultilevel"/>
    <w:tmpl w:val="175430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71371D76"/>
    <w:multiLevelType w:val="hybridMultilevel"/>
    <w:tmpl w:val="F1A85C3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714F2F39"/>
    <w:multiLevelType w:val="multilevel"/>
    <w:tmpl w:val="96468AD0"/>
    <w:lvl w:ilvl="0">
      <w:start w:val="2"/>
      <w:numFmt w:val="bullet"/>
      <w:lvlText w:val="-"/>
      <w:lvlJc w:val="left"/>
      <w:pPr>
        <w:ind w:left="720" w:hanging="360"/>
      </w:pPr>
      <w:rPr>
        <w:rFonts w:ascii="Arial" w:eastAsia="Times New Roman" w:hAnsi="Arial" w:cs="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8">
    <w:nsid w:val="73A01C57"/>
    <w:multiLevelType w:val="singleLevel"/>
    <w:tmpl w:val="DD50CA94"/>
    <w:lvl w:ilvl="0">
      <w:start w:val="1"/>
      <w:numFmt w:val="bullet"/>
      <w:pStyle w:val="Bullet1"/>
      <w:lvlText w:val=""/>
      <w:lvlJc w:val="left"/>
      <w:pPr>
        <w:tabs>
          <w:tab w:val="num" w:pos="360"/>
        </w:tabs>
        <w:ind w:left="360" w:hanging="360"/>
      </w:pPr>
      <w:rPr>
        <w:rFonts w:ascii="Monotype Sorts" w:hAnsi="Monotype Sorts" w:cs="Lucida Grande" w:hint="default"/>
        <w:color w:val="0000FF"/>
        <w:sz w:val="20"/>
        <w:szCs w:val="20"/>
      </w:rPr>
    </w:lvl>
  </w:abstractNum>
  <w:abstractNum w:abstractNumId="29">
    <w:nsid w:val="73FE35D9"/>
    <w:multiLevelType w:val="hybridMultilevel"/>
    <w:tmpl w:val="FAD2E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8"/>
  </w:num>
  <w:num w:numId="3">
    <w:abstractNumId w:val="10"/>
  </w:num>
  <w:num w:numId="4">
    <w:abstractNumId w:val="9"/>
  </w:num>
  <w:num w:numId="5">
    <w:abstractNumId w:val="2"/>
  </w:num>
  <w:num w:numId="6">
    <w:abstractNumId w:val="21"/>
  </w:num>
  <w:num w:numId="7">
    <w:abstractNumId w:val="6"/>
  </w:num>
  <w:num w:numId="8">
    <w:abstractNumId w:val="5"/>
  </w:num>
  <w:num w:numId="9">
    <w:abstractNumId w:val="23"/>
  </w:num>
  <w:num w:numId="10">
    <w:abstractNumId w:val="3"/>
  </w:num>
  <w:num w:numId="11">
    <w:abstractNumId w:val="24"/>
  </w:num>
  <w:num w:numId="12">
    <w:abstractNumId w:val="26"/>
  </w:num>
  <w:num w:numId="13">
    <w:abstractNumId w:val="18"/>
  </w:num>
  <w:num w:numId="14">
    <w:abstractNumId w:val="14"/>
  </w:num>
  <w:num w:numId="15">
    <w:abstractNumId w:val="8"/>
  </w:num>
  <w:num w:numId="16">
    <w:abstractNumId w:val="1"/>
  </w:num>
  <w:num w:numId="17">
    <w:abstractNumId w:val="0"/>
  </w:num>
  <w:num w:numId="18">
    <w:abstractNumId w:val="12"/>
  </w:num>
  <w:num w:numId="19">
    <w:abstractNumId w:val="17"/>
  </w:num>
  <w:num w:numId="20">
    <w:abstractNumId w:val="11"/>
  </w:num>
  <w:num w:numId="21">
    <w:abstractNumId w:val="27"/>
  </w:num>
  <w:num w:numId="22">
    <w:abstractNumId w:val="25"/>
  </w:num>
  <w:num w:numId="23">
    <w:abstractNumId w:val="7"/>
  </w:num>
  <w:num w:numId="24">
    <w:abstractNumId w:val="15"/>
  </w:num>
  <w:num w:numId="25">
    <w:abstractNumId w:val="4"/>
  </w:num>
  <w:num w:numId="26">
    <w:abstractNumId w:val="29"/>
  </w:num>
  <w:num w:numId="27">
    <w:abstractNumId w:val="19"/>
  </w:num>
  <w:num w:numId="28">
    <w:abstractNumId w:val="22"/>
  </w:num>
  <w:num w:numId="29">
    <w:abstractNumId w:val="13"/>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intFractionalCharacterWidth/>
  <w:embedSystemFonts/>
  <w:activeWritingStyle w:appName="MSWord" w:lang="de-DE" w:vendorID="64" w:dllVersion="131078" w:nlCheck="1" w:checkStyle="1"/>
  <w:activeWritingStyle w:appName="MSWord" w:lang="en-US" w:vendorID="64" w:dllVersion="131078" w:nlCheck="1" w:checkStyle="1"/>
  <w:activeWritingStyle w:appName="MSWord" w:lang="en-GB" w:vendorID="64" w:dllVersion="131078" w:nlCheck="1" w:checkStyle="1"/>
  <w:proofState w:spelling="clean" w:grammar="clean"/>
  <w:defaultTabStop w:val="284"/>
  <w:hyphenationZone w:val="425"/>
  <w:doNotHyphenateCaps/>
  <w:displayHorizontalDrawingGridEvery w:val="0"/>
  <w:displayVerticalDrawingGridEvery w:val="0"/>
  <w:doNotUseMarginsForDrawingGridOrigin/>
  <w:doNotShadeFormData/>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36D5"/>
    <w:rsid w:val="0000007E"/>
    <w:rsid w:val="00001F2E"/>
    <w:rsid w:val="00001F66"/>
    <w:rsid w:val="000022AB"/>
    <w:rsid w:val="00016493"/>
    <w:rsid w:val="00017DED"/>
    <w:rsid w:val="00020291"/>
    <w:rsid w:val="00020300"/>
    <w:rsid w:val="00022F64"/>
    <w:rsid w:val="000231D0"/>
    <w:rsid w:val="00040C84"/>
    <w:rsid w:val="00050D00"/>
    <w:rsid w:val="00052EA2"/>
    <w:rsid w:val="000545BA"/>
    <w:rsid w:val="000556E5"/>
    <w:rsid w:val="00057C19"/>
    <w:rsid w:val="000609DF"/>
    <w:rsid w:val="00062404"/>
    <w:rsid w:val="000648C9"/>
    <w:rsid w:val="000656CE"/>
    <w:rsid w:val="00065B28"/>
    <w:rsid w:val="000660EF"/>
    <w:rsid w:val="00074D4E"/>
    <w:rsid w:val="000814BC"/>
    <w:rsid w:val="000860D0"/>
    <w:rsid w:val="00087DAE"/>
    <w:rsid w:val="00094517"/>
    <w:rsid w:val="00097A2E"/>
    <w:rsid w:val="000A2413"/>
    <w:rsid w:val="000A2568"/>
    <w:rsid w:val="000A34B1"/>
    <w:rsid w:val="000A541A"/>
    <w:rsid w:val="000B0BAD"/>
    <w:rsid w:val="000B19BB"/>
    <w:rsid w:val="000B556A"/>
    <w:rsid w:val="000B67BE"/>
    <w:rsid w:val="000B7972"/>
    <w:rsid w:val="000C284B"/>
    <w:rsid w:val="000C2EE2"/>
    <w:rsid w:val="000C6982"/>
    <w:rsid w:val="000D18EB"/>
    <w:rsid w:val="000D5B23"/>
    <w:rsid w:val="000E51C6"/>
    <w:rsid w:val="000E666D"/>
    <w:rsid w:val="000E69EE"/>
    <w:rsid w:val="000F088B"/>
    <w:rsid w:val="000F47DF"/>
    <w:rsid w:val="00100EC9"/>
    <w:rsid w:val="00101CDC"/>
    <w:rsid w:val="00101E29"/>
    <w:rsid w:val="00103603"/>
    <w:rsid w:val="00126194"/>
    <w:rsid w:val="00130103"/>
    <w:rsid w:val="0013285F"/>
    <w:rsid w:val="00136284"/>
    <w:rsid w:val="00136F07"/>
    <w:rsid w:val="00145526"/>
    <w:rsid w:val="001516A2"/>
    <w:rsid w:val="001526DA"/>
    <w:rsid w:val="001545FB"/>
    <w:rsid w:val="00154723"/>
    <w:rsid w:val="001563DC"/>
    <w:rsid w:val="00156A6E"/>
    <w:rsid w:val="00157448"/>
    <w:rsid w:val="00161F6C"/>
    <w:rsid w:val="001659BE"/>
    <w:rsid w:val="00166BBF"/>
    <w:rsid w:val="0017445E"/>
    <w:rsid w:val="0017508C"/>
    <w:rsid w:val="00176E1F"/>
    <w:rsid w:val="001808B0"/>
    <w:rsid w:val="00181AD0"/>
    <w:rsid w:val="00181BA4"/>
    <w:rsid w:val="00185757"/>
    <w:rsid w:val="00191F52"/>
    <w:rsid w:val="00192264"/>
    <w:rsid w:val="00193859"/>
    <w:rsid w:val="001A31C8"/>
    <w:rsid w:val="001B4FF7"/>
    <w:rsid w:val="001B56B9"/>
    <w:rsid w:val="001B71D7"/>
    <w:rsid w:val="001C0BAD"/>
    <w:rsid w:val="001C2DB8"/>
    <w:rsid w:val="001C4B52"/>
    <w:rsid w:val="001C7A52"/>
    <w:rsid w:val="001D00BA"/>
    <w:rsid w:val="001D1E17"/>
    <w:rsid w:val="001D2F47"/>
    <w:rsid w:val="001D4A1B"/>
    <w:rsid w:val="001E0339"/>
    <w:rsid w:val="001E09DE"/>
    <w:rsid w:val="001E5744"/>
    <w:rsid w:val="001E5D47"/>
    <w:rsid w:val="001F128B"/>
    <w:rsid w:val="001F40B5"/>
    <w:rsid w:val="001F4D8F"/>
    <w:rsid w:val="00201AC5"/>
    <w:rsid w:val="00204982"/>
    <w:rsid w:val="002108AF"/>
    <w:rsid w:val="002115F6"/>
    <w:rsid w:val="00212E8E"/>
    <w:rsid w:val="00213B19"/>
    <w:rsid w:val="002173BB"/>
    <w:rsid w:val="002208FF"/>
    <w:rsid w:val="002232E4"/>
    <w:rsid w:val="002237EA"/>
    <w:rsid w:val="00226F9D"/>
    <w:rsid w:val="00227A95"/>
    <w:rsid w:val="00230B00"/>
    <w:rsid w:val="002413F5"/>
    <w:rsid w:val="002421DB"/>
    <w:rsid w:val="002456D8"/>
    <w:rsid w:val="0024672D"/>
    <w:rsid w:val="00247945"/>
    <w:rsid w:val="002513A2"/>
    <w:rsid w:val="002513A5"/>
    <w:rsid w:val="00253381"/>
    <w:rsid w:val="0025511A"/>
    <w:rsid w:val="00257990"/>
    <w:rsid w:val="00264EF2"/>
    <w:rsid w:val="00272AD1"/>
    <w:rsid w:val="00273280"/>
    <w:rsid w:val="0027430B"/>
    <w:rsid w:val="00276BB2"/>
    <w:rsid w:val="0027794D"/>
    <w:rsid w:val="002808AA"/>
    <w:rsid w:val="00282EAC"/>
    <w:rsid w:val="00287AA8"/>
    <w:rsid w:val="002913A3"/>
    <w:rsid w:val="00291F05"/>
    <w:rsid w:val="00292C01"/>
    <w:rsid w:val="00292E94"/>
    <w:rsid w:val="002953EC"/>
    <w:rsid w:val="002969EC"/>
    <w:rsid w:val="002A4340"/>
    <w:rsid w:val="002A452A"/>
    <w:rsid w:val="002A6433"/>
    <w:rsid w:val="002B077D"/>
    <w:rsid w:val="002C03B4"/>
    <w:rsid w:val="002E1D3D"/>
    <w:rsid w:val="002E45F0"/>
    <w:rsid w:val="002E59BA"/>
    <w:rsid w:val="002E6D8F"/>
    <w:rsid w:val="002E7B3D"/>
    <w:rsid w:val="002F3311"/>
    <w:rsid w:val="002F36D5"/>
    <w:rsid w:val="002F5776"/>
    <w:rsid w:val="002F57A1"/>
    <w:rsid w:val="00301959"/>
    <w:rsid w:val="00305FD8"/>
    <w:rsid w:val="00311EC4"/>
    <w:rsid w:val="00312775"/>
    <w:rsid w:val="0031283E"/>
    <w:rsid w:val="003152A3"/>
    <w:rsid w:val="003160D0"/>
    <w:rsid w:val="00321887"/>
    <w:rsid w:val="00321B13"/>
    <w:rsid w:val="0032630A"/>
    <w:rsid w:val="00331C12"/>
    <w:rsid w:val="00333B04"/>
    <w:rsid w:val="003369D8"/>
    <w:rsid w:val="0033781D"/>
    <w:rsid w:val="00341742"/>
    <w:rsid w:val="00345A6C"/>
    <w:rsid w:val="00346208"/>
    <w:rsid w:val="0035090A"/>
    <w:rsid w:val="00361859"/>
    <w:rsid w:val="00362298"/>
    <w:rsid w:val="003646DC"/>
    <w:rsid w:val="00376E6D"/>
    <w:rsid w:val="00377D51"/>
    <w:rsid w:val="00380D37"/>
    <w:rsid w:val="0038151F"/>
    <w:rsid w:val="003825A5"/>
    <w:rsid w:val="003844DC"/>
    <w:rsid w:val="003909E1"/>
    <w:rsid w:val="003A1609"/>
    <w:rsid w:val="003A2B13"/>
    <w:rsid w:val="003A3EB8"/>
    <w:rsid w:val="003A649E"/>
    <w:rsid w:val="003A7074"/>
    <w:rsid w:val="003B08BE"/>
    <w:rsid w:val="003B4271"/>
    <w:rsid w:val="003B6AA0"/>
    <w:rsid w:val="003C00B2"/>
    <w:rsid w:val="003C1336"/>
    <w:rsid w:val="003C1728"/>
    <w:rsid w:val="003C2360"/>
    <w:rsid w:val="003C59FD"/>
    <w:rsid w:val="003C78C9"/>
    <w:rsid w:val="003D102C"/>
    <w:rsid w:val="003D4641"/>
    <w:rsid w:val="003D6EF0"/>
    <w:rsid w:val="003D7E0F"/>
    <w:rsid w:val="003E38EB"/>
    <w:rsid w:val="003E487E"/>
    <w:rsid w:val="003F030C"/>
    <w:rsid w:val="003F253B"/>
    <w:rsid w:val="003F36F4"/>
    <w:rsid w:val="003F3E99"/>
    <w:rsid w:val="003F45A7"/>
    <w:rsid w:val="003F4BD5"/>
    <w:rsid w:val="00400746"/>
    <w:rsid w:val="00404279"/>
    <w:rsid w:val="004051AD"/>
    <w:rsid w:val="004137B8"/>
    <w:rsid w:val="0041639A"/>
    <w:rsid w:val="00420961"/>
    <w:rsid w:val="00421E23"/>
    <w:rsid w:val="004248D7"/>
    <w:rsid w:val="00424BF9"/>
    <w:rsid w:val="00430F89"/>
    <w:rsid w:val="004320C6"/>
    <w:rsid w:val="00433584"/>
    <w:rsid w:val="00433601"/>
    <w:rsid w:val="00433695"/>
    <w:rsid w:val="00433C8B"/>
    <w:rsid w:val="004347D0"/>
    <w:rsid w:val="00434A7C"/>
    <w:rsid w:val="004419B9"/>
    <w:rsid w:val="00441C1F"/>
    <w:rsid w:val="00445CD9"/>
    <w:rsid w:val="00450BED"/>
    <w:rsid w:val="00450D5E"/>
    <w:rsid w:val="00450FEB"/>
    <w:rsid w:val="00453E51"/>
    <w:rsid w:val="00462CC6"/>
    <w:rsid w:val="00464B88"/>
    <w:rsid w:val="00465C23"/>
    <w:rsid w:val="0046647E"/>
    <w:rsid w:val="00472D1E"/>
    <w:rsid w:val="00480180"/>
    <w:rsid w:val="0048041D"/>
    <w:rsid w:val="0048456B"/>
    <w:rsid w:val="004873E7"/>
    <w:rsid w:val="004904CD"/>
    <w:rsid w:val="00494A24"/>
    <w:rsid w:val="004A0F1E"/>
    <w:rsid w:val="004A2216"/>
    <w:rsid w:val="004A28EB"/>
    <w:rsid w:val="004A5667"/>
    <w:rsid w:val="004B04C8"/>
    <w:rsid w:val="004B08CC"/>
    <w:rsid w:val="004B0A2D"/>
    <w:rsid w:val="004B1B46"/>
    <w:rsid w:val="004B5AEE"/>
    <w:rsid w:val="004B69C3"/>
    <w:rsid w:val="004C02D5"/>
    <w:rsid w:val="004C0C26"/>
    <w:rsid w:val="004C28D3"/>
    <w:rsid w:val="004C377E"/>
    <w:rsid w:val="004D5F58"/>
    <w:rsid w:val="004D7C93"/>
    <w:rsid w:val="004E28C6"/>
    <w:rsid w:val="004E3403"/>
    <w:rsid w:val="004F06A1"/>
    <w:rsid w:val="004F2BD0"/>
    <w:rsid w:val="004F380C"/>
    <w:rsid w:val="004F5F74"/>
    <w:rsid w:val="005012B1"/>
    <w:rsid w:val="0050349B"/>
    <w:rsid w:val="00504FB3"/>
    <w:rsid w:val="005060E5"/>
    <w:rsid w:val="005065F6"/>
    <w:rsid w:val="0051197C"/>
    <w:rsid w:val="005127C9"/>
    <w:rsid w:val="00515224"/>
    <w:rsid w:val="005251CF"/>
    <w:rsid w:val="00525BF7"/>
    <w:rsid w:val="00534590"/>
    <w:rsid w:val="005359B4"/>
    <w:rsid w:val="00537A3C"/>
    <w:rsid w:val="005400B3"/>
    <w:rsid w:val="00545824"/>
    <w:rsid w:val="00547464"/>
    <w:rsid w:val="005517E2"/>
    <w:rsid w:val="00554A79"/>
    <w:rsid w:val="00556C80"/>
    <w:rsid w:val="00560EEB"/>
    <w:rsid w:val="00574223"/>
    <w:rsid w:val="005810AF"/>
    <w:rsid w:val="005814B5"/>
    <w:rsid w:val="00585F5B"/>
    <w:rsid w:val="00590B8E"/>
    <w:rsid w:val="0059453A"/>
    <w:rsid w:val="005950B2"/>
    <w:rsid w:val="005A0888"/>
    <w:rsid w:val="005A152A"/>
    <w:rsid w:val="005A22B6"/>
    <w:rsid w:val="005A27D2"/>
    <w:rsid w:val="005A4A49"/>
    <w:rsid w:val="005B40D4"/>
    <w:rsid w:val="005B54BC"/>
    <w:rsid w:val="005B7FAA"/>
    <w:rsid w:val="005C37AF"/>
    <w:rsid w:val="005C3DC1"/>
    <w:rsid w:val="005C50C2"/>
    <w:rsid w:val="005C7B1F"/>
    <w:rsid w:val="005D0D6B"/>
    <w:rsid w:val="005D2043"/>
    <w:rsid w:val="005D43B0"/>
    <w:rsid w:val="005F3D13"/>
    <w:rsid w:val="005F52D7"/>
    <w:rsid w:val="0060142F"/>
    <w:rsid w:val="006015E9"/>
    <w:rsid w:val="006018A0"/>
    <w:rsid w:val="00605197"/>
    <w:rsid w:val="006064C5"/>
    <w:rsid w:val="006071DF"/>
    <w:rsid w:val="00612A8D"/>
    <w:rsid w:val="006134F7"/>
    <w:rsid w:val="006149EC"/>
    <w:rsid w:val="00616CE2"/>
    <w:rsid w:val="00617EDD"/>
    <w:rsid w:val="00626713"/>
    <w:rsid w:val="00631670"/>
    <w:rsid w:val="00631677"/>
    <w:rsid w:val="006320FB"/>
    <w:rsid w:val="00633386"/>
    <w:rsid w:val="0063353F"/>
    <w:rsid w:val="006400BF"/>
    <w:rsid w:val="0064042C"/>
    <w:rsid w:val="00641E7E"/>
    <w:rsid w:val="00653DA1"/>
    <w:rsid w:val="00655423"/>
    <w:rsid w:val="0065702D"/>
    <w:rsid w:val="00661584"/>
    <w:rsid w:val="00662C4C"/>
    <w:rsid w:val="006652D5"/>
    <w:rsid w:val="00670255"/>
    <w:rsid w:val="00672A8E"/>
    <w:rsid w:val="006731DB"/>
    <w:rsid w:val="00676BAF"/>
    <w:rsid w:val="00677644"/>
    <w:rsid w:val="00677D5E"/>
    <w:rsid w:val="0068098D"/>
    <w:rsid w:val="006821C6"/>
    <w:rsid w:val="00684540"/>
    <w:rsid w:val="006903A6"/>
    <w:rsid w:val="00690D5E"/>
    <w:rsid w:val="00692AD9"/>
    <w:rsid w:val="00692DA2"/>
    <w:rsid w:val="0069790A"/>
    <w:rsid w:val="006A2DE1"/>
    <w:rsid w:val="006A30E1"/>
    <w:rsid w:val="006A5C6A"/>
    <w:rsid w:val="006A74CA"/>
    <w:rsid w:val="006C1BB9"/>
    <w:rsid w:val="006C503E"/>
    <w:rsid w:val="006C571C"/>
    <w:rsid w:val="006C6D88"/>
    <w:rsid w:val="006D081F"/>
    <w:rsid w:val="006D2E42"/>
    <w:rsid w:val="006D500B"/>
    <w:rsid w:val="006D57FE"/>
    <w:rsid w:val="006D6CEF"/>
    <w:rsid w:val="006D6F9E"/>
    <w:rsid w:val="006D7633"/>
    <w:rsid w:val="006E7AED"/>
    <w:rsid w:val="006F07C8"/>
    <w:rsid w:val="006F5231"/>
    <w:rsid w:val="006F78BB"/>
    <w:rsid w:val="00701E31"/>
    <w:rsid w:val="00706906"/>
    <w:rsid w:val="0070780B"/>
    <w:rsid w:val="007101CF"/>
    <w:rsid w:val="00712049"/>
    <w:rsid w:val="00712F5E"/>
    <w:rsid w:val="00714B50"/>
    <w:rsid w:val="00721C63"/>
    <w:rsid w:val="00722774"/>
    <w:rsid w:val="00726D06"/>
    <w:rsid w:val="00733CC3"/>
    <w:rsid w:val="00734ADE"/>
    <w:rsid w:val="00742C14"/>
    <w:rsid w:val="00743695"/>
    <w:rsid w:val="00743C89"/>
    <w:rsid w:val="007450CC"/>
    <w:rsid w:val="00746AFE"/>
    <w:rsid w:val="00751410"/>
    <w:rsid w:val="00751533"/>
    <w:rsid w:val="007538AE"/>
    <w:rsid w:val="007610A3"/>
    <w:rsid w:val="007653AA"/>
    <w:rsid w:val="00766076"/>
    <w:rsid w:val="00766662"/>
    <w:rsid w:val="00774050"/>
    <w:rsid w:val="00786DA5"/>
    <w:rsid w:val="00787E51"/>
    <w:rsid w:val="00794D1D"/>
    <w:rsid w:val="00795B1F"/>
    <w:rsid w:val="007A1B07"/>
    <w:rsid w:val="007A217B"/>
    <w:rsid w:val="007A3E4C"/>
    <w:rsid w:val="007A480E"/>
    <w:rsid w:val="007A7F66"/>
    <w:rsid w:val="007A7FD9"/>
    <w:rsid w:val="007B1D36"/>
    <w:rsid w:val="007B480D"/>
    <w:rsid w:val="007C02AE"/>
    <w:rsid w:val="007C5996"/>
    <w:rsid w:val="007C70EF"/>
    <w:rsid w:val="007D1E08"/>
    <w:rsid w:val="007E64CC"/>
    <w:rsid w:val="007F150B"/>
    <w:rsid w:val="008013F5"/>
    <w:rsid w:val="008035E4"/>
    <w:rsid w:val="00805360"/>
    <w:rsid w:val="00817078"/>
    <w:rsid w:val="00822076"/>
    <w:rsid w:val="0082260F"/>
    <w:rsid w:val="00822D05"/>
    <w:rsid w:val="00824844"/>
    <w:rsid w:val="0083056B"/>
    <w:rsid w:val="00831DA0"/>
    <w:rsid w:val="008328A8"/>
    <w:rsid w:val="00834A2E"/>
    <w:rsid w:val="00836FBB"/>
    <w:rsid w:val="00843927"/>
    <w:rsid w:val="00845385"/>
    <w:rsid w:val="00847C2D"/>
    <w:rsid w:val="00852385"/>
    <w:rsid w:val="00852D92"/>
    <w:rsid w:val="0085373E"/>
    <w:rsid w:val="00853F0D"/>
    <w:rsid w:val="0086228A"/>
    <w:rsid w:val="00863733"/>
    <w:rsid w:val="0086391E"/>
    <w:rsid w:val="008675D7"/>
    <w:rsid w:val="0086771B"/>
    <w:rsid w:val="00870D63"/>
    <w:rsid w:val="00872E99"/>
    <w:rsid w:val="00874E2D"/>
    <w:rsid w:val="00877106"/>
    <w:rsid w:val="00883241"/>
    <w:rsid w:val="00887216"/>
    <w:rsid w:val="00892644"/>
    <w:rsid w:val="008A5AFF"/>
    <w:rsid w:val="008A674C"/>
    <w:rsid w:val="008A7178"/>
    <w:rsid w:val="008A7FD5"/>
    <w:rsid w:val="008B23DA"/>
    <w:rsid w:val="008B443D"/>
    <w:rsid w:val="008B52EA"/>
    <w:rsid w:val="008B6098"/>
    <w:rsid w:val="008B6435"/>
    <w:rsid w:val="008C39E3"/>
    <w:rsid w:val="008C3D00"/>
    <w:rsid w:val="008C5897"/>
    <w:rsid w:val="008C7370"/>
    <w:rsid w:val="008D276F"/>
    <w:rsid w:val="008D5F97"/>
    <w:rsid w:val="008E662B"/>
    <w:rsid w:val="008F108B"/>
    <w:rsid w:val="008F6F5B"/>
    <w:rsid w:val="00903F22"/>
    <w:rsid w:val="00906ABB"/>
    <w:rsid w:val="00912ABD"/>
    <w:rsid w:val="009142FD"/>
    <w:rsid w:val="009162A7"/>
    <w:rsid w:val="00920B0B"/>
    <w:rsid w:val="009239B4"/>
    <w:rsid w:val="00927402"/>
    <w:rsid w:val="0093181E"/>
    <w:rsid w:val="00931AFE"/>
    <w:rsid w:val="009322EA"/>
    <w:rsid w:val="00932E34"/>
    <w:rsid w:val="0093418E"/>
    <w:rsid w:val="00934B9C"/>
    <w:rsid w:val="00936D12"/>
    <w:rsid w:val="0093742E"/>
    <w:rsid w:val="0093747C"/>
    <w:rsid w:val="00937609"/>
    <w:rsid w:val="00945960"/>
    <w:rsid w:val="00955AB2"/>
    <w:rsid w:val="0095662C"/>
    <w:rsid w:val="0097074A"/>
    <w:rsid w:val="00971019"/>
    <w:rsid w:val="009757C0"/>
    <w:rsid w:val="009815B4"/>
    <w:rsid w:val="009833DC"/>
    <w:rsid w:val="00993602"/>
    <w:rsid w:val="009955BC"/>
    <w:rsid w:val="00995C37"/>
    <w:rsid w:val="009A54D9"/>
    <w:rsid w:val="009A54DA"/>
    <w:rsid w:val="009B1296"/>
    <w:rsid w:val="009B2BE0"/>
    <w:rsid w:val="009B6842"/>
    <w:rsid w:val="009C473C"/>
    <w:rsid w:val="009C4C0F"/>
    <w:rsid w:val="009D2921"/>
    <w:rsid w:val="009D3ECF"/>
    <w:rsid w:val="009E05BE"/>
    <w:rsid w:val="009E12AA"/>
    <w:rsid w:val="009E49B0"/>
    <w:rsid w:val="009E4BD8"/>
    <w:rsid w:val="009F0044"/>
    <w:rsid w:val="009F20B6"/>
    <w:rsid w:val="009F230B"/>
    <w:rsid w:val="009F3C2C"/>
    <w:rsid w:val="009F6258"/>
    <w:rsid w:val="009F6578"/>
    <w:rsid w:val="00A004A2"/>
    <w:rsid w:val="00A04F19"/>
    <w:rsid w:val="00A06241"/>
    <w:rsid w:val="00A11F28"/>
    <w:rsid w:val="00A138B4"/>
    <w:rsid w:val="00A13BAC"/>
    <w:rsid w:val="00A14B30"/>
    <w:rsid w:val="00A14BCC"/>
    <w:rsid w:val="00A15B22"/>
    <w:rsid w:val="00A1709A"/>
    <w:rsid w:val="00A212B1"/>
    <w:rsid w:val="00A21CAB"/>
    <w:rsid w:val="00A26895"/>
    <w:rsid w:val="00A27894"/>
    <w:rsid w:val="00A377CE"/>
    <w:rsid w:val="00A405F9"/>
    <w:rsid w:val="00A43A20"/>
    <w:rsid w:val="00A45015"/>
    <w:rsid w:val="00A4580B"/>
    <w:rsid w:val="00A46FFE"/>
    <w:rsid w:val="00A47051"/>
    <w:rsid w:val="00A47310"/>
    <w:rsid w:val="00A5023A"/>
    <w:rsid w:val="00A50BE9"/>
    <w:rsid w:val="00A5105E"/>
    <w:rsid w:val="00A55C02"/>
    <w:rsid w:val="00A60FB4"/>
    <w:rsid w:val="00A61C73"/>
    <w:rsid w:val="00A65057"/>
    <w:rsid w:val="00A6624A"/>
    <w:rsid w:val="00A80264"/>
    <w:rsid w:val="00A90852"/>
    <w:rsid w:val="00A90FEE"/>
    <w:rsid w:val="00A92719"/>
    <w:rsid w:val="00A9399D"/>
    <w:rsid w:val="00A93A63"/>
    <w:rsid w:val="00A9418C"/>
    <w:rsid w:val="00AA0FC1"/>
    <w:rsid w:val="00AB010D"/>
    <w:rsid w:val="00AB1C10"/>
    <w:rsid w:val="00AB2F6B"/>
    <w:rsid w:val="00AB322C"/>
    <w:rsid w:val="00AB5F72"/>
    <w:rsid w:val="00AB7ADA"/>
    <w:rsid w:val="00AB7C29"/>
    <w:rsid w:val="00AC14A7"/>
    <w:rsid w:val="00AC214E"/>
    <w:rsid w:val="00AC540F"/>
    <w:rsid w:val="00AC57F3"/>
    <w:rsid w:val="00AD025E"/>
    <w:rsid w:val="00AD1EB8"/>
    <w:rsid w:val="00AD3468"/>
    <w:rsid w:val="00AD6000"/>
    <w:rsid w:val="00AE3967"/>
    <w:rsid w:val="00AE79C3"/>
    <w:rsid w:val="00AF203E"/>
    <w:rsid w:val="00AF3382"/>
    <w:rsid w:val="00AF6BED"/>
    <w:rsid w:val="00B004C1"/>
    <w:rsid w:val="00B00506"/>
    <w:rsid w:val="00B0050C"/>
    <w:rsid w:val="00B00D3B"/>
    <w:rsid w:val="00B04D73"/>
    <w:rsid w:val="00B04DF1"/>
    <w:rsid w:val="00B075B4"/>
    <w:rsid w:val="00B10794"/>
    <w:rsid w:val="00B130E4"/>
    <w:rsid w:val="00B1504B"/>
    <w:rsid w:val="00B153DA"/>
    <w:rsid w:val="00B165C6"/>
    <w:rsid w:val="00B1693D"/>
    <w:rsid w:val="00B2135F"/>
    <w:rsid w:val="00B22931"/>
    <w:rsid w:val="00B3130C"/>
    <w:rsid w:val="00B343F1"/>
    <w:rsid w:val="00B35286"/>
    <w:rsid w:val="00B3729A"/>
    <w:rsid w:val="00B40EB7"/>
    <w:rsid w:val="00B42439"/>
    <w:rsid w:val="00B42AF4"/>
    <w:rsid w:val="00B4413F"/>
    <w:rsid w:val="00B451A8"/>
    <w:rsid w:val="00B47C50"/>
    <w:rsid w:val="00B51A6F"/>
    <w:rsid w:val="00B52F62"/>
    <w:rsid w:val="00B5323B"/>
    <w:rsid w:val="00B5705C"/>
    <w:rsid w:val="00B612F0"/>
    <w:rsid w:val="00B62F42"/>
    <w:rsid w:val="00B63291"/>
    <w:rsid w:val="00B670A3"/>
    <w:rsid w:val="00B7047C"/>
    <w:rsid w:val="00B7324B"/>
    <w:rsid w:val="00B75104"/>
    <w:rsid w:val="00B76EAF"/>
    <w:rsid w:val="00B85123"/>
    <w:rsid w:val="00B85149"/>
    <w:rsid w:val="00B90ED6"/>
    <w:rsid w:val="00B96729"/>
    <w:rsid w:val="00B979EE"/>
    <w:rsid w:val="00BA1873"/>
    <w:rsid w:val="00BA18B8"/>
    <w:rsid w:val="00BA2CBF"/>
    <w:rsid w:val="00BA368E"/>
    <w:rsid w:val="00BB21DD"/>
    <w:rsid w:val="00BB65CD"/>
    <w:rsid w:val="00BB7983"/>
    <w:rsid w:val="00BB7CE6"/>
    <w:rsid w:val="00BB7F88"/>
    <w:rsid w:val="00BC4B5C"/>
    <w:rsid w:val="00BC558C"/>
    <w:rsid w:val="00BC697B"/>
    <w:rsid w:val="00BD08D1"/>
    <w:rsid w:val="00BD0902"/>
    <w:rsid w:val="00BD3C5C"/>
    <w:rsid w:val="00BD5779"/>
    <w:rsid w:val="00BE2B8E"/>
    <w:rsid w:val="00BE31ED"/>
    <w:rsid w:val="00BE4450"/>
    <w:rsid w:val="00BE55FC"/>
    <w:rsid w:val="00BF1FA9"/>
    <w:rsid w:val="00BF37EE"/>
    <w:rsid w:val="00BF3B4A"/>
    <w:rsid w:val="00BF4E41"/>
    <w:rsid w:val="00BF50C6"/>
    <w:rsid w:val="00C025D8"/>
    <w:rsid w:val="00C02666"/>
    <w:rsid w:val="00C13A5B"/>
    <w:rsid w:val="00C14730"/>
    <w:rsid w:val="00C14A3B"/>
    <w:rsid w:val="00C157D2"/>
    <w:rsid w:val="00C16AF5"/>
    <w:rsid w:val="00C17EC9"/>
    <w:rsid w:val="00C2118D"/>
    <w:rsid w:val="00C211A8"/>
    <w:rsid w:val="00C22DAD"/>
    <w:rsid w:val="00C2535E"/>
    <w:rsid w:val="00C30DF1"/>
    <w:rsid w:val="00C33806"/>
    <w:rsid w:val="00C3489D"/>
    <w:rsid w:val="00C37B9A"/>
    <w:rsid w:val="00C451BD"/>
    <w:rsid w:val="00C514A1"/>
    <w:rsid w:val="00C53674"/>
    <w:rsid w:val="00C54CA1"/>
    <w:rsid w:val="00C63FA3"/>
    <w:rsid w:val="00C71DCA"/>
    <w:rsid w:val="00C71F83"/>
    <w:rsid w:val="00C74273"/>
    <w:rsid w:val="00C81D2B"/>
    <w:rsid w:val="00C82A50"/>
    <w:rsid w:val="00C82EF3"/>
    <w:rsid w:val="00C84210"/>
    <w:rsid w:val="00C84580"/>
    <w:rsid w:val="00C860C8"/>
    <w:rsid w:val="00C87267"/>
    <w:rsid w:val="00C973AB"/>
    <w:rsid w:val="00CA04F4"/>
    <w:rsid w:val="00CA0A40"/>
    <w:rsid w:val="00CA0FF0"/>
    <w:rsid w:val="00CA1C70"/>
    <w:rsid w:val="00CA26CB"/>
    <w:rsid w:val="00CA3482"/>
    <w:rsid w:val="00CA34D8"/>
    <w:rsid w:val="00CA422E"/>
    <w:rsid w:val="00CB091F"/>
    <w:rsid w:val="00CC076E"/>
    <w:rsid w:val="00CC3DFF"/>
    <w:rsid w:val="00CC7D84"/>
    <w:rsid w:val="00CD0425"/>
    <w:rsid w:val="00CD0FF8"/>
    <w:rsid w:val="00CD4061"/>
    <w:rsid w:val="00CD4EEB"/>
    <w:rsid w:val="00CE227A"/>
    <w:rsid w:val="00CE2445"/>
    <w:rsid w:val="00CE53C0"/>
    <w:rsid w:val="00CF2B5A"/>
    <w:rsid w:val="00CF353F"/>
    <w:rsid w:val="00CF3CC0"/>
    <w:rsid w:val="00D01547"/>
    <w:rsid w:val="00D038FB"/>
    <w:rsid w:val="00D0405A"/>
    <w:rsid w:val="00D076E9"/>
    <w:rsid w:val="00D16ACE"/>
    <w:rsid w:val="00D16FAA"/>
    <w:rsid w:val="00D2200A"/>
    <w:rsid w:val="00D312DF"/>
    <w:rsid w:val="00D33E80"/>
    <w:rsid w:val="00D444EA"/>
    <w:rsid w:val="00D474D4"/>
    <w:rsid w:val="00D539AA"/>
    <w:rsid w:val="00D558FA"/>
    <w:rsid w:val="00D55D9B"/>
    <w:rsid w:val="00D61F62"/>
    <w:rsid w:val="00D7129E"/>
    <w:rsid w:val="00D73DAA"/>
    <w:rsid w:val="00D76F50"/>
    <w:rsid w:val="00D77F6A"/>
    <w:rsid w:val="00D80362"/>
    <w:rsid w:val="00D87D76"/>
    <w:rsid w:val="00D9055E"/>
    <w:rsid w:val="00DA236C"/>
    <w:rsid w:val="00DA721D"/>
    <w:rsid w:val="00DB58E6"/>
    <w:rsid w:val="00DB5E5E"/>
    <w:rsid w:val="00DB6523"/>
    <w:rsid w:val="00DB6641"/>
    <w:rsid w:val="00DB7BB9"/>
    <w:rsid w:val="00DC1536"/>
    <w:rsid w:val="00DC1653"/>
    <w:rsid w:val="00DD172A"/>
    <w:rsid w:val="00DD2DE6"/>
    <w:rsid w:val="00DD4EA7"/>
    <w:rsid w:val="00DD5479"/>
    <w:rsid w:val="00DD5986"/>
    <w:rsid w:val="00DD7C25"/>
    <w:rsid w:val="00DE0259"/>
    <w:rsid w:val="00DE3AC7"/>
    <w:rsid w:val="00DE4409"/>
    <w:rsid w:val="00DE6CB4"/>
    <w:rsid w:val="00DF3E72"/>
    <w:rsid w:val="00E0038F"/>
    <w:rsid w:val="00E03816"/>
    <w:rsid w:val="00E1062F"/>
    <w:rsid w:val="00E11A96"/>
    <w:rsid w:val="00E136C3"/>
    <w:rsid w:val="00E145AE"/>
    <w:rsid w:val="00E161DD"/>
    <w:rsid w:val="00E219AD"/>
    <w:rsid w:val="00E21C99"/>
    <w:rsid w:val="00E25C09"/>
    <w:rsid w:val="00E32AF4"/>
    <w:rsid w:val="00E35D18"/>
    <w:rsid w:val="00E35DE7"/>
    <w:rsid w:val="00E429CF"/>
    <w:rsid w:val="00E436E5"/>
    <w:rsid w:val="00E53655"/>
    <w:rsid w:val="00E566EF"/>
    <w:rsid w:val="00E608C5"/>
    <w:rsid w:val="00E65469"/>
    <w:rsid w:val="00E750A8"/>
    <w:rsid w:val="00E7657F"/>
    <w:rsid w:val="00E85559"/>
    <w:rsid w:val="00E85B14"/>
    <w:rsid w:val="00E87D63"/>
    <w:rsid w:val="00E87DF8"/>
    <w:rsid w:val="00E90590"/>
    <w:rsid w:val="00E905DC"/>
    <w:rsid w:val="00E90DDC"/>
    <w:rsid w:val="00E95186"/>
    <w:rsid w:val="00E9690A"/>
    <w:rsid w:val="00E97B45"/>
    <w:rsid w:val="00EA2016"/>
    <w:rsid w:val="00EA45C7"/>
    <w:rsid w:val="00EA5185"/>
    <w:rsid w:val="00EA5219"/>
    <w:rsid w:val="00EA7DA4"/>
    <w:rsid w:val="00EB4730"/>
    <w:rsid w:val="00EB58FD"/>
    <w:rsid w:val="00EB62B8"/>
    <w:rsid w:val="00EB73C5"/>
    <w:rsid w:val="00EC0BE6"/>
    <w:rsid w:val="00EC2403"/>
    <w:rsid w:val="00EC5550"/>
    <w:rsid w:val="00EC6FFD"/>
    <w:rsid w:val="00EC79A7"/>
    <w:rsid w:val="00ED0051"/>
    <w:rsid w:val="00ED140A"/>
    <w:rsid w:val="00ED351B"/>
    <w:rsid w:val="00ED440A"/>
    <w:rsid w:val="00ED555A"/>
    <w:rsid w:val="00ED705A"/>
    <w:rsid w:val="00EE17A7"/>
    <w:rsid w:val="00EE1B17"/>
    <w:rsid w:val="00EE485C"/>
    <w:rsid w:val="00EF0264"/>
    <w:rsid w:val="00EF1EE4"/>
    <w:rsid w:val="00EF274B"/>
    <w:rsid w:val="00EF3ECF"/>
    <w:rsid w:val="00EF51D0"/>
    <w:rsid w:val="00EF636C"/>
    <w:rsid w:val="00F00BF1"/>
    <w:rsid w:val="00F01BCC"/>
    <w:rsid w:val="00F042E7"/>
    <w:rsid w:val="00F05B98"/>
    <w:rsid w:val="00F13854"/>
    <w:rsid w:val="00F158AA"/>
    <w:rsid w:val="00F2000C"/>
    <w:rsid w:val="00F32960"/>
    <w:rsid w:val="00F331ED"/>
    <w:rsid w:val="00F359A3"/>
    <w:rsid w:val="00F367F6"/>
    <w:rsid w:val="00F376EE"/>
    <w:rsid w:val="00F37D75"/>
    <w:rsid w:val="00F4327A"/>
    <w:rsid w:val="00F55DED"/>
    <w:rsid w:val="00F704C9"/>
    <w:rsid w:val="00F756D0"/>
    <w:rsid w:val="00F76734"/>
    <w:rsid w:val="00F76982"/>
    <w:rsid w:val="00F77FBA"/>
    <w:rsid w:val="00F817D8"/>
    <w:rsid w:val="00F92191"/>
    <w:rsid w:val="00F96C17"/>
    <w:rsid w:val="00F97DF3"/>
    <w:rsid w:val="00FA03BD"/>
    <w:rsid w:val="00FA287E"/>
    <w:rsid w:val="00FA37D5"/>
    <w:rsid w:val="00FB40C8"/>
    <w:rsid w:val="00FB49E6"/>
    <w:rsid w:val="00FB4D04"/>
    <w:rsid w:val="00FB6CE3"/>
    <w:rsid w:val="00FB7798"/>
    <w:rsid w:val="00FC286F"/>
    <w:rsid w:val="00FC32DF"/>
    <w:rsid w:val="00FC6AAC"/>
    <w:rsid w:val="00FC76FE"/>
    <w:rsid w:val="00FD1168"/>
    <w:rsid w:val="00FD11D1"/>
    <w:rsid w:val="00FD3100"/>
    <w:rsid w:val="00FD3720"/>
    <w:rsid w:val="00FD41DA"/>
    <w:rsid w:val="00FD6468"/>
    <w:rsid w:val="00FD7EEF"/>
    <w:rsid w:val="00FE2BB9"/>
    <w:rsid w:val="00FE3D05"/>
    <w:rsid w:val="00FE6700"/>
    <w:rsid w:val="00FF1854"/>
    <w:rsid w:val="00FF3D4A"/>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0AC1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G Times (WN)" w:eastAsia="Times New Roman" w:hAnsi="CG Times (WN)" w:cs="Times New Roman"/>
        <w:sz w:val="24"/>
        <w:szCs w:val="24"/>
        <w:lang w:val="de-DE" w:eastAsia="de-DE" w:bidi="ar-SA"/>
      </w:rPr>
    </w:rPrDefault>
    <w:pPrDefault/>
  </w:docDefaults>
  <w:latentStyles w:defLockedState="0" w:defUIPriority="0" w:defSemiHidden="0" w:defUnhideWhenUsed="0" w:defQFormat="0" w:count="276">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table of figures" w:uiPriority="99"/>
    <w:lsdException w:name="Normal (Web)" w:uiPriority="99"/>
    <w:lsdException w:name="HTML Preformatted" w:uiPriority="99"/>
  </w:latentStyles>
  <w:style w:type="paragraph" w:default="1" w:styleId="Normal">
    <w:name w:val="Normal"/>
    <w:qFormat/>
    <w:rsid w:val="008E7DC9"/>
    <w:pPr>
      <w:spacing w:before="120"/>
      <w:jc w:val="both"/>
    </w:pPr>
    <w:rPr>
      <w:rFonts w:ascii="Arial" w:hAnsi="Arial" w:cs="Arial"/>
      <w:spacing w:val="10"/>
      <w:lang w:val="en-US"/>
    </w:rPr>
  </w:style>
  <w:style w:type="paragraph" w:styleId="Heading1">
    <w:name w:val="heading 1"/>
    <w:basedOn w:val="Normal"/>
    <w:next w:val="Normal"/>
    <w:link w:val="Heading1Char"/>
    <w:uiPriority w:val="99"/>
    <w:qFormat/>
    <w:rsid w:val="00DD0212"/>
    <w:pPr>
      <w:numPr>
        <w:numId w:val="5"/>
      </w:numPr>
      <w:tabs>
        <w:tab w:val="left" w:pos="851"/>
        <w:tab w:val="left" w:pos="1134"/>
      </w:tabs>
      <w:spacing w:after="240"/>
      <w:jc w:val="left"/>
      <w:outlineLvl w:val="0"/>
    </w:pPr>
    <w:rPr>
      <w:b/>
      <w:bCs/>
      <w:caps/>
      <w:sz w:val="32"/>
      <w:szCs w:val="32"/>
    </w:rPr>
  </w:style>
  <w:style w:type="paragraph" w:styleId="Heading2">
    <w:name w:val="heading 2"/>
    <w:aliases w:val="Heading 21,l2,l2 Char Char"/>
    <w:basedOn w:val="Default"/>
    <w:next w:val="Default"/>
    <w:link w:val="Heading2Char"/>
    <w:uiPriority w:val="99"/>
    <w:qFormat/>
    <w:rsid w:val="00DD0212"/>
    <w:pPr>
      <w:numPr>
        <w:ilvl w:val="1"/>
        <w:numId w:val="5"/>
      </w:numPr>
      <w:tabs>
        <w:tab w:val="left" w:pos="0"/>
        <w:tab w:val="left" w:pos="851"/>
        <w:tab w:val="left" w:pos="1134"/>
      </w:tabs>
      <w:spacing w:before="360" w:after="120"/>
      <w:outlineLvl w:val="1"/>
    </w:pPr>
    <w:rPr>
      <w:b/>
      <w:color w:val="auto"/>
      <w:sz w:val="28"/>
    </w:rPr>
  </w:style>
  <w:style w:type="paragraph" w:styleId="Heading3">
    <w:name w:val="heading 3"/>
    <w:aliases w:val="Heading 3 Char"/>
    <w:basedOn w:val="Normal"/>
    <w:next w:val="NormalIndent"/>
    <w:link w:val="Heading3Char1"/>
    <w:uiPriority w:val="99"/>
    <w:qFormat/>
    <w:rsid w:val="00FD6468"/>
    <w:pPr>
      <w:numPr>
        <w:ilvl w:val="2"/>
        <w:numId w:val="5"/>
      </w:numPr>
      <w:tabs>
        <w:tab w:val="left" w:pos="0"/>
        <w:tab w:val="left" w:pos="1134"/>
      </w:tabs>
      <w:spacing w:before="360" w:after="240"/>
      <w:ind w:left="720"/>
      <w:outlineLvl w:val="2"/>
    </w:pPr>
    <w:rPr>
      <w:b/>
      <w:bCs/>
    </w:rPr>
  </w:style>
  <w:style w:type="paragraph" w:styleId="Heading4">
    <w:name w:val="heading 4"/>
    <w:basedOn w:val="Normal"/>
    <w:next w:val="NormalIndent"/>
    <w:link w:val="Heading4Char"/>
    <w:uiPriority w:val="99"/>
    <w:qFormat/>
    <w:rsid w:val="00DD0212"/>
    <w:pPr>
      <w:numPr>
        <w:ilvl w:val="3"/>
        <w:numId w:val="5"/>
      </w:numPr>
      <w:tabs>
        <w:tab w:val="left" w:pos="1106"/>
        <w:tab w:val="left" w:pos="1134"/>
      </w:tabs>
      <w:spacing w:after="120"/>
      <w:outlineLvl w:val="3"/>
    </w:pPr>
    <w:rPr>
      <w:b/>
      <w:bCs/>
    </w:rPr>
  </w:style>
  <w:style w:type="paragraph" w:styleId="Heading5">
    <w:name w:val="heading 5"/>
    <w:basedOn w:val="Normal"/>
    <w:next w:val="NormalIndent"/>
    <w:link w:val="Heading5Char"/>
    <w:uiPriority w:val="99"/>
    <w:qFormat/>
    <w:rsid w:val="00DD0212"/>
    <w:pPr>
      <w:numPr>
        <w:ilvl w:val="4"/>
        <w:numId w:val="5"/>
      </w:numPr>
      <w:tabs>
        <w:tab w:val="left" w:pos="1106"/>
        <w:tab w:val="left" w:pos="1134"/>
      </w:tabs>
      <w:spacing w:after="120"/>
      <w:outlineLvl w:val="4"/>
    </w:pPr>
    <w:rPr>
      <w:b/>
      <w:bCs/>
    </w:rPr>
  </w:style>
  <w:style w:type="paragraph" w:styleId="Heading6">
    <w:name w:val="heading 6"/>
    <w:basedOn w:val="Normal"/>
    <w:next w:val="NormalIndent"/>
    <w:link w:val="Heading6Char"/>
    <w:uiPriority w:val="99"/>
    <w:qFormat/>
    <w:rsid w:val="00DD0212"/>
    <w:pPr>
      <w:numPr>
        <w:ilvl w:val="5"/>
        <w:numId w:val="5"/>
      </w:numPr>
      <w:tabs>
        <w:tab w:val="left" w:pos="1134"/>
      </w:tabs>
      <w:spacing w:before="60"/>
      <w:outlineLvl w:val="5"/>
    </w:pPr>
  </w:style>
  <w:style w:type="paragraph" w:styleId="Heading7">
    <w:name w:val="heading 7"/>
    <w:basedOn w:val="Normal"/>
    <w:next w:val="NormalIndent"/>
    <w:link w:val="Heading7Char"/>
    <w:uiPriority w:val="99"/>
    <w:qFormat/>
    <w:rsid w:val="00DD0212"/>
    <w:pPr>
      <w:numPr>
        <w:ilvl w:val="6"/>
        <w:numId w:val="5"/>
      </w:numPr>
      <w:outlineLvl w:val="6"/>
    </w:pPr>
    <w:rPr>
      <w:i/>
      <w:iCs/>
      <w:sz w:val="20"/>
      <w:szCs w:val="20"/>
    </w:rPr>
  </w:style>
  <w:style w:type="paragraph" w:styleId="Heading8">
    <w:name w:val="heading 8"/>
    <w:basedOn w:val="Normal"/>
    <w:next w:val="NormalIndent"/>
    <w:link w:val="Heading8Char"/>
    <w:uiPriority w:val="99"/>
    <w:qFormat/>
    <w:rsid w:val="00DD0212"/>
    <w:pPr>
      <w:numPr>
        <w:ilvl w:val="7"/>
        <w:numId w:val="5"/>
      </w:numPr>
      <w:outlineLvl w:val="7"/>
    </w:pPr>
    <w:rPr>
      <w:b/>
      <w:bCs/>
    </w:rPr>
  </w:style>
  <w:style w:type="paragraph" w:styleId="Heading9">
    <w:name w:val="heading 9"/>
    <w:basedOn w:val="Normal"/>
    <w:next w:val="NormalIndent"/>
    <w:link w:val="Heading9Char"/>
    <w:uiPriority w:val="99"/>
    <w:qFormat/>
    <w:rsid w:val="00DD0212"/>
    <w:pPr>
      <w:numPr>
        <w:ilvl w:val="8"/>
        <w:numId w:val="5"/>
      </w:numPr>
      <w:outlineLvl w:val="8"/>
    </w:pPr>
    <w:rPr>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DD0212"/>
    <w:rPr>
      <w:rFonts w:ascii="Arial" w:hAnsi="Arial" w:cs="Arial"/>
      <w:b/>
      <w:bCs/>
      <w:caps/>
      <w:spacing w:val="10"/>
      <w:sz w:val="32"/>
      <w:szCs w:val="32"/>
      <w:lang w:val="en-US"/>
    </w:rPr>
  </w:style>
  <w:style w:type="character" w:customStyle="1" w:styleId="Heading2Char">
    <w:name w:val="Heading 2 Char"/>
    <w:aliases w:val="Heading 21 Char,l2 Char,l2 Char Char Char"/>
    <w:basedOn w:val="DefaultParagraphFont"/>
    <w:link w:val="Heading2"/>
    <w:uiPriority w:val="99"/>
    <w:rsid w:val="00DD0212"/>
    <w:rPr>
      <w:rFonts w:ascii="Arial" w:hAnsi="Arial"/>
      <w:b/>
      <w:sz w:val="28"/>
    </w:rPr>
  </w:style>
  <w:style w:type="character" w:customStyle="1" w:styleId="Heading3Char1">
    <w:name w:val="Heading 3 Char1"/>
    <w:aliases w:val="Heading 3 Char Char"/>
    <w:basedOn w:val="DefaultParagraphFont"/>
    <w:link w:val="Heading3"/>
    <w:uiPriority w:val="99"/>
    <w:rsid w:val="00FD6468"/>
    <w:rPr>
      <w:rFonts w:ascii="Arial" w:hAnsi="Arial" w:cs="Arial"/>
      <w:b/>
      <w:bCs/>
      <w:spacing w:val="10"/>
      <w:lang w:val="en-US"/>
    </w:rPr>
  </w:style>
  <w:style w:type="character" w:customStyle="1" w:styleId="Heading4Char">
    <w:name w:val="Heading 4 Char"/>
    <w:basedOn w:val="DefaultParagraphFont"/>
    <w:link w:val="Heading4"/>
    <w:uiPriority w:val="99"/>
    <w:rsid w:val="00DD0212"/>
    <w:rPr>
      <w:rFonts w:ascii="Arial" w:hAnsi="Arial" w:cs="Arial"/>
      <w:b/>
      <w:bCs/>
      <w:spacing w:val="10"/>
      <w:lang w:val="en-US"/>
    </w:rPr>
  </w:style>
  <w:style w:type="character" w:customStyle="1" w:styleId="Heading5Char">
    <w:name w:val="Heading 5 Char"/>
    <w:basedOn w:val="DefaultParagraphFont"/>
    <w:link w:val="Heading5"/>
    <w:uiPriority w:val="99"/>
    <w:rsid w:val="00DD0212"/>
    <w:rPr>
      <w:rFonts w:ascii="Arial" w:hAnsi="Arial" w:cs="Arial"/>
      <w:b/>
      <w:bCs/>
      <w:spacing w:val="10"/>
      <w:lang w:val="en-US"/>
    </w:rPr>
  </w:style>
  <w:style w:type="character" w:customStyle="1" w:styleId="Heading6Char">
    <w:name w:val="Heading 6 Char"/>
    <w:basedOn w:val="DefaultParagraphFont"/>
    <w:link w:val="Heading6"/>
    <w:uiPriority w:val="99"/>
    <w:rsid w:val="00DD0212"/>
    <w:rPr>
      <w:rFonts w:ascii="Arial" w:hAnsi="Arial" w:cs="Arial"/>
      <w:spacing w:val="10"/>
      <w:lang w:val="en-US"/>
    </w:rPr>
  </w:style>
  <w:style w:type="character" w:customStyle="1" w:styleId="Heading7Char">
    <w:name w:val="Heading 7 Char"/>
    <w:basedOn w:val="DefaultParagraphFont"/>
    <w:link w:val="Heading7"/>
    <w:uiPriority w:val="99"/>
    <w:rsid w:val="00DD0212"/>
    <w:rPr>
      <w:rFonts w:ascii="Arial" w:hAnsi="Arial" w:cs="Arial"/>
      <w:i/>
      <w:iCs/>
      <w:spacing w:val="10"/>
      <w:sz w:val="20"/>
      <w:szCs w:val="20"/>
      <w:lang w:val="en-US"/>
    </w:rPr>
  </w:style>
  <w:style w:type="character" w:customStyle="1" w:styleId="Heading8Char">
    <w:name w:val="Heading 8 Char"/>
    <w:basedOn w:val="DefaultParagraphFont"/>
    <w:link w:val="Heading8"/>
    <w:uiPriority w:val="99"/>
    <w:rsid w:val="00DD0212"/>
    <w:rPr>
      <w:rFonts w:ascii="Arial" w:hAnsi="Arial" w:cs="Arial"/>
      <w:b/>
      <w:bCs/>
      <w:spacing w:val="10"/>
      <w:lang w:val="en-US"/>
    </w:rPr>
  </w:style>
  <w:style w:type="character" w:customStyle="1" w:styleId="Heading9Char">
    <w:name w:val="Heading 9 Char"/>
    <w:basedOn w:val="DefaultParagraphFont"/>
    <w:link w:val="Heading9"/>
    <w:uiPriority w:val="99"/>
    <w:rsid w:val="00DD0212"/>
    <w:rPr>
      <w:rFonts w:ascii="Arial" w:hAnsi="Arial" w:cs="Arial"/>
      <w:i/>
      <w:iCs/>
      <w:spacing w:val="10"/>
      <w:sz w:val="20"/>
      <w:szCs w:val="20"/>
      <w:lang w:val="en-US"/>
    </w:rPr>
  </w:style>
  <w:style w:type="paragraph" w:styleId="NormalIndent">
    <w:name w:val="Normal Indent"/>
    <w:basedOn w:val="Normal"/>
    <w:uiPriority w:val="99"/>
    <w:rsid w:val="008E7DC9"/>
    <w:pPr>
      <w:tabs>
        <w:tab w:val="left" w:pos="1134"/>
      </w:tabs>
      <w:ind w:left="1134" w:hanging="284"/>
    </w:pPr>
  </w:style>
  <w:style w:type="paragraph" w:styleId="TOC8">
    <w:name w:val="toc 8"/>
    <w:basedOn w:val="Normal"/>
    <w:next w:val="Normal"/>
    <w:autoRedefine/>
    <w:uiPriority w:val="39"/>
    <w:semiHidden/>
    <w:rsid w:val="008E7DC9"/>
    <w:pPr>
      <w:tabs>
        <w:tab w:val="right" w:pos="9639"/>
      </w:tabs>
      <w:ind w:left="1680"/>
      <w:jc w:val="left"/>
    </w:pPr>
    <w:rPr>
      <w:sz w:val="22"/>
      <w:szCs w:val="22"/>
    </w:rPr>
  </w:style>
  <w:style w:type="paragraph" w:styleId="TOC7">
    <w:name w:val="toc 7"/>
    <w:basedOn w:val="Normal"/>
    <w:next w:val="Normal"/>
    <w:autoRedefine/>
    <w:uiPriority w:val="39"/>
    <w:semiHidden/>
    <w:rsid w:val="008E7DC9"/>
    <w:pPr>
      <w:tabs>
        <w:tab w:val="right" w:pos="9639"/>
      </w:tabs>
      <w:ind w:left="1440"/>
      <w:jc w:val="left"/>
    </w:pPr>
    <w:rPr>
      <w:sz w:val="22"/>
      <w:szCs w:val="22"/>
    </w:rPr>
  </w:style>
  <w:style w:type="paragraph" w:styleId="TOC6">
    <w:name w:val="toc 6"/>
    <w:basedOn w:val="Normal"/>
    <w:next w:val="Normal"/>
    <w:autoRedefine/>
    <w:uiPriority w:val="39"/>
    <w:semiHidden/>
    <w:rsid w:val="008E7DC9"/>
    <w:pPr>
      <w:tabs>
        <w:tab w:val="right" w:pos="9639"/>
      </w:tabs>
      <w:ind w:left="1200"/>
      <w:jc w:val="left"/>
    </w:pPr>
    <w:rPr>
      <w:sz w:val="22"/>
      <w:szCs w:val="22"/>
    </w:rPr>
  </w:style>
  <w:style w:type="paragraph" w:styleId="TOC5">
    <w:name w:val="toc 5"/>
    <w:basedOn w:val="Heading5"/>
    <w:next w:val="Normal"/>
    <w:autoRedefine/>
    <w:uiPriority w:val="39"/>
    <w:semiHidden/>
    <w:rsid w:val="008E7DC9"/>
    <w:pPr>
      <w:tabs>
        <w:tab w:val="clear" w:pos="1106"/>
        <w:tab w:val="clear" w:pos="1134"/>
        <w:tab w:val="right" w:pos="9639"/>
      </w:tabs>
      <w:ind w:left="960"/>
      <w:jc w:val="left"/>
      <w:outlineLvl w:val="9"/>
    </w:pPr>
    <w:rPr>
      <w:b w:val="0"/>
      <w:bCs w:val="0"/>
      <w:sz w:val="22"/>
      <w:szCs w:val="22"/>
    </w:rPr>
  </w:style>
  <w:style w:type="paragraph" w:styleId="TOC4">
    <w:name w:val="toc 4"/>
    <w:basedOn w:val="Normal"/>
    <w:next w:val="Normal"/>
    <w:autoRedefine/>
    <w:uiPriority w:val="39"/>
    <w:semiHidden/>
    <w:rsid w:val="008E7DC9"/>
    <w:pPr>
      <w:tabs>
        <w:tab w:val="right" w:pos="9639"/>
      </w:tabs>
      <w:ind w:left="720"/>
      <w:jc w:val="left"/>
    </w:pPr>
    <w:rPr>
      <w:sz w:val="22"/>
      <w:szCs w:val="22"/>
    </w:rPr>
  </w:style>
  <w:style w:type="paragraph" w:styleId="TOC3">
    <w:name w:val="toc 3"/>
    <w:basedOn w:val="Normal"/>
    <w:next w:val="Normal"/>
    <w:autoRedefine/>
    <w:uiPriority w:val="39"/>
    <w:rsid w:val="008E7DC9"/>
    <w:pPr>
      <w:tabs>
        <w:tab w:val="right" w:pos="9639"/>
      </w:tabs>
      <w:ind w:left="480"/>
      <w:jc w:val="left"/>
    </w:pPr>
    <w:rPr>
      <w:smallCaps/>
      <w:sz w:val="22"/>
      <w:szCs w:val="22"/>
    </w:rPr>
  </w:style>
  <w:style w:type="paragraph" w:styleId="TOC2">
    <w:name w:val="toc 2"/>
    <w:basedOn w:val="Normal"/>
    <w:next w:val="Normal"/>
    <w:autoRedefine/>
    <w:uiPriority w:val="39"/>
    <w:rsid w:val="008E7DC9"/>
    <w:pPr>
      <w:tabs>
        <w:tab w:val="right" w:pos="9639"/>
      </w:tabs>
      <w:ind w:left="240"/>
      <w:jc w:val="left"/>
    </w:pPr>
    <w:rPr>
      <w:b/>
      <w:bCs/>
      <w:smallCaps/>
      <w:sz w:val="22"/>
      <w:szCs w:val="22"/>
    </w:rPr>
  </w:style>
  <w:style w:type="paragraph" w:styleId="TOC1">
    <w:name w:val="toc 1"/>
    <w:basedOn w:val="Normal"/>
    <w:next w:val="Normal"/>
    <w:autoRedefine/>
    <w:uiPriority w:val="39"/>
    <w:rsid w:val="008E7DC9"/>
    <w:pPr>
      <w:tabs>
        <w:tab w:val="right" w:pos="9639"/>
      </w:tabs>
      <w:spacing w:before="360" w:after="360"/>
      <w:jc w:val="left"/>
    </w:pPr>
    <w:rPr>
      <w:b/>
      <w:bCs/>
      <w:caps/>
      <w:sz w:val="22"/>
      <w:szCs w:val="22"/>
      <w:u w:val="single"/>
    </w:rPr>
  </w:style>
  <w:style w:type="paragraph" w:styleId="Footer">
    <w:name w:val="footer"/>
    <w:basedOn w:val="Normal"/>
    <w:link w:val="FooterChar"/>
    <w:uiPriority w:val="99"/>
    <w:rsid w:val="008E7DC9"/>
    <w:pPr>
      <w:pBdr>
        <w:top w:val="single" w:sz="12" w:space="0" w:color="auto"/>
      </w:pBdr>
      <w:tabs>
        <w:tab w:val="center" w:pos="4820"/>
        <w:tab w:val="right" w:pos="9639"/>
      </w:tabs>
    </w:pPr>
    <w:rPr>
      <w:b/>
      <w:bCs/>
      <w:caps/>
      <w:sz w:val="16"/>
      <w:szCs w:val="16"/>
    </w:rPr>
  </w:style>
  <w:style w:type="character" w:customStyle="1" w:styleId="FooterChar">
    <w:name w:val="Footer Char"/>
    <w:basedOn w:val="DefaultParagraphFont"/>
    <w:link w:val="Footer"/>
    <w:uiPriority w:val="99"/>
    <w:semiHidden/>
    <w:rsid w:val="00ED24D0"/>
    <w:rPr>
      <w:rFonts w:ascii="Arial" w:hAnsi="Arial" w:cs="Arial"/>
      <w:spacing w:val="10"/>
      <w:sz w:val="24"/>
      <w:szCs w:val="24"/>
      <w:lang w:val="en-US"/>
    </w:rPr>
  </w:style>
  <w:style w:type="paragraph" w:styleId="Header">
    <w:name w:val="header"/>
    <w:basedOn w:val="Normal"/>
    <w:link w:val="HeaderChar"/>
    <w:uiPriority w:val="99"/>
    <w:rsid w:val="008E7DC9"/>
    <w:pPr>
      <w:tabs>
        <w:tab w:val="center" w:pos="4819"/>
        <w:tab w:val="right" w:pos="9071"/>
      </w:tabs>
    </w:pPr>
  </w:style>
  <w:style w:type="character" w:customStyle="1" w:styleId="HeaderChar">
    <w:name w:val="Header Char"/>
    <w:basedOn w:val="DefaultParagraphFont"/>
    <w:link w:val="Header"/>
    <w:uiPriority w:val="99"/>
    <w:semiHidden/>
    <w:rsid w:val="00ED24D0"/>
    <w:rPr>
      <w:rFonts w:ascii="Arial" w:hAnsi="Arial" w:cs="Arial"/>
      <w:spacing w:val="10"/>
      <w:sz w:val="24"/>
      <w:szCs w:val="24"/>
      <w:lang w:val="en-US"/>
    </w:rPr>
  </w:style>
  <w:style w:type="paragraph" w:customStyle="1" w:styleId="TitelBild">
    <w:name w:val="Titel_Bild"/>
    <w:basedOn w:val="Normal"/>
    <w:uiPriority w:val="99"/>
    <w:rsid w:val="008E7DC9"/>
    <w:pPr>
      <w:spacing w:before="60"/>
    </w:pPr>
    <w:rPr>
      <w:b/>
      <w:bCs/>
      <w:smallCaps/>
    </w:rPr>
  </w:style>
  <w:style w:type="paragraph" w:styleId="BodyText">
    <w:name w:val="Body Text"/>
    <w:basedOn w:val="Normal"/>
    <w:link w:val="BodyTextChar"/>
    <w:uiPriority w:val="99"/>
    <w:rsid w:val="008E7DC9"/>
    <w:pPr>
      <w:jc w:val="left"/>
    </w:pPr>
  </w:style>
  <w:style w:type="character" w:customStyle="1" w:styleId="BodyTextChar">
    <w:name w:val="Body Text Char"/>
    <w:basedOn w:val="DefaultParagraphFont"/>
    <w:link w:val="BodyText"/>
    <w:uiPriority w:val="99"/>
    <w:semiHidden/>
    <w:rsid w:val="00ED24D0"/>
    <w:rPr>
      <w:rFonts w:ascii="Arial" w:hAnsi="Arial" w:cs="Arial"/>
      <w:spacing w:val="10"/>
      <w:sz w:val="24"/>
      <w:szCs w:val="24"/>
      <w:lang w:val="en-US"/>
    </w:rPr>
  </w:style>
  <w:style w:type="paragraph" w:styleId="TOC9">
    <w:name w:val="toc 9"/>
    <w:basedOn w:val="TOC1"/>
    <w:autoRedefine/>
    <w:uiPriority w:val="39"/>
    <w:semiHidden/>
    <w:rsid w:val="008E7DC9"/>
    <w:pPr>
      <w:spacing w:before="0" w:after="0"/>
      <w:ind w:left="1920"/>
    </w:pPr>
    <w:rPr>
      <w:b w:val="0"/>
      <w:bCs w:val="0"/>
      <w:caps w:val="0"/>
      <w:u w:val="none"/>
    </w:rPr>
  </w:style>
  <w:style w:type="paragraph" w:styleId="Caption">
    <w:name w:val="caption"/>
    <w:basedOn w:val="Normal"/>
    <w:next w:val="Normal"/>
    <w:uiPriority w:val="99"/>
    <w:qFormat/>
    <w:rsid w:val="008E7DC9"/>
    <w:pPr>
      <w:spacing w:after="120"/>
    </w:pPr>
    <w:rPr>
      <w:b/>
      <w:bCs/>
    </w:rPr>
  </w:style>
  <w:style w:type="paragraph" w:styleId="Title">
    <w:name w:val="Title"/>
    <w:basedOn w:val="Normal"/>
    <w:link w:val="TitleChar"/>
    <w:uiPriority w:val="99"/>
    <w:qFormat/>
    <w:rsid w:val="008E7DC9"/>
    <w:pPr>
      <w:spacing w:before="0"/>
      <w:ind w:right="566"/>
      <w:jc w:val="center"/>
    </w:pPr>
    <w:rPr>
      <w:rFonts w:cs="Times New Roman"/>
      <w:b/>
      <w:bCs/>
      <w:spacing w:val="0"/>
    </w:rPr>
  </w:style>
  <w:style w:type="character" w:customStyle="1" w:styleId="TitleChar">
    <w:name w:val="Title Char"/>
    <w:basedOn w:val="DefaultParagraphFont"/>
    <w:link w:val="Title"/>
    <w:uiPriority w:val="10"/>
    <w:rsid w:val="00ED24D0"/>
    <w:rPr>
      <w:rFonts w:ascii="Cambria" w:eastAsia="Times New Roman" w:hAnsi="Cambria" w:cs="Times New Roman"/>
      <w:b/>
      <w:bCs/>
      <w:spacing w:val="10"/>
      <w:kern w:val="28"/>
      <w:sz w:val="32"/>
      <w:szCs w:val="32"/>
      <w:lang w:val="en-US"/>
    </w:rPr>
  </w:style>
  <w:style w:type="paragraph" w:styleId="PlainText">
    <w:name w:val="Plain Text"/>
    <w:basedOn w:val="Normal"/>
    <w:link w:val="PlainTextChar"/>
    <w:uiPriority w:val="99"/>
    <w:rsid w:val="008E7DC9"/>
    <w:pPr>
      <w:spacing w:before="0"/>
      <w:jc w:val="left"/>
    </w:pPr>
    <w:rPr>
      <w:rFonts w:ascii="Courier New" w:hAnsi="Courier New" w:cs="Courier New"/>
      <w:spacing w:val="0"/>
      <w:sz w:val="20"/>
      <w:szCs w:val="20"/>
      <w:lang w:val="de-DE"/>
    </w:rPr>
  </w:style>
  <w:style w:type="character" w:customStyle="1" w:styleId="PlainTextChar">
    <w:name w:val="Plain Text Char"/>
    <w:basedOn w:val="DefaultParagraphFont"/>
    <w:link w:val="PlainText"/>
    <w:uiPriority w:val="99"/>
    <w:rsid w:val="00ED24D0"/>
    <w:rPr>
      <w:rFonts w:ascii="Courier New" w:hAnsi="Courier New" w:cs="Courier New"/>
      <w:spacing w:val="10"/>
      <w:sz w:val="20"/>
      <w:szCs w:val="20"/>
      <w:lang w:val="en-US"/>
    </w:rPr>
  </w:style>
  <w:style w:type="paragraph" w:styleId="BodyTextFirstIndent">
    <w:name w:val="Body Text First Indent"/>
    <w:basedOn w:val="BodyText"/>
    <w:link w:val="BodyTextFirstIndentChar"/>
    <w:uiPriority w:val="99"/>
    <w:rsid w:val="008E7DC9"/>
    <w:pPr>
      <w:spacing w:before="0" w:after="119" w:line="288" w:lineRule="auto"/>
      <w:ind w:firstLine="283"/>
      <w:jc w:val="both"/>
    </w:pPr>
    <w:rPr>
      <w:rFonts w:cs="Times New Roman"/>
      <w:spacing w:val="0"/>
      <w:sz w:val="22"/>
      <w:szCs w:val="22"/>
      <w:lang w:val="de-DE"/>
    </w:rPr>
  </w:style>
  <w:style w:type="character" w:customStyle="1" w:styleId="BodyTextFirstIndentChar">
    <w:name w:val="Body Text First Indent Char"/>
    <w:basedOn w:val="BodyTextChar"/>
    <w:link w:val="BodyTextFirstIndent"/>
    <w:uiPriority w:val="99"/>
    <w:semiHidden/>
    <w:rsid w:val="00ED24D0"/>
    <w:rPr>
      <w:rFonts w:ascii="Arial" w:hAnsi="Arial" w:cs="Arial"/>
      <w:spacing w:val="10"/>
      <w:sz w:val="24"/>
      <w:szCs w:val="24"/>
      <w:lang w:val="en-US"/>
    </w:rPr>
  </w:style>
  <w:style w:type="paragraph" w:styleId="BlockText">
    <w:name w:val="Block Text"/>
    <w:basedOn w:val="Normal"/>
    <w:uiPriority w:val="99"/>
    <w:rsid w:val="008E7DC9"/>
    <w:pPr>
      <w:ind w:left="113" w:right="113"/>
      <w:jc w:val="center"/>
    </w:pPr>
  </w:style>
  <w:style w:type="paragraph" w:customStyle="1" w:styleId="Standard1">
    <w:name w:val="Standard1"/>
    <w:basedOn w:val="Normal"/>
    <w:uiPriority w:val="99"/>
    <w:rsid w:val="008E7DC9"/>
    <w:pPr>
      <w:spacing w:before="0"/>
    </w:pPr>
    <w:rPr>
      <w:rFonts w:ascii="Roman 12cpi" w:hAnsi="Roman 12cpi" w:cs="Roman 12cpi"/>
      <w:spacing w:val="0"/>
      <w:lang w:val="de-DE"/>
    </w:rPr>
  </w:style>
  <w:style w:type="character" w:styleId="PageNumber">
    <w:name w:val="page number"/>
    <w:basedOn w:val="DefaultParagraphFont"/>
    <w:uiPriority w:val="99"/>
    <w:rsid w:val="008E7DC9"/>
    <w:rPr>
      <w:rFonts w:cs="Times New Roman"/>
    </w:rPr>
  </w:style>
  <w:style w:type="character" w:customStyle="1" w:styleId="Heading31">
    <w:name w:val="Heading 31"/>
    <w:aliases w:val="Heading 3 Char Char1"/>
    <w:basedOn w:val="DefaultParagraphFont"/>
    <w:uiPriority w:val="99"/>
    <w:rsid w:val="008E7DC9"/>
    <w:rPr>
      <w:rFonts w:ascii="Arial" w:hAnsi="Arial" w:cs="Arial"/>
      <w:b/>
      <w:bCs/>
      <w:spacing w:val="10"/>
      <w:sz w:val="24"/>
      <w:szCs w:val="24"/>
      <w:lang w:val="en-US" w:eastAsia="de-DE"/>
    </w:rPr>
  </w:style>
  <w:style w:type="character" w:styleId="Hyperlink">
    <w:name w:val="Hyperlink"/>
    <w:basedOn w:val="DefaultParagraphFont"/>
    <w:uiPriority w:val="99"/>
    <w:rsid w:val="008E7DC9"/>
    <w:rPr>
      <w:rFonts w:cs="Times New Roman"/>
      <w:color w:val="0000FF"/>
      <w:u w:val="single"/>
    </w:rPr>
  </w:style>
  <w:style w:type="paragraph" w:styleId="BodyText2">
    <w:name w:val="Body Text 2"/>
    <w:basedOn w:val="Normal"/>
    <w:link w:val="BodyText2Char"/>
    <w:uiPriority w:val="99"/>
    <w:rsid w:val="008E7DC9"/>
    <w:pPr>
      <w:spacing w:after="120"/>
      <w:ind w:left="283"/>
    </w:pPr>
  </w:style>
  <w:style w:type="character" w:customStyle="1" w:styleId="BodyText2Char">
    <w:name w:val="Body Text 2 Char"/>
    <w:basedOn w:val="DefaultParagraphFont"/>
    <w:link w:val="BodyText2"/>
    <w:uiPriority w:val="99"/>
    <w:semiHidden/>
    <w:rsid w:val="00ED24D0"/>
    <w:rPr>
      <w:rFonts w:ascii="Arial" w:hAnsi="Arial" w:cs="Arial"/>
      <w:spacing w:val="10"/>
      <w:sz w:val="24"/>
      <w:szCs w:val="24"/>
      <w:lang w:val="en-US"/>
    </w:rPr>
  </w:style>
  <w:style w:type="paragraph" w:styleId="BodyText3">
    <w:name w:val="Body Text 3"/>
    <w:basedOn w:val="Normal"/>
    <w:link w:val="BodyText3Char"/>
    <w:uiPriority w:val="99"/>
    <w:rsid w:val="008E7DC9"/>
    <w:pPr>
      <w:spacing w:after="120"/>
    </w:pPr>
    <w:rPr>
      <w:sz w:val="16"/>
      <w:szCs w:val="16"/>
    </w:rPr>
  </w:style>
  <w:style w:type="character" w:customStyle="1" w:styleId="BodyText3Char">
    <w:name w:val="Body Text 3 Char"/>
    <w:basedOn w:val="DefaultParagraphFont"/>
    <w:link w:val="BodyText3"/>
    <w:uiPriority w:val="99"/>
    <w:semiHidden/>
    <w:rsid w:val="00ED24D0"/>
    <w:rPr>
      <w:rFonts w:ascii="Arial" w:hAnsi="Arial" w:cs="Arial"/>
      <w:spacing w:val="10"/>
      <w:sz w:val="16"/>
      <w:szCs w:val="16"/>
      <w:lang w:val="en-US"/>
    </w:rPr>
  </w:style>
  <w:style w:type="paragraph" w:customStyle="1" w:styleId="References">
    <w:name w:val="References"/>
    <w:basedOn w:val="Normal"/>
    <w:uiPriority w:val="99"/>
    <w:rsid w:val="008E7DC9"/>
    <w:pPr>
      <w:numPr>
        <w:numId w:val="4"/>
      </w:numPr>
      <w:spacing w:before="0"/>
    </w:pPr>
    <w:rPr>
      <w:rFonts w:cs="Times New Roman"/>
      <w:spacing w:val="0"/>
      <w:sz w:val="16"/>
      <w:szCs w:val="16"/>
      <w:lang w:eastAsia="en-US"/>
    </w:rPr>
  </w:style>
  <w:style w:type="paragraph" w:customStyle="1" w:styleId="StandardS">
    <w:name w:val="Standard.S"/>
    <w:uiPriority w:val="99"/>
    <w:rsid w:val="008E7DC9"/>
    <w:pPr>
      <w:spacing w:before="120"/>
      <w:jc w:val="both"/>
    </w:pPr>
    <w:rPr>
      <w:rFonts w:ascii="Arial" w:hAnsi="Arial" w:cs="Arial"/>
      <w:sz w:val="22"/>
      <w:szCs w:val="22"/>
      <w:lang w:val="en-US"/>
    </w:rPr>
  </w:style>
  <w:style w:type="paragraph" w:customStyle="1" w:styleId="CVExperience">
    <w:name w:val="$ CV Experience"/>
    <w:basedOn w:val="CVText"/>
    <w:uiPriority w:val="99"/>
    <w:rsid w:val="008E7DC9"/>
    <w:pPr>
      <w:ind w:left="2694" w:hanging="2268"/>
      <w:jc w:val="left"/>
    </w:pPr>
  </w:style>
  <w:style w:type="paragraph" w:customStyle="1" w:styleId="CVText">
    <w:name w:val="$ CV Text"/>
    <w:basedOn w:val="BodyText"/>
    <w:uiPriority w:val="99"/>
    <w:rsid w:val="008E7DC9"/>
    <w:pPr>
      <w:spacing w:before="60"/>
      <w:ind w:left="850" w:hanging="425"/>
      <w:jc w:val="both"/>
    </w:pPr>
    <w:rPr>
      <w:spacing w:val="0"/>
      <w:sz w:val="20"/>
      <w:szCs w:val="20"/>
    </w:rPr>
  </w:style>
  <w:style w:type="paragraph" w:customStyle="1" w:styleId="CVName">
    <w:name w:val="$ CV Name"/>
    <w:basedOn w:val="BodyText"/>
    <w:uiPriority w:val="99"/>
    <w:rsid w:val="008E7DC9"/>
    <w:pPr>
      <w:shd w:val="solid" w:color="FFFF99" w:fill="FFFF99"/>
      <w:tabs>
        <w:tab w:val="left" w:pos="142"/>
      </w:tabs>
      <w:spacing w:before="0"/>
      <w:ind w:right="282"/>
      <w:jc w:val="both"/>
    </w:pPr>
    <w:rPr>
      <w:b/>
      <w:bCs/>
      <w:i/>
      <w:iCs/>
      <w:color w:val="000000"/>
      <w:spacing w:val="0"/>
    </w:rPr>
  </w:style>
  <w:style w:type="paragraph" w:customStyle="1" w:styleId="CVSubheading">
    <w:name w:val="$ CV Subheading"/>
    <w:basedOn w:val="BodyText"/>
    <w:uiPriority w:val="99"/>
    <w:rsid w:val="008E7DC9"/>
    <w:pPr>
      <w:shd w:val="pct20" w:color="000080" w:fill="auto"/>
      <w:tabs>
        <w:tab w:val="left" w:pos="142"/>
        <w:tab w:val="left" w:pos="284"/>
      </w:tabs>
      <w:spacing w:before="60" w:after="60"/>
      <w:ind w:right="3401"/>
      <w:jc w:val="both"/>
    </w:pPr>
    <w:rPr>
      <w:b/>
      <w:bCs/>
      <w:i/>
      <w:iCs/>
      <w:spacing w:val="0"/>
      <w:sz w:val="22"/>
      <w:szCs w:val="22"/>
    </w:rPr>
  </w:style>
  <w:style w:type="character" w:styleId="HTMLCite">
    <w:name w:val="HTML Cite"/>
    <w:basedOn w:val="DefaultParagraphFont"/>
    <w:uiPriority w:val="99"/>
    <w:rsid w:val="008E7DC9"/>
    <w:rPr>
      <w:rFonts w:cs="Times New Roman"/>
      <w:i/>
      <w:iCs/>
    </w:rPr>
  </w:style>
  <w:style w:type="paragraph" w:customStyle="1" w:styleId="TableSubheading">
    <w:name w:val="$ Table Subheading"/>
    <w:basedOn w:val="Normal"/>
    <w:uiPriority w:val="99"/>
    <w:rsid w:val="008E7DC9"/>
    <w:pPr>
      <w:keepNext/>
      <w:keepLines/>
      <w:tabs>
        <w:tab w:val="left" w:pos="360"/>
        <w:tab w:val="left" w:pos="720"/>
      </w:tabs>
      <w:spacing w:before="100" w:after="40" w:line="180" w:lineRule="exact"/>
      <w:jc w:val="left"/>
    </w:pPr>
    <w:rPr>
      <w:b/>
      <w:bCs/>
      <w:color w:val="000000"/>
      <w:spacing w:val="0"/>
      <w:sz w:val="22"/>
      <w:szCs w:val="22"/>
    </w:rPr>
  </w:style>
  <w:style w:type="paragraph" w:customStyle="1" w:styleId="WPDPunkt">
    <w:name w:val="WPD_Punkt"/>
    <w:basedOn w:val="Normal"/>
    <w:uiPriority w:val="99"/>
    <w:rsid w:val="008E7DC9"/>
    <w:pPr>
      <w:numPr>
        <w:numId w:val="1"/>
      </w:numPr>
      <w:spacing w:before="0"/>
    </w:pPr>
    <w:rPr>
      <w:spacing w:val="0"/>
      <w:sz w:val="20"/>
      <w:szCs w:val="20"/>
      <w:lang w:val="de-DE"/>
    </w:rPr>
  </w:style>
  <w:style w:type="paragraph" w:customStyle="1" w:styleId="WPDHead">
    <w:name w:val="WPD_Head"/>
    <w:basedOn w:val="CVSubheading"/>
    <w:uiPriority w:val="99"/>
    <w:rsid w:val="008E7DC9"/>
    <w:pPr>
      <w:tabs>
        <w:tab w:val="clear" w:pos="142"/>
        <w:tab w:val="clear" w:pos="284"/>
        <w:tab w:val="left" w:pos="567"/>
      </w:tabs>
      <w:spacing w:before="240" w:after="120"/>
      <w:ind w:right="0"/>
    </w:pPr>
    <w:rPr>
      <w:i w:val="0"/>
      <w:iCs w:val="0"/>
      <w:lang w:val="en-GB"/>
    </w:rPr>
  </w:style>
  <w:style w:type="paragraph" w:customStyle="1" w:styleId="ProposalBodyText">
    <w:name w:val="$ Proposal BodyText"/>
    <w:basedOn w:val="Normal"/>
    <w:uiPriority w:val="99"/>
    <w:rsid w:val="008E7DC9"/>
    <w:pPr>
      <w:spacing w:before="60" w:after="60"/>
    </w:pPr>
    <w:rPr>
      <w:spacing w:val="0"/>
      <w:lang w:val="de-DE"/>
    </w:rPr>
  </w:style>
  <w:style w:type="paragraph" w:customStyle="1" w:styleId="Bullet1">
    <w:name w:val="$ Bullet 1"/>
    <w:basedOn w:val="BodyText"/>
    <w:uiPriority w:val="99"/>
    <w:rsid w:val="008E7DC9"/>
    <w:pPr>
      <w:numPr>
        <w:numId w:val="2"/>
      </w:numPr>
      <w:spacing w:before="40" w:after="120"/>
      <w:jc w:val="both"/>
    </w:pPr>
    <w:rPr>
      <w:spacing w:val="0"/>
      <w:sz w:val="20"/>
      <w:szCs w:val="20"/>
      <w:lang w:val="en-GB"/>
    </w:rPr>
  </w:style>
  <w:style w:type="paragraph" w:customStyle="1" w:styleId="Bullet2">
    <w:name w:val="$ Bullet 2"/>
    <w:basedOn w:val="Bullet1"/>
    <w:uiPriority w:val="99"/>
    <w:rsid w:val="008E7DC9"/>
    <w:pPr>
      <w:numPr>
        <w:numId w:val="0"/>
      </w:numPr>
    </w:pPr>
  </w:style>
  <w:style w:type="paragraph" w:customStyle="1" w:styleId="Theme">
    <w:name w:val="$ Theme"/>
    <w:basedOn w:val="BodyText"/>
    <w:uiPriority w:val="99"/>
    <w:rsid w:val="008E7DC9"/>
    <w:pPr>
      <w:tabs>
        <w:tab w:val="num" w:pos="720"/>
      </w:tabs>
      <w:spacing w:before="60" w:after="60"/>
      <w:ind w:left="720" w:hanging="360"/>
      <w:jc w:val="both"/>
    </w:pPr>
    <w:rPr>
      <w:i/>
      <w:iCs/>
      <w:spacing w:val="0"/>
      <w:sz w:val="20"/>
      <w:szCs w:val="20"/>
      <w:lang w:val="en-GB"/>
    </w:rPr>
  </w:style>
  <w:style w:type="paragraph" w:customStyle="1" w:styleId="CVBullet">
    <w:name w:val="$ CV Bullet"/>
    <w:basedOn w:val="CVExperience"/>
    <w:uiPriority w:val="99"/>
    <w:rsid w:val="008E7DC9"/>
    <w:pPr>
      <w:numPr>
        <w:numId w:val="3"/>
      </w:numPr>
      <w:spacing w:after="60"/>
    </w:pPr>
    <w:rPr>
      <w:lang w:val="en-GB"/>
    </w:rPr>
  </w:style>
  <w:style w:type="character" w:styleId="CommentReference">
    <w:name w:val="annotation reference"/>
    <w:basedOn w:val="DefaultParagraphFont"/>
    <w:uiPriority w:val="99"/>
    <w:semiHidden/>
    <w:rsid w:val="008E7DC9"/>
    <w:rPr>
      <w:rFonts w:cs="Times New Roman"/>
      <w:sz w:val="16"/>
      <w:szCs w:val="16"/>
    </w:rPr>
  </w:style>
  <w:style w:type="paragraph" w:styleId="CommentText">
    <w:name w:val="annotation text"/>
    <w:basedOn w:val="Normal"/>
    <w:link w:val="CommentTextChar"/>
    <w:uiPriority w:val="99"/>
    <w:semiHidden/>
    <w:rsid w:val="008E7DC9"/>
    <w:rPr>
      <w:sz w:val="20"/>
      <w:szCs w:val="20"/>
    </w:rPr>
  </w:style>
  <w:style w:type="character" w:customStyle="1" w:styleId="CommentTextChar">
    <w:name w:val="Comment Text Char"/>
    <w:basedOn w:val="DefaultParagraphFont"/>
    <w:link w:val="CommentText"/>
    <w:uiPriority w:val="99"/>
    <w:semiHidden/>
    <w:rsid w:val="00BA18ED"/>
    <w:rPr>
      <w:rFonts w:ascii="Arial" w:hAnsi="Arial" w:cs="Arial"/>
      <w:spacing w:val="10"/>
      <w:lang w:val="en-US"/>
    </w:rPr>
  </w:style>
  <w:style w:type="paragraph" w:styleId="BalloonText">
    <w:name w:val="Balloon Text"/>
    <w:basedOn w:val="Normal"/>
    <w:link w:val="BalloonTextChar"/>
    <w:uiPriority w:val="99"/>
    <w:semiHidden/>
    <w:rsid w:val="008E7DC9"/>
    <w:rPr>
      <w:rFonts w:ascii="Tahoma" w:hAnsi="Tahoma" w:cs="Tahoma"/>
      <w:sz w:val="16"/>
      <w:szCs w:val="16"/>
    </w:rPr>
  </w:style>
  <w:style w:type="character" w:customStyle="1" w:styleId="BalloonTextChar">
    <w:name w:val="Balloon Text Char"/>
    <w:basedOn w:val="DefaultParagraphFont"/>
    <w:link w:val="BalloonText"/>
    <w:uiPriority w:val="99"/>
    <w:semiHidden/>
    <w:rsid w:val="00BA18ED"/>
    <w:rPr>
      <w:rFonts w:ascii="Tahoma" w:hAnsi="Tahoma" w:cs="Tahoma"/>
      <w:spacing w:val="10"/>
      <w:sz w:val="16"/>
      <w:szCs w:val="16"/>
      <w:lang w:val="en-US"/>
    </w:rPr>
  </w:style>
  <w:style w:type="paragraph" w:customStyle="1" w:styleId="StyleBodyText6ptRight05cm">
    <w:name w:val="Style Body Text + 6 pt Right:  05 cm"/>
    <w:basedOn w:val="BodyText"/>
    <w:uiPriority w:val="99"/>
    <w:rsid w:val="008E7DC9"/>
    <w:pPr>
      <w:shd w:val="solid" w:color="FFFF99" w:fill="FFFF99"/>
      <w:ind w:right="282"/>
    </w:pPr>
    <w:rPr>
      <w:sz w:val="12"/>
      <w:szCs w:val="12"/>
    </w:rPr>
  </w:style>
  <w:style w:type="paragraph" w:customStyle="1" w:styleId="StyleCVSubheadingRight55cm">
    <w:name w:val="Style $ CV Subheading + Right:  55 cm"/>
    <w:basedOn w:val="CVSubheading"/>
    <w:uiPriority w:val="99"/>
    <w:rsid w:val="008E7DC9"/>
    <w:pPr>
      <w:shd w:val="solid" w:color="C0C0C0" w:fill="C0C0C0"/>
      <w:ind w:right="3116"/>
    </w:pPr>
  </w:style>
  <w:style w:type="paragraph" w:customStyle="1" w:styleId="StyleCVSubheadingRight625cm">
    <w:name w:val="Style $ CV Subheading + Right:  625 cm"/>
    <w:basedOn w:val="CVSubheading"/>
    <w:uiPriority w:val="99"/>
    <w:rsid w:val="008E7DC9"/>
    <w:pPr>
      <w:shd w:val="solid" w:color="C0C0C0" w:fill="C0C0C0"/>
      <w:ind w:right="3542"/>
    </w:pPr>
  </w:style>
  <w:style w:type="paragraph" w:customStyle="1" w:styleId="StyleCVSubheadingRight55cm1">
    <w:name w:val="Style $ CV Subheading + Right:  55 cm1"/>
    <w:basedOn w:val="CVSubheading"/>
    <w:uiPriority w:val="99"/>
    <w:rsid w:val="008E7DC9"/>
    <w:pPr>
      <w:shd w:val="solid" w:color="C0C0C0" w:fill="C0C0C0"/>
      <w:ind w:right="3118"/>
    </w:pPr>
  </w:style>
  <w:style w:type="paragraph" w:customStyle="1" w:styleId="StyleBodyTextRight05cm">
    <w:name w:val="Style Body Text + Right:  05 cm"/>
    <w:basedOn w:val="BodyText"/>
    <w:uiPriority w:val="99"/>
    <w:rsid w:val="008E7DC9"/>
    <w:pPr>
      <w:shd w:val="solid" w:color="FFFF99" w:fill="FFFF99"/>
      <w:ind w:right="282"/>
    </w:pPr>
  </w:style>
  <w:style w:type="paragraph" w:customStyle="1" w:styleId="StyleCVSubheadingRight625cm1">
    <w:name w:val="Style $ CV Subheading + Right:  625 cm1"/>
    <w:basedOn w:val="CVSubheading"/>
    <w:uiPriority w:val="99"/>
    <w:rsid w:val="008E7DC9"/>
    <w:pPr>
      <w:shd w:val="solid" w:color="C0C0C0" w:fill="C0C0C0"/>
      <w:ind w:right="3543"/>
    </w:pPr>
  </w:style>
  <w:style w:type="paragraph" w:customStyle="1" w:styleId="StyleWPDHeadNotBold">
    <w:name w:val="Style WPD_Head + Not Bold"/>
    <w:basedOn w:val="WPDHead"/>
    <w:uiPriority w:val="99"/>
    <w:rsid w:val="008E7DC9"/>
    <w:pPr>
      <w:shd w:val="solid" w:color="EAEAEA" w:fill="E6E6E6"/>
    </w:pPr>
    <w:rPr>
      <w:b w:val="0"/>
      <w:bCs w:val="0"/>
    </w:rPr>
  </w:style>
  <w:style w:type="paragraph" w:customStyle="1" w:styleId="Bullet10">
    <w:name w:val="Bullet 1"/>
    <w:basedOn w:val="BodyText"/>
    <w:uiPriority w:val="99"/>
    <w:rsid w:val="008E7DC9"/>
    <w:pPr>
      <w:tabs>
        <w:tab w:val="num" w:pos="360"/>
      </w:tabs>
      <w:ind w:left="360" w:hanging="360"/>
      <w:jc w:val="both"/>
    </w:pPr>
    <w:rPr>
      <w:spacing w:val="0"/>
      <w:kern w:val="28"/>
      <w:sz w:val="22"/>
      <w:szCs w:val="22"/>
      <w:lang w:val="de-DE"/>
    </w:rPr>
  </w:style>
  <w:style w:type="paragraph" w:customStyle="1" w:styleId="BeschriftungTables">
    <w:name w:val="Beschriftung.Tables"/>
    <w:basedOn w:val="Normal"/>
    <w:next w:val="Normal"/>
    <w:uiPriority w:val="99"/>
    <w:rsid w:val="008E7DC9"/>
    <w:pPr>
      <w:spacing w:after="120"/>
      <w:jc w:val="center"/>
    </w:pPr>
    <w:rPr>
      <w:spacing w:val="0"/>
      <w:lang w:val="en-GB"/>
    </w:rPr>
  </w:style>
  <w:style w:type="paragraph" w:customStyle="1" w:styleId="Tabellentext">
    <w:name w:val="Tabellentext"/>
    <w:basedOn w:val="Normal"/>
    <w:uiPriority w:val="99"/>
    <w:rsid w:val="008E7DC9"/>
    <w:pPr>
      <w:spacing w:before="60" w:after="120"/>
    </w:pPr>
    <w:rPr>
      <w:spacing w:val="0"/>
      <w:sz w:val="18"/>
      <w:szCs w:val="18"/>
      <w:lang w:val="en-GB"/>
    </w:rPr>
  </w:style>
  <w:style w:type="paragraph" w:customStyle="1" w:styleId="StyleBodyText6ptRight05cm1">
    <w:name w:val="Style Body Text + 6 pt Right:  05 cm1"/>
    <w:basedOn w:val="BodyText"/>
    <w:uiPriority w:val="99"/>
    <w:rsid w:val="008E7DC9"/>
    <w:pPr>
      <w:shd w:val="solid" w:color="FFFF99" w:fill="FFFF99"/>
      <w:ind w:right="282"/>
    </w:pPr>
    <w:rPr>
      <w:sz w:val="12"/>
      <w:szCs w:val="12"/>
    </w:rPr>
  </w:style>
  <w:style w:type="paragraph" w:customStyle="1" w:styleId="StyleCVSubheadingRight625cm2">
    <w:name w:val="Style $ CV Subheading + Right:  625 cm2"/>
    <w:basedOn w:val="CVSubheading"/>
    <w:uiPriority w:val="99"/>
    <w:rsid w:val="008E7DC9"/>
    <w:pPr>
      <w:shd w:val="solid" w:color="C0C0C0" w:fill="C0C0C0"/>
      <w:ind w:right="3542"/>
    </w:pPr>
  </w:style>
  <w:style w:type="paragraph" w:customStyle="1" w:styleId="Default">
    <w:name w:val="Default"/>
    <w:uiPriority w:val="99"/>
    <w:rsid w:val="008E7DC9"/>
    <w:pPr>
      <w:autoSpaceDE w:val="0"/>
      <w:autoSpaceDN w:val="0"/>
      <w:adjustRightInd w:val="0"/>
    </w:pPr>
    <w:rPr>
      <w:rFonts w:ascii="Arial" w:hAnsi="Arial"/>
      <w:color w:val="000000"/>
    </w:rPr>
  </w:style>
  <w:style w:type="paragraph" w:customStyle="1" w:styleId="TableHeader">
    <w:name w:val="Table Header"/>
    <w:basedOn w:val="Default"/>
    <w:next w:val="Default"/>
    <w:uiPriority w:val="99"/>
    <w:rsid w:val="008E7DC9"/>
    <w:pPr>
      <w:spacing w:before="60" w:after="60"/>
    </w:pPr>
    <w:rPr>
      <w:color w:val="auto"/>
    </w:rPr>
  </w:style>
  <w:style w:type="paragraph" w:customStyle="1" w:styleId="TableTextleft">
    <w:name w:val="Table Text left"/>
    <w:basedOn w:val="Default"/>
    <w:next w:val="Default"/>
    <w:uiPriority w:val="99"/>
    <w:rsid w:val="008E7DC9"/>
    <w:pPr>
      <w:spacing w:before="60" w:after="60"/>
    </w:pPr>
    <w:rPr>
      <w:color w:val="auto"/>
    </w:rPr>
  </w:style>
  <w:style w:type="paragraph" w:customStyle="1" w:styleId="Tabelle">
    <w:name w:val="Tabelle"/>
    <w:basedOn w:val="Normal"/>
    <w:uiPriority w:val="99"/>
    <w:rsid w:val="008E7DC9"/>
    <w:pPr>
      <w:widowControl w:val="0"/>
      <w:spacing w:before="0"/>
      <w:jc w:val="center"/>
    </w:pPr>
    <w:rPr>
      <w:b/>
      <w:bCs/>
      <w:spacing w:val="0"/>
      <w:sz w:val="22"/>
      <w:szCs w:val="22"/>
      <w:lang w:val="de-DE"/>
    </w:rPr>
  </w:style>
  <w:style w:type="paragraph" w:customStyle="1" w:styleId="TableTextcentered">
    <w:name w:val="Table Text centered"/>
    <w:basedOn w:val="Default"/>
    <w:next w:val="Default"/>
    <w:uiPriority w:val="99"/>
    <w:rsid w:val="008E7DC9"/>
    <w:pPr>
      <w:spacing w:before="60" w:after="60"/>
    </w:pPr>
    <w:rPr>
      <w:color w:val="auto"/>
    </w:rPr>
  </w:style>
  <w:style w:type="paragraph" w:customStyle="1" w:styleId="StandardSPECTRA">
    <w:name w:val="Standard.SPECTRA"/>
    <w:uiPriority w:val="99"/>
    <w:rsid w:val="008E7DC9"/>
    <w:pPr>
      <w:spacing w:before="120"/>
      <w:jc w:val="both"/>
    </w:pPr>
    <w:rPr>
      <w:rFonts w:ascii="Arial" w:hAnsi="Arial" w:cs="Arial"/>
      <w:sz w:val="22"/>
      <w:szCs w:val="22"/>
      <w:lang w:val="en-US"/>
    </w:rPr>
  </w:style>
  <w:style w:type="paragraph" w:styleId="ListBullet">
    <w:name w:val="List Bullet"/>
    <w:basedOn w:val="BodyText"/>
    <w:autoRedefine/>
    <w:uiPriority w:val="99"/>
    <w:rsid w:val="008E7DC9"/>
    <w:pPr>
      <w:tabs>
        <w:tab w:val="left" w:pos="1276"/>
      </w:tabs>
      <w:spacing w:after="60" w:line="220" w:lineRule="atLeast"/>
      <w:ind w:left="1134" w:hanging="283"/>
    </w:pPr>
    <w:rPr>
      <w:rFonts w:cs="Times New Roman"/>
      <w:spacing w:val="0"/>
      <w:sz w:val="20"/>
      <w:szCs w:val="20"/>
      <w:lang w:eastAsia="en-GB"/>
    </w:rPr>
  </w:style>
  <w:style w:type="character" w:styleId="FootnoteReference">
    <w:name w:val="footnote reference"/>
    <w:basedOn w:val="DefaultParagraphFont"/>
    <w:uiPriority w:val="99"/>
    <w:semiHidden/>
    <w:rsid w:val="008E7DC9"/>
    <w:rPr>
      <w:rFonts w:ascii="Times New Roman" w:hAnsi="Times New Roman" w:cs="Times New Roman"/>
      <w:sz w:val="20"/>
      <w:szCs w:val="20"/>
      <w:vertAlign w:val="superscript"/>
    </w:rPr>
  </w:style>
  <w:style w:type="paragraph" w:styleId="FootnoteText">
    <w:name w:val="footnote text"/>
    <w:basedOn w:val="BodyText"/>
    <w:link w:val="FootnoteTextChar"/>
    <w:uiPriority w:val="99"/>
    <w:semiHidden/>
    <w:rsid w:val="008E7DC9"/>
    <w:pPr>
      <w:keepLines/>
      <w:spacing w:after="120" w:line="220" w:lineRule="atLeast"/>
      <w:ind w:left="1140" w:hanging="431"/>
    </w:pPr>
    <w:rPr>
      <w:rFonts w:cs="Times New Roman"/>
      <w:spacing w:val="0"/>
      <w:sz w:val="18"/>
      <w:szCs w:val="18"/>
      <w:lang w:eastAsia="en-GB"/>
    </w:rPr>
  </w:style>
  <w:style w:type="character" w:customStyle="1" w:styleId="FootnoteTextChar">
    <w:name w:val="Footnote Text Char"/>
    <w:basedOn w:val="DefaultParagraphFont"/>
    <w:link w:val="FootnoteText"/>
    <w:uiPriority w:val="99"/>
    <w:semiHidden/>
    <w:rsid w:val="00ED24D0"/>
    <w:rPr>
      <w:rFonts w:ascii="Arial" w:hAnsi="Arial" w:cs="Arial"/>
      <w:spacing w:val="10"/>
      <w:sz w:val="20"/>
      <w:szCs w:val="20"/>
      <w:lang w:val="en-US"/>
    </w:rPr>
  </w:style>
  <w:style w:type="paragraph" w:customStyle="1" w:styleId="ProposalBullet1">
    <w:name w:val="$ Proposal Bullet 1"/>
    <w:basedOn w:val="ProposalBodyText"/>
    <w:uiPriority w:val="99"/>
    <w:rsid w:val="008E7DC9"/>
    <w:pPr>
      <w:tabs>
        <w:tab w:val="num" w:pos="360"/>
      </w:tabs>
      <w:ind w:left="360" w:hanging="360"/>
    </w:pPr>
  </w:style>
  <w:style w:type="paragraph" w:styleId="NormalWeb">
    <w:name w:val="Normal (Web)"/>
    <w:basedOn w:val="Normal"/>
    <w:uiPriority w:val="99"/>
    <w:rsid w:val="008E7DC9"/>
    <w:pPr>
      <w:spacing w:before="100" w:beforeAutospacing="1" w:after="100" w:afterAutospacing="1"/>
      <w:jc w:val="left"/>
    </w:pPr>
    <w:rPr>
      <w:rFonts w:cs="Times New Roman"/>
      <w:spacing w:val="0"/>
      <w:lang w:val="de-DE"/>
    </w:rPr>
  </w:style>
  <w:style w:type="paragraph" w:customStyle="1" w:styleId="TableText">
    <w:name w:val="Table Text"/>
    <w:basedOn w:val="BodyText"/>
    <w:uiPriority w:val="99"/>
    <w:rsid w:val="008E7DC9"/>
    <w:pPr>
      <w:spacing w:before="20" w:after="20"/>
      <w:ind w:left="57" w:right="57"/>
    </w:pPr>
    <w:rPr>
      <w:rFonts w:cs="Times New Roman"/>
      <w:spacing w:val="0"/>
      <w:sz w:val="18"/>
      <w:szCs w:val="18"/>
      <w:lang w:eastAsia="en-GB"/>
    </w:rPr>
  </w:style>
  <w:style w:type="paragraph" w:styleId="TableofFigures">
    <w:name w:val="table of figures"/>
    <w:basedOn w:val="Normal"/>
    <w:next w:val="Normal"/>
    <w:uiPriority w:val="99"/>
    <w:rsid w:val="008E7DC9"/>
    <w:pPr>
      <w:ind w:left="480" w:hanging="480"/>
    </w:pPr>
  </w:style>
  <w:style w:type="paragraph" w:customStyle="1" w:styleId="Text">
    <w:name w:val="Text"/>
    <w:basedOn w:val="Normal"/>
    <w:uiPriority w:val="99"/>
    <w:rsid w:val="008E7DC9"/>
    <w:pPr>
      <w:widowControl w:val="0"/>
      <w:autoSpaceDE w:val="0"/>
      <w:autoSpaceDN w:val="0"/>
      <w:spacing w:before="0" w:line="252" w:lineRule="auto"/>
      <w:ind w:firstLine="202"/>
    </w:pPr>
    <w:rPr>
      <w:rFonts w:cs="Times New Roman"/>
      <w:spacing w:val="0"/>
      <w:sz w:val="20"/>
      <w:szCs w:val="20"/>
      <w:lang w:eastAsia="en-US"/>
    </w:rPr>
  </w:style>
  <w:style w:type="paragraph" w:customStyle="1" w:styleId="TableTitle">
    <w:name w:val="Table Title"/>
    <w:basedOn w:val="Normal"/>
    <w:uiPriority w:val="99"/>
    <w:rsid w:val="008E7DC9"/>
    <w:pPr>
      <w:autoSpaceDE w:val="0"/>
      <w:autoSpaceDN w:val="0"/>
      <w:spacing w:before="0"/>
      <w:jc w:val="center"/>
    </w:pPr>
    <w:rPr>
      <w:rFonts w:cs="Times New Roman"/>
      <w:smallCaps/>
      <w:spacing w:val="0"/>
      <w:sz w:val="16"/>
      <w:szCs w:val="16"/>
      <w:lang w:eastAsia="en-US"/>
    </w:rPr>
  </w:style>
  <w:style w:type="character" w:styleId="FollowedHyperlink">
    <w:name w:val="FollowedHyperlink"/>
    <w:basedOn w:val="DefaultParagraphFont"/>
    <w:uiPriority w:val="99"/>
    <w:rsid w:val="008E7DC9"/>
    <w:rPr>
      <w:rFonts w:cs="Times New Roman"/>
      <w:color w:val="800080"/>
      <w:u w:val="single"/>
    </w:rPr>
  </w:style>
  <w:style w:type="paragraph" w:styleId="BodyTextIndent2">
    <w:name w:val="Body Text Indent 2"/>
    <w:basedOn w:val="Normal"/>
    <w:link w:val="BodyTextIndent2Char"/>
    <w:uiPriority w:val="99"/>
    <w:rsid w:val="008E7DC9"/>
    <w:pPr>
      <w:ind w:left="680"/>
    </w:pPr>
    <w:rPr>
      <w:lang w:val="en-GB"/>
    </w:rPr>
  </w:style>
  <w:style w:type="character" w:customStyle="1" w:styleId="BodyTextIndent2Char">
    <w:name w:val="Body Text Indent 2 Char"/>
    <w:basedOn w:val="DefaultParagraphFont"/>
    <w:link w:val="BodyTextIndent2"/>
    <w:uiPriority w:val="99"/>
    <w:semiHidden/>
    <w:rsid w:val="00ED24D0"/>
    <w:rPr>
      <w:rFonts w:ascii="Arial" w:hAnsi="Arial" w:cs="Arial"/>
      <w:spacing w:val="10"/>
      <w:sz w:val="24"/>
      <w:szCs w:val="24"/>
      <w:lang w:val="en-US"/>
    </w:rPr>
  </w:style>
  <w:style w:type="paragraph" w:styleId="BodyTextIndent3">
    <w:name w:val="Body Text Indent 3"/>
    <w:basedOn w:val="Normal"/>
    <w:link w:val="BodyTextIndent3Char"/>
    <w:uiPriority w:val="99"/>
    <w:rsid w:val="008E7DC9"/>
    <w:pPr>
      <w:ind w:left="2520" w:hanging="2520"/>
    </w:pPr>
  </w:style>
  <w:style w:type="character" w:customStyle="1" w:styleId="BodyTextIndent3Char">
    <w:name w:val="Body Text Indent 3 Char"/>
    <w:basedOn w:val="DefaultParagraphFont"/>
    <w:link w:val="BodyTextIndent3"/>
    <w:uiPriority w:val="99"/>
    <w:semiHidden/>
    <w:rsid w:val="00ED24D0"/>
    <w:rPr>
      <w:rFonts w:ascii="Arial" w:hAnsi="Arial" w:cs="Arial"/>
      <w:spacing w:val="10"/>
      <w:sz w:val="16"/>
      <w:szCs w:val="16"/>
      <w:lang w:val="en-US"/>
    </w:rPr>
  </w:style>
  <w:style w:type="character" w:customStyle="1" w:styleId="CommentSubjectChar">
    <w:name w:val="Comment Subject Char"/>
    <w:basedOn w:val="CommentTextChar"/>
    <w:link w:val="CommentSubject"/>
    <w:uiPriority w:val="99"/>
    <w:semiHidden/>
    <w:rsid w:val="00BA18ED"/>
    <w:rPr>
      <w:rFonts w:ascii="Arial" w:hAnsi="Arial" w:cs="Arial"/>
      <w:b/>
      <w:bCs/>
      <w:spacing w:val="10"/>
      <w:lang w:val="en-US"/>
    </w:rPr>
  </w:style>
  <w:style w:type="paragraph" w:styleId="CommentSubject">
    <w:name w:val="annotation subject"/>
    <w:basedOn w:val="CommentText"/>
    <w:next w:val="CommentText"/>
    <w:link w:val="CommentSubjectChar"/>
    <w:uiPriority w:val="99"/>
    <w:semiHidden/>
    <w:rsid w:val="00BA18ED"/>
    <w:rPr>
      <w:b/>
      <w:bCs/>
    </w:rPr>
  </w:style>
  <w:style w:type="character" w:customStyle="1" w:styleId="CommentSubjectChar1">
    <w:name w:val="Comment Subject Char1"/>
    <w:basedOn w:val="CommentTextChar"/>
    <w:uiPriority w:val="99"/>
    <w:semiHidden/>
    <w:rsid w:val="00ED24D0"/>
    <w:rPr>
      <w:rFonts w:ascii="Arial" w:hAnsi="Arial" w:cs="Arial"/>
      <w:b/>
      <w:bCs/>
      <w:spacing w:val="10"/>
      <w:sz w:val="20"/>
      <w:szCs w:val="20"/>
      <w:lang w:val="en-US"/>
    </w:rPr>
  </w:style>
  <w:style w:type="paragraph" w:styleId="EndnoteText">
    <w:name w:val="endnote text"/>
    <w:basedOn w:val="Normal"/>
    <w:link w:val="EndnoteTextChar"/>
    <w:uiPriority w:val="99"/>
    <w:semiHidden/>
    <w:rsid w:val="00BA18ED"/>
    <w:pPr>
      <w:spacing w:before="0"/>
    </w:pPr>
    <w:rPr>
      <w:rFonts w:cs="Times New Roman"/>
      <w:spacing w:val="0"/>
      <w:kern w:val="18"/>
      <w:lang w:val="de-DE"/>
    </w:rPr>
  </w:style>
  <w:style w:type="character" w:customStyle="1" w:styleId="EndnoteTextChar">
    <w:name w:val="Endnote Text Char"/>
    <w:basedOn w:val="DefaultParagraphFont"/>
    <w:link w:val="EndnoteText"/>
    <w:uiPriority w:val="99"/>
    <w:rsid w:val="00BA18ED"/>
    <w:rPr>
      <w:rFonts w:ascii="Times New Roman" w:hAnsi="Times New Roman" w:cs="Times New Roman"/>
      <w:kern w:val="18"/>
      <w:sz w:val="24"/>
      <w:szCs w:val="24"/>
    </w:rPr>
  </w:style>
  <w:style w:type="character" w:styleId="EndnoteReference">
    <w:name w:val="endnote reference"/>
    <w:basedOn w:val="DefaultParagraphFont"/>
    <w:uiPriority w:val="99"/>
    <w:semiHidden/>
    <w:rsid w:val="00BA18ED"/>
    <w:rPr>
      <w:rFonts w:cs="Times New Roman"/>
      <w:vertAlign w:val="superscript"/>
    </w:rPr>
  </w:style>
  <w:style w:type="paragraph" w:customStyle="1" w:styleId="pbody">
    <w:name w:val="pbody"/>
    <w:basedOn w:val="Normal"/>
    <w:uiPriority w:val="99"/>
    <w:rsid w:val="00BA18ED"/>
    <w:pPr>
      <w:spacing w:beforeLines="1" w:afterLines="1"/>
      <w:jc w:val="left"/>
    </w:pPr>
    <w:rPr>
      <w:rFonts w:ascii="Times" w:hAnsi="Times" w:cs="Times"/>
      <w:spacing w:val="0"/>
      <w:sz w:val="20"/>
      <w:szCs w:val="20"/>
      <w:lang w:val="de-DE"/>
    </w:rPr>
  </w:style>
  <w:style w:type="paragraph" w:customStyle="1" w:styleId="pl1bullet">
    <w:name w:val="pl1bullet"/>
    <w:basedOn w:val="Normal"/>
    <w:uiPriority w:val="99"/>
    <w:rsid w:val="00BA18ED"/>
    <w:pPr>
      <w:spacing w:beforeLines="1" w:afterLines="1"/>
      <w:jc w:val="left"/>
    </w:pPr>
    <w:rPr>
      <w:rFonts w:ascii="Times" w:hAnsi="Times" w:cs="Times"/>
      <w:spacing w:val="0"/>
      <w:sz w:val="20"/>
      <w:szCs w:val="20"/>
      <w:lang w:val="de-DE"/>
    </w:rPr>
  </w:style>
  <w:style w:type="table" w:customStyle="1" w:styleId="LightGrid-Accent11">
    <w:name w:val="Light Grid - Accent 11"/>
    <w:uiPriority w:val="99"/>
    <w:rsid w:val="000567D0"/>
    <w:rPr>
      <w:rFonts w:ascii="Cambria" w:hAnsi="Cambria" w:cs="Cambria"/>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character" w:styleId="Strong">
    <w:name w:val="Strong"/>
    <w:basedOn w:val="DefaultParagraphFont"/>
    <w:uiPriority w:val="99"/>
    <w:qFormat/>
    <w:rsid w:val="0046772A"/>
    <w:rPr>
      <w:rFonts w:cs="Times New Roman"/>
      <w:b/>
      <w:bCs/>
    </w:rPr>
  </w:style>
  <w:style w:type="paragraph" w:styleId="ListParagraph">
    <w:name w:val="List Paragraph"/>
    <w:basedOn w:val="Normal"/>
    <w:qFormat/>
    <w:rsid w:val="00193859"/>
    <w:pPr>
      <w:ind w:left="720"/>
      <w:contextualSpacing/>
    </w:pPr>
  </w:style>
  <w:style w:type="table" w:styleId="TableGrid">
    <w:name w:val="Table Grid"/>
    <w:basedOn w:val="TableNormal"/>
    <w:rsid w:val="004E340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DocumentMap">
    <w:name w:val="Document Map"/>
    <w:basedOn w:val="Normal"/>
    <w:link w:val="DocumentMapChar"/>
    <w:rsid w:val="00A138B4"/>
    <w:pPr>
      <w:spacing w:before="0"/>
    </w:pPr>
    <w:rPr>
      <w:rFonts w:ascii="Lucida Grande" w:hAnsi="Lucida Grande"/>
    </w:rPr>
  </w:style>
  <w:style w:type="character" w:customStyle="1" w:styleId="DocumentMapChar">
    <w:name w:val="Document Map Char"/>
    <w:basedOn w:val="DefaultParagraphFont"/>
    <w:link w:val="DocumentMap"/>
    <w:rsid w:val="00A138B4"/>
    <w:rPr>
      <w:rFonts w:ascii="Lucida Grande" w:hAnsi="Lucida Grande" w:cs="Arial"/>
      <w:spacing w:val="10"/>
      <w:sz w:val="24"/>
      <w:szCs w:val="24"/>
      <w:lang w:val="en-US"/>
    </w:rPr>
  </w:style>
  <w:style w:type="paragraph" w:customStyle="1" w:styleId="Standarde">
    <w:name w:val="Standarde"/>
    <w:basedOn w:val="NormalIndent"/>
    <w:rsid w:val="00EF3ECF"/>
  </w:style>
  <w:style w:type="character" w:customStyle="1" w:styleId="apple-style-span">
    <w:name w:val="apple-style-span"/>
    <w:basedOn w:val="DefaultParagraphFont"/>
    <w:rsid w:val="00376E6D"/>
  </w:style>
  <w:style w:type="character" w:customStyle="1" w:styleId="apple-converted-space">
    <w:name w:val="apple-converted-space"/>
    <w:basedOn w:val="DefaultParagraphFont"/>
    <w:rsid w:val="00376E6D"/>
  </w:style>
  <w:style w:type="paragraph" w:customStyle="1" w:styleId="Source">
    <w:name w:val="Source"/>
    <w:basedOn w:val="Default"/>
    <w:rsid w:val="00836FBB"/>
  </w:style>
  <w:style w:type="paragraph" w:styleId="HTMLPreformatted">
    <w:name w:val="HTML Preformatted"/>
    <w:basedOn w:val="Normal"/>
    <w:link w:val="HTMLPreformattedChar"/>
    <w:uiPriority w:val="99"/>
    <w:unhideWhenUsed/>
    <w:rsid w:val="00BF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w:eastAsiaTheme="minorEastAsia" w:hAnsi="Courier" w:cs="Courier"/>
      <w:spacing w:val="0"/>
      <w:sz w:val="20"/>
      <w:szCs w:val="20"/>
    </w:rPr>
  </w:style>
  <w:style w:type="character" w:customStyle="1" w:styleId="HTMLPreformattedChar">
    <w:name w:val="HTML Preformatted Char"/>
    <w:basedOn w:val="DefaultParagraphFont"/>
    <w:link w:val="HTMLPreformatted"/>
    <w:uiPriority w:val="99"/>
    <w:rsid w:val="00BF1FA9"/>
    <w:rPr>
      <w:rFonts w:ascii="Courier" w:eastAsiaTheme="minorEastAsia" w:hAnsi="Courier" w:cs="Courier"/>
      <w:sz w:val="20"/>
      <w:szCs w:val="20"/>
      <w:lang w:val="en-US"/>
    </w:rPr>
  </w:style>
  <w:style w:type="character" w:customStyle="1" w:styleId="lnr">
    <w:name w:val="lnr"/>
    <w:basedOn w:val="DefaultParagraphFont"/>
    <w:rsid w:val="00BF1FA9"/>
  </w:style>
  <w:style w:type="character" w:customStyle="1" w:styleId="include">
    <w:name w:val="include"/>
    <w:basedOn w:val="DefaultParagraphFont"/>
    <w:rsid w:val="00BF1FA9"/>
  </w:style>
  <w:style w:type="character" w:customStyle="1" w:styleId="string">
    <w:name w:val="string"/>
    <w:basedOn w:val="DefaultParagraphFont"/>
    <w:rsid w:val="00BF1FA9"/>
  </w:style>
  <w:style w:type="character" w:customStyle="1" w:styleId="comment">
    <w:name w:val="comment"/>
    <w:basedOn w:val="DefaultParagraphFont"/>
    <w:rsid w:val="00BF1FA9"/>
  </w:style>
  <w:style w:type="character" w:customStyle="1" w:styleId="constant">
    <w:name w:val="constant"/>
    <w:basedOn w:val="DefaultParagraphFont"/>
    <w:rsid w:val="00BF1FA9"/>
  </w:style>
  <w:style w:type="character" w:customStyle="1" w:styleId="number">
    <w:name w:val="number"/>
    <w:basedOn w:val="DefaultParagraphFont"/>
    <w:rsid w:val="00BF1FA9"/>
  </w:style>
  <w:style w:type="character" w:customStyle="1" w:styleId="statement">
    <w:name w:val="statement"/>
    <w:basedOn w:val="DefaultParagraphFont"/>
    <w:rsid w:val="00A50BE9"/>
  </w:style>
  <w:style w:type="character" w:customStyle="1" w:styleId="type">
    <w:name w:val="type"/>
    <w:basedOn w:val="DefaultParagraphFont"/>
    <w:rsid w:val="00A50BE9"/>
  </w:style>
  <w:style w:type="character" w:customStyle="1" w:styleId="structure">
    <w:name w:val="structure"/>
    <w:basedOn w:val="DefaultParagraphFont"/>
    <w:rsid w:val="00A50BE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G Times (WN)" w:eastAsia="Times New Roman" w:hAnsi="CG Times (WN)" w:cs="Times New Roman"/>
        <w:sz w:val="24"/>
        <w:szCs w:val="24"/>
        <w:lang w:val="de-DE" w:eastAsia="de-DE" w:bidi="ar-SA"/>
      </w:rPr>
    </w:rPrDefault>
    <w:pPrDefault/>
  </w:docDefaults>
  <w:latentStyles w:defLockedState="0" w:defUIPriority="0" w:defSemiHidden="0" w:defUnhideWhenUsed="0" w:defQFormat="0" w:count="276">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table of figures" w:uiPriority="99"/>
    <w:lsdException w:name="Normal (Web)" w:uiPriority="99"/>
    <w:lsdException w:name="HTML Preformatted" w:uiPriority="99"/>
  </w:latentStyles>
  <w:style w:type="paragraph" w:default="1" w:styleId="Normal">
    <w:name w:val="Normal"/>
    <w:qFormat/>
    <w:rsid w:val="008E7DC9"/>
    <w:pPr>
      <w:spacing w:before="120"/>
      <w:jc w:val="both"/>
    </w:pPr>
    <w:rPr>
      <w:rFonts w:ascii="Arial" w:hAnsi="Arial" w:cs="Arial"/>
      <w:spacing w:val="10"/>
      <w:lang w:val="en-US"/>
    </w:rPr>
  </w:style>
  <w:style w:type="paragraph" w:styleId="Heading1">
    <w:name w:val="heading 1"/>
    <w:basedOn w:val="Normal"/>
    <w:next w:val="Normal"/>
    <w:link w:val="Heading1Char"/>
    <w:uiPriority w:val="99"/>
    <w:qFormat/>
    <w:rsid w:val="00DD0212"/>
    <w:pPr>
      <w:numPr>
        <w:numId w:val="5"/>
      </w:numPr>
      <w:tabs>
        <w:tab w:val="left" w:pos="851"/>
        <w:tab w:val="left" w:pos="1134"/>
      </w:tabs>
      <w:spacing w:after="240"/>
      <w:jc w:val="left"/>
      <w:outlineLvl w:val="0"/>
    </w:pPr>
    <w:rPr>
      <w:b/>
      <w:bCs/>
      <w:caps/>
      <w:sz w:val="32"/>
      <w:szCs w:val="32"/>
    </w:rPr>
  </w:style>
  <w:style w:type="paragraph" w:styleId="Heading2">
    <w:name w:val="heading 2"/>
    <w:aliases w:val="Heading 21,l2,l2 Char Char"/>
    <w:basedOn w:val="Default"/>
    <w:next w:val="Default"/>
    <w:link w:val="Heading2Char"/>
    <w:uiPriority w:val="99"/>
    <w:qFormat/>
    <w:rsid w:val="00DD0212"/>
    <w:pPr>
      <w:numPr>
        <w:ilvl w:val="1"/>
        <w:numId w:val="5"/>
      </w:numPr>
      <w:tabs>
        <w:tab w:val="left" w:pos="0"/>
        <w:tab w:val="left" w:pos="851"/>
        <w:tab w:val="left" w:pos="1134"/>
      </w:tabs>
      <w:spacing w:before="360" w:after="120"/>
      <w:outlineLvl w:val="1"/>
    </w:pPr>
    <w:rPr>
      <w:b/>
      <w:color w:val="auto"/>
      <w:sz w:val="28"/>
    </w:rPr>
  </w:style>
  <w:style w:type="paragraph" w:styleId="Heading3">
    <w:name w:val="heading 3"/>
    <w:aliases w:val="Heading 3 Char"/>
    <w:basedOn w:val="Normal"/>
    <w:next w:val="NormalIndent"/>
    <w:link w:val="Heading3Char1"/>
    <w:uiPriority w:val="99"/>
    <w:qFormat/>
    <w:rsid w:val="00FD6468"/>
    <w:pPr>
      <w:numPr>
        <w:ilvl w:val="2"/>
        <w:numId w:val="5"/>
      </w:numPr>
      <w:tabs>
        <w:tab w:val="left" w:pos="0"/>
        <w:tab w:val="left" w:pos="1134"/>
      </w:tabs>
      <w:spacing w:before="360" w:after="240"/>
      <w:ind w:left="720"/>
      <w:outlineLvl w:val="2"/>
    </w:pPr>
    <w:rPr>
      <w:b/>
      <w:bCs/>
    </w:rPr>
  </w:style>
  <w:style w:type="paragraph" w:styleId="Heading4">
    <w:name w:val="heading 4"/>
    <w:basedOn w:val="Normal"/>
    <w:next w:val="NormalIndent"/>
    <w:link w:val="Heading4Char"/>
    <w:uiPriority w:val="99"/>
    <w:qFormat/>
    <w:rsid w:val="00DD0212"/>
    <w:pPr>
      <w:numPr>
        <w:ilvl w:val="3"/>
        <w:numId w:val="5"/>
      </w:numPr>
      <w:tabs>
        <w:tab w:val="left" w:pos="1106"/>
        <w:tab w:val="left" w:pos="1134"/>
      </w:tabs>
      <w:spacing w:after="120"/>
      <w:outlineLvl w:val="3"/>
    </w:pPr>
    <w:rPr>
      <w:b/>
      <w:bCs/>
    </w:rPr>
  </w:style>
  <w:style w:type="paragraph" w:styleId="Heading5">
    <w:name w:val="heading 5"/>
    <w:basedOn w:val="Normal"/>
    <w:next w:val="NormalIndent"/>
    <w:link w:val="Heading5Char"/>
    <w:uiPriority w:val="99"/>
    <w:qFormat/>
    <w:rsid w:val="00DD0212"/>
    <w:pPr>
      <w:numPr>
        <w:ilvl w:val="4"/>
        <w:numId w:val="5"/>
      </w:numPr>
      <w:tabs>
        <w:tab w:val="left" w:pos="1106"/>
        <w:tab w:val="left" w:pos="1134"/>
      </w:tabs>
      <w:spacing w:after="120"/>
      <w:outlineLvl w:val="4"/>
    </w:pPr>
    <w:rPr>
      <w:b/>
      <w:bCs/>
    </w:rPr>
  </w:style>
  <w:style w:type="paragraph" w:styleId="Heading6">
    <w:name w:val="heading 6"/>
    <w:basedOn w:val="Normal"/>
    <w:next w:val="NormalIndent"/>
    <w:link w:val="Heading6Char"/>
    <w:uiPriority w:val="99"/>
    <w:qFormat/>
    <w:rsid w:val="00DD0212"/>
    <w:pPr>
      <w:numPr>
        <w:ilvl w:val="5"/>
        <w:numId w:val="5"/>
      </w:numPr>
      <w:tabs>
        <w:tab w:val="left" w:pos="1134"/>
      </w:tabs>
      <w:spacing w:before="60"/>
      <w:outlineLvl w:val="5"/>
    </w:pPr>
  </w:style>
  <w:style w:type="paragraph" w:styleId="Heading7">
    <w:name w:val="heading 7"/>
    <w:basedOn w:val="Normal"/>
    <w:next w:val="NormalIndent"/>
    <w:link w:val="Heading7Char"/>
    <w:uiPriority w:val="99"/>
    <w:qFormat/>
    <w:rsid w:val="00DD0212"/>
    <w:pPr>
      <w:numPr>
        <w:ilvl w:val="6"/>
        <w:numId w:val="5"/>
      </w:numPr>
      <w:outlineLvl w:val="6"/>
    </w:pPr>
    <w:rPr>
      <w:i/>
      <w:iCs/>
      <w:sz w:val="20"/>
      <w:szCs w:val="20"/>
    </w:rPr>
  </w:style>
  <w:style w:type="paragraph" w:styleId="Heading8">
    <w:name w:val="heading 8"/>
    <w:basedOn w:val="Normal"/>
    <w:next w:val="NormalIndent"/>
    <w:link w:val="Heading8Char"/>
    <w:uiPriority w:val="99"/>
    <w:qFormat/>
    <w:rsid w:val="00DD0212"/>
    <w:pPr>
      <w:numPr>
        <w:ilvl w:val="7"/>
        <w:numId w:val="5"/>
      </w:numPr>
      <w:outlineLvl w:val="7"/>
    </w:pPr>
    <w:rPr>
      <w:b/>
      <w:bCs/>
    </w:rPr>
  </w:style>
  <w:style w:type="paragraph" w:styleId="Heading9">
    <w:name w:val="heading 9"/>
    <w:basedOn w:val="Normal"/>
    <w:next w:val="NormalIndent"/>
    <w:link w:val="Heading9Char"/>
    <w:uiPriority w:val="99"/>
    <w:qFormat/>
    <w:rsid w:val="00DD0212"/>
    <w:pPr>
      <w:numPr>
        <w:ilvl w:val="8"/>
        <w:numId w:val="5"/>
      </w:numPr>
      <w:outlineLvl w:val="8"/>
    </w:pPr>
    <w:rPr>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DD0212"/>
    <w:rPr>
      <w:rFonts w:ascii="Arial" w:hAnsi="Arial" w:cs="Arial"/>
      <w:b/>
      <w:bCs/>
      <w:caps/>
      <w:spacing w:val="10"/>
      <w:sz w:val="32"/>
      <w:szCs w:val="32"/>
      <w:lang w:val="en-US"/>
    </w:rPr>
  </w:style>
  <w:style w:type="character" w:customStyle="1" w:styleId="Heading2Char">
    <w:name w:val="Heading 2 Char"/>
    <w:aliases w:val="Heading 21 Char,l2 Char,l2 Char Char Char"/>
    <w:basedOn w:val="DefaultParagraphFont"/>
    <w:link w:val="Heading2"/>
    <w:uiPriority w:val="99"/>
    <w:rsid w:val="00DD0212"/>
    <w:rPr>
      <w:rFonts w:ascii="Arial" w:hAnsi="Arial"/>
      <w:b/>
      <w:sz w:val="28"/>
    </w:rPr>
  </w:style>
  <w:style w:type="character" w:customStyle="1" w:styleId="Heading3Char1">
    <w:name w:val="Heading 3 Char1"/>
    <w:aliases w:val="Heading 3 Char Char"/>
    <w:basedOn w:val="DefaultParagraphFont"/>
    <w:link w:val="Heading3"/>
    <w:uiPriority w:val="99"/>
    <w:rsid w:val="00FD6468"/>
    <w:rPr>
      <w:rFonts w:ascii="Arial" w:hAnsi="Arial" w:cs="Arial"/>
      <w:b/>
      <w:bCs/>
      <w:spacing w:val="10"/>
      <w:lang w:val="en-US"/>
    </w:rPr>
  </w:style>
  <w:style w:type="character" w:customStyle="1" w:styleId="Heading4Char">
    <w:name w:val="Heading 4 Char"/>
    <w:basedOn w:val="DefaultParagraphFont"/>
    <w:link w:val="Heading4"/>
    <w:uiPriority w:val="99"/>
    <w:rsid w:val="00DD0212"/>
    <w:rPr>
      <w:rFonts w:ascii="Arial" w:hAnsi="Arial" w:cs="Arial"/>
      <w:b/>
      <w:bCs/>
      <w:spacing w:val="10"/>
      <w:lang w:val="en-US"/>
    </w:rPr>
  </w:style>
  <w:style w:type="character" w:customStyle="1" w:styleId="Heading5Char">
    <w:name w:val="Heading 5 Char"/>
    <w:basedOn w:val="DefaultParagraphFont"/>
    <w:link w:val="Heading5"/>
    <w:uiPriority w:val="99"/>
    <w:rsid w:val="00DD0212"/>
    <w:rPr>
      <w:rFonts w:ascii="Arial" w:hAnsi="Arial" w:cs="Arial"/>
      <w:b/>
      <w:bCs/>
      <w:spacing w:val="10"/>
      <w:lang w:val="en-US"/>
    </w:rPr>
  </w:style>
  <w:style w:type="character" w:customStyle="1" w:styleId="Heading6Char">
    <w:name w:val="Heading 6 Char"/>
    <w:basedOn w:val="DefaultParagraphFont"/>
    <w:link w:val="Heading6"/>
    <w:uiPriority w:val="99"/>
    <w:rsid w:val="00DD0212"/>
    <w:rPr>
      <w:rFonts w:ascii="Arial" w:hAnsi="Arial" w:cs="Arial"/>
      <w:spacing w:val="10"/>
      <w:lang w:val="en-US"/>
    </w:rPr>
  </w:style>
  <w:style w:type="character" w:customStyle="1" w:styleId="Heading7Char">
    <w:name w:val="Heading 7 Char"/>
    <w:basedOn w:val="DefaultParagraphFont"/>
    <w:link w:val="Heading7"/>
    <w:uiPriority w:val="99"/>
    <w:rsid w:val="00DD0212"/>
    <w:rPr>
      <w:rFonts w:ascii="Arial" w:hAnsi="Arial" w:cs="Arial"/>
      <w:i/>
      <w:iCs/>
      <w:spacing w:val="10"/>
      <w:sz w:val="20"/>
      <w:szCs w:val="20"/>
      <w:lang w:val="en-US"/>
    </w:rPr>
  </w:style>
  <w:style w:type="character" w:customStyle="1" w:styleId="Heading8Char">
    <w:name w:val="Heading 8 Char"/>
    <w:basedOn w:val="DefaultParagraphFont"/>
    <w:link w:val="Heading8"/>
    <w:uiPriority w:val="99"/>
    <w:rsid w:val="00DD0212"/>
    <w:rPr>
      <w:rFonts w:ascii="Arial" w:hAnsi="Arial" w:cs="Arial"/>
      <w:b/>
      <w:bCs/>
      <w:spacing w:val="10"/>
      <w:lang w:val="en-US"/>
    </w:rPr>
  </w:style>
  <w:style w:type="character" w:customStyle="1" w:styleId="Heading9Char">
    <w:name w:val="Heading 9 Char"/>
    <w:basedOn w:val="DefaultParagraphFont"/>
    <w:link w:val="Heading9"/>
    <w:uiPriority w:val="99"/>
    <w:rsid w:val="00DD0212"/>
    <w:rPr>
      <w:rFonts w:ascii="Arial" w:hAnsi="Arial" w:cs="Arial"/>
      <w:i/>
      <w:iCs/>
      <w:spacing w:val="10"/>
      <w:sz w:val="20"/>
      <w:szCs w:val="20"/>
      <w:lang w:val="en-US"/>
    </w:rPr>
  </w:style>
  <w:style w:type="paragraph" w:styleId="NormalIndent">
    <w:name w:val="Normal Indent"/>
    <w:basedOn w:val="Normal"/>
    <w:uiPriority w:val="99"/>
    <w:rsid w:val="008E7DC9"/>
    <w:pPr>
      <w:tabs>
        <w:tab w:val="left" w:pos="1134"/>
      </w:tabs>
      <w:ind w:left="1134" w:hanging="284"/>
    </w:pPr>
  </w:style>
  <w:style w:type="paragraph" w:styleId="TOC8">
    <w:name w:val="toc 8"/>
    <w:basedOn w:val="Normal"/>
    <w:next w:val="Normal"/>
    <w:autoRedefine/>
    <w:uiPriority w:val="39"/>
    <w:semiHidden/>
    <w:rsid w:val="008E7DC9"/>
    <w:pPr>
      <w:tabs>
        <w:tab w:val="right" w:pos="9639"/>
      </w:tabs>
      <w:ind w:left="1680"/>
      <w:jc w:val="left"/>
    </w:pPr>
    <w:rPr>
      <w:sz w:val="22"/>
      <w:szCs w:val="22"/>
    </w:rPr>
  </w:style>
  <w:style w:type="paragraph" w:styleId="TOC7">
    <w:name w:val="toc 7"/>
    <w:basedOn w:val="Normal"/>
    <w:next w:val="Normal"/>
    <w:autoRedefine/>
    <w:uiPriority w:val="39"/>
    <w:semiHidden/>
    <w:rsid w:val="008E7DC9"/>
    <w:pPr>
      <w:tabs>
        <w:tab w:val="right" w:pos="9639"/>
      </w:tabs>
      <w:ind w:left="1440"/>
      <w:jc w:val="left"/>
    </w:pPr>
    <w:rPr>
      <w:sz w:val="22"/>
      <w:szCs w:val="22"/>
    </w:rPr>
  </w:style>
  <w:style w:type="paragraph" w:styleId="TOC6">
    <w:name w:val="toc 6"/>
    <w:basedOn w:val="Normal"/>
    <w:next w:val="Normal"/>
    <w:autoRedefine/>
    <w:uiPriority w:val="39"/>
    <w:semiHidden/>
    <w:rsid w:val="008E7DC9"/>
    <w:pPr>
      <w:tabs>
        <w:tab w:val="right" w:pos="9639"/>
      </w:tabs>
      <w:ind w:left="1200"/>
      <w:jc w:val="left"/>
    </w:pPr>
    <w:rPr>
      <w:sz w:val="22"/>
      <w:szCs w:val="22"/>
    </w:rPr>
  </w:style>
  <w:style w:type="paragraph" w:styleId="TOC5">
    <w:name w:val="toc 5"/>
    <w:basedOn w:val="Heading5"/>
    <w:next w:val="Normal"/>
    <w:autoRedefine/>
    <w:uiPriority w:val="39"/>
    <w:semiHidden/>
    <w:rsid w:val="008E7DC9"/>
    <w:pPr>
      <w:tabs>
        <w:tab w:val="clear" w:pos="1106"/>
        <w:tab w:val="clear" w:pos="1134"/>
        <w:tab w:val="right" w:pos="9639"/>
      </w:tabs>
      <w:ind w:left="960"/>
      <w:jc w:val="left"/>
      <w:outlineLvl w:val="9"/>
    </w:pPr>
    <w:rPr>
      <w:b w:val="0"/>
      <w:bCs w:val="0"/>
      <w:sz w:val="22"/>
      <w:szCs w:val="22"/>
    </w:rPr>
  </w:style>
  <w:style w:type="paragraph" w:styleId="TOC4">
    <w:name w:val="toc 4"/>
    <w:basedOn w:val="Normal"/>
    <w:next w:val="Normal"/>
    <w:autoRedefine/>
    <w:uiPriority w:val="39"/>
    <w:semiHidden/>
    <w:rsid w:val="008E7DC9"/>
    <w:pPr>
      <w:tabs>
        <w:tab w:val="right" w:pos="9639"/>
      </w:tabs>
      <w:ind w:left="720"/>
      <w:jc w:val="left"/>
    </w:pPr>
    <w:rPr>
      <w:sz w:val="22"/>
      <w:szCs w:val="22"/>
    </w:rPr>
  </w:style>
  <w:style w:type="paragraph" w:styleId="TOC3">
    <w:name w:val="toc 3"/>
    <w:basedOn w:val="Normal"/>
    <w:next w:val="Normal"/>
    <w:autoRedefine/>
    <w:uiPriority w:val="39"/>
    <w:rsid w:val="008E7DC9"/>
    <w:pPr>
      <w:tabs>
        <w:tab w:val="right" w:pos="9639"/>
      </w:tabs>
      <w:ind w:left="480"/>
      <w:jc w:val="left"/>
    </w:pPr>
    <w:rPr>
      <w:smallCaps/>
      <w:sz w:val="22"/>
      <w:szCs w:val="22"/>
    </w:rPr>
  </w:style>
  <w:style w:type="paragraph" w:styleId="TOC2">
    <w:name w:val="toc 2"/>
    <w:basedOn w:val="Normal"/>
    <w:next w:val="Normal"/>
    <w:autoRedefine/>
    <w:uiPriority w:val="39"/>
    <w:rsid w:val="008E7DC9"/>
    <w:pPr>
      <w:tabs>
        <w:tab w:val="right" w:pos="9639"/>
      </w:tabs>
      <w:ind w:left="240"/>
      <w:jc w:val="left"/>
    </w:pPr>
    <w:rPr>
      <w:b/>
      <w:bCs/>
      <w:smallCaps/>
      <w:sz w:val="22"/>
      <w:szCs w:val="22"/>
    </w:rPr>
  </w:style>
  <w:style w:type="paragraph" w:styleId="TOC1">
    <w:name w:val="toc 1"/>
    <w:basedOn w:val="Normal"/>
    <w:next w:val="Normal"/>
    <w:autoRedefine/>
    <w:uiPriority w:val="39"/>
    <w:rsid w:val="008E7DC9"/>
    <w:pPr>
      <w:tabs>
        <w:tab w:val="right" w:pos="9639"/>
      </w:tabs>
      <w:spacing w:before="360" w:after="360"/>
      <w:jc w:val="left"/>
    </w:pPr>
    <w:rPr>
      <w:b/>
      <w:bCs/>
      <w:caps/>
      <w:sz w:val="22"/>
      <w:szCs w:val="22"/>
      <w:u w:val="single"/>
    </w:rPr>
  </w:style>
  <w:style w:type="paragraph" w:styleId="Footer">
    <w:name w:val="footer"/>
    <w:basedOn w:val="Normal"/>
    <w:link w:val="FooterChar"/>
    <w:uiPriority w:val="99"/>
    <w:rsid w:val="008E7DC9"/>
    <w:pPr>
      <w:pBdr>
        <w:top w:val="single" w:sz="12" w:space="0" w:color="auto"/>
      </w:pBdr>
      <w:tabs>
        <w:tab w:val="center" w:pos="4820"/>
        <w:tab w:val="right" w:pos="9639"/>
      </w:tabs>
    </w:pPr>
    <w:rPr>
      <w:b/>
      <w:bCs/>
      <w:caps/>
      <w:sz w:val="16"/>
      <w:szCs w:val="16"/>
    </w:rPr>
  </w:style>
  <w:style w:type="character" w:customStyle="1" w:styleId="FooterChar">
    <w:name w:val="Footer Char"/>
    <w:basedOn w:val="DefaultParagraphFont"/>
    <w:link w:val="Footer"/>
    <w:uiPriority w:val="99"/>
    <w:semiHidden/>
    <w:rsid w:val="00ED24D0"/>
    <w:rPr>
      <w:rFonts w:ascii="Arial" w:hAnsi="Arial" w:cs="Arial"/>
      <w:spacing w:val="10"/>
      <w:sz w:val="24"/>
      <w:szCs w:val="24"/>
      <w:lang w:val="en-US"/>
    </w:rPr>
  </w:style>
  <w:style w:type="paragraph" w:styleId="Header">
    <w:name w:val="header"/>
    <w:basedOn w:val="Normal"/>
    <w:link w:val="HeaderChar"/>
    <w:uiPriority w:val="99"/>
    <w:rsid w:val="008E7DC9"/>
    <w:pPr>
      <w:tabs>
        <w:tab w:val="center" w:pos="4819"/>
        <w:tab w:val="right" w:pos="9071"/>
      </w:tabs>
    </w:pPr>
  </w:style>
  <w:style w:type="character" w:customStyle="1" w:styleId="HeaderChar">
    <w:name w:val="Header Char"/>
    <w:basedOn w:val="DefaultParagraphFont"/>
    <w:link w:val="Header"/>
    <w:uiPriority w:val="99"/>
    <w:semiHidden/>
    <w:rsid w:val="00ED24D0"/>
    <w:rPr>
      <w:rFonts w:ascii="Arial" w:hAnsi="Arial" w:cs="Arial"/>
      <w:spacing w:val="10"/>
      <w:sz w:val="24"/>
      <w:szCs w:val="24"/>
      <w:lang w:val="en-US"/>
    </w:rPr>
  </w:style>
  <w:style w:type="paragraph" w:customStyle="1" w:styleId="TitelBild">
    <w:name w:val="Titel_Bild"/>
    <w:basedOn w:val="Normal"/>
    <w:uiPriority w:val="99"/>
    <w:rsid w:val="008E7DC9"/>
    <w:pPr>
      <w:spacing w:before="60"/>
    </w:pPr>
    <w:rPr>
      <w:b/>
      <w:bCs/>
      <w:smallCaps/>
    </w:rPr>
  </w:style>
  <w:style w:type="paragraph" w:styleId="BodyText">
    <w:name w:val="Body Text"/>
    <w:basedOn w:val="Normal"/>
    <w:link w:val="BodyTextChar"/>
    <w:uiPriority w:val="99"/>
    <w:rsid w:val="008E7DC9"/>
    <w:pPr>
      <w:jc w:val="left"/>
    </w:pPr>
  </w:style>
  <w:style w:type="character" w:customStyle="1" w:styleId="BodyTextChar">
    <w:name w:val="Body Text Char"/>
    <w:basedOn w:val="DefaultParagraphFont"/>
    <w:link w:val="BodyText"/>
    <w:uiPriority w:val="99"/>
    <w:semiHidden/>
    <w:rsid w:val="00ED24D0"/>
    <w:rPr>
      <w:rFonts w:ascii="Arial" w:hAnsi="Arial" w:cs="Arial"/>
      <w:spacing w:val="10"/>
      <w:sz w:val="24"/>
      <w:szCs w:val="24"/>
      <w:lang w:val="en-US"/>
    </w:rPr>
  </w:style>
  <w:style w:type="paragraph" w:styleId="TOC9">
    <w:name w:val="toc 9"/>
    <w:basedOn w:val="TOC1"/>
    <w:autoRedefine/>
    <w:uiPriority w:val="39"/>
    <w:semiHidden/>
    <w:rsid w:val="008E7DC9"/>
    <w:pPr>
      <w:spacing w:before="0" w:after="0"/>
      <w:ind w:left="1920"/>
    </w:pPr>
    <w:rPr>
      <w:b w:val="0"/>
      <w:bCs w:val="0"/>
      <w:caps w:val="0"/>
      <w:u w:val="none"/>
    </w:rPr>
  </w:style>
  <w:style w:type="paragraph" w:styleId="Caption">
    <w:name w:val="caption"/>
    <w:basedOn w:val="Normal"/>
    <w:next w:val="Normal"/>
    <w:uiPriority w:val="99"/>
    <w:qFormat/>
    <w:rsid w:val="008E7DC9"/>
    <w:pPr>
      <w:spacing w:after="120"/>
    </w:pPr>
    <w:rPr>
      <w:b/>
      <w:bCs/>
    </w:rPr>
  </w:style>
  <w:style w:type="paragraph" w:styleId="Title">
    <w:name w:val="Title"/>
    <w:basedOn w:val="Normal"/>
    <w:link w:val="TitleChar"/>
    <w:uiPriority w:val="99"/>
    <w:qFormat/>
    <w:rsid w:val="008E7DC9"/>
    <w:pPr>
      <w:spacing w:before="0"/>
      <w:ind w:right="566"/>
      <w:jc w:val="center"/>
    </w:pPr>
    <w:rPr>
      <w:rFonts w:cs="Times New Roman"/>
      <w:b/>
      <w:bCs/>
      <w:spacing w:val="0"/>
    </w:rPr>
  </w:style>
  <w:style w:type="character" w:customStyle="1" w:styleId="TitleChar">
    <w:name w:val="Title Char"/>
    <w:basedOn w:val="DefaultParagraphFont"/>
    <w:link w:val="Title"/>
    <w:uiPriority w:val="10"/>
    <w:rsid w:val="00ED24D0"/>
    <w:rPr>
      <w:rFonts w:ascii="Cambria" w:eastAsia="Times New Roman" w:hAnsi="Cambria" w:cs="Times New Roman"/>
      <w:b/>
      <w:bCs/>
      <w:spacing w:val="10"/>
      <w:kern w:val="28"/>
      <w:sz w:val="32"/>
      <w:szCs w:val="32"/>
      <w:lang w:val="en-US"/>
    </w:rPr>
  </w:style>
  <w:style w:type="paragraph" w:styleId="PlainText">
    <w:name w:val="Plain Text"/>
    <w:basedOn w:val="Normal"/>
    <w:link w:val="PlainTextChar"/>
    <w:uiPriority w:val="99"/>
    <w:rsid w:val="008E7DC9"/>
    <w:pPr>
      <w:spacing w:before="0"/>
      <w:jc w:val="left"/>
    </w:pPr>
    <w:rPr>
      <w:rFonts w:ascii="Courier New" w:hAnsi="Courier New" w:cs="Courier New"/>
      <w:spacing w:val="0"/>
      <w:sz w:val="20"/>
      <w:szCs w:val="20"/>
      <w:lang w:val="de-DE"/>
    </w:rPr>
  </w:style>
  <w:style w:type="character" w:customStyle="1" w:styleId="PlainTextChar">
    <w:name w:val="Plain Text Char"/>
    <w:basedOn w:val="DefaultParagraphFont"/>
    <w:link w:val="PlainText"/>
    <w:uiPriority w:val="99"/>
    <w:rsid w:val="00ED24D0"/>
    <w:rPr>
      <w:rFonts w:ascii="Courier New" w:hAnsi="Courier New" w:cs="Courier New"/>
      <w:spacing w:val="10"/>
      <w:sz w:val="20"/>
      <w:szCs w:val="20"/>
      <w:lang w:val="en-US"/>
    </w:rPr>
  </w:style>
  <w:style w:type="paragraph" w:styleId="BodyTextFirstIndent">
    <w:name w:val="Body Text First Indent"/>
    <w:basedOn w:val="BodyText"/>
    <w:link w:val="BodyTextFirstIndentChar"/>
    <w:uiPriority w:val="99"/>
    <w:rsid w:val="008E7DC9"/>
    <w:pPr>
      <w:spacing w:before="0" w:after="119" w:line="288" w:lineRule="auto"/>
      <w:ind w:firstLine="283"/>
      <w:jc w:val="both"/>
    </w:pPr>
    <w:rPr>
      <w:rFonts w:cs="Times New Roman"/>
      <w:spacing w:val="0"/>
      <w:sz w:val="22"/>
      <w:szCs w:val="22"/>
      <w:lang w:val="de-DE"/>
    </w:rPr>
  </w:style>
  <w:style w:type="character" w:customStyle="1" w:styleId="BodyTextFirstIndentChar">
    <w:name w:val="Body Text First Indent Char"/>
    <w:basedOn w:val="BodyTextChar"/>
    <w:link w:val="BodyTextFirstIndent"/>
    <w:uiPriority w:val="99"/>
    <w:semiHidden/>
    <w:rsid w:val="00ED24D0"/>
    <w:rPr>
      <w:rFonts w:ascii="Arial" w:hAnsi="Arial" w:cs="Arial"/>
      <w:spacing w:val="10"/>
      <w:sz w:val="24"/>
      <w:szCs w:val="24"/>
      <w:lang w:val="en-US"/>
    </w:rPr>
  </w:style>
  <w:style w:type="paragraph" w:styleId="BlockText">
    <w:name w:val="Block Text"/>
    <w:basedOn w:val="Normal"/>
    <w:uiPriority w:val="99"/>
    <w:rsid w:val="008E7DC9"/>
    <w:pPr>
      <w:ind w:left="113" w:right="113"/>
      <w:jc w:val="center"/>
    </w:pPr>
  </w:style>
  <w:style w:type="paragraph" w:customStyle="1" w:styleId="Standard1">
    <w:name w:val="Standard1"/>
    <w:basedOn w:val="Normal"/>
    <w:uiPriority w:val="99"/>
    <w:rsid w:val="008E7DC9"/>
    <w:pPr>
      <w:spacing w:before="0"/>
    </w:pPr>
    <w:rPr>
      <w:rFonts w:ascii="Roman 12cpi" w:hAnsi="Roman 12cpi" w:cs="Roman 12cpi"/>
      <w:spacing w:val="0"/>
      <w:lang w:val="de-DE"/>
    </w:rPr>
  </w:style>
  <w:style w:type="character" w:styleId="PageNumber">
    <w:name w:val="page number"/>
    <w:basedOn w:val="DefaultParagraphFont"/>
    <w:uiPriority w:val="99"/>
    <w:rsid w:val="008E7DC9"/>
    <w:rPr>
      <w:rFonts w:cs="Times New Roman"/>
    </w:rPr>
  </w:style>
  <w:style w:type="character" w:customStyle="1" w:styleId="Heading31">
    <w:name w:val="Heading 31"/>
    <w:aliases w:val="Heading 3 Char Char1"/>
    <w:basedOn w:val="DefaultParagraphFont"/>
    <w:uiPriority w:val="99"/>
    <w:rsid w:val="008E7DC9"/>
    <w:rPr>
      <w:rFonts w:ascii="Arial" w:hAnsi="Arial" w:cs="Arial"/>
      <w:b/>
      <w:bCs/>
      <w:spacing w:val="10"/>
      <w:sz w:val="24"/>
      <w:szCs w:val="24"/>
      <w:lang w:val="en-US" w:eastAsia="de-DE"/>
    </w:rPr>
  </w:style>
  <w:style w:type="character" w:styleId="Hyperlink">
    <w:name w:val="Hyperlink"/>
    <w:basedOn w:val="DefaultParagraphFont"/>
    <w:uiPriority w:val="99"/>
    <w:rsid w:val="008E7DC9"/>
    <w:rPr>
      <w:rFonts w:cs="Times New Roman"/>
      <w:color w:val="0000FF"/>
      <w:u w:val="single"/>
    </w:rPr>
  </w:style>
  <w:style w:type="paragraph" w:styleId="BodyText2">
    <w:name w:val="Body Text 2"/>
    <w:basedOn w:val="Normal"/>
    <w:link w:val="BodyText2Char"/>
    <w:uiPriority w:val="99"/>
    <w:rsid w:val="008E7DC9"/>
    <w:pPr>
      <w:spacing w:after="120"/>
      <w:ind w:left="283"/>
    </w:pPr>
  </w:style>
  <w:style w:type="character" w:customStyle="1" w:styleId="BodyText2Char">
    <w:name w:val="Body Text 2 Char"/>
    <w:basedOn w:val="DefaultParagraphFont"/>
    <w:link w:val="BodyText2"/>
    <w:uiPriority w:val="99"/>
    <w:semiHidden/>
    <w:rsid w:val="00ED24D0"/>
    <w:rPr>
      <w:rFonts w:ascii="Arial" w:hAnsi="Arial" w:cs="Arial"/>
      <w:spacing w:val="10"/>
      <w:sz w:val="24"/>
      <w:szCs w:val="24"/>
      <w:lang w:val="en-US"/>
    </w:rPr>
  </w:style>
  <w:style w:type="paragraph" w:styleId="BodyText3">
    <w:name w:val="Body Text 3"/>
    <w:basedOn w:val="Normal"/>
    <w:link w:val="BodyText3Char"/>
    <w:uiPriority w:val="99"/>
    <w:rsid w:val="008E7DC9"/>
    <w:pPr>
      <w:spacing w:after="120"/>
    </w:pPr>
    <w:rPr>
      <w:sz w:val="16"/>
      <w:szCs w:val="16"/>
    </w:rPr>
  </w:style>
  <w:style w:type="character" w:customStyle="1" w:styleId="BodyText3Char">
    <w:name w:val="Body Text 3 Char"/>
    <w:basedOn w:val="DefaultParagraphFont"/>
    <w:link w:val="BodyText3"/>
    <w:uiPriority w:val="99"/>
    <w:semiHidden/>
    <w:rsid w:val="00ED24D0"/>
    <w:rPr>
      <w:rFonts w:ascii="Arial" w:hAnsi="Arial" w:cs="Arial"/>
      <w:spacing w:val="10"/>
      <w:sz w:val="16"/>
      <w:szCs w:val="16"/>
      <w:lang w:val="en-US"/>
    </w:rPr>
  </w:style>
  <w:style w:type="paragraph" w:customStyle="1" w:styleId="References">
    <w:name w:val="References"/>
    <w:basedOn w:val="Normal"/>
    <w:uiPriority w:val="99"/>
    <w:rsid w:val="008E7DC9"/>
    <w:pPr>
      <w:numPr>
        <w:numId w:val="4"/>
      </w:numPr>
      <w:spacing w:before="0"/>
    </w:pPr>
    <w:rPr>
      <w:rFonts w:cs="Times New Roman"/>
      <w:spacing w:val="0"/>
      <w:sz w:val="16"/>
      <w:szCs w:val="16"/>
      <w:lang w:eastAsia="en-US"/>
    </w:rPr>
  </w:style>
  <w:style w:type="paragraph" w:customStyle="1" w:styleId="StandardS">
    <w:name w:val="Standard.S"/>
    <w:uiPriority w:val="99"/>
    <w:rsid w:val="008E7DC9"/>
    <w:pPr>
      <w:spacing w:before="120"/>
      <w:jc w:val="both"/>
    </w:pPr>
    <w:rPr>
      <w:rFonts w:ascii="Arial" w:hAnsi="Arial" w:cs="Arial"/>
      <w:sz w:val="22"/>
      <w:szCs w:val="22"/>
      <w:lang w:val="en-US"/>
    </w:rPr>
  </w:style>
  <w:style w:type="paragraph" w:customStyle="1" w:styleId="CVExperience">
    <w:name w:val="$ CV Experience"/>
    <w:basedOn w:val="CVText"/>
    <w:uiPriority w:val="99"/>
    <w:rsid w:val="008E7DC9"/>
    <w:pPr>
      <w:ind w:left="2694" w:hanging="2268"/>
      <w:jc w:val="left"/>
    </w:pPr>
  </w:style>
  <w:style w:type="paragraph" w:customStyle="1" w:styleId="CVText">
    <w:name w:val="$ CV Text"/>
    <w:basedOn w:val="BodyText"/>
    <w:uiPriority w:val="99"/>
    <w:rsid w:val="008E7DC9"/>
    <w:pPr>
      <w:spacing w:before="60"/>
      <w:ind w:left="850" w:hanging="425"/>
      <w:jc w:val="both"/>
    </w:pPr>
    <w:rPr>
      <w:spacing w:val="0"/>
      <w:sz w:val="20"/>
      <w:szCs w:val="20"/>
    </w:rPr>
  </w:style>
  <w:style w:type="paragraph" w:customStyle="1" w:styleId="CVName">
    <w:name w:val="$ CV Name"/>
    <w:basedOn w:val="BodyText"/>
    <w:uiPriority w:val="99"/>
    <w:rsid w:val="008E7DC9"/>
    <w:pPr>
      <w:shd w:val="solid" w:color="FFFF99" w:fill="FFFF99"/>
      <w:tabs>
        <w:tab w:val="left" w:pos="142"/>
      </w:tabs>
      <w:spacing w:before="0"/>
      <w:ind w:right="282"/>
      <w:jc w:val="both"/>
    </w:pPr>
    <w:rPr>
      <w:b/>
      <w:bCs/>
      <w:i/>
      <w:iCs/>
      <w:color w:val="000000"/>
      <w:spacing w:val="0"/>
    </w:rPr>
  </w:style>
  <w:style w:type="paragraph" w:customStyle="1" w:styleId="CVSubheading">
    <w:name w:val="$ CV Subheading"/>
    <w:basedOn w:val="BodyText"/>
    <w:uiPriority w:val="99"/>
    <w:rsid w:val="008E7DC9"/>
    <w:pPr>
      <w:shd w:val="pct20" w:color="000080" w:fill="auto"/>
      <w:tabs>
        <w:tab w:val="left" w:pos="142"/>
        <w:tab w:val="left" w:pos="284"/>
      </w:tabs>
      <w:spacing w:before="60" w:after="60"/>
      <w:ind w:right="3401"/>
      <w:jc w:val="both"/>
    </w:pPr>
    <w:rPr>
      <w:b/>
      <w:bCs/>
      <w:i/>
      <w:iCs/>
      <w:spacing w:val="0"/>
      <w:sz w:val="22"/>
      <w:szCs w:val="22"/>
    </w:rPr>
  </w:style>
  <w:style w:type="character" w:styleId="HTMLCite">
    <w:name w:val="HTML Cite"/>
    <w:basedOn w:val="DefaultParagraphFont"/>
    <w:uiPriority w:val="99"/>
    <w:rsid w:val="008E7DC9"/>
    <w:rPr>
      <w:rFonts w:cs="Times New Roman"/>
      <w:i/>
      <w:iCs/>
    </w:rPr>
  </w:style>
  <w:style w:type="paragraph" w:customStyle="1" w:styleId="TableSubheading">
    <w:name w:val="$ Table Subheading"/>
    <w:basedOn w:val="Normal"/>
    <w:uiPriority w:val="99"/>
    <w:rsid w:val="008E7DC9"/>
    <w:pPr>
      <w:keepNext/>
      <w:keepLines/>
      <w:tabs>
        <w:tab w:val="left" w:pos="360"/>
        <w:tab w:val="left" w:pos="720"/>
      </w:tabs>
      <w:spacing w:before="100" w:after="40" w:line="180" w:lineRule="exact"/>
      <w:jc w:val="left"/>
    </w:pPr>
    <w:rPr>
      <w:b/>
      <w:bCs/>
      <w:color w:val="000000"/>
      <w:spacing w:val="0"/>
      <w:sz w:val="22"/>
      <w:szCs w:val="22"/>
    </w:rPr>
  </w:style>
  <w:style w:type="paragraph" w:customStyle="1" w:styleId="WPDPunkt">
    <w:name w:val="WPD_Punkt"/>
    <w:basedOn w:val="Normal"/>
    <w:uiPriority w:val="99"/>
    <w:rsid w:val="008E7DC9"/>
    <w:pPr>
      <w:numPr>
        <w:numId w:val="1"/>
      </w:numPr>
      <w:spacing w:before="0"/>
    </w:pPr>
    <w:rPr>
      <w:spacing w:val="0"/>
      <w:sz w:val="20"/>
      <w:szCs w:val="20"/>
      <w:lang w:val="de-DE"/>
    </w:rPr>
  </w:style>
  <w:style w:type="paragraph" w:customStyle="1" w:styleId="WPDHead">
    <w:name w:val="WPD_Head"/>
    <w:basedOn w:val="CVSubheading"/>
    <w:uiPriority w:val="99"/>
    <w:rsid w:val="008E7DC9"/>
    <w:pPr>
      <w:tabs>
        <w:tab w:val="clear" w:pos="142"/>
        <w:tab w:val="clear" w:pos="284"/>
        <w:tab w:val="left" w:pos="567"/>
      </w:tabs>
      <w:spacing w:before="240" w:after="120"/>
      <w:ind w:right="0"/>
    </w:pPr>
    <w:rPr>
      <w:i w:val="0"/>
      <w:iCs w:val="0"/>
      <w:lang w:val="en-GB"/>
    </w:rPr>
  </w:style>
  <w:style w:type="paragraph" w:customStyle="1" w:styleId="ProposalBodyText">
    <w:name w:val="$ Proposal BodyText"/>
    <w:basedOn w:val="Normal"/>
    <w:uiPriority w:val="99"/>
    <w:rsid w:val="008E7DC9"/>
    <w:pPr>
      <w:spacing w:before="60" w:after="60"/>
    </w:pPr>
    <w:rPr>
      <w:spacing w:val="0"/>
      <w:lang w:val="de-DE"/>
    </w:rPr>
  </w:style>
  <w:style w:type="paragraph" w:customStyle="1" w:styleId="Bullet1">
    <w:name w:val="$ Bullet 1"/>
    <w:basedOn w:val="BodyText"/>
    <w:uiPriority w:val="99"/>
    <w:rsid w:val="008E7DC9"/>
    <w:pPr>
      <w:numPr>
        <w:numId w:val="2"/>
      </w:numPr>
      <w:spacing w:before="40" w:after="120"/>
      <w:jc w:val="both"/>
    </w:pPr>
    <w:rPr>
      <w:spacing w:val="0"/>
      <w:sz w:val="20"/>
      <w:szCs w:val="20"/>
      <w:lang w:val="en-GB"/>
    </w:rPr>
  </w:style>
  <w:style w:type="paragraph" w:customStyle="1" w:styleId="Bullet2">
    <w:name w:val="$ Bullet 2"/>
    <w:basedOn w:val="Bullet1"/>
    <w:uiPriority w:val="99"/>
    <w:rsid w:val="008E7DC9"/>
    <w:pPr>
      <w:numPr>
        <w:numId w:val="0"/>
      </w:numPr>
    </w:pPr>
  </w:style>
  <w:style w:type="paragraph" w:customStyle="1" w:styleId="Theme">
    <w:name w:val="$ Theme"/>
    <w:basedOn w:val="BodyText"/>
    <w:uiPriority w:val="99"/>
    <w:rsid w:val="008E7DC9"/>
    <w:pPr>
      <w:tabs>
        <w:tab w:val="num" w:pos="720"/>
      </w:tabs>
      <w:spacing w:before="60" w:after="60"/>
      <w:ind w:left="720" w:hanging="360"/>
      <w:jc w:val="both"/>
    </w:pPr>
    <w:rPr>
      <w:i/>
      <w:iCs/>
      <w:spacing w:val="0"/>
      <w:sz w:val="20"/>
      <w:szCs w:val="20"/>
      <w:lang w:val="en-GB"/>
    </w:rPr>
  </w:style>
  <w:style w:type="paragraph" w:customStyle="1" w:styleId="CVBullet">
    <w:name w:val="$ CV Bullet"/>
    <w:basedOn w:val="CVExperience"/>
    <w:uiPriority w:val="99"/>
    <w:rsid w:val="008E7DC9"/>
    <w:pPr>
      <w:numPr>
        <w:numId w:val="3"/>
      </w:numPr>
      <w:spacing w:after="60"/>
    </w:pPr>
    <w:rPr>
      <w:lang w:val="en-GB"/>
    </w:rPr>
  </w:style>
  <w:style w:type="character" w:styleId="CommentReference">
    <w:name w:val="annotation reference"/>
    <w:basedOn w:val="DefaultParagraphFont"/>
    <w:uiPriority w:val="99"/>
    <w:semiHidden/>
    <w:rsid w:val="008E7DC9"/>
    <w:rPr>
      <w:rFonts w:cs="Times New Roman"/>
      <w:sz w:val="16"/>
      <w:szCs w:val="16"/>
    </w:rPr>
  </w:style>
  <w:style w:type="paragraph" w:styleId="CommentText">
    <w:name w:val="annotation text"/>
    <w:basedOn w:val="Normal"/>
    <w:link w:val="CommentTextChar"/>
    <w:uiPriority w:val="99"/>
    <w:semiHidden/>
    <w:rsid w:val="008E7DC9"/>
    <w:rPr>
      <w:sz w:val="20"/>
      <w:szCs w:val="20"/>
    </w:rPr>
  </w:style>
  <w:style w:type="character" w:customStyle="1" w:styleId="CommentTextChar">
    <w:name w:val="Comment Text Char"/>
    <w:basedOn w:val="DefaultParagraphFont"/>
    <w:link w:val="CommentText"/>
    <w:uiPriority w:val="99"/>
    <w:semiHidden/>
    <w:rsid w:val="00BA18ED"/>
    <w:rPr>
      <w:rFonts w:ascii="Arial" w:hAnsi="Arial" w:cs="Arial"/>
      <w:spacing w:val="10"/>
      <w:lang w:val="en-US"/>
    </w:rPr>
  </w:style>
  <w:style w:type="paragraph" w:styleId="BalloonText">
    <w:name w:val="Balloon Text"/>
    <w:basedOn w:val="Normal"/>
    <w:link w:val="BalloonTextChar"/>
    <w:uiPriority w:val="99"/>
    <w:semiHidden/>
    <w:rsid w:val="008E7DC9"/>
    <w:rPr>
      <w:rFonts w:ascii="Tahoma" w:hAnsi="Tahoma" w:cs="Tahoma"/>
      <w:sz w:val="16"/>
      <w:szCs w:val="16"/>
    </w:rPr>
  </w:style>
  <w:style w:type="character" w:customStyle="1" w:styleId="BalloonTextChar">
    <w:name w:val="Balloon Text Char"/>
    <w:basedOn w:val="DefaultParagraphFont"/>
    <w:link w:val="BalloonText"/>
    <w:uiPriority w:val="99"/>
    <w:semiHidden/>
    <w:rsid w:val="00BA18ED"/>
    <w:rPr>
      <w:rFonts w:ascii="Tahoma" w:hAnsi="Tahoma" w:cs="Tahoma"/>
      <w:spacing w:val="10"/>
      <w:sz w:val="16"/>
      <w:szCs w:val="16"/>
      <w:lang w:val="en-US"/>
    </w:rPr>
  </w:style>
  <w:style w:type="paragraph" w:customStyle="1" w:styleId="StyleBodyText6ptRight05cm">
    <w:name w:val="Style Body Text + 6 pt Right:  05 cm"/>
    <w:basedOn w:val="BodyText"/>
    <w:uiPriority w:val="99"/>
    <w:rsid w:val="008E7DC9"/>
    <w:pPr>
      <w:shd w:val="solid" w:color="FFFF99" w:fill="FFFF99"/>
      <w:ind w:right="282"/>
    </w:pPr>
    <w:rPr>
      <w:sz w:val="12"/>
      <w:szCs w:val="12"/>
    </w:rPr>
  </w:style>
  <w:style w:type="paragraph" w:customStyle="1" w:styleId="StyleCVSubheadingRight55cm">
    <w:name w:val="Style $ CV Subheading + Right:  55 cm"/>
    <w:basedOn w:val="CVSubheading"/>
    <w:uiPriority w:val="99"/>
    <w:rsid w:val="008E7DC9"/>
    <w:pPr>
      <w:shd w:val="solid" w:color="C0C0C0" w:fill="C0C0C0"/>
      <w:ind w:right="3116"/>
    </w:pPr>
  </w:style>
  <w:style w:type="paragraph" w:customStyle="1" w:styleId="StyleCVSubheadingRight625cm">
    <w:name w:val="Style $ CV Subheading + Right:  625 cm"/>
    <w:basedOn w:val="CVSubheading"/>
    <w:uiPriority w:val="99"/>
    <w:rsid w:val="008E7DC9"/>
    <w:pPr>
      <w:shd w:val="solid" w:color="C0C0C0" w:fill="C0C0C0"/>
      <w:ind w:right="3542"/>
    </w:pPr>
  </w:style>
  <w:style w:type="paragraph" w:customStyle="1" w:styleId="StyleCVSubheadingRight55cm1">
    <w:name w:val="Style $ CV Subheading + Right:  55 cm1"/>
    <w:basedOn w:val="CVSubheading"/>
    <w:uiPriority w:val="99"/>
    <w:rsid w:val="008E7DC9"/>
    <w:pPr>
      <w:shd w:val="solid" w:color="C0C0C0" w:fill="C0C0C0"/>
      <w:ind w:right="3118"/>
    </w:pPr>
  </w:style>
  <w:style w:type="paragraph" w:customStyle="1" w:styleId="StyleBodyTextRight05cm">
    <w:name w:val="Style Body Text + Right:  05 cm"/>
    <w:basedOn w:val="BodyText"/>
    <w:uiPriority w:val="99"/>
    <w:rsid w:val="008E7DC9"/>
    <w:pPr>
      <w:shd w:val="solid" w:color="FFFF99" w:fill="FFFF99"/>
      <w:ind w:right="282"/>
    </w:pPr>
  </w:style>
  <w:style w:type="paragraph" w:customStyle="1" w:styleId="StyleCVSubheadingRight625cm1">
    <w:name w:val="Style $ CV Subheading + Right:  625 cm1"/>
    <w:basedOn w:val="CVSubheading"/>
    <w:uiPriority w:val="99"/>
    <w:rsid w:val="008E7DC9"/>
    <w:pPr>
      <w:shd w:val="solid" w:color="C0C0C0" w:fill="C0C0C0"/>
      <w:ind w:right="3543"/>
    </w:pPr>
  </w:style>
  <w:style w:type="paragraph" w:customStyle="1" w:styleId="StyleWPDHeadNotBold">
    <w:name w:val="Style WPD_Head + Not Bold"/>
    <w:basedOn w:val="WPDHead"/>
    <w:uiPriority w:val="99"/>
    <w:rsid w:val="008E7DC9"/>
    <w:pPr>
      <w:shd w:val="solid" w:color="EAEAEA" w:fill="E6E6E6"/>
    </w:pPr>
    <w:rPr>
      <w:b w:val="0"/>
      <w:bCs w:val="0"/>
    </w:rPr>
  </w:style>
  <w:style w:type="paragraph" w:customStyle="1" w:styleId="Bullet10">
    <w:name w:val="Bullet 1"/>
    <w:basedOn w:val="BodyText"/>
    <w:uiPriority w:val="99"/>
    <w:rsid w:val="008E7DC9"/>
    <w:pPr>
      <w:tabs>
        <w:tab w:val="num" w:pos="360"/>
      </w:tabs>
      <w:ind w:left="360" w:hanging="360"/>
      <w:jc w:val="both"/>
    </w:pPr>
    <w:rPr>
      <w:spacing w:val="0"/>
      <w:kern w:val="28"/>
      <w:sz w:val="22"/>
      <w:szCs w:val="22"/>
      <w:lang w:val="de-DE"/>
    </w:rPr>
  </w:style>
  <w:style w:type="paragraph" w:customStyle="1" w:styleId="BeschriftungTables">
    <w:name w:val="Beschriftung.Tables"/>
    <w:basedOn w:val="Normal"/>
    <w:next w:val="Normal"/>
    <w:uiPriority w:val="99"/>
    <w:rsid w:val="008E7DC9"/>
    <w:pPr>
      <w:spacing w:after="120"/>
      <w:jc w:val="center"/>
    </w:pPr>
    <w:rPr>
      <w:spacing w:val="0"/>
      <w:lang w:val="en-GB"/>
    </w:rPr>
  </w:style>
  <w:style w:type="paragraph" w:customStyle="1" w:styleId="Tabellentext">
    <w:name w:val="Tabellentext"/>
    <w:basedOn w:val="Normal"/>
    <w:uiPriority w:val="99"/>
    <w:rsid w:val="008E7DC9"/>
    <w:pPr>
      <w:spacing w:before="60" w:after="120"/>
    </w:pPr>
    <w:rPr>
      <w:spacing w:val="0"/>
      <w:sz w:val="18"/>
      <w:szCs w:val="18"/>
      <w:lang w:val="en-GB"/>
    </w:rPr>
  </w:style>
  <w:style w:type="paragraph" w:customStyle="1" w:styleId="StyleBodyText6ptRight05cm1">
    <w:name w:val="Style Body Text + 6 pt Right:  05 cm1"/>
    <w:basedOn w:val="BodyText"/>
    <w:uiPriority w:val="99"/>
    <w:rsid w:val="008E7DC9"/>
    <w:pPr>
      <w:shd w:val="solid" w:color="FFFF99" w:fill="FFFF99"/>
      <w:ind w:right="282"/>
    </w:pPr>
    <w:rPr>
      <w:sz w:val="12"/>
      <w:szCs w:val="12"/>
    </w:rPr>
  </w:style>
  <w:style w:type="paragraph" w:customStyle="1" w:styleId="StyleCVSubheadingRight625cm2">
    <w:name w:val="Style $ CV Subheading + Right:  625 cm2"/>
    <w:basedOn w:val="CVSubheading"/>
    <w:uiPriority w:val="99"/>
    <w:rsid w:val="008E7DC9"/>
    <w:pPr>
      <w:shd w:val="solid" w:color="C0C0C0" w:fill="C0C0C0"/>
      <w:ind w:right="3542"/>
    </w:pPr>
  </w:style>
  <w:style w:type="paragraph" w:customStyle="1" w:styleId="Default">
    <w:name w:val="Default"/>
    <w:uiPriority w:val="99"/>
    <w:rsid w:val="008E7DC9"/>
    <w:pPr>
      <w:autoSpaceDE w:val="0"/>
      <w:autoSpaceDN w:val="0"/>
      <w:adjustRightInd w:val="0"/>
    </w:pPr>
    <w:rPr>
      <w:rFonts w:ascii="Arial" w:hAnsi="Arial"/>
      <w:color w:val="000000"/>
    </w:rPr>
  </w:style>
  <w:style w:type="paragraph" w:customStyle="1" w:styleId="TableHeader">
    <w:name w:val="Table Header"/>
    <w:basedOn w:val="Default"/>
    <w:next w:val="Default"/>
    <w:uiPriority w:val="99"/>
    <w:rsid w:val="008E7DC9"/>
    <w:pPr>
      <w:spacing w:before="60" w:after="60"/>
    </w:pPr>
    <w:rPr>
      <w:color w:val="auto"/>
    </w:rPr>
  </w:style>
  <w:style w:type="paragraph" w:customStyle="1" w:styleId="TableTextleft">
    <w:name w:val="Table Text left"/>
    <w:basedOn w:val="Default"/>
    <w:next w:val="Default"/>
    <w:uiPriority w:val="99"/>
    <w:rsid w:val="008E7DC9"/>
    <w:pPr>
      <w:spacing w:before="60" w:after="60"/>
    </w:pPr>
    <w:rPr>
      <w:color w:val="auto"/>
    </w:rPr>
  </w:style>
  <w:style w:type="paragraph" w:customStyle="1" w:styleId="Tabelle">
    <w:name w:val="Tabelle"/>
    <w:basedOn w:val="Normal"/>
    <w:uiPriority w:val="99"/>
    <w:rsid w:val="008E7DC9"/>
    <w:pPr>
      <w:widowControl w:val="0"/>
      <w:spacing w:before="0"/>
      <w:jc w:val="center"/>
    </w:pPr>
    <w:rPr>
      <w:b/>
      <w:bCs/>
      <w:spacing w:val="0"/>
      <w:sz w:val="22"/>
      <w:szCs w:val="22"/>
      <w:lang w:val="de-DE"/>
    </w:rPr>
  </w:style>
  <w:style w:type="paragraph" w:customStyle="1" w:styleId="TableTextcentered">
    <w:name w:val="Table Text centered"/>
    <w:basedOn w:val="Default"/>
    <w:next w:val="Default"/>
    <w:uiPriority w:val="99"/>
    <w:rsid w:val="008E7DC9"/>
    <w:pPr>
      <w:spacing w:before="60" w:after="60"/>
    </w:pPr>
    <w:rPr>
      <w:color w:val="auto"/>
    </w:rPr>
  </w:style>
  <w:style w:type="paragraph" w:customStyle="1" w:styleId="StandardSPECTRA">
    <w:name w:val="Standard.SPECTRA"/>
    <w:uiPriority w:val="99"/>
    <w:rsid w:val="008E7DC9"/>
    <w:pPr>
      <w:spacing w:before="120"/>
      <w:jc w:val="both"/>
    </w:pPr>
    <w:rPr>
      <w:rFonts w:ascii="Arial" w:hAnsi="Arial" w:cs="Arial"/>
      <w:sz w:val="22"/>
      <w:szCs w:val="22"/>
      <w:lang w:val="en-US"/>
    </w:rPr>
  </w:style>
  <w:style w:type="paragraph" w:styleId="ListBullet">
    <w:name w:val="List Bullet"/>
    <w:basedOn w:val="BodyText"/>
    <w:autoRedefine/>
    <w:uiPriority w:val="99"/>
    <w:rsid w:val="008E7DC9"/>
    <w:pPr>
      <w:tabs>
        <w:tab w:val="left" w:pos="1276"/>
      </w:tabs>
      <w:spacing w:after="60" w:line="220" w:lineRule="atLeast"/>
      <w:ind w:left="1134" w:hanging="283"/>
    </w:pPr>
    <w:rPr>
      <w:rFonts w:cs="Times New Roman"/>
      <w:spacing w:val="0"/>
      <w:sz w:val="20"/>
      <w:szCs w:val="20"/>
      <w:lang w:eastAsia="en-GB"/>
    </w:rPr>
  </w:style>
  <w:style w:type="character" w:styleId="FootnoteReference">
    <w:name w:val="footnote reference"/>
    <w:basedOn w:val="DefaultParagraphFont"/>
    <w:uiPriority w:val="99"/>
    <w:semiHidden/>
    <w:rsid w:val="008E7DC9"/>
    <w:rPr>
      <w:rFonts w:ascii="Times New Roman" w:hAnsi="Times New Roman" w:cs="Times New Roman"/>
      <w:sz w:val="20"/>
      <w:szCs w:val="20"/>
      <w:vertAlign w:val="superscript"/>
    </w:rPr>
  </w:style>
  <w:style w:type="paragraph" w:styleId="FootnoteText">
    <w:name w:val="footnote text"/>
    <w:basedOn w:val="BodyText"/>
    <w:link w:val="FootnoteTextChar"/>
    <w:uiPriority w:val="99"/>
    <w:semiHidden/>
    <w:rsid w:val="008E7DC9"/>
    <w:pPr>
      <w:keepLines/>
      <w:spacing w:after="120" w:line="220" w:lineRule="atLeast"/>
      <w:ind w:left="1140" w:hanging="431"/>
    </w:pPr>
    <w:rPr>
      <w:rFonts w:cs="Times New Roman"/>
      <w:spacing w:val="0"/>
      <w:sz w:val="18"/>
      <w:szCs w:val="18"/>
      <w:lang w:eastAsia="en-GB"/>
    </w:rPr>
  </w:style>
  <w:style w:type="character" w:customStyle="1" w:styleId="FootnoteTextChar">
    <w:name w:val="Footnote Text Char"/>
    <w:basedOn w:val="DefaultParagraphFont"/>
    <w:link w:val="FootnoteText"/>
    <w:uiPriority w:val="99"/>
    <w:semiHidden/>
    <w:rsid w:val="00ED24D0"/>
    <w:rPr>
      <w:rFonts w:ascii="Arial" w:hAnsi="Arial" w:cs="Arial"/>
      <w:spacing w:val="10"/>
      <w:sz w:val="20"/>
      <w:szCs w:val="20"/>
      <w:lang w:val="en-US"/>
    </w:rPr>
  </w:style>
  <w:style w:type="paragraph" w:customStyle="1" w:styleId="ProposalBullet1">
    <w:name w:val="$ Proposal Bullet 1"/>
    <w:basedOn w:val="ProposalBodyText"/>
    <w:uiPriority w:val="99"/>
    <w:rsid w:val="008E7DC9"/>
    <w:pPr>
      <w:tabs>
        <w:tab w:val="num" w:pos="360"/>
      </w:tabs>
      <w:ind w:left="360" w:hanging="360"/>
    </w:pPr>
  </w:style>
  <w:style w:type="paragraph" w:styleId="NormalWeb">
    <w:name w:val="Normal (Web)"/>
    <w:basedOn w:val="Normal"/>
    <w:uiPriority w:val="99"/>
    <w:rsid w:val="008E7DC9"/>
    <w:pPr>
      <w:spacing w:before="100" w:beforeAutospacing="1" w:after="100" w:afterAutospacing="1"/>
      <w:jc w:val="left"/>
    </w:pPr>
    <w:rPr>
      <w:rFonts w:cs="Times New Roman"/>
      <w:spacing w:val="0"/>
      <w:lang w:val="de-DE"/>
    </w:rPr>
  </w:style>
  <w:style w:type="paragraph" w:customStyle="1" w:styleId="TableText">
    <w:name w:val="Table Text"/>
    <w:basedOn w:val="BodyText"/>
    <w:uiPriority w:val="99"/>
    <w:rsid w:val="008E7DC9"/>
    <w:pPr>
      <w:spacing w:before="20" w:after="20"/>
      <w:ind w:left="57" w:right="57"/>
    </w:pPr>
    <w:rPr>
      <w:rFonts w:cs="Times New Roman"/>
      <w:spacing w:val="0"/>
      <w:sz w:val="18"/>
      <w:szCs w:val="18"/>
      <w:lang w:eastAsia="en-GB"/>
    </w:rPr>
  </w:style>
  <w:style w:type="paragraph" w:styleId="TableofFigures">
    <w:name w:val="table of figures"/>
    <w:basedOn w:val="Normal"/>
    <w:next w:val="Normal"/>
    <w:uiPriority w:val="99"/>
    <w:rsid w:val="008E7DC9"/>
    <w:pPr>
      <w:ind w:left="480" w:hanging="480"/>
    </w:pPr>
  </w:style>
  <w:style w:type="paragraph" w:customStyle="1" w:styleId="Text">
    <w:name w:val="Text"/>
    <w:basedOn w:val="Normal"/>
    <w:uiPriority w:val="99"/>
    <w:rsid w:val="008E7DC9"/>
    <w:pPr>
      <w:widowControl w:val="0"/>
      <w:autoSpaceDE w:val="0"/>
      <w:autoSpaceDN w:val="0"/>
      <w:spacing w:before="0" w:line="252" w:lineRule="auto"/>
      <w:ind w:firstLine="202"/>
    </w:pPr>
    <w:rPr>
      <w:rFonts w:cs="Times New Roman"/>
      <w:spacing w:val="0"/>
      <w:sz w:val="20"/>
      <w:szCs w:val="20"/>
      <w:lang w:eastAsia="en-US"/>
    </w:rPr>
  </w:style>
  <w:style w:type="paragraph" w:customStyle="1" w:styleId="TableTitle">
    <w:name w:val="Table Title"/>
    <w:basedOn w:val="Normal"/>
    <w:uiPriority w:val="99"/>
    <w:rsid w:val="008E7DC9"/>
    <w:pPr>
      <w:autoSpaceDE w:val="0"/>
      <w:autoSpaceDN w:val="0"/>
      <w:spacing w:before="0"/>
      <w:jc w:val="center"/>
    </w:pPr>
    <w:rPr>
      <w:rFonts w:cs="Times New Roman"/>
      <w:smallCaps/>
      <w:spacing w:val="0"/>
      <w:sz w:val="16"/>
      <w:szCs w:val="16"/>
      <w:lang w:eastAsia="en-US"/>
    </w:rPr>
  </w:style>
  <w:style w:type="character" w:styleId="FollowedHyperlink">
    <w:name w:val="FollowedHyperlink"/>
    <w:basedOn w:val="DefaultParagraphFont"/>
    <w:uiPriority w:val="99"/>
    <w:rsid w:val="008E7DC9"/>
    <w:rPr>
      <w:rFonts w:cs="Times New Roman"/>
      <w:color w:val="800080"/>
      <w:u w:val="single"/>
    </w:rPr>
  </w:style>
  <w:style w:type="paragraph" w:styleId="BodyTextIndent2">
    <w:name w:val="Body Text Indent 2"/>
    <w:basedOn w:val="Normal"/>
    <w:link w:val="BodyTextIndent2Char"/>
    <w:uiPriority w:val="99"/>
    <w:rsid w:val="008E7DC9"/>
    <w:pPr>
      <w:ind w:left="680"/>
    </w:pPr>
    <w:rPr>
      <w:lang w:val="en-GB"/>
    </w:rPr>
  </w:style>
  <w:style w:type="character" w:customStyle="1" w:styleId="BodyTextIndent2Char">
    <w:name w:val="Body Text Indent 2 Char"/>
    <w:basedOn w:val="DefaultParagraphFont"/>
    <w:link w:val="BodyTextIndent2"/>
    <w:uiPriority w:val="99"/>
    <w:semiHidden/>
    <w:rsid w:val="00ED24D0"/>
    <w:rPr>
      <w:rFonts w:ascii="Arial" w:hAnsi="Arial" w:cs="Arial"/>
      <w:spacing w:val="10"/>
      <w:sz w:val="24"/>
      <w:szCs w:val="24"/>
      <w:lang w:val="en-US"/>
    </w:rPr>
  </w:style>
  <w:style w:type="paragraph" w:styleId="BodyTextIndent3">
    <w:name w:val="Body Text Indent 3"/>
    <w:basedOn w:val="Normal"/>
    <w:link w:val="BodyTextIndent3Char"/>
    <w:uiPriority w:val="99"/>
    <w:rsid w:val="008E7DC9"/>
    <w:pPr>
      <w:ind w:left="2520" w:hanging="2520"/>
    </w:pPr>
  </w:style>
  <w:style w:type="character" w:customStyle="1" w:styleId="BodyTextIndent3Char">
    <w:name w:val="Body Text Indent 3 Char"/>
    <w:basedOn w:val="DefaultParagraphFont"/>
    <w:link w:val="BodyTextIndent3"/>
    <w:uiPriority w:val="99"/>
    <w:semiHidden/>
    <w:rsid w:val="00ED24D0"/>
    <w:rPr>
      <w:rFonts w:ascii="Arial" w:hAnsi="Arial" w:cs="Arial"/>
      <w:spacing w:val="10"/>
      <w:sz w:val="16"/>
      <w:szCs w:val="16"/>
      <w:lang w:val="en-US"/>
    </w:rPr>
  </w:style>
  <w:style w:type="character" w:customStyle="1" w:styleId="CommentSubjectChar">
    <w:name w:val="Comment Subject Char"/>
    <w:basedOn w:val="CommentTextChar"/>
    <w:link w:val="CommentSubject"/>
    <w:uiPriority w:val="99"/>
    <w:semiHidden/>
    <w:rsid w:val="00BA18ED"/>
    <w:rPr>
      <w:rFonts w:ascii="Arial" w:hAnsi="Arial" w:cs="Arial"/>
      <w:b/>
      <w:bCs/>
      <w:spacing w:val="10"/>
      <w:lang w:val="en-US"/>
    </w:rPr>
  </w:style>
  <w:style w:type="paragraph" w:styleId="CommentSubject">
    <w:name w:val="annotation subject"/>
    <w:basedOn w:val="CommentText"/>
    <w:next w:val="CommentText"/>
    <w:link w:val="CommentSubjectChar"/>
    <w:uiPriority w:val="99"/>
    <w:semiHidden/>
    <w:rsid w:val="00BA18ED"/>
    <w:rPr>
      <w:b/>
      <w:bCs/>
    </w:rPr>
  </w:style>
  <w:style w:type="character" w:customStyle="1" w:styleId="CommentSubjectChar1">
    <w:name w:val="Comment Subject Char1"/>
    <w:basedOn w:val="CommentTextChar"/>
    <w:uiPriority w:val="99"/>
    <w:semiHidden/>
    <w:rsid w:val="00ED24D0"/>
    <w:rPr>
      <w:rFonts w:ascii="Arial" w:hAnsi="Arial" w:cs="Arial"/>
      <w:b/>
      <w:bCs/>
      <w:spacing w:val="10"/>
      <w:sz w:val="20"/>
      <w:szCs w:val="20"/>
      <w:lang w:val="en-US"/>
    </w:rPr>
  </w:style>
  <w:style w:type="paragraph" w:styleId="EndnoteText">
    <w:name w:val="endnote text"/>
    <w:basedOn w:val="Normal"/>
    <w:link w:val="EndnoteTextChar"/>
    <w:uiPriority w:val="99"/>
    <w:semiHidden/>
    <w:rsid w:val="00BA18ED"/>
    <w:pPr>
      <w:spacing w:before="0"/>
    </w:pPr>
    <w:rPr>
      <w:rFonts w:cs="Times New Roman"/>
      <w:spacing w:val="0"/>
      <w:kern w:val="18"/>
      <w:lang w:val="de-DE"/>
    </w:rPr>
  </w:style>
  <w:style w:type="character" w:customStyle="1" w:styleId="EndnoteTextChar">
    <w:name w:val="Endnote Text Char"/>
    <w:basedOn w:val="DefaultParagraphFont"/>
    <w:link w:val="EndnoteText"/>
    <w:uiPriority w:val="99"/>
    <w:rsid w:val="00BA18ED"/>
    <w:rPr>
      <w:rFonts w:ascii="Times New Roman" w:hAnsi="Times New Roman" w:cs="Times New Roman"/>
      <w:kern w:val="18"/>
      <w:sz w:val="24"/>
      <w:szCs w:val="24"/>
    </w:rPr>
  </w:style>
  <w:style w:type="character" w:styleId="EndnoteReference">
    <w:name w:val="endnote reference"/>
    <w:basedOn w:val="DefaultParagraphFont"/>
    <w:uiPriority w:val="99"/>
    <w:semiHidden/>
    <w:rsid w:val="00BA18ED"/>
    <w:rPr>
      <w:rFonts w:cs="Times New Roman"/>
      <w:vertAlign w:val="superscript"/>
    </w:rPr>
  </w:style>
  <w:style w:type="paragraph" w:customStyle="1" w:styleId="pbody">
    <w:name w:val="pbody"/>
    <w:basedOn w:val="Normal"/>
    <w:uiPriority w:val="99"/>
    <w:rsid w:val="00BA18ED"/>
    <w:pPr>
      <w:spacing w:beforeLines="1" w:afterLines="1"/>
      <w:jc w:val="left"/>
    </w:pPr>
    <w:rPr>
      <w:rFonts w:ascii="Times" w:hAnsi="Times" w:cs="Times"/>
      <w:spacing w:val="0"/>
      <w:sz w:val="20"/>
      <w:szCs w:val="20"/>
      <w:lang w:val="de-DE"/>
    </w:rPr>
  </w:style>
  <w:style w:type="paragraph" w:customStyle="1" w:styleId="pl1bullet">
    <w:name w:val="pl1bullet"/>
    <w:basedOn w:val="Normal"/>
    <w:uiPriority w:val="99"/>
    <w:rsid w:val="00BA18ED"/>
    <w:pPr>
      <w:spacing w:beforeLines="1" w:afterLines="1"/>
      <w:jc w:val="left"/>
    </w:pPr>
    <w:rPr>
      <w:rFonts w:ascii="Times" w:hAnsi="Times" w:cs="Times"/>
      <w:spacing w:val="0"/>
      <w:sz w:val="20"/>
      <w:szCs w:val="20"/>
      <w:lang w:val="de-DE"/>
    </w:rPr>
  </w:style>
  <w:style w:type="table" w:customStyle="1" w:styleId="LightGrid-Accent11">
    <w:name w:val="Light Grid - Accent 11"/>
    <w:uiPriority w:val="99"/>
    <w:rsid w:val="000567D0"/>
    <w:rPr>
      <w:rFonts w:ascii="Cambria" w:hAnsi="Cambria" w:cs="Cambria"/>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character" w:styleId="Strong">
    <w:name w:val="Strong"/>
    <w:basedOn w:val="DefaultParagraphFont"/>
    <w:uiPriority w:val="99"/>
    <w:qFormat/>
    <w:rsid w:val="0046772A"/>
    <w:rPr>
      <w:rFonts w:cs="Times New Roman"/>
      <w:b/>
      <w:bCs/>
    </w:rPr>
  </w:style>
  <w:style w:type="paragraph" w:styleId="ListParagraph">
    <w:name w:val="List Paragraph"/>
    <w:basedOn w:val="Normal"/>
    <w:qFormat/>
    <w:rsid w:val="00193859"/>
    <w:pPr>
      <w:ind w:left="720"/>
      <w:contextualSpacing/>
    </w:pPr>
  </w:style>
  <w:style w:type="table" w:styleId="TableGrid">
    <w:name w:val="Table Grid"/>
    <w:basedOn w:val="TableNormal"/>
    <w:rsid w:val="004E340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DocumentMap">
    <w:name w:val="Document Map"/>
    <w:basedOn w:val="Normal"/>
    <w:link w:val="DocumentMapChar"/>
    <w:rsid w:val="00A138B4"/>
    <w:pPr>
      <w:spacing w:before="0"/>
    </w:pPr>
    <w:rPr>
      <w:rFonts w:ascii="Lucida Grande" w:hAnsi="Lucida Grande"/>
    </w:rPr>
  </w:style>
  <w:style w:type="character" w:customStyle="1" w:styleId="DocumentMapChar">
    <w:name w:val="Document Map Char"/>
    <w:basedOn w:val="DefaultParagraphFont"/>
    <w:link w:val="DocumentMap"/>
    <w:rsid w:val="00A138B4"/>
    <w:rPr>
      <w:rFonts w:ascii="Lucida Grande" w:hAnsi="Lucida Grande" w:cs="Arial"/>
      <w:spacing w:val="10"/>
      <w:sz w:val="24"/>
      <w:szCs w:val="24"/>
      <w:lang w:val="en-US"/>
    </w:rPr>
  </w:style>
  <w:style w:type="paragraph" w:customStyle="1" w:styleId="Standarde">
    <w:name w:val="Standarde"/>
    <w:basedOn w:val="NormalIndent"/>
    <w:rsid w:val="00EF3ECF"/>
  </w:style>
  <w:style w:type="character" w:customStyle="1" w:styleId="apple-style-span">
    <w:name w:val="apple-style-span"/>
    <w:basedOn w:val="DefaultParagraphFont"/>
    <w:rsid w:val="00376E6D"/>
  </w:style>
  <w:style w:type="character" w:customStyle="1" w:styleId="apple-converted-space">
    <w:name w:val="apple-converted-space"/>
    <w:basedOn w:val="DefaultParagraphFont"/>
    <w:rsid w:val="00376E6D"/>
  </w:style>
  <w:style w:type="paragraph" w:customStyle="1" w:styleId="Source">
    <w:name w:val="Source"/>
    <w:basedOn w:val="Default"/>
    <w:rsid w:val="00836FBB"/>
  </w:style>
  <w:style w:type="paragraph" w:styleId="HTMLPreformatted">
    <w:name w:val="HTML Preformatted"/>
    <w:basedOn w:val="Normal"/>
    <w:link w:val="HTMLPreformattedChar"/>
    <w:uiPriority w:val="99"/>
    <w:unhideWhenUsed/>
    <w:rsid w:val="00BF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w:eastAsiaTheme="minorEastAsia" w:hAnsi="Courier" w:cs="Courier"/>
      <w:spacing w:val="0"/>
      <w:sz w:val="20"/>
      <w:szCs w:val="20"/>
    </w:rPr>
  </w:style>
  <w:style w:type="character" w:customStyle="1" w:styleId="HTMLPreformattedChar">
    <w:name w:val="HTML Preformatted Char"/>
    <w:basedOn w:val="DefaultParagraphFont"/>
    <w:link w:val="HTMLPreformatted"/>
    <w:uiPriority w:val="99"/>
    <w:rsid w:val="00BF1FA9"/>
    <w:rPr>
      <w:rFonts w:ascii="Courier" w:eastAsiaTheme="minorEastAsia" w:hAnsi="Courier" w:cs="Courier"/>
      <w:sz w:val="20"/>
      <w:szCs w:val="20"/>
      <w:lang w:val="en-US"/>
    </w:rPr>
  </w:style>
  <w:style w:type="character" w:customStyle="1" w:styleId="lnr">
    <w:name w:val="lnr"/>
    <w:basedOn w:val="DefaultParagraphFont"/>
    <w:rsid w:val="00BF1FA9"/>
  </w:style>
  <w:style w:type="character" w:customStyle="1" w:styleId="include">
    <w:name w:val="include"/>
    <w:basedOn w:val="DefaultParagraphFont"/>
    <w:rsid w:val="00BF1FA9"/>
  </w:style>
  <w:style w:type="character" w:customStyle="1" w:styleId="string">
    <w:name w:val="string"/>
    <w:basedOn w:val="DefaultParagraphFont"/>
    <w:rsid w:val="00BF1FA9"/>
  </w:style>
  <w:style w:type="character" w:customStyle="1" w:styleId="comment">
    <w:name w:val="comment"/>
    <w:basedOn w:val="DefaultParagraphFont"/>
    <w:rsid w:val="00BF1FA9"/>
  </w:style>
  <w:style w:type="character" w:customStyle="1" w:styleId="constant">
    <w:name w:val="constant"/>
    <w:basedOn w:val="DefaultParagraphFont"/>
    <w:rsid w:val="00BF1FA9"/>
  </w:style>
  <w:style w:type="character" w:customStyle="1" w:styleId="number">
    <w:name w:val="number"/>
    <w:basedOn w:val="DefaultParagraphFont"/>
    <w:rsid w:val="00BF1FA9"/>
  </w:style>
  <w:style w:type="character" w:customStyle="1" w:styleId="statement">
    <w:name w:val="statement"/>
    <w:basedOn w:val="DefaultParagraphFont"/>
    <w:rsid w:val="00A50BE9"/>
  </w:style>
  <w:style w:type="character" w:customStyle="1" w:styleId="type">
    <w:name w:val="type"/>
    <w:basedOn w:val="DefaultParagraphFont"/>
    <w:rsid w:val="00A50BE9"/>
  </w:style>
  <w:style w:type="character" w:customStyle="1" w:styleId="structure">
    <w:name w:val="structure"/>
    <w:basedOn w:val="DefaultParagraphFont"/>
    <w:rsid w:val="00A50B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1322998">
      <w:bodyDiv w:val="1"/>
      <w:marLeft w:val="0"/>
      <w:marRight w:val="0"/>
      <w:marTop w:val="0"/>
      <w:marBottom w:val="0"/>
      <w:divBdr>
        <w:top w:val="none" w:sz="0" w:space="0" w:color="auto"/>
        <w:left w:val="none" w:sz="0" w:space="0" w:color="auto"/>
        <w:bottom w:val="none" w:sz="0" w:space="0" w:color="auto"/>
        <w:right w:val="none" w:sz="0" w:space="0" w:color="auto"/>
      </w:divBdr>
      <w:divsChild>
        <w:div w:id="45423502">
          <w:marLeft w:val="547"/>
          <w:marRight w:val="0"/>
          <w:marTop w:val="0"/>
          <w:marBottom w:val="0"/>
          <w:divBdr>
            <w:top w:val="none" w:sz="0" w:space="0" w:color="auto"/>
            <w:left w:val="none" w:sz="0" w:space="0" w:color="auto"/>
            <w:bottom w:val="none" w:sz="0" w:space="0" w:color="auto"/>
            <w:right w:val="none" w:sz="0" w:space="0" w:color="auto"/>
          </w:divBdr>
        </w:div>
        <w:div w:id="967854091">
          <w:marLeft w:val="547"/>
          <w:marRight w:val="0"/>
          <w:marTop w:val="0"/>
          <w:marBottom w:val="0"/>
          <w:divBdr>
            <w:top w:val="none" w:sz="0" w:space="0" w:color="auto"/>
            <w:left w:val="none" w:sz="0" w:space="0" w:color="auto"/>
            <w:bottom w:val="none" w:sz="0" w:space="0" w:color="auto"/>
            <w:right w:val="none" w:sz="0" w:space="0" w:color="auto"/>
          </w:divBdr>
        </w:div>
        <w:div w:id="1903366430">
          <w:marLeft w:val="1166"/>
          <w:marRight w:val="0"/>
          <w:marTop w:val="0"/>
          <w:marBottom w:val="0"/>
          <w:divBdr>
            <w:top w:val="none" w:sz="0" w:space="0" w:color="auto"/>
            <w:left w:val="none" w:sz="0" w:space="0" w:color="auto"/>
            <w:bottom w:val="none" w:sz="0" w:space="0" w:color="auto"/>
            <w:right w:val="none" w:sz="0" w:space="0" w:color="auto"/>
          </w:divBdr>
        </w:div>
        <w:div w:id="1003245061">
          <w:marLeft w:val="1166"/>
          <w:marRight w:val="0"/>
          <w:marTop w:val="0"/>
          <w:marBottom w:val="0"/>
          <w:divBdr>
            <w:top w:val="none" w:sz="0" w:space="0" w:color="auto"/>
            <w:left w:val="none" w:sz="0" w:space="0" w:color="auto"/>
            <w:bottom w:val="none" w:sz="0" w:space="0" w:color="auto"/>
            <w:right w:val="none" w:sz="0" w:space="0" w:color="auto"/>
          </w:divBdr>
        </w:div>
        <w:div w:id="1197084105">
          <w:marLeft w:val="547"/>
          <w:marRight w:val="0"/>
          <w:marTop w:val="0"/>
          <w:marBottom w:val="0"/>
          <w:divBdr>
            <w:top w:val="none" w:sz="0" w:space="0" w:color="auto"/>
            <w:left w:val="none" w:sz="0" w:space="0" w:color="auto"/>
            <w:bottom w:val="none" w:sz="0" w:space="0" w:color="auto"/>
            <w:right w:val="none" w:sz="0" w:space="0" w:color="auto"/>
          </w:divBdr>
        </w:div>
        <w:div w:id="1993214435">
          <w:marLeft w:val="1166"/>
          <w:marRight w:val="0"/>
          <w:marTop w:val="0"/>
          <w:marBottom w:val="0"/>
          <w:divBdr>
            <w:top w:val="none" w:sz="0" w:space="0" w:color="auto"/>
            <w:left w:val="none" w:sz="0" w:space="0" w:color="auto"/>
            <w:bottom w:val="none" w:sz="0" w:space="0" w:color="auto"/>
            <w:right w:val="none" w:sz="0" w:space="0" w:color="auto"/>
          </w:divBdr>
        </w:div>
        <w:div w:id="1243485765">
          <w:marLeft w:val="547"/>
          <w:marRight w:val="0"/>
          <w:marTop w:val="0"/>
          <w:marBottom w:val="0"/>
          <w:divBdr>
            <w:top w:val="none" w:sz="0" w:space="0" w:color="auto"/>
            <w:left w:val="none" w:sz="0" w:space="0" w:color="auto"/>
            <w:bottom w:val="none" w:sz="0" w:space="0" w:color="auto"/>
            <w:right w:val="none" w:sz="0" w:space="0" w:color="auto"/>
          </w:divBdr>
        </w:div>
        <w:div w:id="1369378747">
          <w:marLeft w:val="1166"/>
          <w:marRight w:val="0"/>
          <w:marTop w:val="0"/>
          <w:marBottom w:val="0"/>
          <w:divBdr>
            <w:top w:val="none" w:sz="0" w:space="0" w:color="auto"/>
            <w:left w:val="none" w:sz="0" w:space="0" w:color="auto"/>
            <w:bottom w:val="none" w:sz="0" w:space="0" w:color="auto"/>
            <w:right w:val="none" w:sz="0" w:space="0" w:color="auto"/>
          </w:divBdr>
        </w:div>
        <w:div w:id="2078894371">
          <w:marLeft w:val="1166"/>
          <w:marRight w:val="0"/>
          <w:marTop w:val="0"/>
          <w:marBottom w:val="0"/>
          <w:divBdr>
            <w:top w:val="none" w:sz="0" w:space="0" w:color="auto"/>
            <w:left w:val="none" w:sz="0" w:space="0" w:color="auto"/>
            <w:bottom w:val="none" w:sz="0" w:space="0" w:color="auto"/>
            <w:right w:val="none" w:sz="0" w:space="0" w:color="auto"/>
          </w:divBdr>
        </w:div>
      </w:divsChild>
    </w:div>
    <w:div w:id="380176918">
      <w:bodyDiv w:val="1"/>
      <w:marLeft w:val="0"/>
      <w:marRight w:val="0"/>
      <w:marTop w:val="0"/>
      <w:marBottom w:val="0"/>
      <w:divBdr>
        <w:top w:val="none" w:sz="0" w:space="0" w:color="auto"/>
        <w:left w:val="none" w:sz="0" w:space="0" w:color="auto"/>
        <w:bottom w:val="none" w:sz="0" w:space="0" w:color="auto"/>
        <w:right w:val="none" w:sz="0" w:space="0" w:color="auto"/>
      </w:divBdr>
    </w:div>
    <w:div w:id="1361541349">
      <w:bodyDiv w:val="1"/>
      <w:marLeft w:val="0"/>
      <w:marRight w:val="0"/>
      <w:marTop w:val="0"/>
      <w:marBottom w:val="0"/>
      <w:divBdr>
        <w:top w:val="none" w:sz="0" w:space="0" w:color="auto"/>
        <w:left w:val="none" w:sz="0" w:space="0" w:color="auto"/>
        <w:bottom w:val="none" w:sz="0" w:space="0" w:color="auto"/>
        <w:right w:val="none" w:sz="0" w:space="0" w:color="auto"/>
      </w:divBdr>
    </w:div>
    <w:div w:id="2025009843">
      <w:marLeft w:val="0"/>
      <w:marRight w:val="0"/>
      <w:marTop w:val="0"/>
      <w:marBottom w:val="0"/>
      <w:divBdr>
        <w:top w:val="none" w:sz="0" w:space="0" w:color="auto"/>
        <w:left w:val="none" w:sz="0" w:space="0" w:color="auto"/>
        <w:bottom w:val="none" w:sz="0" w:space="0" w:color="auto"/>
        <w:right w:val="none" w:sz="0" w:space="0" w:color="auto"/>
      </w:divBdr>
    </w:div>
    <w:div w:id="2025009844">
      <w:marLeft w:val="0"/>
      <w:marRight w:val="0"/>
      <w:marTop w:val="0"/>
      <w:marBottom w:val="0"/>
      <w:divBdr>
        <w:top w:val="none" w:sz="0" w:space="0" w:color="auto"/>
        <w:left w:val="none" w:sz="0" w:space="0" w:color="auto"/>
        <w:bottom w:val="none" w:sz="0" w:space="0" w:color="auto"/>
        <w:right w:val="none" w:sz="0" w:space="0" w:color="auto"/>
      </w:divBdr>
    </w:div>
    <w:div w:id="2025009845">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emf"/><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wm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238</TotalTime>
  <Pages>19</Pages>
  <Words>3116</Words>
  <Characters>17763</Characters>
  <Application>Microsoft Macintosh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Title</vt:lpstr>
    </vt:vector>
  </TitlesOfParts>
  <Company>IDA</Company>
  <LinksUpToDate>false</LinksUpToDate>
  <CharactersWithSpaces>20838</CharactersWithSpaces>
  <SharedDoc>false</SharedDoc>
  <HLinks>
    <vt:vector size="6" baseType="variant">
      <vt:variant>
        <vt:i4>2031637</vt:i4>
      </vt:variant>
      <vt:variant>
        <vt:i4>384</vt:i4>
      </vt:variant>
      <vt:variant>
        <vt:i4>0</vt:i4>
      </vt:variant>
      <vt:variant>
        <vt:i4>5</vt:i4>
      </vt:variant>
      <vt:variant>
        <vt:lpwstr>https://ntserv1.ida.ing.tu-bs.de/svn/hwswcosim/trunk</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H. Michalik</dc:creator>
  <cp:keywords/>
  <dc:description/>
  <cp:lastModifiedBy>Thomas Schuster</cp:lastModifiedBy>
  <cp:revision>50</cp:revision>
  <cp:lastPrinted>2010-09-01T06:04:00Z</cp:lastPrinted>
  <dcterms:created xsi:type="dcterms:W3CDTF">2012-09-09T15:03:00Z</dcterms:created>
  <dcterms:modified xsi:type="dcterms:W3CDTF">2012-09-10T19:24:00Z</dcterms:modified>
</cp:coreProperties>
</file>