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414D" w14:textId="778A03CA" w:rsidR="002768F2" w:rsidRPr="002768F2" w:rsidRDefault="002768F2" w:rsidP="002768F2">
      <w:pPr>
        <w:spacing w:line="240" w:lineRule="auto"/>
        <w:jc w:val="center"/>
      </w:pPr>
      <w:r>
        <w:t xml:space="preserve">Описание </w:t>
      </w:r>
      <w:r>
        <w:rPr>
          <w:lang w:val="en-US"/>
        </w:rPr>
        <w:t>Project</w:t>
      </w:r>
      <w:r w:rsidRPr="002768F2">
        <w:t>_</w:t>
      </w:r>
      <w:r>
        <w:rPr>
          <w:lang w:val="en-US"/>
        </w:rPr>
        <w:t>rnaseq</w:t>
      </w:r>
      <w:r w:rsidRPr="002768F2">
        <w:t>1</w:t>
      </w:r>
      <w:r w:rsidRPr="002768F2">
        <w:br/>
      </w:r>
      <w:r>
        <w:t>Два региона</w:t>
      </w:r>
    </w:p>
    <w:p w14:paraId="4951C3A5" w14:textId="37B64A23" w:rsidR="002768F2" w:rsidRDefault="002768F2" w:rsidP="002768F2">
      <w:pPr>
        <w:spacing w:line="240" w:lineRule="auto"/>
      </w:pPr>
      <w:r w:rsidRPr="002768F2">
        <w:rPr>
          <w:b/>
          <w:bCs/>
        </w:rPr>
        <w:t xml:space="preserve">Цель: </w:t>
      </w:r>
      <w:r w:rsidRPr="002768F2">
        <w:t xml:space="preserve">Выявление дифференциально </w:t>
      </w:r>
      <w:r w:rsidRPr="002768F2">
        <w:t>экспрессирующий</w:t>
      </w:r>
      <w:r>
        <w:t xml:space="preserve">хся </w:t>
      </w:r>
      <w:r w:rsidRPr="002768F2">
        <w:t>генов в двух регионах мозга человека: Префронтальная кора и белое вещество мозжечка. Определение перепредставленных GO-функций среди генов со статистически значимыми различиями в экспрессии. Кластеризовать значимые гены по похожести изменения экспрессии. Сравнить GO-функции между кластерами.</w:t>
      </w:r>
    </w:p>
    <w:tbl>
      <w:tblPr>
        <w:tblStyle w:val="a4"/>
        <w:tblpPr w:leftFromText="180" w:rightFromText="180" w:vertAnchor="text" w:horzAnchor="margin" w:tblpY="2232"/>
        <w:tblW w:w="10226" w:type="dxa"/>
        <w:tblLayout w:type="fixed"/>
        <w:tblLook w:val="04A0" w:firstRow="1" w:lastRow="0" w:firstColumn="1" w:lastColumn="0" w:noHBand="0" w:noVBand="1"/>
      </w:tblPr>
      <w:tblGrid>
        <w:gridCol w:w="332"/>
        <w:gridCol w:w="1726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D86147" w:rsidRPr="00D86147" w14:paraId="7587F05E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7FBFDAA5" w14:textId="77777777" w:rsidR="00D86147" w:rsidRPr="00D86147" w:rsidRDefault="00D86147" w:rsidP="00B93E75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26" w:type="dxa"/>
            <w:noWrap/>
            <w:hideMark/>
          </w:tcPr>
          <w:p w14:paraId="7E33F0B6" w14:textId="77777777" w:rsidR="00D86147" w:rsidRPr="00D86147" w:rsidRDefault="00D86147" w:rsidP="00B93E75">
            <w:pPr>
              <w:ind w:right="474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Status</w:t>
            </w:r>
            <w:proofErr w:type="spellEnd"/>
          </w:p>
        </w:tc>
        <w:tc>
          <w:tcPr>
            <w:tcW w:w="1021" w:type="dxa"/>
            <w:noWrap/>
            <w:hideMark/>
          </w:tcPr>
          <w:p w14:paraId="29A6713A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SRR8750487.bam</w:t>
            </w:r>
          </w:p>
        </w:tc>
        <w:tc>
          <w:tcPr>
            <w:tcW w:w="1021" w:type="dxa"/>
            <w:noWrap/>
            <w:hideMark/>
          </w:tcPr>
          <w:p w14:paraId="71528254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SRR8750488.bam</w:t>
            </w:r>
          </w:p>
        </w:tc>
        <w:tc>
          <w:tcPr>
            <w:tcW w:w="1021" w:type="dxa"/>
            <w:noWrap/>
            <w:hideMark/>
          </w:tcPr>
          <w:p w14:paraId="055EBC91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SRR8750489.bam</w:t>
            </w:r>
          </w:p>
        </w:tc>
        <w:tc>
          <w:tcPr>
            <w:tcW w:w="1021" w:type="dxa"/>
            <w:noWrap/>
            <w:hideMark/>
          </w:tcPr>
          <w:p w14:paraId="1E74B775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SRR8750490.bam</w:t>
            </w:r>
          </w:p>
        </w:tc>
        <w:tc>
          <w:tcPr>
            <w:tcW w:w="1021" w:type="dxa"/>
            <w:noWrap/>
            <w:hideMark/>
          </w:tcPr>
          <w:p w14:paraId="7EAEC07E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SRR8750495.bam</w:t>
            </w:r>
          </w:p>
        </w:tc>
        <w:tc>
          <w:tcPr>
            <w:tcW w:w="1021" w:type="dxa"/>
            <w:noWrap/>
            <w:hideMark/>
          </w:tcPr>
          <w:p w14:paraId="111B9C6F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SRR8750496.bam</w:t>
            </w:r>
          </w:p>
        </w:tc>
        <w:tc>
          <w:tcPr>
            <w:tcW w:w="1021" w:type="dxa"/>
            <w:noWrap/>
            <w:hideMark/>
          </w:tcPr>
          <w:p w14:paraId="6B4D0F23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SRR8750497.bam</w:t>
            </w:r>
          </w:p>
        </w:tc>
        <w:tc>
          <w:tcPr>
            <w:tcW w:w="1021" w:type="dxa"/>
            <w:noWrap/>
            <w:hideMark/>
          </w:tcPr>
          <w:p w14:paraId="064A9021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SRR8750498.bam</w:t>
            </w:r>
          </w:p>
        </w:tc>
      </w:tr>
      <w:tr w:rsidR="00D86147" w:rsidRPr="00D86147" w14:paraId="285FF1A3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7B1D30B1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29E201E5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Assigned</w:t>
            </w:r>
            <w:proofErr w:type="spellEnd"/>
          </w:p>
        </w:tc>
        <w:tc>
          <w:tcPr>
            <w:tcW w:w="1021" w:type="dxa"/>
            <w:noWrap/>
            <w:hideMark/>
          </w:tcPr>
          <w:p w14:paraId="5E6F70F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7274109</w:t>
            </w:r>
          </w:p>
        </w:tc>
        <w:tc>
          <w:tcPr>
            <w:tcW w:w="1021" w:type="dxa"/>
            <w:noWrap/>
            <w:hideMark/>
          </w:tcPr>
          <w:p w14:paraId="744D1468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7908369</w:t>
            </w:r>
          </w:p>
        </w:tc>
        <w:tc>
          <w:tcPr>
            <w:tcW w:w="1021" w:type="dxa"/>
            <w:noWrap/>
            <w:hideMark/>
          </w:tcPr>
          <w:p w14:paraId="4C14DCD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9347947</w:t>
            </w:r>
          </w:p>
        </w:tc>
        <w:tc>
          <w:tcPr>
            <w:tcW w:w="1021" w:type="dxa"/>
            <w:noWrap/>
            <w:hideMark/>
          </w:tcPr>
          <w:p w14:paraId="5768A56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8176398</w:t>
            </w:r>
          </w:p>
        </w:tc>
        <w:tc>
          <w:tcPr>
            <w:tcW w:w="1021" w:type="dxa"/>
            <w:noWrap/>
            <w:hideMark/>
          </w:tcPr>
          <w:p w14:paraId="649D577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8376566</w:t>
            </w:r>
          </w:p>
        </w:tc>
        <w:tc>
          <w:tcPr>
            <w:tcW w:w="1021" w:type="dxa"/>
            <w:noWrap/>
            <w:hideMark/>
          </w:tcPr>
          <w:p w14:paraId="0330AF1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8484980</w:t>
            </w:r>
          </w:p>
        </w:tc>
        <w:tc>
          <w:tcPr>
            <w:tcW w:w="1021" w:type="dxa"/>
            <w:noWrap/>
            <w:hideMark/>
          </w:tcPr>
          <w:p w14:paraId="7DBAF1A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9097226</w:t>
            </w:r>
          </w:p>
        </w:tc>
        <w:tc>
          <w:tcPr>
            <w:tcW w:w="1021" w:type="dxa"/>
            <w:noWrap/>
            <w:hideMark/>
          </w:tcPr>
          <w:p w14:paraId="07D5991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10682805</w:t>
            </w:r>
          </w:p>
        </w:tc>
      </w:tr>
      <w:tr w:rsidR="00D86147" w:rsidRPr="00D86147" w14:paraId="742DC288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03C5B69C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26" w:type="dxa"/>
            <w:noWrap/>
            <w:hideMark/>
          </w:tcPr>
          <w:p w14:paraId="52FB4195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Unassigned_Unmapped</w:t>
            </w:r>
            <w:proofErr w:type="spellEnd"/>
          </w:p>
        </w:tc>
        <w:tc>
          <w:tcPr>
            <w:tcW w:w="1021" w:type="dxa"/>
            <w:noWrap/>
            <w:hideMark/>
          </w:tcPr>
          <w:p w14:paraId="0C0FD2D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4238295</w:t>
            </w:r>
          </w:p>
        </w:tc>
        <w:tc>
          <w:tcPr>
            <w:tcW w:w="1021" w:type="dxa"/>
            <w:noWrap/>
            <w:hideMark/>
          </w:tcPr>
          <w:p w14:paraId="5618302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4933488</w:t>
            </w:r>
          </w:p>
        </w:tc>
        <w:tc>
          <w:tcPr>
            <w:tcW w:w="1021" w:type="dxa"/>
            <w:noWrap/>
            <w:hideMark/>
          </w:tcPr>
          <w:p w14:paraId="78FD701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6713551</w:t>
            </w:r>
          </w:p>
        </w:tc>
        <w:tc>
          <w:tcPr>
            <w:tcW w:w="1021" w:type="dxa"/>
            <w:noWrap/>
            <w:hideMark/>
          </w:tcPr>
          <w:p w14:paraId="2DC2D7B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6095526</w:t>
            </w:r>
          </w:p>
        </w:tc>
        <w:tc>
          <w:tcPr>
            <w:tcW w:w="1021" w:type="dxa"/>
            <w:noWrap/>
            <w:hideMark/>
          </w:tcPr>
          <w:p w14:paraId="26DB20F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4312120</w:t>
            </w:r>
          </w:p>
        </w:tc>
        <w:tc>
          <w:tcPr>
            <w:tcW w:w="1021" w:type="dxa"/>
            <w:noWrap/>
            <w:hideMark/>
          </w:tcPr>
          <w:p w14:paraId="3F8D4DA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4770489</w:t>
            </w:r>
          </w:p>
        </w:tc>
        <w:tc>
          <w:tcPr>
            <w:tcW w:w="1021" w:type="dxa"/>
            <w:noWrap/>
            <w:hideMark/>
          </w:tcPr>
          <w:p w14:paraId="2AE8949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4210784</w:t>
            </w:r>
          </w:p>
        </w:tc>
        <w:tc>
          <w:tcPr>
            <w:tcW w:w="1021" w:type="dxa"/>
            <w:noWrap/>
            <w:hideMark/>
          </w:tcPr>
          <w:p w14:paraId="379898E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4948310</w:t>
            </w:r>
          </w:p>
        </w:tc>
      </w:tr>
      <w:tr w:rsidR="00D86147" w:rsidRPr="00D86147" w14:paraId="4948BFCF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1A8CD099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26" w:type="dxa"/>
            <w:noWrap/>
            <w:hideMark/>
          </w:tcPr>
          <w:p w14:paraId="272B345B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Unassigned_Read_Type</w:t>
            </w:r>
            <w:proofErr w:type="spellEnd"/>
          </w:p>
        </w:tc>
        <w:tc>
          <w:tcPr>
            <w:tcW w:w="1021" w:type="dxa"/>
            <w:noWrap/>
            <w:hideMark/>
          </w:tcPr>
          <w:p w14:paraId="3F84586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34157D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CD3B1D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059692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124E3C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F43098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9D08D54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0CAA5D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62D87A0E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06F34377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26" w:type="dxa"/>
            <w:noWrap/>
            <w:hideMark/>
          </w:tcPr>
          <w:p w14:paraId="3D6FE8D9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Unassigned_Singleton</w:t>
            </w:r>
            <w:proofErr w:type="spellEnd"/>
          </w:p>
        </w:tc>
        <w:tc>
          <w:tcPr>
            <w:tcW w:w="1021" w:type="dxa"/>
            <w:noWrap/>
            <w:hideMark/>
          </w:tcPr>
          <w:p w14:paraId="0944A4A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96D49A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0AF3AD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D72677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8F8DE28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E6F83C4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71ECAE0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359B09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5BC1B20F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25CF45D3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726" w:type="dxa"/>
            <w:noWrap/>
            <w:hideMark/>
          </w:tcPr>
          <w:p w14:paraId="1BB68838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Unassigned_MappingQuality</w:t>
            </w:r>
            <w:proofErr w:type="spellEnd"/>
          </w:p>
        </w:tc>
        <w:tc>
          <w:tcPr>
            <w:tcW w:w="1021" w:type="dxa"/>
            <w:noWrap/>
            <w:hideMark/>
          </w:tcPr>
          <w:p w14:paraId="44949AA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3FD7EA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EF1079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FBDF34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52B556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A77D2B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1DC8EB4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55B546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5D9F1597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30D8BD98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726" w:type="dxa"/>
            <w:noWrap/>
            <w:hideMark/>
          </w:tcPr>
          <w:p w14:paraId="05EE4963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Unassigned_Chimera</w:t>
            </w:r>
            <w:proofErr w:type="spellEnd"/>
          </w:p>
        </w:tc>
        <w:tc>
          <w:tcPr>
            <w:tcW w:w="1021" w:type="dxa"/>
            <w:noWrap/>
            <w:hideMark/>
          </w:tcPr>
          <w:p w14:paraId="2182144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6510CA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E5E941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D633B9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2F32EBB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654B25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A49CD54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C56EBC0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3F8B5ABD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3B0C30FA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726" w:type="dxa"/>
            <w:noWrap/>
            <w:hideMark/>
          </w:tcPr>
          <w:p w14:paraId="5DBFA89B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Unassigned_FragmentLength</w:t>
            </w:r>
            <w:proofErr w:type="spellEnd"/>
          </w:p>
        </w:tc>
        <w:tc>
          <w:tcPr>
            <w:tcW w:w="1021" w:type="dxa"/>
            <w:noWrap/>
            <w:hideMark/>
          </w:tcPr>
          <w:p w14:paraId="1CB42E9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76BCFA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E0A75D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2568A39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D01887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EDE372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DF74DF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376619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4C72B003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6024DFEC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726" w:type="dxa"/>
            <w:noWrap/>
            <w:hideMark/>
          </w:tcPr>
          <w:p w14:paraId="01AF43B8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Unassigned_Duplicate</w:t>
            </w:r>
            <w:proofErr w:type="spellEnd"/>
          </w:p>
        </w:tc>
        <w:tc>
          <w:tcPr>
            <w:tcW w:w="1021" w:type="dxa"/>
            <w:noWrap/>
            <w:hideMark/>
          </w:tcPr>
          <w:p w14:paraId="3BC59B4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6E387F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1E3883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0ED610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DB0021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44E08B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0B07FB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E213ECB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2E60D4BC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66D73AC1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726" w:type="dxa"/>
            <w:noWrap/>
            <w:hideMark/>
          </w:tcPr>
          <w:p w14:paraId="69F5EBE2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Unassigned_MultiMapping</w:t>
            </w:r>
            <w:proofErr w:type="spellEnd"/>
          </w:p>
        </w:tc>
        <w:tc>
          <w:tcPr>
            <w:tcW w:w="1021" w:type="dxa"/>
            <w:noWrap/>
            <w:hideMark/>
          </w:tcPr>
          <w:p w14:paraId="1A671AE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080465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418694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78C910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6A5A278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B56D45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D1E273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8D42A1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0090C33D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53CDF23C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726" w:type="dxa"/>
            <w:noWrap/>
            <w:hideMark/>
          </w:tcPr>
          <w:p w14:paraId="1ED2BBA5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Unassigned_Secondary</w:t>
            </w:r>
            <w:proofErr w:type="spellEnd"/>
          </w:p>
        </w:tc>
        <w:tc>
          <w:tcPr>
            <w:tcW w:w="1021" w:type="dxa"/>
            <w:noWrap/>
            <w:hideMark/>
          </w:tcPr>
          <w:p w14:paraId="1575663C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3DFD59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D124B90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1E9AC40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C82046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2EF54C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29552E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59B441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23795C7F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4C9E9F33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726" w:type="dxa"/>
            <w:noWrap/>
            <w:hideMark/>
          </w:tcPr>
          <w:p w14:paraId="7C4E4F87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Unassigned_NonSplit</w:t>
            </w:r>
            <w:proofErr w:type="spellEnd"/>
          </w:p>
        </w:tc>
        <w:tc>
          <w:tcPr>
            <w:tcW w:w="1021" w:type="dxa"/>
            <w:noWrap/>
            <w:hideMark/>
          </w:tcPr>
          <w:p w14:paraId="634DD7D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3C5E3F3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06AC7209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09F6E3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F539DC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5D9A44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9810E37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70B319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7730E8C6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01DE3F4B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726" w:type="dxa"/>
            <w:noWrap/>
            <w:hideMark/>
          </w:tcPr>
          <w:p w14:paraId="462EDAD7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Unassigned_NoFeatures</w:t>
            </w:r>
            <w:proofErr w:type="spellEnd"/>
          </w:p>
        </w:tc>
        <w:tc>
          <w:tcPr>
            <w:tcW w:w="1021" w:type="dxa"/>
            <w:noWrap/>
            <w:hideMark/>
          </w:tcPr>
          <w:p w14:paraId="0E8E4599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2341835</w:t>
            </w:r>
          </w:p>
        </w:tc>
        <w:tc>
          <w:tcPr>
            <w:tcW w:w="1021" w:type="dxa"/>
            <w:noWrap/>
            <w:hideMark/>
          </w:tcPr>
          <w:p w14:paraId="0310C0BF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3298199</w:t>
            </w:r>
          </w:p>
        </w:tc>
        <w:tc>
          <w:tcPr>
            <w:tcW w:w="1021" w:type="dxa"/>
            <w:noWrap/>
            <w:hideMark/>
          </w:tcPr>
          <w:p w14:paraId="34BF21C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4875343</w:t>
            </w:r>
          </w:p>
        </w:tc>
        <w:tc>
          <w:tcPr>
            <w:tcW w:w="1021" w:type="dxa"/>
            <w:noWrap/>
            <w:hideMark/>
          </w:tcPr>
          <w:p w14:paraId="237F803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6766937</w:t>
            </w:r>
          </w:p>
        </w:tc>
        <w:tc>
          <w:tcPr>
            <w:tcW w:w="1021" w:type="dxa"/>
            <w:noWrap/>
            <w:hideMark/>
          </w:tcPr>
          <w:p w14:paraId="6D66ECA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3560521</w:t>
            </w:r>
          </w:p>
        </w:tc>
        <w:tc>
          <w:tcPr>
            <w:tcW w:w="1021" w:type="dxa"/>
            <w:noWrap/>
            <w:hideMark/>
          </w:tcPr>
          <w:p w14:paraId="2091129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3610096</w:t>
            </w:r>
          </w:p>
        </w:tc>
        <w:tc>
          <w:tcPr>
            <w:tcW w:w="1021" w:type="dxa"/>
            <w:noWrap/>
            <w:hideMark/>
          </w:tcPr>
          <w:p w14:paraId="7882072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3319902</w:t>
            </w:r>
          </w:p>
        </w:tc>
        <w:tc>
          <w:tcPr>
            <w:tcW w:w="1021" w:type="dxa"/>
            <w:noWrap/>
            <w:hideMark/>
          </w:tcPr>
          <w:p w14:paraId="2F58A7F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2212683</w:t>
            </w:r>
          </w:p>
        </w:tc>
      </w:tr>
      <w:tr w:rsidR="00D86147" w:rsidRPr="00D86147" w14:paraId="02395B43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2A5EF4A8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726" w:type="dxa"/>
            <w:noWrap/>
            <w:hideMark/>
          </w:tcPr>
          <w:p w14:paraId="17DCAD45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Unassigned_Overlapping_Length</w:t>
            </w:r>
            <w:proofErr w:type="spellEnd"/>
          </w:p>
        </w:tc>
        <w:tc>
          <w:tcPr>
            <w:tcW w:w="1021" w:type="dxa"/>
            <w:noWrap/>
            <w:hideMark/>
          </w:tcPr>
          <w:p w14:paraId="07EFFA8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1C6B9578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651D07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6BB67390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517C467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7A7ED1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0405FFA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0AEEFFB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D86147" w:rsidRPr="00D86147" w14:paraId="5F0EE814" w14:textId="77777777" w:rsidTr="00B93E75">
        <w:trPr>
          <w:trHeight w:hRule="exact" w:val="340"/>
        </w:trPr>
        <w:tc>
          <w:tcPr>
            <w:tcW w:w="332" w:type="dxa"/>
            <w:noWrap/>
            <w:hideMark/>
          </w:tcPr>
          <w:p w14:paraId="6D6EBC2E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726" w:type="dxa"/>
            <w:noWrap/>
            <w:hideMark/>
          </w:tcPr>
          <w:p w14:paraId="4C361C4F" w14:textId="77777777" w:rsidR="00D86147" w:rsidRPr="00D86147" w:rsidRDefault="00D86147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Unassigned_Ambiguity</w:t>
            </w:r>
            <w:proofErr w:type="spellEnd"/>
          </w:p>
        </w:tc>
        <w:tc>
          <w:tcPr>
            <w:tcW w:w="1021" w:type="dxa"/>
            <w:noWrap/>
            <w:hideMark/>
          </w:tcPr>
          <w:p w14:paraId="52E8ED52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843676</w:t>
            </w:r>
          </w:p>
        </w:tc>
        <w:tc>
          <w:tcPr>
            <w:tcW w:w="1021" w:type="dxa"/>
            <w:noWrap/>
            <w:hideMark/>
          </w:tcPr>
          <w:p w14:paraId="4CE54ED6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1090610</w:t>
            </w:r>
          </w:p>
        </w:tc>
        <w:tc>
          <w:tcPr>
            <w:tcW w:w="1021" w:type="dxa"/>
            <w:noWrap/>
            <w:hideMark/>
          </w:tcPr>
          <w:p w14:paraId="140E3EBD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1122771</w:t>
            </w:r>
          </w:p>
        </w:tc>
        <w:tc>
          <w:tcPr>
            <w:tcW w:w="1021" w:type="dxa"/>
            <w:noWrap/>
            <w:hideMark/>
          </w:tcPr>
          <w:p w14:paraId="018987B8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1099443</w:t>
            </w:r>
          </w:p>
        </w:tc>
        <w:tc>
          <w:tcPr>
            <w:tcW w:w="1021" w:type="dxa"/>
            <w:noWrap/>
            <w:hideMark/>
          </w:tcPr>
          <w:p w14:paraId="14285405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950696</w:t>
            </w:r>
          </w:p>
        </w:tc>
        <w:tc>
          <w:tcPr>
            <w:tcW w:w="1021" w:type="dxa"/>
            <w:noWrap/>
            <w:hideMark/>
          </w:tcPr>
          <w:p w14:paraId="6A2C03CE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852614</w:t>
            </w:r>
          </w:p>
        </w:tc>
        <w:tc>
          <w:tcPr>
            <w:tcW w:w="1021" w:type="dxa"/>
            <w:noWrap/>
            <w:hideMark/>
          </w:tcPr>
          <w:p w14:paraId="359ADFD3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819562</w:t>
            </w:r>
          </w:p>
        </w:tc>
        <w:tc>
          <w:tcPr>
            <w:tcW w:w="1021" w:type="dxa"/>
            <w:noWrap/>
            <w:hideMark/>
          </w:tcPr>
          <w:p w14:paraId="118965B1" w14:textId="77777777" w:rsidR="00D86147" w:rsidRPr="00D86147" w:rsidRDefault="00D86147" w:rsidP="00B93E7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8614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1075187</w:t>
            </w:r>
          </w:p>
        </w:tc>
      </w:tr>
    </w:tbl>
    <w:p w14:paraId="554AF56D" w14:textId="2CEF8484" w:rsidR="002768F2" w:rsidRDefault="00D86147" w:rsidP="00D86147">
      <w:r w:rsidRPr="002768F2">
        <w:rPr>
          <w:b/>
          <w:bCs/>
        </w:rPr>
        <w:t xml:space="preserve"> </w:t>
      </w:r>
      <w:r w:rsidR="002768F2" w:rsidRPr="002768F2">
        <w:rPr>
          <w:b/>
          <w:bCs/>
        </w:rPr>
        <w:t>Этапы:</w:t>
      </w:r>
      <w:r w:rsidR="002768F2">
        <w:rPr>
          <w:b/>
          <w:bCs/>
        </w:rPr>
        <w:br/>
      </w:r>
      <w:r w:rsidR="002768F2">
        <w:t>1. Подготовка библиотек</w:t>
      </w:r>
      <w:r w:rsidR="002768F2">
        <w:rPr>
          <w:b/>
          <w:bCs/>
        </w:rPr>
        <w:br/>
      </w:r>
      <w:r w:rsidR="002768F2">
        <w:t xml:space="preserve">1.1 Картирование полученных </w:t>
      </w:r>
      <w:proofErr w:type="spellStart"/>
      <w:r w:rsidR="002768F2">
        <w:t>ридов</w:t>
      </w:r>
      <w:proofErr w:type="spellEnd"/>
      <w:r w:rsidR="002768F2">
        <w:t xml:space="preserve"> на </w:t>
      </w:r>
      <w:proofErr w:type="spellStart"/>
      <w:r w:rsidR="002768F2">
        <w:t>референсный</w:t>
      </w:r>
      <w:proofErr w:type="spellEnd"/>
      <w:r w:rsidR="002768F2">
        <w:t xml:space="preserve"> геном</w:t>
      </w:r>
      <w:r w:rsidR="002768F2">
        <w:t xml:space="preserve"> </w:t>
      </w:r>
      <w:r w:rsidR="002768F2">
        <w:t xml:space="preserve">с аннотацией с помощью Hisat2. Результат: Уровень выравнивания 60-75% - низкий, но так как образцы были получены из тканей мертвого донора </w:t>
      </w:r>
      <w:r w:rsidR="002768F2">
        <w:t xml:space="preserve">– </w:t>
      </w:r>
      <w:proofErr w:type="spellStart"/>
      <w:r w:rsidR="002768F2">
        <w:t>ок</w:t>
      </w:r>
      <w:proofErr w:type="spellEnd"/>
      <w:r w:rsidR="002768F2">
        <w:br/>
        <w:t>1.2</w:t>
      </w:r>
      <w:r w:rsidR="002768F2" w:rsidRPr="002768F2">
        <w:t xml:space="preserve"> </w:t>
      </w:r>
      <w:r w:rsidR="002768F2">
        <w:t xml:space="preserve">Подсчет </w:t>
      </w:r>
      <w:proofErr w:type="spellStart"/>
      <w:r w:rsidR="002768F2">
        <w:t>ридов</w:t>
      </w:r>
      <w:proofErr w:type="spellEnd"/>
      <w:r>
        <w:t xml:space="preserve"> в </w:t>
      </w:r>
      <w:r>
        <w:rPr>
          <w:lang w:val="en-US"/>
        </w:rPr>
        <w:t>R</w:t>
      </w:r>
      <w:r>
        <w:t xml:space="preserve">. </w:t>
      </w:r>
      <w:r>
        <w:br/>
      </w:r>
      <w:r w:rsidR="00AF685D">
        <w:t xml:space="preserve">Результат: </w:t>
      </w:r>
      <w:r w:rsidR="00EC6D40">
        <w:t>Присвоено</w:t>
      </w:r>
      <w:r w:rsidR="00B93E75">
        <w:t xml:space="preserve"> 40-55% </w:t>
      </w:r>
      <w:proofErr w:type="spellStart"/>
      <w:r w:rsidR="00EC6D40">
        <w:t>ридов</w:t>
      </w:r>
      <w:proofErr w:type="spellEnd"/>
      <w:r w:rsidR="00B93E75">
        <w:t>.</w:t>
      </w:r>
      <w:r w:rsidR="00975301">
        <w:t xml:space="preserve"> (?)</w:t>
      </w:r>
      <w:r w:rsidR="00B93E75">
        <w:br/>
      </w:r>
    </w:p>
    <w:p w14:paraId="43F42EE8" w14:textId="77777777" w:rsidR="00B93E75" w:rsidRPr="00B93E75" w:rsidRDefault="00B93E75" w:rsidP="00D86147">
      <w:r>
        <w:t>1.3</w:t>
      </w:r>
      <w:r>
        <w:rPr>
          <w:lang w:val="en-US"/>
        </w:rPr>
        <w:t xml:space="preserve"> </w:t>
      </w:r>
      <w:r>
        <w:t>Создаем таблицу с метаданными.</w:t>
      </w:r>
      <w:r>
        <w:br/>
        <w:t>Результат:</w:t>
      </w:r>
    </w:p>
    <w:tbl>
      <w:tblPr>
        <w:tblStyle w:val="a4"/>
        <w:tblW w:w="2295" w:type="dxa"/>
        <w:tblLook w:val="04A0" w:firstRow="1" w:lastRow="0" w:firstColumn="1" w:lastColumn="0" w:noHBand="0" w:noVBand="1"/>
      </w:tblPr>
      <w:tblGrid>
        <w:gridCol w:w="1205"/>
        <w:gridCol w:w="1090"/>
      </w:tblGrid>
      <w:tr w:rsidR="00B93E75" w:rsidRPr="00B93E75" w14:paraId="01AF31C7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09B84AD5" w14:textId="77777777" w:rsidR="00B93E75" w:rsidRPr="00B93E75" w:rsidRDefault="00B93E75" w:rsidP="00B93E75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090" w:type="dxa"/>
            <w:noWrap/>
            <w:hideMark/>
          </w:tcPr>
          <w:p w14:paraId="7E1B8AF7" w14:textId="2BA025B5" w:rsidR="00B93E75" w:rsidRPr="00B93E75" w:rsidRDefault="00EC6D40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region</w:t>
            </w:r>
          </w:p>
        </w:tc>
      </w:tr>
      <w:tr w:rsidR="00B93E75" w:rsidRPr="00B93E75" w14:paraId="2398B233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39153F23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Cwhite_1</w:t>
            </w:r>
          </w:p>
        </w:tc>
        <w:tc>
          <w:tcPr>
            <w:tcW w:w="1090" w:type="dxa"/>
            <w:noWrap/>
            <w:hideMark/>
          </w:tcPr>
          <w:p w14:paraId="7F24031F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</w:t>
            </w:r>
            <w:proofErr w:type="spellEnd"/>
          </w:p>
        </w:tc>
      </w:tr>
      <w:tr w:rsidR="00B93E75" w:rsidRPr="00B93E75" w14:paraId="5E30C9ED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33F924C5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Cwhite_2</w:t>
            </w:r>
          </w:p>
        </w:tc>
        <w:tc>
          <w:tcPr>
            <w:tcW w:w="1090" w:type="dxa"/>
            <w:noWrap/>
            <w:hideMark/>
          </w:tcPr>
          <w:p w14:paraId="78047606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</w:t>
            </w:r>
            <w:proofErr w:type="spellEnd"/>
          </w:p>
        </w:tc>
      </w:tr>
      <w:tr w:rsidR="00B93E75" w:rsidRPr="00B93E75" w14:paraId="1DA93A69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10BF6BC8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Cwhite_3</w:t>
            </w:r>
          </w:p>
        </w:tc>
        <w:tc>
          <w:tcPr>
            <w:tcW w:w="1090" w:type="dxa"/>
            <w:noWrap/>
            <w:hideMark/>
          </w:tcPr>
          <w:p w14:paraId="1A96939A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</w:t>
            </w:r>
            <w:proofErr w:type="spellEnd"/>
          </w:p>
        </w:tc>
      </w:tr>
      <w:tr w:rsidR="00B93E75" w:rsidRPr="00B93E75" w14:paraId="7975A427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0032A238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Cwhite_4</w:t>
            </w:r>
          </w:p>
        </w:tc>
        <w:tc>
          <w:tcPr>
            <w:tcW w:w="1090" w:type="dxa"/>
            <w:noWrap/>
            <w:hideMark/>
          </w:tcPr>
          <w:p w14:paraId="3185EA2E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Cwhite</w:t>
            </w:r>
            <w:proofErr w:type="spellEnd"/>
          </w:p>
        </w:tc>
      </w:tr>
      <w:tr w:rsidR="00B93E75" w:rsidRPr="00B93E75" w14:paraId="56F6B462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3127524C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Prefro_5</w:t>
            </w:r>
          </w:p>
        </w:tc>
        <w:tc>
          <w:tcPr>
            <w:tcW w:w="1090" w:type="dxa"/>
            <w:noWrap/>
            <w:hideMark/>
          </w:tcPr>
          <w:p w14:paraId="4C8CF743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</w:t>
            </w:r>
            <w:proofErr w:type="spellEnd"/>
          </w:p>
        </w:tc>
      </w:tr>
      <w:tr w:rsidR="00B93E75" w:rsidRPr="00B93E75" w14:paraId="35A0F0E2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5172F4C8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Prefro_6</w:t>
            </w:r>
          </w:p>
        </w:tc>
        <w:tc>
          <w:tcPr>
            <w:tcW w:w="1090" w:type="dxa"/>
            <w:noWrap/>
            <w:hideMark/>
          </w:tcPr>
          <w:p w14:paraId="42258D0D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</w:t>
            </w:r>
            <w:proofErr w:type="spellEnd"/>
          </w:p>
        </w:tc>
      </w:tr>
      <w:tr w:rsidR="00B93E75" w:rsidRPr="00B93E75" w14:paraId="76145F85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7A45DAAD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Prefro_7</w:t>
            </w:r>
          </w:p>
        </w:tc>
        <w:tc>
          <w:tcPr>
            <w:tcW w:w="1090" w:type="dxa"/>
            <w:noWrap/>
            <w:hideMark/>
          </w:tcPr>
          <w:p w14:paraId="64E3111D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</w:t>
            </w:r>
            <w:proofErr w:type="spellEnd"/>
          </w:p>
        </w:tc>
      </w:tr>
      <w:tr w:rsidR="00B93E75" w:rsidRPr="00B93E75" w14:paraId="31CEB8E2" w14:textId="77777777" w:rsidTr="00B93E75">
        <w:trPr>
          <w:trHeight w:val="312"/>
        </w:trPr>
        <w:tc>
          <w:tcPr>
            <w:tcW w:w="1205" w:type="dxa"/>
            <w:noWrap/>
            <w:hideMark/>
          </w:tcPr>
          <w:p w14:paraId="06A1774B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Prefro_8</w:t>
            </w:r>
          </w:p>
        </w:tc>
        <w:tc>
          <w:tcPr>
            <w:tcW w:w="1090" w:type="dxa"/>
            <w:noWrap/>
            <w:hideMark/>
          </w:tcPr>
          <w:p w14:paraId="7B6A2307" w14:textId="77777777" w:rsidR="00B93E75" w:rsidRPr="00B93E75" w:rsidRDefault="00B93E75" w:rsidP="00B93E7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3E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Prefro</w:t>
            </w:r>
            <w:proofErr w:type="spellEnd"/>
          </w:p>
        </w:tc>
      </w:tr>
    </w:tbl>
    <w:p w14:paraId="1BE5BD5D" w14:textId="77777777" w:rsidR="00AF685D" w:rsidRDefault="00AF685D" w:rsidP="00D86147"/>
    <w:p w14:paraId="6FDA8CC2" w14:textId="12688E4A" w:rsidR="00AF685D" w:rsidRPr="00910B56" w:rsidRDefault="00B93E75" w:rsidP="00D86147">
      <w:r>
        <w:t>1.4 Отфильтровать гены по покрытию</w:t>
      </w:r>
      <w:r w:rsidR="00AF685D">
        <w:t xml:space="preserve">. Условие – минимум </w:t>
      </w:r>
      <w:r w:rsidR="00975301">
        <w:t>2</w:t>
      </w:r>
      <w:r w:rsidR="00AF685D">
        <w:t xml:space="preserve">0 </w:t>
      </w:r>
      <w:proofErr w:type="spellStart"/>
      <w:r w:rsidR="00AF685D">
        <w:t>ридов</w:t>
      </w:r>
      <w:proofErr w:type="spellEnd"/>
      <w:r w:rsidR="00AF685D">
        <w:br/>
        <w:t>Результат</w:t>
      </w:r>
      <w:proofErr w:type="gramStart"/>
      <w:r w:rsidR="00AF685D">
        <w:t>: Из</w:t>
      </w:r>
      <w:proofErr w:type="gramEnd"/>
      <w:r w:rsidR="00AF685D">
        <w:t xml:space="preserve"> 65616 осталось 1</w:t>
      </w:r>
      <w:r w:rsidR="00975301" w:rsidRPr="00975301">
        <w:t>5561</w:t>
      </w:r>
      <w:r w:rsidR="00910B56" w:rsidRPr="00910B56">
        <w:t xml:space="preserve">. </w:t>
      </w:r>
      <w:r w:rsidR="00910B56">
        <w:t xml:space="preserve">Достаточное кол-во, но для поиска </w:t>
      </w:r>
      <w:r w:rsidR="00910B56">
        <w:rPr>
          <w:lang w:val="en-US"/>
        </w:rPr>
        <w:t>GO</w:t>
      </w:r>
      <w:r w:rsidR="00910B56" w:rsidRPr="00910B56">
        <w:t xml:space="preserve"> </w:t>
      </w:r>
      <w:r w:rsidR="00910B56">
        <w:t xml:space="preserve">– увеличить </w:t>
      </w:r>
      <w:r w:rsidR="00910B56">
        <w:rPr>
          <w:lang w:val="en-US"/>
        </w:rPr>
        <w:t>min</w:t>
      </w:r>
      <w:r w:rsidR="00910B56">
        <w:t xml:space="preserve"> </w:t>
      </w:r>
      <w:proofErr w:type="spellStart"/>
      <w:r w:rsidR="00910B56">
        <w:t>глуб</w:t>
      </w:r>
      <w:proofErr w:type="spellEnd"/>
    </w:p>
    <w:p w14:paraId="3317775D" w14:textId="502755B8" w:rsidR="00AF685D" w:rsidRDefault="00AF685D" w:rsidP="00D86147">
      <w:r>
        <w:lastRenderedPageBreak/>
        <w:t xml:space="preserve">1.5 Контроль качества. </w:t>
      </w:r>
      <w:r>
        <w:br/>
      </w:r>
      <w:r w:rsidR="00EC6D40">
        <w:t xml:space="preserve">Распределение </w:t>
      </w:r>
      <w:proofErr w:type="spellStart"/>
      <w:r w:rsidR="00EC6D40">
        <w:t>ка</w:t>
      </w:r>
      <w:r w:rsidR="00910B56">
        <w:t>у</w:t>
      </w:r>
      <w:r w:rsidR="00EC6D40">
        <w:t>нтов</w:t>
      </w:r>
      <w:proofErr w:type="spellEnd"/>
      <w:r w:rsidR="00EC6D40">
        <w:t xml:space="preserve"> в логарифмической шкале – нормальное</w:t>
      </w:r>
      <w:r w:rsidR="00EC6D40">
        <w:rPr>
          <w:noProof/>
        </w:rPr>
        <w:drawing>
          <wp:inline distT="0" distB="0" distL="0" distR="0" wp14:anchorId="440BC46A" wp14:editId="74D3BA18">
            <wp:extent cx="2491740" cy="2491740"/>
            <wp:effectExtent l="19050" t="19050" r="2286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672F1" w14:textId="6199A804" w:rsidR="00EC6D40" w:rsidRDefault="00EC6D40" w:rsidP="00D86147">
      <w:r>
        <w:rPr>
          <w:lang w:val="en-US"/>
        </w:rPr>
        <w:t xml:space="preserve">2.0 </w:t>
      </w:r>
      <w:r w:rsidR="00975301">
        <w:t>Поиск дифференциально экспрессирующихся генов</w:t>
      </w:r>
    </w:p>
    <w:p w14:paraId="37776042" w14:textId="480647F0" w:rsidR="00975301" w:rsidRDefault="00975301" w:rsidP="00D86147">
      <w:r>
        <w:t xml:space="preserve">2.1 </w:t>
      </w:r>
      <w:r>
        <w:rPr>
          <w:lang w:val="en-US"/>
        </w:rPr>
        <w:t xml:space="preserve">RLE </w:t>
      </w:r>
      <w:r>
        <w:t>нормировка.</w:t>
      </w:r>
      <w:r>
        <w:br/>
        <w:t xml:space="preserve">Результат: Все </w:t>
      </w:r>
      <w:r>
        <w:rPr>
          <w:lang w:val="en-US"/>
        </w:rPr>
        <w:t>RLE</w:t>
      </w:r>
      <w:r w:rsidRPr="00975301">
        <w:t xml:space="preserve"> </w:t>
      </w:r>
      <w:r>
        <w:t xml:space="preserve">коэффициенты равны 1±0.1 – сильных отклонений в размерах библиотек нет. </w:t>
      </w:r>
      <w:r w:rsidR="00A615E1" w:rsidRPr="00A615E1">
        <w:rPr>
          <w:b/>
          <w:bCs/>
          <w:color w:val="7030A0"/>
        </w:rPr>
        <w:t>(??)</w:t>
      </w:r>
    </w:p>
    <w:p w14:paraId="410F7877" w14:textId="77777777" w:rsidR="00975301" w:rsidRPr="00975301" w:rsidRDefault="00975301" w:rsidP="00D86147">
      <w:r w:rsidRPr="00975301">
        <w:t xml:space="preserve">2.2 </w:t>
      </w:r>
      <w:r>
        <w:t xml:space="preserve">Вычисление </w:t>
      </w:r>
      <w:proofErr w:type="spellStart"/>
      <w:r>
        <w:t>диф</w:t>
      </w:r>
      <w:proofErr w:type="spellEnd"/>
      <w:r>
        <w:t xml:space="preserve"> генов с помощью двух методов: </w:t>
      </w:r>
      <w:r>
        <w:rPr>
          <w:lang w:val="en-US"/>
        </w:rPr>
        <w:t>t</w:t>
      </w:r>
      <w:r w:rsidRPr="00975301">
        <w:t>-</w:t>
      </w:r>
      <w:r>
        <w:rPr>
          <w:lang w:val="en-US"/>
        </w:rPr>
        <w:t>test</w:t>
      </w:r>
      <w:r w:rsidRPr="00975301">
        <w:t xml:space="preserve"> (</w:t>
      </w:r>
      <w:proofErr w:type="spellStart"/>
      <w:r>
        <w:rPr>
          <w:lang w:val="en-US"/>
        </w:rPr>
        <w:t>exactTest</w:t>
      </w:r>
      <w:proofErr w:type="spellEnd"/>
      <w:r w:rsidRPr="00975301">
        <w:t>)</w:t>
      </w:r>
      <w:r>
        <w:t xml:space="preserve"> и линейной модели (</w:t>
      </w:r>
      <w:proofErr w:type="spellStart"/>
      <w:r>
        <w:rPr>
          <w:lang w:val="en-US"/>
        </w:rPr>
        <w:t>glm</w:t>
      </w:r>
      <w:proofErr w:type="spellEnd"/>
      <w:r w:rsidRPr="00975301">
        <w:t>)</w:t>
      </w:r>
      <w:r>
        <w:br/>
        <w:t xml:space="preserve">Результат: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249"/>
        <w:gridCol w:w="3399"/>
      </w:tblGrid>
      <w:tr w:rsidR="00975301" w14:paraId="471A1813" w14:textId="77777777" w:rsidTr="00EA659C">
        <w:tc>
          <w:tcPr>
            <w:tcW w:w="2547" w:type="dxa"/>
          </w:tcPr>
          <w:p w14:paraId="6B82F7E8" w14:textId="77777777" w:rsidR="00975301" w:rsidRDefault="00975301" w:rsidP="00D86147"/>
        </w:tc>
        <w:tc>
          <w:tcPr>
            <w:tcW w:w="4249" w:type="dxa"/>
          </w:tcPr>
          <w:p w14:paraId="1A6D82EF" w14:textId="17951864" w:rsidR="00975301" w:rsidRPr="00975301" w:rsidRDefault="00975301" w:rsidP="00EA6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t-test</w:t>
            </w:r>
          </w:p>
        </w:tc>
        <w:tc>
          <w:tcPr>
            <w:tcW w:w="3399" w:type="dxa"/>
          </w:tcPr>
          <w:p w14:paraId="7644C3D7" w14:textId="18AD8CC0" w:rsidR="00975301" w:rsidRPr="00EA659C" w:rsidRDefault="00EA659C" w:rsidP="00EA659C">
            <w:pPr>
              <w:jc w:val="center"/>
              <w:rPr>
                <w:lang w:val="en-US"/>
              </w:rPr>
            </w:pPr>
            <w:proofErr w:type="spellStart"/>
            <w:r w:rsidRPr="00EA659C">
              <w:rPr>
                <w:lang w:val="en-US"/>
              </w:rPr>
              <w:t>glm</w:t>
            </w:r>
            <w:proofErr w:type="spellEnd"/>
          </w:p>
        </w:tc>
      </w:tr>
      <w:tr w:rsidR="00975301" w14:paraId="29A6055E" w14:textId="77777777" w:rsidTr="00EA659C">
        <w:tc>
          <w:tcPr>
            <w:tcW w:w="2547" w:type="dxa"/>
          </w:tcPr>
          <w:p w14:paraId="4F1A6C3D" w14:textId="527D10ED" w:rsidR="00975301" w:rsidRPr="00EA659C" w:rsidRDefault="00EA659C" w:rsidP="00D86147">
            <w:pPr>
              <w:rPr>
                <w:lang w:val="en-US"/>
              </w:rPr>
            </w:pPr>
            <w:r>
              <w:t xml:space="preserve">Кол-во генов </w:t>
            </w: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&lt; 0</w:t>
            </w:r>
            <w:proofErr w:type="gramEnd"/>
            <w:r>
              <w:rPr>
                <w:lang w:val="en-US"/>
              </w:rPr>
              <w:t>.5</w:t>
            </w:r>
          </w:p>
        </w:tc>
        <w:tc>
          <w:tcPr>
            <w:tcW w:w="4249" w:type="dxa"/>
          </w:tcPr>
          <w:p w14:paraId="43B74A1C" w14:textId="605B3C2B" w:rsidR="00975301" w:rsidRPr="00EA659C" w:rsidRDefault="00EA659C" w:rsidP="00EA6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8046</w:t>
            </w:r>
          </w:p>
        </w:tc>
        <w:tc>
          <w:tcPr>
            <w:tcW w:w="3399" w:type="dxa"/>
          </w:tcPr>
          <w:p w14:paraId="69A2E7DD" w14:textId="68423A92" w:rsidR="00975301" w:rsidRPr="00EA659C" w:rsidRDefault="00EA659C" w:rsidP="00EA6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8117</w:t>
            </w:r>
          </w:p>
        </w:tc>
      </w:tr>
      <w:tr w:rsidR="00975301" w14:paraId="28451388" w14:textId="77777777" w:rsidTr="00EA659C">
        <w:tc>
          <w:tcPr>
            <w:tcW w:w="2547" w:type="dxa"/>
          </w:tcPr>
          <w:p w14:paraId="6128B931" w14:textId="68044470" w:rsidR="00975301" w:rsidRPr="00EA659C" w:rsidRDefault="00EA659C" w:rsidP="00D86147">
            <w:r>
              <w:t xml:space="preserve">Кол-во генов </w:t>
            </w:r>
            <w:r>
              <w:rPr>
                <w:lang w:val="en-US"/>
              </w:rPr>
              <w:t>qv</w:t>
            </w:r>
            <w:r w:rsidRPr="00EA659C">
              <w:t xml:space="preserve"> &lt;</w:t>
            </w:r>
            <w:r>
              <w:t>0.5 после поправки</w:t>
            </w:r>
          </w:p>
        </w:tc>
        <w:tc>
          <w:tcPr>
            <w:tcW w:w="4249" w:type="dxa"/>
          </w:tcPr>
          <w:p w14:paraId="72558907" w14:textId="5FA447A6" w:rsidR="00975301" w:rsidRPr="00EA659C" w:rsidRDefault="00EA659C" w:rsidP="00EA6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7049</w:t>
            </w:r>
          </w:p>
        </w:tc>
        <w:tc>
          <w:tcPr>
            <w:tcW w:w="3399" w:type="dxa"/>
          </w:tcPr>
          <w:p w14:paraId="5676D7E3" w14:textId="18743C08" w:rsidR="00975301" w:rsidRPr="00EA659C" w:rsidRDefault="00EA659C" w:rsidP="00EA6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7132</w:t>
            </w:r>
          </w:p>
        </w:tc>
      </w:tr>
    </w:tbl>
    <w:p w14:paraId="66696A49" w14:textId="3E2FB0E2" w:rsidR="00EA659C" w:rsidRDefault="00380DB8" w:rsidP="00D861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EB5F7" wp14:editId="6AA9B4FB">
                <wp:simplePos x="0" y="0"/>
                <wp:positionH relativeFrom="column">
                  <wp:posOffset>4062095</wp:posOffset>
                </wp:positionH>
                <wp:positionV relativeFrom="paragraph">
                  <wp:posOffset>38100</wp:posOffset>
                </wp:positionV>
                <wp:extent cx="2354580" cy="243840"/>
                <wp:effectExtent l="0" t="0" r="762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3D180" w14:textId="0CA9A012" w:rsidR="00380DB8" w:rsidRPr="00380DB8" w:rsidRDefault="00380DB8" w:rsidP="00380DB8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</w:rPr>
                              <w:t>После</w:t>
                            </w:r>
                            <w:r w:rsidRPr="00380DB8">
                              <w:rPr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 поправки: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EB5F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19.85pt;margin-top:3pt;width:185.4pt;height: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" stroked="f">
                <v:textbox inset="0,0,0,0">
                  <w:txbxContent>
                    <w:p w14:paraId="36A3D180" w14:textId="0CA9A012" w:rsidR="00380DB8" w:rsidRPr="00380DB8" w:rsidRDefault="00380DB8" w:rsidP="00380DB8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i w:val="0"/>
                          <w:iCs w:val="0"/>
                          <w:sz w:val="32"/>
                          <w:szCs w:val="32"/>
                        </w:rPr>
                        <w:t>После</w:t>
                      </w:r>
                      <w:r w:rsidRPr="00380DB8">
                        <w:rPr>
                          <w:i w:val="0"/>
                          <w:iCs w:val="0"/>
                          <w:sz w:val="32"/>
                          <w:szCs w:val="32"/>
                        </w:rPr>
                        <w:t xml:space="preserve"> поправки: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CF21B" wp14:editId="23E5195B">
                <wp:simplePos x="0" y="0"/>
                <wp:positionH relativeFrom="column">
                  <wp:posOffset>747395</wp:posOffset>
                </wp:positionH>
                <wp:positionV relativeFrom="paragraph">
                  <wp:posOffset>53340</wp:posOffset>
                </wp:positionV>
                <wp:extent cx="2354580" cy="243840"/>
                <wp:effectExtent l="0" t="0" r="762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C10DD" w14:textId="020C05B0" w:rsidR="00EA659C" w:rsidRPr="00380DB8" w:rsidRDefault="00380DB8" w:rsidP="00380DB8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</w:pPr>
                            <w:r w:rsidRPr="00380DB8">
                              <w:rPr>
                                <w:i w:val="0"/>
                                <w:iCs w:val="0"/>
                                <w:sz w:val="32"/>
                                <w:szCs w:val="32"/>
                              </w:rPr>
                              <w:t>До поправки: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F21B" id="Надпись 4" o:spid="_x0000_s1027" type="#_x0000_t202" style="position:absolute;margin-left:58.85pt;margin-top:4.2pt;width:185.4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" stroked="f">
                <v:textbox inset="0,0,0,0">
                  <w:txbxContent>
                    <w:p w14:paraId="434C10DD" w14:textId="020C05B0" w:rsidR="00EA659C" w:rsidRPr="00380DB8" w:rsidRDefault="00380DB8" w:rsidP="00380DB8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32"/>
                          <w:szCs w:val="32"/>
                        </w:rPr>
                      </w:pPr>
                      <w:r w:rsidRPr="00380DB8">
                        <w:rPr>
                          <w:i w:val="0"/>
                          <w:iCs w:val="0"/>
                          <w:sz w:val="32"/>
                          <w:szCs w:val="32"/>
                        </w:rPr>
                        <w:t>До поправки:</w:t>
                      </w:r>
                    </w:p>
                  </w:txbxContent>
                </v:textbox>
              </v:shape>
            </w:pict>
          </mc:Fallback>
        </mc:AlternateContent>
      </w:r>
    </w:p>
    <w:p w14:paraId="2272F193" w14:textId="73BEB187" w:rsidR="00EA659C" w:rsidRDefault="00EA659C" w:rsidP="00D86147">
      <w:r>
        <w:rPr>
          <w:noProof/>
        </w:rPr>
        <w:drawing>
          <wp:anchor distT="0" distB="0" distL="114300" distR="114300" simplePos="0" relativeHeight="251659264" behindDoc="0" locked="0" layoutInCell="1" allowOverlap="1" wp14:anchorId="42C8AD77" wp14:editId="050B5605">
            <wp:simplePos x="0" y="0"/>
            <wp:positionH relativeFrom="column">
              <wp:posOffset>690245</wp:posOffset>
            </wp:positionH>
            <wp:positionV relativeFrom="paragraph">
              <wp:posOffset>40640</wp:posOffset>
            </wp:positionV>
            <wp:extent cx="2354580" cy="2354580"/>
            <wp:effectExtent l="19050" t="19050" r="26670" b="26670"/>
            <wp:wrapNone/>
            <wp:docPr id="2" name="Рисунок 2" descr="vcx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vcxvx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44B42" wp14:editId="521E7771">
            <wp:simplePos x="0" y="0"/>
            <wp:positionH relativeFrom="column">
              <wp:posOffset>4027805</wp:posOffset>
            </wp:positionH>
            <wp:positionV relativeFrom="paragraph">
              <wp:posOffset>25400</wp:posOffset>
            </wp:positionV>
            <wp:extent cx="2381250" cy="2381250"/>
            <wp:effectExtent l="19050" t="19050" r="19050" b="190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D8D0A" w14:textId="1E08A25C" w:rsidR="00380DB8" w:rsidRPr="00380DB8" w:rsidRDefault="00380DB8" w:rsidP="00380DB8"/>
    <w:p w14:paraId="4C496249" w14:textId="364C7392" w:rsidR="00380DB8" w:rsidRPr="00380DB8" w:rsidRDefault="00380DB8" w:rsidP="00380DB8"/>
    <w:p w14:paraId="2DFA74D8" w14:textId="7C613CE9" w:rsidR="00380DB8" w:rsidRPr="00380DB8" w:rsidRDefault="00380DB8" w:rsidP="00380DB8"/>
    <w:p w14:paraId="396AAA8F" w14:textId="4C1E09CA" w:rsidR="00380DB8" w:rsidRPr="00380DB8" w:rsidRDefault="00380DB8" w:rsidP="00380DB8"/>
    <w:p w14:paraId="376A5C0E" w14:textId="065A5E7B" w:rsidR="00380DB8" w:rsidRPr="00380DB8" w:rsidRDefault="00380DB8" w:rsidP="00380DB8"/>
    <w:p w14:paraId="53E73C8B" w14:textId="690A929C" w:rsidR="00380DB8" w:rsidRPr="00380DB8" w:rsidRDefault="00380DB8" w:rsidP="00380DB8"/>
    <w:p w14:paraId="55A75D03" w14:textId="10A81CFA" w:rsidR="00380DB8" w:rsidRPr="00380DB8" w:rsidRDefault="00380DB8" w:rsidP="00380DB8"/>
    <w:p w14:paraId="1C6C50FB" w14:textId="026B5C78" w:rsidR="00380DB8" w:rsidRDefault="00380DB8" w:rsidP="00380DB8"/>
    <w:p w14:paraId="508E8032" w14:textId="183F9B4D" w:rsidR="00380DB8" w:rsidRDefault="00380DB8" w:rsidP="00380DB8">
      <w:r>
        <w:t xml:space="preserve">3.0 Поиск перепредставленных </w:t>
      </w:r>
      <w:r>
        <w:rPr>
          <w:lang w:val="en-US"/>
        </w:rPr>
        <w:t>GO</w:t>
      </w:r>
      <w:r w:rsidRPr="00380DB8">
        <w:t xml:space="preserve"> – </w:t>
      </w:r>
      <w:r>
        <w:t>категорий среди значимых генов</w:t>
      </w:r>
    </w:p>
    <w:p w14:paraId="5B358DDF" w14:textId="44FDEB42" w:rsidR="00910B56" w:rsidRPr="00AF37C2" w:rsidRDefault="00910B56" w:rsidP="00380DB8">
      <w:r>
        <w:t>Результат: среди значимых гено</w:t>
      </w:r>
      <w:r w:rsidR="00F04E18">
        <w:t xml:space="preserve">в 572 перепредставленных группы по сравнению с незначимыми, покрытие </w:t>
      </w:r>
      <w:proofErr w:type="spellStart"/>
      <w:r w:rsidR="00F04E18">
        <w:t>ридами</w:t>
      </w:r>
      <w:proofErr w:type="spellEnd"/>
      <w:r w:rsidR="00F04E18">
        <w:t xml:space="preserve"> которых </w:t>
      </w:r>
      <w:r w:rsidR="00F04E18" w:rsidRPr="00F04E18">
        <w:t xml:space="preserve">&gt;50. </w:t>
      </w:r>
      <w:r w:rsidR="00AF37C2" w:rsidRPr="00AF37C2">
        <w:t xml:space="preserve"> </w:t>
      </w:r>
    </w:p>
    <w:p w14:paraId="5402A897" w14:textId="77777777" w:rsidR="00F04E18" w:rsidRDefault="00F04E18" w:rsidP="00380DB8"/>
    <w:p w14:paraId="21C282B2" w14:textId="13AB5662" w:rsidR="00F04E18" w:rsidRPr="00F04E18" w:rsidRDefault="00F04E18" w:rsidP="00F04E18">
      <w:pPr>
        <w:pStyle w:val="a5"/>
        <w:keepNext/>
        <w:rPr>
          <w:b/>
          <w:bCs/>
          <w:i w:val="0"/>
          <w:iCs w:val="0"/>
          <w:sz w:val="28"/>
          <w:szCs w:val="28"/>
        </w:rPr>
      </w:pPr>
      <w:r w:rsidRPr="00F04E18">
        <w:rPr>
          <w:b/>
          <w:bCs/>
          <w:i w:val="0"/>
          <w:iCs w:val="0"/>
          <w:sz w:val="28"/>
          <w:szCs w:val="28"/>
        </w:rPr>
        <w:lastRenderedPageBreak/>
        <w:t xml:space="preserve">ТОП 10 ПЕРЕПРЕДСТАВЛЕННЫХ </w:t>
      </w:r>
      <w:r w:rsidRPr="00F04E18">
        <w:rPr>
          <w:b/>
          <w:bCs/>
          <w:i w:val="0"/>
          <w:iCs w:val="0"/>
          <w:sz w:val="28"/>
          <w:szCs w:val="28"/>
          <w:lang w:val="en-US"/>
        </w:rPr>
        <w:t>GO</w:t>
      </w:r>
      <w:r w:rsidRPr="00F04E18">
        <w:rPr>
          <w:b/>
          <w:bCs/>
          <w:i w:val="0"/>
          <w:iCs w:val="0"/>
          <w:sz w:val="28"/>
          <w:szCs w:val="28"/>
        </w:rPr>
        <w:t xml:space="preserve"> – функций</w:t>
      </w:r>
      <w:r>
        <w:rPr>
          <w:b/>
          <w:bCs/>
          <w:i w:val="0"/>
          <w:iCs w:val="0"/>
          <w:sz w:val="28"/>
          <w:szCs w:val="28"/>
        </w:rPr>
        <w:t xml:space="preserve"> среди значимых генов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440"/>
        <w:gridCol w:w="1340"/>
        <w:gridCol w:w="4174"/>
        <w:gridCol w:w="1169"/>
        <w:gridCol w:w="1143"/>
        <w:gridCol w:w="1036"/>
        <w:gridCol w:w="893"/>
      </w:tblGrid>
      <w:tr w:rsidR="00AF37C2" w14:paraId="7997EB15" w14:textId="77777777" w:rsidTr="00AF37C2">
        <w:trPr>
          <w:trHeight w:hRule="exact" w:val="397"/>
        </w:trPr>
        <w:tc>
          <w:tcPr>
            <w:tcW w:w="0" w:type="auto"/>
          </w:tcPr>
          <w:p w14:paraId="09C1F712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71301613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GO.ID</w:t>
            </w:r>
          </w:p>
        </w:tc>
        <w:tc>
          <w:tcPr>
            <w:tcW w:w="0" w:type="auto"/>
          </w:tcPr>
          <w:p w14:paraId="5CCBBB0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</w:t>
            </w:r>
            <w:proofErr w:type="spellEnd"/>
          </w:p>
        </w:tc>
        <w:tc>
          <w:tcPr>
            <w:tcW w:w="0" w:type="auto"/>
          </w:tcPr>
          <w:p w14:paraId="0ED208F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Annotated</w:t>
            </w:r>
            <w:proofErr w:type="spellEnd"/>
          </w:p>
        </w:tc>
        <w:tc>
          <w:tcPr>
            <w:tcW w:w="0" w:type="auto"/>
          </w:tcPr>
          <w:p w14:paraId="2AAF4313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Significant</w:t>
            </w:r>
            <w:proofErr w:type="spellEnd"/>
          </w:p>
        </w:tc>
        <w:tc>
          <w:tcPr>
            <w:tcW w:w="0" w:type="auto"/>
          </w:tcPr>
          <w:p w14:paraId="20AD0B18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Expected</w:t>
            </w:r>
            <w:proofErr w:type="spellEnd"/>
          </w:p>
        </w:tc>
        <w:tc>
          <w:tcPr>
            <w:tcW w:w="0" w:type="auto"/>
          </w:tcPr>
          <w:p w14:paraId="298F4D5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result1</w:t>
            </w:r>
          </w:p>
        </w:tc>
      </w:tr>
      <w:tr w:rsidR="00AF37C2" w14:paraId="5671662F" w14:textId="77777777" w:rsidTr="00AF37C2">
        <w:trPr>
          <w:trHeight w:hRule="exact" w:val="397"/>
        </w:trPr>
        <w:tc>
          <w:tcPr>
            <w:tcW w:w="0" w:type="auto"/>
          </w:tcPr>
          <w:p w14:paraId="54227FF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A93D99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GO:0007268</w:t>
            </w:r>
          </w:p>
        </w:tc>
        <w:tc>
          <w:tcPr>
            <w:tcW w:w="0" w:type="auto"/>
          </w:tcPr>
          <w:p w14:paraId="250FF5F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chemical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synaptic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transmission</w:t>
            </w:r>
            <w:proofErr w:type="spellEnd"/>
          </w:p>
        </w:tc>
        <w:tc>
          <w:tcPr>
            <w:tcW w:w="0" w:type="auto"/>
          </w:tcPr>
          <w:p w14:paraId="705BB25C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0" w:type="auto"/>
          </w:tcPr>
          <w:p w14:paraId="08D6650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0" w:type="auto"/>
          </w:tcPr>
          <w:p w14:paraId="23EE0C0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253,36</w:t>
            </w:r>
          </w:p>
        </w:tc>
        <w:tc>
          <w:tcPr>
            <w:tcW w:w="0" w:type="auto"/>
          </w:tcPr>
          <w:p w14:paraId="7E4FCCD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7D5E6587" w14:textId="77777777" w:rsidTr="00AF37C2">
        <w:trPr>
          <w:trHeight w:hRule="exact" w:val="397"/>
        </w:trPr>
        <w:tc>
          <w:tcPr>
            <w:tcW w:w="0" w:type="auto"/>
          </w:tcPr>
          <w:p w14:paraId="576A077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9AC693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GO:0098916</w:t>
            </w:r>
          </w:p>
        </w:tc>
        <w:tc>
          <w:tcPr>
            <w:tcW w:w="0" w:type="auto"/>
          </w:tcPr>
          <w:p w14:paraId="064E5EA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anterograde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trans-synaptic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signaling</w:t>
            </w:r>
            <w:proofErr w:type="spellEnd"/>
          </w:p>
        </w:tc>
        <w:tc>
          <w:tcPr>
            <w:tcW w:w="0" w:type="auto"/>
          </w:tcPr>
          <w:p w14:paraId="0791A1BB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0" w:type="auto"/>
          </w:tcPr>
          <w:p w14:paraId="78F648D7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0" w:type="auto"/>
          </w:tcPr>
          <w:p w14:paraId="1B554C01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253,36</w:t>
            </w:r>
          </w:p>
        </w:tc>
        <w:tc>
          <w:tcPr>
            <w:tcW w:w="0" w:type="auto"/>
          </w:tcPr>
          <w:p w14:paraId="32518B6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40B44FBB" w14:textId="77777777" w:rsidTr="00AF37C2">
        <w:trPr>
          <w:trHeight w:hRule="exact" w:val="397"/>
        </w:trPr>
        <w:tc>
          <w:tcPr>
            <w:tcW w:w="0" w:type="auto"/>
          </w:tcPr>
          <w:p w14:paraId="2969EE32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FE3BB4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GO:0099537</w:t>
            </w:r>
          </w:p>
        </w:tc>
        <w:tc>
          <w:tcPr>
            <w:tcW w:w="0" w:type="auto"/>
          </w:tcPr>
          <w:p w14:paraId="3E942E5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trans-synaptic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signaling</w:t>
            </w:r>
            <w:proofErr w:type="spellEnd"/>
          </w:p>
        </w:tc>
        <w:tc>
          <w:tcPr>
            <w:tcW w:w="0" w:type="auto"/>
          </w:tcPr>
          <w:p w14:paraId="55C39FFE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0" w:type="auto"/>
          </w:tcPr>
          <w:p w14:paraId="4CDDB6ED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0" w:type="auto"/>
          </w:tcPr>
          <w:p w14:paraId="70BF9243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257,1</w:t>
            </w:r>
          </w:p>
        </w:tc>
        <w:tc>
          <w:tcPr>
            <w:tcW w:w="0" w:type="auto"/>
          </w:tcPr>
          <w:p w14:paraId="005B1153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75AA89A1" w14:textId="77777777" w:rsidTr="00AF37C2">
        <w:trPr>
          <w:trHeight w:hRule="exact" w:val="397"/>
        </w:trPr>
        <w:tc>
          <w:tcPr>
            <w:tcW w:w="0" w:type="auto"/>
          </w:tcPr>
          <w:p w14:paraId="606383B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4C0CFFB" w14:textId="4CD5C596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GO:0099536</w:t>
            </w:r>
          </w:p>
        </w:tc>
        <w:tc>
          <w:tcPr>
            <w:tcW w:w="0" w:type="auto"/>
          </w:tcPr>
          <w:p w14:paraId="53F7BB7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synaptic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signaling</w:t>
            </w:r>
            <w:proofErr w:type="spellEnd"/>
          </w:p>
        </w:tc>
        <w:tc>
          <w:tcPr>
            <w:tcW w:w="0" w:type="auto"/>
          </w:tcPr>
          <w:p w14:paraId="61E03BB8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0" w:type="auto"/>
          </w:tcPr>
          <w:p w14:paraId="725FDA1B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</w:tcPr>
          <w:p w14:paraId="623F3CF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265,98</w:t>
            </w:r>
          </w:p>
        </w:tc>
        <w:tc>
          <w:tcPr>
            <w:tcW w:w="0" w:type="auto"/>
          </w:tcPr>
          <w:p w14:paraId="2F128CA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2E9BF05A" w14:textId="77777777" w:rsidTr="00AF37C2">
        <w:trPr>
          <w:trHeight w:hRule="exact" w:val="397"/>
        </w:trPr>
        <w:tc>
          <w:tcPr>
            <w:tcW w:w="0" w:type="auto"/>
          </w:tcPr>
          <w:p w14:paraId="2A6ED0B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849AD4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GO:0007399</w:t>
            </w:r>
          </w:p>
        </w:tc>
        <w:tc>
          <w:tcPr>
            <w:tcW w:w="0" w:type="auto"/>
          </w:tcPr>
          <w:p w14:paraId="3D88A05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nervous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</w:t>
            </w:r>
            <w:proofErr w:type="spellEnd"/>
          </w:p>
        </w:tc>
        <w:tc>
          <w:tcPr>
            <w:tcW w:w="0" w:type="auto"/>
          </w:tcPr>
          <w:p w14:paraId="3D7BB153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0" w:type="auto"/>
          </w:tcPr>
          <w:p w14:paraId="4D4E8BD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0" w:type="auto"/>
          </w:tcPr>
          <w:p w14:paraId="59571337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863,38</w:t>
            </w:r>
          </w:p>
        </w:tc>
        <w:tc>
          <w:tcPr>
            <w:tcW w:w="0" w:type="auto"/>
          </w:tcPr>
          <w:p w14:paraId="7C88FE97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749B0278" w14:textId="77777777" w:rsidTr="00AF37C2">
        <w:trPr>
          <w:trHeight w:hRule="exact" w:val="397"/>
        </w:trPr>
        <w:tc>
          <w:tcPr>
            <w:tcW w:w="0" w:type="auto"/>
          </w:tcPr>
          <w:p w14:paraId="2F606C29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12234F7" w14:textId="036A3992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GO:0022008</w:t>
            </w:r>
          </w:p>
        </w:tc>
        <w:tc>
          <w:tcPr>
            <w:tcW w:w="0" w:type="auto"/>
          </w:tcPr>
          <w:p w14:paraId="3856B9ED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neurogenesis</w:t>
            </w:r>
            <w:proofErr w:type="spellEnd"/>
          </w:p>
        </w:tc>
        <w:tc>
          <w:tcPr>
            <w:tcW w:w="0" w:type="auto"/>
          </w:tcPr>
          <w:p w14:paraId="72279CE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0" w:type="auto"/>
          </w:tcPr>
          <w:p w14:paraId="74BB21A8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</w:tcPr>
          <w:p w14:paraId="4A071ED8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598,33</w:t>
            </w:r>
          </w:p>
        </w:tc>
        <w:tc>
          <w:tcPr>
            <w:tcW w:w="0" w:type="auto"/>
          </w:tcPr>
          <w:p w14:paraId="0E372534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1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e-30</w:t>
            </w:r>
          </w:p>
        </w:tc>
      </w:tr>
      <w:tr w:rsidR="00AF37C2" w14:paraId="1F24880D" w14:textId="77777777" w:rsidTr="00AF37C2">
        <w:trPr>
          <w:trHeight w:hRule="exact" w:val="397"/>
        </w:trPr>
        <w:tc>
          <w:tcPr>
            <w:tcW w:w="0" w:type="auto"/>
          </w:tcPr>
          <w:p w14:paraId="79BAB9D7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B785DE0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GO:0048699</w:t>
            </w:r>
          </w:p>
        </w:tc>
        <w:tc>
          <w:tcPr>
            <w:tcW w:w="0" w:type="auto"/>
          </w:tcPr>
          <w:p w14:paraId="23B61C17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neurons</w:t>
            </w:r>
            <w:proofErr w:type="spellEnd"/>
          </w:p>
        </w:tc>
        <w:tc>
          <w:tcPr>
            <w:tcW w:w="0" w:type="auto"/>
          </w:tcPr>
          <w:p w14:paraId="1C605D4C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1198</w:t>
            </w:r>
          </w:p>
        </w:tc>
        <w:tc>
          <w:tcPr>
            <w:tcW w:w="0" w:type="auto"/>
          </w:tcPr>
          <w:p w14:paraId="37E7F64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0" w:type="auto"/>
          </w:tcPr>
          <w:p w14:paraId="58DF5762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0" w:type="auto"/>
          </w:tcPr>
          <w:p w14:paraId="0B282BC9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1.1e-30</w:t>
            </w:r>
          </w:p>
        </w:tc>
      </w:tr>
      <w:tr w:rsidR="00AF37C2" w14:paraId="33A18C90" w14:textId="77777777" w:rsidTr="00AF37C2">
        <w:trPr>
          <w:trHeight w:hRule="exact" w:val="397"/>
        </w:trPr>
        <w:tc>
          <w:tcPr>
            <w:tcW w:w="0" w:type="auto"/>
          </w:tcPr>
          <w:p w14:paraId="57841FE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2C7EDA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GO:0030182</w:t>
            </w:r>
          </w:p>
        </w:tc>
        <w:tc>
          <w:tcPr>
            <w:tcW w:w="0" w:type="auto"/>
          </w:tcPr>
          <w:p w14:paraId="4AF5F81D" w14:textId="5F55F696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differentiation</w:t>
            </w:r>
            <w:proofErr w:type="spellEnd"/>
          </w:p>
        </w:tc>
        <w:tc>
          <w:tcPr>
            <w:tcW w:w="0" w:type="auto"/>
          </w:tcPr>
          <w:p w14:paraId="593C4A73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0" w:type="auto"/>
          </w:tcPr>
          <w:p w14:paraId="79010D6B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0" w:type="auto"/>
          </w:tcPr>
          <w:p w14:paraId="386CB470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504,38</w:t>
            </w:r>
          </w:p>
        </w:tc>
        <w:tc>
          <w:tcPr>
            <w:tcW w:w="0" w:type="auto"/>
          </w:tcPr>
          <w:p w14:paraId="3D52FC30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4.0e-29</w:t>
            </w:r>
          </w:p>
        </w:tc>
      </w:tr>
      <w:tr w:rsidR="00AF37C2" w14:paraId="53197310" w14:textId="77777777" w:rsidTr="00AF37C2">
        <w:trPr>
          <w:trHeight w:hRule="exact" w:val="397"/>
        </w:trPr>
        <w:tc>
          <w:tcPr>
            <w:tcW w:w="0" w:type="auto"/>
          </w:tcPr>
          <w:p w14:paraId="579A42F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407984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GO:0048666</w:t>
            </w:r>
          </w:p>
        </w:tc>
        <w:tc>
          <w:tcPr>
            <w:tcW w:w="0" w:type="auto"/>
          </w:tcPr>
          <w:p w14:paraId="4268DAFE" w14:textId="73973878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</w:t>
            </w:r>
            <w:proofErr w:type="spellEnd"/>
          </w:p>
        </w:tc>
        <w:tc>
          <w:tcPr>
            <w:tcW w:w="0" w:type="auto"/>
          </w:tcPr>
          <w:p w14:paraId="4BA612E5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0" w:type="auto"/>
          </w:tcPr>
          <w:p w14:paraId="3D2FC61D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0" w:type="auto"/>
          </w:tcPr>
          <w:p w14:paraId="6CD02817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425,38</w:t>
            </w:r>
          </w:p>
        </w:tc>
        <w:tc>
          <w:tcPr>
            <w:tcW w:w="0" w:type="auto"/>
          </w:tcPr>
          <w:p w14:paraId="089EE73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9.4e-28</w:t>
            </w:r>
          </w:p>
        </w:tc>
      </w:tr>
      <w:tr w:rsidR="00AF37C2" w14:paraId="470DB7D8" w14:textId="77777777" w:rsidTr="00AF37C2">
        <w:trPr>
          <w:trHeight w:hRule="exact" w:val="397"/>
        </w:trPr>
        <w:tc>
          <w:tcPr>
            <w:tcW w:w="0" w:type="auto"/>
          </w:tcPr>
          <w:p w14:paraId="1260023C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8426DF9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GO:0031175</w:t>
            </w:r>
          </w:p>
        </w:tc>
        <w:tc>
          <w:tcPr>
            <w:tcW w:w="0" w:type="auto"/>
          </w:tcPr>
          <w:p w14:paraId="7781A971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</w:t>
            </w:r>
            <w:proofErr w:type="spellEnd"/>
          </w:p>
        </w:tc>
        <w:tc>
          <w:tcPr>
            <w:tcW w:w="0" w:type="auto"/>
          </w:tcPr>
          <w:p w14:paraId="444E58E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0" w:type="auto"/>
          </w:tcPr>
          <w:p w14:paraId="0CB54B58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</w:tcPr>
          <w:p w14:paraId="22183601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383,31</w:t>
            </w:r>
          </w:p>
        </w:tc>
        <w:tc>
          <w:tcPr>
            <w:tcW w:w="0" w:type="auto"/>
          </w:tcPr>
          <w:p w14:paraId="15DC7F56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3.3e-27</w:t>
            </w:r>
          </w:p>
        </w:tc>
      </w:tr>
      <w:tr w:rsidR="00AF37C2" w14:paraId="2A456033" w14:textId="77777777" w:rsidTr="00AF37C2">
        <w:trPr>
          <w:trHeight w:hRule="exact" w:val="397"/>
        </w:trPr>
        <w:tc>
          <w:tcPr>
            <w:tcW w:w="0" w:type="auto"/>
          </w:tcPr>
          <w:p w14:paraId="7452BCB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251FDF14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GO:0050804</w:t>
            </w:r>
          </w:p>
        </w:tc>
        <w:tc>
          <w:tcPr>
            <w:tcW w:w="0" w:type="auto"/>
          </w:tcPr>
          <w:p w14:paraId="52BDC720" w14:textId="1BC7B096" w:rsidR="00AF37C2" w:rsidRP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modulation of chemical synaptic </w:t>
            </w:r>
            <w:proofErr w:type="spellStart"/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transmis</w:t>
            </w:r>
            <w:proofErr w:type="spellEnd"/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...</w:t>
            </w:r>
          </w:p>
        </w:tc>
        <w:tc>
          <w:tcPr>
            <w:tcW w:w="0" w:type="auto"/>
          </w:tcPr>
          <w:p w14:paraId="558CEDB1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0" w:type="auto"/>
          </w:tcPr>
          <w:p w14:paraId="1A877BB1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</w:tcPr>
          <w:p w14:paraId="5AA0E75A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174,36</w:t>
            </w:r>
          </w:p>
        </w:tc>
        <w:tc>
          <w:tcPr>
            <w:tcW w:w="0" w:type="auto"/>
          </w:tcPr>
          <w:p w14:paraId="69D84E6B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4.5e-27</w:t>
            </w:r>
          </w:p>
        </w:tc>
      </w:tr>
      <w:tr w:rsidR="00AF37C2" w14:paraId="48743CBD" w14:textId="77777777" w:rsidTr="00AF37C2">
        <w:trPr>
          <w:trHeight w:hRule="exact" w:val="397"/>
        </w:trPr>
        <w:tc>
          <w:tcPr>
            <w:tcW w:w="0" w:type="auto"/>
          </w:tcPr>
          <w:p w14:paraId="42884BA2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14:paraId="01CA6E28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GO:0099177</w:t>
            </w:r>
          </w:p>
        </w:tc>
        <w:tc>
          <w:tcPr>
            <w:tcW w:w="0" w:type="auto"/>
          </w:tcPr>
          <w:p w14:paraId="4DF0A203" w14:textId="584B01DE" w:rsidR="00AF37C2" w:rsidRP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regulation of trans-synaptic signaling</w:t>
            </w:r>
          </w:p>
        </w:tc>
        <w:tc>
          <w:tcPr>
            <w:tcW w:w="0" w:type="auto"/>
          </w:tcPr>
          <w:p w14:paraId="238430C0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0" w:type="auto"/>
          </w:tcPr>
          <w:p w14:paraId="214EF032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</w:tcPr>
          <w:p w14:paraId="6C617BB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174,83</w:t>
            </w:r>
          </w:p>
        </w:tc>
        <w:tc>
          <w:tcPr>
            <w:tcW w:w="0" w:type="auto"/>
          </w:tcPr>
          <w:p w14:paraId="72D3F53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9.2e-27</w:t>
            </w:r>
          </w:p>
        </w:tc>
      </w:tr>
      <w:tr w:rsidR="00AF37C2" w14:paraId="3B3990C3" w14:textId="77777777" w:rsidTr="00AF37C2">
        <w:trPr>
          <w:trHeight w:hRule="exact" w:val="397"/>
        </w:trPr>
        <w:tc>
          <w:tcPr>
            <w:tcW w:w="0" w:type="auto"/>
          </w:tcPr>
          <w:p w14:paraId="2E4B0A2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0FD279A7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GO:0051960</w:t>
            </w:r>
          </w:p>
        </w:tc>
        <w:tc>
          <w:tcPr>
            <w:tcW w:w="0" w:type="auto"/>
          </w:tcPr>
          <w:p w14:paraId="1891C793" w14:textId="77777777" w:rsidR="00AF37C2" w:rsidRP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regulation of nervous system development</w:t>
            </w:r>
          </w:p>
        </w:tc>
        <w:tc>
          <w:tcPr>
            <w:tcW w:w="0" w:type="auto"/>
          </w:tcPr>
          <w:p w14:paraId="2BA205F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0" w:type="auto"/>
          </w:tcPr>
          <w:p w14:paraId="01CB3A49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0" w:type="auto"/>
          </w:tcPr>
          <w:p w14:paraId="6C87B16C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349,18</w:t>
            </w:r>
          </w:p>
        </w:tc>
        <w:tc>
          <w:tcPr>
            <w:tcW w:w="0" w:type="auto"/>
          </w:tcPr>
          <w:p w14:paraId="2CAE7134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6.3e-26</w:t>
            </w:r>
          </w:p>
        </w:tc>
      </w:tr>
      <w:tr w:rsidR="00AF37C2" w14:paraId="6AA15BFC" w14:textId="77777777" w:rsidTr="00AF37C2">
        <w:trPr>
          <w:trHeight w:hRule="exact" w:val="397"/>
        </w:trPr>
        <w:tc>
          <w:tcPr>
            <w:tcW w:w="0" w:type="auto"/>
          </w:tcPr>
          <w:p w14:paraId="2A735D83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6D727C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GO:0007267</w:t>
            </w:r>
          </w:p>
        </w:tc>
        <w:tc>
          <w:tcPr>
            <w:tcW w:w="0" w:type="auto"/>
          </w:tcPr>
          <w:p w14:paraId="271EF309" w14:textId="56121944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cell-cell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signaling</w:t>
            </w:r>
            <w:proofErr w:type="spellEnd"/>
          </w:p>
        </w:tc>
        <w:tc>
          <w:tcPr>
            <w:tcW w:w="0" w:type="auto"/>
          </w:tcPr>
          <w:p w14:paraId="695E7B01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1188</w:t>
            </w:r>
          </w:p>
        </w:tc>
        <w:tc>
          <w:tcPr>
            <w:tcW w:w="0" w:type="auto"/>
          </w:tcPr>
          <w:p w14:paraId="68A1D44A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0" w:type="auto"/>
          </w:tcPr>
          <w:p w14:paraId="235A0F8C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555,33</w:t>
            </w:r>
          </w:p>
        </w:tc>
        <w:tc>
          <w:tcPr>
            <w:tcW w:w="0" w:type="auto"/>
          </w:tcPr>
          <w:p w14:paraId="51134094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6.8e-25</w:t>
            </w:r>
          </w:p>
        </w:tc>
      </w:tr>
      <w:tr w:rsidR="00AF37C2" w14:paraId="1E7D9DCA" w14:textId="77777777" w:rsidTr="00AF37C2">
        <w:trPr>
          <w:trHeight w:hRule="exact" w:val="397"/>
        </w:trPr>
        <w:tc>
          <w:tcPr>
            <w:tcW w:w="0" w:type="auto"/>
          </w:tcPr>
          <w:p w14:paraId="4B52B3C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3EC8B6D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GO:0048468</w:t>
            </w:r>
          </w:p>
        </w:tc>
        <w:tc>
          <w:tcPr>
            <w:tcW w:w="0" w:type="auto"/>
          </w:tcPr>
          <w:p w14:paraId="351AF0C8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</w:t>
            </w:r>
            <w:proofErr w:type="spellEnd"/>
          </w:p>
        </w:tc>
        <w:tc>
          <w:tcPr>
            <w:tcW w:w="0" w:type="auto"/>
          </w:tcPr>
          <w:p w14:paraId="6593F59B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1557</w:t>
            </w:r>
          </w:p>
        </w:tc>
        <w:tc>
          <w:tcPr>
            <w:tcW w:w="0" w:type="auto"/>
          </w:tcPr>
          <w:p w14:paraId="78422A0D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0" w:type="auto"/>
          </w:tcPr>
          <w:p w14:paraId="1D54206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727,82</w:t>
            </w:r>
          </w:p>
        </w:tc>
        <w:tc>
          <w:tcPr>
            <w:tcW w:w="0" w:type="auto"/>
          </w:tcPr>
          <w:p w14:paraId="3F6B9D48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1.2e-23</w:t>
            </w:r>
          </w:p>
        </w:tc>
      </w:tr>
      <w:tr w:rsidR="00AF37C2" w14:paraId="59087FD6" w14:textId="77777777" w:rsidTr="00AF37C2">
        <w:trPr>
          <w:trHeight w:hRule="exact" w:val="397"/>
        </w:trPr>
        <w:tc>
          <w:tcPr>
            <w:tcW w:w="0" w:type="auto"/>
          </w:tcPr>
          <w:p w14:paraId="541AFE90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2AA4AC49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GO:0050767</w:t>
            </w:r>
          </w:p>
        </w:tc>
        <w:tc>
          <w:tcPr>
            <w:tcW w:w="0" w:type="auto"/>
          </w:tcPr>
          <w:p w14:paraId="0A723B6C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regulation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neurogenesis</w:t>
            </w:r>
            <w:proofErr w:type="spellEnd"/>
          </w:p>
        </w:tc>
        <w:tc>
          <w:tcPr>
            <w:tcW w:w="0" w:type="auto"/>
          </w:tcPr>
          <w:p w14:paraId="5B5E5BF9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0" w:type="auto"/>
          </w:tcPr>
          <w:p w14:paraId="4DFB5312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0" w:type="auto"/>
          </w:tcPr>
          <w:p w14:paraId="3DAEBDCB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311,79</w:t>
            </w:r>
          </w:p>
        </w:tc>
        <w:tc>
          <w:tcPr>
            <w:tcW w:w="0" w:type="auto"/>
          </w:tcPr>
          <w:p w14:paraId="73B3EFE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1.4e-23</w:t>
            </w:r>
          </w:p>
        </w:tc>
      </w:tr>
      <w:tr w:rsidR="00AF37C2" w14:paraId="0D4FAE85" w14:textId="77777777" w:rsidTr="00AF37C2">
        <w:trPr>
          <w:trHeight w:hRule="exact" w:val="397"/>
        </w:trPr>
        <w:tc>
          <w:tcPr>
            <w:tcW w:w="0" w:type="auto"/>
          </w:tcPr>
          <w:p w14:paraId="361D10A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14:paraId="1415B82F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GO:0050877</w:t>
            </w:r>
          </w:p>
        </w:tc>
        <w:tc>
          <w:tcPr>
            <w:tcW w:w="0" w:type="auto"/>
          </w:tcPr>
          <w:p w14:paraId="204795C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nervous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  <w:proofErr w:type="spellEnd"/>
          </w:p>
        </w:tc>
        <w:tc>
          <w:tcPr>
            <w:tcW w:w="0" w:type="auto"/>
          </w:tcPr>
          <w:p w14:paraId="754AB22F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0" w:type="auto"/>
          </w:tcPr>
          <w:p w14:paraId="4DA2B7AC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</w:tcPr>
          <w:p w14:paraId="766D326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289,82</w:t>
            </w:r>
          </w:p>
        </w:tc>
        <w:tc>
          <w:tcPr>
            <w:tcW w:w="0" w:type="auto"/>
          </w:tcPr>
          <w:p w14:paraId="563368FE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2.7e-23</w:t>
            </w:r>
          </w:p>
        </w:tc>
      </w:tr>
      <w:tr w:rsidR="00AF37C2" w14:paraId="691C2A5D" w14:textId="77777777" w:rsidTr="00AF37C2">
        <w:trPr>
          <w:trHeight w:hRule="exact" w:val="397"/>
        </w:trPr>
        <w:tc>
          <w:tcPr>
            <w:tcW w:w="0" w:type="auto"/>
          </w:tcPr>
          <w:p w14:paraId="44E6DA6A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6755F3E4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GO:0048812</w:t>
            </w:r>
          </w:p>
        </w:tc>
        <w:tc>
          <w:tcPr>
            <w:tcW w:w="0" w:type="auto"/>
          </w:tcPr>
          <w:p w14:paraId="677A546F" w14:textId="7DC3C7DD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morphogenesis</w:t>
            </w:r>
            <w:proofErr w:type="spellEnd"/>
          </w:p>
        </w:tc>
        <w:tc>
          <w:tcPr>
            <w:tcW w:w="0" w:type="auto"/>
          </w:tcPr>
          <w:p w14:paraId="5B0601A9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0" w:type="auto"/>
          </w:tcPr>
          <w:p w14:paraId="107A9A59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0" w:type="auto"/>
          </w:tcPr>
          <w:p w14:paraId="4A7FF5AA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255,69</w:t>
            </w:r>
          </w:p>
        </w:tc>
        <w:tc>
          <w:tcPr>
            <w:tcW w:w="0" w:type="auto"/>
          </w:tcPr>
          <w:p w14:paraId="2A00507A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1.5e-22</w:t>
            </w:r>
          </w:p>
        </w:tc>
      </w:tr>
      <w:tr w:rsidR="00AF37C2" w14:paraId="1D02D025" w14:textId="77777777" w:rsidTr="00AF37C2">
        <w:trPr>
          <w:trHeight w:hRule="exact" w:val="397"/>
        </w:trPr>
        <w:tc>
          <w:tcPr>
            <w:tcW w:w="0" w:type="auto"/>
          </w:tcPr>
          <w:p w14:paraId="78922E03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1AFC2F70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GO:0120039</w:t>
            </w:r>
          </w:p>
        </w:tc>
        <w:tc>
          <w:tcPr>
            <w:tcW w:w="0" w:type="auto"/>
          </w:tcPr>
          <w:p w14:paraId="57B4A963" w14:textId="77777777" w:rsidR="00AF37C2" w:rsidRP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F37C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plasma membrane bounded cell projection ...</w:t>
            </w:r>
          </w:p>
        </w:tc>
        <w:tc>
          <w:tcPr>
            <w:tcW w:w="0" w:type="auto"/>
          </w:tcPr>
          <w:p w14:paraId="48D322AA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0" w:type="auto"/>
          </w:tcPr>
          <w:p w14:paraId="66E5BC95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0" w:type="auto"/>
          </w:tcPr>
          <w:p w14:paraId="16807E64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261,77</w:t>
            </w:r>
          </w:p>
        </w:tc>
        <w:tc>
          <w:tcPr>
            <w:tcW w:w="0" w:type="auto"/>
          </w:tcPr>
          <w:p w14:paraId="5A7D8922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4.8e-22</w:t>
            </w:r>
          </w:p>
        </w:tc>
      </w:tr>
      <w:tr w:rsidR="00AF37C2" w14:paraId="47313CEB" w14:textId="77777777" w:rsidTr="00AF37C2">
        <w:trPr>
          <w:trHeight w:hRule="exact" w:val="397"/>
        </w:trPr>
        <w:tc>
          <w:tcPr>
            <w:tcW w:w="0" w:type="auto"/>
          </w:tcPr>
          <w:p w14:paraId="0FF7D969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325C4CF0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GO:0048858</w:t>
            </w:r>
          </w:p>
        </w:tc>
        <w:tc>
          <w:tcPr>
            <w:tcW w:w="0" w:type="auto"/>
          </w:tcPr>
          <w:p w14:paraId="1A006B15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morphogenesis</w:t>
            </w:r>
            <w:proofErr w:type="spellEnd"/>
          </w:p>
        </w:tc>
        <w:tc>
          <w:tcPr>
            <w:tcW w:w="0" w:type="auto"/>
          </w:tcPr>
          <w:p w14:paraId="1D18BA94" w14:textId="4D702120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0" w:type="auto"/>
          </w:tcPr>
          <w:p w14:paraId="58BA9136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0" w:type="auto"/>
          </w:tcPr>
          <w:p w14:paraId="0861AF78" w14:textId="77777777" w:rsidR="00AF37C2" w:rsidRDefault="00AF37C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263,64</w:t>
            </w:r>
          </w:p>
        </w:tc>
        <w:tc>
          <w:tcPr>
            <w:tcW w:w="0" w:type="auto"/>
          </w:tcPr>
          <w:p w14:paraId="269542D2" w14:textId="77777777" w:rsidR="00AF37C2" w:rsidRDefault="00AF37C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6.0e-22</w:t>
            </w:r>
          </w:p>
        </w:tc>
      </w:tr>
    </w:tbl>
    <w:p w14:paraId="07432D70" w14:textId="1F133B48" w:rsidR="00F04E18" w:rsidRDefault="00F04E18" w:rsidP="00F04E18">
      <w:pPr>
        <w:pStyle w:val="a5"/>
        <w:rPr>
          <w:b/>
          <w:bCs/>
          <w:i w:val="0"/>
          <w:iCs w:val="0"/>
          <w:sz w:val="28"/>
          <w:szCs w:val="28"/>
        </w:rPr>
      </w:pPr>
    </w:p>
    <w:p w14:paraId="26E99884" w14:textId="0A7EA6BE" w:rsidR="00D469E3" w:rsidRPr="00D469E3" w:rsidRDefault="00D469E3" w:rsidP="00D469E3">
      <w:pPr>
        <w:rPr>
          <w:lang w:val="en-US"/>
        </w:rPr>
      </w:pPr>
    </w:p>
    <w:p w14:paraId="31C8ACE3" w14:textId="64EF728C" w:rsidR="00D469E3" w:rsidRDefault="00AF37C2" w:rsidP="00AF37C2">
      <w:r>
        <w:t>4.0 Кластеризация</w:t>
      </w:r>
      <w:r w:rsidR="00D469E3" w:rsidRPr="004F038E">
        <w:t xml:space="preserve"> </w:t>
      </w:r>
      <w:r w:rsidR="00D469E3">
        <w:t>значимых генов.</w:t>
      </w:r>
      <w:r w:rsidR="004F038E">
        <w:t xml:space="preserve"> </w:t>
      </w:r>
    </w:p>
    <w:p w14:paraId="418D4253" w14:textId="29E27B36" w:rsidR="004F038E" w:rsidRDefault="00EC6DC3" w:rsidP="00AF37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8D4426" wp14:editId="22F32F4C">
                <wp:simplePos x="0" y="0"/>
                <wp:positionH relativeFrom="margin">
                  <wp:posOffset>91440</wp:posOffset>
                </wp:positionH>
                <wp:positionV relativeFrom="paragraph">
                  <wp:posOffset>469265</wp:posOffset>
                </wp:positionV>
                <wp:extent cx="3147060" cy="4572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CB483" w14:textId="780D6EA9" w:rsidR="004F038E" w:rsidRPr="004F038E" w:rsidRDefault="004F038E" w:rsidP="004F038E">
                            <w:pPr>
                              <w:rPr>
                                <w:noProof/>
                              </w:rPr>
                            </w:pPr>
                            <w:r w:rsidRPr="004F038E">
                              <w:t>Увелич</w:t>
                            </w:r>
                            <w:r>
                              <w:t>или</w:t>
                            </w:r>
                            <w:r w:rsidRPr="004F038E">
                              <w:t xml:space="preserve"> экспрессию –</w:t>
                            </w:r>
                            <w:r w:rsidR="00EC6DC3">
                              <w:t xml:space="preserve"> группа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D4426" id="Надпись 7" o:spid="_x0000_s1028" type="#_x0000_t202" style="position:absolute;margin-left:7.2pt;margin-top:36.95pt;width:247.8pt;height:36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" stroked="f">
                <v:textbox inset="0,0,0,0">
                  <w:txbxContent>
                    <w:p w14:paraId="0ECCB483" w14:textId="780D6EA9" w:rsidR="004F038E" w:rsidRPr="004F038E" w:rsidRDefault="004F038E" w:rsidP="004F038E">
                      <w:pPr>
                        <w:rPr>
                          <w:noProof/>
                        </w:rPr>
                      </w:pPr>
                      <w:r w:rsidRPr="004F038E">
                        <w:t>Увелич</w:t>
                      </w:r>
                      <w:r>
                        <w:t>или</w:t>
                      </w:r>
                      <w:r w:rsidRPr="004F038E">
                        <w:t xml:space="preserve"> экспрессию –</w:t>
                      </w:r>
                      <w:r w:rsidR="00EC6DC3">
                        <w:t xml:space="preserve"> группа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E7F0BF" wp14:editId="64855E57">
                <wp:simplePos x="0" y="0"/>
                <wp:positionH relativeFrom="column">
                  <wp:posOffset>3947795</wp:posOffset>
                </wp:positionH>
                <wp:positionV relativeFrom="paragraph">
                  <wp:posOffset>446405</wp:posOffset>
                </wp:positionV>
                <wp:extent cx="2339340" cy="45720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392F7" w14:textId="55093961" w:rsidR="004F038E" w:rsidRPr="004F038E" w:rsidRDefault="004F038E" w:rsidP="004F038E">
                            <w:pPr>
                              <w:rPr>
                                <w:noProof/>
                              </w:rPr>
                            </w:pPr>
                            <w:r w:rsidRPr="004F038E">
                              <w:t xml:space="preserve">Уменьшили экспрессию – группа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7F0BF" id="Надпись 9" o:spid="_x0000_s1029" type="#_x0000_t202" style="position:absolute;margin-left:310.85pt;margin-top:35.15pt;width:184.2pt;height:3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" stroked="f">
                <v:textbox inset="0,0,0,0">
                  <w:txbxContent>
                    <w:p w14:paraId="288392F7" w14:textId="55093961" w:rsidR="004F038E" w:rsidRPr="004F038E" w:rsidRDefault="004F038E" w:rsidP="004F038E">
                      <w:pPr>
                        <w:rPr>
                          <w:noProof/>
                        </w:rPr>
                      </w:pPr>
                      <w:r w:rsidRPr="004F038E">
                        <w:t xml:space="preserve">Уменьшили экспрессию – группа 2 </w:t>
                      </w:r>
                    </w:p>
                  </w:txbxContent>
                </v:textbox>
              </v:shape>
            </w:pict>
          </mc:Fallback>
        </mc:AlternateContent>
      </w:r>
      <w:r w:rsidR="004F038E">
        <w:t xml:space="preserve">Результаты: Два кластера: группа генов, увеличивших свою экспрессию в префронтальной коре, и гены, уменьшившие </w:t>
      </w:r>
    </w:p>
    <w:p w14:paraId="7825AEEC" w14:textId="2EAC7A74" w:rsidR="004F038E" w:rsidRDefault="004F038E" w:rsidP="00AF37C2">
      <w:r>
        <w:rPr>
          <w:noProof/>
        </w:rPr>
        <w:drawing>
          <wp:anchor distT="0" distB="0" distL="114300" distR="114300" simplePos="0" relativeHeight="251667456" behindDoc="0" locked="0" layoutInCell="1" allowOverlap="1" wp14:anchorId="42C60CCE" wp14:editId="271237CF">
            <wp:simplePos x="0" y="0"/>
            <wp:positionH relativeFrom="margin">
              <wp:posOffset>4000500</wp:posOffset>
            </wp:positionH>
            <wp:positionV relativeFrom="paragraph">
              <wp:posOffset>157480</wp:posOffset>
            </wp:positionV>
            <wp:extent cx="2049780" cy="2049780"/>
            <wp:effectExtent l="0" t="0" r="762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2C6575" wp14:editId="0CA48158">
            <wp:simplePos x="0" y="0"/>
            <wp:positionH relativeFrom="column">
              <wp:posOffset>191135</wp:posOffset>
            </wp:positionH>
            <wp:positionV relativeFrom="paragraph">
              <wp:posOffset>172720</wp:posOffset>
            </wp:positionV>
            <wp:extent cx="2080260" cy="2080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85ACD" w14:textId="77777777" w:rsidR="00EC6DC3" w:rsidRDefault="00EC6DC3" w:rsidP="00EC6DC3">
      <w:pPr>
        <w:tabs>
          <w:tab w:val="left" w:pos="4260"/>
        </w:tabs>
      </w:pPr>
    </w:p>
    <w:p w14:paraId="516439F8" w14:textId="5FB8CEE1" w:rsidR="00EC6DC3" w:rsidRDefault="00EC6DC3" w:rsidP="00EC6DC3">
      <w:pPr>
        <w:tabs>
          <w:tab w:val="left" w:pos="4260"/>
        </w:tabs>
        <w:rPr>
          <w:lang w:val="en-US"/>
        </w:rPr>
      </w:pPr>
      <w:r>
        <w:tab/>
      </w:r>
      <w:r>
        <w:rPr>
          <w:lang w:val="en-US"/>
        </w:rPr>
        <w:t>red – Prefrontal</w:t>
      </w:r>
    </w:p>
    <w:p w14:paraId="675360E3" w14:textId="2AE25507" w:rsidR="00EC6DC3" w:rsidRDefault="00EC6DC3" w:rsidP="00EC6DC3">
      <w:pPr>
        <w:tabs>
          <w:tab w:val="left" w:pos="4260"/>
        </w:tabs>
        <w:rPr>
          <w:lang w:val="en-US"/>
        </w:rPr>
      </w:pPr>
      <w:r>
        <w:rPr>
          <w:lang w:val="en-US"/>
        </w:rPr>
        <w:tab/>
        <w:t>blue – Cerebellar</w:t>
      </w:r>
    </w:p>
    <w:p w14:paraId="47E4B58D" w14:textId="2C15AB0E" w:rsidR="00EC6DC3" w:rsidRPr="00EC6DC3" w:rsidRDefault="00EC6DC3" w:rsidP="00EC6DC3">
      <w:pPr>
        <w:rPr>
          <w:lang w:val="en-US"/>
        </w:rPr>
      </w:pPr>
    </w:p>
    <w:p w14:paraId="565000D7" w14:textId="563D2041" w:rsidR="00EC6DC3" w:rsidRDefault="00EC6DC3" w:rsidP="00EC6DC3">
      <w:pPr>
        <w:rPr>
          <w:lang w:val="en-US"/>
        </w:rPr>
      </w:pPr>
    </w:p>
    <w:p w14:paraId="020B49E4" w14:textId="061E4F01" w:rsidR="00EC6DC3" w:rsidRDefault="00EC6DC3" w:rsidP="00EC6DC3">
      <w:pPr>
        <w:jc w:val="center"/>
        <w:rPr>
          <w:lang w:val="en-US"/>
        </w:rPr>
      </w:pPr>
    </w:p>
    <w:p w14:paraId="53C97C0E" w14:textId="73A919BD" w:rsidR="00EC6DC3" w:rsidRDefault="00EC6DC3" w:rsidP="00EC6DC3">
      <w:pPr>
        <w:jc w:val="center"/>
        <w:rPr>
          <w:lang w:val="en-US"/>
        </w:rPr>
      </w:pPr>
    </w:p>
    <w:p w14:paraId="5B044AE8" w14:textId="4272163C" w:rsidR="00EC6DC3" w:rsidRDefault="00EC6DC3" w:rsidP="00EC6DC3">
      <w:pPr>
        <w:tabs>
          <w:tab w:val="left" w:pos="336"/>
        </w:tabs>
      </w:pPr>
      <w:r w:rsidRPr="00EC6DC3">
        <w:lastRenderedPageBreak/>
        <w:t xml:space="preserve">4.1 </w:t>
      </w:r>
      <w:r>
        <w:t xml:space="preserve">Поиск перепредставленных </w:t>
      </w:r>
      <w:r>
        <w:rPr>
          <w:lang w:val="en-US"/>
        </w:rPr>
        <w:t>GO</w:t>
      </w:r>
      <w:r w:rsidRPr="00EC6DC3">
        <w:t xml:space="preserve"> </w:t>
      </w:r>
      <w:r>
        <w:t>-категорий внутри группы 1 по сравнению с группой 2</w:t>
      </w:r>
    </w:p>
    <w:p w14:paraId="57BB2B1F" w14:textId="4AE895BA" w:rsidR="00EC6DC3" w:rsidRPr="00A615E1" w:rsidRDefault="00EC6DC3" w:rsidP="00EC6DC3">
      <w:pPr>
        <w:tabs>
          <w:tab w:val="left" w:pos="336"/>
        </w:tabs>
      </w:pPr>
      <w:r>
        <w:t xml:space="preserve">Результаты: </w:t>
      </w:r>
      <w:r>
        <w:rPr>
          <w:lang w:val="en-US"/>
        </w:rPr>
        <w:t>GO</w:t>
      </w:r>
      <w:r w:rsidRPr="00EC6DC3">
        <w:t>-</w:t>
      </w:r>
      <w:r>
        <w:t xml:space="preserve">категории </w:t>
      </w:r>
      <w:proofErr w:type="spellStart"/>
      <w:r>
        <w:t>перепредставленные</w:t>
      </w:r>
      <w:proofErr w:type="spellEnd"/>
      <w:r>
        <w:t xml:space="preserve"> в группе </w:t>
      </w:r>
      <w:r w:rsidR="00A615E1">
        <w:t>1</w:t>
      </w:r>
      <w:r>
        <w:t>(</w:t>
      </w:r>
      <w:r w:rsidR="00E34A07">
        <w:t xml:space="preserve">уменьшивших экспрессию в </w:t>
      </w:r>
      <w:proofErr w:type="spellStart"/>
      <w:r w:rsidR="00E34A07">
        <w:t>префронатльной</w:t>
      </w:r>
      <w:proofErr w:type="spellEnd"/>
      <w:r w:rsidR="00E34A07">
        <w:t xml:space="preserve"> кор</w:t>
      </w:r>
      <w:r w:rsidR="00E34A07">
        <w:t>е</w:t>
      </w:r>
      <w:r>
        <w:t>)</w:t>
      </w:r>
      <w:r w:rsidR="00A615E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"/>
        <w:gridCol w:w="1362"/>
        <w:gridCol w:w="4141"/>
        <w:gridCol w:w="1128"/>
        <w:gridCol w:w="1139"/>
        <w:gridCol w:w="1050"/>
        <w:gridCol w:w="895"/>
      </w:tblGrid>
      <w:tr w:rsidR="00EC6DC3" w:rsidRPr="00EC6DC3" w14:paraId="46F3DBBD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4EDE5C42" w14:textId="77777777" w:rsidR="00EC6DC3" w:rsidRPr="00EC6DC3" w:rsidRDefault="00EC6DC3" w:rsidP="00EC6D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14:paraId="438630B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GO.ID</w:t>
            </w:r>
          </w:p>
        </w:tc>
        <w:tc>
          <w:tcPr>
            <w:tcW w:w="0" w:type="auto"/>
            <w:noWrap/>
            <w:hideMark/>
          </w:tcPr>
          <w:p w14:paraId="0E077CB4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Term</w:t>
            </w:r>
            <w:proofErr w:type="spellEnd"/>
          </w:p>
        </w:tc>
        <w:tc>
          <w:tcPr>
            <w:tcW w:w="0" w:type="auto"/>
            <w:noWrap/>
            <w:hideMark/>
          </w:tcPr>
          <w:p w14:paraId="5047BCE9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Annotated</w:t>
            </w:r>
            <w:proofErr w:type="spellEnd"/>
          </w:p>
        </w:tc>
        <w:tc>
          <w:tcPr>
            <w:tcW w:w="0" w:type="auto"/>
            <w:noWrap/>
            <w:hideMark/>
          </w:tcPr>
          <w:p w14:paraId="6B27275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Significant</w:t>
            </w:r>
            <w:proofErr w:type="spellEnd"/>
          </w:p>
        </w:tc>
        <w:tc>
          <w:tcPr>
            <w:tcW w:w="0" w:type="auto"/>
            <w:noWrap/>
            <w:hideMark/>
          </w:tcPr>
          <w:p w14:paraId="581CEF4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Expected</w:t>
            </w:r>
            <w:proofErr w:type="spellEnd"/>
          </w:p>
        </w:tc>
        <w:tc>
          <w:tcPr>
            <w:tcW w:w="0" w:type="auto"/>
            <w:noWrap/>
            <w:hideMark/>
          </w:tcPr>
          <w:p w14:paraId="691432F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result1</w:t>
            </w:r>
          </w:p>
        </w:tc>
      </w:tr>
      <w:tr w:rsidR="00EC6DC3" w:rsidRPr="00EC6DC3" w14:paraId="216A5435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1441A95F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0B4E78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GO:0016071</w:t>
            </w:r>
          </w:p>
        </w:tc>
        <w:tc>
          <w:tcPr>
            <w:tcW w:w="0" w:type="auto"/>
            <w:noWrap/>
            <w:hideMark/>
          </w:tcPr>
          <w:p w14:paraId="6ACE2AD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mRNA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metabolic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process</w:t>
            </w:r>
            <w:proofErr w:type="spellEnd"/>
          </w:p>
        </w:tc>
        <w:tc>
          <w:tcPr>
            <w:tcW w:w="0" w:type="auto"/>
            <w:noWrap/>
            <w:hideMark/>
          </w:tcPr>
          <w:p w14:paraId="024E1409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319</w:t>
            </w:r>
          </w:p>
        </w:tc>
        <w:tc>
          <w:tcPr>
            <w:tcW w:w="0" w:type="auto"/>
            <w:noWrap/>
            <w:hideMark/>
          </w:tcPr>
          <w:p w14:paraId="08634B0E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0" w:type="auto"/>
            <w:noWrap/>
            <w:hideMark/>
          </w:tcPr>
          <w:p w14:paraId="64430AE3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147,56</w:t>
            </w:r>
          </w:p>
        </w:tc>
        <w:tc>
          <w:tcPr>
            <w:tcW w:w="0" w:type="auto"/>
            <w:noWrap/>
            <w:hideMark/>
          </w:tcPr>
          <w:p w14:paraId="7B059D23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1.5e-27</w:t>
            </w:r>
          </w:p>
        </w:tc>
      </w:tr>
      <w:tr w:rsidR="00EC6DC3" w:rsidRPr="00EC6DC3" w14:paraId="01770282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072D3EEA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DD33953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GO:0010467</w:t>
            </w:r>
          </w:p>
        </w:tc>
        <w:tc>
          <w:tcPr>
            <w:tcW w:w="0" w:type="auto"/>
            <w:noWrap/>
            <w:hideMark/>
          </w:tcPr>
          <w:p w14:paraId="5B4B065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683EDB58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1628</w:t>
            </w:r>
          </w:p>
        </w:tc>
        <w:tc>
          <w:tcPr>
            <w:tcW w:w="0" w:type="auto"/>
            <w:noWrap/>
            <w:hideMark/>
          </w:tcPr>
          <w:p w14:paraId="4E71B175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926</w:t>
            </w:r>
          </w:p>
        </w:tc>
        <w:tc>
          <w:tcPr>
            <w:tcW w:w="0" w:type="auto"/>
            <w:noWrap/>
            <w:hideMark/>
          </w:tcPr>
          <w:p w14:paraId="7AB1C452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753,04</w:t>
            </w:r>
          </w:p>
        </w:tc>
        <w:tc>
          <w:tcPr>
            <w:tcW w:w="0" w:type="auto"/>
            <w:noWrap/>
            <w:hideMark/>
          </w:tcPr>
          <w:p w14:paraId="10C5706F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1.7e-25</w:t>
            </w:r>
          </w:p>
        </w:tc>
      </w:tr>
      <w:tr w:rsidR="00EC6DC3" w:rsidRPr="00EC6DC3" w14:paraId="217C49D3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4DA7E0D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C6940A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GO:0006396</w:t>
            </w:r>
          </w:p>
        </w:tc>
        <w:tc>
          <w:tcPr>
            <w:tcW w:w="0" w:type="auto"/>
            <w:noWrap/>
            <w:hideMark/>
          </w:tcPr>
          <w:p w14:paraId="2CE1C32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RNA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processing</w:t>
            </w:r>
            <w:proofErr w:type="spellEnd"/>
          </w:p>
        </w:tc>
        <w:tc>
          <w:tcPr>
            <w:tcW w:w="0" w:type="auto"/>
            <w:noWrap/>
            <w:hideMark/>
          </w:tcPr>
          <w:p w14:paraId="6C084E09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312</w:t>
            </w:r>
          </w:p>
        </w:tc>
        <w:tc>
          <w:tcPr>
            <w:tcW w:w="0" w:type="auto"/>
            <w:noWrap/>
            <w:hideMark/>
          </w:tcPr>
          <w:p w14:paraId="15A6A92E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0" w:type="auto"/>
            <w:noWrap/>
            <w:hideMark/>
          </w:tcPr>
          <w:p w14:paraId="35B51191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144,32</w:t>
            </w:r>
          </w:p>
        </w:tc>
        <w:tc>
          <w:tcPr>
            <w:tcW w:w="0" w:type="auto"/>
            <w:noWrap/>
            <w:hideMark/>
          </w:tcPr>
          <w:p w14:paraId="7E6FC8EE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8.1e-25</w:t>
            </w:r>
          </w:p>
        </w:tc>
      </w:tr>
      <w:tr w:rsidR="00EC6DC3" w:rsidRPr="00EC6DC3" w14:paraId="4651F231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3828E4C4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3DD0720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GO:1901360</w:t>
            </w:r>
          </w:p>
        </w:tc>
        <w:tc>
          <w:tcPr>
            <w:tcW w:w="0" w:type="auto"/>
            <w:noWrap/>
            <w:hideMark/>
          </w:tcPr>
          <w:p w14:paraId="21671AE3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organic cyclic compound metabolic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proces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...</w:t>
            </w:r>
          </w:p>
        </w:tc>
        <w:tc>
          <w:tcPr>
            <w:tcW w:w="0" w:type="auto"/>
            <w:noWrap/>
            <w:hideMark/>
          </w:tcPr>
          <w:p w14:paraId="0B7F3C27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noWrap/>
            <w:hideMark/>
          </w:tcPr>
          <w:p w14:paraId="2B3354CC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971</w:t>
            </w:r>
          </w:p>
        </w:tc>
        <w:tc>
          <w:tcPr>
            <w:tcW w:w="0" w:type="auto"/>
            <w:noWrap/>
            <w:hideMark/>
          </w:tcPr>
          <w:p w14:paraId="6B48EB86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800,22</w:t>
            </w:r>
          </w:p>
        </w:tc>
        <w:tc>
          <w:tcPr>
            <w:tcW w:w="0" w:type="auto"/>
            <w:noWrap/>
            <w:hideMark/>
          </w:tcPr>
          <w:p w14:paraId="67807694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3.4e-24</w:t>
            </w:r>
          </w:p>
        </w:tc>
      </w:tr>
      <w:tr w:rsidR="00EC6DC3" w:rsidRPr="00EC6DC3" w14:paraId="5620C0F0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50C52741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67FC03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GO:0034641</w:t>
            </w:r>
          </w:p>
        </w:tc>
        <w:tc>
          <w:tcPr>
            <w:tcW w:w="0" w:type="auto"/>
            <w:noWrap/>
            <w:hideMark/>
          </w:tcPr>
          <w:p w14:paraId="5DFD71B1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cellular nitrogen compound metabolic pro...</w:t>
            </w:r>
          </w:p>
        </w:tc>
        <w:tc>
          <w:tcPr>
            <w:tcW w:w="0" w:type="auto"/>
            <w:noWrap/>
            <w:hideMark/>
          </w:tcPr>
          <w:p w14:paraId="5EFF753B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1819</w:t>
            </w:r>
          </w:p>
        </w:tc>
        <w:tc>
          <w:tcPr>
            <w:tcW w:w="0" w:type="auto"/>
            <w:noWrap/>
            <w:hideMark/>
          </w:tcPr>
          <w:p w14:paraId="094141C9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1014</w:t>
            </w:r>
          </w:p>
        </w:tc>
        <w:tc>
          <w:tcPr>
            <w:tcW w:w="0" w:type="auto"/>
            <w:noWrap/>
            <w:hideMark/>
          </w:tcPr>
          <w:p w14:paraId="27857E55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841,39</w:t>
            </w:r>
          </w:p>
        </w:tc>
        <w:tc>
          <w:tcPr>
            <w:tcW w:w="0" w:type="auto"/>
            <w:noWrap/>
            <w:hideMark/>
          </w:tcPr>
          <w:p w14:paraId="474C5334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3.8e-24</w:t>
            </w:r>
          </w:p>
        </w:tc>
      </w:tr>
      <w:tr w:rsidR="00EC6DC3" w:rsidRPr="00EC6DC3" w14:paraId="0C9EBA59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4196A93B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BE70171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GO:0006614</w:t>
            </w:r>
          </w:p>
        </w:tc>
        <w:tc>
          <w:tcPr>
            <w:tcW w:w="0" w:type="auto"/>
            <w:noWrap/>
            <w:hideMark/>
          </w:tcPr>
          <w:p w14:paraId="782F310D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SRP-dependent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cotranslational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protein ta...</w:t>
            </w:r>
          </w:p>
        </w:tc>
        <w:tc>
          <w:tcPr>
            <w:tcW w:w="0" w:type="auto"/>
            <w:noWrap/>
            <w:hideMark/>
          </w:tcPr>
          <w:p w14:paraId="4579BA3B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69EA42AC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5B0CA723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34,23</w:t>
            </w:r>
          </w:p>
        </w:tc>
        <w:tc>
          <w:tcPr>
            <w:tcW w:w="0" w:type="auto"/>
            <w:noWrap/>
            <w:hideMark/>
          </w:tcPr>
          <w:p w14:paraId="0F74BDB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8.0e-24</w:t>
            </w:r>
          </w:p>
        </w:tc>
      </w:tr>
      <w:tr w:rsidR="00EC6DC3" w:rsidRPr="00EC6DC3" w14:paraId="50DFD3EE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405FA9E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1058D8F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GO:0045047</w:t>
            </w:r>
          </w:p>
        </w:tc>
        <w:tc>
          <w:tcPr>
            <w:tcW w:w="0" w:type="auto"/>
            <w:noWrap/>
            <w:hideMark/>
          </w:tcPr>
          <w:p w14:paraId="3D1478D9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protein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targeting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to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ER</w:t>
            </w:r>
          </w:p>
        </w:tc>
        <w:tc>
          <w:tcPr>
            <w:tcW w:w="0" w:type="auto"/>
            <w:noWrap/>
            <w:hideMark/>
          </w:tcPr>
          <w:p w14:paraId="556CE4C3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4D90F511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4D165A0D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36,08</w:t>
            </w:r>
          </w:p>
        </w:tc>
        <w:tc>
          <w:tcPr>
            <w:tcW w:w="0" w:type="auto"/>
            <w:noWrap/>
            <w:hideMark/>
          </w:tcPr>
          <w:p w14:paraId="6D898C7F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1.7e-23</w:t>
            </w:r>
          </w:p>
        </w:tc>
      </w:tr>
      <w:tr w:rsidR="00EC6DC3" w:rsidRPr="00EC6DC3" w14:paraId="358FB24F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35D22B9A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ADF7A20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GO:0006613</w:t>
            </w:r>
          </w:p>
        </w:tc>
        <w:tc>
          <w:tcPr>
            <w:tcW w:w="0" w:type="auto"/>
            <w:noWrap/>
            <w:hideMark/>
          </w:tcPr>
          <w:p w14:paraId="4A5D0CE5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cotranslational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protein targeting to mem...</w:t>
            </w:r>
          </w:p>
        </w:tc>
        <w:tc>
          <w:tcPr>
            <w:tcW w:w="0" w:type="auto"/>
            <w:noWrap/>
            <w:hideMark/>
          </w:tcPr>
          <w:p w14:paraId="6EC47CEA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02F9010B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25A9A2FE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35,62</w:t>
            </w:r>
          </w:p>
        </w:tc>
        <w:tc>
          <w:tcPr>
            <w:tcW w:w="0" w:type="auto"/>
            <w:noWrap/>
            <w:hideMark/>
          </w:tcPr>
          <w:p w14:paraId="77DEB341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3.6e-23</w:t>
            </w:r>
          </w:p>
        </w:tc>
      </w:tr>
      <w:tr w:rsidR="00EC6DC3" w:rsidRPr="00EC6DC3" w14:paraId="258D2BCE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64B8578A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F0336FB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GO:0019083</w:t>
            </w:r>
          </w:p>
        </w:tc>
        <w:tc>
          <w:tcPr>
            <w:tcW w:w="0" w:type="auto"/>
            <w:noWrap/>
            <w:hideMark/>
          </w:tcPr>
          <w:p w14:paraId="0960F99A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viral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transcription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6854482F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0462189B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4256AA81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48,11</w:t>
            </w:r>
          </w:p>
        </w:tc>
        <w:tc>
          <w:tcPr>
            <w:tcW w:w="0" w:type="auto"/>
            <w:noWrap/>
            <w:hideMark/>
          </w:tcPr>
          <w:p w14:paraId="11D7F98C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7.3e-23</w:t>
            </w:r>
          </w:p>
        </w:tc>
      </w:tr>
      <w:tr w:rsidR="00EC6DC3" w:rsidRPr="00EC6DC3" w14:paraId="1585FCAB" w14:textId="77777777" w:rsidTr="00A615E1">
        <w:trPr>
          <w:trHeight w:val="397"/>
        </w:trPr>
        <w:tc>
          <w:tcPr>
            <w:tcW w:w="0" w:type="auto"/>
            <w:noWrap/>
            <w:hideMark/>
          </w:tcPr>
          <w:p w14:paraId="33D63D4D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CFA870B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GO:0019080</w:t>
            </w:r>
          </w:p>
        </w:tc>
        <w:tc>
          <w:tcPr>
            <w:tcW w:w="0" w:type="auto"/>
            <w:noWrap/>
            <w:hideMark/>
          </w:tcPr>
          <w:p w14:paraId="721B8331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viral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</w:t>
            </w:r>
            <w:proofErr w:type="spellEnd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2484D29B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14:paraId="16905C0D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3B282D19" w14:textId="77777777" w:rsidR="00EC6DC3" w:rsidRPr="00EC6DC3" w:rsidRDefault="00EC6DC3" w:rsidP="00EC6DC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50,88</w:t>
            </w:r>
          </w:p>
        </w:tc>
        <w:tc>
          <w:tcPr>
            <w:tcW w:w="0" w:type="auto"/>
            <w:noWrap/>
            <w:hideMark/>
          </w:tcPr>
          <w:p w14:paraId="0F56F1C6" w14:textId="77777777" w:rsidR="00EC6DC3" w:rsidRPr="00EC6DC3" w:rsidRDefault="00EC6DC3" w:rsidP="00EC6DC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DC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1.4e-22</w:t>
            </w:r>
          </w:p>
        </w:tc>
      </w:tr>
    </w:tbl>
    <w:p w14:paraId="2FA92DE5" w14:textId="085278F2" w:rsidR="00A615E1" w:rsidRDefault="00A615E1" w:rsidP="00A615E1"/>
    <w:p w14:paraId="5EF68BB7" w14:textId="32290B78" w:rsidR="00A615E1" w:rsidRDefault="00A615E1" w:rsidP="00A615E1">
      <w:r>
        <w:rPr>
          <w:lang w:val="en-US"/>
        </w:rPr>
        <w:t>GO</w:t>
      </w:r>
      <w:r w:rsidRPr="00A615E1">
        <w:t>-</w:t>
      </w:r>
      <w:r>
        <w:t xml:space="preserve">категории </w:t>
      </w:r>
      <w:proofErr w:type="spellStart"/>
      <w:r>
        <w:t>перепредствленные</w:t>
      </w:r>
      <w:proofErr w:type="spellEnd"/>
      <w:r>
        <w:t xml:space="preserve"> в группе 1</w:t>
      </w:r>
      <w:r w:rsidR="00E34A07">
        <w:t xml:space="preserve"> </w:t>
      </w:r>
      <w:r>
        <w:t>(</w:t>
      </w:r>
      <w:r w:rsidR="00E34A07">
        <w:t>генов, увеличивших уровень экспрессии в префронтальной коре</w:t>
      </w:r>
      <w:r>
        <w:t>)</w:t>
      </w:r>
    </w:p>
    <w:tbl>
      <w:tblPr>
        <w:tblStyle w:val="a4"/>
        <w:tblW w:w="5000" w:type="pct"/>
        <w:tblLook w:val="0000" w:firstRow="0" w:lastRow="0" w:firstColumn="0" w:lastColumn="0" w:noHBand="0" w:noVBand="0"/>
      </w:tblPr>
      <w:tblGrid>
        <w:gridCol w:w="446"/>
        <w:gridCol w:w="1382"/>
        <w:gridCol w:w="4088"/>
        <w:gridCol w:w="1144"/>
        <w:gridCol w:w="1156"/>
        <w:gridCol w:w="1066"/>
        <w:gridCol w:w="913"/>
      </w:tblGrid>
      <w:tr w:rsidR="00A615E1" w14:paraId="1F6C113A" w14:textId="77777777" w:rsidTr="00A615E1">
        <w:trPr>
          <w:trHeight w:val="397"/>
        </w:trPr>
        <w:tc>
          <w:tcPr>
            <w:tcW w:w="218" w:type="pct"/>
          </w:tcPr>
          <w:p w14:paraId="13F8AE58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8" w:type="pct"/>
          </w:tcPr>
          <w:p w14:paraId="46451027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GO.ID</w:t>
            </w:r>
          </w:p>
        </w:tc>
        <w:tc>
          <w:tcPr>
            <w:tcW w:w="2005" w:type="pct"/>
          </w:tcPr>
          <w:p w14:paraId="62898C1F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561" w:type="pct"/>
          </w:tcPr>
          <w:p w14:paraId="51D166F0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Annotated</w:t>
            </w:r>
            <w:proofErr w:type="spellEnd"/>
          </w:p>
        </w:tc>
        <w:tc>
          <w:tcPr>
            <w:tcW w:w="567" w:type="pct"/>
          </w:tcPr>
          <w:p w14:paraId="6966F1AE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Significant</w:t>
            </w:r>
            <w:proofErr w:type="spellEnd"/>
          </w:p>
        </w:tc>
        <w:tc>
          <w:tcPr>
            <w:tcW w:w="523" w:type="pct"/>
          </w:tcPr>
          <w:p w14:paraId="2D52A104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Expected</w:t>
            </w:r>
            <w:proofErr w:type="spellEnd"/>
          </w:p>
        </w:tc>
        <w:tc>
          <w:tcPr>
            <w:tcW w:w="448" w:type="pct"/>
          </w:tcPr>
          <w:p w14:paraId="55F7D325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result1</w:t>
            </w:r>
          </w:p>
        </w:tc>
      </w:tr>
      <w:tr w:rsidR="00A615E1" w14:paraId="20567C5D" w14:textId="77777777" w:rsidTr="00A615E1">
        <w:trPr>
          <w:trHeight w:val="397"/>
        </w:trPr>
        <w:tc>
          <w:tcPr>
            <w:tcW w:w="218" w:type="pct"/>
          </w:tcPr>
          <w:p w14:paraId="0FDDAF4C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pct"/>
          </w:tcPr>
          <w:p w14:paraId="469AA630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GO:0099536</w:t>
            </w:r>
          </w:p>
        </w:tc>
        <w:tc>
          <w:tcPr>
            <w:tcW w:w="2005" w:type="pct"/>
          </w:tcPr>
          <w:p w14:paraId="35E66664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synaptic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</w:p>
        </w:tc>
        <w:tc>
          <w:tcPr>
            <w:tcW w:w="561" w:type="pct"/>
          </w:tcPr>
          <w:p w14:paraId="62F2D3D5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567" w:type="pct"/>
          </w:tcPr>
          <w:p w14:paraId="18B5737D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523" w:type="pct"/>
          </w:tcPr>
          <w:p w14:paraId="041C457A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223,04</w:t>
            </w:r>
          </w:p>
        </w:tc>
        <w:tc>
          <w:tcPr>
            <w:tcW w:w="448" w:type="pct"/>
          </w:tcPr>
          <w:p w14:paraId="4BA1FC3D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74287F6B" w14:textId="77777777" w:rsidTr="00A615E1">
        <w:trPr>
          <w:trHeight w:val="397"/>
        </w:trPr>
        <w:tc>
          <w:tcPr>
            <w:tcW w:w="218" w:type="pct"/>
          </w:tcPr>
          <w:p w14:paraId="30EDCB36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8" w:type="pct"/>
          </w:tcPr>
          <w:p w14:paraId="2D999EC6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GO:0007268</w:t>
            </w:r>
          </w:p>
        </w:tc>
        <w:tc>
          <w:tcPr>
            <w:tcW w:w="2005" w:type="pct"/>
          </w:tcPr>
          <w:p w14:paraId="796CE8B2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chemical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synaptic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transmission</w:t>
            </w:r>
            <w:proofErr w:type="spellEnd"/>
          </w:p>
        </w:tc>
        <w:tc>
          <w:tcPr>
            <w:tcW w:w="561" w:type="pct"/>
          </w:tcPr>
          <w:p w14:paraId="6227DB8A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567" w:type="pct"/>
          </w:tcPr>
          <w:p w14:paraId="2E1E261C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523" w:type="pct"/>
          </w:tcPr>
          <w:p w14:paraId="55A8C601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216,05</w:t>
            </w:r>
          </w:p>
        </w:tc>
        <w:tc>
          <w:tcPr>
            <w:tcW w:w="448" w:type="pct"/>
          </w:tcPr>
          <w:p w14:paraId="46C0F94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51B14E5D" w14:textId="77777777" w:rsidTr="00A615E1">
        <w:trPr>
          <w:trHeight w:val="397"/>
        </w:trPr>
        <w:tc>
          <w:tcPr>
            <w:tcW w:w="218" w:type="pct"/>
          </w:tcPr>
          <w:p w14:paraId="50AD2F85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</w:tcPr>
          <w:p w14:paraId="1F04E0B4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GO:0098916</w:t>
            </w:r>
          </w:p>
        </w:tc>
        <w:tc>
          <w:tcPr>
            <w:tcW w:w="2005" w:type="pct"/>
          </w:tcPr>
          <w:p w14:paraId="192D15A3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anterograde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trans-synaptic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</w:p>
        </w:tc>
        <w:tc>
          <w:tcPr>
            <w:tcW w:w="561" w:type="pct"/>
          </w:tcPr>
          <w:p w14:paraId="71A3C330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567" w:type="pct"/>
          </w:tcPr>
          <w:p w14:paraId="3283F263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523" w:type="pct"/>
          </w:tcPr>
          <w:p w14:paraId="0AF693D0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216,05</w:t>
            </w:r>
          </w:p>
        </w:tc>
        <w:tc>
          <w:tcPr>
            <w:tcW w:w="448" w:type="pct"/>
          </w:tcPr>
          <w:p w14:paraId="30914FD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440B19D6" w14:textId="77777777" w:rsidTr="00A615E1">
        <w:trPr>
          <w:trHeight w:val="397"/>
        </w:trPr>
        <w:tc>
          <w:tcPr>
            <w:tcW w:w="218" w:type="pct"/>
          </w:tcPr>
          <w:p w14:paraId="1A181C68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8" w:type="pct"/>
          </w:tcPr>
          <w:p w14:paraId="2A06745C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GO:0099537</w:t>
            </w:r>
          </w:p>
        </w:tc>
        <w:tc>
          <w:tcPr>
            <w:tcW w:w="2005" w:type="pct"/>
          </w:tcPr>
          <w:p w14:paraId="54AAB833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trans-synaptic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</w:p>
        </w:tc>
        <w:tc>
          <w:tcPr>
            <w:tcW w:w="561" w:type="pct"/>
          </w:tcPr>
          <w:p w14:paraId="34696102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567" w:type="pct"/>
          </w:tcPr>
          <w:p w14:paraId="49BB5375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523" w:type="pct"/>
          </w:tcPr>
          <w:p w14:paraId="327D7F27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217,66</w:t>
            </w:r>
          </w:p>
        </w:tc>
        <w:tc>
          <w:tcPr>
            <w:tcW w:w="448" w:type="pct"/>
          </w:tcPr>
          <w:p w14:paraId="1383D83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2B7EF960" w14:textId="77777777" w:rsidTr="00A615E1">
        <w:trPr>
          <w:trHeight w:val="397"/>
        </w:trPr>
        <w:tc>
          <w:tcPr>
            <w:tcW w:w="218" w:type="pct"/>
          </w:tcPr>
          <w:p w14:paraId="78EB0EBD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8" w:type="pct"/>
          </w:tcPr>
          <w:p w14:paraId="6CA16D5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GO:0007267</w:t>
            </w:r>
          </w:p>
        </w:tc>
        <w:tc>
          <w:tcPr>
            <w:tcW w:w="2005" w:type="pct"/>
          </w:tcPr>
          <w:p w14:paraId="07ED3047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cell-cell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</w:p>
        </w:tc>
        <w:tc>
          <w:tcPr>
            <w:tcW w:w="561" w:type="pct"/>
          </w:tcPr>
          <w:p w14:paraId="3161BCC8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567" w:type="pct"/>
          </w:tcPr>
          <w:p w14:paraId="0D9405D9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523" w:type="pct"/>
          </w:tcPr>
          <w:p w14:paraId="02B10A5C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388,03</w:t>
            </w:r>
          </w:p>
        </w:tc>
        <w:tc>
          <w:tcPr>
            <w:tcW w:w="448" w:type="pct"/>
          </w:tcPr>
          <w:p w14:paraId="5CE72B8F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3231F733" w14:textId="77777777" w:rsidTr="00A615E1">
        <w:trPr>
          <w:trHeight w:val="397"/>
        </w:trPr>
        <w:tc>
          <w:tcPr>
            <w:tcW w:w="218" w:type="pct"/>
          </w:tcPr>
          <w:p w14:paraId="41319BFC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8" w:type="pct"/>
          </w:tcPr>
          <w:p w14:paraId="2739F0A9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GO:0050804</w:t>
            </w:r>
          </w:p>
        </w:tc>
        <w:tc>
          <w:tcPr>
            <w:tcW w:w="2005" w:type="pct"/>
          </w:tcPr>
          <w:p w14:paraId="74D23C43" w14:textId="77777777" w:rsidR="00A615E1" w:rsidRP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615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modulation of chemical synaptic </w:t>
            </w:r>
            <w:proofErr w:type="spellStart"/>
            <w:r w:rsidRPr="00A615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transmis</w:t>
            </w:r>
            <w:proofErr w:type="spellEnd"/>
            <w:r w:rsidRPr="00A615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</w:t>
            </w:r>
          </w:p>
        </w:tc>
        <w:tc>
          <w:tcPr>
            <w:tcW w:w="561" w:type="pct"/>
          </w:tcPr>
          <w:p w14:paraId="405ED15F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567" w:type="pct"/>
          </w:tcPr>
          <w:p w14:paraId="10930D3F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23" w:type="pct"/>
          </w:tcPr>
          <w:p w14:paraId="746FD44B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147,8</w:t>
            </w:r>
          </w:p>
        </w:tc>
        <w:tc>
          <w:tcPr>
            <w:tcW w:w="448" w:type="pct"/>
          </w:tcPr>
          <w:p w14:paraId="01303A1C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3A188A59" w14:textId="77777777" w:rsidTr="00A615E1">
        <w:trPr>
          <w:trHeight w:val="397"/>
        </w:trPr>
        <w:tc>
          <w:tcPr>
            <w:tcW w:w="218" w:type="pct"/>
          </w:tcPr>
          <w:p w14:paraId="41E52DC1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8" w:type="pct"/>
          </w:tcPr>
          <w:p w14:paraId="10191C5F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GO:0099177</w:t>
            </w:r>
          </w:p>
        </w:tc>
        <w:tc>
          <w:tcPr>
            <w:tcW w:w="2005" w:type="pct"/>
          </w:tcPr>
          <w:p w14:paraId="2E621CD0" w14:textId="77777777" w:rsidR="00A615E1" w:rsidRP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615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regulation of trans-synaptic signaling</w:t>
            </w:r>
          </w:p>
        </w:tc>
        <w:tc>
          <w:tcPr>
            <w:tcW w:w="561" w:type="pct"/>
          </w:tcPr>
          <w:p w14:paraId="04F8292A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567" w:type="pct"/>
          </w:tcPr>
          <w:p w14:paraId="3F4FDC51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23" w:type="pct"/>
          </w:tcPr>
          <w:p w14:paraId="75C3E1C5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147,8</w:t>
            </w:r>
          </w:p>
        </w:tc>
        <w:tc>
          <w:tcPr>
            <w:tcW w:w="448" w:type="pct"/>
          </w:tcPr>
          <w:p w14:paraId="76B9344E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&lt; 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e-30</w:t>
            </w:r>
          </w:p>
        </w:tc>
      </w:tr>
      <w:tr w:rsidR="00A615E1" w14:paraId="688437A1" w14:textId="77777777" w:rsidTr="00A615E1">
        <w:trPr>
          <w:trHeight w:val="397"/>
        </w:trPr>
        <w:tc>
          <w:tcPr>
            <w:tcW w:w="218" w:type="pct"/>
          </w:tcPr>
          <w:p w14:paraId="5A805577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8" w:type="pct"/>
          </w:tcPr>
          <w:p w14:paraId="085BADF8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GO:0007399</w:t>
            </w:r>
          </w:p>
        </w:tc>
        <w:tc>
          <w:tcPr>
            <w:tcW w:w="2005" w:type="pct"/>
          </w:tcPr>
          <w:p w14:paraId="402DC09C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nervous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561" w:type="pct"/>
          </w:tcPr>
          <w:p w14:paraId="3642FF62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1099</w:t>
            </w:r>
          </w:p>
        </w:tc>
        <w:tc>
          <w:tcPr>
            <w:tcW w:w="567" w:type="pct"/>
          </w:tcPr>
          <w:p w14:paraId="434C1CDB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523" w:type="pct"/>
          </w:tcPr>
          <w:p w14:paraId="59FBD79F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590,65</w:t>
            </w:r>
          </w:p>
        </w:tc>
        <w:tc>
          <w:tcPr>
            <w:tcW w:w="448" w:type="pct"/>
          </w:tcPr>
          <w:p w14:paraId="2D8BD557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5.3e-25</w:t>
            </w:r>
          </w:p>
        </w:tc>
      </w:tr>
      <w:tr w:rsidR="00A615E1" w14:paraId="168E80B2" w14:textId="77777777" w:rsidTr="00A615E1">
        <w:trPr>
          <w:trHeight w:val="397"/>
        </w:trPr>
        <w:tc>
          <w:tcPr>
            <w:tcW w:w="218" w:type="pct"/>
          </w:tcPr>
          <w:p w14:paraId="33571134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8" w:type="pct"/>
          </w:tcPr>
          <w:p w14:paraId="2E3BB914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GO:0050808</w:t>
            </w:r>
          </w:p>
        </w:tc>
        <w:tc>
          <w:tcPr>
            <w:tcW w:w="2005" w:type="pct"/>
          </w:tcPr>
          <w:p w14:paraId="44380F27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synapse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561" w:type="pct"/>
          </w:tcPr>
          <w:p w14:paraId="35AA31AC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567" w:type="pct"/>
          </w:tcPr>
          <w:p w14:paraId="5D40598A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523" w:type="pct"/>
          </w:tcPr>
          <w:p w14:paraId="08B7FCF8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139,2</w:t>
            </w:r>
          </w:p>
        </w:tc>
        <w:tc>
          <w:tcPr>
            <w:tcW w:w="448" w:type="pct"/>
          </w:tcPr>
          <w:p w14:paraId="157076E9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2.3e-22</w:t>
            </w:r>
          </w:p>
        </w:tc>
      </w:tr>
      <w:tr w:rsidR="00A615E1" w14:paraId="0B5DAD4C" w14:textId="77777777" w:rsidTr="00A615E1">
        <w:trPr>
          <w:trHeight w:val="397"/>
        </w:trPr>
        <w:tc>
          <w:tcPr>
            <w:tcW w:w="218" w:type="pct"/>
          </w:tcPr>
          <w:p w14:paraId="73EBDB0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8" w:type="pct"/>
          </w:tcPr>
          <w:p w14:paraId="3A3F1F8B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GO:0023052</w:t>
            </w:r>
          </w:p>
        </w:tc>
        <w:tc>
          <w:tcPr>
            <w:tcW w:w="2005" w:type="pct"/>
          </w:tcPr>
          <w:p w14:paraId="22A9FCBA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</w:p>
        </w:tc>
        <w:tc>
          <w:tcPr>
            <w:tcW w:w="561" w:type="pct"/>
          </w:tcPr>
          <w:p w14:paraId="6E512E41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2137</w:t>
            </w:r>
          </w:p>
        </w:tc>
        <w:tc>
          <w:tcPr>
            <w:tcW w:w="567" w:type="pct"/>
          </w:tcPr>
          <w:p w14:paraId="3B6866C7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1316</w:t>
            </w:r>
          </w:p>
        </w:tc>
        <w:tc>
          <w:tcPr>
            <w:tcW w:w="523" w:type="pct"/>
          </w:tcPr>
          <w:p w14:paraId="2F3BC12D" w14:textId="77777777" w:rsidR="00A615E1" w:rsidRDefault="00A615E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1148,52</w:t>
            </w:r>
          </w:p>
        </w:tc>
        <w:tc>
          <w:tcPr>
            <w:tcW w:w="448" w:type="pct"/>
          </w:tcPr>
          <w:p w14:paraId="226EAFDE" w14:textId="77777777" w:rsidR="00A615E1" w:rsidRDefault="00A615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1.0e-21</w:t>
            </w:r>
          </w:p>
        </w:tc>
      </w:tr>
    </w:tbl>
    <w:p w14:paraId="0561F9B3" w14:textId="1F8745C4" w:rsidR="00A615E1" w:rsidRDefault="00A615E1" w:rsidP="00A615E1"/>
    <w:p w14:paraId="238C27A7" w14:textId="57C4D96F" w:rsidR="00A615E1" w:rsidRDefault="00A615E1" w:rsidP="00A615E1"/>
    <w:p w14:paraId="35D66180" w14:textId="34B7C052" w:rsidR="00E34A07" w:rsidRDefault="00C61DBD" w:rsidP="00A615E1">
      <w:r>
        <w:t>ИТОГИ</w:t>
      </w:r>
      <w:r w:rsidR="00E34A07">
        <w:t>:</w:t>
      </w:r>
      <w:r w:rsidR="00D461F2">
        <w:t xml:space="preserve"> Выбранные два региона мозга</w:t>
      </w:r>
      <w:r w:rsidR="00CB6EDB" w:rsidRPr="00CB6EDB">
        <w:t xml:space="preserve"> </w:t>
      </w:r>
      <w:r w:rsidR="00CB6EDB">
        <w:t xml:space="preserve">имеют </w:t>
      </w:r>
      <w:r w:rsidR="00CB6EDB" w:rsidRPr="00CB6EDB">
        <w:t>~</w:t>
      </w:r>
      <w:r w:rsidR="00CB6EDB">
        <w:t xml:space="preserve">7100 дифференциально экспрессирующихся генов, среди которых </w:t>
      </w:r>
      <w:r w:rsidR="00CB6EDB" w:rsidRPr="00CB6EDB">
        <w:t>~</w:t>
      </w:r>
      <w:r w:rsidR="00CB6EDB">
        <w:t xml:space="preserve">3100 имеет повышенный уровень экспрессии в префронтальной коре по сравнению с белым веществом мозжечка. </w:t>
      </w:r>
      <w:r w:rsidR="005F7B02">
        <w:t xml:space="preserve">Среди генов с большим уровнем экспрессии в префронтальной коре </w:t>
      </w:r>
      <w:proofErr w:type="spellStart"/>
      <w:r w:rsidR="005F7B02">
        <w:t>перепредставлены</w:t>
      </w:r>
      <w:proofErr w:type="spellEnd"/>
      <w:r w:rsidR="005F7B02">
        <w:t xml:space="preserve"> </w:t>
      </w:r>
      <w:r w:rsidR="005F7B02">
        <w:rPr>
          <w:lang w:val="en-US"/>
        </w:rPr>
        <w:t>GO</w:t>
      </w:r>
      <w:r w:rsidR="005F7B02" w:rsidRPr="005F7B02">
        <w:t>-</w:t>
      </w:r>
      <w:r w:rsidR="005F7B02">
        <w:t xml:space="preserve">категории связанные с синаптической передачей. </w:t>
      </w:r>
      <w:r w:rsidR="005F7B02">
        <w:rPr>
          <w:lang w:val="en-US"/>
        </w:rPr>
        <w:t>GO</w:t>
      </w:r>
      <w:r w:rsidR="005F7B02">
        <w:t>-категории генов, имеющих меньший уровень экспрессии в префронтальной коре, являются не специфичными для нервной ткани</w:t>
      </w:r>
      <w:r>
        <w:t xml:space="preserve">. </w:t>
      </w:r>
    </w:p>
    <w:p w14:paraId="0859DF10" w14:textId="0974C244" w:rsidR="00C61DBD" w:rsidRPr="005F7B02" w:rsidRDefault="00C61DBD" w:rsidP="00A615E1">
      <w:r>
        <w:t>ВЫВОДЫ:</w:t>
      </w:r>
    </w:p>
    <w:sectPr w:rsidR="00C61DBD" w:rsidRPr="005F7B02" w:rsidSect="002768F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29C55" w14:textId="77777777" w:rsidR="004B3875" w:rsidRDefault="004B3875" w:rsidP="004F038E">
      <w:pPr>
        <w:spacing w:after="0" w:line="240" w:lineRule="auto"/>
      </w:pPr>
      <w:r>
        <w:separator/>
      </w:r>
    </w:p>
  </w:endnote>
  <w:endnote w:type="continuationSeparator" w:id="0">
    <w:p w14:paraId="4089C720" w14:textId="77777777" w:rsidR="004B3875" w:rsidRDefault="004B3875" w:rsidP="004F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E3A97" w14:textId="77777777" w:rsidR="004B3875" w:rsidRDefault="004B3875" w:rsidP="004F038E">
      <w:pPr>
        <w:spacing w:after="0" w:line="240" w:lineRule="auto"/>
      </w:pPr>
      <w:r>
        <w:separator/>
      </w:r>
    </w:p>
  </w:footnote>
  <w:footnote w:type="continuationSeparator" w:id="0">
    <w:p w14:paraId="4C324DDD" w14:textId="77777777" w:rsidR="004B3875" w:rsidRDefault="004B3875" w:rsidP="004F0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2"/>
    <w:rsid w:val="002768F2"/>
    <w:rsid w:val="00380DB8"/>
    <w:rsid w:val="004B3875"/>
    <w:rsid w:val="004F038E"/>
    <w:rsid w:val="005F7B02"/>
    <w:rsid w:val="00910B56"/>
    <w:rsid w:val="00975301"/>
    <w:rsid w:val="00A615E1"/>
    <w:rsid w:val="00AF37C2"/>
    <w:rsid w:val="00AF685D"/>
    <w:rsid w:val="00B93E75"/>
    <w:rsid w:val="00C61DBD"/>
    <w:rsid w:val="00CB6EDB"/>
    <w:rsid w:val="00D461F2"/>
    <w:rsid w:val="00D469E3"/>
    <w:rsid w:val="00D86147"/>
    <w:rsid w:val="00E34A07"/>
    <w:rsid w:val="00EA659C"/>
    <w:rsid w:val="00EC6D40"/>
    <w:rsid w:val="00EC6DC3"/>
    <w:rsid w:val="00F04E18"/>
    <w:rsid w:val="00F5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ACD9"/>
  <w15:chartTrackingRefBased/>
  <w15:docId w15:val="{4C450616-ECB1-4821-A396-26A3F7B9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D861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D8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A6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0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038E"/>
  </w:style>
  <w:style w:type="paragraph" w:styleId="a8">
    <w:name w:val="footer"/>
    <w:basedOn w:val="a"/>
    <w:link w:val="a9"/>
    <w:uiPriority w:val="99"/>
    <w:unhideWhenUsed/>
    <w:rsid w:val="004F0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96D8-9607-430F-9DCE-02E2DE94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4</Pages>
  <Words>757</Words>
  <Characters>5599</Characters>
  <Application>Microsoft Office Word</Application>
  <DocSecurity>0</DocSecurity>
  <Lines>466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морозов</dc:creator>
  <cp:keywords/>
  <dc:description/>
  <cp:lastModifiedBy>егор морозов</cp:lastModifiedBy>
  <cp:revision>1</cp:revision>
  <dcterms:created xsi:type="dcterms:W3CDTF">2021-02-08T16:51:00Z</dcterms:created>
  <dcterms:modified xsi:type="dcterms:W3CDTF">2021-02-14T10:18:00Z</dcterms:modified>
</cp:coreProperties>
</file>