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E9AB" w14:textId="354E3977" w:rsidR="007C305E" w:rsidRPr="00FE6BBD" w:rsidRDefault="007C305E" w:rsidP="003B3A5D">
      <w:pPr>
        <w:jc w:val="center"/>
        <w:rPr>
          <w:rFonts w:asciiTheme="minorHAnsi" w:hAnsiTheme="minorHAnsi"/>
          <w:b/>
          <w:sz w:val="32"/>
        </w:rPr>
      </w:pPr>
      <w:r w:rsidRPr="00FE6BBD">
        <w:rPr>
          <w:rFonts w:asciiTheme="minorHAnsi" w:hAnsiTheme="minorHAnsi"/>
          <w:b/>
          <w:sz w:val="32"/>
        </w:rPr>
        <w:t>Introduction to Regression Analysis</w:t>
      </w:r>
      <w:r w:rsidR="00601430" w:rsidRPr="00FE6BBD">
        <w:rPr>
          <w:rFonts w:asciiTheme="minorHAnsi" w:hAnsiTheme="minorHAnsi"/>
          <w:b/>
          <w:sz w:val="32"/>
        </w:rPr>
        <w:t xml:space="preserve"> (</w:t>
      </w:r>
      <w:r w:rsidRPr="00FE6BBD">
        <w:rPr>
          <w:rFonts w:asciiTheme="minorHAnsi" w:hAnsiTheme="minorHAnsi"/>
          <w:b/>
          <w:sz w:val="32"/>
        </w:rPr>
        <w:t>STAT 3220</w:t>
      </w:r>
      <w:r w:rsidR="00601430" w:rsidRPr="00FE6BBD">
        <w:rPr>
          <w:rFonts w:asciiTheme="minorHAnsi" w:hAnsiTheme="minorHAnsi"/>
          <w:b/>
          <w:sz w:val="32"/>
        </w:rPr>
        <w:t>)</w:t>
      </w:r>
    </w:p>
    <w:p w14:paraId="4070753B" w14:textId="51487E14" w:rsidR="00601430" w:rsidRPr="00FE6BBD" w:rsidRDefault="00A16EA1" w:rsidP="00601430">
      <w:pPr>
        <w:jc w:val="center"/>
        <w:rPr>
          <w:rFonts w:asciiTheme="minorHAnsi" w:hAnsiTheme="minorHAnsi"/>
          <w:b/>
        </w:rPr>
      </w:pPr>
      <w:r>
        <w:rPr>
          <w:rFonts w:asciiTheme="minorHAnsi" w:hAnsiTheme="minorHAnsi"/>
          <w:b/>
        </w:rPr>
        <w:t>Fall</w:t>
      </w:r>
      <w:r w:rsidR="0060312A">
        <w:rPr>
          <w:rFonts w:asciiTheme="minorHAnsi" w:hAnsiTheme="minorHAnsi"/>
          <w:b/>
        </w:rPr>
        <w:t xml:space="preserve"> 2024</w:t>
      </w:r>
    </w:p>
    <w:p w14:paraId="174D9ECF" w14:textId="77777777" w:rsidR="00887649" w:rsidRPr="00FE6BBD" w:rsidRDefault="00887649" w:rsidP="00601430">
      <w:pPr>
        <w:jc w:val="center"/>
        <w:rPr>
          <w:rFonts w:asciiTheme="minorHAnsi" w:hAnsiTheme="minorHAnsi"/>
          <w:b/>
        </w:rPr>
      </w:pPr>
    </w:p>
    <w:p w14:paraId="17D230A9" w14:textId="34739BCE" w:rsidR="00887649" w:rsidRPr="00FE6BBD" w:rsidRDefault="00887649" w:rsidP="00601430">
      <w:pPr>
        <w:jc w:val="center"/>
        <w:rPr>
          <w:rFonts w:asciiTheme="minorHAnsi" w:hAnsiTheme="minorHAnsi" w:cs="Brush Script MT"/>
          <w:i/>
          <w:sz w:val="28"/>
        </w:rPr>
      </w:pPr>
      <w:r w:rsidRPr="00FE6BBD">
        <w:rPr>
          <w:rFonts w:asciiTheme="minorHAnsi" w:hAnsiTheme="minorHAnsi" w:cs="Brush Script MT"/>
          <w:i/>
          <w:sz w:val="28"/>
        </w:rPr>
        <w:t>“All models are wrong, but some are useful</w:t>
      </w:r>
      <w:r w:rsidR="00487964" w:rsidRPr="00FE6BBD">
        <w:rPr>
          <w:rFonts w:asciiTheme="minorHAnsi" w:hAnsiTheme="minorHAnsi" w:cs="Brush Script MT"/>
          <w:i/>
          <w:sz w:val="28"/>
        </w:rPr>
        <w:t>.</w:t>
      </w:r>
      <w:r w:rsidRPr="00FE6BBD">
        <w:rPr>
          <w:rFonts w:asciiTheme="minorHAnsi" w:hAnsiTheme="minorHAnsi" w:cs="Brush Script MT"/>
          <w:i/>
          <w:sz w:val="28"/>
        </w:rPr>
        <w:t>” –George Box</w:t>
      </w:r>
    </w:p>
    <w:p w14:paraId="7C9D1B83" w14:textId="77777777" w:rsidR="007C305E" w:rsidRPr="00FE6BBD" w:rsidRDefault="007C305E">
      <w:pPr>
        <w:rPr>
          <w:rFonts w:asciiTheme="minorHAnsi" w:hAnsiTheme="minorHAnsi"/>
        </w:rPr>
      </w:pPr>
    </w:p>
    <w:p w14:paraId="108646FB" w14:textId="77777777" w:rsidR="007C7952" w:rsidRPr="00FE6BBD" w:rsidRDefault="007C7952" w:rsidP="007C7952">
      <w:pPr>
        <w:rPr>
          <w:rFonts w:asciiTheme="minorHAnsi" w:hAnsiTheme="minorHAnsi"/>
          <w:b/>
          <w:u w:val="single"/>
        </w:rPr>
      </w:pPr>
      <w:r w:rsidRPr="00FE6BBD">
        <w:rPr>
          <w:rFonts w:asciiTheme="minorHAnsi" w:hAnsiTheme="minorHAnsi"/>
          <w:b/>
          <w:u w:val="single"/>
        </w:rPr>
        <w:t>What is regression and why should you care?</w:t>
      </w:r>
    </w:p>
    <w:p w14:paraId="0A5DC6E8" w14:textId="77777777" w:rsidR="007C7952" w:rsidRPr="00FE6BBD" w:rsidRDefault="007C7952" w:rsidP="007C7952">
      <w:pPr>
        <w:rPr>
          <w:rFonts w:asciiTheme="minorHAnsi" w:hAnsiTheme="minorHAnsi"/>
        </w:rPr>
      </w:pPr>
      <w:r w:rsidRPr="00FE6BBD">
        <w:rPr>
          <w:rFonts w:asciiTheme="minorHAnsi" w:hAnsiTheme="minorHAnsi"/>
        </w:rPr>
        <w:t xml:space="preserve">Will UVA win March Madness this year? How much money you will spend on a vacation? What makes a Spotify song “danceable”? Is there really evidence of global warming? What factors affect your chance of being accepted to graduate school? If you have ever asked yourself any of these questions, then you might have tried to use regression! Regression is one of the most fundamental analysis techniques in statistics that uses a set of explanatory variables to try to predict or estimate a certain outcome. Regression, just as the field of statistics in general, can be used in any discipline to answer many interesting questions. In this course, we will explore three foundational techniques of regression: multiple linear regression, logistic regression, and ANOVA. </w:t>
      </w:r>
    </w:p>
    <w:p w14:paraId="4AA45CD7" w14:textId="77777777" w:rsidR="007C7952" w:rsidRPr="00FE6BBD" w:rsidRDefault="007C7952" w:rsidP="007C7952">
      <w:pPr>
        <w:rPr>
          <w:rFonts w:asciiTheme="minorHAnsi" w:hAnsiTheme="minorHAnsi"/>
        </w:rPr>
      </w:pPr>
    </w:p>
    <w:p w14:paraId="1E8A848A" w14:textId="77777777" w:rsidR="007C7952" w:rsidRPr="00FE6BBD" w:rsidRDefault="007C7952" w:rsidP="007C7952">
      <w:pPr>
        <w:rPr>
          <w:rFonts w:asciiTheme="minorHAnsi" w:hAnsiTheme="minorHAnsi"/>
          <w:b/>
          <w:u w:val="single"/>
        </w:rPr>
      </w:pPr>
      <w:r w:rsidRPr="00FE6BBD">
        <w:rPr>
          <w:rFonts w:asciiTheme="minorHAnsi" w:hAnsiTheme="minorHAnsi"/>
          <w:b/>
          <w:u w:val="single"/>
        </w:rPr>
        <w:t>What will you be able to do?</w:t>
      </w:r>
    </w:p>
    <w:p w14:paraId="430B7335" w14:textId="77777777" w:rsidR="007C7952" w:rsidRPr="00FE6BBD" w:rsidRDefault="007C7952" w:rsidP="007C7952">
      <w:pPr>
        <w:rPr>
          <w:rFonts w:asciiTheme="minorHAnsi" w:hAnsiTheme="minorHAnsi"/>
        </w:rPr>
      </w:pPr>
      <w:r w:rsidRPr="00FE6BBD">
        <w:rPr>
          <w:rFonts w:asciiTheme="minorHAnsi" w:hAnsiTheme="minorHAnsi"/>
        </w:rPr>
        <w:t>During this course, you will develop the fundamental practical and interpersonal skills to think and act like a statistician, meaning you value the importance of and are confident in your ability to evaluate evidence.</w:t>
      </w:r>
    </w:p>
    <w:p w14:paraId="294F8043" w14:textId="77777777" w:rsidR="007C7952" w:rsidRPr="00FE6BBD" w:rsidRDefault="007C7952" w:rsidP="007C7952">
      <w:pPr>
        <w:rPr>
          <w:rFonts w:asciiTheme="minorHAnsi" w:hAnsiTheme="minorHAnsi"/>
        </w:rPr>
      </w:pPr>
    </w:p>
    <w:p w14:paraId="69F8532B" w14:textId="77777777" w:rsidR="007C7952" w:rsidRPr="00FE6BBD" w:rsidRDefault="007C7952" w:rsidP="007C7952">
      <w:pPr>
        <w:rPr>
          <w:rFonts w:asciiTheme="minorHAnsi" w:hAnsiTheme="minorHAnsi"/>
        </w:rPr>
      </w:pPr>
      <w:r w:rsidRPr="00FE6BBD">
        <w:rPr>
          <w:rFonts w:asciiTheme="minorHAnsi" w:hAnsiTheme="minorHAnsi"/>
        </w:rPr>
        <w:t xml:space="preserve">By the end of this </w:t>
      </w:r>
      <w:proofErr w:type="gramStart"/>
      <w:r w:rsidRPr="00FE6BBD">
        <w:rPr>
          <w:rFonts w:asciiTheme="minorHAnsi" w:hAnsiTheme="minorHAnsi"/>
        </w:rPr>
        <w:t>course</w:t>
      </w:r>
      <w:proofErr w:type="gramEnd"/>
      <w:r w:rsidRPr="00FE6BBD">
        <w:rPr>
          <w:rFonts w:asciiTheme="minorHAnsi" w:hAnsiTheme="minorHAnsi"/>
        </w:rPr>
        <w:t xml:space="preserve"> you will be able to:</w:t>
      </w:r>
    </w:p>
    <w:p w14:paraId="769B87BD" w14:textId="77777777"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rPr>
        <w:t xml:space="preserve">Compare and contrast regression techniques in order to decide which is the most appropriate given a particular research question or data </w:t>
      </w:r>
      <w:proofErr w:type="gramStart"/>
      <w:r w:rsidRPr="00FE6BBD">
        <w:rPr>
          <w:rFonts w:asciiTheme="minorHAnsi" w:hAnsiTheme="minorHAnsi"/>
        </w:rPr>
        <w:t>set</w:t>
      </w:r>
      <w:proofErr w:type="gramEnd"/>
      <w:r w:rsidRPr="00FE6BBD">
        <w:rPr>
          <w:rFonts w:asciiTheme="minorHAnsi" w:hAnsiTheme="minorHAnsi"/>
        </w:rPr>
        <w:t xml:space="preserve"> </w:t>
      </w:r>
    </w:p>
    <w:p w14:paraId="47B345CF" w14:textId="77777777"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rPr>
        <w:t xml:space="preserve">Use a statistical analysis to evaluate a research claim of interest to you </w:t>
      </w:r>
      <w:proofErr w:type="gramStart"/>
      <w:r w:rsidRPr="00FE6BBD">
        <w:rPr>
          <w:rFonts w:asciiTheme="minorHAnsi" w:hAnsiTheme="minorHAnsi"/>
        </w:rPr>
        <w:t>personally</w:t>
      </w:r>
      <w:proofErr w:type="gramEnd"/>
    </w:p>
    <w:p w14:paraId="438A029F" w14:textId="0E4E7076"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rPr>
        <w:t xml:space="preserve">Perform a regression analysis using </w:t>
      </w:r>
      <w:r w:rsidR="00AB6EB7">
        <w:rPr>
          <w:rFonts w:asciiTheme="minorHAnsi" w:hAnsiTheme="minorHAnsi"/>
        </w:rPr>
        <w:t>R</w:t>
      </w:r>
      <w:r w:rsidRPr="00FE6BBD">
        <w:rPr>
          <w:rFonts w:asciiTheme="minorHAnsi" w:hAnsiTheme="minorHAnsi"/>
        </w:rPr>
        <w:t xml:space="preserve"> Studio</w:t>
      </w:r>
    </w:p>
    <w:p w14:paraId="2093613C" w14:textId="77777777"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rPr>
        <w:t xml:space="preserve">Clearly and efficiently present your findings through writing a semi-formal statistical report, an oral discussion, </w:t>
      </w:r>
      <w:r w:rsidRPr="00FE6BBD">
        <w:rPr>
          <w:rFonts w:asciiTheme="minorHAnsi" w:hAnsiTheme="minorHAnsi"/>
          <w:color w:val="000000" w:themeColor="text1"/>
        </w:rPr>
        <w:t xml:space="preserve">and academic poster </w:t>
      </w:r>
      <w:proofErr w:type="gramStart"/>
      <w:r w:rsidRPr="00FE6BBD">
        <w:rPr>
          <w:rFonts w:asciiTheme="minorHAnsi" w:hAnsiTheme="minorHAnsi"/>
          <w:color w:val="000000" w:themeColor="text1"/>
        </w:rPr>
        <w:t>presentation</w:t>
      </w:r>
      <w:proofErr w:type="gramEnd"/>
    </w:p>
    <w:p w14:paraId="5105FB9C" w14:textId="77777777" w:rsidR="007C7952" w:rsidRPr="00FE6BBD" w:rsidRDefault="007C7952" w:rsidP="007C7952">
      <w:pPr>
        <w:pStyle w:val="ListParagraph"/>
        <w:numPr>
          <w:ilvl w:val="0"/>
          <w:numId w:val="4"/>
        </w:numPr>
        <w:rPr>
          <w:rFonts w:asciiTheme="minorHAnsi" w:hAnsiTheme="minorHAnsi"/>
          <w:color w:val="000000" w:themeColor="text1"/>
        </w:rPr>
      </w:pPr>
      <w:r w:rsidRPr="00FE6BBD">
        <w:rPr>
          <w:rFonts w:asciiTheme="minorHAnsi" w:hAnsiTheme="minorHAnsi"/>
          <w:color w:val="000000" w:themeColor="text1"/>
        </w:rPr>
        <w:t xml:space="preserve">Implement a strategy for learning an unfamiliar regression </w:t>
      </w:r>
      <w:proofErr w:type="gramStart"/>
      <w:r w:rsidRPr="00FE6BBD">
        <w:rPr>
          <w:rFonts w:asciiTheme="minorHAnsi" w:hAnsiTheme="minorHAnsi"/>
          <w:color w:val="000000" w:themeColor="text1"/>
        </w:rPr>
        <w:t>topic</w:t>
      </w:r>
      <w:proofErr w:type="gramEnd"/>
    </w:p>
    <w:p w14:paraId="6D926E14" w14:textId="77777777"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color w:val="000000"/>
          <w:shd w:val="clear" w:color="auto" w:fill="FFFFFF"/>
        </w:rPr>
        <w:t xml:space="preserve">Establish and maintain effective working relationships with </w:t>
      </w:r>
      <w:proofErr w:type="gramStart"/>
      <w:r w:rsidRPr="00FE6BBD">
        <w:rPr>
          <w:rFonts w:asciiTheme="minorHAnsi" w:hAnsiTheme="minorHAnsi"/>
          <w:color w:val="000000"/>
          <w:shd w:val="clear" w:color="auto" w:fill="FFFFFF"/>
        </w:rPr>
        <w:t>others</w:t>
      </w:r>
      <w:proofErr w:type="gramEnd"/>
    </w:p>
    <w:p w14:paraId="2595F060" w14:textId="77777777" w:rsidR="007C7952" w:rsidRPr="00FE6BBD" w:rsidRDefault="007C7952" w:rsidP="007C7952">
      <w:pPr>
        <w:pStyle w:val="ListParagraph"/>
        <w:numPr>
          <w:ilvl w:val="0"/>
          <w:numId w:val="4"/>
        </w:numPr>
        <w:rPr>
          <w:rFonts w:asciiTheme="minorHAnsi" w:hAnsiTheme="minorHAnsi"/>
        </w:rPr>
      </w:pPr>
      <w:r w:rsidRPr="00FE6BBD">
        <w:rPr>
          <w:rFonts w:asciiTheme="minorHAnsi" w:hAnsiTheme="minorHAnsi"/>
          <w14:textOutline w14:w="9525" w14:cap="rnd" w14:cmpd="sng" w14:algn="ctr">
            <w14:noFill/>
            <w14:prstDash w14:val="solid"/>
            <w14:bevel/>
          </w14:textOutline>
        </w:rPr>
        <w:t>Develop an understanding of the obligations of a statistician for reporting findings</w:t>
      </w:r>
      <w:r w:rsidRPr="00FE6BBD">
        <w:rPr>
          <w:rFonts w:asciiTheme="minorHAnsi" w:hAnsiTheme="minorHAnsi"/>
          <w:i/>
          <w14:textOutline w14:w="9525" w14:cap="rnd" w14:cmpd="sng" w14:algn="ctr">
            <w14:noFill/>
            <w14:prstDash w14:val="solid"/>
            <w14:bevel/>
          </w14:textOutline>
        </w:rPr>
        <w:t xml:space="preserve"> </w:t>
      </w:r>
      <w:proofErr w:type="gramStart"/>
      <w:r w:rsidRPr="00FE6BBD">
        <w:rPr>
          <w:rFonts w:asciiTheme="minorHAnsi" w:hAnsiTheme="minorHAnsi"/>
          <w14:textOutline w14:w="9525" w14:cap="rnd" w14:cmpd="sng" w14:algn="ctr">
            <w14:noFill/>
            <w14:prstDash w14:val="solid"/>
            <w14:bevel/>
          </w14:textOutline>
        </w:rPr>
        <w:t>ethically</w:t>
      </w:r>
      <w:proofErr w:type="gramEnd"/>
    </w:p>
    <w:p w14:paraId="04335723" w14:textId="77777777" w:rsidR="007C7952" w:rsidRPr="00FE6BBD" w:rsidRDefault="007C7952" w:rsidP="007C7952">
      <w:pPr>
        <w:rPr>
          <w:rFonts w:asciiTheme="minorHAnsi" w:hAnsiTheme="minorHAnsi"/>
        </w:rPr>
      </w:pPr>
    </w:p>
    <w:p w14:paraId="40A29F66" w14:textId="77777777" w:rsidR="007C7952" w:rsidRPr="00FE6BBD" w:rsidRDefault="007C7952" w:rsidP="007C7952">
      <w:pPr>
        <w:rPr>
          <w:rFonts w:asciiTheme="minorHAnsi" w:hAnsiTheme="minorHAnsi"/>
          <w:b/>
          <w:u w:val="single"/>
        </w:rPr>
      </w:pPr>
      <w:r w:rsidRPr="00FE6BBD">
        <w:rPr>
          <w:rFonts w:asciiTheme="minorHAnsi" w:hAnsiTheme="minorHAnsi"/>
          <w:b/>
          <w:u w:val="single"/>
        </w:rPr>
        <w:t>What tools do you need to be successful?</w:t>
      </w:r>
    </w:p>
    <w:p w14:paraId="39C9E30C" w14:textId="77777777" w:rsidR="007C7952" w:rsidRPr="00FE6BBD" w:rsidRDefault="007C7952" w:rsidP="007C7952">
      <w:pPr>
        <w:rPr>
          <w:rFonts w:asciiTheme="minorHAnsi" w:hAnsiTheme="minorHAnsi"/>
          <w:b/>
        </w:rPr>
      </w:pPr>
    </w:p>
    <w:p w14:paraId="548BFFBA" w14:textId="40E7D2F5" w:rsidR="00312913" w:rsidRPr="00312913" w:rsidRDefault="00481EC5" w:rsidP="00312913">
      <w:pPr>
        <w:pStyle w:val="ListParagraph"/>
        <w:numPr>
          <w:ilvl w:val="0"/>
          <w:numId w:val="9"/>
        </w:numPr>
        <w:rPr>
          <w:rFonts w:asciiTheme="minorHAnsi" w:hAnsiTheme="minorHAnsi"/>
          <w:b/>
        </w:rPr>
      </w:pPr>
      <w:r>
        <w:rPr>
          <w:rFonts w:asciiTheme="minorHAnsi" w:hAnsiTheme="minorHAnsi"/>
          <w:b/>
        </w:rPr>
        <w:t>Canvas</w:t>
      </w:r>
      <w:r w:rsidR="007C7952" w:rsidRPr="00FE6BBD">
        <w:rPr>
          <w:rFonts w:asciiTheme="minorHAnsi" w:hAnsiTheme="minorHAnsi"/>
          <w:b/>
        </w:rPr>
        <w:t xml:space="preserve">: </w:t>
      </w:r>
      <w:proofErr w:type="gramStart"/>
      <w:r w:rsidR="007C7952" w:rsidRPr="00FE6BBD">
        <w:rPr>
          <w:rFonts w:asciiTheme="minorHAnsi" w:hAnsiTheme="minorHAnsi"/>
        </w:rPr>
        <w:t>All of</w:t>
      </w:r>
      <w:proofErr w:type="gramEnd"/>
      <w:r w:rsidR="007C7952" w:rsidRPr="00FE6BBD">
        <w:rPr>
          <w:rFonts w:asciiTheme="minorHAnsi" w:hAnsiTheme="minorHAnsi"/>
        </w:rPr>
        <w:t xml:space="preserve"> the resources you should need or want for this course will be posted to </w:t>
      </w:r>
      <w:r>
        <w:rPr>
          <w:rFonts w:asciiTheme="minorHAnsi" w:hAnsiTheme="minorHAnsi"/>
        </w:rPr>
        <w:t>Canvas</w:t>
      </w:r>
      <w:r w:rsidR="007C7952" w:rsidRPr="00FE6BBD">
        <w:rPr>
          <w:rFonts w:asciiTheme="minorHAnsi" w:hAnsiTheme="minorHAnsi"/>
        </w:rPr>
        <w:t xml:space="preserve">. This site can also be used to communicate with your peers, upload assignments, and download supplemental notes. Additionally, announcements will be posted </w:t>
      </w:r>
      <w:r>
        <w:rPr>
          <w:rFonts w:asciiTheme="minorHAnsi" w:hAnsiTheme="minorHAnsi"/>
        </w:rPr>
        <w:t>via Canvas</w:t>
      </w:r>
      <w:r w:rsidR="007C7952" w:rsidRPr="00FE6BBD">
        <w:rPr>
          <w:rFonts w:asciiTheme="minorHAnsi" w:hAnsiTheme="minorHAnsi"/>
        </w:rPr>
        <w:t>. It is your responsibility to check for course updates through email or announcements.</w:t>
      </w:r>
    </w:p>
    <w:p w14:paraId="3919936C" w14:textId="0A9EA380" w:rsidR="00312913" w:rsidRPr="00312913" w:rsidRDefault="007C7952" w:rsidP="00312913">
      <w:pPr>
        <w:pStyle w:val="ListParagraph"/>
        <w:numPr>
          <w:ilvl w:val="0"/>
          <w:numId w:val="9"/>
        </w:numPr>
        <w:rPr>
          <w:rFonts w:asciiTheme="minorHAnsi" w:hAnsiTheme="minorHAnsi" w:cstheme="minorHAnsi"/>
          <w:color w:val="000000" w:themeColor="text1"/>
          <w:shd w:val="clear" w:color="auto" w:fill="FFFFFF"/>
        </w:rPr>
      </w:pPr>
      <w:r w:rsidRPr="00312913">
        <w:rPr>
          <w:rFonts w:asciiTheme="minorHAnsi" w:hAnsiTheme="minorHAnsi"/>
          <w:b/>
          <w:color w:val="000000" w:themeColor="text1"/>
        </w:rPr>
        <w:t>Textbook</w:t>
      </w:r>
      <w:r w:rsidR="00AB6EB7">
        <w:rPr>
          <w:rFonts w:asciiTheme="minorHAnsi" w:hAnsiTheme="minorHAnsi" w:cstheme="minorHAnsi"/>
          <w:color w:val="000000" w:themeColor="text1"/>
        </w:rPr>
        <w:t xml:space="preserve">: The primary </w:t>
      </w:r>
      <w:r w:rsidR="00AB6EB7" w:rsidRPr="00312913">
        <w:rPr>
          <w:rFonts w:asciiTheme="minorHAnsi" w:hAnsiTheme="minorHAnsi" w:cstheme="minorHAnsi"/>
          <w:color w:val="000000" w:themeColor="text1"/>
        </w:rPr>
        <w:t xml:space="preserve">recommended text for this course is </w:t>
      </w:r>
      <w:r w:rsidR="00750A8E" w:rsidRPr="00312913">
        <w:rPr>
          <w:rFonts w:asciiTheme="minorHAnsi" w:hAnsiTheme="minorHAnsi" w:cstheme="minorHAnsi"/>
          <w:i/>
          <w:color w:val="000000" w:themeColor="text1"/>
        </w:rPr>
        <w:t>A Second Course in Statistics: Regression Analysis (7</w:t>
      </w:r>
      <w:r w:rsidR="00750A8E" w:rsidRPr="00312913">
        <w:rPr>
          <w:rFonts w:asciiTheme="minorHAnsi" w:hAnsiTheme="minorHAnsi" w:cstheme="minorHAnsi"/>
          <w:i/>
          <w:color w:val="000000" w:themeColor="text1"/>
          <w:vertAlign w:val="superscript"/>
        </w:rPr>
        <w:t>th</w:t>
      </w:r>
      <w:r w:rsidR="00750A8E" w:rsidRPr="00312913">
        <w:rPr>
          <w:rFonts w:asciiTheme="minorHAnsi" w:hAnsiTheme="minorHAnsi" w:cstheme="minorHAnsi"/>
          <w:i/>
          <w:color w:val="000000" w:themeColor="text1"/>
        </w:rPr>
        <w:t xml:space="preserve"> ed) ISBN: </w:t>
      </w:r>
      <w:r w:rsidR="00750A8E" w:rsidRPr="00312913">
        <w:rPr>
          <w:rFonts w:asciiTheme="minorHAnsi" w:hAnsiTheme="minorHAnsi" w:cstheme="minorHAnsi"/>
          <w:color w:val="000000" w:themeColor="text1"/>
          <w:shd w:val="clear" w:color="auto" w:fill="FFFFFF"/>
        </w:rPr>
        <w:t xml:space="preserve">978-0321831453. There is a more recent </w:t>
      </w:r>
      <w:r w:rsidR="00750A8E" w:rsidRPr="00312913">
        <w:rPr>
          <w:rFonts w:asciiTheme="minorHAnsi" w:hAnsiTheme="minorHAnsi" w:cstheme="minorHAnsi"/>
          <w:color w:val="000000" w:themeColor="text1"/>
          <w:shd w:val="clear" w:color="auto" w:fill="FFFFFF"/>
        </w:rPr>
        <w:lastRenderedPageBreak/>
        <w:t>edition, but the 7</w:t>
      </w:r>
      <w:r w:rsidR="00750A8E" w:rsidRPr="00312913">
        <w:rPr>
          <w:rFonts w:asciiTheme="minorHAnsi" w:hAnsiTheme="minorHAnsi" w:cstheme="minorHAnsi"/>
          <w:color w:val="000000" w:themeColor="text1"/>
          <w:shd w:val="clear" w:color="auto" w:fill="FFFFFF"/>
          <w:vertAlign w:val="superscript"/>
        </w:rPr>
        <w:t>th</w:t>
      </w:r>
      <w:r w:rsidR="00750A8E" w:rsidRPr="00312913">
        <w:rPr>
          <w:rFonts w:asciiTheme="minorHAnsi" w:hAnsiTheme="minorHAnsi" w:cstheme="minorHAnsi"/>
          <w:color w:val="000000" w:themeColor="text1"/>
          <w:shd w:val="clear" w:color="auto" w:fill="FFFFFF"/>
        </w:rPr>
        <w:t xml:space="preserve"> will suffice</w:t>
      </w:r>
      <w:r w:rsidR="00750A8E" w:rsidRPr="00312913">
        <w:rPr>
          <w:rFonts w:asciiTheme="minorHAnsi" w:hAnsiTheme="minorHAnsi" w:cstheme="minorHAnsi"/>
          <w:color w:val="000000" w:themeColor="text1"/>
        </w:rPr>
        <w:t xml:space="preserve">. </w:t>
      </w:r>
      <w:r w:rsidRPr="00312913">
        <w:rPr>
          <w:rFonts w:asciiTheme="minorHAnsi" w:hAnsiTheme="minorHAnsi"/>
          <w:color w:val="000000" w:themeColor="text1"/>
        </w:rPr>
        <w:t>T</w:t>
      </w:r>
      <w:r w:rsidRPr="00312913">
        <w:rPr>
          <w:rFonts w:asciiTheme="minorHAnsi" w:hAnsiTheme="minorHAnsi" w:cstheme="minorHAnsi"/>
          <w:color w:val="000000" w:themeColor="text1"/>
        </w:rPr>
        <w:t xml:space="preserve">he </w:t>
      </w:r>
      <w:r w:rsidR="00AB6EB7">
        <w:rPr>
          <w:rFonts w:asciiTheme="minorHAnsi" w:hAnsiTheme="minorHAnsi" w:cstheme="minorHAnsi"/>
          <w:color w:val="000000" w:themeColor="text1"/>
        </w:rPr>
        <w:t>secondary recommended</w:t>
      </w:r>
      <w:r w:rsidRPr="00312913">
        <w:rPr>
          <w:rFonts w:asciiTheme="minorHAnsi" w:hAnsiTheme="minorHAnsi" w:cstheme="minorHAnsi"/>
          <w:color w:val="000000" w:themeColor="text1"/>
        </w:rPr>
        <w:t xml:space="preserve"> text for this course is</w:t>
      </w:r>
      <w:r w:rsidR="00750A8E">
        <w:rPr>
          <w:rFonts w:asciiTheme="minorHAnsi" w:hAnsiTheme="minorHAnsi" w:cstheme="minorHAnsi"/>
          <w:color w:val="000000" w:themeColor="text1"/>
        </w:rPr>
        <w:t xml:space="preserve"> </w:t>
      </w:r>
      <w:r w:rsidR="00750A8E" w:rsidRPr="00845518">
        <w:rPr>
          <w:rFonts w:asciiTheme="minorHAnsi" w:hAnsiTheme="minorHAnsi" w:cstheme="minorHAnsi"/>
          <w:i/>
          <w:iCs/>
          <w:color w:val="000000" w:themeColor="text1"/>
        </w:rPr>
        <w:t xml:space="preserve">Practicing Statistics: Guided Investigation for the Second Course </w:t>
      </w:r>
      <w:r w:rsidR="00750A8E" w:rsidRPr="00845518">
        <w:rPr>
          <w:rFonts w:asciiTheme="minorHAnsi" w:hAnsiTheme="minorHAnsi" w:cstheme="minorHAnsi"/>
          <w:i/>
          <w:iCs/>
          <w:color w:val="000000" w:themeColor="text1"/>
          <w:shd w:val="clear" w:color="auto" w:fill="FFFFFF"/>
        </w:rPr>
        <w:t>ISBN: 978-0321586018</w:t>
      </w:r>
      <w:r w:rsidR="00750A8E">
        <w:rPr>
          <w:rFonts w:asciiTheme="minorHAnsi" w:hAnsiTheme="minorHAnsi"/>
          <w:b/>
          <w:color w:val="000000" w:themeColor="text1"/>
        </w:rPr>
        <w:t>.</w:t>
      </w:r>
      <w:r w:rsidR="00750A8E" w:rsidRPr="00312913">
        <w:rPr>
          <w:rFonts w:asciiTheme="minorHAnsi" w:hAnsiTheme="minorHAnsi"/>
          <w:b/>
          <w:color w:val="000000" w:themeColor="text1"/>
        </w:rPr>
        <w:t xml:space="preserve"> </w:t>
      </w:r>
    </w:p>
    <w:p w14:paraId="71BE80DC" w14:textId="71A6E19A" w:rsidR="00750A8E" w:rsidRPr="00750A8E" w:rsidRDefault="00750A8E" w:rsidP="00312913">
      <w:pPr>
        <w:pStyle w:val="ListParagraph"/>
        <w:numPr>
          <w:ilvl w:val="1"/>
          <w:numId w:val="9"/>
        </w:num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 sections listed in the syllabus correspond with the </w:t>
      </w:r>
      <w:r>
        <w:rPr>
          <w:rFonts w:asciiTheme="minorHAnsi" w:hAnsiTheme="minorHAnsi" w:cstheme="minorHAnsi"/>
          <w:i/>
          <w:iCs/>
          <w:color w:val="000000" w:themeColor="text1"/>
          <w:shd w:val="clear" w:color="auto" w:fill="FFFFFF"/>
        </w:rPr>
        <w:t>Regression Analysis</w:t>
      </w:r>
      <w:r>
        <w:rPr>
          <w:rFonts w:asciiTheme="minorHAnsi" w:hAnsiTheme="minorHAnsi" w:cstheme="minorHAnsi"/>
          <w:color w:val="000000" w:themeColor="text1"/>
          <w:shd w:val="clear" w:color="auto" w:fill="FFFFFF"/>
        </w:rPr>
        <w:t xml:space="preserve"> book</w:t>
      </w:r>
      <w:r>
        <w:rPr>
          <w:rFonts w:asciiTheme="minorHAnsi" w:hAnsiTheme="minorHAnsi" w:cstheme="minorHAnsi"/>
          <w:i/>
          <w:iCs/>
          <w:color w:val="000000" w:themeColor="text1"/>
          <w:shd w:val="clear" w:color="auto" w:fill="FFFFFF"/>
        </w:rPr>
        <w:t>.</w:t>
      </w:r>
    </w:p>
    <w:p w14:paraId="6D24B95E" w14:textId="0E0F084F" w:rsidR="007C7952" w:rsidRPr="00312913" w:rsidRDefault="007C7952" w:rsidP="00312913">
      <w:pPr>
        <w:pStyle w:val="ListParagraph"/>
        <w:numPr>
          <w:ilvl w:val="1"/>
          <w:numId w:val="9"/>
        </w:numPr>
        <w:rPr>
          <w:rFonts w:asciiTheme="minorHAnsi" w:hAnsiTheme="minorHAnsi" w:cstheme="minorHAnsi"/>
          <w:color w:val="000000" w:themeColor="text1"/>
          <w:shd w:val="clear" w:color="auto" w:fill="FFFFFF"/>
        </w:rPr>
      </w:pPr>
      <w:r w:rsidRPr="00312913">
        <w:rPr>
          <w:rFonts w:asciiTheme="minorHAnsi" w:hAnsiTheme="minorHAnsi" w:cstheme="minorHAnsi"/>
          <w:color w:val="000000" w:themeColor="text1"/>
        </w:rPr>
        <w:t xml:space="preserve">While I will provide supplemental notes, </w:t>
      </w:r>
      <w:r w:rsidR="00AB6EB7">
        <w:rPr>
          <w:rFonts w:asciiTheme="minorHAnsi" w:hAnsiTheme="minorHAnsi" w:cstheme="minorHAnsi"/>
          <w:color w:val="000000" w:themeColor="text1"/>
        </w:rPr>
        <w:t>I recommend you</w:t>
      </w:r>
      <w:r w:rsidRPr="00312913">
        <w:rPr>
          <w:rFonts w:asciiTheme="minorHAnsi" w:hAnsiTheme="minorHAnsi" w:cstheme="minorHAnsi"/>
          <w:color w:val="000000" w:themeColor="text1"/>
        </w:rPr>
        <w:t xml:space="preserve"> read the textbook to create your own collection of notes.</w:t>
      </w:r>
    </w:p>
    <w:p w14:paraId="14530629" w14:textId="2DF18FF4" w:rsidR="00BB7808" w:rsidRPr="006A3E68" w:rsidRDefault="00BB7808" w:rsidP="00BB7808">
      <w:pPr>
        <w:pStyle w:val="NormalWeb"/>
        <w:numPr>
          <w:ilvl w:val="0"/>
          <w:numId w:val="9"/>
        </w:numPr>
        <w:rPr>
          <w:rFonts w:ascii="Calibri" w:hAnsi="Calibri" w:cs="Calibri"/>
        </w:rPr>
      </w:pPr>
      <w:r w:rsidRPr="006A3E68">
        <w:rPr>
          <w:rFonts w:ascii="Calibri" w:hAnsi="Calibri" w:cs="Calibri"/>
          <w:b/>
        </w:rPr>
        <w:t xml:space="preserve">R Studio: </w:t>
      </w:r>
      <w:r w:rsidRPr="006A3E68">
        <w:rPr>
          <w:rFonts w:ascii="Calibri" w:hAnsi="Calibri" w:cs="Calibri"/>
        </w:rPr>
        <w:t xml:space="preserve">The software introduced and featured in this course is R. RStudio is a software that runs R with additional user-friendly features. RStudio will be used for all in-class R demonstrations and examples. Both R and RStudio are free for download for all operating systems. R will need to be </w:t>
      </w:r>
      <w:hyperlink r:id="rId8" w:history="1">
        <w:r w:rsidRPr="006A3E68">
          <w:rPr>
            <w:rStyle w:val="Hyperlink"/>
            <w:rFonts w:ascii="Calibri" w:hAnsi="Calibri" w:cs="Calibri"/>
          </w:rPr>
          <w:t>downloaded</w:t>
        </w:r>
      </w:hyperlink>
      <w:r w:rsidRPr="006A3E68">
        <w:rPr>
          <w:rFonts w:ascii="Calibri" w:hAnsi="Calibri" w:cs="Calibri"/>
          <w:color w:val="0000FF"/>
        </w:rPr>
        <w:t xml:space="preserve"> </w:t>
      </w:r>
      <w:r w:rsidRPr="006A3E68">
        <w:rPr>
          <w:rFonts w:ascii="Calibri" w:hAnsi="Calibri" w:cs="Calibri"/>
        </w:rPr>
        <w:t xml:space="preserve">first. RStudio Desktop is the recommended version for </w:t>
      </w:r>
      <w:hyperlink r:id="rId9" w:history="1">
        <w:r w:rsidRPr="006A3E68">
          <w:rPr>
            <w:rStyle w:val="Hyperlink"/>
            <w:rFonts w:ascii="Calibri" w:hAnsi="Calibri" w:cs="Calibri"/>
          </w:rPr>
          <w:t>download</w:t>
        </w:r>
      </w:hyperlink>
      <w:r w:rsidRPr="006A3E68">
        <w:rPr>
          <w:rFonts w:ascii="Calibri" w:hAnsi="Calibri" w:cs="Calibri"/>
        </w:rPr>
        <w:t xml:space="preserve">. </w:t>
      </w:r>
      <w:r w:rsidR="0060312A" w:rsidRPr="006A3E68">
        <w:rPr>
          <w:rFonts w:ascii="Calibri" w:hAnsi="Calibri" w:cs="Calibri"/>
        </w:rPr>
        <w:t>Be sure to download the version that match the specifications of your computer.</w:t>
      </w:r>
      <w:r w:rsidR="006A3E68">
        <w:rPr>
          <w:rFonts w:ascii="Calibri" w:hAnsi="Calibri" w:cs="Calibri"/>
        </w:rPr>
        <w:t xml:space="preserve"> </w:t>
      </w:r>
      <w:r w:rsidR="006A3E68" w:rsidRPr="006A3E68">
        <w:rPr>
          <w:rFonts w:ascii="Calibri" w:hAnsi="Calibri" w:cs="Calibri"/>
          <w:b/>
          <w:bCs/>
        </w:rPr>
        <w:t>There was an update to Base R in the summer, you will want to download that new version</w:t>
      </w:r>
      <w:r w:rsidR="006A3E68">
        <w:rPr>
          <w:rFonts w:ascii="Calibri" w:hAnsi="Calibri" w:cs="Calibri"/>
          <w:b/>
          <w:bCs/>
        </w:rPr>
        <w:t xml:space="preserve"> (4.4.1 “Race for your life</w:t>
      </w:r>
      <w:r w:rsidR="002147D8">
        <w:rPr>
          <w:rFonts w:ascii="Calibri" w:hAnsi="Calibri" w:cs="Calibri"/>
          <w:b/>
          <w:bCs/>
        </w:rPr>
        <w:t>”</w:t>
      </w:r>
      <w:r w:rsidR="006A3E68">
        <w:rPr>
          <w:rFonts w:ascii="Calibri" w:hAnsi="Calibri" w:cs="Calibri"/>
          <w:b/>
          <w:bCs/>
        </w:rPr>
        <w:t>)</w:t>
      </w:r>
    </w:p>
    <w:p w14:paraId="21473E9F" w14:textId="147B5A9B" w:rsidR="00D8374A" w:rsidRPr="00FE6BBD" w:rsidRDefault="00D8374A" w:rsidP="007C7952">
      <w:pPr>
        <w:pStyle w:val="ListParagraph"/>
        <w:numPr>
          <w:ilvl w:val="0"/>
          <w:numId w:val="9"/>
        </w:numPr>
        <w:rPr>
          <w:rFonts w:asciiTheme="minorHAnsi" w:hAnsiTheme="minorHAnsi"/>
          <w:bCs/>
        </w:rPr>
      </w:pPr>
      <w:proofErr w:type="spellStart"/>
      <w:r w:rsidRPr="00FE6BBD">
        <w:rPr>
          <w:rFonts w:asciiTheme="minorHAnsi" w:hAnsiTheme="minorHAnsi"/>
          <w:b/>
        </w:rPr>
        <w:t>Gradescope</w:t>
      </w:r>
      <w:proofErr w:type="spellEnd"/>
      <w:r w:rsidRPr="00FE6BBD">
        <w:rPr>
          <w:rFonts w:asciiTheme="minorHAnsi" w:hAnsiTheme="minorHAnsi"/>
          <w:b/>
        </w:rPr>
        <w:t xml:space="preserve">: </w:t>
      </w:r>
      <w:r w:rsidRPr="00FE6BBD">
        <w:rPr>
          <w:rFonts w:asciiTheme="minorHAnsi" w:hAnsiTheme="minorHAnsi"/>
          <w:bCs/>
        </w:rPr>
        <w:t xml:space="preserve">You will use </w:t>
      </w:r>
      <w:proofErr w:type="spellStart"/>
      <w:r w:rsidRPr="00FE6BBD">
        <w:rPr>
          <w:rFonts w:asciiTheme="minorHAnsi" w:hAnsiTheme="minorHAnsi"/>
          <w:bCs/>
        </w:rPr>
        <w:t>Gradescope</w:t>
      </w:r>
      <w:proofErr w:type="spellEnd"/>
      <w:r w:rsidRPr="00FE6BBD">
        <w:rPr>
          <w:rFonts w:asciiTheme="minorHAnsi" w:hAnsiTheme="minorHAnsi"/>
          <w:bCs/>
        </w:rPr>
        <w:t xml:space="preserve"> to submit most assignments. Please familiarize yourself with the appropriate submission </w:t>
      </w:r>
      <w:r w:rsidR="006755B6" w:rsidRPr="00FE6BBD">
        <w:rPr>
          <w:rFonts w:asciiTheme="minorHAnsi" w:hAnsiTheme="minorHAnsi"/>
          <w:bCs/>
        </w:rPr>
        <w:t>procedure</w:t>
      </w:r>
      <w:r w:rsidRPr="00FE6BBD">
        <w:rPr>
          <w:rFonts w:asciiTheme="minorHAnsi" w:hAnsiTheme="minorHAnsi"/>
          <w:bCs/>
        </w:rPr>
        <w:t>. If an assignment is not submitted correctly, it will not be graded.</w:t>
      </w:r>
    </w:p>
    <w:p w14:paraId="499207A3" w14:textId="77777777" w:rsidR="007C7952" w:rsidRPr="00FE6BBD" w:rsidRDefault="007C7952" w:rsidP="007C7952">
      <w:pPr>
        <w:rPr>
          <w:rFonts w:asciiTheme="minorHAnsi" w:hAnsiTheme="minorHAnsi"/>
          <w:i/>
          <w:color w:val="FF0000"/>
        </w:rPr>
      </w:pPr>
    </w:p>
    <w:p w14:paraId="023BE59D" w14:textId="77777777" w:rsidR="007C7952" w:rsidRPr="00FE6BBD" w:rsidRDefault="007C7952" w:rsidP="007C7952">
      <w:pPr>
        <w:rPr>
          <w:rFonts w:asciiTheme="minorHAnsi" w:hAnsiTheme="minorHAnsi"/>
          <w:b/>
          <w:u w:val="single"/>
        </w:rPr>
      </w:pPr>
      <w:r w:rsidRPr="00FE6BBD">
        <w:rPr>
          <w:rFonts w:asciiTheme="minorHAnsi" w:hAnsiTheme="minorHAnsi"/>
          <w:b/>
          <w:u w:val="single"/>
        </w:rPr>
        <w:t>Who/What is here to help you be successful?</w:t>
      </w:r>
    </w:p>
    <w:p w14:paraId="4EE47301" w14:textId="65897E6D" w:rsidR="007C7952" w:rsidRPr="00FE6BBD" w:rsidRDefault="007C7952" w:rsidP="007C7952">
      <w:pPr>
        <w:pStyle w:val="ListParagraph"/>
        <w:numPr>
          <w:ilvl w:val="0"/>
          <w:numId w:val="8"/>
        </w:numPr>
        <w:rPr>
          <w:rFonts w:asciiTheme="minorHAnsi" w:hAnsiTheme="minorHAnsi"/>
        </w:rPr>
      </w:pPr>
      <w:r w:rsidRPr="00FE6BBD">
        <w:rPr>
          <w:rFonts w:asciiTheme="minorHAnsi" w:hAnsiTheme="minorHAnsi"/>
          <w:b/>
        </w:rPr>
        <w:t>Instructor</w:t>
      </w:r>
      <w:r w:rsidRPr="00FE6BBD">
        <w:rPr>
          <w:rFonts w:asciiTheme="minorHAnsi" w:hAnsiTheme="minorHAnsi"/>
        </w:rPr>
        <w:t xml:space="preserve">: Krista </w:t>
      </w:r>
      <w:proofErr w:type="spellStart"/>
      <w:r w:rsidRPr="00FE6BBD">
        <w:rPr>
          <w:rFonts w:asciiTheme="minorHAnsi" w:hAnsiTheme="minorHAnsi"/>
        </w:rPr>
        <w:t>Varanyak</w:t>
      </w:r>
      <w:proofErr w:type="spellEnd"/>
      <w:r w:rsidRPr="00FE6BBD">
        <w:rPr>
          <w:rFonts w:asciiTheme="minorHAnsi" w:hAnsiTheme="minorHAnsi"/>
        </w:rPr>
        <w:t xml:space="preserve"> (that’s me). My research is Statistics Education (how to teach statistics</w:t>
      </w:r>
      <w:proofErr w:type="gramStart"/>
      <w:r w:rsidRPr="00FE6BBD">
        <w:rPr>
          <w:rFonts w:asciiTheme="minorHAnsi" w:hAnsiTheme="minorHAnsi"/>
        </w:rPr>
        <w:t>)</w:t>
      </w:r>
      <w:proofErr w:type="gramEnd"/>
      <w:r w:rsidRPr="00FE6BBD">
        <w:rPr>
          <w:rFonts w:asciiTheme="minorHAnsi" w:hAnsiTheme="minorHAnsi"/>
        </w:rPr>
        <w:t xml:space="preserve"> and I am currently learn</w:t>
      </w:r>
      <w:r w:rsidR="008430B4" w:rsidRPr="00FE6BBD">
        <w:rPr>
          <w:rFonts w:asciiTheme="minorHAnsi" w:hAnsiTheme="minorHAnsi"/>
        </w:rPr>
        <w:t>ing</w:t>
      </w:r>
      <w:r w:rsidRPr="00FE6BBD">
        <w:rPr>
          <w:rFonts w:asciiTheme="minorHAnsi" w:hAnsiTheme="minorHAnsi"/>
        </w:rPr>
        <w:t xml:space="preserve"> more about intermediate stats</w:t>
      </w:r>
      <w:r w:rsidR="008430B4" w:rsidRPr="00FE6BBD">
        <w:rPr>
          <w:rFonts w:asciiTheme="minorHAnsi" w:hAnsiTheme="minorHAnsi"/>
        </w:rPr>
        <w:t xml:space="preserve"> courses</w:t>
      </w:r>
      <w:r w:rsidRPr="00FE6BBD">
        <w:rPr>
          <w:rFonts w:asciiTheme="minorHAnsi" w:hAnsiTheme="minorHAnsi"/>
        </w:rPr>
        <w:t xml:space="preserve"> across the country. When I am not teaching </w:t>
      </w:r>
      <w:proofErr w:type="gramStart"/>
      <w:r w:rsidRPr="00FE6BBD">
        <w:rPr>
          <w:rFonts w:asciiTheme="minorHAnsi" w:hAnsiTheme="minorHAnsi"/>
        </w:rPr>
        <w:t>(,or</w:t>
      </w:r>
      <w:proofErr w:type="gramEnd"/>
      <w:r w:rsidRPr="00FE6BBD">
        <w:rPr>
          <w:rFonts w:asciiTheme="minorHAnsi" w:hAnsiTheme="minorHAnsi"/>
        </w:rPr>
        <w:t xml:space="preserve"> prepping, or grading, or meeting with students,…) I enjoy dancing</w:t>
      </w:r>
      <w:r w:rsidR="00FE58E4" w:rsidRPr="00FE6BBD">
        <w:rPr>
          <w:rFonts w:asciiTheme="minorHAnsi" w:hAnsiTheme="minorHAnsi"/>
        </w:rPr>
        <w:t xml:space="preserve">, </w:t>
      </w:r>
      <w:r w:rsidR="00481EC5">
        <w:rPr>
          <w:rFonts w:asciiTheme="minorHAnsi" w:hAnsiTheme="minorHAnsi"/>
        </w:rPr>
        <w:t>reading</w:t>
      </w:r>
      <w:r w:rsidR="00FE58E4" w:rsidRPr="00FE6BBD">
        <w:rPr>
          <w:rFonts w:asciiTheme="minorHAnsi" w:hAnsiTheme="minorHAnsi"/>
        </w:rPr>
        <w:t>,</w:t>
      </w:r>
      <w:r w:rsidRPr="00FE6BBD">
        <w:rPr>
          <w:rFonts w:asciiTheme="minorHAnsi" w:hAnsiTheme="minorHAnsi"/>
        </w:rPr>
        <w:t xml:space="preserve"> am a certified fitness instructor</w:t>
      </w:r>
      <w:r w:rsidR="00481EC5">
        <w:rPr>
          <w:rFonts w:asciiTheme="minorHAnsi" w:hAnsiTheme="minorHAnsi"/>
        </w:rPr>
        <w:t>,</w:t>
      </w:r>
      <w:r w:rsidR="004F3AF9">
        <w:rPr>
          <w:rFonts w:asciiTheme="minorHAnsi" w:hAnsiTheme="minorHAnsi"/>
        </w:rPr>
        <w:t xml:space="preserve"> and own a local studio</w:t>
      </w:r>
      <w:r w:rsidRPr="00FE6BBD">
        <w:rPr>
          <w:rFonts w:asciiTheme="minorHAnsi" w:hAnsiTheme="minorHAnsi"/>
        </w:rPr>
        <w:t>.</w:t>
      </w:r>
    </w:p>
    <w:p w14:paraId="14844B80" w14:textId="5BF0852F" w:rsidR="00CD6C42" w:rsidRPr="00BB7808" w:rsidRDefault="00CD6C42" w:rsidP="007C7952">
      <w:pPr>
        <w:pStyle w:val="ListParagraph"/>
        <w:numPr>
          <w:ilvl w:val="1"/>
          <w:numId w:val="8"/>
        </w:numPr>
        <w:rPr>
          <w:rFonts w:asciiTheme="minorHAnsi" w:hAnsiTheme="minorHAnsi" w:cstheme="minorHAnsi"/>
        </w:rPr>
      </w:pPr>
      <w:r w:rsidRPr="00BB7808">
        <w:rPr>
          <w:rFonts w:asciiTheme="minorHAnsi" w:hAnsiTheme="minorHAnsi" w:cstheme="minorHAnsi"/>
          <w:b/>
          <w:bCs/>
        </w:rPr>
        <w:t>Email</w:t>
      </w:r>
      <w:r w:rsidRPr="00BB7808">
        <w:rPr>
          <w:rFonts w:asciiTheme="minorHAnsi" w:hAnsiTheme="minorHAnsi" w:cstheme="minorHAnsi"/>
        </w:rPr>
        <w:t xml:space="preserve">: </w:t>
      </w:r>
      <w:hyperlink r:id="rId10" w:history="1">
        <w:r w:rsidRPr="00BB7808">
          <w:rPr>
            <w:rStyle w:val="Hyperlink"/>
            <w:rFonts w:asciiTheme="minorHAnsi" w:hAnsiTheme="minorHAnsi" w:cstheme="minorHAnsi"/>
          </w:rPr>
          <w:t>kristav@virginia.edu</w:t>
        </w:r>
      </w:hyperlink>
      <w:r w:rsidRPr="00BB7808">
        <w:rPr>
          <w:rFonts w:asciiTheme="minorHAnsi" w:hAnsiTheme="minorHAnsi" w:cstheme="minorHAnsi"/>
        </w:rPr>
        <w:t xml:space="preserve"> (same as kmv9q@virginia.edu)</w:t>
      </w:r>
    </w:p>
    <w:p w14:paraId="2D1CC555" w14:textId="60A9FF6B" w:rsidR="007C7952" w:rsidRPr="00BB7808" w:rsidRDefault="007C7952" w:rsidP="007C7952">
      <w:pPr>
        <w:pStyle w:val="ListParagraph"/>
        <w:numPr>
          <w:ilvl w:val="1"/>
          <w:numId w:val="8"/>
        </w:numPr>
        <w:rPr>
          <w:rFonts w:asciiTheme="minorHAnsi" w:hAnsiTheme="minorHAnsi" w:cstheme="minorHAnsi"/>
        </w:rPr>
      </w:pPr>
      <w:r w:rsidRPr="00BB7808">
        <w:rPr>
          <w:rFonts w:asciiTheme="minorHAnsi" w:hAnsiTheme="minorHAnsi" w:cstheme="minorHAnsi"/>
          <w:b/>
        </w:rPr>
        <w:t>Office</w:t>
      </w:r>
      <w:r w:rsidRPr="00BB7808">
        <w:rPr>
          <w:rFonts w:asciiTheme="minorHAnsi" w:hAnsiTheme="minorHAnsi" w:cstheme="minorHAnsi"/>
        </w:rPr>
        <w:t xml:space="preserve">: </w:t>
      </w:r>
      <w:r w:rsidR="008430B4" w:rsidRPr="00BB7808">
        <w:rPr>
          <w:rFonts w:asciiTheme="minorHAnsi" w:hAnsiTheme="minorHAnsi" w:cstheme="minorHAnsi"/>
        </w:rPr>
        <w:t>Halsey 211</w:t>
      </w:r>
      <w:r w:rsidRPr="00BB7808">
        <w:rPr>
          <w:rFonts w:asciiTheme="minorHAnsi" w:hAnsiTheme="minorHAnsi" w:cstheme="minorHAnsi"/>
        </w:rPr>
        <w:t xml:space="preserve"> </w:t>
      </w:r>
    </w:p>
    <w:p w14:paraId="6D00B49D" w14:textId="77777777" w:rsidR="007B7BA7" w:rsidRPr="00BB7808" w:rsidRDefault="003C07D3" w:rsidP="007B7BA7">
      <w:pPr>
        <w:pStyle w:val="ListParagraph"/>
        <w:numPr>
          <w:ilvl w:val="0"/>
          <w:numId w:val="8"/>
        </w:numPr>
        <w:rPr>
          <w:rFonts w:asciiTheme="minorHAnsi" w:hAnsiTheme="minorHAnsi" w:cstheme="minorHAnsi"/>
          <w:color w:val="000000" w:themeColor="text1"/>
        </w:rPr>
      </w:pPr>
      <w:r w:rsidRPr="00BB7808">
        <w:rPr>
          <w:rFonts w:asciiTheme="minorHAnsi" w:hAnsiTheme="minorHAnsi" w:cstheme="minorHAnsi"/>
          <w:b/>
          <w:color w:val="000000" w:themeColor="text1"/>
        </w:rPr>
        <w:t>Undergraduate Course Assistant</w:t>
      </w:r>
      <w:r w:rsidR="000C076F" w:rsidRPr="00BB7808">
        <w:rPr>
          <w:rFonts w:asciiTheme="minorHAnsi" w:hAnsiTheme="minorHAnsi" w:cstheme="minorHAnsi"/>
          <w:b/>
          <w:color w:val="000000" w:themeColor="text1"/>
        </w:rPr>
        <w:t>s</w:t>
      </w:r>
      <w:r w:rsidRPr="00BB7808">
        <w:rPr>
          <w:rFonts w:asciiTheme="minorHAnsi" w:hAnsiTheme="minorHAnsi" w:cstheme="minorHAnsi"/>
          <w:color w:val="000000" w:themeColor="text1"/>
        </w:rPr>
        <w:t xml:space="preserve">: </w:t>
      </w:r>
      <w:r w:rsidR="00830B24" w:rsidRPr="00BB7808">
        <w:rPr>
          <w:rFonts w:asciiTheme="minorHAnsi" w:hAnsiTheme="minorHAnsi" w:cstheme="minorHAnsi"/>
          <w:color w:val="000000" w:themeColor="text1"/>
        </w:rPr>
        <w:t>Great resources in each class meeting + office hours</w:t>
      </w:r>
    </w:p>
    <w:p w14:paraId="5FE14BF3" w14:textId="5F41123C" w:rsidR="00BB7808" w:rsidRPr="00BB7808" w:rsidRDefault="00BB7808" w:rsidP="00BB7808">
      <w:pPr>
        <w:pStyle w:val="ListParagraph"/>
        <w:numPr>
          <w:ilvl w:val="1"/>
          <w:numId w:val="8"/>
        </w:numPr>
        <w:rPr>
          <w:rFonts w:asciiTheme="minorHAnsi" w:hAnsiTheme="minorHAnsi" w:cstheme="minorHAnsi"/>
          <w:color w:val="000000" w:themeColor="text1"/>
        </w:rPr>
      </w:pPr>
      <w:r>
        <w:rPr>
          <w:rFonts w:asciiTheme="minorHAnsi" w:hAnsiTheme="minorHAnsi" w:cstheme="minorHAnsi"/>
          <w:color w:val="000000" w:themeColor="text1"/>
        </w:rPr>
        <w:t>8:00am Section</w:t>
      </w:r>
      <w:r w:rsidR="002147D8">
        <w:rPr>
          <w:rFonts w:asciiTheme="minorHAnsi" w:hAnsiTheme="minorHAnsi" w:cstheme="minorHAnsi"/>
          <w:color w:val="000000" w:themeColor="text1"/>
        </w:rPr>
        <w:t xml:space="preserve"> </w:t>
      </w:r>
      <w:r w:rsidR="00920F21">
        <w:rPr>
          <w:rFonts w:asciiTheme="minorHAnsi" w:hAnsiTheme="minorHAnsi" w:cstheme="minorHAnsi"/>
          <w:color w:val="000000" w:themeColor="text1"/>
        </w:rPr>
        <w:t xml:space="preserve">- </w:t>
      </w:r>
      <w:r w:rsidR="007C0B78">
        <w:rPr>
          <w:rFonts w:ascii="Aptos" w:hAnsi="Aptos"/>
          <w:color w:val="212121"/>
        </w:rPr>
        <w:t>Elizabeth Stevenson (ybp7zy@virginia.edu)</w:t>
      </w:r>
    </w:p>
    <w:p w14:paraId="3BDF6FCB" w14:textId="7B42B1B0" w:rsidR="007C0B78" w:rsidRPr="007C0B78" w:rsidRDefault="00BB7808" w:rsidP="0083541F">
      <w:pPr>
        <w:pStyle w:val="ListParagraph"/>
        <w:numPr>
          <w:ilvl w:val="1"/>
          <w:numId w:val="8"/>
        </w:numPr>
        <w:rPr>
          <w:rFonts w:asciiTheme="minorHAnsi" w:hAnsiTheme="minorHAnsi" w:cstheme="minorHAnsi"/>
          <w:color w:val="000000" w:themeColor="text1"/>
        </w:rPr>
      </w:pPr>
      <w:r w:rsidRPr="007C0B78">
        <w:rPr>
          <w:rFonts w:asciiTheme="minorHAnsi" w:hAnsiTheme="minorHAnsi" w:cstheme="minorHAnsi"/>
          <w:color w:val="000000" w:themeColor="text1"/>
        </w:rPr>
        <w:t>9:30am Section</w:t>
      </w:r>
      <w:r w:rsidR="00920F21" w:rsidRPr="007C0B78">
        <w:rPr>
          <w:rFonts w:asciiTheme="minorHAnsi" w:hAnsiTheme="minorHAnsi" w:cstheme="minorHAnsi"/>
          <w:color w:val="000000" w:themeColor="text1"/>
        </w:rPr>
        <w:t xml:space="preserve"> - </w:t>
      </w:r>
      <w:proofErr w:type="spellStart"/>
      <w:r w:rsidR="007C0B78">
        <w:rPr>
          <w:rFonts w:ascii="Aptos" w:hAnsi="Aptos"/>
          <w:color w:val="212121"/>
        </w:rPr>
        <w:t>Divya</w:t>
      </w:r>
      <w:proofErr w:type="spellEnd"/>
      <w:r w:rsidR="007C0B78">
        <w:rPr>
          <w:rFonts w:ascii="Aptos" w:hAnsi="Aptos"/>
          <w:color w:val="212121"/>
        </w:rPr>
        <w:t xml:space="preserve"> Ramakrishnan (hzy8ha@virginia.edu)</w:t>
      </w:r>
    </w:p>
    <w:p w14:paraId="73600B3D" w14:textId="05858A5B" w:rsidR="00BB7808" w:rsidRPr="007C0B78" w:rsidRDefault="00B178B1" w:rsidP="0083541F">
      <w:pPr>
        <w:pStyle w:val="ListParagraph"/>
        <w:numPr>
          <w:ilvl w:val="1"/>
          <w:numId w:val="8"/>
        </w:numPr>
        <w:rPr>
          <w:rFonts w:asciiTheme="minorHAnsi" w:hAnsiTheme="minorHAnsi" w:cstheme="minorHAnsi"/>
          <w:color w:val="000000" w:themeColor="text1"/>
        </w:rPr>
      </w:pPr>
      <w:r w:rsidRPr="007C0B78">
        <w:rPr>
          <w:rFonts w:asciiTheme="minorHAnsi" w:hAnsiTheme="minorHAnsi" w:cstheme="minorHAnsi"/>
          <w:color w:val="000000" w:themeColor="text1"/>
        </w:rPr>
        <w:t>11</w:t>
      </w:r>
      <w:r w:rsidR="00BB7808" w:rsidRPr="007C0B78">
        <w:rPr>
          <w:rFonts w:asciiTheme="minorHAnsi" w:hAnsiTheme="minorHAnsi" w:cstheme="minorHAnsi"/>
          <w:color w:val="000000" w:themeColor="text1"/>
        </w:rPr>
        <w:t>:</w:t>
      </w:r>
      <w:r w:rsidR="0060312A" w:rsidRPr="007C0B78">
        <w:rPr>
          <w:rFonts w:asciiTheme="minorHAnsi" w:hAnsiTheme="minorHAnsi" w:cstheme="minorHAnsi"/>
          <w:color w:val="000000" w:themeColor="text1"/>
        </w:rPr>
        <w:t>0</w:t>
      </w:r>
      <w:r w:rsidR="00BB7808" w:rsidRPr="007C0B78">
        <w:rPr>
          <w:rFonts w:asciiTheme="minorHAnsi" w:hAnsiTheme="minorHAnsi" w:cstheme="minorHAnsi"/>
          <w:color w:val="000000" w:themeColor="text1"/>
        </w:rPr>
        <w:t>0</w:t>
      </w:r>
      <w:r w:rsidRPr="007C0B78">
        <w:rPr>
          <w:rFonts w:asciiTheme="minorHAnsi" w:hAnsiTheme="minorHAnsi" w:cstheme="minorHAnsi"/>
          <w:color w:val="000000" w:themeColor="text1"/>
        </w:rPr>
        <w:t>am</w:t>
      </w:r>
      <w:r w:rsidR="00BB7808" w:rsidRPr="007C0B78">
        <w:rPr>
          <w:rFonts w:asciiTheme="minorHAnsi" w:hAnsiTheme="minorHAnsi" w:cstheme="minorHAnsi"/>
          <w:color w:val="000000" w:themeColor="text1"/>
        </w:rPr>
        <w:t xml:space="preserve"> Section</w:t>
      </w:r>
      <w:r w:rsidR="00920F21" w:rsidRPr="007C0B78">
        <w:rPr>
          <w:rFonts w:asciiTheme="minorHAnsi" w:hAnsiTheme="minorHAnsi" w:cstheme="minorHAnsi"/>
          <w:color w:val="000000" w:themeColor="text1"/>
        </w:rPr>
        <w:t xml:space="preserve"> – </w:t>
      </w:r>
      <w:r w:rsidR="007C0B78">
        <w:rPr>
          <w:rFonts w:ascii="Aptos" w:hAnsi="Aptos"/>
          <w:color w:val="212121"/>
        </w:rPr>
        <w:t>Rowan Rosenblum (qtg3zr@virginia.edu)</w:t>
      </w:r>
    </w:p>
    <w:p w14:paraId="2F8F8639" w14:textId="13EE98E7" w:rsidR="00751B96" w:rsidRDefault="00751B96" w:rsidP="00942E3B">
      <w:pPr>
        <w:pStyle w:val="ListParagraph"/>
        <w:numPr>
          <w:ilvl w:val="0"/>
          <w:numId w:val="8"/>
        </w:numPr>
        <w:rPr>
          <w:rFonts w:asciiTheme="minorHAnsi" w:hAnsiTheme="minorHAnsi"/>
          <w:b/>
          <w:bCs/>
          <w:color w:val="000000" w:themeColor="text1"/>
        </w:rPr>
      </w:pPr>
      <w:r w:rsidRPr="007B7BA7">
        <w:rPr>
          <w:rFonts w:asciiTheme="minorHAnsi" w:hAnsiTheme="minorHAnsi"/>
          <w:b/>
          <w:bCs/>
          <w:color w:val="000000" w:themeColor="text1"/>
        </w:rPr>
        <w:t xml:space="preserve">Office Hours: </w:t>
      </w:r>
      <w:r w:rsidRPr="007B7BA7">
        <w:rPr>
          <w:rFonts w:asciiTheme="minorHAnsi" w:hAnsiTheme="minorHAnsi"/>
          <w:color w:val="000000" w:themeColor="text1"/>
        </w:rPr>
        <w:t xml:space="preserve">You may attend any of the hours listed below or email </w:t>
      </w:r>
      <w:r w:rsidR="00853FC8">
        <w:rPr>
          <w:rFonts w:asciiTheme="minorHAnsi" w:hAnsiTheme="minorHAnsi"/>
          <w:color w:val="000000" w:themeColor="text1"/>
        </w:rPr>
        <w:t>Prof V</w:t>
      </w:r>
      <w:r w:rsidRPr="007B7BA7">
        <w:rPr>
          <w:rFonts w:asciiTheme="minorHAnsi" w:hAnsiTheme="minorHAnsi"/>
          <w:color w:val="000000" w:themeColor="text1"/>
        </w:rPr>
        <w:t xml:space="preserve"> to schedule an appointment. Please include your availability when sending an email.</w:t>
      </w:r>
      <w:r w:rsidR="00EB169E" w:rsidRPr="007B7BA7">
        <w:rPr>
          <w:rFonts w:asciiTheme="minorHAnsi" w:hAnsiTheme="minorHAnsi"/>
          <w:color w:val="000000" w:themeColor="text1"/>
        </w:rPr>
        <w:t xml:space="preserve"> </w:t>
      </w:r>
      <w:r w:rsidR="0064196B">
        <w:rPr>
          <w:rFonts w:asciiTheme="minorHAnsi" w:hAnsiTheme="minorHAnsi"/>
          <w:b/>
          <w:bCs/>
          <w:color w:val="000000" w:themeColor="text1"/>
        </w:rPr>
        <w:t xml:space="preserve">Halsey 120 is the </w:t>
      </w:r>
      <w:proofErr w:type="gramStart"/>
      <w:r w:rsidR="0064196B">
        <w:rPr>
          <w:rFonts w:asciiTheme="minorHAnsi" w:hAnsiTheme="minorHAnsi"/>
          <w:b/>
          <w:bCs/>
          <w:color w:val="000000" w:themeColor="text1"/>
        </w:rPr>
        <w:t>first floor</w:t>
      </w:r>
      <w:proofErr w:type="gramEnd"/>
      <w:r w:rsidR="0064196B">
        <w:rPr>
          <w:rFonts w:asciiTheme="minorHAnsi" w:hAnsiTheme="minorHAnsi"/>
          <w:b/>
          <w:bCs/>
          <w:color w:val="000000" w:themeColor="text1"/>
        </w:rPr>
        <w:t xml:space="preserve"> conference room in Halsey. </w:t>
      </w:r>
      <w:r w:rsidR="00FD478B">
        <w:rPr>
          <w:rFonts w:asciiTheme="minorHAnsi" w:hAnsiTheme="minorHAnsi"/>
          <w:b/>
          <w:bCs/>
          <w:color w:val="000000" w:themeColor="text1"/>
        </w:rPr>
        <w:t>Halsey B00</w:t>
      </w:r>
      <w:r w:rsidR="00DD6F6A">
        <w:rPr>
          <w:rFonts w:asciiTheme="minorHAnsi" w:hAnsiTheme="minorHAnsi"/>
          <w:b/>
          <w:bCs/>
          <w:color w:val="000000" w:themeColor="text1"/>
        </w:rPr>
        <w:t>2</w:t>
      </w:r>
      <w:r w:rsidR="00FD478B">
        <w:rPr>
          <w:rFonts w:asciiTheme="minorHAnsi" w:hAnsiTheme="minorHAnsi"/>
          <w:b/>
          <w:bCs/>
          <w:color w:val="000000" w:themeColor="text1"/>
        </w:rPr>
        <w:t xml:space="preserve"> is the basement.</w:t>
      </w:r>
    </w:p>
    <w:p w14:paraId="1C1194CE" w14:textId="2273272C" w:rsidR="00EF2F8D" w:rsidRPr="00FD478B" w:rsidRDefault="00EF2F8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Monday 1-2pm in Halsey 120 (Prof V)</w:t>
      </w:r>
    </w:p>
    <w:p w14:paraId="376A4CA2" w14:textId="02539CEF" w:rsidR="000A28AD" w:rsidRPr="00FD478B" w:rsidRDefault="000A28A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Tuesday</w:t>
      </w:r>
      <w:r w:rsidR="00C76EB1" w:rsidRPr="00FD478B">
        <w:rPr>
          <w:rFonts w:asciiTheme="minorHAnsi" w:hAnsiTheme="minorHAnsi"/>
          <w:b/>
          <w:bCs/>
          <w:color w:val="000000" w:themeColor="text1"/>
        </w:rPr>
        <w:t xml:space="preserve"> 6-7pm in </w:t>
      </w:r>
      <w:r w:rsidR="00FD478B" w:rsidRPr="00FD478B">
        <w:rPr>
          <w:rFonts w:asciiTheme="minorHAnsi" w:hAnsiTheme="minorHAnsi"/>
          <w:b/>
          <w:bCs/>
          <w:color w:val="000000" w:themeColor="text1"/>
        </w:rPr>
        <w:t xml:space="preserve">Halsey 120 </w:t>
      </w:r>
      <w:r w:rsidR="00C76EB1" w:rsidRPr="00FD478B">
        <w:rPr>
          <w:rFonts w:asciiTheme="minorHAnsi" w:hAnsiTheme="minorHAnsi"/>
          <w:b/>
          <w:bCs/>
          <w:color w:val="000000" w:themeColor="text1"/>
        </w:rPr>
        <w:t>(</w:t>
      </w:r>
      <w:proofErr w:type="spellStart"/>
      <w:r w:rsidR="00C76EB1" w:rsidRPr="00FD478B">
        <w:rPr>
          <w:rFonts w:asciiTheme="minorHAnsi" w:hAnsiTheme="minorHAnsi"/>
          <w:b/>
          <w:bCs/>
          <w:color w:val="000000" w:themeColor="text1"/>
        </w:rPr>
        <w:t>Divya</w:t>
      </w:r>
      <w:proofErr w:type="spellEnd"/>
      <w:r w:rsidR="00C76EB1" w:rsidRPr="00FD478B">
        <w:rPr>
          <w:rFonts w:asciiTheme="minorHAnsi" w:hAnsiTheme="minorHAnsi"/>
          <w:b/>
          <w:bCs/>
          <w:color w:val="000000" w:themeColor="text1"/>
        </w:rPr>
        <w:t>)</w:t>
      </w:r>
    </w:p>
    <w:p w14:paraId="77B69BB1" w14:textId="788BD985" w:rsidR="00EF2F8D" w:rsidRPr="00FD478B" w:rsidRDefault="00EF2F8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Wednesday 11-12pm in Halsey 120 (Prof V)</w:t>
      </w:r>
    </w:p>
    <w:p w14:paraId="3FF79FF1" w14:textId="60214057" w:rsidR="000A28AD" w:rsidRPr="00FD478B" w:rsidRDefault="000A28A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 xml:space="preserve">Wednesday 5-6pm </w:t>
      </w:r>
      <w:r w:rsidR="00C76EB1" w:rsidRPr="00FD478B">
        <w:rPr>
          <w:rFonts w:asciiTheme="minorHAnsi" w:hAnsiTheme="minorHAnsi"/>
          <w:b/>
          <w:bCs/>
          <w:color w:val="000000" w:themeColor="text1"/>
        </w:rPr>
        <w:t xml:space="preserve">in </w:t>
      </w:r>
      <w:r w:rsidR="00FD478B" w:rsidRPr="00FD478B">
        <w:rPr>
          <w:rFonts w:asciiTheme="minorHAnsi" w:hAnsiTheme="minorHAnsi"/>
          <w:b/>
          <w:bCs/>
          <w:color w:val="000000" w:themeColor="text1"/>
        </w:rPr>
        <w:t>B00</w:t>
      </w:r>
      <w:r w:rsidR="00FD478B">
        <w:rPr>
          <w:rFonts w:asciiTheme="minorHAnsi" w:hAnsiTheme="minorHAnsi"/>
          <w:b/>
          <w:bCs/>
          <w:color w:val="000000" w:themeColor="text1"/>
        </w:rPr>
        <w:t>2</w:t>
      </w:r>
      <w:r w:rsidR="00FD478B" w:rsidRPr="00FD478B">
        <w:rPr>
          <w:rFonts w:asciiTheme="minorHAnsi" w:hAnsiTheme="minorHAnsi"/>
          <w:b/>
          <w:bCs/>
          <w:color w:val="000000" w:themeColor="text1"/>
        </w:rPr>
        <w:t xml:space="preserve"> </w:t>
      </w:r>
      <w:r w:rsidR="00C76EB1" w:rsidRPr="00FD478B">
        <w:rPr>
          <w:rFonts w:asciiTheme="minorHAnsi" w:hAnsiTheme="minorHAnsi"/>
          <w:b/>
          <w:bCs/>
          <w:color w:val="000000" w:themeColor="text1"/>
        </w:rPr>
        <w:t>(</w:t>
      </w:r>
      <w:r w:rsidRPr="00FD478B">
        <w:rPr>
          <w:rFonts w:asciiTheme="minorHAnsi" w:hAnsiTheme="minorHAnsi"/>
          <w:b/>
          <w:bCs/>
          <w:color w:val="000000" w:themeColor="text1"/>
        </w:rPr>
        <w:t>Rowan</w:t>
      </w:r>
      <w:r w:rsidR="00C76EB1" w:rsidRPr="00FD478B">
        <w:rPr>
          <w:rFonts w:asciiTheme="minorHAnsi" w:hAnsiTheme="minorHAnsi"/>
          <w:b/>
          <w:bCs/>
          <w:color w:val="000000" w:themeColor="text1"/>
        </w:rPr>
        <w:t>)</w:t>
      </w:r>
    </w:p>
    <w:p w14:paraId="235F8EA8" w14:textId="21E708D8" w:rsidR="00EF2F8D" w:rsidRPr="00FD478B" w:rsidRDefault="00EF2F8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Thursday 12:30-1:30pm in Halsey 211 (Prof V)</w:t>
      </w:r>
    </w:p>
    <w:p w14:paraId="73E5CADE" w14:textId="16414829" w:rsidR="000A28AD" w:rsidRPr="00FD478B" w:rsidRDefault="000A28AD" w:rsidP="00EF2F8D">
      <w:pPr>
        <w:pStyle w:val="ListParagraph"/>
        <w:numPr>
          <w:ilvl w:val="1"/>
          <w:numId w:val="8"/>
        </w:numPr>
        <w:rPr>
          <w:rFonts w:asciiTheme="minorHAnsi" w:hAnsiTheme="minorHAnsi"/>
          <w:b/>
          <w:bCs/>
          <w:color w:val="000000" w:themeColor="text1"/>
        </w:rPr>
      </w:pPr>
      <w:r w:rsidRPr="00FD478B">
        <w:rPr>
          <w:rFonts w:asciiTheme="minorHAnsi" w:hAnsiTheme="minorHAnsi"/>
          <w:b/>
          <w:bCs/>
          <w:color w:val="000000" w:themeColor="text1"/>
        </w:rPr>
        <w:t xml:space="preserve">Friday 2-3pm in Halsey </w:t>
      </w:r>
      <w:r w:rsidR="00FD478B" w:rsidRPr="00FD478B">
        <w:rPr>
          <w:rFonts w:asciiTheme="minorHAnsi" w:hAnsiTheme="minorHAnsi"/>
          <w:b/>
          <w:bCs/>
          <w:color w:val="000000" w:themeColor="text1"/>
        </w:rPr>
        <w:t>B00</w:t>
      </w:r>
      <w:r w:rsidR="00FD478B">
        <w:rPr>
          <w:rFonts w:asciiTheme="minorHAnsi" w:hAnsiTheme="minorHAnsi"/>
          <w:b/>
          <w:bCs/>
          <w:color w:val="000000" w:themeColor="text1"/>
        </w:rPr>
        <w:t>2</w:t>
      </w:r>
      <w:r w:rsidRPr="00FD478B">
        <w:rPr>
          <w:rFonts w:asciiTheme="minorHAnsi" w:hAnsiTheme="minorHAnsi"/>
          <w:b/>
          <w:bCs/>
          <w:color w:val="000000" w:themeColor="text1"/>
        </w:rPr>
        <w:t xml:space="preserve"> (Ellie)</w:t>
      </w:r>
    </w:p>
    <w:p w14:paraId="62DC79BB" w14:textId="09B7D6AD" w:rsidR="007C7952" w:rsidRPr="006A3E68" w:rsidRDefault="007C7952" w:rsidP="007C7952">
      <w:pPr>
        <w:pStyle w:val="ListParagraph"/>
        <w:numPr>
          <w:ilvl w:val="0"/>
          <w:numId w:val="8"/>
        </w:numPr>
        <w:rPr>
          <w:rFonts w:asciiTheme="minorHAnsi" w:hAnsiTheme="minorHAnsi"/>
          <w:color w:val="000000" w:themeColor="text1"/>
        </w:rPr>
      </w:pPr>
      <w:r w:rsidRPr="006A3E68">
        <w:rPr>
          <w:rFonts w:asciiTheme="minorHAnsi" w:hAnsiTheme="minorHAnsi"/>
          <w:b/>
          <w:color w:val="000000" w:themeColor="text1"/>
        </w:rPr>
        <w:t>YOU (</w:t>
      </w:r>
      <w:r w:rsidR="00A85BD5" w:rsidRPr="006A3E68">
        <w:rPr>
          <w:rFonts w:asciiTheme="minorHAnsi" w:hAnsiTheme="minorHAnsi"/>
          <w:b/>
          <w:color w:val="000000" w:themeColor="text1"/>
        </w:rPr>
        <w:t>Discussion Boards</w:t>
      </w:r>
      <w:r w:rsidRPr="006A3E68">
        <w:rPr>
          <w:rFonts w:asciiTheme="minorHAnsi" w:hAnsiTheme="minorHAnsi"/>
          <w:b/>
          <w:color w:val="000000" w:themeColor="text1"/>
        </w:rPr>
        <w:t>):</w:t>
      </w:r>
      <w:r w:rsidRPr="006A3E68">
        <w:rPr>
          <w:rFonts w:asciiTheme="minorHAnsi" w:hAnsiTheme="minorHAnsi"/>
          <w:color w:val="000000" w:themeColor="text1"/>
        </w:rPr>
        <w:t xml:space="preserve"> I think students are sometimes the best source of information, so we will utilize </w:t>
      </w:r>
      <w:r w:rsidR="00A85BD5" w:rsidRPr="006A3E68">
        <w:rPr>
          <w:rFonts w:asciiTheme="minorHAnsi" w:hAnsiTheme="minorHAnsi"/>
          <w:color w:val="000000" w:themeColor="text1"/>
        </w:rPr>
        <w:t>Discussion Boards as our q</w:t>
      </w:r>
      <w:r w:rsidRPr="006A3E68">
        <w:rPr>
          <w:rFonts w:asciiTheme="minorHAnsi" w:hAnsiTheme="minorHAnsi"/>
          <w:color w:val="000000" w:themeColor="text1"/>
        </w:rPr>
        <w:t xml:space="preserve">uestion forum to communicate outside of class. You can post and reply to questions about content, assignments (except where noted), </w:t>
      </w:r>
      <w:r w:rsidR="000017F2" w:rsidRPr="006A3E68">
        <w:rPr>
          <w:rFonts w:asciiTheme="minorHAnsi" w:hAnsiTheme="minorHAnsi"/>
          <w:color w:val="000000" w:themeColor="text1"/>
        </w:rPr>
        <w:t>R Studio</w:t>
      </w:r>
      <w:r w:rsidRPr="006A3E68">
        <w:rPr>
          <w:rFonts w:asciiTheme="minorHAnsi" w:hAnsiTheme="minorHAnsi"/>
          <w:color w:val="000000" w:themeColor="text1"/>
        </w:rPr>
        <w:t xml:space="preserve"> support and more. </w:t>
      </w:r>
      <w:r w:rsidR="00A85BD5" w:rsidRPr="006A3E68">
        <w:rPr>
          <w:rFonts w:asciiTheme="minorHAnsi" w:hAnsiTheme="minorHAnsi"/>
          <w:color w:val="000000" w:themeColor="text1"/>
        </w:rPr>
        <w:t xml:space="preserve">Posting and replying in discussion boards will be part of your final grade in the course. Please see the </w:t>
      </w:r>
      <w:r w:rsidR="006A3E68" w:rsidRPr="006A3E68">
        <w:rPr>
          <w:rFonts w:asciiTheme="minorHAnsi" w:hAnsiTheme="minorHAnsi"/>
          <w:color w:val="000000" w:themeColor="text1"/>
        </w:rPr>
        <w:t>discussion board for more specifics.</w:t>
      </w:r>
      <w:r w:rsidR="006A3E68">
        <w:rPr>
          <w:rFonts w:asciiTheme="minorHAnsi" w:hAnsiTheme="minorHAnsi"/>
          <w:color w:val="000000" w:themeColor="text1"/>
        </w:rPr>
        <w:t xml:space="preserve"> The course assistants and </w:t>
      </w:r>
      <w:proofErr w:type="gramStart"/>
      <w:r w:rsidR="006A3E68">
        <w:rPr>
          <w:rFonts w:asciiTheme="minorHAnsi" w:hAnsiTheme="minorHAnsi"/>
          <w:color w:val="000000" w:themeColor="text1"/>
        </w:rPr>
        <w:t>myself</w:t>
      </w:r>
      <w:proofErr w:type="gramEnd"/>
      <w:r w:rsidR="006A3E68">
        <w:rPr>
          <w:rFonts w:asciiTheme="minorHAnsi" w:hAnsiTheme="minorHAnsi"/>
          <w:color w:val="000000" w:themeColor="text1"/>
        </w:rPr>
        <w:t xml:space="preserve"> will monitor these about once a day as well.</w:t>
      </w:r>
    </w:p>
    <w:p w14:paraId="23AE6E38" w14:textId="77777777" w:rsidR="00BB7808" w:rsidRPr="002552FE" w:rsidRDefault="00BB7808" w:rsidP="00BB7808">
      <w:pPr>
        <w:pStyle w:val="NormalWeb"/>
        <w:numPr>
          <w:ilvl w:val="0"/>
          <w:numId w:val="8"/>
        </w:numPr>
        <w:rPr>
          <w:rFonts w:ascii="Calibri" w:hAnsi="Calibri" w:cs="Calibri"/>
        </w:rPr>
      </w:pPr>
      <w:r w:rsidRPr="002552FE">
        <w:rPr>
          <w:rFonts w:ascii="Calibri" w:hAnsi="Calibri" w:cs="Calibri"/>
          <w:b/>
        </w:rPr>
        <w:lastRenderedPageBreak/>
        <w:t>Internet Sources</w:t>
      </w:r>
      <w:r w:rsidRPr="002552FE">
        <w:rPr>
          <w:rFonts w:ascii="Calibri" w:hAnsi="Calibri" w:cs="Calibri"/>
        </w:rPr>
        <w:t xml:space="preserve">: </w:t>
      </w:r>
      <w:r w:rsidRPr="002552FE">
        <w:rPr>
          <w:rFonts w:ascii="Calibri" w:hAnsi="Calibri" w:cs="Calibri"/>
          <w:u w:val="single"/>
        </w:rPr>
        <w:t xml:space="preserve">Google </w:t>
      </w:r>
      <w:proofErr w:type="gramStart"/>
      <w:r w:rsidRPr="002552FE">
        <w:rPr>
          <w:rFonts w:ascii="Calibri" w:hAnsi="Calibri" w:cs="Calibri"/>
          <w:u w:val="single"/>
        </w:rPr>
        <w:t>searching</w:t>
      </w:r>
      <w:r w:rsidRPr="002552FE">
        <w:rPr>
          <w:rFonts w:ascii="Calibri" w:hAnsi="Calibri" w:cs="Calibri"/>
        </w:rPr>
        <w:t xml:space="preserve">  is</w:t>
      </w:r>
      <w:proofErr w:type="gramEnd"/>
      <w:r w:rsidRPr="002552FE">
        <w:rPr>
          <w:rFonts w:ascii="Calibri" w:hAnsi="Calibri" w:cs="Calibri"/>
        </w:rPr>
        <w:t xml:space="preserve"> a skill and will be helpful for troubleshooting and learning new skills. We cover some of the basics, but you may also want to refer to some </w:t>
      </w:r>
      <w:r w:rsidRPr="002552FE">
        <w:rPr>
          <w:rFonts w:ascii="Calibri" w:hAnsi="Calibri" w:cs="Calibri"/>
          <w:u w:val="single"/>
        </w:rPr>
        <w:t>R Studio handy sheets</w:t>
      </w:r>
      <w:r w:rsidRPr="002552FE">
        <w:rPr>
          <w:rFonts w:ascii="Calibri" w:hAnsi="Calibri" w:cs="Calibri"/>
        </w:rPr>
        <w:t xml:space="preserve"> (</w:t>
      </w:r>
      <w:hyperlink r:id="rId11" w:history="1">
        <w:r w:rsidRPr="002552FE">
          <w:rPr>
            <w:rStyle w:val="Hyperlink"/>
            <w:rFonts w:ascii="Calibri" w:hAnsi="Calibri" w:cs="Calibri"/>
          </w:rPr>
          <w:t>Base R</w:t>
        </w:r>
      </w:hyperlink>
      <w:r w:rsidRPr="002552FE">
        <w:rPr>
          <w:rFonts w:ascii="Calibri" w:hAnsi="Calibri" w:cs="Calibri"/>
        </w:rPr>
        <w:t xml:space="preserve">, </w:t>
      </w:r>
      <w:hyperlink r:id="rId12" w:history="1">
        <w:r w:rsidRPr="002552FE">
          <w:rPr>
            <w:rStyle w:val="Hyperlink"/>
            <w:rFonts w:ascii="Calibri" w:hAnsi="Calibri" w:cs="Calibri"/>
          </w:rPr>
          <w:t>R Markdown</w:t>
        </w:r>
      </w:hyperlink>
      <w:r w:rsidRPr="002552FE">
        <w:rPr>
          <w:rFonts w:ascii="Calibri" w:hAnsi="Calibri" w:cs="Calibri"/>
        </w:rPr>
        <w:t xml:space="preserve">, </w:t>
      </w:r>
      <w:hyperlink r:id="rId13" w:history="1">
        <w:r w:rsidRPr="002552FE">
          <w:rPr>
            <w:rStyle w:val="Hyperlink"/>
            <w:rFonts w:ascii="Calibri" w:hAnsi="Calibri" w:cs="Calibri"/>
          </w:rPr>
          <w:t>Graphics</w:t>
        </w:r>
      </w:hyperlink>
      <w:r w:rsidRPr="002552FE">
        <w:rPr>
          <w:rFonts w:ascii="Calibri" w:hAnsi="Calibri" w:cs="Calibri"/>
        </w:rPr>
        <w:t xml:space="preserve">, and </w:t>
      </w:r>
      <w:hyperlink r:id="rId14" w:history="1">
        <w:r w:rsidRPr="002552FE">
          <w:rPr>
            <w:rStyle w:val="Hyperlink"/>
            <w:rFonts w:ascii="Calibri" w:hAnsi="Calibri" w:cs="Calibri"/>
          </w:rPr>
          <w:t>many others</w:t>
        </w:r>
      </w:hyperlink>
      <w:r w:rsidRPr="002552FE">
        <w:rPr>
          <w:rFonts w:ascii="Calibri" w:hAnsi="Calibri" w:cs="Calibri"/>
        </w:rPr>
        <w:t xml:space="preserve">) </w:t>
      </w:r>
    </w:p>
    <w:p w14:paraId="4B8DB0F3" w14:textId="77777777" w:rsidR="004D2A66" w:rsidRDefault="004D2A66">
      <w:pPr>
        <w:rPr>
          <w:rFonts w:asciiTheme="minorHAnsi" w:hAnsiTheme="minorHAnsi"/>
        </w:rPr>
      </w:pPr>
    </w:p>
    <w:p w14:paraId="38BD81BF" w14:textId="77777777" w:rsidR="006A3E68" w:rsidRDefault="006A3E68">
      <w:pPr>
        <w:rPr>
          <w:rFonts w:asciiTheme="minorHAnsi" w:hAnsiTheme="minorHAnsi"/>
          <w:b/>
          <w:u w:val="single"/>
        </w:rPr>
      </w:pPr>
    </w:p>
    <w:p w14:paraId="75F75280" w14:textId="77777777" w:rsidR="007C0B78" w:rsidRDefault="007C0B78">
      <w:pPr>
        <w:rPr>
          <w:rFonts w:asciiTheme="minorHAnsi" w:hAnsiTheme="minorHAnsi"/>
          <w:b/>
          <w:u w:val="single"/>
        </w:rPr>
      </w:pPr>
    </w:p>
    <w:p w14:paraId="1F85E8F8" w14:textId="6CB361D8" w:rsidR="007C305E" w:rsidRPr="00FE6BBD" w:rsidRDefault="000B0D83">
      <w:pPr>
        <w:rPr>
          <w:rFonts w:asciiTheme="minorHAnsi" w:hAnsiTheme="minorHAnsi"/>
          <w:b/>
          <w:u w:val="single"/>
        </w:rPr>
      </w:pPr>
      <w:r w:rsidRPr="00FE6BBD">
        <w:rPr>
          <w:rFonts w:asciiTheme="minorHAnsi" w:hAnsiTheme="minorHAnsi"/>
          <w:b/>
          <w:u w:val="single"/>
        </w:rPr>
        <w:t xml:space="preserve">How will you </w:t>
      </w:r>
      <w:r w:rsidR="009C1CFD" w:rsidRPr="00FE6BBD">
        <w:rPr>
          <w:rFonts w:asciiTheme="minorHAnsi" w:hAnsiTheme="minorHAnsi"/>
          <w:b/>
          <w:u w:val="single"/>
        </w:rPr>
        <w:t>achieve the goals</w:t>
      </w:r>
      <w:r w:rsidR="00672B7F" w:rsidRPr="00FE6BBD">
        <w:rPr>
          <w:rFonts w:asciiTheme="minorHAnsi" w:hAnsiTheme="minorHAnsi"/>
          <w:b/>
          <w:u w:val="single"/>
        </w:rPr>
        <w:t>?</w:t>
      </w:r>
    </w:p>
    <w:p w14:paraId="6FC1DDC8" w14:textId="28C33580" w:rsidR="00916DBC" w:rsidRPr="00FE6BBD" w:rsidRDefault="00916DBC">
      <w:pPr>
        <w:rPr>
          <w:rFonts w:asciiTheme="minorHAnsi" w:hAnsiTheme="minorHAnsi"/>
        </w:rPr>
      </w:pPr>
      <w:r w:rsidRPr="00FE6BBD">
        <w:rPr>
          <w:rFonts w:asciiTheme="minorHAnsi" w:hAnsiTheme="minorHAnsi"/>
        </w:rPr>
        <w:t xml:space="preserve">Ultimately, developing the skills </w:t>
      </w:r>
      <w:r w:rsidR="000C75B7" w:rsidRPr="00FE6BBD">
        <w:rPr>
          <w:rFonts w:asciiTheme="minorHAnsi" w:hAnsiTheme="minorHAnsi"/>
        </w:rPr>
        <w:t>required</w:t>
      </w:r>
      <w:r w:rsidRPr="00FE6BBD">
        <w:rPr>
          <w:rFonts w:asciiTheme="minorHAnsi" w:hAnsiTheme="minorHAnsi"/>
        </w:rPr>
        <w:t xml:space="preserve"> to think and act like a statistician comes down to </w:t>
      </w:r>
      <w:r w:rsidRPr="00FE6BBD">
        <w:rPr>
          <w:rFonts w:asciiTheme="minorHAnsi" w:hAnsiTheme="minorHAnsi"/>
          <w:b/>
          <w:bCs/>
        </w:rPr>
        <w:t>learning</w:t>
      </w:r>
      <w:r w:rsidRPr="00FE6BBD">
        <w:rPr>
          <w:rFonts w:asciiTheme="minorHAnsi" w:hAnsiTheme="minorHAnsi"/>
        </w:rPr>
        <w:t xml:space="preserve"> the course material, </w:t>
      </w:r>
      <w:r w:rsidRPr="00FE6BBD">
        <w:rPr>
          <w:rFonts w:asciiTheme="minorHAnsi" w:hAnsiTheme="minorHAnsi"/>
          <w:b/>
          <w:bCs/>
        </w:rPr>
        <w:t>recalling</w:t>
      </w:r>
      <w:r w:rsidRPr="00FE6BBD">
        <w:rPr>
          <w:rFonts w:asciiTheme="minorHAnsi" w:hAnsiTheme="minorHAnsi"/>
        </w:rPr>
        <w:t xml:space="preserve"> the course material, and </w:t>
      </w:r>
      <w:r w:rsidRPr="00FE6BBD">
        <w:rPr>
          <w:rFonts w:asciiTheme="minorHAnsi" w:hAnsiTheme="minorHAnsi"/>
          <w:b/>
          <w:bCs/>
        </w:rPr>
        <w:t>applying</w:t>
      </w:r>
      <w:r w:rsidRPr="00FE6BBD">
        <w:rPr>
          <w:rFonts w:asciiTheme="minorHAnsi" w:hAnsiTheme="minorHAnsi"/>
        </w:rPr>
        <w:t xml:space="preserve"> the course material. Therefore, </w:t>
      </w:r>
      <w:proofErr w:type="gramStart"/>
      <w:r w:rsidRPr="00FE6BBD">
        <w:rPr>
          <w:rFonts w:asciiTheme="minorHAnsi" w:hAnsiTheme="minorHAnsi"/>
        </w:rPr>
        <w:t>in order to</w:t>
      </w:r>
      <w:proofErr w:type="gramEnd"/>
      <w:r w:rsidRPr="00FE6BBD">
        <w:rPr>
          <w:rFonts w:asciiTheme="minorHAnsi" w:hAnsiTheme="minorHAnsi"/>
        </w:rPr>
        <w:t xml:space="preserve"> demonstrate you are meeting the course objectives, which lead to the overall course goal, you will be assessed on </w:t>
      </w:r>
      <w:r w:rsidR="000C75B7" w:rsidRPr="00FE6BBD">
        <w:rPr>
          <w:rFonts w:asciiTheme="minorHAnsi" w:hAnsiTheme="minorHAnsi"/>
        </w:rPr>
        <w:t xml:space="preserve">your demonstration of </w:t>
      </w:r>
      <w:r w:rsidRPr="00FE6BBD">
        <w:rPr>
          <w:rFonts w:asciiTheme="minorHAnsi" w:hAnsiTheme="minorHAnsi"/>
        </w:rPr>
        <w:t xml:space="preserve">content engagement, </w:t>
      </w:r>
      <w:r w:rsidR="000C75B7" w:rsidRPr="00FE6BBD">
        <w:rPr>
          <w:rFonts w:asciiTheme="minorHAnsi" w:hAnsiTheme="minorHAnsi"/>
        </w:rPr>
        <w:t xml:space="preserve">your </w:t>
      </w:r>
      <w:r w:rsidRPr="00FE6BBD">
        <w:rPr>
          <w:rFonts w:asciiTheme="minorHAnsi" w:hAnsiTheme="minorHAnsi"/>
        </w:rPr>
        <w:t>content knowledge, and content application.</w:t>
      </w:r>
    </w:p>
    <w:p w14:paraId="09414F69" w14:textId="77777777" w:rsidR="00672B7F" w:rsidRPr="00FE6BBD" w:rsidRDefault="00672B7F">
      <w:pPr>
        <w:rPr>
          <w:rFonts w:asciiTheme="minorHAnsi" w:hAnsiTheme="minorHAnsi"/>
          <w:b/>
          <w:u w:val="single"/>
        </w:rPr>
      </w:pPr>
    </w:p>
    <w:p w14:paraId="5557F563" w14:textId="6CE5532E" w:rsidR="00B3661A" w:rsidRPr="00FE6BBD" w:rsidRDefault="00B269B5" w:rsidP="00B3661A">
      <w:pPr>
        <w:pStyle w:val="ListParagraph"/>
        <w:numPr>
          <w:ilvl w:val="0"/>
          <w:numId w:val="6"/>
        </w:numPr>
        <w:rPr>
          <w:rFonts w:asciiTheme="minorHAnsi" w:hAnsiTheme="minorHAnsi"/>
          <w:color w:val="FF0000"/>
          <w:u w:val="single"/>
        </w:rPr>
      </w:pPr>
      <w:r w:rsidRPr="00FE6BBD">
        <w:rPr>
          <w:rFonts w:asciiTheme="minorHAnsi" w:hAnsiTheme="minorHAnsi"/>
          <w:b/>
          <w:u w:val="single"/>
        </w:rPr>
        <w:t xml:space="preserve">Content </w:t>
      </w:r>
      <w:r w:rsidR="00916DBC" w:rsidRPr="00FE6BBD">
        <w:rPr>
          <w:rFonts w:asciiTheme="minorHAnsi" w:hAnsiTheme="minorHAnsi"/>
          <w:b/>
          <w:u w:val="single"/>
        </w:rPr>
        <w:t>Engagement</w:t>
      </w:r>
      <w:r w:rsidR="00B3661A" w:rsidRPr="00FE6BBD">
        <w:rPr>
          <w:rFonts w:asciiTheme="minorHAnsi" w:hAnsiTheme="minorHAnsi"/>
          <w:b/>
          <w:u w:val="single"/>
        </w:rPr>
        <w:t>:</w:t>
      </w:r>
      <w:r w:rsidR="00EB690D" w:rsidRPr="00FE6BBD">
        <w:rPr>
          <w:rFonts w:asciiTheme="minorHAnsi" w:hAnsiTheme="minorHAnsi"/>
          <w:u w:val="single"/>
        </w:rPr>
        <w:t xml:space="preserve"> </w:t>
      </w:r>
      <w:r w:rsidR="00EB690D" w:rsidRPr="00FE6BBD">
        <w:rPr>
          <w:rFonts w:asciiTheme="minorHAnsi" w:hAnsiTheme="minorHAnsi"/>
        </w:rPr>
        <w:t>The purpose of each aspect of content engagement is to demonstrate that you are learning the course material. Activities are designed for you to engage with the material to help you discover underlying themes</w:t>
      </w:r>
      <w:r w:rsidR="00BB41FC" w:rsidRPr="00FE6BBD">
        <w:rPr>
          <w:rFonts w:asciiTheme="minorHAnsi" w:hAnsiTheme="minorHAnsi"/>
        </w:rPr>
        <w:t xml:space="preserve"> in regression</w:t>
      </w:r>
      <w:r w:rsidR="00EB690D" w:rsidRPr="00FE6BBD">
        <w:rPr>
          <w:rFonts w:asciiTheme="minorHAnsi" w:hAnsiTheme="minorHAnsi"/>
        </w:rPr>
        <w:t>. The primary purpose of these activities is to inform me about your learning and give an opportunity for you to reflect on your own progress</w:t>
      </w:r>
      <w:r w:rsidR="008D6E37" w:rsidRPr="00FE6BBD">
        <w:rPr>
          <w:rFonts w:asciiTheme="minorHAnsi" w:hAnsiTheme="minorHAnsi"/>
        </w:rPr>
        <w:t>.</w:t>
      </w:r>
      <w:r w:rsidR="00EB690D" w:rsidRPr="00FE6BBD">
        <w:rPr>
          <w:rFonts w:asciiTheme="minorHAnsi" w:hAnsiTheme="minorHAnsi"/>
          <w:color w:val="FF0000"/>
        </w:rPr>
        <w:t xml:space="preserve"> </w:t>
      </w:r>
    </w:p>
    <w:p w14:paraId="299017AF" w14:textId="66C3F5BC" w:rsidR="00672B7F" w:rsidRPr="007C0B78" w:rsidRDefault="003C07D3" w:rsidP="00B3661A">
      <w:pPr>
        <w:pStyle w:val="ListParagraph"/>
        <w:numPr>
          <w:ilvl w:val="1"/>
          <w:numId w:val="6"/>
        </w:numPr>
        <w:rPr>
          <w:rFonts w:asciiTheme="minorHAnsi" w:hAnsiTheme="minorHAnsi"/>
          <w:u w:val="single"/>
        </w:rPr>
      </w:pPr>
      <w:r w:rsidRPr="00FE6BBD">
        <w:rPr>
          <w:rFonts w:asciiTheme="minorHAnsi" w:hAnsiTheme="minorHAnsi"/>
          <w:u w:val="single"/>
        </w:rPr>
        <w:t>Pre-Class Readings</w:t>
      </w:r>
      <w:r w:rsidR="00525EB8" w:rsidRPr="00FE6BBD">
        <w:rPr>
          <w:rFonts w:asciiTheme="minorHAnsi" w:hAnsiTheme="minorHAnsi"/>
          <w:u w:val="single"/>
        </w:rPr>
        <w:t xml:space="preserve"> &amp; Videos</w:t>
      </w:r>
      <w:r w:rsidRPr="00FE6BBD">
        <w:rPr>
          <w:rFonts w:asciiTheme="minorHAnsi" w:hAnsiTheme="minorHAnsi"/>
          <w:u w:val="single"/>
        </w:rPr>
        <w:t>:</w:t>
      </w:r>
      <w:r w:rsidR="00672B7F" w:rsidRPr="00FE6BBD">
        <w:rPr>
          <w:rFonts w:asciiTheme="minorHAnsi" w:hAnsiTheme="minorHAnsi"/>
        </w:rPr>
        <w:t xml:space="preserve"> </w:t>
      </w:r>
      <w:r w:rsidR="008D6E37" w:rsidRPr="00FE6BBD">
        <w:rPr>
          <w:rFonts w:asciiTheme="minorHAnsi" w:hAnsiTheme="minorHAnsi"/>
        </w:rPr>
        <w:t xml:space="preserve">Preparing for </w:t>
      </w:r>
      <w:r w:rsidR="00672B7F" w:rsidRPr="00FE6BBD">
        <w:rPr>
          <w:rFonts w:asciiTheme="minorHAnsi" w:hAnsiTheme="minorHAnsi"/>
        </w:rPr>
        <w:t>each class meeting</w:t>
      </w:r>
      <w:r w:rsidR="008D6E37" w:rsidRPr="00FE6BBD">
        <w:rPr>
          <w:rFonts w:asciiTheme="minorHAnsi" w:hAnsiTheme="minorHAnsi"/>
        </w:rPr>
        <w:t xml:space="preserve"> (</w:t>
      </w:r>
      <w:r w:rsidR="00EB690D" w:rsidRPr="00FE6BBD">
        <w:rPr>
          <w:rFonts w:asciiTheme="minorHAnsi" w:hAnsiTheme="minorHAnsi"/>
        </w:rPr>
        <w:t>reading the relevant textbook</w:t>
      </w:r>
      <w:r w:rsidR="00B269B5" w:rsidRPr="00FE6BBD">
        <w:rPr>
          <w:rFonts w:asciiTheme="minorHAnsi" w:hAnsiTheme="minorHAnsi"/>
        </w:rPr>
        <w:t xml:space="preserve"> sections, watch</w:t>
      </w:r>
      <w:r w:rsidR="00EB690D" w:rsidRPr="00FE6BBD">
        <w:rPr>
          <w:rFonts w:asciiTheme="minorHAnsi" w:hAnsiTheme="minorHAnsi"/>
        </w:rPr>
        <w:t>ing</w:t>
      </w:r>
      <w:r w:rsidR="00B269B5" w:rsidRPr="00FE6BBD">
        <w:rPr>
          <w:rFonts w:asciiTheme="minorHAnsi" w:hAnsiTheme="minorHAnsi"/>
        </w:rPr>
        <w:t xml:space="preserve"> </w:t>
      </w:r>
      <w:r w:rsidR="00525EB8" w:rsidRPr="00FE6BBD">
        <w:rPr>
          <w:rFonts w:asciiTheme="minorHAnsi" w:hAnsiTheme="minorHAnsi"/>
        </w:rPr>
        <w:t>lecture</w:t>
      </w:r>
      <w:r w:rsidR="00B269B5" w:rsidRPr="00FE6BBD">
        <w:rPr>
          <w:rFonts w:asciiTheme="minorHAnsi" w:hAnsiTheme="minorHAnsi"/>
        </w:rPr>
        <w:t xml:space="preserve"> videos, etc.</w:t>
      </w:r>
      <w:r w:rsidR="008D6E37" w:rsidRPr="00FE6BBD">
        <w:rPr>
          <w:rFonts w:asciiTheme="minorHAnsi" w:hAnsiTheme="minorHAnsi"/>
        </w:rPr>
        <w:t>) will help you get the most out of the class meeting.</w:t>
      </w:r>
      <w:r w:rsidR="00B269B5" w:rsidRPr="00FE6BBD">
        <w:rPr>
          <w:rFonts w:asciiTheme="minorHAnsi" w:hAnsiTheme="minorHAnsi"/>
        </w:rPr>
        <w:t xml:space="preserve"> </w:t>
      </w:r>
      <w:r w:rsidRPr="00FE6BBD">
        <w:rPr>
          <w:rFonts w:asciiTheme="minorHAnsi" w:hAnsiTheme="minorHAnsi"/>
        </w:rPr>
        <w:t xml:space="preserve">You are expected </w:t>
      </w:r>
      <w:r w:rsidR="006755B6" w:rsidRPr="00FE6BBD">
        <w:rPr>
          <w:rFonts w:asciiTheme="minorHAnsi" w:hAnsiTheme="minorHAnsi"/>
        </w:rPr>
        <w:t>to</w:t>
      </w:r>
      <w:r w:rsidRPr="00FE6BBD">
        <w:rPr>
          <w:rFonts w:asciiTheme="minorHAnsi" w:hAnsiTheme="minorHAnsi"/>
        </w:rPr>
        <w:t xml:space="preserve"> read the </w:t>
      </w:r>
      <w:r w:rsidR="006755B6" w:rsidRPr="00FE6BBD">
        <w:rPr>
          <w:rFonts w:asciiTheme="minorHAnsi" w:hAnsiTheme="minorHAnsi"/>
        </w:rPr>
        <w:t>appropriate sections listed on the calendar and be prepared to answer the unit questions</w:t>
      </w:r>
      <w:r w:rsidR="000C076F">
        <w:rPr>
          <w:rFonts w:asciiTheme="minorHAnsi" w:hAnsiTheme="minorHAnsi"/>
        </w:rPr>
        <w:t xml:space="preserve"> and watch the pre-recorded </w:t>
      </w:r>
      <w:r w:rsidR="000C076F" w:rsidRPr="00D772B6">
        <w:rPr>
          <w:rFonts w:asciiTheme="minorHAnsi" w:hAnsiTheme="minorHAnsi"/>
          <w:color w:val="000000" w:themeColor="text1"/>
        </w:rPr>
        <w:t>lecture video</w:t>
      </w:r>
      <w:r w:rsidR="00830B24" w:rsidRPr="00D772B6">
        <w:rPr>
          <w:rFonts w:asciiTheme="minorHAnsi" w:hAnsiTheme="minorHAnsi"/>
          <w:color w:val="000000" w:themeColor="text1"/>
        </w:rPr>
        <w:t xml:space="preserve"> </w:t>
      </w:r>
      <w:r w:rsidR="001645A0" w:rsidRPr="00D772B6">
        <w:rPr>
          <w:rFonts w:asciiTheme="minorHAnsi" w:hAnsiTheme="minorHAnsi"/>
          <w:color w:val="000000" w:themeColor="text1"/>
        </w:rPr>
        <w:t xml:space="preserve">(usually </w:t>
      </w:r>
      <w:r w:rsidR="001645A0">
        <w:rPr>
          <w:rFonts w:asciiTheme="minorHAnsi" w:hAnsiTheme="minorHAnsi"/>
          <w:color w:val="000000" w:themeColor="text1"/>
        </w:rPr>
        <w:t>about 30 minutes)</w:t>
      </w:r>
      <w:r w:rsidR="000C076F" w:rsidRPr="001645A0">
        <w:rPr>
          <w:rFonts w:asciiTheme="minorHAnsi" w:hAnsiTheme="minorHAnsi"/>
          <w:color w:val="000000" w:themeColor="text1"/>
        </w:rPr>
        <w:t>.</w:t>
      </w:r>
    </w:p>
    <w:p w14:paraId="736769C2" w14:textId="4224AD55" w:rsidR="00D74398" w:rsidRPr="00FE6BBD" w:rsidRDefault="00525EB8" w:rsidP="00B3661A">
      <w:pPr>
        <w:pStyle w:val="ListParagraph"/>
        <w:numPr>
          <w:ilvl w:val="1"/>
          <w:numId w:val="6"/>
        </w:numPr>
        <w:rPr>
          <w:rFonts w:asciiTheme="minorHAnsi" w:hAnsiTheme="minorHAnsi"/>
        </w:rPr>
      </w:pPr>
      <w:r w:rsidRPr="00FE6BBD">
        <w:rPr>
          <w:rFonts w:asciiTheme="minorHAnsi" w:hAnsiTheme="minorHAnsi"/>
          <w:u w:val="single"/>
        </w:rPr>
        <w:t xml:space="preserve">Live </w:t>
      </w:r>
      <w:r w:rsidR="00D74398" w:rsidRPr="00FE6BBD">
        <w:rPr>
          <w:rFonts w:asciiTheme="minorHAnsi" w:hAnsiTheme="minorHAnsi"/>
          <w:u w:val="single"/>
        </w:rPr>
        <w:t xml:space="preserve">Class </w:t>
      </w:r>
      <w:r w:rsidR="008430B4" w:rsidRPr="00FE6BBD">
        <w:rPr>
          <w:rFonts w:asciiTheme="minorHAnsi" w:hAnsiTheme="minorHAnsi"/>
          <w:u w:val="single"/>
        </w:rPr>
        <w:t>Meeting</w:t>
      </w:r>
      <w:r w:rsidR="00672B7F" w:rsidRPr="00FE6BBD">
        <w:rPr>
          <w:rFonts w:asciiTheme="minorHAnsi" w:hAnsiTheme="minorHAnsi"/>
        </w:rPr>
        <w:t xml:space="preserve">: </w:t>
      </w:r>
      <w:r w:rsidRPr="00FE6BBD">
        <w:rPr>
          <w:rFonts w:asciiTheme="minorHAnsi" w:hAnsiTheme="minorHAnsi"/>
        </w:rPr>
        <w:t xml:space="preserve">Each class </w:t>
      </w:r>
      <w:r w:rsidR="000C076F">
        <w:rPr>
          <w:rFonts w:asciiTheme="minorHAnsi" w:hAnsiTheme="minorHAnsi"/>
        </w:rPr>
        <w:t>meeting</w:t>
      </w:r>
      <w:r w:rsidRPr="00FE6BBD">
        <w:rPr>
          <w:rFonts w:asciiTheme="minorHAnsi" w:hAnsiTheme="minorHAnsi"/>
        </w:rPr>
        <w:t xml:space="preserve"> will be spent </w:t>
      </w:r>
      <w:r w:rsidR="00722CCD">
        <w:rPr>
          <w:rFonts w:asciiTheme="minorHAnsi" w:hAnsiTheme="minorHAnsi"/>
        </w:rPr>
        <w:t xml:space="preserve">reviewing an example from the corresponding </w:t>
      </w:r>
      <w:r w:rsidRPr="00FE6BBD">
        <w:rPr>
          <w:rFonts w:asciiTheme="minorHAnsi" w:hAnsiTheme="minorHAnsi"/>
        </w:rPr>
        <w:t>pre-recorded lecture. There will also be time to answer questions from the lecture</w:t>
      </w:r>
      <w:r w:rsidR="001645A0">
        <w:rPr>
          <w:rFonts w:asciiTheme="minorHAnsi" w:hAnsiTheme="minorHAnsi"/>
        </w:rPr>
        <w:t xml:space="preserve"> and </w:t>
      </w:r>
      <w:r w:rsidRPr="00FE6BBD">
        <w:rPr>
          <w:rFonts w:asciiTheme="minorHAnsi" w:hAnsiTheme="minorHAnsi"/>
        </w:rPr>
        <w:t>work in groups.</w:t>
      </w:r>
      <w:r w:rsidR="000C076F">
        <w:rPr>
          <w:rFonts w:asciiTheme="minorHAnsi" w:hAnsiTheme="minorHAnsi"/>
        </w:rPr>
        <w:t xml:space="preserve"> </w:t>
      </w:r>
      <w:r w:rsidR="001645A0">
        <w:rPr>
          <w:rFonts w:asciiTheme="minorHAnsi" w:hAnsiTheme="minorHAnsi"/>
        </w:rPr>
        <w:t xml:space="preserve">Class meetings are not recorded. </w:t>
      </w:r>
    </w:p>
    <w:p w14:paraId="29794B09" w14:textId="699BA0FA" w:rsidR="008430B4" w:rsidRDefault="008430B4" w:rsidP="00B3661A">
      <w:pPr>
        <w:pStyle w:val="ListParagraph"/>
        <w:numPr>
          <w:ilvl w:val="1"/>
          <w:numId w:val="6"/>
        </w:numPr>
        <w:rPr>
          <w:rFonts w:asciiTheme="minorHAnsi" w:hAnsiTheme="minorHAnsi"/>
        </w:rPr>
      </w:pPr>
      <w:r w:rsidRPr="00FE6BBD">
        <w:rPr>
          <w:rFonts w:asciiTheme="minorHAnsi" w:hAnsiTheme="minorHAnsi"/>
          <w:u w:val="single"/>
        </w:rPr>
        <w:t>Class</w:t>
      </w:r>
      <w:r w:rsidR="00681E0D">
        <w:rPr>
          <w:rFonts w:asciiTheme="minorHAnsi" w:hAnsiTheme="minorHAnsi"/>
          <w:u w:val="single"/>
        </w:rPr>
        <w:t xml:space="preserve">work </w:t>
      </w:r>
      <w:r w:rsidR="00525EB8" w:rsidRPr="00FE6BBD">
        <w:rPr>
          <w:rFonts w:asciiTheme="minorHAnsi" w:hAnsiTheme="minorHAnsi"/>
          <w:u w:val="single"/>
        </w:rPr>
        <w:t>Assignment</w:t>
      </w:r>
      <w:r w:rsidRPr="00FE6BBD">
        <w:rPr>
          <w:rFonts w:asciiTheme="minorHAnsi" w:hAnsiTheme="minorHAnsi"/>
        </w:rPr>
        <w:t xml:space="preserve">: The goal of the </w:t>
      </w:r>
      <w:r w:rsidR="00681E0D">
        <w:rPr>
          <w:rFonts w:asciiTheme="minorHAnsi" w:hAnsiTheme="minorHAnsi"/>
        </w:rPr>
        <w:t>classwork</w:t>
      </w:r>
      <w:r w:rsidRPr="00FE6BBD">
        <w:rPr>
          <w:rFonts w:asciiTheme="minorHAnsi" w:hAnsiTheme="minorHAnsi"/>
        </w:rPr>
        <w:t xml:space="preserve"> activities is to expose you to the nuances of the regression process, develop your own understanding of the techniques, and provide low-stakes situations for you to explore techniques through practice. </w:t>
      </w:r>
      <w:r w:rsidR="00681E0D">
        <w:rPr>
          <w:rFonts w:asciiTheme="minorHAnsi" w:hAnsiTheme="minorHAnsi"/>
        </w:rPr>
        <w:t>Classwork</w:t>
      </w:r>
      <w:r w:rsidRPr="00FE6BBD">
        <w:rPr>
          <w:rFonts w:asciiTheme="minorHAnsi" w:hAnsiTheme="minorHAnsi"/>
        </w:rPr>
        <w:t xml:space="preserve"> activities will vary in structure for each class meeting (individually or in groups; may use </w:t>
      </w:r>
      <w:r w:rsidR="000017F2">
        <w:rPr>
          <w:rFonts w:asciiTheme="minorHAnsi" w:hAnsiTheme="minorHAnsi"/>
        </w:rPr>
        <w:t>R</w:t>
      </w:r>
      <w:r w:rsidRPr="00FE6BBD">
        <w:rPr>
          <w:rFonts w:asciiTheme="minorHAnsi" w:hAnsiTheme="minorHAnsi"/>
        </w:rPr>
        <w:t xml:space="preserve">; may be discussion or written; </w:t>
      </w:r>
      <w:proofErr w:type="spellStart"/>
      <w:r w:rsidRPr="00FE6BBD">
        <w:rPr>
          <w:rFonts w:asciiTheme="minorHAnsi" w:hAnsiTheme="minorHAnsi"/>
        </w:rPr>
        <w:t>etc</w:t>
      </w:r>
      <w:proofErr w:type="spellEnd"/>
      <w:r w:rsidRPr="00FE6BBD">
        <w:rPr>
          <w:rFonts w:asciiTheme="minorHAnsi" w:hAnsiTheme="minorHAnsi"/>
        </w:rPr>
        <w:t>)</w:t>
      </w:r>
      <w:r w:rsidR="00525EB8" w:rsidRPr="00FE6BBD">
        <w:rPr>
          <w:rFonts w:asciiTheme="minorHAnsi" w:hAnsiTheme="minorHAnsi"/>
        </w:rPr>
        <w:t>.</w:t>
      </w:r>
      <w:r w:rsidR="00525EB8" w:rsidRPr="004D2A66">
        <w:rPr>
          <w:rFonts w:asciiTheme="minorHAnsi" w:hAnsiTheme="minorHAnsi"/>
          <w:color w:val="000000" w:themeColor="text1"/>
        </w:rPr>
        <w:t xml:space="preserve"> </w:t>
      </w:r>
      <w:r w:rsidR="00525EB8" w:rsidRPr="00FE6BBD">
        <w:rPr>
          <w:rFonts w:asciiTheme="minorHAnsi" w:hAnsiTheme="minorHAnsi"/>
        </w:rPr>
        <w:t xml:space="preserve">The </w:t>
      </w:r>
      <w:r w:rsidR="000017F2">
        <w:rPr>
          <w:rFonts w:asciiTheme="minorHAnsi" w:hAnsiTheme="minorHAnsi"/>
        </w:rPr>
        <w:t xml:space="preserve">daily </w:t>
      </w:r>
      <w:r w:rsidR="00525EB8" w:rsidRPr="00FE6BBD">
        <w:rPr>
          <w:rFonts w:asciiTheme="minorHAnsi" w:hAnsiTheme="minorHAnsi"/>
        </w:rPr>
        <w:t>assignment</w:t>
      </w:r>
      <w:r w:rsidR="000017F2">
        <w:rPr>
          <w:rFonts w:asciiTheme="minorHAnsi" w:hAnsiTheme="minorHAnsi"/>
        </w:rPr>
        <w:t>s</w:t>
      </w:r>
      <w:r w:rsidR="00525EB8" w:rsidRPr="00FE6BBD">
        <w:rPr>
          <w:rFonts w:asciiTheme="minorHAnsi" w:hAnsiTheme="minorHAnsi"/>
        </w:rPr>
        <w:t xml:space="preserve"> </w:t>
      </w:r>
      <w:r w:rsidR="000017F2">
        <w:rPr>
          <w:rFonts w:asciiTheme="minorHAnsi" w:hAnsiTheme="minorHAnsi"/>
        </w:rPr>
        <w:t>are</w:t>
      </w:r>
      <w:r w:rsidR="00525EB8" w:rsidRPr="00FE6BBD">
        <w:rPr>
          <w:rFonts w:asciiTheme="minorHAnsi" w:hAnsiTheme="minorHAnsi"/>
        </w:rPr>
        <w:t xml:space="preserve"> anticipated to be completed in the class meeting. Therefore, if you attend the meeting, you will complete the assignment during that time. Otherwise, you can complete it on your own time.</w:t>
      </w:r>
      <w:r w:rsidR="000017F2">
        <w:rPr>
          <w:rFonts w:asciiTheme="minorHAnsi" w:hAnsiTheme="minorHAnsi"/>
        </w:rPr>
        <w:t xml:space="preserve"> Your </w:t>
      </w:r>
      <w:r w:rsidR="00B178B1">
        <w:rPr>
          <w:rFonts w:asciiTheme="minorHAnsi" w:hAnsiTheme="minorHAnsi"/>
        </w:rPr>
        <w:t xml:space="preserve">unit </w:t>
      </w:r>
      <w:r w:rsidR="000017F2">
        <w:rPr>
          <w:rFonts w:asciiTheme="minorHAnsi" w:hAnsiTheme="minorHAnsi"/>
        </w:rPr>
        <w:t>classwork will be collected and scored individually at the end of each unit</w:t>
      </w:r>
      <w:r w:rsidR="00BB7808">
        <w:rPr>
          <w:rFonts w:asciiTheme="minorHAnsi" w:hAnsiTheme="minorHAnsi"/>
        </w:rPr>
        <w:t>.</w:t>
      </w:r>
      <w:r w:rsidR="00B178B1">
        <w:rPr>
          <w:rFonts w:asciiTheme="minorHAnsi" w:hAnsiTheme="minorHAnsi"/>
        </w:rPr>
        <w:t xml:space="preserve"> There will be some classwork assignments due the day of class.</w:t>
      </w:r>
    </w:p>
    <w:p w14:paraId="554D37D2" w14:textId="6337B919" w:rsidR="0051302A" w:rsidRPr="007B7BA7" w:rsidRDefault="0060312A" w:rsidP="007B7BA7">
      <w:pPr>
        <w:pStyle w:val="ListParagraph"/>
        <w:numPr>
          <w:ilvl w:val="1"/>
          <w:numId w:val="6"/>
        </w:numPr>
        <w:rPr>
          <w:rFonts w:asciiTheme="minorHAnsi" w:hAnsiTheme="minorHAnsi"/>
        </w:rPr>
      </w:pPr>
      <w:r>
        <w:rPr>
          <w:rFonts w:asciiTheme="minorHAnsi" w:hAnsiTheme="minorHAnsi"/>
          <w:u w:val="single"/>
        </w:rPr>
        <w:t>Practice</w:t>
      </w:r>
      <w:r w:rsidR="000017F2">
        <w:rPr>
          <w:rFonts w:asciiTheme="minorHAnsi" w:hAnsiTheme="minorHAnsi"/>
          <w:u w:val="single"/>
        </w:rPr>
        <w:t xml:space="preserve"> Set</w:t>
      </w:r>
      <w:r w:rsidR="004D33C6" w:rsidRPr="004D33C6">
        <w:rPr>
          <w:rFonts w:asciiTheme="minorHAnsi" w:hAnsiTheme="minorHAnsi"/>
        </w:rPr>
        <w:t>:</w:t>
      </w:r>
      <w:r w:rsidR="004D33C6">
        <w:rPr>
          <w:rFonts w:asciiTheme="minorHAnsi" w:hAnsiTheme="minorHAnsi"/>
        </w:rPr>
        <w:t xml:space="preserve"> There will </w:t>
      </w:r>
      <w:r w:rsidR="004D33C6" w:rsidRPr="00544886">
        <w:rPr>
          <w:rFonts w:asciiTheme="minorHAnsi" w:hAnsiTheme="minorHAnsi"/>
          <w:color w:val="000000" w:themeColor="text1"/>
        </w:rPr>
        <w:t xml:space="preserve">be </w:t>
      </w:r>
      <w:proofErr w:type="gramStart"/>
      <w:r w:rsidR="00544886" w:rsidRPr="00544886">
        <w:rPr>
          <w:rFonts w:asciiTheme="minorHAnsi" w:hAnsiTheme="minorHAnsi"/>
          <w:color w:val="000000" w:themeColor="text1"/>
        </w:rPr>
        <w:t>4</w:t>
      </w:r>
      <w:r w:rsidR="004D33C6" w:rsidRPr="00544886">
        <w:rPr>
          <w:rFonts w:asciiTheme="minorHAnsi" w:hAnsiTheme="minorHAnsi"/>
          <w:color w:val="000000" w:themeColor="text1"/>
        </w:rPr>
        <w:t xml:space="preserve"> </w:t>
      </w:r>
      <w:r w:rsidR="00BB7808">
        <w:rPr>
          <w:rFonts w:asciiTheme="minorHAnsi" w:hAnsiTheme="minorHAnsi"/>
          <w:color w:val="000000" w:themeColor="text1"/>
        </w:rPr>
        <w:t>u</w:t>
      </w:r>
      <w:r w:rsidR="004D33C6" w:rsidRPr="00544886">
        <w:rPr>
          <w:rFonts w:asciiTheme="minorHAnsi" w:hAnsiTheme="minorHAnsi"/>
          <w:color w:val="000000" w:themeColor="text1"/>
        </w:rPr>
        <w:t>nit</w:t>
      </w:r>
      <w:proofErr w:type="gramEnd"/>
      <w:r w:rsidR="004D33C6" w:rsidRPr="00544886">
        <w:rPr>
          <w:rFonts w:asciiTheme="minorHAnsi" w:hAnsiTheme="minorHAnsi"/>
          <w:color w:val="000000" w:themeColor="text1"/>
        </w:rPr>
        <w:t xml:space="preserve"> </w:t>
      </w:r>
      <w:r>
        <w:rPr>
          <w:rFonts w:asciiTheme="minorHAnsi" w:hAnsiTheme="minorHAnsi"/>
          <w:color w:val="000000" w:themeColor="text1"/>
        </w:rPr>
        <w:t>practice</w:t>
      </w:r>
      <w:r w:rsidR="004D33C6" w:rsidRPr="00544886">
        <w:rPr>
          <w:rFonts w:asciiTheme="minorHAnsi" w:hAnsiTheme="minorHAnsi"/>
          <w:color w:val="000000" w:themeColor="text1"/>
        </w:rPr>
        <w:t xml:space="preserve"> </w:t>
      </w:r>
      <w:r w:rsidR="000017F2">
        <w:rPr>
          <w:rFonts w:asciiTheme="minorHAnsi" w:hAnsiTheme="minorHAnsi"/>
        </w:rPr>
        <w:t>set</w:t>
      </w:r>
      <w:r w:rsidR="00BB7808">
        <w:rPr>
          <w:rFonts w:asciiTheme="minorHAnsi" w:hAnsiTheme="minorHAnsi"/>
        </w:rPr>
        <w:t>s</w:t>
      </w:r>
      <w:r w:rsidR="004D33C6">
        <w:rPr>
          <w:rFonts w:asciiTheme="minorHAnsi" w:hAnsiTheme="minorHAnsi"/>
        </w:rPr>
        <w:t xml:space="preserve">. These will not be graded, nor collected. The purpose it to provide you </w:t>
      </w:r>
      <w:r w:rsidR="000017F2">
        <w:rPr>
          <w:rFonts w:asciiTheme="minorHAnsi" w:hAnsiTheme="minorHAnsi"/>
        </w:rPr>
        <w:t>additional</w:t>
      </w:r>
      <w:r w:rsidR="004D33C6">
        <w:rPr>
          <w:rFonts w:asciiTheme="minorHAnsi" w:hAnsiTheme="minorHAnsi"/>
        </w:rPr>
        <w:t xml:space="preserve"> exercises to help prepare for quizzes and lab activities. Solutions will be posted.</w:t>
      </w:r>
    </w:p>
    <w:p w14:paraId="014F109C" w14:textId="749E289D" w:rsidR="00B3661A" w:rsidRPr="00A85BD5" w:rsidRDefault="00B269B5" w:rsidP="00B3661A">
      <w:pPr>
        <w:pStyle w:val="ListParagraph"/>
        <w:numPr>
          <w:ilvl w:val="0"/>
          <w:numId w:val="6"/>
        </w:numPr>
        <w:rPr>
          <w:rFonts w:asciiTheme="minorHAnsi" w:hAnsiTheme="minorHAnsi"/>
        </w:rPr>
      </w:pPr>
      <w:r w:rsidRPr="00FE6BBD">
        <w:rPr>
          <w:rFonts w:asciiTheme="minorHAnsi" w:hAnsiTheme="minorHAnsi"/>
          <w:b/>
          <w:u w:val="single"/>
        </w:rPr>
        <w:t>Content Knowledge</w:t>
      </w:r>
      <w:r w:rsidR="008A3BD4" w:rsidRPr="00FE6BBD">
        <w:rPr>
          <w:rFonts w:asciiTheme="minorHAnsi" w:hAnsiTheme="minorHAnsi"/>
        </w:rPr>
        <w:t xml:space="preserve">: </w:t>
      </w:r>
      <w:r w:rsidR="00555AD0" w:rsidRPr="00FE6BBD">
        <w:rPr>
          <w:rFonts w:asciiTheme="minorHAnsi" w:hAnsiTheme="minorHAnsi"/>
        </w:rPr>
        <w:t xml:space="preserve">Content knowledge assessments are designed for you to show me what you know through </w:t>
      </w:r>
      <w:r w:rsidR="001645A0">
        <w:rPr>
          <w:rFonts w:asciiTheme="minorHAnsi" w:hAnsiTheme="minorHAnsi"/>
        </w:rPr>
        <w:t xml:space="preserve">quizzes </w:t>
      </w:r>
      <w:r w:rsidR="00555AD0" w:rsidRPr="00FE6BBD">
        <w:rPr>
          <w:rFonts w:asciiTheme="minorHAnsi" w:hAnsiTheme="minorHAnsi"/>
        </w:rPr>
        <w:t>and lab</w:t>
      </w:r>
      <w:r w:rsidR="00525EB8" w:rsidRPr="00FE6BBD">
        <w:rPr>
          <w:rFonts w:asciiTheme="minorHAnsi" w:hAnsiTheme="minorHAnsi"/>
        </w:rPr>
        <w:t>s</w:t>
      </w:r>
      <w:r w:rsidR="00555AD0" w:rsidRPr="00FE6BBD">
        <w:rPr>
          <w:rFonts w:asciiTheme="minorHAnsi" w:hAnsiTheme="minorHAnsi"/>
        </w:rPr>
        <w:t xml:space="preserve">. </w:t>
      </w:r>
      <w:r w:rsidR="005322EA" w:rsidRPr="00FE6BBD">
        <w:rPr>
          <w:rFonts w:asciiTheme="minorHAnsi" w:hAnsiTheme="minorHAnsi"/>
        </w:rPr>
        <w:t>The purpose of each content knowledge</w:t>
      </w:r>
      <w:r w:rsidR="00C20CF5" w:rsidRPr="00FE6BBD">
        <w:rPr>
          <w:rFonts w:asciiTheme="minorHAnsi" w:hAnsiTheme="minorHAnsi"/>
        </w:rPr>
        <w:t xml:space="preserve"> assessment</w:t>
      </w:r>
      <w:r w:rsidR="005322EA" w:rsidRPr="00FE6BBD">
        <w:rPr>
          <w:rFonts w:asciiTheme="minorHAnsi" w:hAnsiTheme="minorHAnsi"/>
        </w:rPr>
        <w:t xml:space="preserve"> is to demonstrate that you can recall the course material and</w:t>
      </w:r>
      <w:r w:rsidR="00555AD0" w:rsidRPr="00FE6BBD">
        <w:rPr>
          <w:rFonts w:asciiTheme="minorHAnsi" w:hAnsiTheme="minorHAnsi"/>
        </w:rPr>
        <w:t xml:space="preserve"> perform </w:t>
      </w:r>
      <w:r w:rsidR="00555AD0" w:rsidRPr="00A85BD5">
        <w:rPr>
          <w:rFonts w:asciiTheme="minorHAnsi" w:hAnsiTheme="minorHAnsi"/>
        </w:rPr>
        <w:t>related tasks correctl</w:t>
      </w:r>
      <w:r w:rsidR="001B5D8B" w:rsidRPr="00A85BD5">
        <w:rPr>
          <w:rFonts w:asciiTheme="minorHAnsi" w:hAnsiTheme="minorHAnsi"/>
          <w:color w:val="000000" w:themeColor="text1"/>
        </w:rPr>
        <w:t>y.</w:t>
      </w:r>
    </w:p>
    <w:p w14:paraId="34D297BF" w14:textId="234DF235" w:rsidR="008430B4" w:rsidRPr="00A85BD5" w:rsidRDefault="004D33C6" w:rsidP="008430B4">
      <w:pPr>
        <w:pStyle w:val="ListParagraph"/>
        <w:numPr>
          <w:ilvl w:val="1"/>
          <w:numId w:val="6"/>
        </w:numPr>
        <w:rPr>
          <w:rFonts w:asciiTheme="minorHAnsi" w:hAnsiTheme="minorHAnsi"/>
          <w:color w:val="FF0000"/>
        </w:rPr>
      </w:pPr>
      <w:r w:rsidRPr="00A85BD5">
        <w:rPr>
          <w:rFonts w:asciiTheme="minorHAnsi" w:hAnsiTheme="minorHAnsi"/>
          <w:u w:val="single"/>
        </w:rPr>
        <w:lastRenderedPageBreak/>
        <w:t>Quizzes</w:t>
      </w:r>
      <w:r w:rsidR="008430B4" w:rsidRPr="00A85BD5">
        <w:rPr>
          <w:rFonts w:asciiTheme="minorHAnsi" w:hAnsiTheme="minorHAnsi"/>
        </w:rPr>
        <w:t xml:space="preserve">: There will be a total </w:t>
      </w:r>
      <w:r w:rsidR="008430B4" w:rsidRPr="00A85BD5">
        <w:rPr>
          <w:rFonts w:asciiTheme="minorHAnsi" w:hAnsiTheme="minorHAnsi"/>
          <w:color w:val="000000" w:themeColor="text1"/>
        </w:rPr>
        <w:t xml:space="preserve">of </w:t>
      </w:r>
      <w:r w:rsidR="007B0AFC" w:rsidRPr="00A85BD5">
        <w:rPr>
          <w:rFonts w:asciiTheme="minorHAnsi" w:hAnsiTheme="minorHAnsi"/>
          <w:color w:val="000000" w:themeColor="text1"/>
        </w:rPr>
        <w:t>9</w:t>
      </w:r>
      <w:r w:rsidR="001645A0" w:rsidRPr="00A85BD5">
        <w:rPr>
          <w:rFonts w:asciiTheme="minorHAnsi" w:hAnsiTheme="minorHAnsi"/>
          <w:color w:val="000000" w:themeColor="text1"/>
        </w:rPr>
        <w:t xml:space="preserve"> quizzes </w:t>
      </w:r>
      <w:r w:rsidR="001645A0" w:rsidRPr="00A85BD5">
        <w:rPr>
          <w:rFonts w:asciiTheme="minorHAnsi" w:hAnsiTheme="minorHAnsi"/>
        </w:rPr>
        <w:t xml:space="preserve">that correspond with the previous </w:t>
      </w:r>
      <w:r w:rsidR="001645A0" w:rsidRPr="00A85BD5">
        <w:rPr>
          <w:rFonts w:asciiTheme="minorHAnsi" w:hAnsiTheme="minorHAnsi"/>
          <w:color w:val="000000" w:themeColor="text1"/>
        </w:rPr>
        <w:t>week’s material.</w:t>
      </w:r>
      <w:r w:rsidR="008430B4" w:rsidRPr="00A85BD5">
        <w:rPr>
          <w:rFonts w:asciiTheme="minorHAnsi" w:hAnsiTheme="minorHAnsi"/>
          <w:color w:val="000000" w:themeColor="text1"/>
        </w:rPr>
        <w:t xml:space="preserve"> The purpose of the </w:t>
      </w:r>
      <w:r w:rsidR="001645A0" w:rsidRPr="00A85BD5">
        <w:rPr>
          <w:rFonts w:asciiTheme="minorHAnsi" w:hAnsiTheme="minorHAnsi"/>
          <w:color w:val="000000" w:themeColor="text1"/>
        </w:rPr>
        <w:t xml:space="preserve">quizzes </w:t>
      </w:r>
      <w:r w:rsidR="008430B4" w:rsidRPr="00A85BD5">
        <w:rPr>
          <w:rFonts w:asciiTheme="minorHAnsi" w:hAnsiTheme="minorHAnsi"/>
          <w:color w:val="000000" w:themeColor="text1"/>
        </w:rPr>
        <w:t xml:space="preserve">is for you to show you can correctly apply the techniques discussed through in class activities. </w:t>
      </w:r>
      <w:r w:rsidR="00252067" w:rsidRPr="00A85BD5">
        <w:rPr>
          <w:rFonts w:asciiTheme="minorHAnsi" w:hAnsiTheme="minorHAnsi"/>
          <w:b/>
          <w:bCs/>
          <w:color w:val="000000" w:themeColor="text1"/>
        </w:rPr>
        <w:t>Typically, q</w:t>
      </w:r>
      <w:r w:rsidRPr="00A85BD5">
        <w:rPr>
          <w:rFonts w:asciiTheme="minorHAnsi" w:hAnsiTheme="minorHAnsi"/>
          <w:b/>
          <w:bCs/>
          <w:color w:val="000000" w:themeColor="text1"/>
        </w:rPr>
        <w:t xml:space="preserve">uizzes will open after each </w:t>
      </w:r>
      <w:r w:rsidR="00D505DF" w:rsidRPr="00A85BD5">
        <w:rPr>
          <w:rFonts w:asciiTheme="minorHAnsi" w:hAnsiTheme="minorHAnsi"/>
          <w:b/>
          <w:bCs/>
          <w:color w:val="000000" w:themeColor="text1"/>
        </w:rPr>
        <w:t>Thursday</w:t>
      </w:r>
      <w:r w:rsidRPr="00A85BD5">
        <w:rPr>
          <w:rFonts w:asciiTheme="minorHAnsi" w:hAnsiTheme="minorHAnsi"/>
          <w:b/>
          <w:bCs/>
          <w:color w:val="000000" w:themeColor="text1"/>
        </w:rPr>
        <w:t xml:space="preserve"> meeting and close at 11:59pm on </w:t>
      </w:r>
      <w:r w:rsidR="00D505DF" w:rsidRPr="00A85BD5">
        <w:rPr>
          <w:rFonts w:asciiTheme="minorHAnsi" w:hAnsiTheme="minorHAnsi"/>
          <w:b/>
          <w:bCs/>
          <w:color w:val="000000" w:themeColor="text1"/>
        </w:rPr>
        <w:t>Tuesday.</w:t>
      </w:r>
      <w:r w:rsidR="00BE7231" w:rsidRPr="00A85BD5">
        <w:rPr>
          <w:rFonts w:asciiTheme="minorHAnsi" w:hAnsiTheme="minorHAnsi"/>
          <w:b/>
          <w:bCs/>
          <w:color w:val="000000" w:themeColor="text1"/>
        </w:rPr>
        <w:t xml:space="preserve"> </w:t>
      </w:r>
      <w:r w:rsidR="00252067" w:rsidRPr="00A85BD5">
        <w:rPr>
          <w:rFonts w:asciiTheme="minorHAnsi" w:hAnsiTheme="minorHAnsi"/>
          <w:color w:val="000000" w:themeColor="text1"/>
        </w:rPr>
        <w:t>Quizzes will be cumulative in nature and t</w:t>
      </w:r>
      <w:r w:rsidRPr="00A85BD5">
        <w:rPr>
          <w:rFonts w:asciiTheme="minorHAnsi" w:hAnsiTheme="minorHAnsi"/>
          <w:color w:val="000000" w:themeColor="text1"/>
        </w:rPr>
        <w:t>here will be 10 multiple choice questions and you will be timed for 30 minutes for each quiz.</w:t>
      </w:r>
      <w:r w:rsidR="00252067" w:rsidRPr="00A85BD5">
        <w:rPr>
          <w:rFonts w:asciiTheme="minorHAnsi" w:hAnsiTheme="minorHAnsi"/>
          <w:color w:val="000000" w:themeColor="text1"/>
        </w:rPr>
        <w:t xml:space="preserve"> Additionally, there will be </w:t>
      </w:r>
      <w:r w:rsidR="007B0AFC" w:rsidRPr="00A85BD5">
        <w:rPr>
          <w:rFonts w:asciiTheme="minorHAnsi" w:hAnsiTheme="minorHAnsi"/>
          <w:color w:val="000000" w:themeColor="text1"/>
        </w:rPr>
        <w:t>1 exit survey</w:t>
      </w:r>
      <w:r w:rsidR="00252067" w:rsidRPr="00A85BD5">
        <w:rPr>
          <w:rFonts w:asciiTheme="minorHAnsi" w:hAnsiTheme="minorHAnsi"/>
          <w:color w:val="000000" w:themeColor="text1"/>
        </w:rPr>
        <w:t xml:space="preserve"> </w:t>
      </w:r>
      <w:r w:rsidR="000017F2" w:rsidRPr="00A85BD5">
        <w:rPr>
          <w:rFonts w:asciiTheme="minorHAnsi" w:hAnsiTheme="minorHAnsi"/>
          <w:color w:val="000000" w:themeColor="text1"/>
        </w:rPr>
        <w:t xml:space="preserve">which will be </w:t>
      </w:r>
      <w:r w:rsidR="00252067" w:rsidRPr="00A85BD5">
        <w:rPr>
          <w:rFonts w:asciiTheme="minorHAnsi" w:hAnsiTheme="minorHAnsi"/>
          <w:color w:val="000000" w:themeColor="text1"/>
        </w:rPr>
        <w:t xml:space="preserve">given </w:t>
      </w:r>
      <w:r w:rsidR="00BB7808" w:rsidRPr="00A85BD5">
        <w:rPr>
          <w:rFonts w:asciiTheme="minorHAnsi" w:hAnsiTheme="minorHAnsi"/>
        </w:rPr>
        <w:t>at the end of the term</w:t>
      </w:r>
      <w:r w:rsidR="00252067" w:rsidRPr="00A85BD5">
        <w:rPr>
          <w:rFonts w:asciiTheme="minorHAnsi" w:hAnsiTheme="minorHAnsi"/>
        </w:rPr>
        <w:t xml:space="preserve"> that will count as </w:t>
      </w:r>
      <w:r w:rsidR="007B0AFC" w:rsidRPr="00A85BD5">
        <w:rPr>
          <w:rFonts w:asciiTheme="minorHAnsi" w:hAnsiTheme="minorHAnsi"/>
        </w:rPr>
        <w:t xml:space="preserve">a </w:t>
      </w:r>
      <w:r w:rsidR="00252067" w:rsidRPr="00A85BD5">
        <w:rPr>
          <w:rFonts w:asciiTheme="minorHAnsi" w:hAnsiTheme="minorHAnsi"/>
        </w:rPr>
        <w:t>quiz grade. Therefore, there are a total of 10 assignments in this category.</w:t>
      </w:r>
    </w:p>
    <w:p w14:paraId="06071444" w14:textId="364492A5" w:rsidR="00264DEA" w:rsidRPr="00FE6BBD" w:rsidRDefault="00B3661A" w:rsidP="00B3661A">
      <w:pPr>
        <w:pStyle w:val="ListParagraph"/>
        <w:numPr>
          <w:ilvl w:val="1"/>
          <w:numId w:val="6"/>
        </w:numPr>
        <w:rPr>
          <w:rFonts w:asciiTheme="minorHAnsi" w:hAnsiTheme="minorHAnsi"/>
        </w:rPr>
      </w:pPr>
      <w:r w:rsidRPr="00FE6BBD">
        <w:rPr>
          <w:rFonts w:asciiTheme="minorHAnsi" w:hAnsiTheme="minorHAnsi"/>
          <w:u w:val="single"/>
        </w:rPr>
        <w:t xml:space="preserve">Lab </w:t>
      </w:r>
      <w:r w:rsidR="00525EB8" w:rsidRPr="00FE6BBD">
        <w:rPr>
          <w:rFonts w:asciiTheme="minorHAnsi" w:hAnsiTheme="minorHAnsi"/>
          <w:u w:val="single"/>
        </w:rPr>
        <w:t>Activit</w:t>
      </w:r>
      <w:r w:rsidR="001C1DAE">
        <w:rPr>
          <w:rFonts w:asciiTheme="minorHAnsi" w:hAnsiTheme="minorHAnsi"/>
          <w:u w:val="single"/>
        </w:rPr>
        <w:t>ies</w:t>
      </w:r>
      <w:r w:rsidRPr="00FE6BBD">
        <w:rPr>
          <w:rFonts w:asciiTheme="minorHAnsi" w:hAnsiTheme="minorHAnsi"/>
        </w:rPr>
        <w:t xml:space="preserve">: </w:t>
      </w:r>
      <w:r w:rsidR="001B5D8B" w:rsidRPr="00FE6BBD">
        <w:rPr>
          <w:rFonts w:asciiTheme="minorHAnsi" w:hAnsiTheme="minorHAnsi"/>
        </w:rPr>
        <w:t xml:space="preserve">You </w:t>
      </w:r>
      <w:r w:rsidR="00252067">
        <w:rPr>
          <w:rFonts w:asciiTheme="minorHAnsi" w:hAnsiTheme="minorHAnsi"/>
        </w:rPr>
        <w:t>will</w:t>
      </w:r>
      <w:r w:rsidR="001B5D8B" w:rsidRPr="00FE6BBD">
        <w:rPr>
          <w:rFonts w:asciiTheme="minorHAnsi" w:hAnsiTheme="minorHAnsi"/>
        </w:rPr>
        <w:t xml:space="preserve"> </w:t>
      </w:r>
      <w:r w:rsidR="007B0AFC">
        <w:rPr>
          <w:rFonts w:asciiTheme="minorHAnsi" w:hAnsiTheme="minorHAnsi"/>
        </w:rPr>
        <w:t xml:space="preserve">complete </w:t>
      </w:r>
      <w:r w:rsidR="001B5D8B" w:rsidRPr="00B2247B">
        <w:rPr>
          <w:rFonts w:asciiTheme="minorHAnsi" w:hAnsiTheme="minorHAnsi"/>
          <w:color w:val="000000" w:themeColor="text1"/>
        </w:rPr>
        <w:t xml:space="preserve">the </w:t>
      </w:r>
      <w:r w:rsidR="00714F47" w:rsidRPr="00B2247B">
        <w:rPr>
          <w:rFonts w:asciiTheme="minorHAnsi" w:hAnsiTheme="minorHAnsi"/>
          <w:color w:val="000000" w:themeColor="text1"/>
        </w:rPr>
        <w:t>Lab Activities</w:t>
      </w:r>
      <w:r w:rsidR="00B2247B">
        <w:rPr>
          <w:rFonts w:asciiTheme="minorHAnsi" w:hAnsiTheme="minorHAnsi"/>
          <w:color w:val="000000" w:themeColor="text1"/>
        </w:rPr>
        <w:t xml:space="preserve"> </w:t>
      </w:r>
      <w:r w:rsidR="000017F2">
        <w:rPr>
          <w:rFonts w:asciiTheme="minorHAnsi" w:hAnsiTheme="minorHAnsi"/>
          <w:color w:val="000000" w:themeColor="text1"/>
        </w:rPr>
        <w:t xml:space="preserve">individually </w:t>
      </w:r>
      <w:r w:rsidR="00B2247B">
        <w:rPr>
          <w:rFonts w:asciiTheme="minorHAnsi" w:hAnsiTheme="minorHAnsi"/>
          <w:color w:val="000000" w:themeColor="text1"/>
        </w:rPr>
        <w:t>(4 Units</w:t>
      </w:r>
      <w:r w:rsidR="007B0AFC">
        <w:rPr>
          <w:rFonts w:asciiTheme="minorHAnsi" w:hAnsiTheme="minorHAnsi"/>
          <w:color w:val="000000" w:themeColor="text1"/>
        </w:rPr>
        <w:t xml:space="preserve">, </w:t>
      </w:r>
      <w:r w:rsidR="00B2247B">
        <w:rPr>
          <w:rFonts w:asciiTheme="minorHAnsi" w:hAnsiTheme="minorHAnsi"/>
          <w:color w:val="000000" w:themeColor="text1"/>
        </w:rPr>
        <w:t xml:space="preserve">1 Writing </w:t>
      </w:r>
      <w:r w:rsidR="007B7BA7">
        <w:rPr>
          <w:rFonts w:asciiTheme="minorHAnsi" w:hAnsiTheme="minorHAnsi"/>
          <w:color w:val="000000" w:themeColor="text1"/>
        </w:rPr>
        <w:t>Lab</w:t>
      </w:r>
      <w:r w:rsidR="007B0AFC">
        <w:rPr>
          <w:rFonts w:asciiTheme="minorHAnsi" w:hAnsiTheme="minorHAnsi"/>
          <w:color w:val="000000" w:themeColor="text1"/>
        </w:rPr>
        <w:t>, 1 Stat Scholar</w:t>
      </w:r>
      <w:r w:rsidR="00B2247B">
        <w:rPr>
          <w:rFonts w:asciiTheme="minorHAnsi" w:hAnsiTheme="minorHAnsi"/>
          <w:color w:val="000000" w:themeColor="text1"/>
        </w:rPr>
        <w:t>)</w:t>
      </w:r>
      <w:r w:rsidR="001B5D8B" w:rsidRPr="00B2247B">
        <w:rPr>
          <w:rFonts w:asciiTheme="minorHAnsi" w:hAnsiTheme="minorHAnsi"/>
          <w:color w:val="000000" w:themeColor="text1"/>
        </w:rPr>
        <w:t>.</w:t>
      </w:r>
      <w:r w:rsidR="005D6B94" w:rsidRPr="00B2247B">
        <w:rPr>
          <w:rFonts w:asciiTheme="minorHAnsi" w:hAnsiTheme="minorHAnsi"/>
          <w:color w:val="000000" w:themeColor="text1"/>
        </w:rPr>
        <w:t xml:space="preserve"> </w:t>
      </w:r>
      <w:r w:rsidR="001B5D8B" w:rsidRPr="00FE6BBD">
        <w:rPr>
          <w:rFonts w:asciiTheme="minorHAnsi" w:hAnsiTheme="minorHAnsi"/>
        </w:rPr>
        <w:t xml:space="preserve">The purpose of the labs is for you to demonstrate your ability to apply </w:t>
      </w:r>
      <w:r w:rsidR="001645A0">
        <w:rPr>
          <w:rFonts w:asciiTheme="minorHAnsi" w:hAnsiTheme="minorHAnsi"/>
        </w:rPr>
        <w:t xml:space="preserve">and extend </w:t>
      </w:r>
      <w:r w:rsidR="001B5D8B" w:rsidRPr="00FE6BBD">
        <w:rPr>
          <w:rFonts w:asciiTheme="minorHAnsi" w:hAnsiTheme="minorHAnsi"/>
        </w:rPr>
        <w:t>the concepts we discuss through an exploration and analysis of a real-world problem</w:t>
      </w:r>
      <w:r w:rsidR="003C07D3" w:rsidRPr="00FE6BBD">
        <w:rPr>
          <w:rFonts w:asciiTheme="minorHAnsi" w:hAnsiTheme="minorHAnsi"/>
        </w:rPr>
        <w:t xml:space="preserve"> using </w:t>
      </w:r>
      <w:r w:rsidR="000017F2">
        <w:rPr>
          <w:rFonts w:asciiTheme="minorHAnsi" w:hAnsiTheme="minorHAnsi"/>
        </w:rPr>
        <w:t>R</w:t>
      </w:r>
      <w:r w:rsidR="001B5D8B" w:rsidRPr="00FE6BBD">
        <w:rPr>
          <w:rFonts w:asciiTheme="minorHAnsi" w:hAnsiTheme="minorHAnsi"/>
        </w:rPr>
        <w:t>.</w:t>
      </w:r>
      <w:r w:rsidR="00CD6C42" w:rsidRPr="00FE6BBD">
        <w:rPr>
          <w:rFonts w:asciiTheme="minorHAnsi" w:hAnsiTheme="minorHAnsi"/>
        </w:rPr>
        <w:t xml:space="preserve"> </w:t>
      </w:r>
      <w:proofErr w:type="gramStart"/>
      <w:r w:rsidR="00111BBA">
        <w:rPr>
          <w:rFonts w:asciiTheme="minorHAnsi" w:hAnsiTheme="minorHAnsi"/>
        </w:rPr>
        <w:t>With the exception of</w:t>
      </w:r>
      <w:proofErr w:type="gramEnd"/>
      <w:r w:rsidR="00111BBA">
        <w:rPr>
          <w:rFonts w:asciiTheme="minorHAnsi" w:hAnsiTheme="minorHAnsi"/>
        </w:rPr>
        <w:t xml:space="preserve"> the Writing Lab and Stat Scholar, Unit </w:t>
      </w:r>
      <w:r w:rsidR="00120E37">
        <w:rPr>
          <w:rFonts w:asciiTheme="minorHAnsi" w:hAnsiTheme="minorHAnsi"/>
        </w:rPr>
        <w:t>Lab</w:t>
      </w:r>
      <w:r w:rsidR="00111BBA">
        <w:rPr>
          <w:rFonts w:asciiTheme="minorHAnsi" w:hAnsiTheme="minorHAnsi"/>
        </w:rPr>
        <w:t>s</w:t>
      </w:r>
      <w:r w:rsidR="00120E37">
        <w:rPr>
          <w:rFonts w:asciiTheme="minorHAnsi" w:hAnsiTheme="minorHAnsi"/>
        </w:rPr>
        <w:t xml:space="preserve"> </w:t>
      </w:r>
      <w:r w:rsidR="00111BBA">
        <w:rPr>
          <w:rFonts w:asciiTheme="minorHAnsi" w:hAnsiTheme="minorHAnsi"/>
        </w:rPr>
        <w:t>are</w:t>
      </w:r>
      <w:r w:rsidR="00120E37">
        <w:rPr>
          <w:rFonts w:asciiTheme="minorHAnsi" w:hAnsiTheme="minorHAnsi"/>
        </w:rPr>
        <w:t xml:space="preserve"> due at the end of the class session</w:t>
      </w:r>
      <w:r w:rsidR="00312913">
        <w:rPr>
          <w:rFonts w:asciiTheme="minorHAnsi" w:hAnsiTheme="minorHAnsi"/>
        </w:rPr>
        <w:t xml:space="preserve">. If you are not present in class, you will not complete the lab. </w:t>
      </w:r>
    </w:p>
    <w:p w14:paraId="44EA0347" w14:textId="77777777" w:rsidR="00D74398" w:rsidRPr="00FE6BBD" w:rsidRDefault="00D74398">
      <w:pPr>
        <w:rPr>
          <w:rFonts w:asciiTheme="minorHAnsi" w:hAnsiTheme="minorHAnsi"/>
        </w:rPr>
      </w:pPr>
    </w:p>
    <w:p w14:paraId="21C63127" w14:textId="04250061" w:rsidR="00CF443D" w:rsidRPr="00FE6BBD" w:rsidRDefault="00B269B5" w:rsidP="00B3661A">
      <w:pPr>
        <w:pStyle w:val="ListParagraph"/>
        <w:numPr>
          <w:ilvl w:val="0"/>
          <w:numId w:val="6"/>
        </w:numPr>
        <w:rPr>
          <w:rFonts w:asciiTheme="minorHAnsi" w:hAnsiTheme="minorHAnsi"/>
        </w:rPr>
      </w:pPr>
      <w:r w:rsidRPr="00FE6BBD">
        <w:rPr>
          <w:rFonts w:asciiTheme="minorHAnsi" w:hAnsiTheme="minorHAnsi"/>
          <w:b/>
          <w:u w:val="single"/>
        </w:rPr>
        <w:t>Content Application</w:t>
      </w:r>
      <w:r w:rsidRPr="00FE6BBD">
        <w:rPr>
          <w:rFonts w:asciiTheme="minorHAnsi" w:hAnsiTheme="minorHAnsi"/>
          <w:u w:val="single"/>
        </w:rPr>
        <w:t>:</w:t>
      </w:r>
      <w:r w:rsidR="00FF675A" w:rsidRPr="00FE6BBD">
        <w:rPr>
          <w:rFonts w:asciiTheme="minorHAnsi" w:hAnsiTheme="minorHAnsi"/>
          <w:u w:val="single"/>
        </w:rPr>
        <w:t xml:space="preserve"> </w:t>
      </w:r>
      <w:r w:rsidR="00FF675A" w:rsidRPr="00FE6BBD">
        <w:rPr>
          <w:rFonts w:asciiTheme="minorHAnsi" w:hAnsiTheme="minorHAnsi"/>
        </w:rPr>
        <w:t xml:space="preserve">The purpose of each aspect of content </w:t>
      </w:r>
      <w:r w:rsidR="00CF443D" w:rsidRPr="00FE6BBD">
        <w:rPr>
          <w:rFonts w:asciiTheme="minorHAnsi" w:hAnsiTheme="minorHAnsi"/>
        </w:rPr>
        <w:t>application</w:t>
      </w:r>
      <w:r w:rsidR="00FF675A" w:rsidRPr="00FE6BBD">
        <w:rPr>
          <w:rFonts w:asciiTheme="minorHAnsi" w:hAnsiTheme="minorHAnsi"/>
        </w:rPr>
        <w:t xml:space="preserve"> is to demonstrate that you </w:t>
      </w:r>
      <w:r w:rsidR="00CF443D" w:rsidRPr="00FE6BBD">
        <w:rPr>
          <w:rFonts w:asciiTheme="minorHAnsi" w:hAnsiTheme="minorHAnsi"/>
        </w:rPr>
        <w:t>can apply</w:t>
      </w:r>
      <w:r w:rsidR="00FF675A" w:rsidRPr="00FE6BBD">
        <w:rPr>
          <w:rFonts w:asciiTheme="minorHAnsi" w:hAnsiTheme="minorHAnsi"/>
        </w:rPr>
        <w:t xml:space="preserve"> </w:t>
      </w:r>
      <w:r w:rsidR="00D54B5D" w:rsidRPr="00FE6BBD">
        <w:rPr>
          <w:rFonts w:asciiTheme="minorHAnsi" w:hAnsiTheme="minorHAnsi"/>
        </w:rPr>
        <w:t xml:space="preserve">and synthesize </w:t>
      </w:r>
      <w:r w:rsidR="00FF675A" w:rsidRPr="00FE6BBD">
        <w:rPr>
          <w:rFonts w:asciiTheme="minorHAnsi" w:hAnsiTheme="minorHAnsi"/>
        </w:rPr>
        <w:t xml:space="preserve">the course material. </w:t>
      </w:r>
      <w:r w:rsidR="00CF443D" w:rsidRPr="00FE6BBD">
        <w:rPr>
          <w:rFonts w:asciiTheme="minorHAnsi" w:hAnsiTheme="minorHAnsi"/>
        </w:rPr>
        <w:t>Projects</w:t>
      </w:r>
      <w:r w:rsidR="00FF675A" w:rsidRPr="00FE6BBD">
        <w:rPr>
          <w:rFonts w:asciiTheme="minorHAnsi" w:hAnsiTheme="minorHAnsi"/>
        </w:rPr>
        <w:t xml:space="preserve"> are designed </w:t>
      </w:r>
      <w:r w:rsidR="00CF443D" w:rsidRPr="00FE6BBD">
        <w:rPr>
          <w:rFonts w:asciiTheme="minorHAnsi" w:hAnsiTheme="minorHAnsi"/>
        </w:rPr>
        <w:t>for you to expose yourself to the real-world intricacies of being a statistician</w:t>
      </w:r>
      <w:r w:rsidR="00344B55" w:rsidRPr="00FE6BBD">
        <w:rPr>
          <w:rFonts w:asciiTheme="minorHAnsi" w:hAnsiTheme="minorHAnsi"/>
        </w:rPr>
        <w:t xml:space="preserve"> through application</w:t>
      </w:r>
      <w:r w:rsidR="00CF443D" w:rsidRPr="00FE6BBD">
        <w:rPr>
          <w:rFonts w:asciiTheme="minorHAnsi" w:hAnsiTheme="minorHAnsi"/>
        </w:rPr>
        <w:t xml:space="preserve">. As a group of </w:t>
      </w:r>
      <w:r w:rsidR="00054491">
        <w:rPr>
          <w:rFonts w:asciiTheme="minorHAnsi" w:hAnsiTheme="minorHAnsi"/>
        </w:rPr>
        <w:t>3</w:t>
      </w:r>
      <w:r w:rsidR="00CF443D" w:rsidRPr="00FE6BBD">
        <w:rPr>
          <w:rFonts w:asciiTheme="minorHAnsi" w:hAnsiTheme="minorHAnsi"/>
        </w:rPr>
        <w:t xml:space="preserve">-4 students </w:t>
      </w:r>
      <w:r w:rsidR="00344B55" w:rsidRPr="00FE6BBD">
        <w:rPr>
          <w:rFonts w:asciiTheme="minorHAnsi" w:hAnsiTheme="minorHAnsi"/>
        </w:rPr>
        <w:t xml:space="preserve">you </w:t>
      </w:r>
      <w:r w:rsidR="00CF443D" w:rsidRPr="00FE6BBD">
        <w:rPr>
          <w:rFonts w:asciiTheme="minorHAnsi" w:hAnsiTheme="minorHAnsi"/>
        </w:rPr>
        <w:t>will select a research topic (and data set) of interest, perform a statistical analysis, and communicate your findings through a written report, and/or a</w:t>
      </w:r>
      <w:r w:rsidR="00525EB8" w:rsidRPr="00FE6BBD">
        <w:rPr>
          <w:rFonts w:asciiTheme="minorHAnsi" w:hAnsiTheme="minorHAnsi"/>
        </w:rPr>
        <w:t xml:space="preserve"> </w:t>
      </w:r>
      <w:r w:rsidR="00CF443D" w:rsidRPr="00FE6BBD">
        <w:rPr>
          <w:rFonts w:asciiTheme="minorHAnsi" w:hAnsiTheme="minorHAnsi"/>
        </w:rPr>
        <w:t>presentation.</w:t>
      </w:r>
      <w:r w:rsidR="00344B55" w:rsidRPr="00FE6BBD">
        <w:rPr>
          <w:rFonts w:asciiTheme="minorHAnsi" w:hAnsiTheme="minorHAnsi"/>
        </w:rPr>
        <w:t xml:space="preserve"> </w:t>
      </w:r>
      <w:r w:rsidR="00344B55" w:rsidRPr="00693904">
        <w:rPr>
          <w:rFonts w:asciiTheme="minorHAnsi" w:hAnsiTheme="minorHAnsi"/>
          <w:b/>
          <w:bCs/>
        </w:rPr>
        <w:t>(Specific details to f</w:t>
      </w:r>
      <w:r w:rsidR="00D54B5D" w:rsidRPr="00693904">
        <w:rPr>
          <w:rFonts w:asciiTheme="minorHAnsi" w:hAnsiTheme="minorHAnsi"/>
          <w:b/>
          <w:bCs/>
        </w:rPr>
        <w:t>ollow)</w:t>
      </w:r>
      <w:r w:rsidR="00CD6C42" w:rsidRPr="00693904">
        <w:rPr>
          <w:rFonts w:asciiTheme="minorHAnsi" w:hAnsiTheme="minorHAnsi"/>
          <w:b/>
          <w:bCs/>
        </w:rPr>
        <w:t>.</w:t>
      </w:r>
      <w:r w:rsidR="00CD6C42" w:rsidRPr="00FE6BBD">
        <w:rPr>
          <w:rFonts w:asciiTheme="minorHAnsi" w:hAnsiTheme="minorHAnsi"/>
        </w:rPr>
        <w:t xml:space="preserve"> </w:t>
      </w:r>
    </w:p>
    <w:p w14:paraId="1E3928B4" w14:textId="481404A3" w:rsidR="00FF675A" w:rsidRPr="00FE6BBD" w:rsidRDefault="00FF675A" w:rsidP="00FF675A">
      <w:pPr>
        <w:pStyle w:val="ListParagraph"/>
        <w:numPr>
          <w:ilvl w:val="1"/>
          <w:numId w:val="6"/>
        </w:numPr>
        <w:rPr>
          <w:rFonts w:asciiTheme="minorHAnsi" w:hAnsiTheme="minorHAnsi"/>
        </w:rPr>
      </w:pPr>
      <w:r w:rsidRPr="00FE6BBD">
        <w:rPr>
          <w:rFonts w:asciiTheme="minorHAnsi" w:hAnsiTheme="minorHAnsi"/>
          <w:u w:val="single"/>
        </w:rPr>
        <w:t xml:space="preserve">Project </w:t>
      </w:r>
      <w:r w:rsidR="00967A76">
        <w:rPr>
          <w:rFonts w:asciiTheme="minorHAnsi" w:hAnsiTheme="minorHAnsi"/>
          <w:u w:val="single"/>
        </w:rPr>
        <w:t xml:space="preserve">Part </w:t>
      </w:r>
      <w:r w:rsidRPr="00FE6BBD">
        <w:rPr>
          <w:rFonts w:asciiTheme="minorHAnsi" w:hAnsiTheme="minorHAnsi"/>
          <w:u w:val="single"/>
        </w:rPr>
        <w:t>1:</w:t>
      </w:r>
      <w:r w:rsidR="00B269B5" w:rsidRPr="00FE6BBD">
        <w:rPr>
          <w:rFonts w:asciiTheme="minorHAnsi" w:hAnsiTheme="minorHAnsi"/>
        </w:rPr>
        <w:t xml:space="preserve"> </w:t>
      </w:r>
      <w:r w:rsidR="00CF443D" w:rsidRPr="00FE6BBD">
        <w:rPr>
          <w:rFonts w:asciiTheme="minorHAnsi" w:hAnsiTheme="minorHAnsi"/>
        </w:rPr>
        <w:t>You</w:t>
      </w:r>
      <w:r w:rsidR="000003FF" w:rsidRPr="00FE6BBD">
        <w:rPr>
          <w:rFonts w:asciiTheme="minorHAnsi" w:hAnsiTheme="minorHAnsi"/>
        </w:rPr>
        <w:t xml:space="preserve"> will use </w:t>
      </w:r>
      <w:r w:rsidR="00967A76">
        <w:rPr>
          <w:rFonts w:asciiTheme="minorHAnsi" w:hAnsiTheme="minorHAnsi"/>
        </w:rPr>
        <w:t xml:space="preserve">methods covered in the exploratory data analysis phase to </w:t>
      </w:r>
      <w:r w:rsidR="00967A76" w:rsidRPr="004D33C6">
        <w:rPr>
          <w:rFonts w:asciiTheme="minorHAnsi" w:hAnsiTheme="minorHAnsi"/>
          <w:color w:val="000000" w:themeColor="text1"/>
        </w:rPr>
        <w:t>collect</w:t>
      </w:r>
      <w:r w:rsidR="00830B24" w:rsidRPr="004D33C6">
        <w:rPr>
          <w:rFonts w:asciiTheme="minorHAnsi" w:hAnsiTheme="minorHAnsi"/>
          <w:color w:val="000000" w:themeColor="text1"/>
        </w:rPr>
        <w:t xml:space="preserve"> (or </w:t>
      </w:r>
      <w:r w:rsidR="004D33C6" w:rsidRPr="004D33C6">
        <w:rPr>
          <w:rFonts w:asciiTheme="minorHAnsi" w:hAnsiTheme="minorHAnsi"/>
          <w:color w:val="000000" w:themeColor="text1"/>
        </w:rPr>
        <w:t>compile</w:t>
      </w:r>
      <w:r w:rsidR="00830B24" w:rsidRPr="004D33C6">
        <w:rPr>
          <w:rFonts w:asciiTheme="minorHAnsi" w:hAnsiTheme="minorHAnsi"/>
          <w:color w:val="000000" w:themeColor="text1"/>
        </w:rPr>
        <w:t>)</w:t>
      </w:r>
      <w:r w:rsidR="00967A76" w:rsidRPr="004D33C6">
        <w:rPr>
          <w:rFonts w:asciiTheme="minorHAnsi" w:hAnsiTheme="minorHAnsi"/>
          <w:color w:val="000000" w:themeColor="text1"/>
        </w:rPr>
        <w:t xml:space="preserve"> </w:t>
      </w:r>
      <w:r w:rsidR="00967A76">
        <w:rPr>
          <w:rFonts w:asciiTheme="minorHAnsi" w:hAnsiTheme="minorHAnsi"/>
        </w:rPr>
        <w:t>your own data and present it in a thoughtful way without inference</w:t>
      </w:r>
      <w:r w:rsidR="00D54B5D" w:rsidRPr="00FE6BBD">
        <w:rPr>
          <w:rFonts w:asciiTheme="minorHAnsi" w:hAnsiTheme="minorHAnsi"/>
        </w:rPr>
        <w:t>.</w:t>
      </w:r>
    </w:p>
    <w:p w14:paraId="0DF22839" w14:textId="48D62CB4" w:rsidR="00D74398" w:rsidRPr="00FE6BBD" w:rsidRDefault="00FF675A" w:rsidP="00FF675A">
      <w:pPr>
        <w:pStyle w:val="ListParagraph"/>
        <w:numPr>
          <w:ilvl w:val="1"/>
          <w:numId w:val="6"/>
        </w:numPr>
        <w:rPr>
          <w:rFonts w:asciiTheme="minorHAnsi" w:hAnsiTheme="minorHAnsi"/>
        </w:rPr>
      </w:pPr>
      <w:r w:rsidRPr="00FE6BBD">
        <w:rPr>
          <w:rFonts w:asciiTheme="minorHAnsi" w:hAnsiTheme="minorHAnsi"/>
          <w:u w:val="single"/>
        </w:rPr>
        <w:t>Project</w:t>
      </w:r>
      <w:r w:rsidR="00967A76">
        <w:rPr>
          <w:rFonts w:asciiTheme="minorHAnsi" w:hAnsiTheme="minorHAnsi"/>
          <w:u w:val="single"/>
        </w:rPr>
        <w:t xml:space="preserve"> Part</w:t>
      </w:r>
      <w:r w:rsidRPr="00FE6BBD">
        <w:rPr>
          <w:rFonts w:asciiTheme="minorHAnsi" w:hAnsiTheme="minorHAnsi"/>
          <w:u w:val="single"/>
        </w:rPr>
        <w:t xml:space="preserve"> 2</w:t>
      </w:r>
      <w:r w:rsidRPr="00FE6BBD">
        <w:rPr>
          <w:rFonts w:asciiTheme="minorHAnsi" w:hAnsiTheme="minorHAnsi"/>
        </w:rPr>
        <w:t xml:space="preserve">: </w:t>
      </w:r>
      <w:r w:rsidR="00CF443D" w:rsidRPr="00FE6BBD">
        <w:rPr>
          <w:rFonts w:asciiTheme="minorHAnsi" w:hAnsiTheme="minorHAnsi"/>
        </w:rPr>
        <w:t>You</w:t>
      </w:r>
      <w:r w:rsidR="004C6684" w:rsidRPr="00FE6BBD">
        <w:rPr>
          <w:rFonts w:asciiTheme="minorHAnsi" w:hAnsiTheme="minorHAnsi"/>
        </w:rPr>
        <w:t xml:space="preserve"> will </w:t>
      </w:r>
      <w:r w:rsidR="00967A76">
        <w:rPr>
          <w:rFonts w:asciiTheme="minorHAnsi" w:hAnsiTheme="minorHAnsi"/>
        </w:rPr>
        <w:t xml:space="preserve">apply and </w:t>
      </w:r>
      <w:r w:rsidR="00525EB8" w:rsidRPr="00FE6BBD">
        <w:rPr>
          <w:rFonts w:asciiTheme="minorHAnsi" w:hAnsiTheme="minorHAnsi"/>
        </w:rPr>
        <w:t xml:space="preserve">extend the </w:t>
      </w:r>
      <w:r w:rsidR="00967A76">
        <w:rPr>
          <w:rFonts w:asciiTheme="minorHAnsi" w:hAnsiTheme="minorHAnsi"/>
        </w:rPr>
        <w:t xml:space="preserve">multiple linear regression and logistic regression </w:t>
      </w:r>
      <w:r w:rsidR="00525EB8" w:rsidRPr="00FE6BBD">
        <w:rPr>
          <w:rFonts w:asciiTheme="minorHAnsi" w:hAnsiTheme="minorHAnsi"/>
        </w:rPr>
        <w:t xml:space="preserve">techniques covered and </w:t>
      </w:r>
      <w:r w:rsidR="00967A76">
        <w:rPr>
          <w:rFonts w:asciiTheme="minorHAnsi" w:hAnsiTheme="minorHAnsi"/>
        </w:rPr>
        <w:t>present in an academic poster session</w:t>
      </w:r>
      <w:r w:rsidR="00054491">
        <w:rPr>
          <w:rFonts w:asciiTheme="minorHAnsi" w:hAnsiTheme="minorHAnsi"/>
        </w:rPr>
        <w:t xml:space="preserve"> and report</w:t>
      </w:r>
      <w:r w:rsidR="00525EB8" w:rsidRPr="00FE6BBD">
        <w:rPr>
          <w:rFonts w:asciiTheme="minorHAnsi" w:hAnsiTheme="minorHAnsi"/>
        </w:rPr>
        <w:t>.</w:t>
      </w:r>
    </w:p>
    <w:p w14:paraId="4EB3AE3A" w14:textId="5C40038A" w:rsidR="00DD3FB7" w:rsidRPr="00FE6BBD" w:rsidRDefault="00DD3FB7">
      <w:pPr>
        <w:rPr>
          <w:rFonts w:asciiTheme="minorHAnsi" w:hAnsiTheme="minorHAnsi"/>
          <w:b/>
          <w:u w:val="single"/>
        </w:rPr>
      </w:pPr>
    </w:p>
    <w:p w14:paraId="18D11447" w14:textId="65D8BE0C" w:rsidR="00555AD0" w:rsidRPr="00FE6BBD" w:rsidRDefault="00DD3FB7" w:rsidP="0062288A">
      <w:pPr>
        <w:rPr>
          <w:rFonts w:asciiTheme="minorHAnsi" w:hAnsiTheme="minorHAnsi"/>
          <w:b/>
          <w:u w:val="single"/>
        </w:rPr>
      </w:pPr>
      <w:r w:rsidRPr="00FE6BBD">
        <w:rPr>
          <w:rFonts w:asciiTheme="minorHAnsi" w:hAnsiTheme="minorHAnsi"/>
          <w:b/>
          <w:u w:val="single"/>
        </w:rPr>
        <w:br w:type="page"/>
      </w:r>
      <w:r w:rsidR="0062288A" w:rsidRPr="00FE6BBD">
        <w:rPr>
          <w:rFonts w:asciiTheme="minorHAnsi" w:hAnsiTheme="minorHAnsi"/>
          <w:b/>
          <w:u w:val="single"/>
        </w:rPr>
        <w:lastRenderedPageBreak/>
        <w:t>How will your objectives be measured?</w:t>
      </w:r>
    </w:p>
    <w:p w14:paraId="46FFBC9C" w14:textId="77777777" w:rsidR="00FB02C4" w:rsidRPr="00FE6BBD" w:rsidRDefault="00FB02C4" w:rsidP="0062288A">
      <w:pPr>
        <w:rPr>
          <w:rFonts w:asciiTheme="minorHAnsi" w:hAnsiTheme="minorHAnsi"/>
          <w:b/>
          <w:u w:val="single"/>
        </w:rPr>
      </w:pPr>
    </w:p>
    <w:p w14:paraId="2B717D73" w14:textId="33627121" w:rsidR="00FB02C4" w:rsidRPr="00FE6BBD" w:rsidRDefault="00FB02C4" w:rsidP="00FB02C4">
      <w:pPr>
        <w:jc w:val="center"/>
        <w:rPr>
          <w:rFonts w:asciiTheme="minorHAnsi" w:hAnsiTheme="minorHAnsi"/>
          <w:b/>
          <w:sz w:val="36"/>
          <w:szCs w:val="36"/>
          <w:u w:val="single"/>
        </w:rPr>
      </w:pPr>
      <w:r w:rsidRPr="00FE6BBD">
        <w:rPr>
          <w:rFonts w:asciiTheme="minorHAnsi" w:hAnsiTheme="minorHAnsi"/>
          <w:b/>
          <w:sz w:val="36"/>
          <w:szCs w:val="36"/>
          <w:u w:val="single"/>
        </w:rPr>
        <w:t xml:space="preserve">NOTE: </w:t>
      </w:r>
      <w:r w:rsidR="007B0AFC">
        <w:rPr>
          <w:rFonts w:asciiTheme="minorHAnsi" w:hAnsiTheme="minorHAnsi"/>
          <w:b/>
          <w:sz w:val="36"/>
          <w:szCs w:val="36"/>
          <w:u w:val="single"/>
        </w:rPr>
        <w:t xml:space="preserve">Please refer to </w:t>
      </w:r>
      <w:proofErr w:type="spellStart"/>
      <w:r w:rsidR="007B0AFC">
        <w:rPr>
          <w:rFonts w:asciiTheme="minorHAnsi" w:hAnsiTheme="minorHAnsi"/>
          <w:b/>
          <w:sz w:val="36"/>
          <w:szCs w:val="36"/>
          <w:u w:val="single"/>
        </w:rPr>
        <w:t>Gradescope</w:t>
      </w:r>
      <w:proofErr w:type="spellEnd"/>
      <w:r w:rsidR="007B0AFC">
        <w:rPr>
          <w:rFonts w:asciiTheme="minorHAnsi" w:hAnsiTheme="minorHAnsi"/>
          <w:b/>
          <w:sz w:val="36"/>
          <w:szCs w:val="36"/>
          <w:u w:val="single"/>
        </w:rPr>
        <w:t xml:space="preserve"> for the due dates for each assignment. </w:t>
      </w:r>
      <w:proofErr w:type="gramStart"/>
      <w:r w:rsidR="007B0AFC">
        <w:rPr>
          <w:rFonts w:asciiTheme="minorHAnsi" w:hAnsiTheme="minorHAnsi"/>
          <w:b/>
          <w:sz w:val="36"/>
          <w:szCs w:val="36"/>
          <w:u w:val="single"/>
        </w:rPr>
        <w:t>With the exception of</w:t>
      </w:r>
      <w:proofErr w:type="gramEnd"/>
      <w:r w:rsidR="007B0AFC">
        <w:rPr>
          <w:rFonts w:asciiTheme="minorHAnsi" w:hAnsiTheme="minorHAnsi"/>
          <w:b/>
          <w:sz w:val="36"/>
          <w:szCs w:val="36"/>
          <w:u w:val="single"/>
        </w:rPr>
        <w:t xml:space="preserve"> Labs, typically assignments are due at 11:59pm on the due date listed</w:t>
      </w:r>
      <w:r w:rsidRPr="00FE6BBD">
        <w:rPr>
          <w:rFonts w:asciiTheme="minorHAnsi" w:hAnsiTheme="minorHAnsi"/>
          <w:b/>
          <w:sz w:val="36"/>
          <w:szCs w:val="36"/>
          <w:u w:val="single"/>
        </w:rPr>
        <w:t>.</w:t>
      </w:r>
    </w:p>
    <w:p w14:paraId="3BAC9DB2" w14:textId="77777777" w:rsidR="00FB02C4" w:rsidRPr="00FE6BBD" w:rsidRDefault="00FB02C4" w:rsidP="0062288A">
      <w:pPr>
        <w:rPr>
          <w:rFonts w:asciiTheme="minorHAnsi" w:hAnsiTheme="minorHAnsi"/>
          <w:b/>
          <w:u w:val="single"/>
        </w:rPr>
      </w:pPr>
    </w:p>
    <w:p w14:paraId="6874D9E9" w14:textId="77777777" w:rsidR="00FB02C4" w:rsidRPr="00FE6BBD" w:rsidRDefault="00FB02C4" w:rsidP="0062288A">
      <w:pPr>
        <w:rPr>
          <w:rFonts w:asciiTheme="minorHAnsi" w:hAnsiTheme="minorHAnsi"/>
          <w:b/>
          <w:u w:val="single"/>
        </w:rPr>
      </w:pPr>
    </w:p>
    <w:p w14:paraId="7F6EFEFF" w14:textId="24E31952" w:rsidR="00432F2D" w:rsidRDefault="00525EB8" w:rsidP="001B5D8B">
      <w:pPr>
        <w:pStyle w:val="ListParagraph"/>
        <w:numPr>
          <w:ilvl w:val="0"/>
          <w:numId w:val="6"/>
        </w:numPr>
        <w:rPr>
          <w:rFonts w:asciiTheme="minorHAnsi" w:hAnsiTheme="minorHAnsi"/>
          <w:color w:val="000000" w:themeColor="text1"/>
        </w:rPr>
      </w:pPr>
      <w:r w:rsidRPr="00FE6BBD">
        <w:rPr>
          <w:rFonts w:asciiTheme="minorHAnsi" w:hAnsiTheme="minorHAnsi"/>
          <w:color w:val="000000" w:themeColor="text1"/>
          <w:u w:val="single"/>
        </w:rPr>
        <w:t>Class</w:t>
      </w:r>
      <w:r w:rsidR="00681E0D">
        <w:rPr>
          <w:rFonts w:asciiTheme="minorHAnsi" w:hAnsiTheme="minorHAnsi"/>
          <w:color w:val="000000" w:themeColor="text1"/>
          <w:u w:val="single"/>
        </w:rPr>
        <w:t xml:space="preserve">work </w:t>
      </w:r>
      <w:r w:rsidR="00432F2D" w:rsidRPr="00FE6BBD">
        <w:rPr>
          <w:rFonts w:asciiTheme="minorHAnsi" w:hAnsiTheme="minorHAnsi"/>
          <w:color w:val="000000" w:themeColor="text1"/>
          <w:u w:val="single"/>
        </w:rPr>
        <w:t>(</w:t>
      </w:r>
      <w:r w:rsidR="000017F2">
        <w:rPr>
          <w:rFonts w:asciiTheme="minorHAnsi" w:hAnsiTheme="minorHAnsi"/>
          <w:color w:val="000000" w:themeColor="text1"/>
          <w:u w:val="single"/>
        </w:rPr>
        <w:t>10</w:t>
      </w:r>
      <w:r w:rsidR="00432F2D" w:rsidRPr="00FE6BBD">
        <w:rPr>
          <w:rFonts w:asciiTheme="minorHAnsi" w:hAnsiTheme="minorHAnsi"/>
          <w:color w:val="000000" w:themeColor="text1"/>
          <w:u w:val="single"/>
        </w:rPr>
        <w:t>%)</w:t>
      </w:r>
      <w:r w:rsidR="00432F2D" w:rsidRPr="00FE6BBD">
        <w:rPr>
          <w:rFonts w:asciiTheme="minorHAnsi" w:hAnsiTheme="minorHAnsi"/>
          <w:color w:val="000000" w:themeColor="text1"/>
        </w:rPr>
        <w:t xml:space="preserve">: </w:t>
      </w:r>
      <w:r w:rsidR="000017F2">
        <w:rPr>
          <w:rFonts w:asciiTheme="minorHAnsi" w:hAnsiTheme="minorHAnsi"/>
          <w:color w:val="000000" w:themeColor="text1"/>
        </w:rPr>
        <w:t xml:space="preserve">Your classwork score will be comprised of: your scores on the </w:t>
      </w:r>
      <w:proofErr w:type="gramStart"/>
      <w:r w:rsidR="000017F2">
        <w:rPr>
          <w:rFonts w:asciiTheme="minorHAnsi" w:hAnsiTheme="minorHAnsi"/>
          <w:color w:val="000000" w:themeColor="text1"/>
        </w:rPr>
        <w:t>4 unit</w:t>
      </w:r>
      <w:proofErr w:type="gramEnd"/>
      <w:r w:rsidR="000017F2">
        <w:rPr>
          <w:rFonts w:asciiTheme="minorHAnsi" w:hAnsiTheme="minorHAnsi"/>
          <w:color w:val="000000" w:themeColor="text1"/>
        </w:rPr>
        <w:t xml:space="preserve"> assignments, scores on various project work day assignments, </w:t>
      </w:r>
      <w:r w:rsidR="00D0541F">
        <w:rPr>
          <w:rFonts w:asciiTheme="minorHAnsi" w:hAnsiTheme="minorHAnsi"/>
          <w:color w:val="000000" w:themeColor="text1"/>
        </w:rPr>
        <w:t>or</w:t>
      </w:r>
      <w:r w:rsidR="000017F2">
        <w:rPr>
          <w:rFonts w:asciiTheme="minorHAnsi" w:hAnsiTheme="minorHAnsi"/>
          <w:color w:val="000000" w:themeColor="text1"/>
        </w:rPr>
        <w:t xml:space="preserve"> your attendance. </w:t>
      </w:r>
      <w:r w:rsidR="008A7F97">
        <w:rPr>
          <w:rFonts w:asciiTheme="minorHAnsi" w:hAnsiTheme="minorHAnsi"/>
          <w:color w:val="000000" w:themeColor="text1"/>
        </w:rPr>
        <w:t>If</w:t>
      </w:r>
      <w:r w:rsidR="000F1371" w:rsidRPr="00FE6BBD">
        <w:rPr>
          <w:rFonts w:asciiTheme="minorHAnsi" w:hAnsiTheme="minorHAnsi"/>
          <w:color w:val="000000" w:themeColor="text1"/>
        </w:rPr>
        <w:t xml:space="preserve"> you are unable to </w:t>
      </w:r>
      <w:r w:rsidR="000C076F">
        <w:rPr>
          <w:rFonts w:asciiTheme="minorHAnsi" w:hAnsiTheme="minorHAnsi"/>
          <w:color w:val="000000" w:themeColor="text1"/>
        </w:rPr>
        <w:t>submit the activity on time</w:t>
      </w:r>
      <w:r w:rsidR="000F1371" w:rsidRPr="00FE6BBD">
        <w:rPr>
          <w:rFonts w:asciiTheme="minorHAnsi" w:hAnsiTheme="minorHAnsi"/>
          <w:color w:val="000000" w:themeColor="text1"/>
        </w:rPr>
        <w:t>, you cannot make it up for credit, but it should still be completed for your own understanding.</w:t>
      </w:r>
      <w:r w:rsidR="00D8374A" w:rsidRPr="00FE6BBD">
        <w:rPr>
          <w:rFonts w:asciiTheme="minorHAnsi" w:hAnsiTheme="minorHAnsi"/>
          <w:color w:val="000000" w:themeColor="text1"/>
        </w:rPr>
        <w:t xml:space="preserve"> To account for short-term illnesses, emergencies, interviews, </w:t>
      </w:r>
      <w:proofErr w:type="spellStart"/>
      <w:r w:rsidR="00D8374A" w:rsidRPr="00FE6BBD">
        <w:rPr>
          <w:rFonts w:asciiTheme="minorHAnsi" w:hAnsiTheme="minorHAnsi"/>
          <w:color w:val="000000" w:themeColor="text1"/>
        </w:rPr>
        <w:t>etc</w:t>
      </w:r>
      <w:proofErr w:type="spellEnd"/>
      <w:r w:rsidR="00D8374A" w:rsidRPr="00FE6BBD">
        <w:rPr>
          <w:rFonts w:asciiTheme="minorHAnsi" w:hAnsiTheme="minorHAnsi"/>
          <w:color w:val="000000" w:themeColor="text1"/>
        </w:rPr>
        <w:t xml:space="preserve">, </w:t>
      </w:r>
      <w:r w:rsidR="000017F2">
        <w:rPr>
          <w:rFonts w:asciiTheme="minorHAnsi" w:hAnsiTheme="minorHAnsi"/>
          <w:color w:val="000000" w:themeColor="text1"/>
        </w:rPr>
        <w:t xml:space="preserve">classwork scores will be weighted to allow for 2 class meetings </w:t>
      </w:r>
      <w:r w:rsidR="00BB7808">
        <w:rPr>
          <w:rFonts w:asciiTheme="minorHAnsi" w:hAnsiTheme="minorHAnsi"/>
          <w:color w:val="000000" w:themeColor="text1"/>
        </w:rPr>
        <w:t xml:space="preserve">throughout the term </w:t>
      </w:r>
      <w:r w:rsidR="000017F2">
        <w:rPr>
          <w:rFonts w:asciiTheme="minorHAnsi" w:hAnsiTheme="minorHAnsi"/>
          <w:color w:val="000000" w:themeColor="text1"/>
        </w:rPr>
        <w:t>to be missed without penalty.</w:t>
      </w:r>
      <w:r w:rsidR="000F1371" w:rsidRPr="00FE6BBD">
        <w:rPr>
          <w:rFonts w:asciiTheme="minorHAnsi" w:hAnsiTheme="minorHAnsi"/>
          <w:color w:val="000000" w:themeColor="text1"/>
        </w:rPr>
        <w:t xml:space="preserve"> </w:t>
      </w:r>
    </w:p>
    <w:p w14:paraId="73C97AD7" w14:textId="41A61781" w:rsidR="00D0541F" w:rsidRPr="00A85BD5" w:rsidRDefault="00D0541F" w:rsidP="00D0541F">
      <w:pPr>
        <w:pStyle w:val="ListParagraph"/>
        <w:numPr>
          <w:ilvl w:val="1"/>
          <w:numId w:val="6"/>
        </w:numPr>
        <w:rPr>
          <w:rFonts w:asciiTheme="minorHAnsi" w:hAnsiTheme="minorHAnsi"/>
          <w:color w:val="000000" w:themeColor="text1"/>
        </w:rPr>
      </w:pPr>
      <w:r>
        <w:rPr>
          <w:rFonts w:asciiTheme="minorHAnsi" w:hAnsiTheme="minorHAnsi"/>
          <w:color w:val="000000" w:themeColor="text1"/>
          <w:u w:val="single"/>
        </w:rPr>
        <w:t>Your classwork is scored out of points, not per assignment</w:t>
      </w:r>
      <w:r w:rsidRPr="00D0541F">
        <w:rPr>
          <w:rFonts w:asciiTheme="minorHAnsi" w:hAnsiTheme="minorHAnsi"/>
          <w:color w:val="000000" w:themeColor="text1"/>
        </w:rPr>
        <w:t>.</w:t>
      </w:r>
      <w:r>
        <w:rPr>
          <w:rFonts w:asciiTheme="minorHAnsi" w:hAnsiTheme="minorHAnsi"/>
          <w:color w:val="000000" w:themeColor="text1"/>
        </w:rPr>
        <w:t xml:space="preserve"> Therefore, your lowest scores are not excluded from your grade, instead your score will be </w:t>
      </w:r>
      <w:r w:rsidRPr="00A85BD5">
        <w:rPr>
          <w:rFonts w:asciiTheme="minorHAnsi" w:hAnsiTheme="minorHAnsi"/>
          <w:color w:val="000000" w:themeColor="text1"/>
        </w:rPr>
        <w:t>measured out of 200 points less than what was submitted.</w:t>
      </w:r>
    </w:p>
    <w:p w14:paraId="5105D324" w14:textId="3D38CE88" w:rsidR="00A85BD5" w:rsidRPr="00A85BD5" w:rsidRDefault="00A85BD5" w:rsidP="00A85BD5">
      <w:pPr>
        <w:pStyle w:val="ListParagraph"/>
        <w:numPr>
          <w:ilvl w:val="0"/>
          <w:numId w:val="6"/>
        </w:numPr>
        <w:rPr>
          <w:rFonts w:asciiTheme="minorHAnsi" w:hAnsiTheme="minorHAnsi" w:cstheme="minorHAnsi"/>
          <w:color w:val="000000" w:themeColor="text1"/>
        </w:rPr>
      </w:pPr>
      <w:r w:rsidRPr="00A85BD5">
        <w:rPr>
          <w:rFonts w:asciiTheme="minorHAnsi" w:hAnsiTheme="minorHAnsi" w:cstheme="minorHAnsi"/>
          <w:color w:val="000000" w:themeColor="text1"/>
          <w:u w:val="single"/>
        </w:rPr>
        <w:t>Discussion Board Posts (5%):</w:t>
      </w:r>
      <w:r w:rsidRPr="00A85BD5">
        <w:rPr>
          <w:rFonts w:asciiTheme="minorHAnsi" w:hAnsiTheme="minorHAnsi" w:cstheme="minorHAnsi"/>
          <w:color w:val="000000" w:themeColor="text1"/>
        </w:rPr>
        <w:t xml:space="preserve"> </w:t>
      </w:r>
      <w:r w:rsidRPr="00A85BD5">
        <w:rPr>
          <w:rFonts w:asciiTheme="minorHAnsi" w:hAnsiTheme="minorHAnsi" w:cstheme="minorHAnsi"/>
          <w:color w:val="000000" w:themeColor="text1"/>
          <w:shd w:val="clear" w:color="auto" w:fill="FFFFFF"/>
        </w:rPr>
        <w:t xml:space="preserve">Discussion Boards are worth 5% of your participation grade in this course. To earn your full </w:t>
      </w:r>
      <w:proofErr w:type="gramStart"/>
      <w:r w:rsidRPr="00A85BD5">
        <w:rPr>
          <w:rFonts w:asciiTheme="minorHAnsi" w:hAnsiTheme="minorHAnsi" w:cstheme="minorHAnsi"/>
          <w:color w:val="000000" w:themeColor="text1"/>
          <w:shd w:val="clear" w:color="auto" w:fill="FFFFFF"/>
        </w:rPr>
        <w:t>5%</w:t>
      </w:r>
      <w:proofErr w:type="gramEnd"/>
      <w:r w:rsidRPr="00A85BD5">
        <w:rPr>
          <w:rFonts w:asciiTheme="minorHAnsi" w:hAnsiTheme="minorHAnsi" w:cstheme="minorHAnsi"/>
          <w:color w:val="000000" w:themeColor="text1"/>
          <w:shd w:val="clear" w:color="auto" w:fill="FFFFFF"/>
        </w:rPr>
        <w:t xml:space="preserve"> you will earn </w:t>
      </w:r>
      <w:r>
        <w:rPr>
          <w:rFonts w:asciiTheme="minorHAnsi" w:hAnsiTheme="minorHAnsi" w:cstheme="minorHAnsi"/>
          <w:color w:val="000000" w:themeColor="text1"/>
          <w:shd w:val="clear" w:color="auto" w:fill="FFFFFF"/>
        </w:rPr>
        <w:t>5</w:t>
      </w:r>
      <w:r w:rsidRPr="00A85BD5">
        <w:rPr>
          <w:rFonts w:asciiTheme="minorHAnsi" w:hAnsiTheme="minorHAnsi" w:cstheme="minorHAnsi"/>
          <w:color w:val="000000" w:themeColor="text1"/>
          <w:shd w:val="clear" w:color="auto" w:fill="FFFFFF"/>
        </w:rPr>
        <w:t xml:space="preserve"> points across the semester.</w:t>
      </w:r>
      <w:r>
        <w:rPr>
          <w:rFonts w:asciiTheme="minorHAnsi" w:hAnsiTheme="minorHAnsi" w:cstheme="minorHAnsi"/>
          <w:color w:val="000000" w:themeColor="text1"/>
          <w:shd w:val="clear" w:color="auto" w:fill="FFFFFF"/>
        </w:rPr>
        <w:t xml:space="preserve"> You can see the point break down on the discussion board. You cannot earn </w:t>
      </w:r>
      <w:r w:rsidR="007810D6">
        <w:rPr>
          <w:rFonts w:asciiTheme="minorHAnsi" w:hAnsiTheme="minorHAnsi" w:cstheme="minorHAnsi"/>
          <w:color w:val="000000" w:themeColor="text1"/>
          <w:shd w:val="clear" w:color="auto" w:fill="FFFFFF"/>
        </w:rPr>
        <w:t xml:space="preserve">more than </w:t>
      </w:r>
      <w:r w:rsidR="006A3E68">
        <w:rPr>
          <w:rFonts w:asciiTheme="minorHAnsi" w:hAnsiTheme="minorHAnsi" w:cstheme="minorHAnsi"/>
          <w:color w:val="000000" w:themeColor="text1"/>
          <w:shd w:val="clear" w:color="auto" w:fill="FFFFFF"/>
        </w:rPr>
        <w:t>2 points in the first two weeks or last two weeks of the semester</w:t>
      </w:r>
      <w:r w:rsidR="007810D6">
        <w:rPr>
          <w:rFonts w:asciiTheme="minorHAnsi" w:hAnsiTheme="minorHAnsi" w:cstheme="minorHAnsi"/>
          <w:color w:val="000000" w:themeColor="text1"/>
          <w:shd w:val="clear" w:color="auto" w:fill="FFFFFF"/>
        </w:rPr>
        <w:t xml:space="preserve"> or on any specific board</w:t>
      </w:r>
      <w:r w:rsidR="006A3E68">
        <w:rPr>
          <w:rFonts w:asciiTheme="minorHAnsi" w:hAnsiTheme="minorHAnsi" w:cstheme="minorHAnsi"/>
          <w:color w:val="000000" w:themeColor="text1"/>
          <w:shd w:val="clear" w:color="auto" w:fill="FFFFFF"/>
        </w:rPr>
        <w:t>. Your goal is to space your questions and replies throughout the semester.</w:t>
      </w:r>
    </w:p>
    <w:p w14:paraId="2CC4381F" w14:textId="57933C0F" w:rsidR="004D33C6" w:rsidRPr="00A85BD5" w:rsidRDefault="004D33C6" w:rsidP="001B5D8B">
      <w:pPr>
        <w:pStyle w:val="ListParagraph"/>
        <w:numPr>
          <w:ilvl w:val="0"/>
          <w:numId w:val="6"/>
        </w:numPr>
        <w:rPr>
          <w:rFonts w:asciiTheme="minorHAnsi" w:hAnsiTheme="minorHAnsi"/>
          <w:color w:val="000000" w:themeColor="text1"/>
        </w:rPr>
      </w:pPr>
      <w:r w:rsidRPr="00A85BD5">
        <w:rPr>
          <w:rFonts w:asciiTheme="minorHAnsi" w:hAnsiTheme="minorHAnsi"/>
          <w:color w:val="000000" w:themeColor="text1"/>
          <w:u w:val="single"/>
        </w:rPr>
        <w:t>Quizzes (</w:t>
      </w:r>
      <w:r w:rsidR="007810D6">
        <w:rPr>
          <w:rFonts w:asciiTheme="minorHAnsi" w:hAnsiTheme="minorHAnsi"/>
          <w:color w:val="000000" w:themeColor="text1"/>
          <w:u w:val="single"/>
        </w:rPr>
        <w:t>15</w:t>
      </w:r>
      <w:r w:rsidR="001C1DAE" w:rsidRPr="00A85BD5">
        <w:rPr>
          <w:rFonts w:asciiTheme="minorHAnsi" w:hAnsiTheme="minorHAnsi"/>
          <w:color w:val="000000" w:themeColor="text1"/>
          <w:u w:val="single"/>
        </w:rPr>
        <w:t>%)</w:t>
      </w:r>
      <w:r w:rsidR="001C1DAE" w:rsidRPr="00A85BD5">
        <w:rPr>
          <w:rFonts w:asciiTheme="minorHAnsi" w:hAnsiTheme="minorHAnsi"/>
          <w:color w:val="000000" w:themeColor="text1"/>
        </w:rPr>
        <w:t xml:space="preserve">: Quiz questions are scored as correct or incorrect. You are permitted to use any notes produced in the </w:t>
      </w:r>
      <w:proofErr w:type="gramStart"/>
      <w:r w:rsidR="001C1DAE" w:rsidRPr="00A85BD5">
        <w:rPr>
          <w:rFonts w:asciiTheme="minorHAnsi" w:hAnsiTheme="minorHAnsi"/>
          <w:color w:val="000000" w:themeColor="text1"/>
        </w:rPr>
        <w:t>course</w:t>
      </w:r>
      <w:r w:rsidR="00054491" w:rsidRPr="00A85BD5">
        <w:rPr>
          <w:rFonts w:asciiTheme="minorHAnsi" w:hAnsiTheme="minorHAnsi"/>
          <w:color w:val="000000" w:themeColor="text1"/>
        </w:rPr>
        <w:t>, but</w:t>
      </w:r>
      <w:proofErr w:type="gramEnd"/>
      <w:r w:rsidR="00054491" w:rsidRPr="00A85BD5">
        <w:rPr>
          <w:rFonts w:asciiTheme="minorHAnsi" w:hAnsiTheme="minorHAnsi"/>
          <w:color w:val="000000" w:themeColor="text1"/>
        </w:rPr>
        <w:t xml:space="preserve"> </w:t>
      </w:r>
      <w:r w:rsidR="001C1DAE" w:rsidRPr="00A85BD5">
        <w:rPr>
          <w:rFonts w:asciiTheme="minorHAnsi" w:hAnsiTheme="minorHAnsi"/>
          <w:color w:val="000000" w:themeColor="text1"/>
        </w:rPr>
        <w:t>are not permitted to work with other student</w:t>
      </w:r>
      <w:r w:rsidR="00054491" w:rsidRPr="00A85BD5">
        <w:rPr>
          <w:rFonts w:asciiTheme="minorHAnsi" w:hAnsiTheme="minorHAnsi"/>
          <w:color w:val="000000" w:themeColor="text1"/>
        </w:rPr>
        <w:t>s</w:t>
      </w:r>
      <w:r w:rsidR="001C1DAE" w:rsidRPr="00A85BD5">
        <w:rPr>
          <w:rFonts w:asciiTheme="minorHAnsi" w:hAnsiTheme="minorHAnsi"/>
          <w:color w:val="000000" w:themeColor="text1"/>
        </w:rPr>
        <w:t xml:space="preserve"> or seek outside help. To account for short-term illnesses, </w:t>
      </w:r>
      <w:r w:rsidR="00230CE6" w:rsidRPr="00A85BD5">
        <w:rPr>
          <w:rFonts w:asciiTheme="minorHAnsi" w:hAnsiTheme="minorHAnsi"/>
          <w:color w:val="000000" w:themeColor="text1"/>
        </w:rPr>
        <w:t xml:space="preserve">overload weeks, </w:t>
      </w:r>
      <w:r w:rsidR="001C1DAE" w:rsidRPr="00A85BD5">
        <w:rPr>
          <w:rFonts w:asciiTheme="minorHAnsi" w:hAnsiTheme="minorHAnsi"/>
          <w:color w:val="000000" w:themeColor="text1"/>
        </w:rPr>
        <w:t xml:space="preserve">emergencies, interviews, </w:t>
      </w:r>
      <w:proofErr w:type="spellStart"/>
      <w:r w:rsidR="001C1DAE" w:rsidRPr="00A85BD5">
        <w:rPr>
          <w:rFonts w:asciiTheme="minorHAnsi" w:hAnsiTheme="minorHAnsi"/>
          <w:color w:val="000000" w:themeColor="text1"/>
        </w:rPr>
        <w:t>etc</w:t>
      </w:r>
      <w:proofErr w:type="spellEnd"/>
      <w:r w:rsidR="001C1DAE" w:rsidRPr="00A85BD5">
        <w:rPr>
          <w:rFonts w:asciiTheme="minorHAnsi" w:hAnsiTheme="minorHAnsi"/>
          <w:color w:val="000000" w:themeColor="text1"/>
        </w:rPr>
        <w:t xml:space="preserve">, </w:t>
      </w:r>
      <w:r w:rsidR="00D0541F" w:rsidRPr="00A85BD5">
        <w:rPr>
          <w:rFonts w:asciiTheme="minorHAnsi" w:hAnsiTheme="minorHAnsi"/>
          <w:color w:val="000000" w:themeColor="text1"/>
        </w:rPr>
        <w:t>one</w:t>
      </w:r>
      <w:r w:rsidR="001C1DAE" w:rsidRPr="00A85BD5">
        <w:rPr>
          <w:rFonts w:asciiTheme="minorHAnsi" w:hAnsiTheme="minorHAnsi"/>
          <w:color w:val="000000" w:themeColor="text1"/>
        </w:rPr>
        <w:t xml:space="preserve"> </w:t>
      </w:r>
      <w:r w:rsidR="00252067" w:rsidRPr="00A85BD5">
        <w:rPr>
          <w:rFonts w:asciiTheme="minorHAnsi" w:hAnsiTheme="minorHAnsi"/>
          <w:color w:val="000000" w:themeColor="text1"/>
        </w:rPr>
        <w:t xml:space="preserve">(out of the 10) </w:t>
      </w:r>
      <w:r w:rsidR="001C1DAE" w:rsidRPr="00A85BD5">
        <w:rPr>
          <w:rFonts w:asciiTheme="minorHAnsi" w:hAnsiTheme="minorHAnsi"/>
          <w:color w:val="000000" w:themeColor="text1"/>
        </w:rPr>
        <w:t>quiz grades will be dropped.</w:t>
      </w:r>
    </w:p>
    <w:p w14:paraId="6A3A8354" w14:textId="6AC5104C" w:rsidR="00432F2D" w:rsidRPr="007B0AFC" w:rsidRDefault="00524773" w:rsidP="007B0AFC">
      <w:pPr>
        <w:pStyle w:val="ListParagraph"/>
        <w:numPr>
          <w:ilvl w:val="0"/>
          <w:numId w:val="6"/>
        </w:numPr>
        <w:rPr>
          <w:rFonts w:asciiTheme="minorHAnsi" w:hAnsiTheme="minorHAnsi"/>
          <w:color w:val="000000" w:themeColor="text1"/>
        </w:rPr>
      </w:pPr>
      <w:r w:rsidRPr="00FE6BBD">
        <w:rPr>
          <w:rFonts w:asciiTheme="minorHAnsi" w:hAnsiTheme="minorHAnsi"/>
          <w:u w:val="single"/>
        </w:rPr>
        <w:t>Labs</w:t>
      </w:r>
      <w:r w:rsidR="00432F2D" w:rsidRPr="00FE6BBD">
        <w:rPr>
          <w:rFonts w:asciiTheme="minorHAnsi" w:hAnsiTheme="minorHAnsi"/>
          <w:u w:val="single"/>
        </w:rPr>
        <w:t xml:space="preserve"> (</w:t>
      </w:r>
      <w:r w:rsidR="004D33C6">
        <w:rPr>
          <w:rFonts w:asciiTheme="minorHAnsi" w:hAnsiTheme="minorHAnsi"/>
          <w:u w:val="single"/>
        </w:rPr>
        <w:t>3</w:t>
      </w:r>
      <w:r w:rsidR="007810D6">
        <w:rPr>
          <w:rFonts w:asciiTheme="minorHAnsi" w:hAnsiTheme="minorHAnsi"/>
          <w:u w:val="single"/>
        </w:rPr>
        <w:t>5</w:t>
      </w:r>
      <w:r w:rsidR="00432F2D" w:rsidRPr="00FE6BBD">
        <w:rPr>
          <w:rFonts w:asciiTheme="minorHAnsi" w:hAnsiTheme="minorHAnsi"/>
          <w:u w:val="single"/>
        </w:rPr>
        <w:t>%)</w:t>
      </w:r>
      <w:r w:rsidRPr="00FE6BBD">
        <w:rPr>
          <w:rFonts w:asciiTheme="minorHAnsi" w:hAnsiTheme="minorHAnsi"/>
          <w:u w:val="single"/>
        </w:rPr>
        <w:t>:</w:t>
      </w:r>
      <w:r w:rsidRPr="00FE6BBD">
        <w:rPr>
          <w:rFonts w:asciiTheme="minorHAnsi" w:hAnsiTheme="minorHAnsi"/>
        </w:rPr>
        <w:t xml:space="preserve"> </w:t>
      </w:r>
      <w:r w:rsidR="00525EB8" w:rsidRPr="00FE6BBD">
        <w:rPr>
          <w:rFonts w:asciiTheme="minorHAnsi" w:hAnsiTheme="minorHAnsi"/>
          <w:color w:val="000000" w:themeColor="text1"/>
        </w:rPr>
        <w:t>The labs will be graded with an emphasis on correct logic</w:t>
      </w:r>
      <w:r w:rsidR="001C1DAE">
        <w:rPr>
          <w:rFonts w:asciiTheme="minorHAnsi" w:hAnsiTheme="minorHAnsi"/>
          <w:color w:val="000000" w:themeColor="text1"/>
        </w:rPr>
        <w:t xml:space="preserve"> in addition to a </w:t>
      </w:r>
      <w:r w:rsidR="001C1DAE" w:rsidRPr="00B2247B">
        <w:rPr>
          <w:rFonts w:asciiTheme="minorHAnsi" w:hAnsiTheme="minorHAnsi"/>
          <w:color w:val="000000" w:themeColor="text1"/>
        </w:rPr>
        <w:t>correct final solution</w:t>
      </w:r>
      <w:r w:rsidR="00525EB8" w:rsidRPr="00B2247B">
        <w:rPr>
          <w:rFonts w:asciiTheme="minorHAnsi" w:hAnsiTheme="minorHAnsi"/>
          <w:color w:val="000000" w:themeColor="text1"/>
        </w:rPr>
        <w:t xml:space="preserve">. </w:t>
      </w:r>
      <w:r w:rsidR="000017F2">
        <w:rPr>
          <w:rFonts w:asciiTheme="minorHAnsi" w:hAnsiTheme="minorHAnsi"/>
          <w:color w:val="000000" w:themeColor="text1"/>
        </w:rPr>
        <w:t>Labs cannot be made up, please mark these dates on your calendar.</w:t>
      </w:r>
      <w:r w:rsidR="007B0AFC" w:rsidRPr="007B0AFC">
        <w:rPr>
          <w:rFonts w:asciiTheme="minorHAnsi" w:hAnsiTheme="minorHAnsi"/>
          <w:color w:val="000000" w:themeColor="text1"/>
        </w:rPr>
        <w:t xml:space="preserve"> </w:t>
      </w:r>
      <w:r w:rsidR="007B0AFC" w:rsidRPr="00FE6BBD">
        <w:rPr>
          <w:rFonts w:asciiTheme="minorHAnsi" w:hAnsiTheme="minorHAnsi"/>
          <w:color w:val="000000" w:themeColor="text1"/>
        </w:rPr>
        <w:t xml:space="preserve">To account for short-term illnesses, </w:t>
      </w:r>
      <w:r w:rsidR="007B0AFC">
        <w:rPr>
          <w:rFonts w:asciiTheme="minorHAnsi" w:hAnsiTheme="minorHAnsi"/>
          <w:color w:val="000000" w:themeColor="text1"/>
        </w:rPr>
        <w:t xml:space="preserve">overload weeks, </w:t>
      </w:r>
      <w:r w:rsidR="007B0AFC" w:rsidRPr="00FE6BBD">
        <w:rPr>
          <w:rFonts w:asciiTheme="minorHAnsi" w:hAnsiTheme="minorHAnsi"/>
          <w:color w:val="000000" w:themeColor="text1"/>
        </w:rPr>
        <w:t xml:space="preserve">emergencies, interviews, </w:t>
      </w:r>
      <w:proofErr w:type="spellStart"/>
      <w:r w:rsidR="007B0AFC" w:rsidRPr="00FE6BBD">
        <w:rPr>
          <w:rFonts w:asciiTheme="minorHAnsi" w:hAnsiTheme="minorHAnsi"/>
          <w:color w:val="000000" w:themeColor="text1"/>
        </w:rPr>
        <w:t>etc</w:t>
      </w:r>
      <w:proofErr w:type="spellEnd"/>
      <w:r w:rsidR="007B0AFC" w:rsidRPr="00FE6BBD">
        <w:rPr>
          <w:rFonts w:asciiTheme="minorHAnsi" w:hAnsiTheme="minorHAnsi"/>
          <w:color w:val="000000" w:themeColor="text1"/>
        </w:rPr>
        <w:t xml:space="preserve">, </w:t>
      </w:r>
      <w:r w:rsidR="007B0AFC">
        <w:rPr>
          <w:rFonts w:asciiTheme="minorHAnsi" w:hAnsiTheme="minorHAnsi"/>
          <w:color w:val="000000" w:themeColor="text1"/>
        </w:rPr>
        <w:t>one</w:t>
      </w:r>
      <w:r w:rsidR="007B0AFC" w:rsidRPr="00FE6BBD">
        <w:rPr>
          <w:rFonts w:asciiTheme="minorHAnsi" w:hAnsiTheme="minorHAnsi"/>
          <w:color w:val="000000" w:themeColor="text1"/>
        </w:rPr>
        <w:t xml:space="preserve"> </w:t>
      </w:r>
      <w:r w:rsidR="007B0AFC">
        <w:rPr>
          <w:rFonts w:asciiTheme="minorHAnsi" w:hAnsiTheme="minorHAnsi"/>
          <w:color w:val="000000" w:themeColor="text1"/>
        </w:rPr>
        <w:t>(out of the 6) quiz</w:t>
      </w:r>
      <w:r w:rsidR="007B0AFC" w:rsidRPr="00FE6BBD">
        <w:rPr>
          <w:rFonts w:asciiTheme="minorHAnsi" w:hAnsiTheme="minorHAnsi"/>
          <w:color w:val="000000" w:themeColor="text1"/>
        </w:rPr>
        <w:t xml:space="preserve"> grades will be dropped.</w:t>
      </w:r>
    </w:p>
    <w:p w14:paraId="6B33324B" w14:textId="091EB460" w:rsidR="008D6E37" w:rsidRPr="00FE6BBD" w:rsidRDefault="008D6E37" w:rsidP="008D6E37">
      <w:pPr>
        <w:pStyle w:val="ListParagraph"/>
        <w:numPr>
          <w:ilvl w:val="0"/>
          <w:numId w:val="6"/>
        </w:numPr>
        <w:rPr>
          <w:rFonts w:asciiTheme="minorHAnsi" w:hAnsiTheme="minorHAnsi"/>
          <w:u w:val="single"/>
        </w:rPr>
      </w:pPr>
      <w:r w:rsidRPr="00FE6BBD">
        <w:rPr>
          <w:rFonts w:asciiTheme="minorHAnsi" w:hAnsiTheme="minorHAnsi"/>
          <w:u w:val="single"/>
        </w:rPr>
        <w:t>Project</w:t>
      </w:r>
      <w:r w:rsidR="00CF443D" w:rsidRPr="00FE6BBD">
        <w:rPr>
          <w:rFonts w:asciiTheme="minorHAnsi" w:hAnsiTheme="minorHAnsi"/>
          <w:u w:val="single"/>
        </w:rPr>
        <w:t xml:space="preserve"> 1 (</w:t>
      </w:r>
      <w:r w:rsidR="000017F2">
        <w:rPr>
          <w:rFonts w:asciiTheme="minorHAnsi" w:hAnsiTheme="minorHAnsi"/>
          <w:u w:val="single"/>
        </w:rPr>
        <w:t>15</w:t>
      </w:r>
      <w:r w:rsidR="00CF443D" w:rsidRPr="00FE6BBD">
        <w:rPr>
          <w:rFonts w:asciiTheme="minorHAnsi" w:hAnsiTheme="minorHAnsi"/>
          <w:u w:val="single"/>
        </w:rPr>
        <w:t>%)</w:t>
      </w:r>
      <w:r w:rsidR="009361CC" w:rsidRPr="00FE6BBD">
        <w:rPr>
          <w:rFonts w:asciiTheme="minorHAnsi" w:hAnsiTheme="minorHAnsi"/>
          <w:u w:val="single"/>
        </w:rPr>
        <w:t xml:space="preserve">: </w:t>
      </w:r>
      <w:r w:rsidR="004C6662" w:rsidRPr="00FE6BBD">
        <w:rPr>
          <w:rFonts w:asciiTheme="minorHAnsi" w:hAnsiTheme="minorHAnsi"/>
        </w:rPr>
        <w:t>Details and rubrics will be given at the date listed on the calendar.</w:t>
      </w:r>
    </w:p>
    <w:p w14:paraId="31A11686" w14:textId="17B93171" w:rsidR="00CF443D" w:rsidRPr="00FE6BBD" w:rsidRDefault="00CF443D" w:rsidP="009361CC">
      <w:pPr>
        <w:pStyle w:val="ListParagraph"/>
        <w:numPr>
          <w:ilvl w:val="0"/>
          <w:numId w:val="6"/>
        </w:numPr>
        <w:rPr>
          <w:rFonts w:asciiTheme="minorHAnsi" w:hAnsiTheme="minorHAnsi"/>
        </w:rPr>
      </w:pPr>
      <w:r w:rsidRPr="00FE6BBD">
        <w:rPr>
          <w:rFonts w:asciiTheme="minorHAnsi" w:hAnsiTheme="minorHAnsi"/>
          <w:u w:val="single"/>
        </w:rPr>
        <w:t>Project 2 (2</w:t>
      </w:r>
      <w:r w:rsidR="000017F2">
        <w:rPr>
          <w:rFonts w:asciiTheme="minorHAnsi" w:hAnsiTheme="minorHAnsi"/>
          <w:u w:val="single"/>
        </w:rPr>
        <w:t>0</w:t>
      </w:r>
      <w:r w:rsidRPr="00FE6BBD">
        <w:rPr>
          <w:rFonts w:asciiTheme="minorHAnsi" w:hAnsiTheme="minorHAnsi"/>
          <w:u w:val="single"/>
        </w:rPr>
        <w:t>%)</w:t>
      </w:r>
      <w:r w:rsidR="009361CC" w:rsidRPr="00FE6BBD">
        <w:rPr>
          <w:rFonts w:asciiTheme="minorHAnsi" w:hAnsiTheme="minorHAnsi"/>
        </w:rPr>
        <w:t xml:space="preserve">: </w:t>
      </w:r>
      <w:r w:rsidR="004C6662" w:rsidRPr="00FE6BBD">
        <w:rPr>
          <w:rFonts w:asciiTheme="minorHAnsi" w:hAnsiTheme="minorHAnsi"/>
        </w:rPr>
        <w:t>Details and rubrics will be given at the date listed on the calendar.</w:t>
      </w:r>
    </w:p>
    <w:p w14:paraId="78C89C05" w14:textId="2E7FE665" w:rsidR="006F6157" w:rsidRPr="000C076F" w:rsidRDefault="006F6157" w:rsidP="006F6157">
      <w:pPr>
        <w:pStyle w:val="ListParagraph"/>
        <w:numPr>
          <w:ilvl w:val="0"/>
          <w:numId w:val="6"/>
        </w:numPr>
        <w:rPr>
          <w:rFonts w:asciiTheme="minorHAnsi" w:hAnsiTheme="minorHAnsi" w:cstheme="minorHAnsi"/>
          <w:u w:val="single"/>
        </w:rPr>
      </w:pPr>
      <w:r w:rsidRPr="00FE6BBD">
        <w:rPr>
          <w:rFonts w:asciiTheme="minorHAnsi" w:hAnsiTheme="minorHAnsi" w:cstheme="minorHAnsi"/>
          <w:u w:val="single"/>
        </w:rPr>
        <w:t>Grade Thresholds:</w:t>
      </w:r>
      <w:r w:rsidRPr="00FE6BBD">
        <w:rPr>
          <w:rFonts w:asciiTheme="minorHAnsi" w:hAnsiTheme="minorHAnsi" w:cstheme="minorHAnsi"/>
        </w:rPr>
        <w:t xml:space="preserve"> The default university thresholds are used in this course, for more information see </w:t>
      </w:r>
      <w:hyperlink r:id="rId15" w:anchor="undergraduate" w:history="1">
        <w:r w:rsidR="000C076F" w:rsidRPr="00A30D18">
          <w:rPr>
            <w:rStyle w:val="Hyperlink"/>
            <w:rFonts w:asciiTheme="minorHAnsi" w:hAnsiTheme="minorHAnsi" w:cstheme="minorHAnsi"/>
          </w:rPr>
          <w:t>https://virginia.service-now.com/its?id=itsweb_kb_article&amp;sys_id=1153c16fdba41f444f32fb671d961934#undergraduate</w:t>
        </w:r>
      </w:hyperlink>
    </w:p>
    <w:p w14:paraId="423C07BD" w14:textId="77777777" w:rsidR="000C076F" w:rsidRPr="00FE6BBD" w:rsidRDefault="000C076F" w:rsidP="000C076F">
      <w:pPr>
        <w:pStyle w:val="ListParagraph"/>
        <w:rPr>
          <w:rFonts w:asciiTheme="minorHAnsi" w:hAnsiTheme="minorHAnsi" w:cstheme="minorHAnsi"/>
          <w:u w:val="single"/>
        </w:rPr>
      </w:pPr>
    </w:p>
    <w:p w14:paraId="71827424" w14:textId="77777777" w:rsidR="00432F2D" w:rsidRPr="00FE6BBD" w:rsidRDefault="00432F2D" w:rsidP="00D02D8F">
      <w:pPr>
        <w:pBdr>
          <w:bottom w:val="single" w:sz="4" w:space="1" w:color="auto"/>
        </w:pBdr>
        <w:rPr>
          <w:rFonts w:asciiTheme="minorHAnsi" w:hAnsiTheme="minorHAnsi"/>
        </w:rPr>
      </w:pPr>
    </w:p>
    <w:p w14:paraId="55D6B903" w14:textId="0B3A026B" w:rsidR="00810C68" w:rsidRDefault="00810C68">
      <w:pPr>
        <w:rPr>
          <w:rFonts w:asciiTheme="minorHAnsi" w:hAnsiTheme="minorHAnsi"/>
          <w:b/>
          <w:u w:val="single"/>
        </w:rPr>
      </w:pPr>
      <w:r>
        <w:rPr>
          <w:rFonts w:asciiTheme="minorHAnsi" w:hAnsiTheme="minorHAnsi"/>
          <w:b/>
          <w:u w:val="single"/>
        </w:rPr>
        <w:br w:type="page"/>
      </w:r>
    </w:p>
    <w:p w14:paraId="706B842C" w14:textId="77777777" w:rsidR="00E8569C" w:rsidRPr="0003524E" w:rsidRDefault="00E8569C" w:rsidP="00E8569C">
      <w:pPr>
        <w:rPr>
          <w:rFonts w:asciiTheme="minorHAnsi" w:hAnsiTheme="minorHAnsi"/>
          <w:b/>
          <w:color w:val="000000" w:themeColor="text1"/>
          <w:u w:val="single"/>
        </w:rPr>
      </w:pPr>
      <w:r w:rsidRPr="0003524E">
        <w:rPr>
          <w:rFonts w:asciiTheme="minorHAnsi" w:hAnsiTheme="minorHAnsi"/>
          <w:b/>
          <w:color w:val="000000" w:themeColor="text1"/>
          <w:u w:val="single"/>
        </w:rPr>
        <w:lastRenderedPageBreak/>
        <w:t>When will we do all this? – need to update chapters to correspond with other book.</w:t>
      </w:r>
    </w:p>
    <w:p w14:paraId="4B7B7812" w14:textId="77777777" w:rsidR="003C07D3" w:rsidRPr="00FE6BBD" w:rsidRDefault="003C07D3">
      <w:pPr>
        <w:rPr>
          <w:rFonts w:asciiTheme="minorHAnsi" w:hAnsiTheme="minorHAnsi"/>
          <w:b/>
          <w:u w:val="single"/>
        </w:rPr>
      </w:pPr>
    </w:p>
    <w:tbl>
      <w:tblPr>
        <w:tblW w:w="9856" w:type="dxa"/>
        <w:tblLayout w:type="fixed"/>
        <w:tblLook w:val="04A0" w:firstRow="1" w:lastRow="0" w:firstColumn="1" w:lastColumn="0" w:noHBand="0" w:noVBand="1"/>
      </w:tblPr>
      <w:tblGrid>
        <w:gridCol w:w="1340"/>
        <w:gridCol w:w="990"/>
        <w:gridCol w:w="2250"/>
        <w:gridCol w:w="2880"/>
        <w:gridCol w:w="2160"/>
        <w:gridCol w:w="236"/>
      </w:tblGrid>
      <w:tr w:rsidR="00810C68" w14:paraId="7F6D5FAB" w14:textId="77777777" w:rsidTr="008A7C92">
        <w:trPr>
          <w:gridAfter w:val="1"/>
          <w:wAfter w:w="236" w:type="dxa"/>
          <w:trHeight w:val="1040"/>
        </w:trPr>
        <w:tc>
          <w:tcPr>
            <w:tcW w:w="13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F3004A" w14:textId="77777777" w:rsidR="00810C68" w:rsidRDefault="00810C68">
            <w:pPr>
              <w:rPr>
                <w:rFonts w:ascii="Calibri" w:hAnsi="Calibri" w:cs="Calibri"/>
                <w:b/>
                <w:bCs/>
                <w:color w:val="000000"/>
              </w:rPr>
            </w:pPr>
            <w:r>
              <w:rPr>
                <w:rFonts w:ascii="Calibri" w:hAnsi="Calibri" w:cs="Calibri"/>
                <w:b/>
                <w:bCs/>
                <w:color w:val="000000"/>
              </w:rPr>
              <w:t>Day</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1B5ED3E1" w14:textId="77777777" w:rsidR="00810C68" w:rsidRDefault="00810C68">
            <w:pPr>
              <w:rPr>
                <w:rFonts w:ascii="Calibri" w:hAnsi="Calibri" w:cs="Calibri"/>
                <w:b/>
                <w:bCs/>
                <w:color w:val="000000"/>
              </w:rPr>
            </w:pPr>
            <w:r>
              <w:rPr>
                <w:rFonts w:ascii="Calibri" w:hAnsi="Calibri" w:cs="Calibri"/>
                <w:b/>
                <w:bCs/>
                <w:color w:val="000000"/>
              </w:rPr>
              <w:t>Date</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14:paraId="1FF30CAC" w14:textId="77777777" w:rsidR="00810C68" w:rsidRDefault="00810C68">
            <w:pPr>
              <w:rPr>
                <w:rFonts w:ascii="Calibri" w:hAnsi="Calibri" w:cs="Calibri"/>
                <w:b/>
                <w:bCs/>
                <w:color w:val="000000"/>
              </w:rPr>
            </w:pPr>
            <w:r>
              <w:rPr>
                <w:rFonts w:ascii="Calibri" w:hAnsi="Calibri" w:cs="Calibri"/>
                <w:b/>
                <w:bCs/>
                <w:color w:val="000000"/>
              </w:rPr>
              <w:t>Material Covered</w:t>
            </w:r>
          </w:p>
        </w:tc>
        <w:tc>
          <w:tcPr>
            <w:tcW w:w="2880" w:type="dxa"/>
            <w:tcBorders>
              <w:top w:val="single" w:sz="8" w:space="0" w:color="auto"/>
              <w:left w:val="nil"/>
              <w:bottom w:val="single" w:sz="8" w:space="0" w:color="auto"/>
              <w:right w:val="single" w:sz="8" w:space="0" w:color="auto"/>
            </w:tcBorders>
            <w:shd w:val="clear" w:color="auto" w:fill="auto"/>
            <w:vAlign w:val="center"/>
            <w:hideMark/>
          </w:tcPr>
          <w:p w14:paraId="4A39E339" w14:textId="77777777" w:rsidR="00810C68" w:rsidRDefault="00810C68">
            <w:pPr>
              <w:rPr>
                <w:rFonts w:ascii="Calibri" w:hAnsi="Calibri" w:cs="Calibri"/>
                <w:b/>
                <w:bCs/>
                <w:color w:val="000000"/>
              </w:rPr>
            </w:pPr>
            <w:r>
              <w:rPr>
                <w:rFonts w:ascii="Calibri" w:hAnsi="Calibri" w:cs="Calibri"/>
                <w:b/>
                <w:bCs/>
                <w:color w:val="000000"/>
              </w:rPr>
              <w:t>Chapter/Topic (Class Activity)</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9CED926" w14:textId="77777777" w:rsidR="00810C68" w:rsidRDefault="00810C68">
            <w:pPr>
              <w:rPr>
                <w:rFonts w:ascii="Calibri" w:hAnsi="Calibri" w:cs="Calibri"/>
                <w:b/>
                <w:bCs/>
                <w:color w:val="000000"/>
              </w:rPr>
            </w:pPr>
            <w:r>
              <w:rPr>
                <w:rFonts w:ascii="Calibri" w:hAnsi="Calibri" w:cs="Calibri"/>
                <w:b/>
                <w:bCs/>
                <w:color w:val="000000"/>
              </w:rPr>
              <w:t>Assignments &amp; Project</w:t>
            </w:r>
          </w:p>
        </w:tc>
      </w:tr>
      <w:tr w:rsidR="00810C68" w14:paraId="5D96DEEB" w14:textId="77777777" w:rsidTr="00CB7B32">
        <w:trPr>
          <w:gridAfter w:val="1"/>
          <w:wAfter w:w="236" w:type="dxa"/>
          <w:trHeight w:val="340"/>
        </w:trPr>
        <w:tc>
          <w:tcPr>
            <w:tcW w:w="9620" w:type="dxa"/>
            <w:gridSpan w:val="5"/>
            <w:tcBorders>
              <w:top w:val="single" w:sz="8" w:space="0" w:color="auto"/>
              <w:left w:val="single" w:sz="8" w:space="0" w:color="auto"/>
              <w:bottom w:val="single" w:sz="8" w:space="0" w:color="auto"/>
              <w:right w:val="single" w:sz="8" w:space="0" w:color="000000"/>
            </w:tcBorders>
            <w:shd w:val="clear" w:color="000000" w:fill="05FEFF"/>
            <w:vAlign w:val="center"/>
            <w:hideMark/>
          </w:tcPr>
          <w:p w14:paraId="21FC0D4C" w14:textId="77777777" w:rsidR="00810C68" w:rsidRDefault="00810C68">
            <w:pPr>
              <w:jc w:val="center"/>
              <w:rPr>
                <w:rFonts w:ascii="Calibri" w:hAnsi="Calibri" w:cs="Calibri"/>
                <w:b/>
                <w:bCs/>
                <w:color w:val="000000"/>
              </w:rPr>
            </w:pPr>
            <w:r>
              <w:rPr>
                <w:rFonts w:ascii="Calibri" w:hAnsi="Calibri" w:cs="Calibri"/>
                <w:b/>
                <w:bCs/>
                <w:color w:val="000000"/>
              </w:rPr>
              <w:t>Unit 1: WHAT IS A MODEL? (Ch 2-4.11)</w:t>
            </w:r>
          </w:p>
        </w:tc>
      </w:tr>
      <w:tr w:rsidR="00C3102B" w14:paraId="31662941" w14:textId="77777777" w:rsidTr="00642709">
        <w:trPr>
          <w:gridAfter w:val="1"/>
          <w:wAfter w:w="236" w:type="dxa"/>
          <w:trHeight w:val="576"/>
        </w:trPr>
        <w:tc>
          <w:tcPr>
            <w:tcW w:w="1340" w:type="dxa"/>
            <w:tcBorders>
              <w:top w:val="nil"/>
              <w:left w:val="single" w:sz="8" w:space="0" w:color="auto"/>
              <w:bottom w:val="single" w:sz="8" w:space="0" w:color="auto"/>
              <w:right w:val="single" w:sz="8" w:space="0" w:color="auto"/>
            </w:tcBorders>
            <w:shd w:val="clear" w:color="auto" w:fill="auto"/>
            <w:vAlign w:val="center"/>
            <w:hideMark/>
          </w:tcPr>
          <w:p w14:paraId="7FF2D40E" w14:textId="37484FFC" w:rsidR="00C3102B" w:rsidRDefault="00642709" w:rsidP="00642709">
            <w:pPr>
              <w:jc w:val="center"/>
              <w:rPr>
                <w:rFonts w:ascii="Calibri" w:hAnsi="Calibri" w:cs="Calibri"/>
                <w:color w:val="000000"/>
              </w:rPr>
            </w:pPr>
            <w:r>
              <w:rPr>
                <w:rFonts w:ascii="Aptos Narrow" w:hAnsi="Aptos Narrow"/>
                <w:color w:val="000000"/>
              </w:rPr>
              <w:t>Tuesday</w:t>
            </w:r>
          </w:p>
        </w:tc>
        <w:tc>
          <w:tcPr>
            <w:tcW w:w="990" w:type="dxa"/>
            <w:tcBorders>
              <w:top w:val="nil"/>
              <w:left w:val="nil"/>
              <w:bottom w:val="single" w:sz="8" w:space="0" w:color="auto"/>
              <w:right w:val="single" w:sz="8" w:space="0" w:color="auto"/>
            </w:tcBorders>
            <w:shd w:val="clear" w:color="auto" w:fill="auto"/>
            <w:vAlign w:val="center"/>
            <w:hideMark/>
          </w:tcPr>
          <w:p w14:paraId="21BE1280" w14:textId="28A3ED4E" w:rsidR="00C3102B" w:rsidRDefault="00C3102B" w:rsidP="00642709">
            <w:pPr>
              <w:jc w:val="center"/>
              <w:rPr>
                <w:rFonts w:ascii="Calibri" w:hAnsi="Calibri" w:cs="Calibri"/>
                <w:color w:val="000000"/>
              </w:rPr>
            </w:pPr>
            <w:r>
              <w:rPr>
                <w:rFonts w:ascii="Aptos Narrow" w:hAnsi="Aptos Narrow"/>
                <w:color w:val="000000"/>
              </w:rPr>
              <w:t>14-Jan</w:t>
            </w:r>
          </w:p>
        </w:tc>
        <w:tc>
          <w:tcPr>
            <w:tcW w:w="2250" w:type="dxa"/>
            <w:tcBorders>
              <w:top w:val="nil"/>
              <w:left w:val="nil"/>
              <w:bottom w:val="single" w:sz="8" w:space="0" w:color="auto"/>
              <w:right w:val="single" w:sz="8" w:space="0" w:color="auto"/>
            </w:tcBorders>
            <w:shd w:val="clear" w:color="auto" w:fill="auto"/>
            <w:vAlign w:val="center"/>
            <w:hideMark/>
          </w:tcPr>
          <w:p w14:paraId="13D88441" w14:textId="77777777" w:rsidR="00C3102B" w:rsidRDefault="00C3102B" w:rsidP="00C3102B">
            <w:pPr>
              <w:rPr>
                <w:rFonts w:ascii="Calibri" w:hAnsi="Calibri" w:cs="Calibri"/>
                <w:color w:val="000000"/>
              </w:rPr>
            </w:pPr>
            <w:r>
              <w:rPr>
                <w:rFonts w:ascii="Calibri" w:hAnsi="Calibri" w:cs="Calibri"/>
                <w:color w:val="000000"/>
              </w:rPr>
              <w:t xml:space="preserve">Welcome, Syllabus, Policies, </w:t>
            </w:r>
          </w:p>
        </w:tc>
        <w:tc>
          <w:tcPr>
            <w:tcW w:w="2880" w:type="dxa"/>
            <w:tcBorders>
              <w:top w:val="nil"/>
              <w:left w:val="nil"/>
              <w:bottom w:val="single" w:sz="8" w:space="0" w:color="auto"/>
              <w:right w:val="single" w:sz="8" w:space="0" w:color="auto"/>
            </w:tcBorders>
            <w:shd w:val="clear" w:color="auto" w:fill="auto"/>
            <w:vAlign w:val="center"/>
            <w:hideMark/>
          </w:tcPr>
          <w:p w14:paraId="74567D96" w14:textId="77777777" w:rsidR="00C3102B" w:rsidRDefault="00C3102B" w:rsidP="00C3102B">
            <w:pPr>
              <w:rPr>
                <w:rFonts w:ascii="Calibri" w:hAnsi="Calibri" w:cs="Calibri"/>
                <w:b/>
                <w:bCs/>
                <w:color w:val="000000"/>
              </w:rPr>
            </w:pPr>
            <w:r>
              <w:rPr>
                <w:rFonts w:ascii="Calibri" w:hAnsi="Calibri" w:cs="Calibri"/>
                <w:b/>
                <w:bCs/>
                <w:color w:val="000000"/>
              </w:rPr>
              <w:t>Course Introduction</w:t>
            </w:r>
          </w:p>
        </w:tc>
        <w:tc>
          <w:tcPr>
            <w:tcW w:w="2160" w:type="dxa"/>
            <w:tcBorders>
              <w:top w:val="nil"/>
              <w:left w:val="nil"/>
              <w:bottom w:val="single" w:sz="8" w:space="0" w:color="auto"/>
              <w:right w:val="single" w:sz="8" w:space="0" w:color="auto"/>
            </w:tcBorders>
            <w:shd w:val="clear" w:color="auto" w:fill="auto"/>
            <w:vAlign w:val="center"/>
            <w:hideMark/>
          </w:tcPr>
          <w:p w14:paraId="351CEABD" w14:textId="77777777" w:rsidR="00C3102B" w:rsidRDefault="00C3102B" w:rsidP="00C3102B">
            <w:pPr>
              <w:rPr>
                <w:rFonts w:ascii="Calibri" w:hAnsi="Calibri" w:cs="Calibri"/>
                <w:color w:val="000000"/>
              </w:rPr>
            </w:pPr>
            <w:r>
              <w:rPr>
                <w:rFonts w:ascii="Calibri" w:hAnsi="Calibri" w:cs="Calibri"/>
                <w:color w:val="000000"/>
              </w:rPr>
              <w:t> </w:t>
            </w:r>
          </w:p>
        </w:tc>
      </w:tr>
      <w:tr w:rsidR="00C3102B" w14:paraId="056907F0" w14:textId="77777777" w:rsidTr="00642709">
        <w:trPr>
          <w:gridAfter w:val="1"/>
          <w:wAfter w:w="236" w:type="dxa"/>
          <w:trHeight w:val="864"/>
        </w:trPr>
        <w:tc>
          <w:tcPr>
            <w:tcW w:w="1340" w:type="dxa"/>
            <w:tcBorders>
              <w:top w:val="nil"/>
              <w:left w:val="single" w:sz="8" w:space="0" w:color="auto"/>
              <w:bottom w:val="single" w:sz="8" w:space="0" w:color="000000"/>
              <w:right w:val="single" w:sz="8" w:space="0" w:color="auto"/>
            </w:tcBorders>
            <w:shd w:val="clear" w:color="auto" w:fill="auto"/>
            <w:vAlign w:val="center"/>
          </w:tcPr>
          <w:p w14:paraId="37497F3A" w14:textId="7CDD29BD" w:rsidR="00C3102B" w:rsidRDefault="00642709" w:rsidP="00642709">
            <w:pPr>
              <w:jc w:val="center"/>
              <w:rPr>
                <w:rFonts w:ascii="Calibri" w:hAnsi="Calibri" w:cs="Calibri"/>
                <w:color w:val="000000"/>
              </w:rPr>
            </w:pPr>
            <w:r>
              <w:rPr>
                <w:rFonts w:ascii="Aptos Narrow" w:hAnsi="Aptos Narrow"/>
                <w:color w:val="000000"/>
              </w:rPr>
              <w:t>Thursday</w:t>
            </w:r>
          </w:p>
        </w:tc>
        <w:tc>
          <w:tcPr>
            <w:tcW w:w="990" w:type="dxa"/>
            <w:tcBorders>
              <w:top w:val="nil"/>
              <w:left w:val="single" w:sz="8" w:space="0" w:color="auto"/>
              <w:bottom w:val="single" w:sz="8" w:space="0" w:color="000000"/>
              <w:right w:val="single" w:sz="8" w:space="0" w:color="auto"/>
            </w:tcBorders>
            <w:shd w:val="clear" w:color="auto" w:fill="auto"/>
            <w:vAlign w:val="center"/>
            <w:hideMark/>
          </w:tcPr>
          <w:p w14:paraId="19A29B08" w14:textId="76B84F59" w:rsidR="00C3102B" w:rsidRDefault="00C3102B" w:rsidP="00642709">
            <w:pPr>
              <w:jc w:val="center"/>
              <w:rPr>
                <w:rFonts w:ascii="Calibri" w:hAnsi="Calibri" w:cs="Calibri"/>
                <w:color w:val="000000"/>
              </w:rPr>
            </w:pPr>
            <w:r>
              <w:rPr>
                <w:rFonts w:ascii="Aptos Narrow" w:hAnsi="Aptos Narrow"/>
                <w:color w:val="000000"/>
              </w:rPr>
              <w:t>16-Jan</w:t>
            </w:r>
          </w:p>
        </w:tc>
        <w:tc>
          <w:tcPr>
            <w:tcW w:w="225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E2235E9" w14:textId="77777777" w:rsidR="00C3102B" w:rsidRDefault="00C3102B" w:rsidP="00C3102B">
            <w:pPr>
              <w:rPr>
                <w:rFonts w:ascii="Calibri" w:hAnsi="Calibri" w:cs="Calibri"/>
                <w:color w:val="000000"/>
              </w:rPr>
            </w:pPr>
            <w:r>
              <w:rPr>
                <w:rFonts w:ascii="Calibri" w:hAnsi="Calibri" w:cs="Calibri"/>
                <w:color w:val="000000"/>
              </w:rPr>
              <w:t>Unit 1.1: Ch 2-3; Introduction to R Studio</w:t>
            </w:r>
          </w:p>
        </w:tc>
        <w:tc>
          <w:tcPr>
            <w:tcW w:w="2880" w:type="dxa"/>
            <w:tcBorders>
              <w:top w:val="single" w:sz="8" w:space="0" w:color="auto"/>
              <w:left w:val="nil"/>
              <w:bottom w:val="single" w:sz="4" w:space="0" w:color="auto"/>
              <w:right w:val="single" w:sz="8" w:space="0" w:color="auto"/>
            </w:tcBorders>
            <w:shd w:val="clear" w:color="auto" w:fill="auto"/>
            <w:vAlign w:val="center"/>
            <w:hideMark/>
          </w:tcPr>
          <w:p w14:paraId="26228140" w14:textId="77777777" w:rsidR="00C3102B" w:rsidRDefault="00C3102B" w:rsidP="00C3102B">
            <w:pPr>
              <w:rPr>
                <w:rFonts w:ascii="Calibri" w:hAnsi="Calibri" w:cs="Calibri"/>
                <w:b/>
                <w:bCs/>
                <w:color w:val="000000"/>
              </w:rPr>
            </w:pPr>
            <w:r>
              <w:rPr>
                <w:rFonts w:ascii="Calibri" w:hAnsi="Calibri" w:cs="Calibri"/>
                <w:b/>
                <w:bCs/>
                <w:color w:val="000000"/>
              </w:rPr>
              <w:t>What is model?</w:t>
            </w:r>
          </w:p>
          <w:p w14:paraId="517AE15E" w14:textId="14C544F3" w:rsidR="00C3102B" w:rsidRDefault="00C3102B" w:rsidP="00C3102B">
            <w:pPr>
              <w:rPr>
                <w:rFonts w:ascii="Calibri" w:hAnsi="Calibri" w:cs="Calibri"/>
                <w:b/>
                <w:bCs/>
                <w:color w:val="000000"/>
              </w:rPr>
            </w:pPr>
            <w:r>
              <w:rPr>
                <w:rFonts w:ascii="Calibri" w:hAnsi="Calibri" w:cs="Calibri"/>
                <w:color w:val="000000"/>
              </w:rPr>
              <w:t>Simple linear regression model</w:t>
            </w:r>
          </w:p>
        </w:tc>
        <w:tc>
          <w:tcPr>
            <w:tcW w:w="216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224B60D" w14:textId="6B1EEADB" w:rsidR="00C3102B" w:rsidRDefault="00C3102B" w:rsidP="00C3102B">
            <w:pPr>
              <w:rPr>
                <w:rFonts w:ascii="Calibri" w:hAnsi="Calibri" w:cs="Calibri"/>
                <w:color w:val="FF0000"/>
              </w:rPr>
            </w:pPr>
          </w:p>
        </w:tc>
      </w:tr>
      <w:tr w:rsidR="00C3102B" w14:paraId="2851B78B" w14:textId="77777777" w:rsidTr="00642709">
        <w:trPr>
          <w:gridAfter w:val="1"/>
          <w:wAfter w:w="236" w:type="dxa"/>
          <w:trHeight w:val="1296"/>
        </w:trPr>
        <w:tc>
          <w:tcPr>
            <w:tcW w:w="1340" w:type="dxa"/>
            <w:vMerge w:val="restart"/>
            <w:tcBorders>
              <w:top w:val="nil"/>
              <w:left w:val="single" w:sz="8" w:space="0" w:color="auto"/>
              <w:bottom w:val="single" w:sz="8" w:space="0" w:color="000000"/>
              <w:right w:val="single" w:sz="8" w:space="0" w:color="auto"/>
            </w:tcBorders>
            <w:shd w:val="clear" w:color="auto" w:fill="auto"/>
            <w:vAlign w:val="center"/>
          </w:tcPr>
          <w:p w14:paraId="4ED60FDB" w14:textId="4C3BCAF3" w:rsidR="00C3102B" w:rsidRDefault="00642709" w:rsidP="00642709">
            <w:pPr>
              <w:jc w:val="center"/>
              <w:rPr>
                <w:rFonts w:ascii="Calibri" w:hAnsi="Calibri" w:cs="Calibri"/>
                <w:color w:val="000000"/>
              </w:rPr>
            </w:pPr>
            <w:r>
              <w:rPr>
                <w:rFonts w:ascii="Aptos Narrow" w:hAnsi="Aptos Narrow"/>
                <w:color w:val="000000"/>
              </w:rPr>
              <w:t>Tuesday</w:t>
            </w:r>
          </w:p>
          <w:p w14:paraId="6F03653A" w14:textId="6701F79D" w:rsidR="00C3102B" w:rsidRDefault="00C3102B" w:rsidP="00642709">
            <w:pPr>
              <w:jc w:val="center"/>
              <w:rPr>
                <w:rFonts w:ascii="Calibri" w:hAnsi="Calibri" w:cs="Calibri"/>
                <w:color w:val="000000"/>
              </w:rPr>
            </w:pP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8AF567" w14:textId="77777777" w:rsidR="00C3102B" w:rsidRDefault="00C3102B" w:rsidP="00642709">
            <w:pPr>
              <w:jc w:val="center"/>
              <w:rPr>
                <w:rFonts w:ascii="Calibri" w:hAnsi="Calibri" w:cs="Calibri"/>
                <w:color w:val="000000"/>
              </w:rPr>
            </w:pPr>
            <w:r>
              <w:rPr>
                <w:rFonts w:ascii="Aptos Narrow" w:hAnsi="Aptos Narrow"/>
                <w:color w:val="000000"/>
              </w:rPr>
              <w:t>21-Jan</w:t>
            </w:r>
          </w:p>
          <w:p w14:paraId="704F56A8" w14:textId="6E8C419D" w:rsidR="00C3102B" w:rsidRDefault="00C3102B" w:rsidP="00642709">
            <w:pPr>
              <w:jc w:val="center"/>
              <w:rPr>
                <w:rFonts w:ascii="Calibri" w:hAnsi="Calibri" w:cs="Calibri"/>
                <w:color w:val="000000"/>
              </w:rPr>
            </w:pPr>
          </w:p>
        </w:tc>
        <w:tc>
          <w:tcPr>
            <w:tcW w:w="225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EBC5D26" w14:textId="77777777" w:rsidR="00C3102B" w:rsidRDefault="00C3102B" w:rsidP="00C3102B">
            <w:pPr>
              <w:rPr>
                <w:rFonts w:ascii="Calibri" w:hAnsi="Calibri" w:cs="Calibri"/>
                <w:color w:val="000000"/>
              </w:rPr>
            </w:pPr>
            <w:r>
              <w:rPr>
                <w:rFonts w:ascii="Calibri" w:hAnsi="Calibri" w:cs="Calibri"/>
                <w:color w:val="000000"/>
              </w:rPr>
              <w:t>Unit 1.2: Ch 4.1-4.5 +4.11</w:t>
            </w:r>
          </w:p>
        </w:tc>
        <w:tc>
          <w:tcPr>
            <w:tcW w:w="288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B4E46DC" w14:textId="77777777" w:rsidR="00C3102B" w:rsidRDefault="00C3102B" w:rsidP="00C3102B">
            <w:pPr>
              <w:rPr>
                <w:rFonts w:ascii="Calibri" w:hAnsi="Calibri" w:cs="Calibri"/>
                <w:b/>
                <w:bCs/>
                <w:color w:val="000000"/>
              </w:rPr>
            </w:pPr>
            <w:r>
              <w:rPr>
                <w:rFonts w:ascii="Calibri" w:hAnsi="Calibri" w:cs="Calibri"/>
                <w:b/>
                <w:bCs/>
                <w:color w:val="000000"/>
              </w:rPr>
              <w:t>What is a model not?</w:t>
            </w:r>
            <w:r>
              <w:rPr>
                <w:rFonts w:ascii="Calibri" w:hAnsi="Calibri" w:cs="Calibri"/>
                <w:color w:val="000000"/>
              </w:rPr>
              <w:t xml:space="preserve"> Estimating the parameters (betas and sigma) of regression.</w:t>
            </w:r>
          </w:p>
        </w:tc>
        <w:tc>
          <w:tcPr>
            <w:tcW w:w="216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5012769" w14:textId="587BEC5C" w:rsidR="00C3102B" w:rsidRDefault="00C3102B" w:rsidP="00C3102B">
            <w:pPr>
              <w:rPr>
                <w:rFonts w:ascii="Calibri" w:hAnsi="Calibri" w:cs="Calibri"/>
                <w:color w:val="000000"/>
              </w:rPr>
            </w:pPr>
            <w:r>
              <w:rPr>
                <w:rFonts w:ascii="Calibri" w:hAnsi="Calibri" w:cs="Calibri"/>
                <w:color w:val="FF0000"/>
              </w:rPr>
              <w:t>Quiz 1 Due</w:t>
            </w:r>
            <w:r w:rsidR="00642709">
              <w:rPr>
                <w:rFonts w:ascii="Calibri" w:hAnsi="Calibri" w:cs="Calibri"/>
                <w:color w:val="FF0000"/>
              </w:rPr>
              <w:t xml:space="preserve"> (Syllabus)</w:t>
            </w:r>
          </w:p>
        </w:tc>
      </w:tr>
      <w:tr w:rsidR="00C3102B" w14:paraId="52144A2C" w14:textId="77777777" w:rsidTr="00642709">
        <w:trPr>
          <w:trHeight w:val="67"/>
        </w:trPr>
        <w:tc>
          <w:tcPr>
            <w:tcW w:w="1340" w:type="dxa"/>
            <w:vMerge/>
            <w:tcBorders>
              <w:top w:val="nil"/>
              <w:left w:val="single" w:sz="8" w:space="0" w:color="auto"/>
              <w:bottom w:val="single" w:sz="8" w:space="0" w:color="000000"/>
              <w:right w:val="single" w:sz="8" w:space="0" w:color="auto"/>
            </w:tcBorders>
            <w:vAlign w:val="center"/>
          </w:tcPr>
          <w:p w14:paraId="61FB2583" w14:textId="77777777" w:rsidR="00C3102B" w:rsidRDefault="00C3102B"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7ADB0082" w14:textId="77777777" w:rsidR="00C3102B" w:rsidRDefault="00C3102B"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3EAF66F9" w14:textId="77777777" w:rsidR="00C3102B" w:rsidRDefault="00C3102B" w:rsidP="00C3102B">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6A0E4016" w14:textId="77777777" w:rsidR="00C3102B" w:rsidRDefault="00C3102B" w:rsidP="00C3102B">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3FBD7FD5" w14:textId="77777777" w:rsidR="00C3102B" w:rsidRDefault="00C3102B" w:rsidP="00C3102B">
            <w:pPr>
              <w:rPr>
                <w:rFonts w:ascii="Calibri" w:hAnsi="Calibri" w:cs="Calibri"/>
                <w:color w:val="000000"/>
              </w:rPr>
            </w:pPr>
          </w:p>
        </w:tc>
        <w:tc>
          <w:tcPr>
            <w:tcW w:w="236" w:type="dxa"/>
            <w:tcBorders>
              <w:top w:val="nil"/>
              <w:left w:val="nil"/>
              <w:bottom w:val="nil"/>
              <w:right w:val="nil"/>
            </w:tcBorders>
            <w:shd w:val="clear" w:color="auto" w:fill="auto"/>
            <w:noWrap/>
            <w:vAlign w:val="bottom"/>
            <w:hideMark/>
          </w:tcPr>
          <w:p w14:paraId="63DDE12C" w14:textId="77777777" w:rsidR="00C3102B" w:rsidRDefault="00C3102B" w:rsidP="00C3102B">
            <w:pPr>
              <w:rPr>
                <w:rFonts w:ascii="Calibri" w:hAnsi="Calibri" w:cs="Calibri"/>
                <w:color w:val="000000"/>
              </w:rPr>
            </w:pPr>
          </w:p>
        </w:tc>
      </w:tr>
      <w:tr w:rsidR="00C3102B" w14:paraId="1A72AD97" w14:textId="77777777" w:rsidTr="00642709">
        <w:trPr>
          <w:trHeight w:val="20"/>
        </w:trPr>
        <w:tc>
          <w:tcPr>
            <w:tcW w:w="1340" w:type="dxa"/>
            <w:vMerge w:val="restart"/>
            <w:tcBorders>
              <w:top w:val="nil"/>
              <w:left w:val="single" w:sz="8" w:space="0" w:color="auto"/>
              <w:bottom w:val="single" w:sz="8" w:space="0" w:color="000000"/>
              <w:right w:val="single" w:sz="8" w:space="0" w:color="auto"/>
            </w:tcBorders>
            <w:shd w:val="clear" w:color="auto" w:fill="auto"/>
            <w:vAlign w:val="center"/>
          </w:tcPr>
          <w:p w14:paraId="6F6E571E" w14:textId="7D7D9A28" w:rsidR="00C3102B" w:rsidRDefault="00642709" w:rsidP="00642709">
            <w:pPr>
              <w:jc w:val="center"/>
              <w:rPr>
                <w:rFonts w:ascii="Calibri" w:hAnsi="Calibri" w:cs="Calibri"/>
                <w:color w:val="000000"/>
              </w:rPr>
            </w:pPr>
            <w:r>
              <w:rPr>
                <w:rFonts w:ascii="Aptos Narrow" w:hAnsi="Aptos Narrow"/>
                <w:color w:val="000000"/>
              </w:rPr>
              <w:t>Thursday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771111A1" w14:textId="63D4BCBE" w:rsidR="00C3102B" w:rsidRPr="00C3102B" w:rsidRDefault="00C3102B" w:rsidP="00642709">
            <w:pPr>
              <w:jc w:val="center"/>
              <w:rPr>
                <w:rFonts w:ascii="Aptos Narrow" w:hAnsi="Aptos Narrow"/>
                <w:color w:val="000000"/>
              </w:rPr>
            </w:pPr>
            <w:r>
              <w:rPr>
                <w:rFonts w:ascii="Aptos Narrow" w:hAnsi="Aptos Narrow"/>
                <w:color w:val="000000"/>
              </w:rPr>
              <w:t>23-Jan</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64DE57E1" w14:textId="77777777" w:rsidR="00C3102B" w:rsidRDefault="00C3102B" w:rsidP="00C3102B">
            <w:pPr>
              <w:rPr>
                <w:rFonts w:ascii="Calibri" w:hAnsi="Calibri" w:cs="Calibri"/>
                <w:color w:val="000000"/>
              </w:rPr>
            </w:pPr>
            <w:r>
              <w:rPr>
                <w:rFonts w:ascii="Calibri" w:hAnsi="Calibri" w:cs="Calibri"/>
                <w:color w:val="000000"/>
              </w:rPr>
              <w:t> </w:t>
            </w:r>
          </w:p>
        </w:tc>
        <w:tc>
          <w:tcPr>
            <w:tcW w:w="2880" w:type="dxa"/>
            <w:vMerge w:val="restart"/>
            <w:tcBorders>
              <w:top w:val="nil"/>
              <w:left w:val="nil"/>
              <w:right w:val="single" w:sz="8" w:space="0" w:color="auto"/>
            </w:tcBorders>
            <w:shd w:val="clear" w:color="auto" w:fill="auto"/>
            <w:vAlign w:val="center"/>
            <w:hideMark/>
          </w:tcPr>
          <w:p w14:paraId="41D48C1A" w14:textId="77777777" w:rsidR="00C3102B" w:rsidRDefault="00C3102B" w:rsidP="00C3102B">
            <w:pPr>
              <w:rPr>
                <w:rFonts w:ascii="Calibri" w:hAnsi="Calibri" w:cs="Calibri"/>
                <w:b/>
                <w:bCs/>
                <w:color w:val="000000"/>
              </w:rPr>
            </w:pPr>
            <w:r>
              <w:rPr>
                <w:rFonts w:ascii="Calibri" w:hAnsi="Calibri" w:cs="Calibri"/>
                <w:b/>
                <w:bCs/>
                <w:color w:val="000000"/>
              </w:rPr>
              <w:t>Writing Lab</w:t>
            </w:r>
          </w:p>
          <w:p w14:paraId="40DE3F76" w14:textId="120F961E" w:rsidR="00C3102B" w:rsidRDefault="00C3102B" w:rsidP="00C3102B">
            <w:pPr>
              <w:rPr>
                <w:rFonts w:ascii="Calibri" w:hAnsi="Calibri" w:cs="Calibri"/>
                <w:b/>
                <w:bCs/>
                <w:color w:val="000000"/>
              </w:rPr>
            </w:pPr>
            <w:r>
              <w:rPr>
                <w:rFonts w:ascii="Calibri" w:hAnsi="Calibri" w:cs="Calibri"/>
                <w:color w:val="000000"/>
              </w:rPr>
              <w:t>Storyboarding with a partner.</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5AD9" w14:textId="6A8CC6CE" w:rsidR="00C3102B" w:rsidRDefault="00C3102B" w:rsidP="00C3102B">
            <w:pPr>
              <w:rPr>
                <w:rFonts w:ascii="Calibri" w:hAnsi="Calibri" w:cs="Calibri"/>
                <w:color w:val="FF0000"/>
              </w:rPr>
            </w:pPr>
          </w:p>
        </w:tc>
        <w:tc>
          <w:tcPr>
            <w:tcW w:w="236" w:type="dxa"/>
            <w:vAlign w:val="center"/>
            <w:hideMark/>
          </w:tcPr>
          <w:p w14:paraId="7EEB0D85" w14:textId="77777777" w:rsidR="00C3102B" w:rsidRDefault="00C3102B" w:rsidP="00C3102B">
            <w:pPr>
              <w:rPr>
                <w:sz w:val="20"/>
                <w:szCs w:val="20"/>
              </w:rPr>
            </w:pPr>
          </w:p>
        </w:tc>
      </w:tr>
      <w:tr w:rsidR="00C3102B" w14:paraId="345A0C54" w14:textId="77777777" w:rsidTr="00642709">
        <w:trPr>
          <w:trHeight w:val="20"/>
        </w:trPr>
        <w:tc>
          <w:tcPr>
            <w:tcW w:w="1340" w:type="dxa"/>
            <w:vMerge/>
            <w:tcBorders>
              <w:top w:val="nil"/>
              <w:left w:val="single" w:sz="8" w:space="0" w:color="auto"/>
              <w:bottom w:val="single" w:sz="8" w:space="0" w:color="000000"/>
              <w:right w:val="single" w:sz="8" w:space="0" w:color="auto"/>
            </w:tcBorders>
            <w:shd w:val="clear" w:color="auto" w:fill="auto"/>
            <w:vAlign w:val="center"/>
          </w:tcPr>
          <w:p w14:paraId="3F13FEBF" w14:textId="77777777" w:rsidR="00C3102B" w:rsidRDefault="00C3102B" w:rsidP="00642709">
            <w:pPr>
              <w:jc w:val="center"/>
              <w:rPr>
                <w:rFonts w:ascii="Aptos Narrow" w:hAnsi="Aptos Narrow"/>
                <w:color w:val="000000"/>
              </w:rPr>
            </w:pPr>
          </w:p>
        </w:tc>
        <w:tc>
          <w:tcPr>
            <w:tcW w:w="990" w:type="dxa"/>
            <w:vMerge/>
            <w:tcBorders>
              <w:top w:val="nil"/>
              <w:left w:val="single" w:sz="8" w:space="0" w:color="auto"/>
              <w:bottom w:val="single" w:sz="8" w:space="0" w:color="000000"/>
              <w:right w:val="single" w:sz="8" w:space="0" w:color="auto"/>
            </w:tcBorders>
            <w:shd w:val="clear" w:color="auto" w:fill="auto"/>
            <w:vAlign w:val="center"/>
          </w:tcPr>
          <w:p w14:paraId="7D20AE10" w14:textId="77777777" w:rsidR="00C3102B" w:rsidRDefault="00C3102B" w:rsidP="00642709">
            <w:pPr>
              <w:jc w:val="center"/>
              <w:rPr>
                <w:rFonts w:ascii="Aptos Narrow" w:hAnsi="Aptos Narrow"/>
                <w:color w:val="000000"/>
              </w:rPr>
            </w:pPr>
          </w:p>
        </w:tc>
        <w:tc>
          <w:tcPr>
            <w:tcW w:w="2250" w:type="dxa"/>
            <w:vMerge/>
            <w:tcBorders>
              <w:top w:val="nil"/>
              <w:left w:val="single" w:sz="8" w:space="0" w:color="auto"/>
              <w:bottom w:val="single" w:sz="8" w:space="0" w:color="000000"/>
              <w:right w:val="single" w:sz="8" w:space="0" w:color="auto"/>
            </w:tcBorders>
            <w:shd w:val="clear" w:color="auto" w:fill="auto"/>
            <w:vAlign w:val="center"/>
          </w:tcPr>
          <w:p w14:paraId="69C2A35B" w14:textId="77777777" w:rsidR="00C3102B" w:rsidRDefault="00C3102B" w:rsidP="00C3102B">
            <w:pPr>
              <w:rPr>
                <w:rFonts w:ascii="Calibri" w:hAnsi="Calibri" w:cs="Calibri"/>
                <w:color w:val="000000"/>
              </w:rPr>
            </w:pPr>
          </w:p>
        </w:tc>
        <w:tc>
          <w:tcPr>
            <w:tcW w:w="2880" w:type="dxa"/>
            <w:vMerge/>
            <w:tcBorders>
              <w:top w:val="nil"/>
              <w:left w:val="nil"/>
              <w:right w:val="single" w:sz="8" w:space="0" w:color="auto"/>
            </w:tcBorders>
            <w:shd w:val="clear" w:color="auto" w:fill="auto"/>
            <w:vAlign w:val="center"/>
          </w:tcPr>
          <w:p w14:paraId="6B01CA86" w14:textId="77777777" w:rsidR="00C3102B" w:rsidRDefault="00C3102B" w:rsidP="00C3102B">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shd w:val="clear" w:color="auto" w:fill="auto"/>
            <w:vAlign w:val="center"/>
          </w:tcPr>
          <w:p w14:paraId="3EC3692C" w14:textId="77777777" w:rsidR="00C3102B" w:rsidRDefault="00C3102B" w:rsidP="00C3102B">
            <w:pPr>
              <w:rPr>
                <w:rFonts w:ascii="Calibri" w:hAnsi="Calibri" w:cs="Calibri"/>
                <w:color w:val="FF0000"/>
              </w:rPr>
            </w:pPr>
          </w:p>
        </w:tc>
        <w:tc>
          <w:tcPr>
            <w:tcW w:w="236" w:type="dxa"/>
            <w:vAlign w:val="center"/>
          </w:tcPr>
          <w:p w14:paraId="69A68570" w14:textId="77777777" w:rsidR="00C3102B" w:rsidRDefault="00C3102B" w:rsidP="00C3102B">
            <w:pPr>
              <w:rPr>
                <w:sz w:val="20"/>
                <w:szCs w:val="20"/>
              </w:rPr>
            </w:pPr>
          </w:p>
        </w:tc>
      </w:tr>
      <w:tr w:rsidR="00C3102B" w14:paraId="07804A16" w14:textId="77777777" w:rsidTr="00642709">
        <w:trPr>
          <w:trHeight w:val="20"/>
        </w:trPr>
        <w:tc>
          <w:tcPr>
            <w:tcW w:w="1340" w:type="dxa"/>
            <w:vMerge/>
            <w:tcBorders>
              <w:top w:val="nil"/>
              <w:left w:val="single" w:sz="8" w:space="0" w:color="auto"/>
              <w:bottom w:val="single" w:sz="8" w:space="0" w:color="000000"/>
              <w:right w:val="single" w:sz="8" w:space="0" w:color="auto"/>
            </w:tcBorders>
            <w:shd w:val="clear" w:color="auto" w:fill="auto"/>
            <w:vAlign w:val="center"/>
          </w:tcPr>
          <w:p w14:paraId="75D8185F" w14:textId="77777777" w:rsidR="00C3102B" w:rsidRDefault="00C3102B" w:rsidP="00642709">
            <w:pPr>
              <w:jc w:val="center"/>
              <w:rPr>
                <w:rFonts w:ascii="Aptos Narrow" w:hAnsi="Aptos Narrow"/>
                <w:color w:val="000000"/>
              </w:rPr>
            </w:pPr>
          </w:p>
        </w:tc>
        <w:tc>
          <w:tcPr>
            <w:tcW w:w="990" w:type="dxa"/>
            <w:vMerge/>
            <w:tcBorders>
              <w:top w:val="nil"/>
              <w:left w:val="single" w:sz="8" w:space="0" w:color="auto"/>
              <w:bottom w:val="single" w:sz="8" w:space="0" w:color="000000"/>
              <w:right w:val="single" w:sz="8" w:space="0" w:color="auto"/>
            </w:tcBorders>
            <w:shd w:val="clear" w:color="auto" w:fill="auto"/>
            <w:vAlign w:val="center"/>
          </w:tcPr>
          <w:p w14:paraId="7E2BDFBB" w14:textId="77777777" w:rsidR="00C3102B" w:rsidRDefault="00C3102B" w:rsidP="00642709">
            <w:pPr>
              <w:jc w:val="center"/>
              <w:rPr>
                <w:rFonts w:ascii="Aptos Narrow" w:hAnsi="Aptos Narrow"/>
                <w:color w:val="000000"/>
              </w:rPr>
            </w:pPr>
          </w:p>
        </w:tc>
        <w:tc>
          <w:tcPr>
            <w:tcW w:w="2250" w:type="dxa"/>
            <w:vMerge/>
            <w:tcBorders>
              <w:top w:val="nil"/>
              <w:left w:val="single" w:sz="8" w:space="0" w:color="auto"/>
              <w:bottom w:val="single" w:sz="8" w:space="0" w:color="000000"/>
              <w:right w:val="single" w:sz="8" w:space="0" w:color="auto"/>
            </w:tcBorders>
            <w:shd w:val="clear" w:color="auto" w:fill="auto"/>
            <w:vAlign w:val="center"/>
          </w:tcPr>
          <w:p w14:paraId="74330670" w14:textId="77777777" w:rsidR="00C3102B" w:rsidRDefault="00C3102B" w:rsidP="00C3102B">
            <w:pPr>
              <w:rPr>
                <w:rFonts w:ascii="Calibri" w:hAnsi="Calibri" w:cs="Calibri"/>
                <w:color w:val="000000"/>
              </w:rPr>
            </w:pPr>
          </w:p>
        </w:tc>
        <w:tc>
          <w:tcPr>
            <w:tcW w:w="2880" w:type="dxa"/>
            <w:vMerge/>
            <w:tcBorders>
              <w:top w:val="nil"/>
              <w:left w:val="nil"/>
              <w:right w:val="single" w:sz="8" w:space="0" w:color="auto"/>
            </w:tcBorders>
            <w:shd w:val="clear" w:color="auto" w:fill="auto"/>
            <w:vAlign w:val="center"/>
          </w:tcPr>
          <w:p w14:paraId="648ADA1E" w14:textId="77777777" w:rsidR="00C3102B" w:rsidRDefault="00C3102B" w:rsidP="00C3102B">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shd w:val="clear" w:color="auto" w:fill="auto"/>
            <w:vAlign w:val="center"/>
          </w:tcPr>
          <w:p w14:paraId="3DDE8C3D" w14:textId="77777777" w:rsidR="00C3102B" w:rsidRDefault="00C3102B" w:rsidP="00C3102B">
            <w:pPr>
              <w:rPr>
                <w:rFonts w:ascii="Calibri" w:hAnsi="Calibri" w:cs="Calibri"/>
                <w:color w:val="FF0000"/>
              </w:rPr>
            </w:pPr>
          </w:p>
        </w:tc>
        <w:tc>
          <w:tcPr>
            <w:tcW w:w="236" w:type="dxa"/>
            <w:vAlign w:val="center"/>
          </w:tcPr>
          <w:p w14:paraId="1DB6C3BF" w14:textId="77777777" w:rsidR="00C3102B" w:rsidRDefault="00C3102B" w:rsidP="00C3102B">
            <w:pPr>
              <w:rPr>
                <w:sz w:val="20"/>
                <w:szCs w:val="20"/>
              </w:rPr>
            </w:pPr>
          </w:p>
        </w:tc>
      </w:tr>
      <w:tr w:rsidR="00C3102B" w14:paraId="367FAD17" w14:textId="77777777" w:rsidTr="00642709">
        <w:trPr>
          <w:trHeight w:val="997"/>
        </w:trPr>
        <w:tc>
          <w:tcPr>
            <w:tcW w:w="1340" w:type="dxa"/>
            <w:vMerge/>
            <w:tcBorders>
              <w:top w:val="nil"/>
              <w:left w:val="single" w:sz="8" w:space="0" w:color="auto"/>
              <w:bottom w:val="single" w:sz="4" w:space="0" w:color="auto"/>
              <w:right w:val="single" w:sz="8" w:space="0" w:color="auto"/>
            </w:tcBorders>
            <w:vAlign w:val="center"/>
          </w:tcPr>
          <w:p w14:paraId="3C7A4083" w14:textId="77777777" w:rsidR="00C3102B" w:rsidRDefault="00C3102B" w:rsidP="00642709">
            <w:pPr>
              <w:jc w:val="center"/>
              <w:rPr>
                <w:rFonts w:ascii="Calibri" w:hAnsi="Calibri" w:cs="Calibri"/>
                <w:color w:val="000000"/>
              </w:rPr>
            </w:pPr>
          </w:p>
        </w:tc>
        <w:tc>
          <w:tcPr>
            <w:tcW w:w="990" w:type="dxa"/>
            <w:vMerge/>
            <w:tcBorders>
              <w:top w:val="nil"/>
              <w:left w:val="single" w:sz="8" w:space="0" w:color="auto"/>
              <w:bottom w:val="single" w:sz="4" w:space="0" w:color="auto"/>
              <w:right w:val="single" w:sz="8" w:space="0" w:color="auto"/>
            </w:tcBorders>
            <w:vAlign w:val="center"/>
            <w:hideMark/>
          </w:tcPr>
          <w:p w14:paraId="3909C672" w14:textId="77777777" w:rsidR="00C3102B" w:rsidRDefault="00C3102B" w:rsidP="00642709">
            <w:pPr>
              <w:jc w:val="center"/>
              <w:rPr>
                <w:rFonts w:ascii="Calibri" w:hAnsi="Calibri" w:cs="Calibri"/>
                <w:color w:val="000000"/>
              </w:rPr>
            </w:pPr>
          </w:p>
        </w:tc>
        <w:tc>
          <w:tcPr>
            <w:tcW w:w="2250" w:type="dxa"/>
            <w:vMerge/>
            <w:tcBorders>
              <w:top w:val="nil"/>
              <w:left w:val="single" w:sz="8" w:space="0" w:color="auto"/>
              <w:bottom w:val="single" w:sz="4" w:space="0" w:color="auto"/>
              <w:right w:val="single" w:sz="8" w:space="0" w:color="auto"/>
            </w:tcBorders>
            <w:vAlign w:val="center"/>
            <w:hideMark/>
          </w:tcPr>
          <w:p w14:paraId="470EC99F" w14:textId="77777777" w:rsidR="00C3102B" w:rsidRDefault="00C3102B" w:rsidP="00C3102B">
            <w:pPr>
              <w:rPr>
                <w:rFonts w:ascii="Calibri" w:hAnsi="Calibri" w:cs="Calibri"/>
                <w:color w:val="000000"/>
              </w:rPr>
            </w:pPr>
          </w:p>
        </w:tc>
        <w:tc>
          <w:tcPr>
            <w:tcW w:w="2880" w:type="dxa"/>
            <w:vMerge/>
            <w:tcBorders>
              <w:left w:val="nil"/>
              <w:bottom w:val="single" w:sz="4" w:space="0" w:color="auto"/>
              <w:right w:val="single" w:sz="8" w:space="0" w:color="auto"/>
            </w:tcBorders>
            <w:shd w:val="clear" w:color="auto" w:fill="auto"/>
            <w:vAlign w:val="center"/>
            <w:hideMark/>
          </w:tcPr>
          <w:p w14:paraId="1D59BA2C" w14:textId="66721676" w:rsidR="00C3102B" w:rsidRDefault="00C3102B" w:rsidP="00C3102B">
            <w:pPr>
              <w:rPr>
                <w:rFonts w:ascii="Calibri" w:hAnsi="Calibri" w:cs="Calibri"/>
                <w:color w:val="000000"/>
              </w:rPr>
            </w:pPr>
          </w:p>
        </w:tc>
        <w:tc>
          <w:tcPr>
            <w:tcW w:w="2160" w:type="dxa"/>
            <w:vMerge/>
            <w:tcBorders>
              <w:top w:val="nil"/>
              <w:left w:val="single" w:sz="8" w:space="0" w:color="auto"/>
              <w:bottom w:val="single" w:sz="4" w:space="0" w:color="auto"/>
              <w:right w:val="single" w:sz="8" w:space="0" w:color="auto"/>
            </w:tcBorders>
            <w:vAlign w:val="center"/>
            <w:hideMark/>
          </w:tcPr>
          <w:p w14:paraId="1647E28F" w14:textId="77777777" w:rsidR="00C3102B" w:rsidRDefault="00C3102B" w:rsidP="00C3102B">
            <w:pPr>
              <w:rPr>
                <w:rFonts w:ascii="Calibri" w:hAnsi="Calibri" w:cs="Calibri"/>
                <w:color w:val="FF0000"/>
              </w:rPr>
            </w:pPr>
          </w:p>
        </w:tc>
        <w:tc>
          <w:tcPr>
            <w:tcW w:w="236" w:type="dxa"/>
            <w:vAlign w:val="center"/>
            <w:hideMark/>
          </w:tcPr>
          <w:p w14:paraId="5ECB40BE" w14:textId="77777777" w:rsidR="00C3102B" w:rsidRDefault="00C3102B" w:rsidP="00C3102B">
            <w:pPr>
              <w:rPr>
                <w:sz w:val="20"/>
                <w:szCs w:val="20"/>
              </w:rPr>
            </w:pPr>
          </w:p>
        </w:tc>
      </w:tr>
      <w:tr w:rsidR="00C3102B" w14:paraId="7B643E77" w14:textId="77777777" w:rsidTr="00281149">
        <w:trPr>
          <w:trHeight w:val="20"/>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33CC19AE" w14:textId="3281B58F" w:rsidR="00C3102B" w:rsidRDefault="00642709" w:rsidP="00642709">
            <w:pPr>
              <w:jc w:val="center"/>
              <w:rPr>
                <w:rFonts w:ascii="Aptos Narrow" w:hAnsi="Aptos Narrow"/>
                <w:color w:val="000000"/>
              </w:rPr>
            </w:pPr>
            <w:r>
              <w:rPr>
                <w:rFonts w:ascii="Aptos Narrow" w:hAnsi="Aptos Narrow"/>
                <w:color w:val="000000"/>
              </w:rPr>
              <w:t>Tuesday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801FDB4" w14:textId="686035DD" w:rsidR="00C3102B" w:rsidRDefault="00C3102B" w:rsidP="00281149">
            <w:pPr>
              <w:jc w:val="center"/>
              <w:rPr>
                <w:rFonts w:ascii="Calibri" w:hAnsi="Calibri" w:cs="Calibri"/>
                <w:color w:val="000000"/>
              </w:rPr>
            </w:pPr>
            <w:r>
              <w:rPr>
                <w:rFonts w:ascii="Calibri" w:hAnsi="Calibri" w:cs="Calibri"/>
                <w:color w:val="000000"/>
              </w:rPr>
              <w:t>28-Jan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3F6EC5E5" w14:textId="77777777" w:rsidR="00C3102B" w:rsidRDefault="00C3102B" w:rsidP="00C3102B">
            <w:pPr>
              <w:rPr>
                <w:rFonts w:ascii="Calibri" w:hAnsi="Calibri" w:cs="Calibri"/>
                <w:color w:val="000000"/>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7AAC46D" w14:textId="5AB790C2" w:rsidR="00C3102B" w:rsidRDefault="00C3102B" w:rsidP="00C3102B">
            <w:pPr>
              <w:rPr>
                <w:rFonts w:ascii="Calibri" w:hAnsi="Calibri" w:cs="Calibri"/>
                <w:b/>
                <w:bCs/>
                <w:color w:val="000000"/>
              </w:rPr>
            </w:pPr>
            <w:r>
              <w:rPr>
                <w:rFonts w:ascii="Calibri" w:hAnsi="Calibri" w:cs="Calibri"/>
                <w:b/>
                <w:bCs/>
                <w:color w:val="000000"/>
              </w:rPr>
              <w:t>Writing Continued.</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0D3E4219" w14:textId="77777777" w:rsidR="00C3102B" w:rsidRDefault="00C3102B" w:rsidP="006A5872">
            <w:pPr>
              <w:rPr>
                <w:rFonts w:ascii="Calibri" w:hAnsi="Calibri" w:cs="Calibri"/>
                <w:color w:val="FF0000"/>
              </w:rPr>
            </w:pPr>
          </w:p>
        </w:tc>
        <w:tc>
          <w:tcPr>
            <w:tcW w:w="236" w:type="dxa"/>
            <w:tcBorders>
              <w:left w:val="single" w:sz="4" w:space="0" w:color="auto"/>
            </w:tcBorders>
            <w:vAlign w:val="center"/>
          </w:tcPr>
          <w:p w14:paraId="287A6AE9" w14:textId="77777777" w:rsidR="00C3102B" w:rsidRDefault="00C3102B" w:rsidP="00C3102B">
            <w:pPr>
              <w:rPr>
                <w:sz w:val="20"/>
                <w:szCs w:val="20"/>
              </w:rPr>
            </w:pPr>
          </w:p>
        </w:tc>
      </w:tr>
      <w:tr w:rsidR="00C3102B" w14:paraId="2316DD74" w14:textId="77777777" w:rsidTr="00642709">
        <w:trPr>
          <w:trHeight w:val="20"/>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5B98F757" w14:textId="5C7E410E" w:rsidR="00C3102B" w:rsidRDefault="00642709" w:rsidP="00642709">
            <w:pPr>
              <w:jc w:val="center"/>
              <w:rPr>
                <w:rFonts w:ascii="Calibri" w:hAnsi="Calibri" w:cs="Calibri"/>
                <w:color w:val="000000"/>
              </w:rPr>
            </w:pPr>
            <w:r>
              <w:rPr>
                <w:rFonts w:ascii="Aptos Narrow" w:hAnsi="Aptos Narrow"/>
                <w:color w:val="000000"/>
              </w:rPr>
              <w:t>Thursday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55A5A4" w14:textId="02ADB31C" w:rsidR="00C3102B" w:rsidRDefault="00C3102B" w:rsidP="00642709">
            <w:pPr>
              <w:jc w:val="center"/>
              <w:rPr>
                <w:rFonts w:ascii="Calibri" w:hAnsi="Calibri" w:cs="Calibri"/>
                <w:color w:val="000000"/>
              </w:rPr>
            </w:pPr>
            <w:r>
              <w:rPr>
                <w:rFonts w:ascii="Aptos Narrow" w:hAnsi="Aptos Narrow"/>
                <w:color w:val="000000"/>
              </w:rPr>
              <w:t>30-Jan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EC040AB" w14:textId="780FEAE1" w:rsidR="00C3102B" w:rsidRDefault="00C3102B" w:rsidP="00C3102B">
            <w:pPr>
              <w:rPr>
                <w:rFonts w:ascii="Calibri" w:hAnsi="Calibri" w:cs="Calibri"/>
                <w:color w:val="000000"/>
              </w:rPr>
            </w:pPr>
            <w:r>
              <w:rPr>
                <w:rFonts w:ascii="Calibri" w:hAnsi="Calibri" w:cs="Calibri"/>
                <w:color w:val="000000"/>
              </w:rPr>
              <w:t>Unit 1.3 CH 4.6-4.8</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7638BFD" w14:textId="77777777" w:rsidR="00C3102B" w:rsidRDefault="00C3102B" w:rsidP="00C3102B">
            <w:pPr>
              <w:rPr>
                <w:rFonts w:ascii="Calibri" w:hAnsi="Calibri" w:cs="Calibri"/>
                <w:b/>
                <w:bCs/>
                <w:color w:val="000000"/>
              </w:rPr>
            </w:pPr>
            <w:r>
              <w:rPr>
                <w:rFonts w:ascii="Calibri" w:hAnsi="Calibri" w:cs="Calibri"/>
                <w:b/>
                <w:bCs/>
                <w:color w:val="000000"/>
              </w:rPr>
              <w:t>What makes a good model?</w:t>
            </w:r>
          </w:p>
          <w:p w14:paraId="607DD3E2" w14:textId="0860735C" w:rsidR="00C3102B" w:rsidRPr="00CB7B32" w:rsidRDefault="00C3102B" w:rsidP="00C3102B">
            <w:pPr>
              <w:rPr>
                <w:rFonts w:ascii="Calibri" w:hAnsi="Calibri" w:cs="Calibri"/>
                <w:color w:val="000000"/>
              </w:rPr>
            </w:pPr>
            <w:r w:rsidRPr="00CB7B32">
              <w:rPr>
                <w:rFonts w:ascii="Calibri" w:hAnsi="Calibri" w:cs="Calibri"/>
                <w:color w:val="000000"/>
              </w:rPr>
              <w:t>Assessing the model; parameter inference, R^2 vs adjusted R^2, Global F</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09978CE6" w14:textId="77777777" w:rsidR="006A5872" w:rsidRDefault="006A5872" w:rsidP="006A5872">
            <w:pPr>
              <w:rPr>
                <w:rFonts w:ascii="Calibri" w:hAnsi="Calibri" w:cs="Calibri"/>
                <w:color w:val="4472C4" w:themeColor="accent1"/>
              </w:rPr>
            </w:pPr>
            <w:r>
              <w:rPr>
                <w:rFonts w:ascii="Calibri" w:hAnsi="Calibri" w:cs="Calibri"/>
                <w:color w:val="FF0000"/>
              </w:rPr>
              <w:t>Writing Lab Due</w:t>
            </w:r>
          </w:p>
          <w:p w14:paraId="5636775E" w14:textId="60EDBB76" w:rsidR="00C3102B" w:rsidRDefault="006A5872" w:rsidP="00C3102B">
            <w:pPr>
              <w:rPr>
                <w:rFonts w:ascii="Calibri" w:hAnsi="Calibri" w:cs="Calibri"/>
                <w:color w:val="FF0000"/>
              </w:rPr>
            </w:pPr>
            <w:r>
              <w:rPr>
                <w:rFonts w:ascii="Calibri" w:hAnsi="Calibri" w:cs="Calibri"/>
                <w:color w:val="FF0000"/>
              </w:rPr>
              <w:t>Friday 1/31</w:t>
            </w:r>
          </w:p>
        </w:tc>
        <w:tc>
          <w:tcPr>
            <w:tcW w:w="236" w:type="dxa"/>
            <w:tcBorders>
              <w:left w:val="single" w:sz="4" w:space="0" w:color="auto"/>
            </w:tcBorders>
            <w:vAlign w:val="center"/>
          </w:tcPr>
          <w:p w14:paraId="028E2B11" w14:textId="77777777" w:rsidR="00C3102B" w:rsidRDefault="00C3102B" w:rsidP="00C3102B">
            <w:pPr>
              <w:rPr>
                <w:sz w:val="20"/>
                <w:szCs w:val="20"/>
              </w:rPr>
            </w:pPr>
          </w:p>
        </w:tc>
      </w:tr>
      <w:tr w:rsidR="00C3102B" w14:paraId="1FFFE6EF" w14:textId="77777777" w:rsidTr="00642709">
        <w:trPr>
          <w:trHeight w:val="20"/>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21B4FE" w14:textId="6EB13348" w:rsidR="00C3102B" w:rsidRDefault="00642709" w:rsidP="00642709">
            <w:pPr>
              <w:jc w:val="center"/>
              <w:rPr>
                <w:rFonts w:ascii="Calibri" w:hAnsi="Calibri" w:cs="Calibri"/>
                <w:color w:val="000000"/>
              </w:rPr>
            </w:pPr>
            <w:r>
              <w:rPr>
                <w:rFonts w:ascii="Aptos Narrow" w:hAnsi="Aptos Narrow"/>
                <w:color w:val="000000"/>
              </w:rPr>
              <w:t>Tuesday</w:t>
            </w:r>
          </w:p>
          <w:p w14:paraId="17C61180" w14:textId="07875B79" w:rsidR="00C3102B" w:rsidRDefault="00C3102B" w:rsidP="00642709">
            <w:pPr>
              <w:jc w:val="center"/>
              <w:rPr>
                <w:rFonts w:ascii="Calibri" w:hAnsi="Calibri" w:cs="Calibri"/>
                <w:color w:val="000000"/>
              </w:rPr>
            </w:pP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952CF9" w14:textId="77777777" w:rsidR="00C3102B" w:rsidRDefault="00C3102B" w:rsidP="00642709">
            <w:pPr>
              <w:jc w:val="center"/>
              <w:rPr>
                <w:rFonts w:ascii="Calibri" w:hAnsi="Calibri" w:cs="Calibri"/>
                <w:color w:val="000000"/>
              </w:rPr>
            </w:pPr>
            <w:r>
              <w:rPr>
                <w:rFonts w:ascii="Aptos Narrow" w:hAnsi="Aptos Narrow"/>
                <w:color w:val="000000"/>
              </w:rPr>
              <w:t>4-Feb</w:t>
            </w:r>
          </w:p>
          <w:p w14:paraId="249A1D70" w14:textId="46E9845A" w:rsidR="00C3102B" w:rsidRDefault="00C3102B" w:rsidP="00642709">
            <w:pPr>
              <w:jc w:val="center"/>
              <w:rPr>
                <w:rFonts w:ascii="Calibri" w:hAnsi="Calibri" w:cs="Calibri"/>
                <w:color w:val="000000"/>
              </w:rPr>
            </w:pP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682588" w14:textId="77777777" w:rsidR="00C3102B" w:rsidRDefault="00C3102B" w:rsidP="00C3102B">
            <w:pPr>
              <w:rPr>
                <w:rFonts w:ascii="Calibri" w:hAnsi="Calibri" w:cs="Calibri"/>
                <w:color w:val="000000"/>
              </w:rPr>
            </w:pPr>
            <w:r>
              <w:rPr>
                <w:rFonts w:ascii="Calibri" w:hAnsi="Calibri" w:cs="Calibri"/>
                <w:color w:val="000000"/>
              </w:rPr>
              <w:t>Unit 1.4: Ch 4.9</w:t>
            </w:r>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EBD65" w14:textId="77777777" w:rsidR="00C3102B" w:rsidRDefault="00C3102B" w:rsidP="00C3102B">
            <w:pPr>
              <w:rPr>
                <w:rFonts w:ascii="Calibri" w:hAnsi="Calibri" w:cs="Calibri"/>
                <w:b/>
                <w:bCs/>
                <w:color w:val="000000"/>
              </w:rPr>
            </w:pPr>
            <w:r>
              <w:rPr>
                <w:rFonts w:ascii="Calibri" w:hAnsi="Calibri" w:cs="Calibri"/>
                <w:b/>
                <w:bCs/>
                <w:color w:val="000000"/>
              </w:rPr>
              <w:t>How do you use a model?</w:t>
            </w:r>
          </w:p>
          <w:p w14:paraId="0174B611" w14:textId="4E1B331D" w:rsidR="00C3102B" w:rsidRPr="00CB7B32" w:rsidRDefault="00C3102B" w:rsidP="00C3102B">
            <w:pPr>
              <w:rPr>
                <w:rFonts w:ascii="Calibri" w:hAnsi="Calibri" w:cs="Calibri"/>
                <w:color w:val="000000"/>
              </w:rPr>
            </w:pPr>
            <w:r>
              <w:rPr>
                <w:rFonts w:ascii="Calibri" w:hAnsi="Calibri" w:cs="Calibri"/>
                <w:color w:val="000000"/>
              </w:rPr>
              <w:t>Prediction vs Estimation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1793A2" w14:textId="1DEDCEB7" w:rsidR="00642709" w:rsidRDefault="00642709" w:rsidP="00642709">
            <w:pPr>
              <w:rPr>
                <w:rFonts w:ascii="Calibri" w:hAnsi="Calibri" w:cs="Calibri"/>
                <w:color w:val="4472C4" w:themeColor="accent1"/>
              </w:rPr>
            </w:pPr>
            <w:r>
              <w:rPr>
                <w:rFonts w:ascii="Calibri" w:hAnsi="Calibri" w:cs="Calibri"/>
                <w:color w:val="FF0000"/>
              </w:rPr>
              <w:t>Quiz 2 Due (1.1-1.3)</w:t>
            </w:r>
          </w:p>
          <w:p w14:paraId="12FF65E2" w14:textId="462938B7" w:rsidR="00C3102B" w:rsidRDefault="00C3102B" w:rsidP="00C3102B">
            <w:pPr>
              <w:rPr>
                <w:rFonts w:ascii="Calibri" w:hAnsi="Calibri" w:cs="Calibri"/>
                <w:color w:val="4472C4" w:themeColor="accent1"/>
              </w:rPr>
            </w:pPr>
            <w:r w:rsidRPr="004E0A5D">
              <w:rPr>
                <w:rFonts w:ascii="Calibri" w:hAnsi="Calibri" w:cs="Calibri"/>
                <w:color w:val="4472C4" w:themeColor="accent1"/>
              </w:rPr>
              <w:t xml:space="preserve">Unit 1 </w:t>
            </w:r>
            <w:r>
              <w:rPr>
                <w:rFonts w:ascii="Calibri" w:hAnsi="Calibri" w:cs="Calibri"/>
                <w:color w:val="4472C4" w:themeColor="accent1"/>
              </w:rPr>
              <w:t>C</w:t>
            </w:r>
            <w:r w:rsidRPr="004E0A5D">
              <w:rPr>
                <w:rFonts w:ascii="Calibri" w:hAnsi="Calibri" w:cs="Calibri"/>
                <w:color w:val="4472C4" w:themeColor="accent1"/>
              </w:rPr>
              <w:t>lasswork Due</w:t>
            </w:r>
            <w:r>
              <w:rPr>
                <w:rFonts w:ascii="Calibri" w:hAnsi="Calibri" w:cs="Calibri"/>
                <w:color w:val="4472C4" w:themeColor="accent1"/>
              </w:rPr>
              <w:t xml:space="preserve"> </w:t>
            </w:r>
            <w:r w:rsidR="000A28AD">
              <w:rPr>
                <w:rFonts w:ascii="Calibri" w:hAnsi="Calibri" w:cs="Calibri"/>
                <w:color w:val="4472C4" w:themeColor="accent1"/>
              </w:rPr>
              <w:t>Wednesday</w:t>
            </w:r>
            <w:r>
              <w:rPr>
                <w:rFonts w:ascii="Calibri" w:hAnsi="Calibri" w:cs="Calibri"/>
                <w:color w:val="4472C4" w:themeColor="accent1"/>
              </w:rPr>
              <w:t xml:space="preserve"> </w:t>
            </w:r>
            <w:r w:rsidR="00642709">
              <w:rPr>
                <w:rFonts w:ascii="Calibri" w:hAnsi="Calibri" w:cs="Calibri"/>
                <w:color w:val="4472C4" w:themeColor="accent1"/>
              </w:rPr>
              <w:t>2/5</w:t>
            </w:r>
          </w:p>
          <w:p w14:paraId="75794D9D" w14:textId="0503195C" w:rsidR="00C3102B" w:rsidRDefault="00C3102B" w:rsidP="00C3102B">
            <w:pPr>
              <w:rPr>
                <w:rFonts w:ascii="Calibri" w:hAnsi="Calibri" w:cs="Calibri"/>
                <w:color w:val="FF0000"/>
              </w:rPr>
            </w:pPr>
          </w:p>
        </w:tc>
        <w:tc>
          <w:tcPr>
            <w:tcW w:w="236" w:type="dxa"/>
            <w:tcBorders>
              <w:left w:val="single" w:sz="4" w:space="0" w:color="auto"/>
            </w:tcBorders>
            <w:vAlign w:val="center"/>
            <w:hideMark/>
          </w:tcPr>
          <w:p w14:paraId="49A37D04" w14:textId="77777777" w:rsidR="00C3102B" w:rsidRDefault="00C3102B" w:rsidP="00C3102B">
            <w:pPr>
              <w:rPr>
                <w:sz w:val="20"/>
                <w:szCs w:val="20"/>
              </w:rPr>
            </w:pPr>
          </w:p>
        </w:tc>
      </w:tr>
      <w:tr w:rsidR="00C3102B" w14:paraId="2F5E9868" w14:textId="77777777" w:rsidTr="00642709">
        <w:trPr>
          <w:trHeight w:val="20"/>
        </w:trPr>
        <w:tc>
          <w:tcPr>
            <w:tcW w:w="13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76F77F6" w14:textId="77777777" w:rsidR="00C3102B" w:rsidRDefault="00C3102B" w:rsidP="00642709">
            <w:pPr>
              <w:jc w:val="cente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5A0790" w14:textId="77777777" w:rsidR="00C3102B" w:rsidRDefault="00C3102B" w:rsidP="00642709">
            <w:pPr>
              <w:jc w:val="cente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AE0E812" w14:textId="77777777" w:rsidR="00C3102B" w:rsidRDefault="00C3102B" w:rsidP="00C3102B">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133BC53" w14:textId="77777777" w:rsidR="00C3102B" w:rsidRDefault="00C3102B" w:rsidP="00C3102B">
            <w:pPr>
              <w:rPr>
                <w:rFonts w:ascii="Calibri"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8CCA86D" w14:textId="77777777" w:rsidR="00C3102B" w:rsidRDefault="00C3102B" w:rsidP="00C3102B">
            <w:pPr>
              <w:rPr>
                <w:rFonts w:ascii="Calibri" w:hAnsi="Calibri" w:cs="Calibri"/>
                <w:color w:val="FF0000"/>
              </w:rPr>
            </w:pPr>
          </w:p>
        </w:tc>
        <w:tc>
          <w:tcPr>
            <w:tcW w:w="236" w:type="dxa"/>
            <w:tcBorders>
              <w:left w:val="single" w:sz="4" w:space="0" w:color="auto"/>
            </w:tcBorders>
            <w:vAlign w:val="center"/>
          </w:tcPr>
          <w:p w14:paraId="7E662321" w14:textId="77777777" w:rsidR="00C3102B" w:rsidRDefault="00C3102B" w:rsidP="00C3102B">
            <w:pPr>
              <w:rPr>
                <w:sz w:val="20"/>
                <w:szCs w:val="20"/>
              </w:rPr>
            </w:pPr>
          </w:p>
        </w:tc>
      </w:tr>
      <w:tr w:rsidR="00C3102B" w14:paraId="3A1A4FA4" w14:textId="77777777" w:rsidTr="00642709">
        <w:trPr>
          <w:gridAfter w:val="1"/>
          <w:wAfter w:w="236" w:type="dxa"/>
          <w:trHeight w:val="1020"/>
        </w:trPr>
        <w:tc>
          <w:tcPr>
            <w:tcW w:w="1340" w:type="dxa"/>
            <w:vMerge/>
            <w:tcBorders>
              <w:top w:val="single" w:sz="4" w:space="0" w:color="auto"/>
              <w:left w:val="single" w:sz="4" w:space="0" w:color="auto"/>
              <w:bottom w:val="single" w:sz="4" w:space="0" w:color="auto"/>
              <w:right w:val="single" w:sz="4" w:space="0" w:color="auto"/>
            </w:tcBorders>
            <w:vAlign w:val="center"/>
          </w:tcPr>
          <w:p w14:paraId="374B288E" w14:textId="77777777" w:rsidR="00C3102B" w:rsidRDefault="00C3102B" w:rsidP="00642709">
            <w:pPr>
              <w:jc w:val="cente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95F9F3C" w14:textId="77777777" w:rsidR="00C3102B" w:rsidRDefault="00C3102B" w:rsidP="00642709">
            <w:pPr>
              <w:jc w:val="cente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446C9DDC" w14:textId="77777777" w:rsidR="00C3102B" w:rsidRDefault="00C3102B" w:rsidP="00C3102B">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F0CB54" w14:textId="188F02E5" w:rsidR="00C3102B" w:rsidRDefault="00C3102B" w:rsidP="00C3102B">
            <w:pPr>
              <w:rPr>
                <w:rFonts w:ascii="Calibri" w:hAnsi="Calibri" w:cs="Calibri"/>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51B51727" w14:textId="77777777" w:rsidR="00C3102B" w:rsidRDefault="00C3102B" w:rsidP="00C3102B">
            <w:pPr>
              <w:rPr>
                <w:rFonts w:ascii="Calibri" w:hAnsi="Calibri" w:cs="Calibri"/>
                <w:color w:val="FF0000"/>
              </w:rPr>
            </w:pPr>
          </w:p>
        </w:tc>
      </w:tr>
      <w:tr w:rsidR="00C3102B" w14:paraId="4049470E" w14:textId="77777777" w:rsidTr="00642709">
        <w:trPr>
          <w:trHeight w:val="67"/>
        </w:trPr>
        <w:tc>
          <w:tcPr>
            <w:tcW w:w="1340" w:type="dxa"/>
            <w:vMerge/>
            <w:tcBorders>
              <w:top w:val="single" w:sz="4" w:space="0" w:color="auto"/>
              <w:left w:val="single" w:sz="4" w:space="0" w:color="auto"/>
              <w:bottom w:val="single" w:sz="4" w:space="0" w:color="auto"/>
              <w:right w:val="single" w:sz="4" w:space="0" w:color="auto"/>
            </w:tcBorders>
            <w:vAlign w:val="center"/>
          </w:tcPr>
          <w:p w14:paraId="1E6E0EE3" w14:textId="77777777" w:rsidR="00C3102B" w:rsidRDefault="00C3102B" w:rsidP="00642709">
            <w:pPr>
              <w:jc w:val="cente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7F3DD8CD" w14:textId="77777777" w:rsidR="00C3102B" w:rsidRDefault="00C3102B" w:rsidP="00642709">
            <w:pPr>
              <w:jc w:val="cente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02B33579" w14:textId="77777777" w:rsidR="00C3102B" w:rsidRDefault="00C3102B" w:rsidP="00C3102B">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0172652" w14:textId="0CDF4CDD" w:rsidR="00C3102B" w:rsidRDefault="00C3102B" w:rsidP="00C3102B">
            <w:pPr>
              <w:rPr>
                <w:rFonts w:ascii="Calibri" w:hAnsi="Calibri" w:cs="Calibri"/>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0325D696" w14:textId="77777777" w:rsidR="00C3102B" w:rsidRDefault="00C3102B" w:rsidP="00C3102B">
            <w:pPr>
              <w:rPr>
                <w:rFonts w:ascii="Calibri" w:hAnsi="Calibri" w:cs="Calibri"/>
                <w:color w:val="FF0000"/>
              </w:rPr>
            </w:pPr>
          </w:p>
        </w:tc>
        <w:tc>
          <w:tcPr>
            <w:tcW w:w="236" w:type="dxa"/>
            <w:tcBorders>
              <w:left w:val="single" w:sz="4" w:space="0" w:color="auto"/>
            </w:tcBorders>
            <w:vAlign w:val="center"/>
            <w:hideMark/>
          </w:tcPr>
          <w:p w14:paraId="5DA5E4D9" w14:textId="77777777" w:rsidR="00C3102B" w:rsidRDefault="00C3102B" w:rsidP="00C3102B">
            <w:pPr>
              <w:rPr>
                <w:sz w:val="20"/>
                <w:szCs w:val="20"/>
              </w:rPr>
            </w:pPr>
          </w:p>
        </w:tc>
      </w:tr>
      <w:tr w:rsidR="00C3102B" w14:paraId="6082FDD6" w14:textId="77777777" w:rsidTr="00642709">
        <w:trPr>
          <w:trHeight w:val="320"/>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353A171A" w14:textId="1D1FDCF5" w:rsidR="00C3102B" w:rsidRDefault="00642709" w:rsidP="00642709">
            <w:pPr>
              <w:jc w:val="center"/>
              <w:rPr>
                <w:rFonts w:ascii="Calibri" w:hAnsi="Calibri" w:cs="Calibri"/>
                <w:color w:val="000000"/>
              </w:rPr>
            </w:pPr>
            <w:r>
              <w:rPr>
                <w:rFonts w:ascii="Aptos Narrow" w:hAnsi="Aptos Narrow"/>
                <w:color w:val="000000"/>
              </w:rPr>
              <w:t>Thursday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951AE3" w14:textId="4475B2BB" w:rsidR="00C3102B" w:rsidRDefault="00C3102B" w:rsidP="00642709">
            <w:pPr>
              <w:jc w:val="center"/>
              <w:rPr>
                <w:rFonts w:ascii="Calibri" w:hAnsi="Calibri" w:cs="Calibri"/>
                <w:color w:val="000000"/>
              </w:rPr>
            </w:pPr>
            <w:r>
              <w:rPr>
                <w:rFonts w:ascii="Aptos Narrow" w:hAnsi="Aptos Narrow"/>
                <w:color w:val="000000"/>
              </w:rPr>
              <w:t>6-Feb</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3353328" w14:textId="77777777" w:rsidR="00C3102B" w:rsidRDefault="00C3102B" w:rsidP="00C3102B">
            <w:pPr>
              <w:rPr>
                <w:rFonts w:ascii="Calibri" w:hAnsi="Calibri" w:cs="Calibri"/>
                <w:color w:val="000000"/>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4DDE515" w14:textId="77777777" w:rsidR="00C3102B" w:rsidRDefault="00C3102B" w:rsidP="00C3102B">
            <w:pPr>
              <w:rPr>
                <w:rFonts w:ascii="Calibri" w:hAnsi="Calibri" w:cs="Calibri"/>
                <w:b/>
                <w:bCs/>
                <w:color w:val="000000"/>
              </w:rPr>
            </w:pPr>
            <w:r>
              <w:rPr>
                <w:rFonts w:ascii="Calibri" w:hAnsi="Calibri" w:cs="Calibri"/>
                <w:b/>
                <w:bCs/>
                <w:color w:val="000000"/>
              </w:rPr>
              <w:t xml:space="preserve">Project </w:t>
            </w:r>
            <w:proofErr w:type="gramStart"/>
            <w:r>
              <w:rPr>
                <w:rFonts w:ascii="Calibri" w:hAnsi="Calibri" w:cs="Calibri"/>
                <w:b/>
                <w:bCs/>
                <w:color w:val="000000"/>
              </w:rPr>
              <w:t>Work Day</w:t>
            </w:r>
            <w:proofErr w:type="gramEnd"/>
          </w:p>
          <w:p w14:paraId="6AF86450" w14:textId="595F9612" w:rsidR="00C3102B" w:rsidRPr="00CB7B32" w:rsidRDefault="00C3102B" w:rsidP="00C3102B">
            <w:pPr>
              <w:rPr>
                <w:rFonts w:ascii="Calibri" w:hAnsi="Calibri" w:cs="Calibri"/>
                <w:color w:val="000000"/>
              </w:rPr>
            </w:pPr>
            <w:r w:rsidRPr="00CB7B32">
              <w:rPr>
                <w:rFonts w:ascii="Calibri" w:hAnsi="Calibri" w:cs="Calibri"/>
                <w:color w:val="000000"/>
              </w:rPr>
              <w:t>Visit from Data Librarian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62D48A6" w14:textId="32EEA9DD" w:rsidR="00C3102B" w:rsidRPr="00642709" w:rsidRDefault="00C3102B" w:rsidP="00C3102B">
            <w:pPr>
              <w:rPr>
                <w:rFonts w:ascii="Calibri" w:hAnsi="Calibri" w:cs="Calibri"/>
                <w:color w:val="ED7D31" w:themeColor="accent2"/>
              </w:rPr>
            </w:pPr>
            <w:r w:rsidRPr="004E0A5D">
              <w:rPr>
                <w:rFonts w:ascii="Calibri" w:hAnsi="Calibri" w:cs="Calibri"/>
                <w:color w:val="ED7D31" w:themeColor="accent2"/>
              </w:rPr>
              <w:t>Project 1 Assigned</w:t>
            </w:r>
          </w:p>
        </w:tc>
        <w:tc>
          <w:tcPr>
            <w:tcW w:w="236" w:type="dxa"/>
            <w:tcBorders>
              <w:left w:val="single" w:sz="4" w:space="0" w:color="auto"/>
            </w:tcBorders>
            <w:vAlign w:val="center"/>
          </w:tcPr>
          <w:p w14:paraId="2248DE40" w14:textId="77777777" w:rsidR="00C3102B" w:rsidRDefault="00C3102B" w:rsidP="00C3102B">
            <w:pPr>
              <w:rPr>
                <w:sz w:val="20"/>
                <w:szCs w:val="20"/>
              </w:rPr>
            </w:pPr>
          </w:p>
        </w:tc>
      </w:tr>
      <w:tr w:rsidR="00C3102B" w14:paraId="731E9404" w14:textId="77777777" w:rsidTr="00642709">
        <w:trPr>
          <w:trHeight w:val="320"/>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37B5FB" w14:textId="19986E2F" w:rsidR="00C3102B" w:rsidRDefault="00642709" w:rsidP="00642709">
            <w:pPr>
              <w:jc w:val="center"/>
              <w:rPr>
                <w:rFonts w:ascii="Calibri" w:hAnsi="Calibri" w:cs="Calibri"/>
                <w:color w:val="000000"/>
              </w:rPr>
            </w:pPr>
            <w:r>
              <w:rPr>
                <w:rFonts w:ascii="Aptos Narrow" w:hAnsi="Aptos Narrow"/>
                <w:color w:val="000000"/>
              </w:rPr>
              <w:t>Tuesday</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4D4C7B" w14:textId="7B040CBB" w:rsidR="00C3102B" w:rsidRDefault="00C3102B" w:rsidP="00642709">
            <w:pPr>
              <w:jc w:val="center"/>
              <w:rPr>
                <w:rFonts w:ascii="Calibri" w:hAnsi="Calibri" w:cs="Calibri"/>
                <w:color w:val="000000"/>
              </w:rPr>
            </w:pPr>
            <w:r>
              <w:rPr>
                <w:rFonts w:ascii="Aptos Narrow" w:hAnsi="Aptos Narrow"/>
                <w:color w:val="000000"/>
              </w:rPr>
              <w:t>11-Feb</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BCC8B" w14:textId="77777777" w:rsidR="00C3102B" w:rsidRDefault="00C3102B" w:rsidP="00C3102B">
            <w:pPr>
              <w:rPr>
                <w:rFonts w:ascii="Calibri" w:hAnsi="Calibri" w:cs="Calibri"/>
                <w:color w:val="000000"/>
              </w:rPr>
            </w:pPr>
            <w:r>
              <w:rPr>
                <w:rFonts w:ascii="Calibri" w:hAnsi="Calibri" w:cs="Calibri"/>
                <w:color w:val="000000"/>
              </w:rPr>
              <w:t> </w:t>
            </w:r>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2E3BC" w14:textId="77777777" w:rsidR="00C3102B" w:rsidRDefault="00C3102B" w:rsidP="00C3102B">
            <w:pPr>
              <w:rPr>
                <w:rFonts w:ascii="Calibri" w:hAnsi="Calibri" w:cs="Calibri"/>
                <w:b/>
                <w:bCs/>
                <w:color w:val="000000"/>
              </w:rPr>
            </w:pPr>
            <w:r>
              <w:rPr>
                <w:rFonts w:ascii="Calibri" w:hAnsi="Calibri" w:cs="Calibri"/>
                <w:b/>
                <w:bCs/>
                <w:color w:val="000000"/>
              </w:rPr>
              <w:t>Unit 1 Lab</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C78B13" w14:textId="038A9A95" w:rsidR="00C3102B" w:rsidRDefault="00C3102B" w:rsidP="00C3102B">
            <w:pPr>
              <w:rPr>
                <w:rFonts w:ascii="Calibri" w:hAnsi="Calibri" w:cs="Calibri"/>
                <w:color w:val="000000"/>
              </w:rPr>
            </w:pPr>
            <w:r>
              <w:rPr>
                <w:rFonts w:ascii="Calibri" w:hAnsi="Calibri" w:cs="Calibri"/>
                <w:color w:val="000000"/>
              </w:rPr>
              <w:t> </w:t>
            </w:r>
          </w:p>
        </w:tc>
        <w:tc>
          <w:tcPr>
            <w:tcW w:w="236" w:type="dxa"/>
            <w:tcBorders>
              <w:left w:val="single" w:sz="4" w:space="0" w:color="auto"/>
            </w:tcBorders>
            <w:vAlign w:val="center"/>
            <w:hideMark/>
          </w:tcPr>
          <w:p w14:paraId="682F2154" w14:textId="77777777" w:rsidR="00C3102B" w:rsidRDefault="00C3102B" w:rsidP="00C3102B">
            <w:pPr>
              <w:rPr>
                <w:sz w:val="20"/>
                <w:szCs w:val="20"/>
              </w:rPr>
            </w:pPr>
          </w:p>
        </w:tc>
      </w:tr>
      <w:tr w:rsidR="00B178B1" w14:paraId="52B7043E" w14:textId="77777777" w:rsidTr="008A7C92">
        <w:trPr>
          <w:trHeight w:val="340"/>
        </w:trPr>
        <w:tc>
          <w:tcPr>
            <w:tcW w:w="1340" w:type="dxa"/>
            <w:vMerge/>
            <w:tcBorders>
              <w:top w:val="single" w:sz="4" w:space="0" w:color="auto"/>
              <w:left w:val="single" w:sz="4" w:space="0" w:color="auto"/>
              <w:bottom w:val="single" w:sz="4" w:space="0" w:color="auto"/>
              <w:right w:val="single" w:sz="4" w:space="0" w:color="auto"/>
            </w:tcBorders>
            <w:vAlign w:val="center"/>
          </w:tcPr>
          <w:p w14:paraId="77214AFF" w14:textId="77777777" w:rsidR="00B178B1" w:rsidRDefault="00B178B1" w:rsidP="00B178B1">
            <w:pP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tcPr>
          <w:p w14:paraId="5347080E" w14:textId="77777777" w:rsidR="00B178B1" w:rsidRDefault="00B178B1" w:rsidP="00B178B1">
            <w:pP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670CDED2" w14:textId="77777777" w:rsidR="00B178B1" w:rsidRDefault="00B178B1" w:rsidP="00B178B1">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14:paraId="73CD010B" w14:textId="77777777" w:rsidR="00B178B1" w:rsidRDefault="00B178B1" w:rsidP="00B178B1">
            <w:pPr>
              <w:rPr>
                <w:rFonts w:ascii="Calibri"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1AADEC46" w14:textId="77777777" w:rsidR="00B178B1" w:rsidRDefault="00B178B1" w:rsidP="00B178B1">
            <w:pPr>
              <w:rPr>
                <w:rFonts w:ascii="Calibri" w:hAnsi="Calibri" w:cs="Calibri"/>
                <w:color w:val="000000"/>
              </w:rPr>
            </w:pPr>
          </w:p>
        </w:tc>
        <w:tc>
          <w:tcPr>
            <w:tcW w:w="236" w:type="dxa"/>
            <w:tcBorders>
              <w:top w:val="nil"/>
              <w:left w:val="single" w:sz="4" w:space="0" w:color="auto"/>
              <w:bottom w:val="nil"/>
              <w:right w:val="nil"/>
            </w:tcBorders>
            <w:shd w:val="clear" w:color="auto" w:fill="auto"/>
            <w:noWrap/>
            <w:vAlign w:val="bottom"/>
            <w:hideMark/>
          </w:tcPr>
          <w:p w14:paraId="1D4DF4DA" w14:textId="77777777" w:rsidR="00B178B1" w:rsidRDefault="00B178B1" w:rsidP="00B178B1">
            <w:pPr>
              <w:rPr>
                <w:rFonts w:ascii="Calibri" w:hAnsi="Calibri" w:cs="Calibri"/>
                <w:color w:val="000000"/>
              </w:rPr>
            </w:pPr>
          </w:p>
        </w:tc>
      </w:tr>
      <w:tr w:rsidR="00B178B1" w14:paraId="76DD3D37" w14:textId="77777777" w:rsidTr="00F60218">
        <w:trPr>
          <w:trHeight w:val="340"/>
        </w:trPr>
        <w:tc>
          <w:tcPr>
            <w:tcW w:w="9620" w:type="dxa"/>
            <w:gridSpan w:val="5"/>
            <w:tcBorders>
              <w:top w:val="single" w:sz="4" w:space="0" w:color="auto"/>
              <w:left w:val="single" w:sz="4" w:space="0" w:color="auto"/>
              <w:bottom w:val="single" w:sz="4" w:space="0" w:color="auto"/>
              <w:right w:val="single" w:sz="4" w:space="0" w:color="auto"/>
            </w:tcBorders>
            <w:shd w:val="clear" w:color="000000" w:fill="FF02FF"/>
            <w:vAlign w:val="center"/>
            <w:hideMark/>
          </w:tcPr>
          <w:p w14:paraId="522AAF71" w14:textId="77777777" w:rsidR="00B178B1" w:rsidRDefault="00B178B1" w:rsidP="00B178B1">
            <w:pPr>
              <w:jc w:val="center"/>
              <w:rPr>
                <w:rFonts w:ascii="Calibri" w:hAnsi="Calibri" w:cs="Calibri"/>
                <w:b/>
                <w:bCs/>
                <w:color w:val="000000"/>
              </w:rPr>
            </w:pPr>
            <w:r>
              <w:rPr>
                <w:rFonts w:ascii="Calibri" w:hAnsi="Calibri" w:cs="Calibri"/>
                <w:b/>
                <w:bCs/>
                <w:color w:val="000000"/>
              </w:rPr>
              <w:t>Unit 2: HOW TO… BUILD A MODEL? (Ch 4.10-5.10)</w:t>
            </w:r>
          </w:p>
        </w:tc>
        <w:tc>
          <w:tcPr>
            <w:tcW w:w="236" w:type="dxa"/>
            <w:tcBorders>
              <w:left w:val="single" w:sz="4" w:space="0" w:color="auto"/>
            </w:tcBorders>
            <w:vAlign w:val="center"/>
            <w:hideMark/>
          </w:tcPr>
          <w:p w14:paraId="4A9951A0" w14:textId="77777777" w:rsidR="00B178B1" w:rsidRDefault="00B178B1" w:rsidP="00B178B1">
            <w:pPr>
              <w:rPr>
                <w:sz w:val="20"/>
                <w:szCs w:val="20"/>
              </w:rPr>
            </w:pPr>
          </w:p>
        </w:tc>
      </w:tr>
      <w:tr w:rsidR="00F86FE7" w14:paraId="7B5DAFBA" w14:textId="77777777" w:rsidTr="00642709">
        <w:trPr>
          <w:trHeight w:val="288"/>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D63150" w14:textId="64CFD367" w:rsidR="00F86FE7" w:rsidRDefault="00642709" w:rsidP="00642709">
            <w:pPr>
              <w:jc w:val="center"/>
              <w:rPr>
                <w:rFonts w:ascii="Calibri" w:hAnsi="Calibri" w:cs="Calibri"/>
                <w:color w:val="000000"/>
              </w:rPr>
            </w:pPr>
            <w:r>
              <w:rPr>
                <w:rFonts w:ascii="Aptos Narrow" w:hAnsi="Aptos Narrow"/>
                <w:color w:val="000000"/>
              </w:rPr>
              <w:t>Thursday</w:t>
            </w:r>
          </w:p>
          <w:p w14:paraId="0F1891AD" w14:textId="635140FA" w:rsidR="00F86FE7" w:rsidRDefault="00F86FE7" w:rsidP="00642709">
            <w:pPr>
              <w:jc w:val="center"/>
              <w:rPr>
                <w:rFonts w:ascii="Calibri" w:hAnsi="Calibri" w:cs="Calibri"/>
                <w:color w:val="000000"/>
              </w:rPr>
            </w:pP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CEDFA6" w14:textId="77777777" w:rsidR="00F86FE7" w:rsidRDefault="00F86FE7" w:rsidP="00642709">
            <w:pPr>
              <w:jc w:val="center"/>
              <w:rPr>
                <w:rFonts w:ascii="Calibri" w:hAnsi="Calibri" w:cs="Calibri"/>
                <w:color w:val="000000"/>
              </w:rPr>
            </w:pPr>
            <w:r>
              <w:rPr>
                <w:rFonts w:ascii="Aptos Narrow" w:hAnsi="Aptos Narrow"/>
                <w:color w:val="000000"/>
              </w:rPr>
              <w:t>13-Feb</w:t>
            </w:r>
          </w:p>
          <w:p w14:paraId="3C995D6F" w14:textId="3F369DB2" w:rsidR="00F86FE7" w:rsidRDefault="00F86FE7" w:rsidP="00642709">
            <w:pPr>
              <w:jc w:val="center"/>
              <w:rPr>
                <w:rFonts w:ascii="Calibri" w:hAnsi="Calibri" w:cs="Calibri"/>
                <w:color w:val="000000"/>
              </w:rPr>
            </w:pP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A23F04" w14:textId="77777777" w:rsidR="00F86FE7" w:rsidRDefault="00F86FE7" w:rsidP="00F86FE7">
            <w:pPr>
              <w:rPr>
                <w:rFonts w:ascii="Calibri" w:hAnsi="Calibri" w:cs="Calibri"/>
                <w:color w:val="000000"/>
              </w:rPr>
            </w:pPr>
            <w:r>
              <w:rPr>
                <w:rFonts w:ascii="Calibri" w:hAnsi="Calibri" w:cs="Calibri"/>
                <w:color w:val="000000"/>
              </w:rPr>
              <w:t>Unit 2.1: Ch 4.12, 5.7-5.9</w:t>
            </w:r>
          </w:p>
        </w:tc>
        <w:tc>
          <w:tcPr>
            <w:tcW w:w="2880" w:type="dxa"/>
            <w:vMerge w:val="restart"/>
            <w:tcBorders>
              <w:top w:val="single" w:sz="4" w:space="0" w:color="auto"/>
              <w:left w:val="single" w:sz="4" w:space="0" w:color="auto"/>
              <w:right w:val="single" w:sz="4" w:space="0" w:color="auto"/>
            </w:tcBorders>
            <w:shd w:val="clear" w:color="auto" w:fill="auto"/>
            <w:vAlign w:val="center"/>
            <w:hideMark/>
          </w:tcPr>
          <w:p w14:paraId="2E6CB800" w14:textId="77777777" w:rsidR="00F86FE7" w:rsidRDefault="00F86FE7" w:rsidP="00F86FE7">
            <w:pPr>
              <w:rPr>
                <w:rFonts w:ascii="Calibri" w:hAnsi="Calibri" w:cs="Calibri"/>
                <w:b/>
                <w:bCs/>
                <w:color w:val="000000"/>
              </w:rPr>
            </w:pPr>
            <w:r>
              <w:rPr>
                <w:rFonts w:ascii="Calibri" w:hAnsi="Calibri" w:cs="Calibri"/>
                <w:b/>
                <w:bCs/>
                <w:color w:val="000000"/>
              </w:rPr>
              <w:t>How to… turn colors into numbers?</w:t>
            </w:r>
            <w:r>
              <w:rPr>
                <w:rFonts w:ascii="Calibri" w:hAnsi="Calibri" w:cs="Calibri"/>
                <w:color w:val="000000"/>
              </w:rPr>
              <w:t xml:space="preserve"> </w:t>
            </w:r>
          </w:p>
          <w:p w14:paraId="1BDB90E0" w14:textId="77777777" w:rsidR="00F86FE7" w:rsidRDefault="00F86FE7" w:rsidP="00F86FE7">
            <w:pPr>
              <w:rPr>
                <w:rFonts w:ascii="Calibri" w:hAnsi="Calibri" w:cs="Calibri"/>
                <w:color w:val="000000"/>
              </w:rPr>
            </w:pPr>
            <w:r>
              <w:rPr>
                <w:rFonts w:ascii="Calibri" w:hAnsi="Calibri" w:cs="Calibri"/>
                <w:color w:val="000000"/>
              </w:rPr>
              <w:t>Qualitative variables</w:t>
            </w:r>
          </w:p>
          <w:p w14:paraId="4EC06323" w14:textId="77777777" w:rsidR="00F86FE7" w:rsidRDefault="00F86FE7" w:rsidP="00F86FE7">
            <w:pPr>
              <w:rPr>
                <w:rFonts w:ascii="Calibri" w:hAnsi="Calibri" w:cs="Calibri"/>
                <w:color w:val="000000"/>
              </w:rPr>
            </w:pPr>
          </w:p>
          <w:p w14:paraId="0558788A" w14:textId="51518FAE" w:rsidR="00F86FE7" w:rsidRDefault="00F86FE7" w:rsidP="00F86FE7">
            <w:pPr>
              <w:rPr>
                <w:rFonts w:ascii="Calibri" w:hAnsi="Calibri" w:cs="Calibri"/>
                <w:b/>
                <w:bCs/>
                <w:color w:val="000000"/>
              </w:rPr>
            </w:pPr>
            <w:r>
              <w:rPr>
                <w:rFonts w:ascii="Calibri" w:hAnsi="Calibri" w:cs="Calibri"/>
                <w:color w:val="000000"/>
              </w:rPr>
              <w:t> </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4F1D1" w14:textId="3DFF3408" w:rsidR="00F86FE7" w:rsidRDefault="00F86FE7" w:rsidP="00F86FE7">
            <w:pPr>
              <w:rPr>
                <w:rFonts w:ascii="Calibri" w:hAnsi="Calibri" w:cs="Calibri"/>
                <w:color w:val="000000"/>
              </w:rPr>
            </w:pPr>
            <w:r>
              <w:rPr>
                <w:rFonts w:ascii="Calibri" w:hAnsi="Calibri" w:cs="Calibri"/>
                <w:color w:val="000000"/>
              </w:rPr>
              <w:t> </w:t>
            </w:r>
          </w:p>
        </w:tc>
        <w:tc>
          <w:tcPr>
            <w:tcW w:w="236" w:type="dxa"/>
            <w:tcBorders>
              <w:left w:val="single" w:sz="4" w:space="0" w:color="auto"/>
            </w:tcBorders>
            <w:vAlign w:val="center"/>
            <w:hideMark/>
          </w:tcPr>
          <w:p w14:paraId="748DB4CA" w14:textId="77777777" w:rsidR="00F86FE7" w:rsidRDefault="00F86FE7" w:rsidP="00F86FE7">
            <w:pPr>
              <w:rPr>
                <w:sz w:val="20"/>
                <w:szCs w:val="20"/>
              </w:rPr>
            </w:pPr>
          </w:p>
        </w:tc>
      </w:tr>
      <w:tr w:rsidR="00F86FE7" w14:paraId="7F74C78A" w14:textId="77777777" w:rsidTr="00642709">
        <w:trPr>
          <w:trHeight w:val="680"/>
        </w:trPr>
        <w:tc>
          <w:tcPr>
            <w:tcW w:w="1340" w:type="dxa"/>
            <w:vMerge/>
            <w:tcBorders>
              <w:top w:val="single" w:sz="4" w:space="0" w:color="auto"/>
              <w:left w:val="single" w:sz="8" w:space="0" w:color="auto"/>
              <w:bottom w:val="single" w:sz="8" w:space="0" w:color="000000"/>
              <w:right w:val="single" w:sz="8" w:space="0" w:color="auto"/>
            </w:tcBorders>
            <w:vAlign w:val="center"/>
            <w:hideMark/>
          </w:tcPr>
          <w:p w14:paraId="542B66A2" w14:textId="77777777" w:rsidR="00F86FE7" w:rsidRDefault="00F86FE7" w:rsidP="00642709">
            <w:pPr>
              <w:jc w:val="center"/>
              <w:rPr>
                <w:rFonts w:ascii="Calibri" w:hAnsi="Calibri" w:cs="Calibri"/>
                <w:color w:val="000000"/>
              </w:rPr>
            </w:pPr>
          </w:p>
        </w:tc>
        <w:tc>
          <w:tcPr>
            <w:tcW w:w="990" w:type="dxa"/>
            <w:vMerge/>
            <w:tcBorders>
              <w:top w:val="single" w:sz="4" w:space="0" w:color="auto"/>
              <w:left w:val="single" w:sz="8" w:space="0" w:color="auto"/>
              <w:bottom w:val="single" w:sz="8" w:space="0" w:color="000000"/>
              <w:right w:val="single" w:sz="8" w:space="0" w:color="auto"/>
            </w:tcBorders>
            <w:vAlign w:val="center"/>
            <w:hideMark/>
          </w:tcPr>
          <w:p w14:paraId="200D3CA1" w14:textId="77777777" w:rsidR="00F86FE7" w:rsidRDefault="00F86FE7" w:rsidP="00642709">
            <w:pPr>
              <w:jc w:val="center"/>
              <w:rPr>
                <w:rFonts w:ascii="Calibri" w:hAnsi="Calibri" w:cs="Calibri"/>
                <w:color w:val="000000"/>
              </w:rPr>
            </w:pPr>
          </w:p>
        </w:tc>
        <w:tc>
          <w:tcPr>
            <w:tcW w:w="2250" w:type="dxa"/>
            <w:vMerge/>
            <w:tcBorders>
              <w:top w:val="single" w:sz="4" w:space="0" w:color="auto"/>
              <w:left w:val="single" w:sz="8" w:space="0" w:color="auto"/>
              <w:bottom w:val="single" w:sz="8" w:space="0" w:color="000000"/>
              <w:right w:val="single" w:sz="4" w:space="0" w:color="auto"/>
            </w:tcBorders>
            <w:vAlign w:val="center"/>
            <w:hideMark/>
          </w:tcPr>
          <w:p w14:paraId="36DBB5EB" w14:textId="77777777" w:rsidR="00F86FE7" w:rsidRDefault="00F86FE7" w:rsidP="00F86FE7">
            <w:pPr>
              <w:rPr>
                <w:rFonts w:ascii="Calibri" w:hAnsi="Calibri" w:cs="Calibri"/>
                <w:color w:val="000000"/>
              </w:rPr>
            </w:pPr>
          </w:p>
        </w:tc>
        <w:tc>
          <w:tcPr>
            <w:tcW w:w="2880" w:type="dxa"/>
            <w:vMerge/>
            <w:tcBorders>
              <w:left w:val="single" w:sz="4" w:space="0" w:color="auto"/>
              <w:right w:val="single" w:sz="4" w:space="0" w:color="auto"/>
            </w:tcBorders>
            <w:shd w:val="clear" w:color="auto" w:fill="auto"/>
            <w:vAlign w:val="center"/>
            <w:hideMark/>
          </w:tcPr>
          <w:p w14:paraId="25DED283" w14:textId="380B8EA9" w:rsidR="00F86FE7" w:rsidRDefault="00F86FE7" w:rsidP="00F86FE7">
            <w:pPr>
              <w:rPr>
                <w:rFonts w:ascii="Calibri" w:hAnsi="Calibri" w:cs="Calibri"/>
                <w:color w:val="000000"/>
              </w:rPr>
            </w:pPr>
          </w:p>
        </w:tc>
        <w:tc>
          <w:tcPr>
            <w:tcW w:w="2160" w:type="dxa"/>
            <w:vMerge/>
            <w:tcBorders>
              <w:top w:val="single" w:sz="4" w:space="0" w:color="auto"/>
              <w:left w:val="single" w:sz="4" w:space="0" w:color="auto"/>
              <w:bottom w:val="single" w:sz="8" w:space="0" w:color="000000"/>
              <w:right w:val="single" w:sz="8" w:space="0" w:color="auto"/>
            </w:tcBorders>
            <w:vAlign w:val="center"/>
            <w:hideMark/>
          </w:tcPr>
          <w:p w14:paraId="703EB2C5" w14:textId="77777777" w:rsidR="00F86FE7" w:rsidRDefault="00F86FE7" w:rsidP="00F86FE7">
            <w:pPr>
              <w:rPr>
                <w:rFonts w:ascii="Calibri" w:hAnsi="Calibri" w:cs="Calibri"/>
                <w:color w:val="000000"/>
              </w:rPr>
            </w:pPr>
          </w:p>
        </w:tc>
        <w:tc>
          <w:tcPr>
            <w:tcW w:w="236" w:type="dxa"/>
            <w:vAlign w:val="center"/>
            <w:hideMark/>
          </w:tcPr>
          <w:p w14:paraId="305D1ED6" w14:textId="77777777" w:rsidR="00F86FE7" w:rsidRDefault="00F86FE7" w:rsidP="00F86FE7">
            <w:pPr>
              <w:rPr>
                <w:sz w:val="20"/>
                <w:szCs w:val="20"/>
              </w:rPr>
            </w:pPr>
          </w:p>
        </w:tc>
      </w:tr>
      <w:tr w:rsidR="00F86FE7" w14:paraId="387DD5EF" w14:textId="77777777" w:rsidTr="00642709">
        <w:trPr>
          <w:trHeight w:val="67"/>
        </w:trPr>
        <w:tc>
          <w:tcPr>
            <w:tcW w:w="1340" w:type="dxa"/>
            <w:vMerge/>
            <w:tcBorders>
              <w:top w:val="nil"/>
              <w:left w:val="single" w:sz="8" w:space="0" w:color="auto"/>
              <w:bottom w:val="single" w:sz="4" w:space="0" w:color="auto"/>
              <w:right w:val="single" w:sz="8" w:space="0" w:color="auto"/>
            </w:tcBorders>
            <w:vAlign w:val="center"/>
            <w:hideMark/>
          </w:tcPr>
          <w:p w14:paraId="3E17E421"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4" w:space="0" w:color="auto"/>
              <w:right w:val="single" w:sz="8" w:space="0" w:color="auto"/>
            </w:tcBorders>
            <w:vAlign w:val="center"/>
            <w:hideMark/>
          </w:tcPr>
          <w:p w14:paraId="3597AE84"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4" w:space="0" w:color="auto"/>
              <w:right w:val="single" w:sz="4" w:space="0" w:color="auto"/>
            </w:tcBorders>
            <w:vAlign w:val="center"/>
            <w:hideMark/>
          </w:tcPr>
          <w:p w14:paraId="170EC058" w14:textId="77777777" w:rsidR="00F86FE7" w:rsidRDefault="00F86FE7" w:rsidP="00F86FE7">
            <w:pPr>
              <w:rPr>
                <w:rFonts w:ascii="Calibri" w:hAnsi="Calibri" w:cs="Calibri"/>
                <w:color w:val="000000"/>
              </w:rPr>
            </w:pPr>
          </w:p>
        </w:tc>
        <w:tc>
          <w:tcPr>
            <w:tcW w:w="2880" w:type="dxa"/>
            <w:vMerge/>
            <w:tcBorders>
              <w:left w:val="single" w:sz="4" w:space="0" w:color="auto"/>
              <w:bottom w:val="single" w:sz="4" w:space="0" w:color="auto"/>
              <w:right w:val="single" w:sz="4" w:space="0" w:color="auto"/>
            </w:tcBorders>
            <w:shd w:val="clear" w:color="auto" w:fill="auto"/>
            <w:vAlign w:val="center"/>
            <w:hideMark/>
          </w:tcPr>
          <w:p w14:paraId="2BF5A0E6" w14:textId="2CFF7B5A" w:rsidR="00F86FE7" w:rsidRDefault="00F86FE7" w:rsidP="00F86FE7">
            <w:pPr>
              <w:rPr>
                <w:rFonts w:ascii="Calibri" w:hAnsi="Calibri" w:cs="Calibri"/>
                <w:color w:val="000000"/>
              </w:rPr>
            </w:pPr>
          </w:p>
        </w:tc>
        <w:tc>
          <w:tcPr>
            <w:tcW w:w="2160" w:type="dxa"/>
            <w:vMerge/>
            <w:tcBorders>
              <w:top w:val="nil"/>
              <w:left w:val="single" w:sz="4" w:space="0" w:color="auto"/>
              <w:bottom w:val="single" w:sz="4" w:space="0" w:color="auto"/>
              <w:right w:val="single" w:sz="8" w:space="0" w:color="auto"/>
            </w:tcBorders>
            <w:vAlign w:val="center"/>
            <w:hideMark/>
          </w:tcPr>
          <w:p w14:paraId="092A627D" w14:textId="77777777" w:rsidR="00F86FE7" w:rsidRDefault="00F86FE7" w:rsidP="00F86FE7">
            <w:pPr>
              <w:rPr>
                <w:rFonts w:ascii="Calibri" w:hAnsi="Calibri" w:cs="Calibri"/>
                <w:color w:val="000000"/>
              </w:rPr>
            </w:pPr>
          </w:p>
        </w:tc>
        <w:tc>
          <w:tcPr>
            <w:tcW w:w="236" w:type="dxa"/>
            <w:vAlign w:val="center"/>
            <w:hideMark/>
          </w:tcPr>
          <w:p w14:paraId="3A10FB1A" w14:textId="77777777" w:rsidR="00F86FE7" w:rsidRDefault="00F86FE7" w:rsidP="00F86FE7">
            <w:pPr>
              <w:rPr>
                <w:sz w:val="20"/>
                <w:szCs w:val="20"/>
              </w:rPr>
            </w:pPr>
          </w:p>
        </w:tc>
      </w:tr>
      <w:tr w:rsidR="00F86FE7" w14:paraId="3FF38C2B" w14:textId="77777777" w:rsidTr="00642709">
        <w:trPr>
          <w:trHeight w:val="1020"/>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04C4C6" w14:textId="36BE9DC4" w:rsidR="00F86FE7" w:rsidRDefault="00642709" w:rsidP="00642709">
            <w:pPr>
              <w:jc w:val="center"/>
              <w:rPr>
                <w:rFonts w:ascii="Calibri" w:hAnsi="Calibri" w:cs="Calibri"/>
                <w:color w:val="000000"/>
              </w:rPr>
            </w:pPr>
            <w:r>
              <w:rPr>
                <w:rFonts w:ascii="Aptos Narrow" w:hAnsi="Aptos Narrow"/>
                <w:color w:val="000000"/>
              </w:rPr>
              <w:lastRenderedPageBreak/>
              <w:t>Tuesday</w:t>
            </w:r>
          </w:p>
          <w:p w14:paraId="4E850239" w14:textId="6736D7B4" w:rsidR="00F86FE7" w:rsidRDefault="00F86FE7" w:rsidP="00642709">
            <w:pPr>
              <w:jc w:val="center"/>
              <w:rPr>
                <w:rFonts w:ascii="Calibri" w:hAnsi="Calibri" w:cs="Calibri"/>
                <w:color w:val="000000"/>
              </w:rPr>
            </w:pP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A9877" w14:textId="3669A200" w:rsidR="00F86FE7" w:rsidRDefault="00F86FE7" w:rsidP="00642709">
            <w:pPr>
              <w:jc w:val="center"/>
              <w:rPr>
                <w:rFonts w:ascii="Calibri" w:hAnsi="Calibri" w:cs="Calibri"/>
                <w:color w:val="000000"/>
              </w:rPr>
            </w:pPr>
            <w:r>
              <w:rPr>
                <w:rFonts w:ascii="Aptos Narrow" w:hAnsi="Aptos Narrow"/>
                <w:color w:val="000000"/>
              </w:rPr>
              <w:t>18-Feb</w:t>
            </w:r>
          </w:p>
          <w:p w14:paraId="5FB31AB9" w14:textId="0D789D4A" w:rsidR="00F86FE7" w:rsidRDefault="00F86FE7" w:rsidP="00642709">
            <w:pPr>
              <w:jc w:val="center"/>
              <w:rPr>
                <w:rFonts w:ascii="Calibri" w:hAnsi="Calibri" w:cs="Calibri"/>
                <w:color w:val="000000"/>
              </w:rPr>
            </w:pP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151920" w14:textId="77777777" w:rsidR="00F86FE7" w:rsidRDefault="00F86FE7" w:rsidP="00F86FE7">
            <w:pPr>
              <w:rPr>
                <w:rFonts w:ascii="Calibri" w:hAnsi="Calibri" w:cs="Calibri"/>
                <w:color w:val="000000"/>
              </w:rPr>
            </w:pPr>
            <w:r>
              <w:rPr>
                <w:rFonts w:ascii="Calibri" w:hAnsi="Calibri" w:cs="Calibri"/>
                <w:color w:val="000000"/>
              </w:rPr>
              <w:t>Unit 2.2: CH 4.10-4.13</w:t>
            </w:r>
          </w:p>
        </w:tc>
        <w:tc>
          <w:tcPr>
            <w:tcW w:w="2880" w:type="dxa"/>
            <w:vMerge w:val="restart"/>
            <w:tcBorders>
              <w:top w:val="single" w:sz="4" w:space="0" w:color="auto"/>
              <w:left w:val="single" w:sz="4" w:space="0" w:color="auto"/>
              <w:right w:val="single" w:sz="4" w:space="0" w:color="auto"/>
            </w:tcBorders>
            <w:shd w:val="clear" w:color="auto" w:fill="auto"/>
            <w:vAlign w:val="center"/>
            <w:hideMark/>
          </w:tcPr>
          <w:p w14:paraId="36F378A4" w14:textId="77777777" w:rsidR="00F86FE7" w:rsidRDefault="00F86FE7" w:rsidP="00F86FE7">
            <w:pPr>
              <w:rPr>
                <w:rFonts w:ascii="Calibri" w:hAnsi="Calibri" w:cs="Calibri"/>
                <w:b/>
                <w:bCs/>
                <w:color w:val="000000"/>
              </w:rPr>
            </w:pPr>
            <w:r>
              <w:rPr>
                <w:rFonts w:ascii="Calibri" w:hAnsi="Calibri" w:cs="Calibri"/>
                <w:b/>
                <w:bCs/>
                <w:color w:val="000000"/>
              </w:rPr>
              <w:t>How to… change the slopes?</w:t>
            </w:r>
            <w:r>
              <w:rPr>
                <w:rFonts w:ascii="Calibri" w:hAnsi="Calibri" w:cs="Calibri"/>
                <w:color w:val="000000"/>
              </w:rPr>
              <w:t xml:space="preserve"> </w:t>
            </w:r>
          </w:p>
          <w:p w14:paraId="4571CC5F" w14:textId="3567E98B" w:rsidR="00F86FE7" w:rsidRDefault="00F86FE7" w:rsidP="00F86FE7">
            <w:pPr>
              <w:rPr>
                <w:rFonts w:ascii="Calibri" w:hAnsi="Calibri" w:cs="Calibri"/>
                <w:b/>
                <w:bCs/>
                <w:color w:val="000000"/>
              </w:rPr>
            </w:pPr>
            <w:r>
              <w:rPr>
                <w:rFonts w:ascii="Calibri" w:hAnsi="Calibri" w:cs="Calibri"/>
                <w:color w:val="000000"/>
              </w:rPr>
              <w:t>Interactions</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388345" w14:textId="30D0CD08" w:rsidR="00642709" w:rsidRDefault="00642709" w:rsidP="00642709">
            <w:pPr>
              <w:rPr>
                <w:rFonts w:ascii="Calibri" w:hAnsi="Calibri" w:cs="Calibri"/>
                <w:color w:val="FF2F92"/>
              </w:rPr>
            </w:pPr>
            <w:r>
              <w:rPr>
                <w:rFonts w:ascii="Calibri" w:hAnsi="Calibri" w:cs="Calibri"/>
                <w:color w:val="FF0000"/>
              </w:rPr>
              <w:t>Quiz 4 Due</w:t>
            </w:r>
            <w:r>
              <w:rPr>
                <w:rFonts w:ascii="Calibri" w:hAnsi="Calibri" w:cs="Calibri"/>
                <w:color w:val="FF2F92"/>
              </w:rPr>
              <w:t> (1.4-2.1)</w:t>
            </w:r>
          </w:p>
          <w:p w14:paraId="39BA3A25" w14:textId="7F115EA0" w:rsidR="00F86FE7" w:rsidRDefault="00F86FE7" w:rsidP="00F86FE7">
            <w:pPr>
              <w:rPr>
                <w:rFonts w:ascii="Calibri" w:hAnsi="Calibri" w:cs="Calibri"/>
                <w:color w:val="FF0000"/>
              </w:rPr>
            </w:pPr>
          </w:p>
        </w:tc>
        <w:tc>
          <w:tcPr>
            <w:tcW w:w="236" w:type="dxa"/>
            <w:tcBorders>
              <w:left w:val="single" w:sz="4" w:space="0" w:color="auto"/>
            </w:tcBorders>
            <w:vAlign w:val="center"/>
            <w:hideMark/>
          </w:tcPr>
          <w:p w14:paraId="38556AEB" w14:textId="77777777" w:rsidR="00F86FE7" w:rsidRDefault="00F86FE7" w:rsidP="00F86FE7">
            <w:pPr>
              <w:rPr>
                <w:sz w:val="20"/>
                <w:szCs w:val="20"/>
              </w:rPr>
            </w:pPr>
          </w:p>
        </w:tc>
      </w:tr>
      <w:tr w:rsidR="00F86FE7" w14:paraId="7B3B234D" w14:textId="77777777" w:rsidTr="00642709">
        <w:trPr>
          <w:trHeight w:val="360"/>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7D551C71" w14:textId="77777777" w:rsidR="00F86FE7" w:rsidRDefault="00F86FE7" w:rsidP="00642709">
            <w:pPr>
              <w:jc w:val="cente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45311E8D" w14:textId="77777777" w:rsidR="00F86FE7" w:rsidRDefault="00F86FE7" w:rsidP="00642709">
            <w:pPr>
              <w:jc w:val="cente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086DD8AC" w14:textId="77777777" w:rsidR="00F86FE7" w:rsidRDefault="00F86FE7" w:rsidP="00F86FE7">
            <w:pPr>
              <w:rPr>
                <w:rFonts w:ascii="Calibri" w:hAnsi="Calibri" w:cs="Calibri"/>
                <w:color w:val="000000"/>
              </w:rPr>
            </w:pPr>
          </w:p>
        </w:tc>
        <w:tc>
          <w:tcPr>
            <w:tcW w:w="2880" w:type="dxa"/>
            <w:vMerge/>
            <w:tcBorders>
              <w:left w:val="single" w:sz="4" w:space="0" w:color="auto"/>
              <w:bottom w:val="single" w:sz="4" w:space="0" w:color="auto"/>
              <w:right w:val="single" w:sz="4" w:space="0" w:color="auto"/>
            </w:tcBorders>
            <w:shd w:val="clear" w:color="auto" w:fill="auto"/>
            <w:vAlign w:val="center"/>
            <w:hideMark/>
          </w:tcPr>
          <w:p w14:paraId="791E02F7" w14:textId="6D8F8BCF" w:rsidR="00F86FE7" w:rsidRDefault="00F86FE7" w:rsidP="00F86FE7">
            <w:pPr>
              <w:rPr>
                <w:rFonts w:ascii="Calibri" w:hAnsi="Calibri" w:cs="Calibri"/>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0F64BEAF" w14:textId="77777777" w:rsidR="00F86FE7" w:rsidRDefault="00F86FE7" w:rsidP="00F86FE7">
            <w:pPr>
              <w:rPr>
                <w:rFonts w:ascii="Calibri" w:hAnsi="Calibri" w:cs="Calibri"/>
                <w:color w:val="FF0000"/>
              </w:rPr>
            </w:pPr>
          </w:p>
        </w:tc>
        <w:tc>
          <w:tcPr>
            <w:tcW w:w="236" w:type="dxa"/>
            <w:tcBorders>
              <w:left w:val="single" w:sz="4" w:space="0" w:color="auto"/>
            </w:tcBorders>
            <w:vAlign w:val="center"/>
            <w:hideMark/>
          </w:tcPr>
          <w:p w14:paraId="26F40A48" w14:textId="77777777" w:rsidR="00F86FE7" w:rsidRDefault="00F86FE7" w:rsidP="00F86FE7">
            <w:pPr>
              <w:rPr>
                <w:sz w:val="20"/>
                <w:szCs w:val="20"/>
              </w:rPr>
            </w:pPr>
          </w:p>
        </w:tc>
      </w:tr>
      <w:tr w:rsidR="00F86FE7" w14:paraId="1DF31FD6" w14:textId="77777777" w:rsidTr="00642709">
        <w:trPr>
          <w:trHeight w:val="1016"/>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26C63530" w14:textId="6FBE3FDB" w:rsidR="00F86FE7" w:rsidRDefault="00642709" w:rsidP="00642709">
            <w:pPr>
              <w:jc w:val="center"/>
              <w:rPr>
                <w:rFonts w:ascii="Calibri" w:hAnsi="Calibri" w:cs="Calibri"/>
                <w:color w:val="000000"/>
              </w:rPr>
            </w:pPr>
            <w:r>
              <w:rPr>
                <w:rFonts w:ascii="Aptos Narrow" w:hAnsi="Aptos Narrow"/>
                <w:color w:val="000000"/>
              </w:rPr>
              <w:t>Thursday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341CA" w14:textId="2D11AC36" w:rsidR="00F86FE7" w:rsidRDefault="00F86FE7" w:rsidP="00642709">
            <w:pPr>
              <w:jc w:val="center"/>
              <w:rPr>
                <w:rFonts w:ascii="Calibri" w:hAnsi="Calibri" w:cs="Calibri"/>
                <w:color w:val="000000"/>
              </w:rPr>
            </w:pPr>
            <w:r>
              <w:rPr>
                <w:rFonts w:ascii="Aptos Narrow" w:hAnsi="Aptos Narrow"/>
                <w:color w:val="000000"/>
              </w:rPr>
              <w:t>20-Feb</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FA392" w14:textId="77777777" w:rsidR="00F86FE7" w:rsidRDefault="00F86FE7" w:rsidP="00F86FE7">
            <w:pPr>
              <w:rPr>
                <w:rFonts w:ascii="Calibri" w:hAnsi="Calibri" w:cs="Calibri"/>
                <w:color w:val="000000"/>
              </w:rPr>
            </w:pPr>
            <w:r>
              <w:rPr>
                <w:rFonts w:ascii="Calibri" w:hAnsi="Calibri" w:cs="Calibri"/>
                <w:color w:val="000000"/>
              </w:rPr>
              <w:t>Unit 2.3: CH 5.11</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2F2EE" w14:textId="77777777" w:rsidR="00F86FE7" w:rsidRDefault="00F86FE7" w:rsidP="00F86FE7">
            <w:pPr>
              <w:rPr>
                <w:rFonts w:ascii="Calibri" w:hAnsi="Calibri" w:cs="Calibri"/>
                <w:b/>
                <w:bCs/>
                <w:color w:val="000000"/>
              </w:rPr>
            </w:pPr>
            <w:r>
              <w:rPr>
                <w:rFonts w:ascii="Calibri" w:hAnsi="Calibri" w:cs="Calibri"/>
                <w:b/>
                <w:bCs/>
                <w:color w:val="000000"/>
              </w:rPr>
              <w:t>How to… Build a model?</w:t>
            </w:r>
            <w:r>
              <w:rPr>
                <w:rFonts w:ascii="Calibri" w:hAnsi="Calibri" w:cs="Calibri"/>
                <w:color w:val="000000"/>
              </w:rPr>
              <w:t xml:space="preserve"> Nested Test, Model Validation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E5499" w14:textId="18A33256" w:rsidR="00F86FE7" w:rsidRDefault="00F86FE7" w:rsidP="00F86FE7">
            <w:pPr>
              <w:rPr>
                <w:rFonts w:ascii="Calibri" w:hAnsi="Calibri" w:cs="Calibri"/>
                <w:color w:val="FF2F92"/>
              </w:rPr>
            </w:pPr>
            <w:r w:rsidRPr="004E0A5D">
              <w:rPr>
                <w:rFonts w:ascii="Calibri" w:hAnsi="Calibri" w:cs="Calibri"/>
                <w:color w:val="4472C4" w:themeColor="accent1"/>
              </w:rPr>
              <w:t>Unit 2 Classwork Due</w:t>
            </w:r>
            <w:r>
              <w:rPr>
                <w:rFonts w:ascii="Calibri" w:hAnsi="Calibri" w:cs="Calibri"/>
                <w:color w:val="4472C4" w:themeColor="accent1"/>
              </w:rPr>
              <w:t xml:space="preserve"> </w:t>
            </w:r>
            <w:r w:rsidR="00642709">
              <w:rPr>
                <w:rFonts w:ascii="Calibri" w:hAnsi="Calibri" w:cs="Calibri"/>
                <w:color w:val="4472C4" w:themeColor="accent1"/>
              </w:rPr>
              <w:t>Friday</w:t>
            </w:r>
            <w:r>
              <w:rPr>
                <w:rFonts w:ascii="Calibri" w:hAnsi="Calibri" w:cs="Calibri"/>
                <w:color w:val="4472C4" w:themeColor="accent1"/>
              </w:rPr>
              <w:t xml:space="preserve"> </w:t>
            </w:r>
            <w:r w:rsidR="00642709">
              <w:rPr>
                <w:rFonts w:ascii="Calibri" w:hAnsi="Calibri" w:cs="Calibri"/>
                <w:color w:val="4472C4" w:themeColor="accent1"/>
              </w:rPr>
              <w:t>2/21</w:t>
            </w:r>
          </w:p>
        </w:tc>
        <w:tc>
          <w:tcPr>
            <w:tcW w:w="236" w:type="dxa"/>
            <w:tcBorders>
              <w:left w:val="single" w:sz="4" w:space="0" w:color="auto"/>
            </w:tcBorders>
            <w:vAlign w:val="center"/>
            <w:hideMark/>
          </w:tcPr>
          <w:p w14:paraId="5B105E00" w14:textId="77777777" w:rsidR="00F86FE7" w:rsidRDefault="00F86FE7" w:rsidP="00F86FE7">
            <w:pPr>
              <w:rPr>
                <w:sz w:val="20"/>
                <w:szCs w:val="20"/>
              </w:rPr>
            </w:pPr>
          </w:p>
        </w:tc>
      </w:tr>
      <w:tr w:rsidR="00F86FE7" w14:paraId="7D1B9C72" w14:textId="77777777" w:rsidTr="00642709">
        <w:trPr>
          <w:trHeight w:val="1016"/>
        </w:trPr>
        <w:tc>
          <w:tcPr>
            <w:tcW w:w="1340" w:type="dxa"/>
            <w:tcBorders>
              <w:top w:val="single" w:sz="4" w:space="0" w:color="auto"/>
              <w:left w:val="single" w:sz="4" w:space="0" w:color="auto"/>
              <w:bottom w:val="single" w:sz="4" w:space="0" w:color="auto"/>
              <w:right w:val="single" w:sz="4" w:space="0" w:color="auto"/>
            </w:tcBorders>
            <w:shd w:val="clear" w:color="auto" w:fill="auto"/>
            <w:vAlign w:val="center"/>
          </w:tcPr>
          <w:p w14:paraId="46C89EED" w14:textId="06C54EEC" w:rsidR="00F86FE7" w:rsidRPr="00F60218" w:rsidRDefault="00642709" w:rsidP="00642709">
            <w:pPr>
              <w:jc w:val="center"/>
              <w:rPr>
                <w:rFonts w:ascii="Calibri" w:hAnsi="Calibri" w:cs="Calibri"/>
                <w:b/>
                <w:bCs/>
                <w:color w:val="000000"/>
              </w:rPr>
            </w:pPr>
            <w:r>
              <w:rPr>
                <w:rFonts w:ascii="Aptos Narrow" w:hAnsi="Aptos Narrow"/>
                <w:color w:val="000000"/>
              </w:rPr>
              <w:t>Tuesday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985D28D" w14:textId="412FB1C3" w:rsidR="00F86FE7" w:rsidRDefault="00F86FE7" w:rsidP="00642709">
            <w:pPr>
              <w:jc w:val="center"/>
              <w:rPr>
                <w:rFonts w:ascii="Calibri" w:hAnsi="Calibri" w:cs="Calibri"/>
                <w:color w:val="000000"/>
              </w:rPr>
            </w:pPr>
            <w:r>
              <w:rPr>
                <w:rFonts w:ascii="Aptos Narrow" w:hAnsi="Aptos Narrow"/>
                <w:color w:val="000000"/>
              </w:rPr>
              <w:t>25-Feb</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3DEB26A4" w14:textId="77777777" w:rsidR="00F86FE7" w:rsidRDefault="00F86FE7" w:rsidP="00F86FE7">
            <w:pPr>
              <w:rPr>
                <w:rFonts w:ascii="Calibri" w:hAnsi="Calibri" w:cs="Calibri"/>
                <w:color w:val="000000"/>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12F8BE7" w14:textId="77777777" w:rsidR="00F86FE7" w:rsidRDefault="00F86FE7" w:rsidP="00F86FE7">
            <w:pPr>
              <w:rPr>
                <w:rFonts w:ascii="Calibri" w:hAnsi="Calibri" w:cs="Calibri"/>
                <w:b/>
                <w:bCs/>
                <w:color w:val="000000"/>
              </w:rPr>
            </w:pPr>
            <w:r>
              <w:rPr>
                <w:rFonts w:ascii="Calibri" w:hAnsi="Calibri" w:cs="Calibri"/>
                <w:b/>
                <w:bCs/>
                <w:color w:val="000000"/>
              </w:rPr>
              <w:t xml:space="preserve">Project </w:t>
            </w:r>
            <w:proofErr w:type="gramStart"/>
            <w:r>
              <w:rPr>
                <w:rFonts w:ascii="Calibri" w:hAnsi="Calibri" w:cs="Calibri"/>
                <w:b/>
                <w:bCs/>
                <w:color w:val="000000"/>
              </w:rPr>
              <w:t>Work Day</w:t>
            </w:r>
            <w:proofErr w:type="gramEnd"/>
          </w:p>
          <w:p w14:paraId="01363CFF" w14:textId="75059A30" w:rsidR="00F86FE7" w:rsidRPr="00F60218" w:rsidRDefault="00F86FE7" w:rsidP="00F86FE7">
            <w:pPr>
              <w:rPr>
                <w:rFonts w:ascii="Calibri" w:hAnsi="Calibri" w:cs="Calibri"/>
                <w:color w:val="000000"/>
              </w:rPr>
            </w:pPr>
            <w:r w:rsidRPr="00F60218">
              <w:rPr>
                <w:rFonts w:ascii="Calibri" w:hAnsi="Calibri" w:cs="Calibri"/>
                <w:color w:val="000000"/>
              </w:rPr>
              <w:t>Peer Review Task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8CEA6D4" w14:textId="2FF0F4F3" w:rsidR="00F86FE7" w:rsidRDefault="00642709" w:rsidP="00F86FE7">
            <w:pPr>
              <w:rPr>
                <w:rFonts w:ascii="Calibri" w:hAnsi="Calibri" w:cs="Calibri"/>
                <w:color w:val="FF2F92"/>
              </w:rPr>
            </w:pPr>
            <w:r>
              <w:rPr>
                <w:rFonts w:ascii="Calibri" w:hAnsi="Calibri" w:cs="Calibri"/>
                <w:color w:val="FF0000"/>
              </w:rPr>
              <w:t>Quiz 5 Due (2.2-2.3)</w:t>
            </w:r>
          </w:p>
        </w:tc>
        <w:tc>
          <w:tcPr>
            <w:tcW w:w="236" w:type="dxa"/>
            <w:tcBorders>
              <w:left w:val="single" w:sz="4" w:space="0" w:color="auto"/>
            </w:tcBorders>
            <w:vAlign w:val="center"/>
          </w:tcPr>
          <w:p w14:paraId="4AE2E297" w14:textId="77777777" w:rsidR="00F86FE7" w:rsidRDefault="00F86FE7" w:rsidP="00F86FE7">
            <w:pPr>
              <w:rPr>
                <w:sz w:val="20"/>
                <w:szCs w:val="20"/>
              </w:rPr>
            </w:pPr>
          </w:p>
        </w:tc>
      </w:tr>
      <w:tr w:rsidR="00F86FE7" w14:paraId="597AD114" w14:textId="77777777" w:rsidTr="00642709">
        <w:trPr>
          <w:trHeight w:val="320"/>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319158F" w14:textId="164F69F7" w:rsidR="00F86FE7" w:rsidRDefault="00642709" w:rsidP="00642709">
            <w:pPr>
              <w:jc w:val="center"/>
              <w:rPr>
                <w:rFonts w:ascii="Calibri" w:hAnsi="Calibri" w:cs="Calibri"/>
                <w:color w:val="000000"/>
              </w:rPr>
            </w:pPr>
            <w:r>
              <w:rPr>
                <w:rFonts w:ascii="Aptos Narrow" w:hAnsi="Aptos Narrow"/>
                <w:color w:val="000000"/>
              </w:rPr>
              <w:t>Thursday</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5CC6FF" w14:textId="3BDD4927" w:rsidR="00F86FE7" w:rsidRDefault="00F86FE7" w:rsidP="00642709">
            <w:pPr>
              <w:jc w:val="center"/>
              <w:rPr>
                <w:rFonts w:ascii="Calibri" w:hAnsi="Calibri" w:cs="Calibri"/>
                <w:color w:val="000000"/>
              </w:rPr>
            </w:pPr>
            <w:r>
              <w:rPr>
                <w:rFonts w:ascii="Aptos Narrow" w:hAnsi="Aptos Narrow"/>
                <w:color w:val="000000"/>
              </w:rPr>
              <w:t>27-Feb</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4AF962" w14:textId="77777777" w:rsidR="00F86FE7" w:rsidRDefault="00F86FE7" w:rsidP="00F86FE7">
            <w:pPr>
              <w:rPr>
                <w:rFonts w:ascii="Calibri" w:hAnsi="Calibri" w:cs="Calibri"/>
                <w:color w:val="000000"/>
              </w:rPr>
            </w:pPr>
            <w:r>
              <w:rPr>
                <w:rFonts w:ascii="Calibri" w:hAnsi="Calibri" w:cs="Calibri"/>
                <w:color w:val="000000"/>
              </w:rPr>
              <w:t> </w:t>
            </w:r>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4DE8C9" w14:textId="77777777" w:rsidR="00F86FE7" w:rsidRDefault="00F86FE7" w:rsidP="00F86FE7">
            <w:pPr>
              <w:rPr>
                <w:rFonts w:ascii="Calibri" w:hAnsi="Calibri" w:cs="Calibri"/>
                <w:b/>
                <w:bCs/>
                <w:color w:val="000000"/>
              </w:rPr>
            </w:pPr>
            <w:r>
              <w:rPr>
                <w:rFonts w:ascii="Calibri" w:hAnsi="Calibri" w:cs="Calibri"/>
                <w:b/>
                <w:bCs/>
                <w:color w:val="000000"/>
              </w:rPr>
              <w:t>Unit 2 Lab</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E84C19" w14:textId="701147B1" w:rsidR="00F86FE7" w:rsidRDefault="00F86FE7" w:rsidP="00F86FE7">
            <w:pPr>
              <w:rPr>
                <w:rFonts w:ascii="Calibri" w:hAnsi="Calibri" w:cs="Calibri"/>
                <w:color w:val="000000"/>
              </w:rPr>
            </w:pPr>
            <w:r>
              <w:rPr>
                <w:rFonts w:ascii="Calibri" w:hAnsi="Calibri" w:cs="Calibri"/>
                <w:color w:val="000000"/>
              </w:rPr>
              <w:t> </w:t>
            </w:r>
          </w:p>
        </w:tc>
        <w:tc>
          <w:tcPr>
            <w:tcW w:w="236" w:type="dxa"/>
            <w:tcBorders>
              <w:left w:val="single" w:sz="4" w:space="0" w:color="auto"/>
            </w:tcBorders>
            <w:vAlign w:val="center"/>
            <w:hideMark/>
          </w:tcPr>
          <w:p w14:paraId="12BC3646" w14:textId="77777777" w:rsidR="00F86FE7" w:rsidRDefault="00F86FE7" w:rsidP="00F86FE7">
            <w:pPr>
              <w:rPr>
                <w:sz w:val="20"/>
                <w:szCs w:val="20"/>
              </w:rPr>
            </w:pPr>
          </w:p>
        </w:tc>
      </w:tr>
      <w:tr w:rsidR="00B178B1" w14:paraId="0BBBBEEF" w14:textId="77777777" w:rsidTr="008A7C92">
        <w:trPr>
          <w:trHeight w:val="320"/>
        </w:trPr>
        <w:tc>
          <w:tcPr>
            <w:tcW w:w="13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7862A40" w14:textId="77777777" w:rsidR="00B178B1" w:rsidRDefault="00B178B1" w:rsidP="00B178B1">
            <w:pP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10FC299" w14:textId="77777777" w:rsidR="00B178B1" w:rsidRDefault="00B178B1" w:rsidP="00B178B1">
            <w:pPr>
              <w:jc w:val="right"/>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4A95041" w14:textId="77777777" w:rsidR="00B178B1" w:rsidRDefault="00B178B1" w:rsidP="00B178B1">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E78C44D" w14:textId="77777777" w:rsidR="00B178B1" w:rsidRDefault="00B178B1" w:rsidP="00B178B1">
            <w:pPr>
              <w:rPr>
                <w:rFonts w:ascii="Calibri"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0F8D07" w14:textId="77777777" w:rsidR="00B178B1" w:rsidRDefault="00B178B1" w:rsidP="00B178B1">
            <w:pPr>
              <w:rPr>
                <w:rFonts w:ascii="Calibri" w:hAnsi="Calibri" w:cs="Calibri"/>
                <w:color w:val="000000"/>
              </w:rPr>
            </w:pPr>
          </w:p>
        </w:tc>
        <w:tc>
          <w:tcPr>
            <w:tcW w:w="236" w:type="dxa"/>
            <w:tcBorders>
              <w:left w:val="single" w:sz="4" w:space="0" w:color="auto"/>
            </w:tcBorders>
            <w:vAlign w:val="center"/>
          </w:tcPr>
          <w:p w14:paraId="11A1EADC" w14:textId="77777777" w:rsidR="00B178B1" w:rsidRDefault="00B178B1" w:rsidP="00B178B1">
            <w:pPr>
              <w:rPr>
                <w:sz w:val="20"/>
                <w:szCs w:val="20"/>
              </w:rPr>
            </w:pPr>
          </w:p>
        </w:tc>
      </w:tr>
      <w:tr w:rsidR="00B178B1" w14:paraId="33A35535" w14:textId="77777777" w:rsidTr="00B178B1">
        <w:trPr>
          <w:trHeight w:val="340"/>
        </w:trPr>
        <w:tc>
          <w:tcPr>
            <w:tcW w:w="1340" w:type="dxa"/>
            <w:vMerge/>
            <w:tcBorders>
              <w:top w:val="single" w:sz="4" w:space="0" w:color="auto"/>
              <w:left w:val="single" w:sz="4" w:space="0" w:color="auto"/>
              <w:bottom w:val="single" w:sz="4" w:space="0" w:color="auto"/>
              <w:right w:val="single" w:sz="4" w:space="0" w:color="auto"/>
            </w:tcBorders>
            <w:vAlign w:val="center"/>
          </w:tcPr>
          <w:p w14:paraId="57B3C834" w14:textId="77777777" w:rsidR="00B178B1" w:rsidRDefault="00B178B1" w:rsidP="00B178B1">
            <w:pPr>
              <w:rPr>
                <w:rFonts w:ascii="Calibri" w:hAnsi="Calibri" w:cs="Calibri"/>
                <w:color w:val="000000"/>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271447DC" w14:textId="77777777" w:rsidR="00B178B1" w:rsidRDefault="00B178B1" w:rsidP="00B178B1">
            <w:pPr>
              <w:rPr>
                <w:rFonts w:ascii="Calibri" w:hAnsi="Calibri" w:cs="Calibri"/>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50159C03" w14:textId="77777777" w:rsidR="00B178B1" w:rsidRDefault="00B178B1" w:rsidP="00B178B1">
            <w:pPr>
              <w:rPr>
                <w:rFonts w:ascii="Calibri" w:hAnsi="Calibri" w:cs="Calibri"/>
                <w:color w:val="000000"/>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14:paraId="680EF7CE" w14:textId="77777777" w:rsidR="00B178B1" w:rsidRDefault="00B178B1" w:rsidP="00B178B1">
            <w:pPr>
              <w:rPr>
                <w:rFonts w:ascii="Calibri" w:hAnsi="Calibri" w:cs="Calibri"/>
                <w:b/>
                <w:bCs/>
                <w:color w:val="00000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21457613" w14:textId="77777777" w:rsidR="00B178B1" w:rsidRDefault="00B178B1" w:rsidP="00B178B1">
            <w:pPr>
              <w:rPr>
                <w:rFonts w:ascii="Calibri" w:hAnsi="Calibri" w:cs="Calibri"/>
                <w:color w:val="000000"/>
              </w:rPr>
            </w:pPr>
          </w:p>
        </w:tc>
        <w:tc>
          <w:tcPr>
            <w:tcW w:w="236" w:type="dxa"/>
            <w:tcBorders>
              <w:top w:val="nil"/>
              <w:left w:val="single" w:sz="4" w:space="0" w:color="auto"/>
              <w:bottom w:val="nil"/>
              <w:right w:val="nil"/>
            </w:tcBorders>
            <w:shd w:val="clear" w:color="auto" w:fill="auto"/>
            <w:noWrap/>
            <w:vAlign w:val="bottom"/>
            <w:hideMark/>
          </w:tcPr>
          <w:p w14:paraId="00CF8163" w14:textId="77777777" w:rsidR="00B178B1" w:rsidRDefault="00B178B1" w:rsidP="00B178B1">
            <w:pPr>
              <w:rPr>
                <w:rFonts w:ascii="Calibri" w:hAnsi="Calibri" w:cs="Calibri"/>
                <w:color w:val="000000"/>
              </w:rPr>
            </w:pPr>
          </w:p>
        </w:tc>
      </w:tr>
      <w:tr w:rsidR="00B178B1" w14:paraId="3C08084F" w14:textId="77777777" w:rsidTr="00F60218">
        <w:trPr>
          <w:trHeight w:val="680"/>
        </w:trPr>
        <w:tc>
          <w:tcPr>
            <w:tcW w:w="9620" w:type="dxa"/>
            <w:gridSpan w:val="5"/>
            <w:tcBorders>
              <w:top w:val="nil"/>
              <w:left w:val="single" w:sz="4" w:space="0" w:color="auto"/>
              <w:bottom w:val="single" w:sz="4" w:space="0" w:color="auto"/>
              <w:right w:val="single" w:sz="4" w:space="0" w:color="auto"/>
            </w:tcBorders>
            <w:shd w:val="clear" w:color="auto" w:fill="FFFF00"/>
            <w:vAlign w:val="center"/>
          </w:tcPr>
          <w:p w14:paraId="5902470F" w14:textId="703279D9" w:rsidR="00B178B1" w:rsidRDefault="00B178B1" w:rsidP="00B178B1">
            <w:pPr>
              <w:jc w:val="center"/>
              <w:rPr>
                <w:rFonts w:ascii="Calibri" w:hAnsi="Calibri" w:cs="Calibri"/>
                <w:color w:val="FF0000"/>
              </w:rPr>
            </w:pPr>
            <w:r>
              <w:rPr>
                <w:rFonts w:ascii="Calibri" w:hAnsi="Calibri" w:cs="Calibri"/>
                <w:b/>
                <w:bCs/>
                <w:color w:val="000000"/>
              </w:rPr>
              <w:t>Unit 3: WHY ARE ERRORS “NORMAL”? (Ch 8 + 7.6)</w:t>
            </w:r>
          </w:p>
        </w:tc>
        <w:tc>
          <w:tcPr>
            <w:tcW w:w="236" w:type="dxa"/>
            <w:vAlign w:val="center"/>
          </w:tcPr>
          <w:p w14:paraId="476D028F" w14:textId="77777777" w:rsidR="00B178B1" w:rsidRDefault="00B178B1" w:rsidP="00B178B1">
            <w:pPr>
              <w:rPr>
                <w:sz w:val="20"/>
                <w:szCs w:val="20"/>
              </w:rPr>
            </w:pPr>
          </w:p>
        </w:tc>
      </w:tr>
      <w:tr w:rsidR="00F86FE7" w14:paraId="6AD2F2A6" w14:textId="77777777" w:rsidTr="00642709">
        <w:trPr>
          <w:trHeight w:val="680"/>
        </w:trPr>
        <w:tc>
          <w:tcPr>
            <w:tcW w:w="1340" w:type="dxa"/>
            <w:tcBorders>
              <w:top w:val="nil"/>
              <w:left w:val="single" w:sz="8" w:space="0" w:color="auto"/>
              <w:bottom w:val="single" w:sz="8" w:space="0" w:color="000000"/>
              <w:right w:val="single" w:sz="8" w:space="0" w:color="auto"/>
            </w:tcBorders>
            <w:shd w:val="clear" w:color="auto" w:fill="auto"/>
            <w:vAlign w:val="center"/>
          </w:tcPr>
          <w:p w14:paraId="17EB0FBE" w14:textId="11397C04" w:rsidR="00F86FE7" w:rsidRDefault="00642709" w:rsidP="00642709">
            <w:pPr>
              <w:jc w:val="center"/>
              <w:rPr>
                <w:rFonts w:ascii="Calibri" w:hAnsi="Calibri" w:cs="Calibri"/>
                <w:color w:val="000000"/>
              </w:rPr>
            </w:pPr>
            <w:r>
              <w:rPr>
                <w:rFonts w:ascii="Aptos Narrow" w:hAnsi="Aptos Narrow"/>
                <w:color w:val="000000"/>
              </w:rPr>
              <w:t>Tuesday</w:t>
            </w:r>
          </w:p>
        </w:tc>
        <w:tc>
          <w:tcPr>
            <w:tcW w:w="990" w:type="dxa"/>
            <w:tcBorders>
              <w:top w:val="nil"/>
              <w:left w:val="single" w:sz="8" w:space="0" w:color="auto"/>
              <w:bottom w:val="single" w:sz="8" w:space="0" w:color="000000"/>
              <w:right w:val="single" w:sz="8" w:space="0" w:color="auto"/>
            </w:tcBorders>
            <w:shd w:val="clear" w:color="auto" w:fill="auto"/>
            <w:vAlign w:val="center"/>
          </w:tcPr>
          <w:p w14:paraId="2FC7A9EA" w14:textId="5EC488E4" w:rsidR="00F86FE7" w:rsidRDefault="00F86FE7" w:rsidP="00642709">
            <w:pPr>
              <w:jc w:val="center"/>
              <w:rPr>
                <w:rFonts w:ascii="Calibri" w:hAnsi="Calibri" w:cs="Calibri"/>
                <w:color w:val="000000"/>
              </w:rPr>
            </w:pPr>
            <w:r>
              <w:rPr>
                <w:rFonts w:ascii="Aptos Narrow" w:hAnsi="Aptos Narrow"/>
                <w:color w:val="000000"/>
              </w:rPr>
              <w:t>4-Mar</w:t>
            </w:r>
          </w:p>
        </w:tc>
        <w:tc>
          <w:tcPr>
            <w:tcW w:w="2250" w:type="dxa"/>
            <w:tcBorders>
              <w:top w:val="nil"/>
              <w:left w:val="single" w:sz="8" w:space="0" w:color="auto"/>
              <w:bottom w:val="single" w:sz="8" w:space="0" w:color="000000"/>
              <w:right w:val="single" w:sz="8" w:space="0" w:color="auto"/>
            </w:tcBorders>
            <w:shd w:val="clear" w:color="auto" w:fill="auto"/>
            <w:vAlign w:val="center"/>
          </w:tcPr>
          <w:p w14:paraId="19CE5133" w14:textId="7E7F46A0" w:rsidR="00F86FE7" w:rsidRDefault="00F86FE7" w:rsidP="00F86FE7">
            <w:pPr>
              <w:rPr>
                <w:rFonts w:ascii="Calibri" w:hAnsi="Calibri" w:cs="Calibri"/>
                <w:color w:val="000000"/>
              </w:rPr>
            </w:pPr>
            <w:r>
              <w:rPr>
                <w:rFonts w:ascii="Calibri" w:hAnsi="Calibri" w:cs="Calibri"/>
                <w:color w:val="000000"/>
              </w:rPr>
              <w:t xml:space="preserve"> Unit 3.1: Ch 7.4 </w:t>
            </w:r>
            <w:proofErr w:type="gramStart"/>
            <w:r>
              <w:rPr>
                <w:rFonts w:ascii="Calibri" w:hAnsi="Calibri" w:cs="Calibri"/>
                <w:color w:val="000000"/>
              </w:rPr>
              <w:t>+  Ch</w:t>
            </w:r>
            <w:proofErr w:type="gramEnd"/>
            <w:r>
              <w:rPr>
                <w:rFonts w:ascii="Calibri" w:hAnsi="Calibri" w:cs="Calibri"/>
                <w:color w:val="000000"/>
              </w:rPr>
              <w:t xml:space="preserve"> 6.1-6.2</w:t>
            </w:r>
          </w:p>
        </w:tc>
        <w:tc>
          <w:tcPr>
            <w:tcW w:w="2880" w:type="dxa"/>
            <w:tcBorders>
              <w:top w:val="nil"/>
              <w:left w:val="nil"/>
              <w:bottom w:val="single" w:sz="4" w:space="0" w:color="auto"/>
              <w:right w:val="single" w:sz="8" w:space="0" w:color="auto"/>
            </w:tcBorders>
            <w:shd w:val="clear" w:color="auto" w:fill="auto"/>
            <w:vAlign w:val="center"/>
          </w:tcPr>
          <w:p w14:paraId="1B0DC72E" w14:textId="73C55DC2" w:rsidR="00F86FE7" w:rsidRDefault="00F86FE7" w:rsidP="00F86FE7">
            <w:pPr>
              <w:rPr>
                <w:rFonts w:ascii="Calibri" w:hAnsi="Calibri" w:cs="Calibri"/>
                <w:b/>
                <w:bCs/>
                <w:color w:val="000000"/>
              </w:rPr>
            </w:pPr>
            <w:r>
              <w:rPr>
                <w:rFonts w:ascii="Calibri" w:hAnsi="Calibri" w:cs="Calibri"/>
                <w:b/>
                <w:bCs/>
                <w:color w:val="000000"/>
              </w:rPr>
              <w:t>What happens when “</w:t>
            </w:r>
            <w:proofErr w:type="spellStart"/>
            <w:r>
              <w:rPr>
                <w:rFonts w:ascii="Calibri" w:hAnsi="Calibri" w:cs="Calibri"/>
                <w:b/>
                <w:bCs/>
                <w:color w:val="000000"/>
              </w:rPr>
              <w:t>eXes</w:t>
            </w:r>
            <w:proofErr w:type="spellEnd"/>
            <w:r>
              <w:rPr>
                <w:rFonts w:ascii="Calibri" w:hAnsi="Calibri" w:cs="Calibri"/>
                <w:b/>
                <w:bCs/>
                <w:color w:val="000000"/>
              </w:rPr>
              <w:t>” aren’t independent?</w:t>
            </w:r>
            <w:r>
              <w:rPr>
                <w:rFonts w:ascii="Calibri" w:hAnsi="Calibri" w:cs="Calibri"/>
                <w:color w:val="000000"/>
              </w:rPr>
              <w:t xml:space="preserve"> Multicollinearity + Stepwise Regression</w:t>
            </w:r>
          </w:p>
        </w:tc>
        <w:tc>
          <w:tcPr>
            <w:tcW w:w="2160" w:type="dxa"/>
            <w:tcBorders>
              <w:top w:val="nil"/>
              <w:left w:val="single" w:sz="8" w:space="0" w:color="auto"/>
              <w:bottom w:val="single" w:sz="8" w:space="0" w:color="000000"/>
              <w:right w:val="single" w:sz="8" w:space="0" w:color="auto"/>
            </w:tcBorders>
            <w:shd w:val="clear" w:color="auto" w:fill="auto"/>
            <w:vAlign w:val="center"/>
          </w:tcPr>
          <w:p w14:paraId="7A9EE548" w14:textId="77777777" w:rsidR="00F86FE7" w:rsidRDefault="00F86FE7" w:rsidP="00F86FE7">
            <w:pPr>
              <w:rPr>
                <w:rFonts w:ascii="Calibri" w:hAnsi="Calibri" w:cs="Calibri"/>
                <w:color w:val="000000"/>
              </w:rPr>
            </w:pPr>
          </w:p>
        </w:tc>
        <w:tc>
          <w:tcPr>
            <w:tcW w:w="236" w:type="dxa"/>
            <w:vAlign w:val="center"/>
          </w:tcPr>
          <w:p w14:paraId="3CCEF67D" w14:textId="77777777" w:rsidR="00F86FE7" w:rsidRDefault="00F86FE7" w:rsidP="00F86FE7">
            <w:pPr>
              <w:rPr>
                <w:sz w:val="20"/>
                <w:szCs w:val="20"/>
              </w:rPr>
            </w:pPr>
          </w:p>
        </w:tc>
      </w:tr>
      <w:tr w:rsidR="00F86FE7" w14:paraId="3EF112BB" w14:textId="77777777" w:rsidTr="00642709">
        <w:trPr>
          <w:trHeight w:val="1008"/>
        </w:trPr>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14:paraId="7FCB1611" w14:textId="638E7439" w:rsidR="00F86FE7" w:rsidRDefault="00642709" w:rsidP="00642709">
            <w:pPr>
              <w:jc w:val="center"/>
              <w:rPr>
                <w:rFonts w:ascii="Calibri" w:hAnsi="Calibri" w:cs="Calibri"/>
                <w:color w:val="000000"/>
              </w:rPr>
            </w:pPr>
            <w:r>
              <w:rPr>
                <w:rFonts w:ascii="Aptos Narrow" w:hAnsi="Aptos Narrow"/>
                <w:color w:val="000000"/>
              </w:rPr>
              <w:t>Thursday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1A7B2B" w14:textId="5F357225" w:rsidR="00F86FE7" w:rsidRDefault="00F86FE7" w:rsidP="00642709">
            <w:pPr>
              <w:jc w:val="center"/>
              <w:rPr>
                <w:rFonts w:ascii="Calibri" w:hAnsi="Calibri" w:cs="Calibri"/>
                <w:color w:val="000000"/>
              </w:rPr>
            </w:pPr>
            <w:r>
              <w:rPr>
                <w:rFonts w:ascii="Aptos Narrow" w:hAnsi="Aptos Narrow"/>
                <w:color w:val="000000"/>
              </w:rPr>
              <w:t>6-Mar</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6BF3F729" w14:textId="77777777" w:rsidR="00F86FE7" w:rsidRDefault="00F86FE7" w:rsidP="00F86FE7">
            <w:pPr>
              <w:rPr>
                <w:rFonts w:ascii="Calibri" w:hAnsi="Calibri" w:cs="Calibri"/>
                <w:color w:val="000000"/>
              </w:rPr>
            </w:pPr>
            <w:r>
              <w:rPr>
                <w:rFonts w:ascii="Calibri" w:hAnsi="Calibri" w:cs="Calibri"/>
                <w:color w:val="000000"/>
              </w:rPr>
              <w:t>Unit 3.2: Ch 8.1-8.5, 8.7</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095DD83C" w14:textId="77777777" w:rsidR="00F86FE7" w:rsidRDefault="00F86FE7" w:rsidP="00F86FE7">
            <w:pPr>
              <w:rPr>
                <w:rFonts w:ascii="Calibri" w:hAnsi="Calibri" w:cs="Calibri"/>
                <w:b/>
                <w:bCs/>
                <w:color w:val="000000"/>
              </w:rPr>
            </w:pPr>
            <w:r>
              <w:rPr>
                <w:rFonts w:ascii="Calibri" w:hAnsi="Calibri" w:cs="Calibri"/>
                <w:b/>
                <w:bCs/>
                <w:color w:val="000000"/>
              </w:rPr>
              <w:t xml:space="preserve">Why are errors “Normal”? </w:t>
            </w:r>
            <w:r>
              <w:rPr>
                <w:rFonts w:ascii="Calibri" w:hAnsi="Calibri" w:cs="Calibri"/>
                <w:color w:val="000000"/>
              </w:rPr>
              <w:t>Regression Residuals &amp; assumptions</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703D1E7B" w14:textId="058EB7AE" w:rsidR="00F86FE7" w:rsidRDefault="00F86FE7" w:rsidP="00F86FE7">
            <w:pPr>
              <w:rPr>
                <w:rFonts w:ascii="Calibri" w:hAnsi="Calibri" w:cs="Calibri"/>
                <w:color w:val="FF0000"/>
              </w:rPr>
            </w:pPr>
          </w:p>
        </w:tc>
        <w:tc>
          <w:tcPr>
            <w:tcW w:w="236" w:type="dxa"/>
            <w:vAlign w:val="center"/>
            <w:hideMark/>
          </w:tcPr>
          <w:p w14:paraId="73C746B9" w14:textId="77777777" w:rsidR="00F86FE7" w:rsidRDefault="00F86FE7" w:rsidP="00F86FE7">
            <w:pPr>
              <w:rPr>
                <w:sz w:val="20"/>
                <w:szCs w:val="20"/>
              </w:rPr>
            </w:pPr>
          </w:p>
        </w:tc>
      </w:tr>
      <w:tr w:rsidR="00B178B1" w14:paraId="02902167" w14:textId="77777777" w:rsidTr="00642709">
        <w:trPr>
          <w:trHeight w:val="67"/>
        </w:trPr>
        <w:tc>
          <w:tcPr>
            <w:tcW w:w="1340" w:type="dxa"/>
            <w:vMerge/>
            <w:tcBorders>
              <w:top w:val="nil"/>
              <w:left w:val="single" w:sz="8" w:space="0" w:color="auto"/>
              <w:bottom w:val="single" w:sz="8" w:space="0" w:color="000000"/>
              <w:right w:val="single" w:sz="8" w:space="0" w:color="auto"/>
            </w:tcBorders>
            <w:vAlign w:val="center"/>
            <w:hideMark/>
          </w:tcPr>
          <w:p w14:paraId="41685C96" w14:textId="77777777" w:rsidR="00B178B1" w:rsidRDefault="00B178B1"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5BB4B95D" w14:textId="77777777" w:rsidR="00B178B1" w:rsidRDefault="00B178B1"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3F37FA94" w14:textId="77777777" w:rsidR="00B178B1" w:rsidRDefault="00B178B1" w:rsidP="00B178B1">
            <w:pPr>
              <w:rPr>
                <w:rFonts w:ascii="Calibri" w:hAnsi="Calibri" w:cs="Calibri"/>
                <w:color w:val="000000"/>
              </w:rPr>
            </w:pPr>
          </w:p>
        </w:tc>
        <w:tc>
          <w:tcPr>
            <w:tcW w:w="2880" w:type="dxa"/>
            <w:vMerge/>
            <w:tcBorders>
              <w:top w:val="nil"/>
              <w:left w:val="single" w:sz="8" w:space="0" w:color="auto"/>
              <w:bottom w:val="single" w:sz="4" w:space="0" w:color="auto"/>
              <w:right w:val="single" w:sz="8" w:space="0" w:color="auto"/>
            </w:tcBorders>
            <w:vAlign w:val="center"/>
            <w:hideMark/>
          </w:tcPr>
          <w:p w14:paraId="6194D8C7" w14:textId="77777777" w:rsidR="00B178B1" w:rsidRDefault="00B178B1" w:rsidP="00B178B1">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264D4268" w14:textId="77777777" w:rsidR="00B178B1" w:rsidRDefault="00B178B1" w:rsidP="00B178B1">
            <w:pPr>
              <w:rPr>
                <w:rFonts w:ascii="Calibri" w:hAnsi="Calibri" w:cs="Calibri"/>
                <w:color w:val="FF0000"/>
              </w:rPr>
            </w:pPr>
          </w:p>
        </w:tc>
        <w:tc>
          <w:tcPr>
            <w:tcW w:w="236" w:type="dxa"/>
            <w:tcBorders>
              <w:top w:val="nil"/>
              <w:left w:val="nil"/>
              <w:bottom w:val="nil"/>
              <w:right w:val="nil"/>
            </w:tcBorders>
            <w:shd w:val="clear" w:color="auto" w:fill="auto"/>
            <w:noWrap/>
            <w:vAlign w:val="bottom"/>
            <w:hideMark/>
          </w:tcPr>
          <w:p w14:paraId="7CF949C6" w14:textId="77777777" w:rsidR="00B178B1" w:rsidRDefault="00B178B1" w:rsidP="00B178B1">
            <w:pPr>
              <w:rPr>
                <w:rFonts w:ascii="Calibri" w:hAnsi="Calibri" w:cs="Calibri"/>
                <w:color w:val="FF0000"/>
              </w:rPr>
            </w:pPr>
          </w:p>
        </w:tc>
      </w:tr>
      <w:tr w:rsidR="00F86FE7" w14:paraId="0B5D966F" w14:textId="77777777" w:rsidTr="00642709">
        <w:trPr>
          <w:trHeight w:val="20"/>
        </w:trPr>
        <w:tc>
          <w:tcPr>
            <w:tcW w:w="1340" w:type="dxa"/>
            <w:tcBorders>
              <w:top w:val="nil"/>
              <w:left w:val="single" w:sz="8" w:space="0" w:color="auto"/>
              <w:bottom w:val="single" w:sz="8" w:space="0" w:color="000000"/>
              <w:right w:val="single" w:sz="8" w:space="0" w:color="auto"/>
            </w:tcBorders>
            <w:shd w:val="clear" w:color="auto" w:fill="E7E6E6" w:themeFill="background2"/>
            <w:vAlign w:val="center"/>
          </w:tcPr>
          <w:p w14:paraId="7B578E65" w14:textId="56781206" w:rsidR="00F86FE7" w:rsidRDefault="00642709" w:rsidP="00642709">
            <w:pPr>
              <w:jc w:val="center"/>
              <w:rPr>
                <w:rFonts w:ascii="Calibri" w:hAnsi="Calibri" w:cs="Calibri"/>
                <w:color w:val="000000"/>
              </w:rPr>
            </w:pPr>
            <w:r>
              <w:rPr>
                <w:rFonts w:ascii="Aptos Narrow" w:hAnsi="Aptos Narrow"/>
                <w:color w:val="000000"/>
              </w:rPr>
              <w:t>Tuesday</w:t>
            </w:r>
          </w:p>
        </w:tc>
        <w:tc>
          <w:tcPr>
            <w:tcW w:w="990" w:type="dxa"/>
            <w:tcBorders>
              <w:top w:val="nil"/>
              <w:left w:val="single" w:sz="8" w:space="0" w:color="auto"/>
              <w:bottom w:val="single" w:sz="8" w:space="0" w:color="000000"/>
              <w:right w:val="single" w:sz="8" w:space="0" w:color="auto"/>
            </w:tcBorders>
            <w:shd w:val="clear" w:color="auto" w:fill="E7E6E6" w:themeFill="background2"/>
            <w:vAlign w:val="center"/>
          </w:tcPr>
          <w:p w14:paraId="68FEAABB" w14:textId="58058790" w:rsidR="00F86FE7" w:rsidRDefault="00F86FE7" w:rsidP="00642709">
            <w:pPr>
              <w:jc w:val="center"/>
              <w:rPr>
                <w:rFonts w:ascii="Calibri" w:hAnsi="Calibri" w:cs="Calibri"/>
                <w:color w:val="000000"/>
              </w:rPr>
            </w:pPr>
            <w:r>
              <w:rPr>
                <w:rFonts w:ascii="Aptos Narrow" w:hAnsi="Aptos Narrow"/>
                <w:color w:val="000000"/>
              </w:rPr>
              <w:t>11-Mar</w:t>
            </w:r>
          </w:p>
        </w:tc>
        <w:tc>
          <w:tcPr>
            <w:tcW w:w="2250" w:type="dxa"/>
            <w:tcBorders>
              <w:top w:val="nil"/>
              <w:left w:val="single" w:sz="8" w:space="0" w:color="auto"/>
              <w:bottom w:val="single" w:sz="8" w:space="0" w:color="000000"/>
              <w:right w:val="single" w:sz="4" w:space="0" w:color="auto"/>
            </w:tcBorders>
            <w:shd w:val="clear" w:color="auto" w:fill="E7E6E6" w:themeFill="background2"/>
            <w:vAlign w:val="center"/>
          </w:tcPr>
          <w:p w14:paraId="0CE8B376" w14:textId="05BA5A37" w:rsidR="00F86FE7" w:rsidRDefault="00F86FE7" w:rsidP="00F86FE7">
            <w:pPr>
              <w:rPr>
                <w:rFonts w:ascii="Calibri" w:hAnsi="Calibri" w:cs="Calibri"/>
                <w:color w:val="000000"/>
              </w:rPr>
            </w:pPr>
            <w:r>
              <w:rPr>
                <w:rFonts w:ascii="Calibri" w:hAnsi="Calibri" w:cs="Calibri"/>
                <w:color w:val="000000"/>
              </w:rPr>
              <w:t>Spring Break</w:t>
            </w:r>
          </w:p>
        </w:tc>
        <w:tc>
          <w:tcPr>
            <w:tcW w:w="28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395C14" w14:textId="33BA731A" w:rsidR="00F86FE7" w:rsidRDefault="00281149" w:rsidP="00F86FE7">
            <w:pPr>
              <w:rPr>
                <w:rFonts w:ascii="Calibri" w:hAnsi="Calibri" w:cs="Calibri"/>
                <w:b/>
                <w:bCs/>
                <w:color w:val="000000"/>
              </w:rPr>
            </w:pPr>
            <w:r>
              <w:rPr>
                <w:rFonts w:ascii="Calibri" w:hAnsi="Calibri" w:cs="Calibri"/>
                <w:b/>
                <w:bCs/>
                <w:color w:val="000000"/>
              </w:rPr>
              <w:t>NO CLASS</w:t>
            </w:r>
          </w:p>
        </w:tc>
        <w:tc>
          <w:tcPr>
            <w:tcW w:w="2160" w:type="dxa"/>
            <w:tcBorders>
              <w:top w:val="nil"/>
              <w:left w:val="single" w:sz="4" w:space="0" w:color="auto"/>
              <w:bottom w:val="single" w:sz="8" w:space="0" w:color="000000"/>
              <w:right w:val="single" w:sz="8" w:space="0" w:color="auto"/>
            </w:tcBorders>
            <w:shd w:val="clear" w:color="auto" w:fill="E7E6E6" w:themeFill="background2"/>
            <w:vAlign w:val="center"/>
          </w:tcPr>
          <w:p w14:paraId="718E5D87" w14:textId="77777777" w:rsidR="00F86FE7" w:rsidRDefault="00F86FE7" w:rsidP="00F86FE7">
            <w:pPr>
              <w:rPr>
                <w:rFonts w:ascii="Calibri" w:hAnsi="Calibri" w:cs="Calibri"/>
                <w:color w:val="FF0000"/>
              </w:rPr>
            </w:pPr>
          </w:p>
        </w:tc>
        <w:tc>
          <w:tcPr>
            <w:tcW w:w="236" w:type="dxa"/>
            <w:vAlign w:val="center"/>
          </w:tcPr>
          <w:p w14:paraId="7DA70451" w14:textId="77777777" w:rsidR="00F86FE7" w:rsidRDefault="00F86FE7" w:rsidP="00F86FE7">
            <w:pPr>
              <w:rPr>
                <w:sz w:val="20"/>
                <w:szCs w:val="20"/>
              </w:rPr>
            </w:pPr>
          </w:p>
        </w:tc>
      </w:tr>
      <w:tr w:rsidR="00F86FE7" w14:paraId="5BB999AD" w14:textId="77777777" w:rsidTr="00642709">
        <w:trPr>
          <w:trHeight w:val="20"/>
        </w:trPr>
        <w:tc>
          <w:tcPr>
            <w:tcW w:w="1340" w:type="dxa"/>
            <w:tcBorders>
              <w:top w:val="nil"/>
              <w:left w:val="single" w:sz="8" w:space="0" w:color="auto"/>
              <w:bottom w:val="single" w:sz="8" w:space="0" w:color="000000"/>
              <w:right w:val="single" w:sz="8" w:space="0" w:color="auto"/>
            </w:tcBorders>
            <w:shd w:val="clear" w:color="auto" w:fill="E7E6E6" w:themeFill="background2"/>
            <w:vAlign w:val="center"/>
          </w:tcPr>
          <w:p w14:paraId="0E023E00" w14:textId="5AD517D9" w:rsidR="00F86FE7" w:rsidRDefault="00642709" w:rsidP="00642709">
            <w:pPr>
              <w:jc w:val="center"/>
              <w:rPr>
                <w:rFonts w:ascii="Calibri" w:hAnsi="Calibri" w:cs="Calibri"/>
                <w:color w:val="000000"/>
              </w:rPr>
            </w:pPr>
            <w:r>
              <w:rPr>
                <w:rFonts w:ascii="Aptos Narrow" w:hAnsi="Aptos Narrow"/>
                <w:color w:val="000000"/>
              </w:rPr>
              <w:t>Thursday</w:t>
            </w:r>
          </w:p>
        </w:tc>
        <w:tc>
          <w:tcPr>
            <w:tcW w:w="990" w:type="dxa"/>
            <w:tcBorders>
              <w:top w:val="nil"/>
              <w:left w:val="single" w:sz="8" w:space="0" w:color="auto"/>
              <w:bottom w:val="single" w:sz="8" w:space="0" w:color="000000"/>
              <w:right w:val="single" w:sz="8" w:space="0" w:color="auto"/>
            </w:tcBorders>
            <w:shd w:val="clear" w:color="auto" w:fill="E7E6E6" w:themeFill="background2"/>
            <w:vAlign w:val="center"/>
          </w:tcPr>
          <w:p w14:paraId="071148EA" w14:textId="002C44CE" w:rsidR="00F86FE7" w:rsidRDefault="00F86FE7" w:rsidP="00642709">
            <w:pPr>
              <w:jc w:val="center"/>
              <w:rPr>
                <w:rFonts w:ascii="Calibri" w:hAnsi="Calibri" w:cs="Calibri"/>
                <w:color w:val="000000"/>
              </w:rPr>
            </w:pPr>
            <w:r>
              <w:rPr>
                <w:rFonts w:ascii="Aptos Narrow" w:hAnsi="Aptos Narrow"/>
                <w:color w:val="000000"/>
              </w:rPr>
              <w:t>13-Mar</w:t>
            </w:r>
          </w:p>
        </w:tc>
        <w:tc>
          <w:tcPr>
            <w:tcW w:w="2250" w:type="dxa"/>
            <w:tcBorders>
              <w:top w:val="nil"/>
              <w:left w:val="single" w:sz="8" w:space="0" w:color="auto"/>
              <w:bottom w:val="single" w:sz="8" w:space="0" w:color="000000"/>
              <w:right w:val="single" w:sz="4" w:space="0" w:color="auto"/>
            </w:tcBorders>
            <w:shd w:val="clear" w:color="auto" w:fill="E7E6E6" w:themeFill="background2"/>
            <w:vAlign w:val="center"/>
          </w:tcPr>
          <w:p w14:paraId="3D26F45A" w14:textId="17656A8F" w:rsidR="00F86FE7" w:rsidRDefault="00F86FE7" w:rsidP="00F86FE7">
            <w:pPr>
              <w:rPr>
                <w:rFonts w:ascii="Calibri" w:hAnsi="Calibri" w:cs="Calibri"/>
                <w:color w:val="000000"/>
              </w:rPr>
            </w:pPr>
            <w:r>
              <w:rPr>
                <w:rFonts w:ascii="Calibri" w:hAnsi="Calibri" w:cs="Calibri"/>
                <w:color w:val="000000"/>
              </w:rPr>
              <w:t>Spring Break</w:t>
            </w:r>
          </w:p>
        </w:tc>
        <w:tc>
          <w:tcPr>
            <w:tcW w:w="28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78F524" w14:textId="6C356239" w:rsidR="00F86FE7" w:rsidRDefault="00281149" w:rsidP="00F86FE7">
            <w:pPr>
              <w:rPr>
                <w:rFonts w:ascii="Calibri" w:hAnsi="Calibri" w:cs="Calibri"/>
                <w:b/>
                <w:bCs/>
                <w:color w:val="000000"/>
              </w:rPr>
            </w:pPr>
            <w:r>
              <w:rPr>
                <w:rFonts w:ascii="Calibri" w:hAnsi="Calibri" w:cs="Calibri"/>
                <w:b/>
                <w:bCs/>
                <w:color w:val="000000"/>
              </w:rPr>
              <w:t>NO CLASS</w:t>
            </w:r>
          </w:p>
        </w:tc>
        <w:tc>
          <w:tcPr>
            <w:tcW w:w="2160" w:type="dxa"/>
            <w:tcBorders>
              <w:top w:val="nil"/>
              <w:left w:val="single" w:sz="4" w:space="0" w:color="auto"/>
              <w:bottom w:val="single" w:sz="8" w:space="0" w:color="000000"/>
              <w:right w:val="single" w:sz="8" w:space="0" w:color="auto"/>
            </w:tcBorders>
            <w:shd w:val="clear" w:color="auto" w:fill="E7E6E6" w:themeFill="background2"/>
            <w:vAlign w:val="center"/>
          </w:tcPr>
          <w:p w14:paraId="2D6134C1" w14:textId="77777777" w:rsidR="00F86FE7" w:rsidRDefault="00F86FE7" w:rsidP="00F86FE7">
            <w:pPr>
              <w:rPr>
                <w:rFonts w:ascii="Calibri" w:hAnsi="Calibri" w:cs="Calibri"/>
                <w:color w:val="FF0000"/>
              </w:rPr>
            </w:pPr>
          </w:p>
        </w:tc>
        <w:tc>
          <w:tcPr>
            <w:tcW w:w="236" w:type="dxa"/>
            <w:vAlign w:val="center"/>
          </w:tcPr>
          <w:p w14:paraId="05319F51" w14:textId="77777777" w:rsidR="00F86FE7" w:rsidRDefault="00F86FE7" w:rsidP="00F86FE7">
            <w:pPr>
              <w:rPr>
                <w:sz w:val="20"/>
                <w:szCs w:val="20"/>
              </w:rPr>
            </w:pPr>
          </w:p>
        </w:tc>
      </w:tr>
      <w:tr w:rsidR="00F86FE7" w14:paraId="73A9B725" w14:textId="77777777" w:rsidTr="00642709">
        <w:trPr>
          <w:trHeight w:val="20"/>
        </w:trPr>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14:paraId="032D6143" w14:textId="4CBE5A44" w:rsidR="00F86FE7" w:rsidRDefault="00642709" w:rsidP="00642709">
            <w:pPr>
              <w:jc w:val="center"/>
              <w:rPr>
                <w:rFonts w:ascii="Calibri" w:hAnsi="Calibri" w:cs="Calibri"/>
                <w:color w:val="000000"/>
              </w:rPr>
            </w:pPr>
            <w:r>
              <w:rPr>
                <w:rFonts w:ascii="Aptos Narrow" w:hAnsi="Aptos Narrow"/>
                <w:color w:val="000000"/>
              </w:rPr>
              <w:t>Tuesday</w:t>
            </w:r>
          </w:p>
          <w:p w14:paraId="6E5E1241" w14:textId="4A47AA89" w:rsidR="00F86FE7" w:rsidRDefault="00F86FE7" w:rsidP="00642709">
            <w:pPr>
              <w:jc w:val="center"/>
              <w:rPr>
                <w:rFonts w:ascii="Calibri" w:hAnsi="Calibri" w:cs="Calibri"/>
                <w:color w:val="000000"/>
              </w:rPr>
            </w:pP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230D5926" w14:textId="77777777" w:rsidR="00F86FE7" w:rsidRDefault="00F86FE7" w:rsidP="00642709">
            <w:pPr>
              <w:jc w:val="center"/>
              <w:rPr>
                <w:rFonts w:ascii="Calibri" w:hAnsi="Calibri" w:cs="Calibri"/>
                <w:color w:val="000000"/>
              </w:rPr>
            </w:pPr>
            <w:r>
              <w:rPr>
                <w:rFonts w:ascii="Aptos Narrow" w:hAnsi="Aptos Narrow"/>
                <w:color w:val="000000"/>
              </w:rPr>
              <w:t>18-Mar</w:t>
            </w:r>
          </w:p>
          <w:p w14:paraId="29EF3D68" w14:textId="3D9CFAA0" w:rsidR="00F86FE7" w:rsidRDefault="00F86FE7" w:rsidP="00642709">
            <w:pPr>
              <w:jc w:val="center"/>
              <w:rPr>
                <w:rFonts w:ascii="Calibri" w:hAnsi="Calibri" w:cs="Calibri"/>
                <w:color w:val="000000"/>
              </w:rPr>
            </w:pP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5A1377A7" w14:textId="77777777" w:rsidR="00F86FE7" w:rsidRDefault="00F86FE7" w:rsidP="00F86FE7">
            <w:pPr>
              <w:rPr>
                <w:rFonts w:ascii="Calibri" w:hAnsi="Calibri" w:cs="Calibri"/>
                <w:color w:val="000000"/>
              </w:rPr>
            </w:pPr>
            <w:r>
              <w:rPr>
                <w:rFonts w:ascii="Calibri" w:hAnsi="Calibri" w:cs="Calibri"/>
                <w:color w:val="000000"/>
              </w:rPr>
              <w:t>Unit 3.3:  Ch 8.6</w:t>
            </w:r>
          </w:p>
        </w:tc>
        <w:tc>
          <w:tcPr>
            <w:tcW w:w="2880" w:type="dxa"/>
            <w:vMerge w:val="restart"/>
            <w:tcBorders>
              <w:top w:val="single" w:sz="4" w:space="0" w:color="auto"/>
              <w:left w:val="nil"/>
              <w:right w:val="single" w:sz="8" w:space="0" w:color="auto"/>
            </w:tcBorders>
            <w:shd w:val="clear" w:color="auto" w:fill="auto"/>
            <w:vAlign w:val="center"/>
            <w:hideMark/>
          </w:tcPr>
          <w:p w14:paraId="1D30262C" w14:textId="77777777" w:rsidR="00F86FE7" w:rsidRDefault="00F86FE7" w:rsidP="00F86FE7">
            <w:pPr>
              <w:rPr>
                <w:rFonts w:ascii="Calibri" w:hAnsi="Calibri" w:cs="Calibri"/>
                <w:b/>
                <w:bCs/>
                <w:color w:val="000000"/>
              </w:rPr>
            </w:pPr>
            <w:r>
              <w:rPr>
                <w:rFonts w:ascii="Calibri" w:hAnsi="Calibri" w:cs="Calibri"/>
                <w:b/>
                <w:bCs/>
                <w:color w:val="000000"/>
              </w:rPr>
              <w:t>Can one observation change a model?</w:t>
            </w:r>
            <w:r>
              <w:rPr>
                <w:rFonts w:ascii="Calibri" w:hAnsi="Calibri" w:cs="Calibri"/>
                <w:color w:val="000000"/>
              </w:rPr>
              <w:t xml:space="preserve"> </w:t>
            </w:r>
          </w:p>
          <w:p w14:paraId="37E21656" w14:textId="7FB79EC3" w:rsidR="00F86FE7" w:rsidRPr="004F2B88" w:rsidRDefault="00F86FE7" w:rsidP="00F86FE7">
            <w:pPr>
              <w:rPr>
                <w:rFonts w:ascii="Calibri" w:hAnsi="Calibri" w:cs="Calibri"/>
                <w:color w:val="000000"/>
              </w:rPr>
            </w:pPr>
            <w:r>
              <w:rPr>
                <w:rFonts w:ascii="Calibri" w:hAnsi="Calibri" w:cs="Calibri"/>
                <w:color w:val="000000"/>
              </w:rPr>
              <w:t>Outliers and Influential Points</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777FC4D2" w14:textId="72A9E408" w:rsidR="00F86FE7" w:rsidRDefault="00F86FE7" w:rsidP="00F86FE7">
            <w:pPr>
              <w:rPr>
                <w:rFonts w:ascii="Calibri" w:hAnsi="Calibri" w:cs="Calibri"/>
                <w:color w:val="FF0000"/>
              </w:rPr>
            </w:pPr>
            <w:r>
              <w:rPr>
                <w:rFonts w:ascii="Calibri" w:hAnsi="Calibri" w:cs="Calibri"/>
                <w:color w:val="FF0000"/>
              </w:rPr>
              <w:t> Quiz 6 Due</w:t>
            </w:r>
            <w:r w:rsidR="00642709">
              <w:rPr>
                <w:rFonts w:ascii="Calibri" w:hAnsi="Calibri" w:cs="Calibri"/>
                <w:color w:val="FF0000"/>
              </w:rPr>
              <w:t xml:space="preserve"> (3.1-3.2)</w:t>
            </w:r>
          </w:p>
        </w:tc>
        <w:tc>
          <w:tcPr>
            <w:tcW w:w="236" w:type="dxa"/>
            <w:vAlign w:val="center"/>
            <w:hideMark/>
          </w:tcPr>
          <w:p w14:paraId="7BAE957C" w14:textId="77777777" w:rsidR="00F86FE7" w:rsidRDefault="00F86FE7" w:rsidP="00F86FE7">
            <w:pPr>
              <w:rPr>
                <w:sz w:val="20"/>
                <w:szCs w:val="20"/>
              </w:rPr>
            </w:pPr>
          </w:p>
        </w:tc>
      </w:tr>
      <w:tr w:rsidR="00F86FE7" w14:paraId="4C9A488E" w14:textId="77777777" w:rsidTr="00642709">
        <w:trPr>
          <w:trHeight w:val="1360"/>
        </w:trPr>
        <w:tc>
          <w:tcPr>
            <w:tcW w:w="1340" w:type="dxa"/>
            <w:vMerge/>
            <w:tcBorders>
              <w:top w:val="nil"/>
              <w:left w:val="single" w:sz="8" w:space="0" w:color="auto"/>
              <w:bottom w:val="single" w:sz="8" w:space="0" w:color="000000"/>
              <w:right w:val="single" w:sz="8" w:space="0" w:color="auto"/>
            </w:tcBorders>
            <w:vAlign w:val="center"/>
            <w:hideMark/>
          </w:tcPr>
          <w:p w14:paraId="50E40572"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56B1BBC2"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7B7CD70B" w14:textId="77777777" w:rsidR="00F86FE7" w:rsidRDefault="00F86FE7" w:rsidP="00F86FE7">
            <w:pPr>
              <w:rPr>
                <w:rFonts w:ascii="Calibri" w:hAnsi="Calibri" w:cs="Calibri"/>
                <w:color w:val="000000"/>
              </w:rPr>
            </w:pPr>
          </w:p>
        </w:tc>
        <w:tc>
          <w:tcPr>
            <w:tcW w:w="2880" w:type="dxa"/>
            <w:vMerge/>
            <w:tcBorders>
              <w:left w:val="nil"/>
              <w:right w:val="single" w:sz="8" w:space="0" w:color="auto"/>
            </w:tcBorders>
            <w:shd w:val="clear" w:color="auto" w:fill="auto"/>
            <w:vAlign w:val="center"/>
            <w:hideMark/>
          </w:tcPr>
          <w:p w14:paraId="7F52AB77" w14:textId="54DF7FA1" w:rsidR="00F86FE7" w:rsidRDefault="00F86FE7" w:rsidP="00F86FE7">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2188F8C8" w14:textId="77777777" w:rsidR="00F86FE7" w:rsidRDefault="00F86FE7" w:rsidP="00F86FE7">
            <w:pPr>
              <w:rPr>
                <w:rFonts w:ascii="Calibri" w:hAnsi="Calibri" w:cs="Calibri"/>
                <w:color w:val="FF0000"/>
              </w:rPr>
            </w:pPr>
          </w:p>
        </w:tc>
        <w:tc>
          <w:tcPr>
            <w:tcW w:w="236" w:type="dxa"/>
            <w:vAlign w:val="center"/>
            <w:hideMark/>
          </w:tcPr>
          <w:p w14:paraId="1EBCD093" w14:textId="77777777" w:rsidR="00F86FE7" w:rsidRDefault="00F86FE7" w:rsidP="00F86FE7">
            <w:pPr>
              <w:rPr>
                <w:sz w:val="20"/>
                <w:szCs w:val="20"/>
              </w:rPr>
            </w:pPr>
          </w:p>
        </w:tc>
      </w:tr>
      <w:tr w:rsidR="00F86FE7" w14:paraId="224DD040" w14:textId="77777777" w:rsidTr="00642709">
        <w:trPr>
          <w:trHeight w:val="67"/>
        </w:trPr>
        <w:tc>
          <w:tcPr>
            <w:tcW w:w="1340" w:type="dxa"/>
            <w:vMerge/>
            <w:tcBorders>
              <w:top w:val="nil"/>
              <w:left w:val="single" w:sz="8" w:space="0" w:color="auto"/>
              <w:bottom w:val="single" w:sz="8" w:space="0" w:color="000000"/>
              <w:right w:val="single" w:sz="8" w:space="0" w:color="auto"/>
            </w:tcBorders>
            <w:vAlign w:val="center"/>
            <w:hideMark/>
          </w:tcPr>
          <w:p w14:paraId="55DE4F6B"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4C99A1EC"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3CE5C3B6" w14:textId="77777777" w:rsidR="00F86FE7" w:rsidRDefault="00F86FE7" w:rsidP="00F86FE7">
            <w:pPr>
              <w:rPr>
                <w:rFonts w:ascii="Calibri" w:hAnsi="Calibri" w:cs="Calibri"/>
                <w:color w:val="000000"/>
              </w:rPr>
            </w:pPr>
          </w:p>
        </w:tc>
        <w:tc>
          <w:tcPr>
            <w:tcW w:w="2880" w:type="dxa"/>
            <w:vMerge/>
            <w:tcBorders>
              <w:left w:val="nil"/>
              <w:bottom w:val="single" w:sz="8" w:space="0" w:color="auto"/>
              <w:right w:val="single" w:sz="8" w:space="0" w:color="auto"/>
            </w:tcBorders>
            <w:shd w:val="clear" w:color="auto" w:fill="auto"/>
            <w:vAlign w:val="center"/>
            <w:hideMark/>
          </w:tcPr>
          <w:p w14:paraId="5591E2F3" w14:textId="6D6DB139" w:rsidR="00F86FE7" w:rsidRDefault="00F86FE7" w:rsidP="00F86FE7">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58BC6934" w14:textId="77777777" w:rsidR="00F86FE7" w:rsidRDefault="00F86FE7" w:rsidP="00F86FE7">
            <w:pPr>
              <w:rPr>
                <w:rFonts w:ascii="Calibri" w:hAnsi="Calibri" w:cs="Calibri"/>
                <w:color w:val="FF0000"/>
              </w:rPr>
            </w:pPr>
          </w:p>
        </w:tc>
        <w:tc>
          <w:tcPr>
            <w:tcW w:w="236" w:type="dxa"/>
            <w:vAlign w:val="center"/>
            <w:hideMark/>
          </w:tcPr>
          <w:p w14:paraId="4F1CE36E" w14:textId="77777777" w:rsidR="00F86FE7" w:rsidRDefault="00F86FE7" w:rsidP="00F86FE7">
            <w:pPr>
              <w:rPr>
                <w:sz w:val="20"/>
                <w:szCs w:val="20"/>
              </w:rPr>
            </w:pPr>
          </w:p>
        </w:tc>
      </w:tr>
      <w:tr w:rsidR="00F86FE7" w14:paraId="64D64FAF" w14:textId="77777777" w:rsidTr="00642709">
        <w:trPr>
          <w:trHeight w:val="1152"/>
        </w:trPr>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14:paraId="74EAF151" w14:textId="1BD47872" w:rsidR="00F86FE7" w:rsidRDefault="00642709" w:rsidP="00642709">
            <w:pPr>
              <w:jc w:val="center"/>
              <w:rPr>
                <w:rFonts w:ascii="Calibri" w:hAnsi="Calibri" w:cs="Calibri"/>
                <w:color w:val="000000"/>
              </w:rPr>
            </w:pPr>
            <w:r>
              <w:rPr>
                <w:rFonts w:ascii="Aptos Narrow" w:hAnsi="Aptos Narrow"/>
                <w:color w:val="000000"/>
              </w:rPr>
              <w:t>Thursday</w:t>
            </w:r>
          </w:p>
          <w:p w14:paraId="1E3AE033" w14:textId="3A661E84" w:rsidR="00F86FE7" w:rsidRDefault="00F86FE7" w:rsidP="00642709">
            <w:pPr>
              <w:jc w:val="center"/>
              <w:rPr>
                <w:rFonts w:ascii="Calibri" w:hAnsi="Calibri" w:cs="Calibri"/>
                <w:color w:val="000000"/>
              </w:rPr>
            </w:pP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3660C9AC" w14:textId="77777777" w:rsidR="00F86FE7" w:rsidRDefault="00F86FE7" w:rsidP="00642709">
            <w:pPr>
              <w:jc w:val="center"/>
              <w:rPr>
                <w:rFonts w:ascii="Calibri" w:hAnsi="Calibri" w:cs="Calibri"/>
                <w:color w:val="000000"/>
              </w:rPr>
            </w:pPr>
            <w:r>
              <w:rPr>
                <w:rFonts w:ascii="Aptos Narrow" w:hAnsi="Aptos Narrow"/>
                <w:color w:val="000000"/>
              </w:rPr>
              <w:t>20-Mar</w:t>
            </w:r>
          </w:p>
          <w:p w14:paraId="53B7B9CD" w14:textId="7AAD7222" w:rsidR="00F86FE7" w:rsidRDefault="00F86FE7" w:rsidP="00642709">
            <w:pPr>
              <w:jc w:val="center"/>
              <w:rPr>
                <w:rFonts w:ascii="Calibri" w:hAnsi="Calibri" w:cs="Calibri"/>
                <w:color w:val="000000"/>
              </w:rPr>
            </w:pP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4A5FCCEE" w14:textId="77777777" w:rsidR="00F86FE7" w:rsidRDefault="00F86FE7" w:rsidP="00F86FE7">
            <w:pPr>
              <w:rPr>
                <w:rFonts w:ascii="Calibri" w:hAnsi="Calibri" w:cs="Calibri"/>
                <w:color w:val="000000"/>
              </w:rPr>
            </w:pPr>
            <w:r>
              <w:rPr>
                <w:rFonts w:ascii="Calibri" w:hAnsi="Calibri" w:cs="Calibri"/>
                <w:color w:val="000000"/>
              </w:rPr>
              <w:t>Unit 3.4:  Ch 7 + P-values</w:t>
            </w:r>
          </w:p>
        </w:tc>
        <w:tc>
          <w:tcPr>
            <w:tcW w:w="2880" w:type="dxa"/>
            <w:vMerge w:val="restart"/>
            <w:tcBorders>
              <w:top w:val="nil"/>
              <w:left w:val="nil"/>
              <w:right w:val="single" w:sz="8" w:space="0" w:color="auto"/>
            </w:tcBorders>
            <w:shd w:val="clear" w:color="auto" w:fill="auto"/>
            <w:vAlign w:val="center"/>
            <w:hideMark/>
          </w:tcPr>
          <w:p w14:paraId="35613F91" w14:textId="77777777" w:rsidR="00F86FE7" w:rsidRDefault="00F86FE7" w:rsidP="00F86FE7">
            <w:pPr>
              <w:rPr>
                <w:rFonts w:ascii="Calibri" w:hAnsi="Calibri" w:cs="Calibri"/>
                <w:b/>
                <w:bCs/>
                <w:color w:val="000000"/>
              </w:rPr>
            </w:pPr>
            <w:r>
              <w:rPr>
                <w:rFonts w:ascii="Calibri" w:hAnsi="Calibri" w:cs="Calibri"/>
                <w:b/>
                <w:bCs/>
                <w:color w:val="000000"/>
              </w:rPr>
              <w:t>Friends don’t let friends extrapolate.</w:t>
            </w:r>
            <w:r>
              <w:rPr>
                <w:rFonts w:ascii="Calibri" w:hAnsi="Calibri" w:cs="Calibri"/>
                <w:color w:val="000000"/>
              </w:rPr>
              <w:t xml:space="preserve"> </w:t>
            </w:r>
          </w:p>
          <w:p w14:paraId="1EF3EF59" w14:textId="77777777" w:rsidR="00F86FE7" w:rsidRDefault="00F86FE7" w:rsidP="00F86FE7">
            <w:pPr>
              <w:rPr>
                <w:rFonts w:ascii="Calibri" w:hAnsi="Calibri" w:cs="Calibri"/>
                <w:color w:val="000000"/>
              </w:rPr>
            </w:pPr>
            <w:r>
              <w:rPr>
                <w:rFonts w:ascii="Calibri" w:hAnsi="Calibri" w:cs="Calibri"/>
                <w:color w:val="000000"/>
              </w:rPr>
              <w:t>Regression Pitfalls</w:t>
            </w:r>
          </w:p>
          <w:p w14:paraId="5845B009" w14:textId="65DA3B1C" w:rsidR="00F86FE7" w:rsidRPr="00D505DF" w:rsidRDefault="00F86FE7" w:rsidP="00F86FE7">
            <w:pPr>
              <w:rPr>
                <w:rFonts w:ascii="Calibri" w:hAnsi="Calibri" w:cs="Calibri"/>
                <w:b/>
                <w:bCs/>
                <w:color w:val="000000"/>
              </w:rPr>
            </w:pPr>
            <w:r w:rsidRPr="00D505DF">
              <w:rPr>
                <w:rFonts w:ascii="Calibri" w:hAnsi="Calibri" w:cs="Calibri"/>
                <w:b/>
                <w:bCs/>
                <w:color w:val="000000"/>
              </w:rPr>
              <w:t xml:space="preserve">Project </w:t>
            </w:r>
            <w:proofErr w:type="gramStart"/>
            <w:r w:rsidRPr="00D505DF">
              <w:rPr>
                <w:rFonts w:ascii="Calibri" w:hAnsi="Calibri" w:cs="Calibri"/>
                <w:b/>
                <w:bCs/>
                <w:color w:val="000000"/>
              </w:rPr>
              <w:t>Work Day</w:t>
            </w:r>
            <w:proofErr w:type="gramEnd"/>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047F207D" w14:textId="6274D85B" w:rsidR="00F86FE7" w:rsidRPr="00A85BD5" w:rsidRDefault="00F86FE7" w:rsidP="00F86FE7">
            <w:pPr>
              <w:rPr>
                <w:rFonts w:ascii="Calibri" w:hAnsi="Calibri" w:cs="Calibri"/>
                <w:color w:val="4472C4" w:themeColor="accent1"/>
              </w:rPr>
            </w:pPr>
            <w:r w:rsidRPr="004E0A5D">
              <w:rPr>
                <w:rFonts w:ascii="Calibri" w:hAnsi="Calibri" w:cs="Calibri"/>
                <w:color w:val="4472C4" w:themeColor="accent1"/>
              </w:rPr>
              <w:t>Unit 3 Classwork Due</w:t>
            </w:r>
            <w:r>
              <w:rPr>
                <w:rFonts w:ascii="Calibri" w:hAnsi="Calibri" w:cs="Calibri"/>
                <w:color w:val="4472C4" w:themeColor="accent1"/>
              </w:rPr>
              <w:t xml:space="preserve"> Friday </w:t>
            </w:r>
            <w:r w:rsidR="00642709">
              <w:rPr>
                <w:rFonts w:ascii="Calibri" w:hAnsi="Calibri" w:cs="Calibri"/>
                <w:color w:val="4472C4" w:themeColor="accent1"/>
              </w:rPr>
              <w:t>3/21</w:t>
            </w:r>
          </w:p>
        </w:tc>
        <w:tc>
          <w:tcPr>
            <w:tcW w:w="236" w:type="dxa"/>
            <w:vAlign w:val="center"/>
            <w:hideMark/>
          </w:tcPr>
          <w:p w14:paraId="1C0E1F5F" w14:textId="77777777" w:rsidR="00F86FE7" w:rsidRDefault="00F86FE7" w:rsidP="00F86FE7">
            <w:pPr>
              <w:rPr>
                <w:sz w:val="20"/>
                <w:szCs w:val="20"/>
              </w:rPr>
            </w:pPr>
          </w:p>
        </w:tc>
      </w:tr>
      <w:tr w:rsidR="00F86FE7" w14:paraId="65BEF87D" w14:textId="77777777" w:rsidTr="00642709">
        <w:trPr>
          <w:trHeight w:val="67"/>
        </w:trPr>
        <w:tc>
          <w:tcPr>
            <w:tcW w:w="1340" w:type="dxa"/>
            <w:vMerge/>
            <w:tcBorders>
              <w:top w:val="nil"/>
              <w:left w:val="single" w:sz="8" w:space="0" w:color="auto"/>
              <w:bottom w:val="single" w:sz="8" w:space="0" w:color="000000"/>
              <w:right w:val="single" w:sz="8" w:space="0" w:color="auto"/>
            </w:tcBorders>
            <w:vAlign w:val="center"/>
            <w:hideMark/>
          </w:tcPr>
          <w:p w14:paraId="0CBBD40E"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1CC2CAA5"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77E4E033" w14:textId="77777777" w:rsidR="00F86FE7" w:rsidRDefault="00F86FE7" w:rsidP="00F86FE7">
            <w:pPr>
              <w:rPr>
                <w:rFonts w:ascii="Calibri" w:hAnsi="Calibri" w:cs="Calibri"/>
                <w:color w:val="000000"/>
              </w:rPr>
            </w:pPr>
          </w:p>
        </w:tc>
        <w:tc>
          <w:tcPr>
            <w:tcW w:w="2880" w:type="dxa"/>
            <w:vMerge/>
            <w:tcBorders>
              <w:left w:val="nil"/>
              <w:right w:val="single" w:sz="8" w:space="0" w:color="auto"/>
            </w:tcBorders>
            <w:shd w:val="clear" w:color="auto" w:fill="auto"/>
            <w:vAlign w:val="center"/>
            <w:hideMark/>
          </w:tcPr>
          <w:p w14:paraId="2279F093" w14:textId="1B1FFE08" w:rsidR="00F86FE7" w:rsidRDefault="00F86FE7" w:rsidP="00F86FE7">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3B0F0E8B" w14:textId="77777777" w:rsidR="00F86FE7" w:rsidRDefault="00F86FE7" w:rsidP="00F86FE7">
            <w:pPr>
              <w:rPr>
                <w:rFonts w:ascii="Calibri" w:hAnsi="Calibri" w:cs="Calibri"/>
                <w:color w:val="ED7D31"/>
              </w:rPr>
            </w:pPr>
          </w:p>
        </w:tc>
        <w:tc>
          <w:tcPr>
            <w:tcW w:w="236" w:type="dxa"/>
            <w:vAlign w:val="center"/>
            <w:hideMark/>
          </w:tcPr>
          <w:p w14:paraId="4BADCDDA" w14:textId="77777777" w:rsidR="00F86FE7" w:rsidRDefault="00F86FE7" w:rsidP="00F86FE7">
            <w:pPr>
              <w:rPr>
                <w:sz w:val="20"/>
                <w:szCs w:val="20"/>
              </w:rPr>
            </w:pPr>
          </w:p>
        </w:tc>
      </w:tr>
      <w:tr w:rsidR="00F86FE7" w14:paraId="65F7CED5" w14:textId="77777777" w:rsidTr="00642709">
        <w:trPr>
          <w:trHeight w:val="67"/>
        </w:trPr>
        <w:tc>
          <w:tcPr>
            <w:tcW w:w="1340" w:type="dxa"/>
            <w:vMerge/>
            <w:tcBorders>
              <w:top w:val="nil"/>
              <w:left w:val="single" w:sz="8" w:space="0" w:color="auto"/>
              <w:bottom w:val="single" w:sz="8" w:space="0" w:color="000000"/>
              <w:right w:val="single" w:sz="8" w:space="0" w:color="auto"/>
            </w:tcBorders>
            <w:vAlign w:val="center"/>
            <w:hideMark/>
          </w:tcPr>
          <w:p w14:paraId="6A4FBA82"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0FB30B09"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62BB0AC5" w14:textId="77777777" w:rsidR="00F86FE7" w:rsidRDefault="00F86FE7" w:rsidP="00F86FE7">
            <w:pPr>
              <w:rPr>
                <w:rFonts w:ascii="Calibri" w:hAnsi="Calibri" w:cs="Calibri"/>
                <w:color w:val="000000"/>
              </w:rPr>
            </w:pPr>
          </w:p>
        </w:tc>
        <w:tc>
          <w:tcPr>
            <w:tcW w:w="2880" w:type="dxa"/>
            <w:vMerge/>
            <w:tcBorders>
              <w:left w:val="nil"/>
              <w:bottom w:val="single" w:sz="8" w:space="0" w:color="auto"/>
              <w:right w:val="single" w:sz="8" w:space="0" w:color="auto"/>
            </w:tcBorders>
            <w:shd w:val="clear" w:color="auto" w:fill="auto"/>
            <w:vAlign w:val="center"/>
            <w:hideMark/>
          </w:tcPr>
          <w:p w14:paraId="3C9911BE" w14:textId="0D09748D" w:rsidR="00F86FE7" w:rsidRDefault="00F86FE7" w:rsidP="00F86FE7">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574A6842" w14:textId="77777777" w:rsidR="00F86FE7" w:rsidRDefault="00F86FE7" w:rsidP="00F86FE7">
            <w:pPr>
              <w:rPr>
                <w:rFonts w:ascii="Calibri" w:hAnsi="Calibri" w:cs="Calibri"/>
                <w:color w:val="ED7D31"/>
              </w:rPr>
            </w:pPr>
          </w:p>
        </w:tc>
        <w:tc>
          <w:tcPr>
            <w:tcW w:w="236" w:type="dxa"/>
            <w:vAlign w:val="center"/>
            <w:hideMark/>
          </w:tcPr>
          <w:p w14:paraId="5C8E9BB1" w14:textId="77777777" w:rsidR="00F86FE7" w:rsidRDefault="00F86FE7" w:rsidP="00F86FE7">
            <w:pPr>
              <w:rPr>
                <w:sz w:val="20"/>
                <w:szCs w:val="20"/>
              </w:rPr>
            </w:pPr>
          </w:p>
        </w:tc>
      </w:tr>
      <w:tr w:rsidR="00F86FE7" w14:paraId="033461D6" w14:textId="77777777" w:rsidTr="00642709">
        <w:trPr>
          <w:trHeight w:val="320"/>
        </w:trPr>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14:paraId="6EC6B30B" w14:textId="4CD2C841" w:rsidR="00F86FE7" w:rsidRDefault="00642709" w:rsidP="00642709">
            <w:pPr>
              <w:jc w:val="center"/>
              <w:rPr>
                <w:rFonts w:ascii="Calibri" w:hAnsi="Calibri" w:cs="Calibri"/>
                <w:color w:val="000000"/>
              </w:rPr>
            </w:pPr>
            <w:r>
              <w:rPr>
                <w:rFonts w:ascii="Aptos Narrow" w:hAnsi="Aptos Narrow"/>
                <w:color w:val="000000"/>
              </w:rPr>
              <w:t>Tuesday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57CF9BE4" w14:textId="7339008C" w:rsidR="00F86FE7" w:rsidRDefault="00F86FE7" w:rsidP="00642709">
            <w:pPr>
              <w:jc w:val="center"/>
              <w:rPr>
                <w:rFonts w:ascii="Calibri" w:hAnsi="Calibri" w:cs="Calibri"/>
                <w:color w:val="000000"/>
              </w:rPr>
            </w:pPr>
            <w:r>
              <w:rPr>
                <w:rFonts w:ascii="Aptos Narrow" w:hAnsi="Aptos Narrow"/>
                <w:color w:val="000000"/>
              </w:rPr>
              <w:t>25-Mar</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529C4D13" w14:textId="77777777" w:rsidR="00F86FE7" w:rsidRDefault="00F86FE7" w:rsidP="00F86FE7">
            <w:pPr>
              <w:rPr>
                <w:rFonts w:ascii="Calibri" w:hAnsi="Calibri" w:cs="Calibri"/>
                <w:color w:val="000000"/>
              </w:rPr>
            </w:pPr>
            <w:r>
              <w:rPr>
                <w:rFonts w:ascii="Calibri" w:hAnsi="Calibri" w:cs="Calibri"/>
                <w:color w:val="000000"/>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5145A42C" w14:textId="3242057D" w:rsidR="00F86FE7" w:rsidRDefault="00F86FE7" w:rsidP="00F86FE7">
            <w:pPr>
              <w:rPr>
                <w:rFonts w:ascii="Calibri" w:hAnsi="Calibri" w:cs="Calibri"/>
                <w:b/>
                <w:bCs/>
                <w:color w:val="000000"/>
              </w:rPr>
            </w:pPr>
            <w:r>
              <w:rPr>
                <w:rFonts w:ascii="Calibri" w:hAnsi="Calibri" w:cs="Calibri"/>
                <w:b/>
                <w:bCs/>
                <w:color w:val="000000"/>
              </w:rPr>
              <w:t>Unit 3 Lab</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77B816C1" w14:textId="6CBB0B2E" w:rsidR="00F86FE7" w:rsidRDefault="00F86FE7" w:rsidP="00F86FE7">
            <w:pPr>
              <w:rPr>
                <w:rFonts w:ascii="Calibri" w:hAnsi="Calibri" w:cs="Calibri"/>
                <w:color w:val="000000"/>
              </w:rPr>
            </w:pPr>
            <w:r>
              <w:rPr>
                <w:rFonts w:ascii="Calibri" w:hAnsi="Calibri" w:cs="Calibri"/>
                <w:color w:val="000000"/>
              </w:rPr>
              <w:t> </w:t>
            </w:r>
            <w:r w:rsidRPr="001C7BDC">
              <w:rPr>
                <w:rFonts w:ascii="Calibri" w:hAnsi="Calibri" w:cs="Calibri"/>
                <w:color w:val="FF0000"/>
              </w:rPr>
              <w:t>Quiz 7 Due</w:t>
            </w:r>
            <w:r w:rsidR="00642709">
              <w:rPr>
                <w:rFonts w:ascii="Calibri" w:hAnsi="Calibri" w:cs="Calibri"/>
                <w:color w:val="FF0000"/>
              </w:rPr>
              <w:t xml:space="preserve"> (3.3-3.4)</w:t>
            </w:r>
          </w:p>
        </w:tc>
        <w:tc>
          <w:tcPr>
            <w:tcW w:w="236" w:type="dxa"/>
            <w:vAlign w:val="center"/>
            <w:hideMark/>
          </w:tcPr>
          <w:p w14:paraId="6C4DE418" w14:textId="77777777" w:rsidR="00F86FE7" w:rsidRDefault="00F86FE7" w:rsidP="00F86FE7">
            <w:pPr>
              <w:rPr>
                <w:sz w:val="20"/>
                <w:szCs w:val="20"/>
              </w:rPr>
            </w:pPr>
          </w:p>
        </w:tc>
      </w:tr>
      <w:tr w:rsidR="00B178B1" w14:paraId="06BA44D5" w14:textId="77777777" w:rsidTr="008A7C92">
        <w:trPr>
          <w:trHeight w:val="320"/>
        </w:trPr>
        <w:tc>
          <w:tcPr>
            <w:tcW w:w="1340" w:type="dxa"/>
            <w:vMerge/>
            <w:tcBorders>
              <w:top w:val="nil"/>
              <w:left w:val="single" w:sz="8" w:space="0" w:color="auto"/>
              <w:bottom w:val="single" w:sz="8" w:space="0" w:color="000000"/>
              <w:right w:val="single" w:sz="8" w:space="0" w:color="auto"/>
            </w:tcBorders>
            <w:shd w:val="clear" w:color="auto" w:fill="auto"/>
            <w:vAlign w:val="center"/>
          </w:tcPr>
          <w:p w14:paraId="5E4D5097" w14:textId="77777777" w:rsidR="00B178B1" w:rsidRDefault="00B178B1" w:rsidP="00B178B1">
            <w:pP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shd w:val="clear" w:color="auto" w:fill="auto"/>
            <w:vAlign w:val="center"/>
          </w:tcPr>
          <w:p w14:paraId="57199ACE" w14:textId="77777777" w:rsidR="00B178B1" w:rsidRDefault="00B178B1" w:rsidP="00B178B1">
            <w:pPr>
              <w:jc w:val="right"/>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shd w:val="clear" w:color="auto" w:fill="auto"/>
            <w:vAlign w:val="center"/>
          </w:tcPr>
          <w:p w14:paraId="0C54A489" w14:textId="77777777" w:rsidR="00B178B1" w:rsidRDefault="00B178B1" w:rsidP="00B178B1">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shd w:val="clear" w:color="auto" w:fill="auto"/>
            <w:vAlign w:val="center"/>
          </w:tcPr>
          <w:p w14:paraId="2638CB20" w14:textId="77777777" w:rsidR="00B178B1" w:rsidRDefault="00B178B1" w:rsidP="00B178B1">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shd w:val="clear" w:color="auto" w:fill="auto"/>
            <w:vAlign w:val="center"/>
          </w:tcPr>
          <w:p w14:paraId="6BD55CAB" w14:textId="77777777" w:rsidR="00B178B1" w:rsidRDefault="00B178B1" w:rsidP="00B178B1">
            <w:pPr>
              <w:rPr>
                <w:rFonts w:ascii="Calibri" w:hAnsi="Calibri" w:cs="Calibri"/>
                <w:color w:val="000000"/>
              </w:rPr>
            </w:pPr>
          </w:p>
        </w:tc>
        <w:tc>
          <w:tcPr>
            <w:tcW w:w="236" w:type="dxa"/>
            <w:vAlign w:val="center"/>
          </w:tcPr>
          <w:p w14:paraId="73510859" w14:textId="77777777" w:rsidR="00B178B1" w:rsidRDefault="00B178B1" w:rsidP="00B178B1">
            <w:pPr>
              <w:rPr>
                <w:sz w:val="20"/>
                <w:szCs w:val="20"/>
              </w:rPr>
            </w:pPr>
          </w:p>
        </w:tc>
      </w:tr>
      <w:tr w:rsidR="00B178B1" w14:paraId="4E3338BE" w14:textId="77777777" w:rsidTr="00E8569C">
        <w:trPr>
          <w:trHeight w:val="67"/>
        </w:trPr>
        <w:tc>
          <w:tcPr>
            <w:tcW w:w="1340" w:type="dxa"/>
            <w:vMerge/>
            <w:tcBorders>
              <w:top w:val="nil"/>
              <w:left w:val="single" w:sz="8" w:space="0" w:color="auto"/>
              <w:bottom w:val="single" w:sz="8" w:space="0" w:color="000000"/>
              <w:right w:val="single" w:sz="8" w:space="0" w:color="auto"/>
            </w:tcBorders>
            <w:vAlign w:val="center"/>
            <w:hideMark/>
          </w:tcPr>
          <w:p w14:paraId="0B99FEA0" w14:textId="77777777" w:rsidR="00B178B1" w:rsidRDefault="00B178B1" w:rsidP="00B178B1">
            <w:pP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2DC9F63A" w14:textId="77777777" w:rsidR="00B178B1" w:rsidRDefault="00B178B1" w:rsidP="00B178B1">
            <w:pP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37F7DF16" w14:textId="77777777" w:rsidR="00B178B1" w:rsidRDefault="00B178B1" w:rsidP="00B178B1">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3B361949" w14:textId="77777777" w:rsidR="00B178B1" w:rsidRDefault="00B178B1" w:rsidP="00B178B1">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2574CFDA" w14:textId="77777777" w:rsidR="00B178B1" w:rsidRDefault="00B178B1" w:rsidP="00B178B1">
            <w:pPr>
              <w:rPr>
                <w:rFonts w:ascii="Calibri" w:hAnsi="Calibri" w:cs="Calibri"/>
                <w:color w:val="000000"/>
              </w:rPr>
            </w:pPr>
          </w:p>
        </w:tc>
        <w:tc>
          <w:tcPr>
            <w:tcW w:w="236" w:type="dxa"/>
            <w:tcBorders>
              <w:top w:val="nil"/>
              <w:left w:val="nil"/>
              <w:bottom w:val="nil"/>
              <w:right w:val="nil"/>
            </w:tcBorders>
            <w:shd w:val="clear" w:color="auto" w:fill="auto"/>
            <w:noWrap/>
            <w:vAlign w:val="bottom"/>
            <w:hideMark/>
          </w:tcPr>
          <w:p w14:paraId="0D5698DE" w14:textId="77777777" w:rsidR="00B178B1" w:rsidRDefault="00B178B1" w:rsidP="00B178B1">
            <w:pPr>
              <w:rPr>
                <w:rFonts w:ascii="Calibri" w:hAnsi="Calibri" w:cs="Calibri"/>
                <w:color w:val="000000"/>
              </w:rPr>
            </w:pPr>
          </w:p>
        </w:tc>
      </w:tr>
      <w:tr w:rsidR="00B178B1" w14:paraId="006E338C" w14:textId="77777777" w:rsidTr="00CB7B32">
        <w:trPr>
          <w:trHeight w:val="640"/>
        </w:trPr>
        <w:tc>
          <w:tcPr>
            <w:tcW w:w="9620" w:type="dxa"/>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1E149E6D" w14:textId="77777777" w:rsidR="00B178B1" w:rsidRDefault="00B178B1" w:rsidP="00B178B1">
            <w:pPr>
              <w:jc w:val="center"/>
              <w:rPr>
                <w:rFonts w:ascii="Calibri" w:hAnsi="Calibri" w:cs="Calibri"/>
                <w:b/>
                <w:bCs/>
                <w:color w:val="000000"/>
              </w:rPr>
            </w:pPr>
            <w:r>
              <w:rPr>
                <w:rFonts w:ascii="Calibri" w:hAnsi="Calibri" w:cs="Calibri"/>
                <w:b/>
                <w:bCs/>
                <w:color w:val="000000"/>
              </w:rPr>
              <w:t>Unit 4: WHAT ARE THE ODDS? (CH 9.5-9.6, CH 12, Supplemental)</w:t>
            </w:r>
          </w:p>
        </w:tc>
        <w:tc>
          <w:tcPr>
            <w:tcW w:w="236" w:type="dxa"/>
            <w:vAlign w:val="center"/>
            <w:hideMark/>
          </w:tcPr>
          <w:p w14:paraId="180E876E" w14:textId="77777777" w:rsidR="00B178B1" w:rsidRDefault="00B178B1" w:rsidP="00B178B1">
            <w:pPr>
              <w:rPr>
                <w:sz w:val="20"/>
                <w:szCs w:val="20"/>
              </w:rPr>
            </w:pPr>
          </w:p>
        </w:tc>
      </w:tr>
      <w:tr w:rsidR="00B178B1" w14:paraId="194F4B70" w14:textId="77777777" w:rsidTr="00642709">
        <w:trPr>
          <w:trHeight w:val="432"/>
        </w:trPr>
        <w:tc>
          <w:tcPr>
            <w:tcW w:w="1340" w:type="dxa"/>
            <w:tcBorders>
              <w:top w:val="nil"/>
              <w:left w:val="single" w:sz="8" w:space="0" w:color="auto"/>
              <w:bottom w:val="single" w:sz="8" w:space="0" w:color="000000"/>
              <w:right w:val="single" w:sz="8" w:space="0" w:color="auto"/>
            </w:tcBorders>
            <w:shd w:val="clear" w:color="auto" w:fill="auto"/>
            <w:vAlign w:val="center"/>
          </w:tcPr>
          <w:p w14:paraId="0D2194AC" w14:textId="474EF09B" w:rsidR="00B178B1" w:rsidRDefault="00B178B1" w:rsidP="00642709">
            <w:pPr>
              <w:jc w:val="center"/>
              <w:rPr>
                <w:rFonts w:ascii="Calibri" w:hAnsi="Calibri" w:cs="Calibri"/>
                <w:color w:val="000000"/>
              </w:rPr>
            </w:pPr>
            <w:r w:rsidRPr="008A7C92">
              <w:rPr>
                <w:rFonts w:ascii="Calibri" w:hAnsi="Calibri" w:cs="Calibri"/>
                <w:color w:val="000000"/>
              </w:rPr>
              <w:lastRenderedPageBreak/>
              <w:t>Thursday</w:t>
            </w:r>
          </w:p>
        </w:tc>
        <w:tc>
          <w:tcPr>
            <w:tcW w:w="990" w:type="dxa"/>
            <w:tcBorders>
              <w:top w:val="nil"/>
              <w:left w:val="single" w:sz="8" w:space="0" w:color="auto"/>
              <w:bottom w:val="single" w:sz="8" w:space="0" w:color="000000"/>
              <w:right w:val="single" w:sz="8" w:space="0" w:color="auto"/>
            </w:tcBorders>
            <w:shd w:val="clear" w:color="auto" w:fill="auto"/>
            <w:vAlign w:val="center"/>
          </w:tcPr>
          <w:p w14:paraId="5C513977" w14:textId="0E3C38D7" w:rsidR="00B178B1" w:rsidRDefault="00642709" w:rsidP="00642709">
            <w:pPr>
              <w:jc w:val="center"/>
              <w:rPr>
                <w:rFonts w:ascii="Calibri" w:hAnsi="Calibri" w:cs="Calibri"/>
                <w:color w:val="000000"/>
              </w:rPr>
            </w:pPr>
            <w:r>
              <w:rPr>
                <w:rFonts w:ascii="Calibri" w:hAnsi="Calibri" w:cs="Calibri"/>
                <w:color w:val="000000"/>
              </w:rPr>
              <w:t>27-Mar</w:t>
            </w:r>
          </w:p>
        </w:tc>
        <w:tc>
          <w:tcPr>
            <w:tcW w:w="2250" w:type="dxa"/>
            <w:tcBorders>
              <w:top w:val="nil"/>
              <w:left w:val="single" w:sz="8" w:space="0" w:color="auto"/>
              <w:bottom w:val="single" w:sz="8" w:space="0" w:color="000000"/>
              <w:right w:val="single" w:sz="4" w:space="0" w:color="auto"/>
            </w:tcBorders>
            <w:shd w:val="clear" w:color="auto" w:fill="auto"/>
            <w:vAlign w:val="center"/>
          </w:tcPr>
          <w:p w14:paraId="33165FCD" w14:textId="4F14349F" w:rsidR="00B178B1" w:rsidRDefault="00B178B1" w:rsidP="00B178B1">
            <w:pPr>
              <w:rPr>
                <w:rFonts w:ascii="Calibri" w:hAnsi="Calibri" w:cs="Calibri"/>
                <w:color w:val="000000"/>
              </w:rPr>
            </w:pPr>
            <w:r>
              <w:rPr>
                <w:rFonts w:ascii="Calibri" w:hAnsi="Calibri" w:cs="Calibri"/>
                <w:color w:val="000000"/>
              </w:rPr>
              <w:t>Unit 4.1: Ch 9.5-9.6, Supplemental</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5339F03" w14:textId="77777777" w:rsidR="00B178B1" w:rsidRDefault="00B178B1" w:rsidP="00B178B1">
            <w:pPr>
              <w:rPr>
                <w:rFonts w:ascii="Calibri" w:hAnsi="Calibri" w:cs="Calibri"/>
                <w:b/>
                <w:bCs/>
                <w:color w:val="000000"/>
              </w:rPr>
            </w:pPr>
            <w:r>
              <w:rPr>
                <w:rFonts w:ascii="Calibri" w:hAnsi="Calibri" w:cs="Calibri"/>
                <w:b/>
                <w:bCs/>
                <w:color w:val="000000"/>
              </w:rPr>
              <w:t>Why not use linear regression?</w:t>
            </w:r>
            <w:r>
              <w:rPr>
                <w:rFonts w:ascii="Calibri" w:hAnsi="Calibri" w:cs="Calibri"/>
                <w:color w:val="000000"/>
              </w:rPr>
              <w:t xml:space="preserve"> </w:t>
            </w:r>
          </w:p>
          <w:p w14:paraId="7C65FF94" w14:textId="38681B78" w:rsidR="00B178B1" w:rsidRDefault="00B178B1" w:rsidP="00B178B1">
            <w:pPr>
              <w:rPr>
                <w:rFonts w:ascii="Calibri" w:hAnsi="Calibri" w:cs="Calibri"/>
                <w:b/>
                <w:bCs/>
                <w:color w:val="000000"/>
              </w:rPr>
            </w:pPr>
            <w:r>
              <w:rPr>
                <w:rFonts w:ascii="Calibri" w:hAnsi="Calibri" w:cs="Calibri"/>
                <w:color w:val="000000"/>
              </w:rPr>
              <w:t>Logistic Regression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00AD53C" w14:textId="5B232983" w:rsidR="00B178B1" w:rsidRDefault="00A85BD5" w:rsidP="00B178B1">
            <w:pPr>
              <w:rPr>
                <w:rFonts w:ascii="Calibri" w:hAnsi="Calibri" w:cs="Calibri"/>
                <w:color w:val="000000"/>
              </w:rPr>
            </w:pPr>
            <w:r>
              <w:rPr>
                <w:rFonts w:ascii="Calibri" w:hAnsi="Calibri" w:cs="Calibri"/>
                <w:color w:val="ED7D31"/>
              </w:rPr>
              <w:t xml:space="preserve">Project Part 1 Due Friday </w:t>
            </w:r>
            <w:r w:rsidR="00281149">
              <w:rPr>
                <w:rFonts w:ascii="Calibri" w:hAnsi="Calibri" w:cs="Calibri"/>
                <w:color w:val="ED7D31"/>
              </w:rPr>
              <w:t>3/28</w:t>
            </w:r>
          </w:p>
        </w:tc>
        <w:tc>
          <w:tcPr>
            <w:tcW w:w="236" w:type="dxa"/>
            <w:tcBorders>
              <w:left w:val="single" w:sz="4" w:space="0" w:color="auto"/>
            </w:tcBorders>
            <w:vAlign w:val="center"/>
          </w:tcPr>
          <w:p w14:paraId="6AA36464" w14:textId="77777777" w:rsidR="00B178B1" w:rsidRDefault="00B178B1" w:rsidP="00B178B1">
            <w:pPr>
              <w:rPr>
                <w:sz w:val="20"/>
                <w:szCs w:val="20"/>
              </w:rPr>
            </w:pPr>
          </w:p>
        </w:tc>
      </w:tr>
      <w:tr w:rsidR="009D48F0" w14:paraId="4D2F3EA7" w14:textId="77777777" w:rsidTr="00642709">
        <w:trPr>
          <w:trHeight w:val="432"/>
        </w:trPr>
        <w:tc>
          <w:tcPr>
            <w:tcW w:w="1340"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14:paraId="09DB4320" w14:textId="77777777" w:rsidR="009D48F0" w:rsidRDefault="009D48F0" w:rsidP="00642709">
            <w:pPr>
              <w:jc w:val="center"/>
              <w:rPr>
                <w:rFonts w:ascii="Calibri" w:hAnsi="Calibri" w:cs="Calibri"/>
                <w:color w:val="000000"/>
              </w:rPr>
            </w:pPr>
          </w:p>
          <w:p w14:paraId="1EBC3842" w14:textId="37AC3694" w:rsidR="009D48F0" w:rsidRDefault="00642709" w:rsidP="00642709">
            <w:pPr>
              <w:jc w:val="center"/>
              <w:rPr>
                <w:rFonts w:ascii="Calibri" w:hAnsi="Calibri" w:cs="Calibri"/>
                <w:color w:val="000000"/>
              </w:rPr>
            </w:pPr>
            <w:r>
              <w:rPr>
                <w:rFonts w:ascii="Calibri" w:hAnsi="Calibri" w:cs="Calibri"/>
                <w:color w:val="000000"/>
              </w:rPr>
              <w:t>Tuesday</w:t>
            </w:r>
          </w:p>
        </w:tc>
        <w:tc>
          <w:tcPr>
            <w:tcW w:w="99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5C710DF" w14:textId="35E7B940" w:rsidR="009D48F0" w:rsidRDefault="00642709" w:rsidP="00642709">
            <w:pPr>
              <w:jc w:val="center"/>
              <w:rPr>
                <w:rFonts w:ascii="Calibri" w:hAnsi="Calibri" w:cs="Calibri"/>
                <w:color w:val="000000"/>
              </w:rPr>
            </w:pPr>
            <w:r>
              <w:rPr>
                <w:rFonts w:ascii="Calibri" w:hAnsi="Calibri" w:cs="Calibri"/>
                <w:color w:val="000000"/>
              </w:rPr>
              <w:t>1-Apr</w:t>
            </w:r>
          </w:p>
        </w:tc>
        <w:tc>
          <w:tcPr>
            <w:tcW w:w="225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0DF18A3" w14:textId="790FF8D1" w:rsidR="009D48F0" w:rsidRDefault="009D48F0" w:rsidP="009D48F0">
            <w:pPr>
              <w:rPr>
                <w:rFonts w:ascii="Calibri" w:hAnsi="Calibri" w:cs="Calibri"/>
                <w:color w:val="000000"/>
              </w:rPr>
            </w:pPr>
            <w:r>
              <w:rPr>
                <w:rFonts w:ascii="Calibri" w:hAnsi="Calibri" w:cs="Calibri"/>
                <w:color w:val="000000"/>
              </w:rPr>
              <w:t> Unit 4.2: Supplemental</w:t>
            </w:r>
          </w:p>
        </w:tc>
        <w:tc>
          <w:tcPr>
            <w:tcW w:w="2880" w:type="dxa"/>
            <w:vMerge w:val="restart"/>
            <w:tcBorders>
              <w:top w:val="single" w:sz="4" w:space="0" w:color="auto"/>
              <w:left w:val="nil"/>
              <w:right w:val="single" w:sz="8" w:space="0" w:color="auto"/>
            </w:tcBorders>
            <w:shd w:val="clear" w:color="auto" w:fill="auto"/>
            <w:vAlign w:val="center"/>
            <w:hideMark/>
          </w:tcPr>
          <w:p w14:paraId="6BD45570" w14:textId="77777777" w:rsidR="009D48F0" w:rsidRDefault="009D48F0" w:rsidP="009D48F0">
            <w:pPr>
              <w:rPr>
                <w:rFonts w:ascii="Calibri" w:hAnsi="Calibri" w:cs="Calibri"/>
                <w:b/>
                <w:bCs/>
                <w:color w:val="000000"/>
              </w:rPr>
            </w:pPr>
            <w:r>
              <w:rPr>
                <w:rFonts w:ascii="Calibri" w:hAnsi="Calibri" w:cs="Calibri"/>
                <w:b/>
                <w:bCs/>
                <w:color w:val="000000"/>
              </w:rPr>
              <w:t>What are the odds?</w:t>
            </w:r>
            <w:r>
              <w:rPr>
                <w:rFonts w:ascii="Calibri" w:hAnsi="Calibri" w:cs="Calibri"/>
                <w:color w:val="000000"/>
              </w:rPr>
              <w:t xml:space="preserve"> Logistic regression </w:t>
            </w:r>
            <w:proofErr w:type="spellStart"/>
            <w:r>
              <w:rPr>
                <w:rFonts w:ascii="Calibri" w:hAnsi="Calibri" w:cs="Calibri"/>
                <w:color w:val="000000"/>
              </w:rPr>
              <w:t>cont</w:t>
            </w:r>
            <w:proofErr w:type="spellEnd"/>
          </w:p>
          <w:p w14:paraId="79C0EA4C" w14:textId="74C95BD1" w:rsidR="009D48F0" w:rsidRDefault="009D48F0" w:rsidP="009D48F0">
            <w:pPr>
              <w:rPr>
                <w:rFonts w:ascii="Calibri" w:hAnsi="Calibri" w:cs="Calibri"/>
                <w:b/>
                <w:bCs/>
                <w:color w:val="000000"/>
              </w:rPr>
            </w:pPr>
          </w:p>
        </w:tc>
        <w:tc>
          <w:tcPr>
            <w:tcW w:w="216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8E95194" w14:textId="375C845E" w:rsidR="00A85BD5" w:rsidRPr="00A85BD5" w:rsidRDefault="00A85BD5" w:rsidP="00281149">
            <w:pPr>
              <w:rPr>
                <w:rFonts w:ascii="Calibri" w:hAnsi="Calibri" w:cs="Calibri"/>
                <w:color w:val="ED7D31" w:themeColor="accent2"/>
              </w:rPr>
            </w:pPr>
          </w:p>
        </w:tc>
        <w:tc>
          <w:tcPr>
            <w:tcW w:w="236" w:type="dxa"/>
            <w:vAlign w:val="center"/>
            <w:hideMark/>
          </w:tcPr>
          <w:p w14:paraId="29EB913B" w14:textId="77777777" w:rsidR="009D48F0" w:rsidRDefault="009D48F0" w:rsidP="009D48F0">
            <w:pPr>
              <w:rPr>
                <w:sz w:val="20"/>
                <w:szCs w:val="20"/>
              </w:rPr>
            </w:pPr>
          </w:p>
        </w:tc>
      </w:tr>
      <w:tr w:rsidR="009D48F0" w14:paraId="6A137599" w14:textId="77777777" w:rsidTr="00642709">
        <w:trPr>
          <w:trHeight w:val="700"/>
        </w:trPr>
        <w:tc>
          <w:tcPr>
            <w:tcW w:w="1340" w:type="dxa"/>
            <w:vMerge/>
            <w:tcBorders>
              <w:top w:val="nil"/>
              <w:left w:val="single" w:sz="8" w:space="0" w:color="auto"/>
              <w:bottom w:val="single" w:sz="8" w:space="0" w:color="000000"/>
              <w:right w:val="single" w:sz="8" w:space="0" w:color="auto"/>
            </w:tcBorders>
            <w:vAlign w:val="center"/>
          </w:tcPr>
          <w:p w14:paraId="28836BAE" w14:textId="77777777" w:rsidR="009D48F0" w:rsidRDefault="009D48F0"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54C6B1F9" w14:textId="77777777" w:rsidR="009D48F0" w:rsidRDefault="009D48F0"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65A68D66" w14:textId="77777777" w:rsidR="009D48F0" w:rsidRDefault="009D48F0" w:rsidP="009D48F0">
            <w:pPr>
              <w:rPr>
                <w:rFonts w:ascii="Calibri" w:hAnsi="Calibri" w:cs="Calibri"/>
                <w:color w:val="000000"/>
              </w:rPr>
            </w:pPr>
          </w:p>
        </w:tc>
        <w:tc>
          <w:tcPr>
            <w:tcW w:w="2880" w:type="dxa"/>
            <w:vMerge/>
            <w:tcBorders>
              <w:left w:val="nil"/>
              <w:bottom w:val="single" w:sz="8" w:space="0" w:color="auto"/>
              <w:right w:val="single" w:sz="8" w:space="0" w:color="auto"/>
            </w:tcBorders>
            <w:shd w:val="clear" w:color="auto" w:fill="auto"/>
            <w:vAlign w:val="center"/>
            <w:hideMark/>
          </w:tcPr>
          <w:p w14:paraId="418B6A21" w14:textId="72A49AAB" w:rsidR="009D48F0" w:rsidRDefault="009D48F0" w:rsidP="009D48F0">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1C73594B" w14:textId="77777777" w:rsidR="009D48F0" w:rsidRDefault="009D48F0" w:rsidP="009D48F0">
            <w:pPr>
              <w:rPr>
                <w:rFonts w:ascii="Calibri" w:hAnsi="Calibri" w:cs="Calibri"/>
                <w:color w:val="000000"/>
              </w:rPr>
            </w:pPr>
          </w:p>
        </w:tc>
        <w:tc>
          <w:tcPr>
            <w:tcW w:w="236" w:type="dxa"/>
            <w:vAlign w:val="center"/>
            <w:hideMark/>
          </w:tcPr>
          <w:p w14:paraId="10355BE7" w14:textId="77777777" w:rsidR="009D48F0" w:rsidRDefault="009D48F0" w:rsidP="009D48F0">
            <w:pPr>
              <w:rPr>
                <w:sz w:val="20"/>
                <w:szCs w:val="20"/>
              </w:rPr>
            </w:pPr>
          </w:p>
        </w:tc>
      </w:tr>
      <w:tr w:rsidR="009D48F0" w14:paraId="621A69ED" w14:textId="77777777" w:rsidTr="00642709">
        <w:trPr>
          <w:trHeight w:val="720"/>
        </w:trPr>
        <w:tc>
          <w:tcPr>
            <w:tcW w:w="1340" w:type="dxa"/>
            <w:tcBorders>
              <w:top w:val="nil"/>
              <w:left w:val="single" w:sz="8" w:space="0" w:color="auto"/>
              <w:bottom w:val="single" w:sz="8" w:space="0" w:color="auto"/>
              <w:right w:val="single" w:sz="8" w:space="0" w:color="auto"/>
            </w:tcBorders>
            <w:shd w:val="clear" w:color="auto" w:fill="auto"/>
            <w:vAlign w:val="center"/>
          </w:tcPr>
          <w:p w14:paraId="07934FC5" w14:textId="6AEBC476" w:rsidR="009D48F0" w:rsidRDefault="00642709" w:rsidP="00642709">
            <w:pPr>
              <w:jc w:val="center"/>
              <w:rPr>
                <w:rFonts w:ascii="Calibri" w:hAnsi="Calibri" w:cs="Calibri"/>
                <w:color w:val="000000"/>
              </w:rPr>
            </w:pPr>
            <w:r>
              <w:rPr>
                <w:rFonts w:ascii="Calibri" w:hAnsi="Calibri" w:cs="Calibri"/>
                <w:color w:val="000000"/>
              </w:rPr>
              <w:t>Thursday</w:t>
            </w:r>
          </w:p>
        </w:tc>
        <w:tc>
          <w:tcPr>
            <w:tcW w:w="990" w:type="dxa"/>
            <w:tcBorders>
              <w:top w:val="nil"/>
              <w:left w:val="nil"/>
              <w:bottom w:val="single" w:sz="8" w:space="0" w:color="auto"/>
              <w:right w:val="single" w:sz="8" w:space="0" w:color="auto"/>
            </w:tcBorders>
            <w:shd w:val="clear" w:color="auto" w:fill="auto"/>
            <w:vAlign w:val="center"/>
          </w:tcPr>
          <w:p w14:paraId="3967DC3C" w14:textId="649D1ED7" w:rsidR="009D48F0" w:rsidRDefault="00642709" w:rsidP="00642709">
            <w:pPr>
              <w:jc w:val="center"/>
              <w:rPr>
                <w:rFonts w:ascii="Calibri" w:hAnsi="Calibri" w:cs="Calibri"/>
                <w:color w:val="000000"/>
              </w:rPr>
            </w:pPr>
            <w:r>
              <w:rPr>
                <w:rFonts w:ascii="Calibri" w:hAnsi="Calibri" w:cs="Calibri"/>
                <w:color w:val="000000"/>
              </w:rPr>
              <w:t>3-Apr</w:t>
            </w:r>
          </w:p>
        </w:tc>
        <w:tc>
          <w:tcPr>
            <w:tcW w:w="2250" w:type="dxa"/>
            <w:tcBorders>
              <w:top w:val="nil"/>
              <w:left w:val="nil"/>
              <w:bottom w:val="single" w:sz="8" w:space="0" w:color="auto"/>
              <w:right w:val="single" w:sz="8" w:space="0" w:color="auto"/>
            </w:tcBorders>
            <w:shd w:val="clear" w:color="auto" w:fill="auto"/>
            <w:vAlign w:val="center"/>
            <w:hideMark/>
          </w:tcPr>
          <w:p w14:paraId="6078AEF4" w14:textId="218E7FC4" w:rsidR="009D48F0" w:rsidRDefault="00281149" w:rsidP="009D48F0">
            <w:pPr>
              <w:rPr>
                <w:rFonts w:ascii="Calibri" w:hAnsi="Calibri" w:cs="Calibri"/>
                <w:color w:val="000000"/>
              </w:rPr>
            </w:pPr>
            <w:r>
              <w:rPr>
                <w:rFonts w:ascii="Calibri" w:hAnsi="Calibri" w:cs="Calibri"/>
                <w:color w:val="000000"/>
              </w:rPr>
              <w:t>Unit 4.3: Ch 12.1-12.3, 12.5</w:t>
            </w:r>
          </w:p>
        </w:tc>
        <w:tc>
          <w:tcPr>
            <w:tcW w:w="2880" w:type="dxa"/>
            <w:tcBorders>
              <w:top w:val="nil"/>
              <w:left w:val="nil"/>
              <w:bottom w:val="single" w:sz="8" w:space="0" w:color="auto"/>
              <w:right w:val="single" w:sz="8" w:space="0" w:color="auto"/>
            </w:tcBorders>
            <w:shd w:val="clear" w:color="auto" w:fill="auto"/>
            <w:vAlign w:val="center"/>
            <w:hideMark/>
          </w:tcPr>
          <w:p w14:paraId="6A9502FB" w14:textId="77777777" w:rsidR="00281149" w:rsidRDefault="00281149" w:rsidP="00281149">
            <w:pPr>
              <w:rPr>
                <w:rFonts w:ascii="Calibri" w:hAnsi="Calibri" w:cs="Calibri"/>
                <w:b/>
                <w:bCs/>
                <w:color w:val="000000"/>
              </w:rPr>
            </w:pPr>
            <w:r>
              <w:rPr>
                <w:rFonts w:ascii="Calibri" w:hAnsi="Calibri" w:cs="Calibri"/>
                <w:b/>
                <w:bCs/>
                <w:color w:val="000000"/>
              </w:rPr>
              <w:t>One factor. Many means. One test.</w:t>
            </w:r>
          </w:p>
          <w:p w14:paraId="71A043FA" w14:textId="77777777" w:rsidR="00281149" w:rsidRDefault="00281149" w:rsidP="00281149">
            <w:pPr>
              <w:rPr>
                <w:rFonts w:ascii="Calibri" w:hAnsi="Calibri" w:cs="Calibri"/>
                <w:b/>
                <w:bCs/>
                <w:color w:val="000000"/>
              </w:rPr>
            </w:pPr>
            <w:r>
              <w:rPr>
                <w:rFonts w:ascii="Calibri" w:hAnsi="Calibri" w:cs="Calibri"/>
                <w:color w:val="000000"/>
              </w:rPr>
              <w:t>One factor ANOVA</w:t>
            </w:r>
          </w:p>
          <w:p w14:paraId="10DCB995" w14:textId="745C3464" w:rsidR="009D48F0" w:rsidRDefault="009D48F0" w:rsidP="009D48F0">
            <w:pPr>
              <w:rPr>
                <w:rFonts w:ascii="Calibri" w:hAnsi="Calibri" w:cs="Calibri"/>
                <w:b/>
                <w:bCs/>
                <w:color w:val="000000"/>
              </w:rPr>
            </w:pPr>
          </w:p>
        </w:tc>
        <w:tc>
          <w:tcPr>
            <w:tcW w:w="2160" w:type="dxa"/>
            <w:tcBorders>
              <w:top w:val="nil"/>
              <w:left w:val="nil"/>
              <w:bottom w:val="single" w:sz="4" w:space="0" w:color="auto"/>
              <w:right w:val="single" w:sz="8" w:space="0" w:color="auto"/>
            </w:tcBorders>
            <w:shd w:val="clear" w:color="auto" w:fill="auto"/>
            <w:vAlign w:val="center"/>
            <w:hideMark/>
          </w:tcPr>
          <w:p w14:paraId="7EC85507" w14:textId="7F2280DB" w:rsidR="00292DEF" w:rsidRDefault="00292DEF" w:rsidP="009D48F0">
            <w:pPr>
              <w:rPr>
                <w:rFonts w:ascii="Calibri" w:hAnsi="Calibri" w:cs="Calibri"/>
                <w:color w:val="7030A0"/>
              </w:rPr>
            </w:pPr>
            <w:r>
              <w:rPr>
                <w:rFonts w:ascii="Calibri" w:hAnsi="Calibri" w:cs="Calibri"/>
                <w:color w:val="FF0000"/>
              </w:rPr>
              <w:t>Quiz 8 Due</w:t>
            </w:r>
            <w:r w:rsidR="00281149">
              <w:rPr>
                <w:rFonts w:ascii="Calibri" w:hAnsi="Calibri" w:cs="Calibri"/>
                <w:color w:val="FF0000"/>
              </w:rPr>
              <w:t xml:space="preserve"> (4.1-4.2)</w:t>
            </w:r>
          </w:p>
        </w:tc>
        <w:tc>
          <w:tcPr>
            <w:tcW w:w="236" w:type="dxa"/>
            <w:vAlign w:val="center"/>
            <w:hideMark/>
          </w:tcPr>
          <w:p w14:paraId="6672EDD1" w14:textId="77777777" w:rsidR="009D48F0" w:rsidRDefault="009D48F0" w:rsidP="009D48F0">
            <w:pPr>
              <w:rPr>
                <w:sz w:val="20"/>
                <w:szCs w:val="20"/>
              </w:rPr>
            </w:pPr>
          </w:p>
        </w:tc>
      </w:tr>
      <w:tr w:rsidR="00F86FE7" w14:paraId="3C5C9EA0" w14:textId="77777777" w:rsidTr="00642709">
        <w:trPr>
          <w:trHeight w:val="20"/>
        </w:trPr>
        <w:tc>
          <w:tcPr>
            <w:tcW w:w="1340" w:type="dxa"/>
            <w:tcBorders>
              <w:top w:val="nil"/>
              <w:left w:val="single" w:sz="8" w:space="0" w:color="auto"/>
              <w:bottom w:val="single" w:sz="8" w:space="0" w:color="000000"/>
              <w:right w:val="single" w:sz="8" w:space="0" w:color="auto"/>
            </w:tcBorders>
            <w:shd w:val="clear" w:color="auto" w:fill="auto"/>
            <w:vAlign w:val="center"/>
          </w:tcPr>
          <w:p w14:paraId="21FB4834" w14:textId="0A0D1D19" w:rsidR="00642709" w:rsidRDefault="00642709" w:rsidP="00642709">
            <w:pPr>
              <w:jc w:val="center"/>
              <w:rPr>
                <w:rFonts w:ascii="Calibri" w:hAnsi="Calibri" w:cs="Calibri"/>
                <w:color w:val="000000"/>
              </w:rPr>
            </w:pPr>
            <w:r>
              <w:rPr>
                <w:rFonts w:ascii="Calibri" w:hAnsi="Calibri" w:cs="Calibri"/>
                <w:color w:val="000000"/>
              </w:rPr>
              <w:t>Tuesday</w:t>
            </w:r>
          </w:p>
        </w:tc>
        <w:tc>
          <w:tcPr>
            <w:tcW w:w="990" w:type="dxa"/>
            <w:tcBorders>
              <w:top w:val="nil"/>
              <w:left w:val="single" w:sz="8" w:space="0" w:color="auto"/>
              <w:bottom w:val="single" w:sz="8" w:space="0" w:color="000000"/>
              <w:right w:val="single" w:sz="8" w:space="0" w:color="auto"/>
            </w:tcBorders>
            <w:shd w:val="clear" w:color="auto" w:fill="auto"/>
            <w:vAlign w:val="center"/>
          </w:tcPr>
          <w:p w14:paraId="400DB44E" w14:textId="4E68980B" w:rsidR="00F86FE7" w:rsidRDefault="00642709" w:rsidP="00642709">
            <w:pPr>
              <w:jc w:val="center"/>
              <w:rPr>
                <w:rFonts w:ascii="Calibri" w:hAnsi="Calibri" w:cs="Calibri"/>
                <w:color w:val="000000"/>
              </w:rPr>
            </w:pPr>
            <w:r>
              <w:rPr>
                <w:rFonts w:ascii="Calibri" w:hAnsi="Calibri" w:cs="Calibri"/>
                <w:color w:val="000000"/>
              </w:rPr>
              <w:t>8-Apr</w:t>
            </w:r>
          </w:p>
        </w:tc>
        <w:tc>
          <w:tcPr>
            <w:tcW w:w="2250" w:type="dxa"/>
            <w:tcBorders>
              <w:top w:val="nil"/>
              <w:left w:val="single" w:sz="8" w:space="0" w:color="auto"/>
              <w:bottom w:val="single" w:sz="8" w:space="0" w:color="000000"/>
              <w:right w:val="single" w:sz="8" w:space="0" w:color="auto"/>
            </w:tcBorders>
            <w:shd w:val="clear" w:color="auto" w:fill="auto"/>
            <w:vAlign w:val="center"/>
          </w:tcPr>
          <w:p w14:paraId="68CADDC3" w14:textId="7EA780F4" w:rsidR="00F86FE7" w:rsidRDefault="00281149" w:rsidP="00F86FE7">
            <w:pPr>
              <w:rPr>
                <w:rFonts w:ascii="Calibri" w:hAnsi="Calibri" w:cs="Calibri"/>
                <w:color w:val="000000"/>
              </w:rPr>
            </w:pPr>
            <w:r>
              <w:rPr>
                <w:rFonts w:ascii="Calibri" w:hAnsi="Calibri" w:cs="Calibri"/>
                <w:color w:val="000000"/>
              </w:rPr>
              <w:t>Unit 4.4: Ch 12.7 &amp; 12.9</w:t>
            </w:r>
          </w:p>
        </w:tc>
        <w:tc>
          <w:tcPr>
            <w:tcW w:w="2880" w:type="dxa"/>
            <w:tcBorders>
              <w:top w:val="nil"/>
              <w:left w:val="single" w:sz="8" w:space="0" w:color="auto"/>
              <w:bottom w:val="single" w:sz="8" w:space="0" w:color="000000"/>
              <w:right w:val="single" w:sz="4" w:space="0" w:color="auto"/>
            </w:tcBorders>
            <w:shd w:val="clear" w:color="auto" w:fill="auto"/>
            <w:vAlign w:val="center"/>
          </w:tcPr>
          <w:p w14:paraId="06D100FF" w14:textId="77777777" w:rsidR="00281149" w:rsidRDefault="00281149" w:rsidP="00281149">
            <w:pPr>
              <w:rPr>
                <w:rFonts w:ascii="Calibri" w:hAnsi="Calibri" w:cs="Calibri"/>
                <w:b/>
                <w:bCs/>
                <w:color w:val="000000"/>
              </w:rPr>
            </w:pPr>
            <w:r>
              <w:rPr>
                <w:rFonts w:ascii="Calibri" w:hAnsi="Calibri" w:cs="Calibri"/>
                <w:b/>
                <w:bCs/>
                <w:color w:val="000000"/>
              </w:rPr>
              <w:t>ANOVA Follow Up</w:t>
            </w:r>
          </w:p>
          <w:p w14:paraId="1B1FEED6" w14:textId="77777777" w:rsidR="00281149" w:rsidRDefault="00281149" w:rsidP="00281149">
            <w:pPr>
              <w:rPr>
                <w:rFonts w:ascii="Calibri" w:hAnsi="Calibri" w:cs="Calibri"/>
                <w:color w:val="000000"/>
              </w:rPr>
            </w:pPr>
            <w:r>
              <w:rPr>
                <w:rFonts w:ascii="Calibri" w:hAnsi="Calibri" w:cs="Calibri"/>
                <w:color w:val="000000"/>
              </w:rPr>
              <w:t>ANOVA assumptions and post hoc analysis</w:t>
            </w:r>
          </w:p>
          <w:p w14:paraId="49AA8257" w14:textId="26FB03E4" w:rsidR="00F86FE7" w:rsidRDefault="00F86FE7" w:rsidP="00F86FE7">
            <w:pPr>
              <w:rPr>
                <w:rFonts w:ascii="Calibri" w:hAnsi="Calibri" w:cs="Calibri"/>
                <w:b/>
                <w:bCs/>
                <w:color w:val="000000"/>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D573127" w14:textId="3E7A90FB" w:rsidR="00F86FE7" w:rsidRDefault="00281149" w:rsidP="00F86FE7">
            <w:pPr>
              <w:rPr>
                <w:rFonts w:ascii="Calibri" w:hAnsi="Calibri" w:cs="Calibri"/>
                <w:color w:val="4472C4"/>
              </w:rPr>
            </w:pPr>
            <w:r w:rsidRPr="004E0A5D">
              <w:rPr>
                <w:rFonts w:ascii="Calibri" w:hAnsi="Calibri" w:cs="Calibri"/>
                <w:color w:val="4472C4" w:themeColor="accent1"/>
              </w:rPr>
              <w:t>Unit 4 Classwork Due</w:t>
            </w:r>
            <w:r>
              <w:rPr>
                <w:rFonts w:ascii="Calibri" w:hAnsi="Calibri" w:cs="Calibri"/>
                <w:color w:val="4472C4" w:themeColor="accent1"/>
              </w:rPr>
              <w:t xml:space="preserve"> Wednesday 4/</w:t>
            </w:r>
            <w:r w:rsidR="000A28AD">
              <w:rPr>
                <w:rFonts w:ascii="Calibri" w:hAnsi="Calibri" w:cs="Calibri"/>
                <w:color w:val="4472C4" w:themeColor="accent1"/>
              </w:rPr>
              <w:t>9</w:t>
            </w:r>
          </w:p>
        </w:tc>
        <w:tc>
          <w:tcPr>
            <w:tcW w:w="236" w:type="dxa"/>
            <w:tcBorders>
              <w:left w:val="single" w:sz="4" w:space="0" w:color="auto"/>
            </w:tcBorders>
            <w:vAlign w:val="center"/>
          </w:tcPr>
          <w:p w14:paraId="05056E14" w14:textId="77777777" w:rsidR="00F86FE7" w:rsidRDefault="00F86FE7" w:rsidP="00F86FE7">
            <w:pPr>
              <w:rPr>
                <w:sz w:val="20"/>
                <w:szCs w:val="20"/>
              </w:rPr>
            </w:pPr>
          </w:p>
        </w:tc>
      </w:tr>
      <w:tr w:rsidR="00F86FE7" w14:paraId="35B51716" w14:textId="77777777" w:rsidTr="00642709">
        <w:trPr>
          <w:trHeight w:val="20"/>
        </w:trPr>
        <w:tc>
          <w:tcPr>
            <w:tcW w:w="1340" w:type="dxa"/>
            <w:vMerge w:val="restart"/>
            <w:tcBorders>
              <w:top w:val="nil"/>
              <w:left w:val="single" w:sz="8" w:space="0" w:color="auto"/>
              <w:bottom w:val="single" w:sz="8" w:space="0" w:color="000000"/>
              <w:right w:val="single" w:sz="8" w:space="0" w:color="auto"/>
            </w:tcBorders>
            <w:shd w:val="clear" w:color="auto" w:fill="auto"/>
            <w:vAlign w:val="center"/>
          </w:tcPr>
          <w:p w14:paraId="656AAEB7" w14:textId="77777777" w:rsidR="00F86FE7" w:rsidRDefault="00F86FE7" w:rsidP="00642709">
            <w:pPr>
              <w:jc w:val="center"/>
              <w:rPr>
                <w:rFonts w:ascii="Calibri" w:hAnsi="Calibri" w:cs="Calibri"/>
                <w:color w:val="000000"/>
              </w:rPr>
            </w:pPr>
          </w:p>
          <w:p w14:paraId="2A5EA4BB" w14:textId="48BD86F6" w:rsidR="00F86FE7" w:rsidRDefault="00F86FE7" w:rsidP="00642709">
            <w:pPr>
              <w:jc w:val="center"/>
              <w:rPr>
                <w:rFonts w:ascii="Calibri" w:hAnsi="Calibri" w:cs="Calibri"/>
                <w:color w:val="000000"/>
              </w:rPr>
            </w:pPr>
            <w:r>
              <w:rPr>
                <w:rFonts w:ascii="Calibri" w:hAnsi="Calibri" w:cs="Calibri"/>
                <w:color w:val="000000"/>
              </w:rPr>
              <w:t>Thursday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0BE26889" w14:textId="6D39C6ED" w:rsidR="00F86FE7" w:rsidRDefault="00642709" w:rsidP="00642709">
            <w:pPr>
              <w:jc w:val="center"/>
              <w:rPr>
                <w:rFonts w:ascii="Calibri" w:hAnsi="Calibri" w:cs="Calibri"/>
                <w:color w:val="000000"/>
              </w:rPr>
            </w:pPr>
            <w:r>
              <w:rPr>
                <w:rFonts w:ascii="Calibri" w:hAnsi="Calibri" w:cs="Calibri"/>
                <w:color w:val="000000"/>
              </w:rPr>
              <w:t>10-Apr</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07D11801" w14:textId="36B0392F" w:rsidR="00F86FE7" w:rsidRDefault="00F86FE7" w:rsidP="00F86FE7">
            <w:pPr>
              <w:rPr>
                <w:rFonts w:ascii="Calibri" w:hAnsi="Calibri" w:cs="Calibri"/>
                <w:color w:val="000000"/>
              </w:rPr>
            </w:pPr>
            <w:r>
              <w:rPr>
                <w:rFonts w:ascii="Calibri" w:hAnsi="Calibri" w:cs="Calibri"/>
                <w:color w:val="000000"/>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1B1D5C2" w14:textId="77777777" w:rsidR="00281149" w:rsidRDefault="00281149" w:rsidP="00281149">
            <w:pPr>
              <w:rPr>
                <w:rFonts w:ascii="Calibri" w:hAnsi="Calibri" w:cs="Calibri"/>
                <w:b/>
                <w:bCs/>
                <w:color w:val="000000"/>
              </w:rPr>
            </w:pPr>
            <w:r>
              <w:rPr>
                <w:rFonts w:ascii="Calibri" w:hAnsi="Calibri" w:cs="Calibri"/>
                <w:b/>
                <w:bCs/>
                <w:color w:val="000000"/>
              </w:rPr>
              <w:t xml:space="preserve">Project </w:t>
            </w:r>
            <w:proofErr w:type="gramStart"/>
            <w:r>
              <w:rPr>
                <w:rFonts w:ascii="Calibri" w:hAnsi="Calibri" w:cs="Calibri"/>
                <w:b/>
                <w:bCs/>
                <w:color w:val="000000"/>
              </w:rPr>
              <w:t>Work Day</w:t>
            </w:r>
            <w:proofErr w:type="gramEnd"/>
          </w:p>
          <w:p w14:paraId="7B9295BB" w14:textId="364452B8" w:rsidR="00F86FE7" w:rsidRPr="008A7C92" w:rsidRDefault="00F86FE7" w:rsidP="00281149">
            <w:pPr>
              <w:rPr>
                <w:rFonts w:ascii="Calibri" w:hAnsi="Calibri" w:cs="Calibri"/>
                <w:color w:val="000000"/>
              </w:rPr>
            </w:pPr>
          </w:p>
        </w:tc>
        <w:tc>
          <w:tcPr>
            <w:tcW w:w="2160" w:type="dxa"/>
            <w:tcBorders>
              <w:top w:val="single" w:sz="4" w:space="0" w:color="auto"/>
              <w:left w:val="nil"/>
              <w:bottom w:val="nil"/>
              <w:right w:val="single" w:sz="8" w:space="0" w:color="auto"/>
            </w:tcBorders>
            <w:shd w:val="clear" w:color="auto" w:fill="auto"/>
            <w:vAlign w:val="center"/>
            <w:hideMark/>
          </w:tcPr>
          <w:p w14:paraId="4187300D" w14:textId="43CF2C1D" w:rsidR="00F86FE7" w:rsidRDefault="00F86FE7" w:rsidP="00F86FE7">
            <w:pPr>
              <w:rPr>
                <w:rFonts w:ascii="Calibri" w:hAnsi="Calibri" w:cs="Calibri"/>
                <w:color w:val="4472C4"/>
              </w:rPr>
            </w:pPr>
          </w:p>
        </w:tc>
        <w:tc>
          <w:tcPr>
            <w:tcW w:w="236" w:type="dxa"/>
            <w:vAlign w:val="center"/>
            <w:hideMark/>
          </w:tcPr>
          <w:p w14:paraId="7A4B4C25" w14:textId="77777777" w:rsidR="00F86FE7" w:rsidRDefault="00F86FE7" w:rsidP="00F86FE7">
            <w:pPr>
              <w:rPr>
                <w:sz w:val="20"/>
                <w:szCs w:val="20"/>
              </w:rPr>
            </w:pPr>
          </w:p>
        </w:tc>
      </w:tr>
      <w:tr w:rsidR="00F86FE7" w14:paraId="1F6B3FFC" w14:textId="77777777" w:rsidTr="00642709">
        <w:trPr>
          <w:trHeight w:val="340"/>
        </w:trPr>
        <w:tc>
          <w:tcPr>
            <w:tcW w:w="1340" w:type="dxa"/>
            <w:vMerge/>
            <w:tcBorders>
              <w:top w:val="nil"/>
              <w:left w:val="single" w:sz="8" w:space="0" w:color="auto"/>
              <w:bottom w:val="single" w:sz="8" w:space="0" w:color="000000"/>
              <w:right w:val="single" w:sz="8" w:space="0" w:color="auto"/>
            </w:tcBorders>
            <w:vAlign w:val="center"/>
          </w:tcPr>
          <w:p w14:paraId="7F437357"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59ACD454"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565A80F1" w14:textId="77777777" w:rsidR="00F86FE7" w:rsidRDefault="00F86FE7" w:rsidP="00F86FE7">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69118300" w14:textId="77777777" w:rsidR="00F86FE7" w:rsidRDefault="00F86FE7" w:rsidP="00F86FE7">
            <w:pPr>
              <w:rPr>
                <w:rFonts w:ascii="Calibri" w:hAnsi="Calibri" w:cs="Calibri"/>
                <w:b/>
                <w:bCs/>
                <w:color w:val="000000"/>
              </w:rPr>
            </w:pPr>
          </w:p>
        </w:tc>
        <w:tc>
          <w:tcPr>
            <w:tcW w:w="2160" w:type="dxa"/>
            <w:tcBorders>
              <w:top w:val="nil"/>
              <w:left w:val="nil"/>
              <w:bottom w:val="nil"/>
              <w:right w:val="single" w:sz="8" w:space="0" w:color="auto"/>
            </w:tcBorders>
            <w:shd w:val="clear" w:color="auto" w:fill="auto"/>
            <w:vAlign w:val="center"/>
            <w:hideMark/>
          </w:tcPr>
          <w:p w14:paraId="5FDB94F4" w14:textId="7442B18E" w:rsidR="00F86FE7" w:rsidRDefault="00F86FE7" w:rsidP="00F86FE7">
            <w:pPr>
              <w:rPr>
                <w:rFonts w:ascii="Calibri" w:hAnsi="Calibri" w:cs="Calibri"/>
                <w:color w:val="FF0000"/>
              </w:rPr>
            </w:pPr>
          </w:p>
        </w:tc>
        <w:tc>
          <w:tcPr>
            <w:tcW w:w="236" w:type="dxa"/>
            <w:vAlign w:val="center"/>
            <w:hideMark/>
          </w:tcPr>
          <w:p w14:paraId="05EE3B72" w14:textId="77777777" w:rsidR="00F86FE7" w:rsidRDefault="00F86FE7" w:rsidP="00F86FE7">
            <w:pPr>
              <w:rPr>
                <w:sz w:val="20"/>
                <w:szCs w:val="20"/>
              </w:rPr>
            </w:pPr>
          </w:p>
        </w:tc>
      </w:tr>
      <w:tr w:rsidR="00F86FE7" w14:paraId="2B38EA2D" w14:textId="77777777" w:rsidTr="00642709">
        <w:trPr>
          <w:trHeight w:val="320"/>
        </w:trPr>
        <w:tc>
          <w:tcPr>
            <w:tcW w:w="1340" w:type="dxa"/>
            <w:vMerge/>
            <w:tcBorders>
              <w:top w:val="nil"/>
              <w:left w:val="single" w:sz="8" w:space="0" w:color="auto"/>
              <w:bottom w:val="single" w:sz="8" w:space="0" w:color="000000"/>
              <w:right w:val="single" w:sz="8" w:space="0" w:color="auto"/>
            </w:tcBorders>
            <w:vAlign w:val="center"/>
          </w:tcPr>
          <w:p w14:paraId="70826988"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56176F14"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5C0D4907" w14:textId="77777777" w:rsidR="00F86FE7" w:rsidRDefault="00F86FE7" w:rsidP="00F86FE7">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04B76791" w14:textId="77777777" w:rsidR="00F86FE7" w:rsidRDefault="00F86FE7" w:rsidP="00F86FE7">
            <w:pPr>
              <w:rPr>
                <w:rFonts w:ascii="Calibri" w:hAnsi="Calibri" w:cs="Calibri"/>
                <w:b/>
                <w:bCs/>
                <w:color w:val="000000"/>
              </w:rPr>
            </w:pPr>
          </w:p>
        </w:tc>
        <w:tc>
          <w:tcPr>
            <w:tcW w:w="2160" w:type="dxa"/>
            <w:tcBorders>
              <w:top w:val="nil"/>
              <w:left w:val="nil"/>
              <w:bottom w:val="nil"/>
              <w:right w:val="single" w:sz="8" w:space="0" w:color="auto"/>
            </w:tcBorders>
            <w:shd w:val="clear" w:color="auto" w:fill="auto"/>
            <w:hideMark/>
          </w:tcPr>
          <w:p w14:paraId="0B0CC6DF" w14:textId="65B2DFE1" w:rsidR="00F86FE7" w:rsidRDefault="00F86FE7" w:rsidP="00F86FE7">
            <w:pPr>
              <w:rPr>
                <w:rFonts w:ascii="Calibri" w:hAnsi="Calibri" w:cs="Calibri"/>
                <w:color w:val="000000"/>
              </w:rPr>
            </w:pPr>
            <w:r>
              <w:rPr>
                <w:rFonts w:ascii="Calibri" w:hAnsi="Calibri" w:cs="Calibri"/>
                <w:color w:val="000000"/>
              </w:rPr>
              <w:t> </w:t>
            </w:r>
            <w:r w:rsidR="00281149">
              <w:rPr>
                <w:rFonts w:ascii="Calibri" w:hAnsi="Calibri" w:cs="Calibri"/>
                <w:color w:val="FF0000"/>
              </w:rPr>
              <w:t>Quiz 9 Due (4.1-4.2)</w:t>
            </w:r>
          </w:p>
        </w:tc>
        <w:tc>
          <w:tcPr>
            <w:tcW w:w="236" w:type="dxa"/>
            <w:vAlign w:val="center"/>
            <w:hideMark/>
          </w:tcPr>
          <w:p w14:paraId="04361E66" w14:textId="77777777" w:rsidR="00F86FE7" w:rsidRDefault="00F86FE7" w:rsidP="00F86FE7">
            <w:pPr>
              <w:rPr>
                <w:sz w:val="20"/>
                <w:szCs w:val="20"/>
              </w:rPr>
            </w:pPr>
          </w:p>
        </w:tc>
      </w:tr>
      <w:tr w:rsidR="00F86FE7" w14:paraId="67C1A0B8" w14:textId="77777777" w:rsidTr="00642709">
        <w:trPr>
          <w:trHeight w:val="340"/>
        </w:trPr>
        <w:tc>
          <w:tcPr>
            <w:tcW w:w="1340" w:type="dxa"/>
            <w:vMerge/>
            <w:tcBorders>
              <w:top w:val="nil"/>
              <w:left w:val="single" w:sz="8" w:space="0" w:color="auto"/>
              <w:bottom w:val="single" w:sz="8" w:space="0" w:color="000000"/>
              <w:right w:val="single" w:sz="8" w:space="0" w:color="auto"/>
            </w:tcBorders>
            <w:vAlign w:val="center"/>
          </w:tcPr>
          <w:p w14:paraId="417C7FE3" w14:textId="77777777" w:rsidR="00F86FE7" w:rsidRDefault="00F86FE7" w:rsidP="00642709">
            <w:pPr>
              <w:jc w:val="cente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60430280" w14:textId="77777777" w:rsidR="00F86FE7" w:rsidRDefault="00F86FE7" w:rsidP="00642709">
            <w:pPr>
              <w:jc w:val="cente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05C3DCF1" w14:textId="77777777" w:rsidR="00F86FE7" w:rsidRDefault="00F86FE7" w:rsidP="00F86FE7">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45FFC75E" w14:textId="77777777" w:rsidR="00F86FE7" w:rsidRDefault="00F86FE7" w:rsidP="00F86FE7">
            <w:pPr>
              <w:rPr>
                <w:rFonts w:ascii="Calibri" w:hAnsi="Calibri" w:cs="Calibri"/>
                <w:b/>
                <w:bCs/>
                <w:color w:val="000000"/>
              </w:rPr>
            </w:pPr>
          </w:p>
        </w:tc>
        <w:tc>
          <w:tcPr>
            <w:tcW w:w="2160" w:type="dxa"/>
            <w:tcBorders>
              <w:top w:val="nil"/>
              <w:left w:val="nil"/>
              <w:bottom w:val="single" w:sz="8" w:space="0" w:color="auto"/>
              <w:right w:val="single" w:sz="8" w:space="0" w:color="auto"/>
            </w:tcBorders>
            <w:shd w:val="clear" w:color="auto" w:fill="auto"/>
            <w:hideMark/>
          </w:tcPr>
          <w:p w14:paraId="0090355F" w14:textId="77777777" w:rsidR="00F86FE7" w:rsidRDefault="00F86FE7" w:rsidP="00F86FE7">
            <w:pPr>
              <w:rPr>
                <w:rFonts w:ascii="Calibri" w:hAnsi="Calibri" w:cs="Calibri"/>
                <w:color w:val="000000"/>
              </w:rPr>
            </w:pPr>
            <w:r>
              <w:rPr>
                <w:rFonts w:ascii="Calibri" w:hAnsi="Calibri" w:cs="Calibri"/>
                <w:color w:val="000000"/>
              </w:rPr>
              <w:t> </w:t>
            </w:r>
          </w:p>
        </w:tc>
        <w:tc>
          <w:tcPr>
            <w:tcW w:w="236" w:type="dxa"/>
            <w:vAlign w:val="center"/>
            <w:hideMark/>
          </w:tcPr>
          <w:p w14:paraId="375C3748" w14:textId="77777777" w:rsidR="00F86FE7" w:rsidRDefault="00F86FE7" w:rsidP="00F86FE7">
            <w:pPr>
              <w:rPr>
                <w:sz w:val="20"/>
                <w:szCs w:val="20"/>
              </w:rPr>
            </w:pPr>
          </w:p>
        </w:tc>
      </w:tr>
      <w:tr w:rsidR="00F86FE7" w14:paraId="41324A30" w14:textId="77777777" w:rsidTr="00642709">
        <w:trPr>
          <w:trHeight w:val="432"/>
        </w:trPr>
        <w:tc>
          <w:tcPr>
            <w:tcW w:w="1340" w:type="dxa"/>
            <w:vMerge w:val="restart"/>
            <w:tcBorders>
              <w:top w:val="nil"/>
              <w:left w:val="single" w:sz="8" w:space="0" w:color="auto"/>
              <w:bottom w:val="single" w:sz="8" w:space="0" w:color="000000"/>
              <w:right w:val="single" w:sz="8" w:space="0" w:color="auto"/>
            </w:tcBorders>
            <w:shd w:val="clear" w:color="auto" w:fill="auto"/>
            <w:vAlign w:val="center"/>
          </w:tcPr>
          <w:p w14:paraId="0A3F96CD" w14:textId="6EEB35FE" w:rsidR="00F86FE7" w:rsidRDefault="00F86FE7" w:rsidP="00281149">
            <w:pPr>
              <w:jc w:val="center"/>
              <w:rPr>
                <w:rFonts w:ascii="Calibri" w:hAnsi="Calibri" w:cs="Calibri"/>
                <w:color w:val="000000"/>
              </w:rPr>
            </w:pPr>
            <w:r>
              <w:rPr>
                <w:rFonts w:ascii="Calibri" w:hAnsi="Calibri" w:cs="Calibri"/>
                <w:color w:val="000000"/>
              </w:rPr>
              <w:t>Tuesday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tcPr>
          <w:p w14:paraId="4488F5CA" w14:textId="273CE70A" w:rsidR="00F86FE7" w:rsidRDefault="00642709" w:rsidP="00642709">
            <w:pPr>
              <w:jc w:val="center"/>
              <w:rPr>
                <w:rFonts w:ascii="Calibri" w:hAnsi="Calibri" w:cs="Calibri"/>
                <w:color w:val="000000"/>
              </w:rPr>
            </w:pPr>
            <w:r>
              <w:rPr>
                <w:rFonts w:ascii="Calibri" w:hAnsi="Calibri" w:cs="Calibri"/>
                <w:color w:val="000000"/>
              </w:rPr>
              <w:t>15-Apr</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554A0C84" w14:textId="3B09B668" w:rsidR="00F86FE7" w:rsidRDefault="00F86FE7" w:rsidP="00F86FE7">
            <w:pPr>
              <w:rPr>
                <w:rFonts w:ascii="Calibri" w:hAnsi="Calibri" w:cs="Calibri"/>
                <w:color w:val="000000"/>
              </w:rPr>
            </w:pPr>
          </w:p>
        </w:tc>
        <w:tc>
          <w:tcPr>
            <w:tcW w:w="2880" w:type="dxa"/>
            <w:vMerge w:val="restart"/>
            <w:tcBorders>
              <w:top w:val="nil"/>
              <w:left w:val="nil"/>
              <w:right w:val="single" w:sz="8" w:space="0" w:color="auto"/>
            </w:tcBorders>
            <w:shd w:val="clear" w:color="auto" w:fill="auto"/>
            <w:vAlign w:val="center"/>
            <w:hideMark/>
          </w:tcPr>
          <w:p w14:paraId="14CEFE65" w14:textId="12275FBB" w:rsidR="00F86FE7" w:rsidRDefault="00F86FE7" w:rsidP="00F86FE7">
            <w:pPr>
              <w:rPr>
                <w:rFonts w:ascii="Calibri" w:hAnsi="Calibri" w:cs="Calibri"/>
                <w:b/>
                <w:bCs/>
                <w:color w:val="000000"/>
              </w:rPr>
            </w:pPr>
            <w:r>
              <w:rPr>
                <w:rFonts w:ascii="Calibri" w:hAnsi="Calibri" w:cs="Calibri"/>
                <w:b/>
                <w:bCs/>
                <w:color w:val="000000"/>
              </w:rPr>
              <w:t> </w:t>
            </w:r>
            <w:r w:rsidR="00281149">
              <w:rPr>
                <w:rFonts w:ascii="Calibri" w:hAnsi="Calibri" w:cs="Calibri"/>
                <w:b/>
                <w:bCs/>
                <w:color w:val="000000"/>
              </w:rPr>
              <w:t>Unit 4 Lab</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64022562" w14:textId="50F7045D" w:rsidR="00F86FE7" w:rsidRDefault="00F86FE7" w:rsidP="00F86FE7">
            <w:pPr>
              <w:rPr>
                <w:rFonts w:ascii="Calibri" w:hAnsi="Calibri" w:cs="Calibri"/>
                <w:color w:val="000000"/>
              </w:rPr>
            </w:pPr>
          </w:p>
        </w:tc>
        <w:tc>
          <w:tcPr>
            <w:tcW w:w="236" w:type="dxa"/>
            <w:vAlign w:val="center"/>
            <w:hideMark/>
          </w:tcPr>
          <w:p w14:paraId="4160FF63" w14:textId="77777777" w:rsidR="00F86FE7" w:rsidRDefault="00F86FE7" w:rsidP="00F86FE7">
            <w:pPr>
              <w:rPr>
                <w:sz w:val="20"/>
                <w:szCs w:val="20"/>
              </w:rPr>
            </w:pPr>
          </w:p>
        </w:tc>
      </w:tr>
      <w:tr w:rsidR="00F86FE7" w14:paraId="6AE02C59" w14:textId="77777777" w:rsidTr="00760688">
        <w:trPr>
          <w:trHeight w:val="680"/>
        </w:trPr>
        <w:tc>
          <w:tcPr>
            <w:tcW w:w="1340" w:type="dxa"/>
            <w:vMerge/>
            <w:tcBorders>
              <w:top w:val="nil"/>
              <w:left w:val="single" w:sz="8" w:space="0" w:color="auto"/>
              <w:bottom w:val="single" w:sz="8" w:space="0" w:color="000000"/>
              <w:right w:val="single" w:sz="8" w:space="0" w:color="auto"/>
            </w:tcBorders>
            <w:vAlign w:val="center"/>
          </w:tcPr>
          <w:p w14:paraId="4154E961" w14:textId="77777777" w:rsidR="00F86FE7" w:rsidRDefault="00F86FE7" w:rsidP="00F86FE7">
            <w:pP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tcPr>
          <w:p w14:paraId="718A1530" w14:textId="77777777" w:rsidR="00F86FE7" w:rsidRDefault="00F86FE7" w:rsidP="00F86FE7">
            <w:pP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595BC24E" w14:textId="77777777" w:rsidR="00F86FE7" w:rsidRDefault="00F86FE7" w:rsidP="00F86FE7">
            <w:pPr>
              <w:rPr>
                <w:rFonts w:ascii="Calibri" w:hAnsi="Calibri" w:cs="Calibri"/>
                <w:color w:val="000000"/>
              </w:rPr>
            </w:pPr>
          </w:p>
        </w:tc>
        <w:tc>
          <w:tcPr>
            <w:tcW w:w="2880" w:type="dxa"/>
            <w:vMerge/>
            <w:tcBorders>
              <w:left w:val="nil"/>
              <w:right w:val="single" w:sz="8" w:space="0" w:color="auto"/>
            </w:tcBorders>
            <w:shd w:val="clear" w:color="auto" w:fill="auto"/>
            <w:vAlign w:val="center"/>
            <w:hideMark/>
          </w:tcPr>
          <w:p w14:paraId="303A0B85" w14:textId="3C27C63D" w:rsidR="00F86FE7" w:rsidRDefault="00F86FE7" w:rsidP="00F86FE7">
            <w:pPr>
              <w:rPr>
                <w:rFonts w:ascii="Calibri" w:hAnsi="Calibri" w:cs="Calibri"/>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3DD8B759" w14:textId="77777777" w:rsidR="00F86FE7" w:rsidRDefault="00F86FE7" w:rsidP="00F86FE7">
            <w:pPr>
              <w:rPr>
                <w:rFonts w:ascii="Calibri" w:hAnsi="Calibri" w:cs="Calibri"/>
                <w:color w:val="000000"/>
              </w:rPr>
            </w:pPr>
          </w:p>
        </w:tc>
        <w:tc>
          <w:tcPr>
            <w:tcW w:w="236" w:type="dxa"/>
            <w:vAlign w:val="center"/>
            <w:hideMark/>
          </w:tcPr>
          <w:p w14:paraId="3DFE967E" w14:textId="77777777" w:rsidR="00F86FE7" w:rsidRDefault="00F86FE7" w:rsidP="00F86FE7">
            <w:pPr>
              <w:rPr>
                <w:sz w:val="20"/>
                <w:szCs w:val="20"/>
              </w:rPr>
            </w:pPr>
          </w:p>
        </w:tc>
      </w:tr>
      <w:tr w:rsidR="00F86FE7" w14:paraId="262C0DE1" w14:textId="77777777" w:rsidTr="00760688">
        <w:trPr>
          <w:trHeight w:val="340"/>
        </w:trPr>
        <w:tc>
          <w:tcPr>
            <w:tcW w:w="1340" w:type="dxa"/>
            <w:vMerge/>
            <w:tcBorders>
              <w:top w:val="nil"/>
              <w:left w:val="single" w:sz="8" w:space="0" w:color="auto"/>
              <w:bottom w:val="single" w:sz="8" w:space="0" w:color="000000"/>
              <w:right w:val="single" w:sz="8" w:space="0" w:color="auto"/>
            </w:tcBorders>
            <w:vAlign w:val="center"/>
          </w:tcPr>
          <w:p w14:paraId="35124499" w14:textId="77777777" w:rsidR="00F86FE7" w:rsidRDefault="00F86FE7" w:rsidP="00F86FE7">
            <w:pP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tcPr>
          <w:p w14:paraId="18DE7B93" w14:textId="77777777" w:rsidR="00F86FE7" w:rsidRDefault="00F86FE7" w:rsidP="00F86FE7">
            <w:pP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2A376FA6" w14:textId="77777777" w:rsidR="00F86FE7" w:rsidRDefault="00F86FE7" w:rsidP="00F86FE7">
            <w:pPr>
              <w:rPr>
                <w:rFonts w:ascii="Calibri" w:hAnsi="Calibri" w:cs="Calibri"/>
                <w:color w:val="000000"/>
              </w:rPr>
            </w:pPr>
          </w:p>
        </w:tc>
        <w:tc>
          <w:tcPr>
            <w:tcW w:w="2880" w:type="dxa"/>
            <w:vMerge/>
            <w:tcBorders>
              <w:left w:val="nil"/>
              <w:bottom w:val="single" w:sz="8" w:space="0" w:color="auto"/>
              <w:right w:val="single" w:sz="8" w:space="0" w:color="auto"/>
            </w:tcBorders>
            <w:shd w:val="clear" w:color="auto" w:fill="auto"/>
            <w:vAlign w:val="center"/>
            <w:hideMark/>
          </w:tcPr>
          <w:p w14:paraId="2BC30474" w14:textId="4EE55F9C" w:rsidR="00F86FE7" w:rsidRDefault="00F86FE7" w:rsidP="00F86FE7">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738EA51D" w14:textId="77777777" w:rsidR="00F86FE7" w:rsidRDefault="00F86FE7" w:rsidP="00F86FE7">
            <w:pPr>
              <w:rPr>
                <w:rFonts w:ascii="Calibri" w:hAnsi="Calibri" w:cs="Calibri"/>
                <w:color w:val="000000"/>
              </w:rPr>
            </w:pPr>
          </w:p>
        </w:tc>
        <w:tc>
          <w:tcPr>
            <w:tcW w:w="236" w:type="dxa"/>
            <w:vAlign w:val="center"/>
            <w:hideMark/>
          </w:tcPr>
          <w:p w14:paraId="4261349C" w14:textId="77777777" w:rsidR="00F86FE7" w:rsidRDefault="00F86FE7" w:rsidP="00F86FE7">
            <w:pPr>
              <w:rPr>
                <w:sz w:val="20"/>
                <w:szCs w:val="20"/>
              </w:rPr>
            </w:pPr>
          </w:p>
        </w:tc>
      </w:tr>
      <w:tr w:rsidR="00F86FE7" w14:paraId="2ABD307E" w14:textId="77777777" w:rsidTr="00CB7B32">
        <w:trPr>
          <w:trHeight w:val="340"/>
        </w:trPr>
        <w:tc>
          <w:tcPr>
            <w:tcW w:w="9620" w:type="dxa"/>
            <w:gridSpan w:val="5"/>
            <w:tcBorders>
              <w:top w:val="single" w:sz="8" w:space="0" w:color="auto"/>
              <w:left w:val="single" w:sz="8" w:space="0" w:color="auto"/>
              <w:bottom w:val="single" w:sz="8" w:space="0" w:color="auto"/>
              <w:right w:val="single" w:sz="8" w:space="0" w:color="000000"/>
            </w:tcBorders>
            <w:shd w:val="clear" w:color="000000" w:fill="538135"/>
            <w:vAlign w:val="center"/>
            <w:hideMark/>
          </w:tcPr>
          <w:p w14:paraId="5381165B" w14:textId="77777777" w:rsidR="00F86FE7" w:rsidRDefault="00F86FE7" w:rsidP="00F86FE7">
            <w:pPr>
              <w:jc w:val="center"/>
              <w:rPr>
                <w:rFonts w:ascii="Calibri" w:hAnsi="Calibri" w:cs="Calibri"/>
                <w:color w:val="000000"/>
              </w:rPr>
            </w:pPr>
            <w:r>
              <w:rPr>
                <w:rFonts w:ascii="Calibri" w:hAnsi="Calibri" w:cs="Calibri"/>
                <w:color w:val="000000"/>
              </w:rPr>
              <w:t>Final Project</w:t>
            </w:r>
          </w:p>
        </w:tc>
        <w:tc>
          <w:tcPr>
            <w:tcW w:w="236" w:type="dxa"/>
            <w:vAlign w:val="center"/>
            <w:hideMark/>
          </w:tcPr>
          <w:p w14:paraId="1A43811F" w14:textId="77777777" w:rsidR="00F86FE7" w:rsidRDefault="00F86FE7" w:rsidP="00F86FE7">
            <w:pPr>
              <w:rPr>
                <w:sz w:val="20"/>
                <w:szCs w:val="20"/>
              </w:rPr>
            </w:pPr>
          </w:p>
        </w:tc>
      </w:tr>
      <w:tr w:rsidR="00F86FE7" w14:paraId="63424020" w14:textId="77777777" w:rsidTr="00281149">
        <w:trPr>
          <w:trHeight w:val="700"/>
        </w:trPr>
        <w:tc>
          <w:tcPr>
            <w:tcW w:w="1340" w:type="dxa"/>
            <w:tcBorders>
              <w:top w:val="nil"/>
              <w:left w:val="single" w:sz="8" w:space="0" w:color="auto"/>
              <w:bottom w:val="single" w:sz="8" w:space="0" w:color="auto"/>
              <w:right w:val="single" w:sz="8" w:space="0" w:color="auto"/>
            </w:tcBorders>
            <w:shd w:val="clear" w:color="auto" w:fill="E7E6E6" w:themeFill="background2"/>
            <w:vAlign w:val="center"/>
            <w:hideMark/>
          </w:tcPr>
          <w:p w14:paraId="5CAF3297" w14:textId="206B65E1" w:rsidR="00F86FE7" w:rsidRDefault="00642709" w:rsidP="00642709">
            <w:pPr>
              <w:jc w:val="center"/>
              <w:rPr>
                <w:rFonts w:ascii="Calibri" w:hAnsi="Calibri" w:cs="Calibri"/>
                <w:color w:val="000000"/>
              </w:rPr>
            </w:pPr>
            <w:r>
              <w:rPr>
                <w:rFonts w:ascii="Calibri" w:hAnsi="Calibri" w:cs="Calibri"/>
                <w:color w:val="000000"/>
              </w:rPr>
              <w:t>Thursday</w:t>
            </w:r>
          </w:p>
        </w:tc>
        <w:tc>
          <w:tcPr>
            <w:tcW w:w="990" w:type="dxa"/>
            <w:tcBorders>
              <w:top w:val="nil"/>
              <w:left w:val="nil"/>
              <w:bottom w:val="single" w:sz="8" w:space="0" w:color="auto"/>
              <w:right w:val="single" w:sz="8" w:space="0" w:color="auto"/>
            </w:tcBorders>
            <w:shd w:val="clear" w:color="auto" w:fill="E7E6E6" w:themeFill="background2"/>
            <w:vAlign w:val="center"/>
            <w:hideMark/>
          </w:tcPr>
          <w:p w14:paraId="4834A06C" w14:textId="64678D15" w:rsidR="00F86FE7" w:rsidRDefault="00642709" w:rsidP="00642709">
            <w:pPr>
              <w:jc w:val="center"/>
              <w:rPr>
                <w:rFonts w:ascii="Calibri" w:hAnsi="Calibri" w:cs="Calibri"/>
                <w:color w:val="000000"/>
              </w:rPr>
            </w:pPr>
            <w:r>
              <w:rPr>
                <w:rFonts w:ascii="Calibri" w:hAnsi="Calibri" w:cs="Calibri"/>
                <w:color w:val="000000"/>
              </w:rPr>
              <w:t>17-Apr</w:t>
            </w:r>
          </w:p>
        </w:tc>
        <w:tc>
          <w:tcPr>
            <w:tcW w:w="2250" w:type="dxa"/>
            <w:tcBorders>
              <w:top w:val="nil"/>
              <w:left w:val="nil"/>
              <w:bottom w:val="single" w:sz="8" w:space="0" w:color="auto"/>
              <w:right w:val="single" w:sz="8" w:space="0" w:color="auto"/>
            </w:tcBorders>
            <w:shd w:val="clear" w:color="auto" w:fill="E7E6E6" w:themeFill="background2"/>
            <w:vAlign w:val="center"/>
            <w:hideMark/>
          </w:tcPr>
          <w:p w14:paraId="25FB39B6" w14:textId="77777777" w:rsidR="00F86FE7" w:rsidRDefault="00F86FE7" w:rsidP="00F86FE7">
            <w:pPr>
              <w:rPr>
                <w:rFonts w:ascii="Calibri" w:hAnsi="Calibri" w:cs="Calibri"/>
                <w:color w:val="000000"/>
              </w:rPr>
            </w:pPr>
            <w:r>
              <w:rPr>
                <w:rFonts w:ascii="Calibri" w:hAnsi="Calibri" w:cs="Calibri"/>
                <w:color w:val="000000"/>
              </w:rPr>
              <w:t> </w:t>
            </w:r>
          </w:p>
        </w:tc>
        <w:tc>
          <w:tcPr>
            <w:tcW w:w="2880" w:type="dxa"/>
            <w:tcBorders>
              <w:top w:val="nil"/>
              <w:left w:val="nil"/>
              <w:bottom w:val="single" w:sz="8" w:space="0" w:color="auto"/>
              <w:right w:val="single" w:sz="8" w:space="0" w:color="auto"/>
            </w:tcBorders>
            <w:shd w:val="clear" w:color="auto" w:fill="E7E6E6" w:themeFill="background2"/>
            <w:vAlign w:val="center"/>
            <w:hideMark/>
          </w:tcPr>
          <w:p w14:paraId="5215C5D9" w14:textId="77777777" w:rsidR="00F86FE7" w:rsidRDefault="00F86FE7" w:rsidP="00281149">
            <w:pPr>
              <w:rPr>
                <w:rFonts w:ascii="Calibri" w:hAnsi="Calibri" w:cs="Calibri"/>
                <w:b/>
                <w:bCs/>
                <w:color w:val="000000"/>
              </w:rPr>
            </w:pPr>
            <w:r>
              <w:rPr>
                <w:rFonts w:ascii="Calibri" w:hAnsi="Calibri" w:cs="Calibri"/>
                <w:b/>
                <w:bCs/>
                <w:color w:val="000000"/>
              </w:rPr>
              <w:t xml:space="preserve">Project </w:t>
            </w:r>
            <w:proofErr w:type="gramStart"/>
            <w:r>
              <w:rPr>
                <w:rFonts w:ascii="Calibri" w:hAnsi="Calibri" w:cs="Calibri"/>
                <w:b/>
                <w:bCs/>
                <w:color w:val="000000"/>
              </w:rPr>
              <w:t>Work Day</w:t>
            </w:r>
            <w:proofErr w:type="gramEnd"/>
          </w:p>
          <w:p w14:paraId="31E1B2DD" w14:textId="41F87A24" w:rsidR="00F86FE7" w:rsidRPr="00F13875" w:rsidRDefault="00F86FE7" w:rsidP="00281149">
            <w:pPr>
              <w:rPr>
                <w:rFonts w:ascii="Calibri" w:hAnsi="Calibri" w:cs="Calibri"/>
                <w:color w:val="000000"/>
              </w:rPr>
            </w:pPr>
          </w:p>
        </w:tc>
        <w:tc>
          <w:tcPr>
            <w:tcW w:w="2160" w:type="dxa"/>
            <w:tcBorders>
              <w:top w:val="nil"/>
              <w:left w:val="nil"/>
              <w:bottom w:val="single" w:sz="8" w:space="0" w:color="auto"/>
              <w:right w:val="single" w:sz="8" w:space="0" w:color="auto"/>
            </w:tcBorders>
            <w:shd w:val="clear" w:color="auto" w:fill="E7E6E6" w:themeFill="background2"/>
            <w:vAlign w:val="center"/>
            <w:hideMark/>
          </w:tcPr>
          <w:p w14:paraId="3A97A785" w14:textId="1F8C2586" w:rsidR="00F86FE7" w:rsidRDefault="00F86FE7" w:rsidP="00F86FE7">
            <w:pPr>
              <w:rPr>
                <w:rFonts w:ascii="Calibri" w:hAnsi="Calibri" w:cs="Calibri"/>
                <w:color w:val="000000"/>
              </w:rPr>
            </w:pPr>
            <w:r>
              <w:rPr>
                <w:rFonts w:ascii="Calibri" w:hAnsi="Calibri" w:cs="Calibri"/>
                <w:color w:val="000000"/>
              </w:rPr>
              <w:t> </w:t>
            </w:r>
          </w:p>
        </w:tc>
        <w:tc>
          <w:tcPr>
            <w:tcW w:w="236" w:type="dxa"/>
            <w:vAlign w:val="center"/>
            <w:hideMark/>
          </w:tcPr>
          <w:p w14:paraId="67026DFC" w14:textId="77777777" w:rsidR="00F86FE7" w:rsidRDefault="00F86FE7" w:rsidP="00F86FE7">
            <w:pPr>
              <w:rPr>
                <w:sz w:val="20"/>
                <w:szCs w:val="20"/>
              </w:rPr>
            </w:pPr>
          </w:p>
        </w:tc>
      </w:tr>
      <w:tr w:rsidR="00F86FE7" w14:paraId="753B05D8" w14:textId="77777777" w:rsidTr="00281149">
        <w:trPr>
          <w:trHeight w:val="700"/>
        </w:trPr>
        <w:tc>
          <w:tcPr>
            <w:tcW w:w="1340" w:type="dxa"/>
            <w:tcBorders>
              <w:top w:val="nil"/>
              <w:left w:val="single" w:sz="8" w:space="0" w:color="auto"/>
              <w:bottom w:val="single" w:sz="8" w:space="0" w:color="auto"/>
              <w:right w:val="single" w:sz="8" w:space="0" w:color="auto"/>
            </w:tcBorders>
            <w:shd w:val="clear" w:color="auto" w:fill="E7E6E6" w:themeFill="background2"/>
            <w:vAlign w:val="center"/>
          </w:tcPr>
          <w:p w14:paraId="39F72659" w14:textId="04E86CA0" w:rsidR="00F86FE7" w:rsidRDefault="00642709" w:rsidP="00642709">
            <w:pPr>
              <w:jc w:val="center"/>
              <w:rPr>
                <w:rFonts w:ascii="Calibri" w:hAnsi="Calibri" w:cs="Calibri"/>
                <w:color w:val="000000"/>
              </w:rPr>
            </w:pPr>
            <w:r>
              <w:rPr>
                <w:rFonts w:ascii="Calibri" w:hAnsi="Calibri" w:cs="Calibri"/>
                <w:color w:val="000000"/>
              </w:rPr>
              <w:t>Tuesday</w:t>
            </w:r>
          </w:p>
        </w:tc>
        <w:tc>
          <w:tcPr>
            <w:tcW w:w="990" w:type="dxa"/>
            <w:tcBorders>
              <w:top w:val="nil"/>
              <w:left w:val="nil"/>
              <w:bottom w:val="single" w:sz="8" w:space="0" w:color="auto"/>
              <w:right w:val="single" w:sz="8" w:space="0" w:color="auto"/>
            </w:tcBorders>
            <w:shd w:val="clear" w:color="auto" w:fill="E7E6E6" w:themeFill="background2"/>
            <w:vAlign w:val="center"/>
          </w:tcPr>
          <w:p w14:paraId="5986EBAA" w14:textId="6E1264B4" w:rsidR="00F86FE7" w:rsidRDefault="00642709" w:rsidP="00642709">
            <w:pPr>
              <w:jc w:val="center"/>
              <w:rPr>
                <w:rFonts w:ascii="Calibri" w:hAnsi="Calibri" w:cs="Calibri"/>
                <w:color w:val="000000"/>
              </w:rPr>
            </w:pPr>
            <w:r>
              <w:rPr>
                <w:rFonts w:ascii="Calibri" w:hAnsi="Calibri" w:cs="Calibri"/>
                <w:color w:val="000000"/>
              </w:rPr>
              <w:t>22-Apr</w:t>
            </w:r>
          </w:p>
        </w:tc>
        <w:tc>
          <w:tcPr>
            <w:tcW w:w="2250" w:type="dxa"/>
            <w:tcBorders>
              <w:top w:val="nil"/>
              <w:left w:val="nil"/>
              <w:bottom w:val="single" w:sz="8" w:space="0" w:color="auto"/>
              <w:right w:val="single" w:sz="8" w:space="0" w:color="auto"/>
            </w:tcBorders>
            <w:shd w:val="clear" w:color="auto" w:fill="E7E6E6" w:themeFill="background2"/>
            <w:vAlign w:val="center"/>
          </w:tcPr>
          <w:p w14:paraId="280BAF9A" w14:textId="77777777" w:rsidR="00F86FE7" w:rsidRDefault="00F86FE7" w:rsidP="00F86FE7">
            <w:pPr>
              <w:rPr>
                <w:rFonts w:ascii="Calibri" w:hAnsi="Calibri" w:cs="Calibri"/>
                <w:color w:val="000000"/>
              </w:rPr>
            </w:pPr>
          </w:p>
        </w:tc>
        <w:tc>
          <w:tcPr>
            <w:tcW w:w="2880" w:type="dxa"/>
            <w:tcBorders>
              <w:top w:val="nil"/>
              <w:left w:val="nil"/>
              <w:bottom w:val="single" w:sz="8" w:space="0" w:color="auto"/>
              <w:right w:val="single" w:sz="8" w:space="0" w:color="auto"/>
            </w:tcBorders>
            <w:shd w:val="clear" w:color="auto" w:fill="E7E6E6" w:themeFill="background2"/>
            <w:vAlign w:val="center"/>
          </w:tcPr>
          <w:p w14:paraId="635C6E6D" w14:textId="570602F7" w:rsidR="00F86FE7" w:rsidRPr="00281149" w:rsidRDefault="00F86FE7" w:rsidP="00281149">
            <w:pPr>
              <w:rPr>
                <w:rFonts w:ascii="Calibri" w:hAnsi="Calibri" w:cs="Calibri"/>
                <w:b/>
                <w:bCs/>
                <w:color w:val="000000"/>
              </w:rPr>
            </w:pPr>
            <w:r>
              <w:rPr>
                <w:rFonts w:ascii="Calibri" w:hAnsi="Calibri" w:cs="Calibri"/>
                <w:b/>
                <w:bCs/>
                <w:color w:val="000000"/>
              </w:rPr>
              <w:t xml:space="preserve">Project </w:t>
            </w:r>
            <w:proofErr w:type="gramStart"/>
            <w:r>
              <w:rPr>
                <w:rFonts w:ascii="Calibri" w:hAnsi="Calibri" w:cs="Calibri"/>
                <w:b/>
                <w:bCs/>
                <w:color w:val="000000"/>
              </w:rPr>
              <w:t>Work Day</w:t>
            </w:r>
            <w:proofErr w:type="gramEnd"/>
          </w:p>
        </w:tc>
        <w:tc>
          <w:tcPr>
            <w:tcW w:w="2160" w:type="dxa"/>
            <w:tcBorders>
              <w:top w:val="nil"/>
              <w:left w:val="nil"/>
              <w:bottom w:val="single" w:sz="8" w:space="0" w:color="auto"/>
              <w:right w:val="single" w:sz="8" w:space="0" w:color="auto"/>
            </w:tcBorders>
            <w:shd w:val="clear" w:color="auto" w:fill="E7E6E6" w:themeFill="background2"/>
            <w:vAlign w:val="center"/>
          </w:tcPr>
          <w:p w14:paraId="6C053060" w14:textId="77777777" w:rsidR="00F86FE7" w:rsidRDefault="00F86FE7" w:rsidP="00F86FE7">
            <w:pPr>
              <w:rPr>
                <w:rFonts w:ascii="Calibri" w:hAnsi="Calibri" w:cs="Calibri"/>
                <w:color w:val="000000"/>
              </w:rPr>
            </w:pPr>
          </w:p>
        </w:tc>
        <w:tc>
          <w:tcPr>
            <w:tcW w:w="236" w:type="dxa"/>
            <w:vAlign w:val="center"/>
          </w:tcPr>
          <w:p w14:paraId="1E1DB87B" w14:textId="77777777" w:rsidR="00F86FE7" w:rsidRDefault="00F86FE7" w:rsidP="00F86FE7">
            <w:pPr>
              <w:rPr>
                <w:sz w:val="20"/>
                <w:szCs w:val="20"/>
              </w:rPr>
            </w:pPr>
          </w:p>
        </w:tc>
      </w:tr>
      <w:tr w:rsidR="00F86FE7" w14:paraId="1E40B7C6" w14:textId="77777777" w:rsidTr="00642709">
        <w:trPr>
          <w:trHeight w:val="1040"/>
        </w:trPr>
        <w:tc>
          <w:tcPr>
            <w:tcW w:w="1340" w:type="dxa"/>
            <w:tcBorders>
              <w:top w:val="nil"/>
              <w:left w:val="single" w:sz="8" w:space="0" w:color="auto"/>
              <w:bottom w:val="single" w:sz="8" w:space="0" w:color="auto"/>
              <w:right w:val="single" w:sz="8" w:space="0" w:color="auto"/>
            </w:tcBorders>
            <w:shd w:val="clear" w:color="auto" w:fill="auto"/>
            <w:vAlign w:val="center"/>
            <w:hideMark/>
          </w:tcPr>
          <w:p w14:paraId="7FA2F4D2" w14:textId="641BD16B" w:rsidR="00F86FE7" w:rsidRDefault="00F86FE7" w:rsidP="00642709">
            <w:pPr>
              <w:jc w:val="center"/>
              <w:rPr>
                <w:rFonts w:ascii="Calibri" w:hAnsi="Calibri" w:cs="Calibri"/>
                <w:color w:val="000000"/>
              </w:rPr>
            </w:pPr>
            <w:r>
              <w:rPr>
                <w:rFonts w:ascii="Calibri" w:hAnsi="Calibri" w:cs="Calibri"/>
                <w:color w:val="000000"/>
              </w:rPr>
              <w:t>Tuesday</w:t>
            </w:r>
          </w:p>
        </w:tc>
        <w:tc>
          <w:tcPr>
            <w:tcW w:w="990" w:type="dxa"/>
            <w:tcBorders>
              <w:top w:val="nil"/>
              <w:left w:val="nil"/>
              <w:bottom w:val="single" w:sz="8" w:space="0" w:color="auto"/>
              <w:right w:val="single" w:sz="8" w:space="0" w:color="auto"/>
            </w:tcBorders>
            <w:shd w:val="clear" w:color="auto" w:fill="auto"/>
            <w:vAlign w:val="center"/>
            <w:hideMark/>
          </w:tcPr>
          <w:p w14:paraId="29971D64" w14:textId="6FCCD20A" w:rsidR="00F86FE7" w:rsidRDefault="00642709" w:rsidP="00642709">
            <w:pPr>
              <w:jc w:val="center"/>
              <w:rPr>
                <w:rFonts w:ascii="Calibri" w:hAnsi="Calibri" w:cs="Calibri"/>
                <w:color w:val="000000"/>
              </w:rPr>
            </w:pPr>
            <w:r>
              <w:rPr>
                <w:rFonts w:ascii="Calibri" w:hAnsi="Calibri" w:cs="Calibri"/>
                <w:color w:val="000000"/>
              </w:rPr>
              <w:t>24-Apr</w:t>
            </w:r>
          </w:p>
        </w:tc>
        <w:tc>
          <w:tcPr>
            <w:tcW w:w="2250" w:type="dxa"/>
            <w:tcBorders>
              <w:top w:val="nil"/>
              <w:left w:val="nil"/>
              <w:bottom w:val="single" w:sz="8" w:space="0" w:color="auto"/>
              <w:right w:val="single" w:sz="8" w:space="0" w:color="auto"/>
            </w:tcBorders>
            <w:shd w:val="clear" w:color="auto" w:fill="auto"/>
            <w:vAlign w:val="center"/>
            <w:hideMark/>
          </w:tcPr>
          <w:p w14:paraId="254F5DF8" w14:textId="77777777" w:rsidR="00F86FE7" w:rsidRDefault="00F86FE7" w:rsidP="00F86FE7">
            <w:pPr>
              <w:rPr>
                <w:rFonts w:ascii="Calibri" w:hAnsi="Calibri" w:cs="Calibri"/>
                <w:color w:val="000000"/>
              </w:rPr>
            </w:pPr>
            <w:r>
              <w:rPr>
                <w:rFonts w:ascii="Calibri" w:hAnsi="Calibri" w:cs="Calibri"/>
                <w:color w:val="000000"/>
              </w:rPr>
              <w:t> </w:t>
            </w:r>
          </w:p>
        </w:tc>
        <w:tc>
          <w:tcPr>
            <w:tcW w:w="2880" w:type="dxa"/>
            <w:tcBorders>
              <w:top w:val="nil"/>
              <w:left w:val="nil"/>
              <w:bottom w:val="single" w:sz="8" w:space="0" w:color="auto"/>
              <w:right w:val="single" w:sz="8" w:space="0" w:color="auto"/>
            </w:tcBorders>
            <w:shd w:val="clear" w:color="auto" w:fill="auto"/>
            <w:vAlign w:val="center"/>
            <w:hideMark/>
          </w:tcPr>
          <w:p w14:paraId="70D4C85C" w14:textId="77777777" w:rsidR="00F86FE7" w:rsidRDefault="00F86FE7" w:rsidP="00F86FE7">
            <w:pPr>
              <w:rPr>
                <w:rFonts w:ascii="Calibri" w:hAnsi="Calibri" w:cs="Calibri"/>
                <w:b/>
                <w:bCs/>
                <w:color w:val="000000"/>
              </w:rPr>
            </w:pPr>
            <w:r>
              <w:rPr>
                <w:rFonts w:ascii="Calibri" w:hAnsi="Calibri" w:cs="Calibri"/>
                <w:b/>
                <w:bCs/>
                <w:color w:val="000000"/>
              </w:rPr>
              <w:t>Project Presentations</w:t>
            </w:r>
          </w:p>
        </w:tc>
        <w:tc>
          <w:tcPr>
            <w:tcW w:w="2160" w:type="dxa"/>
            <w:tcBorders>
              <w:top w:val="nil"/>
              <w:left w:val="nil"/>
              <w:bottom w:val="single" w:sz="8" w:space="0" w:color="auto"/>
              <w:right w:val="single" w:sz="8" w:space="0" w:color="auto"/>
            </w:tcBorders>
            <w:shd w:val="clear" w:color="auto" w:fill="auto"/>
            <w:vAlign w:val="center"/>
            <w:hideMark/>
          </w:tcPr>
          <w:p w14:paraId="2E176663" w14:textId="77777777" w:rsidR="00F86FE7" w:rsidRDefault="00F86FE7" w:rsidP="00F86FE7">
            <w:pPr>
              <w:rPr>
                <w:rFonts w:ascii="Calibri" w:hAnsi="Calibri" w:cs="Calibri"/>
                <w:color w:val="4472C4"/>
              </w:rPr>
            </w:pPr>
            <w:r w:rsidRPr="004E0A5D">
              <w:rPr>
                <w:rFonts w:ascii="Calibri" w:hAnsi="Calibri" w:cs="Calibri"/>
                <w:color w:val="ED7D31" w:themeColor="accent2"/>
              </w:rPr>
              <w:t xml:space="preserve">Final Project Due for all </w:t>
            </w:r>
          </w:p>
        </w:tc>
        <w:tc>
          <w:tcPr>
            <w:tcW w:w="236" w:type="dxa"/>
            <w:vAlign w:val="center"/>
            <w:hideMark/>
          </w:tcPr>
          <w:p w14:paraId="52BFAC45" w14:textId="77777777" w:rsidR="00F86FE7" w:rsidRDefault="00F86FE7" w:rsidP="00F86FE7">
            <w:pPr>
              <w:rPr>
                <w:sz w:val="20"/>
                <w:szCs w:val="20"/>
              </w:rPr>
            </w:pPr>
          </w:p>
        </w:tc>
      </w:tr>
      <w:tr w:rsidR="00F86FE7" w14:paraId="6A7DC628" w14:textId="77777777" w:rsidTr="00642709">
        <w:trPr>
          <w:trHeight w:val="620"/>
        </w:trPr>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14:paraId="33D6DF34" w14:textId="5595969C" w:rsidR="00F86FE7" w:rsidRDefault="00F86FE7" w:rsidP="00642709">
            <w:pPr>
              <w:jc w:val="center"/>
              <w:rPr>
                <w:rFonts w:ascii="Calibri" w:hAnsi="Calibri" w:cs="Calibri"/>
                <w:color w:val="000000"/>
              </w:rPr>
            </w:pPr>
            <w:r>
              <w:rPr>
                <w:rFonts w:ascii="Calibri" w:hAnsi="Calibri" w:cs="Calibri"/>
                <w:color w:val="000000"/>
              </w:rPr>
              <w:t>Thursday</w:t>
            </w:r>
          </w:p>
        </w:tc>
        <w:tc>
          <w:tcPr>
            <w:tcW w:w="990" w:type="dxa"/>
            <w:vMerge w:val="restart"/>
            <w:tcBorders>
              <w:top w:val="nil"/>
              <w:left w:val="single" w:sz="8" w:space="0" w:color="auto"/>
              <w:bottom w:val="single" w:sz="8" w:space="0" w:color="000000"/>
              <w:right w:val="single" w:sz="8" w:space="0" w:color="auto"/>
            </w:tcBorders>
            <w:shd w:val="clear" w:color="auto" w:fill="auto"/>
            <w:vAlign w:val="center"/>
            <w:hideMark/>
          </w:tcPr>
          <w:p w14:paraId="553D912D" w14:textId="0E36EE9D" w:rsidR="00F86FE7" w:rsidRDefault="00642709" w:rsidP="00642709">
            <w:pPr>
              <w:jc w:val="center"/>
              <w:rPr>
                <w:rFonts w:ascii="Calibri" w:hAnsi="Calibri" w:cs="Calibri"/>
                <w:color w:val="000000"/>
              </w:rPr>
            </w:pPr>
            <w:r>
              <w:rPr>
                <w:rFonts w:ascii="Calibri" w:hAnsi="Calibri" w:cs="Calibri"/>
                <w:color w:val="000000"/>
              </w:rPr>
              <w:t>29-Apr</w:t>
            </w:r>
          </w:p>
        </w:tc>
        <w:tc>
          <w:tcPr>
            <w:tcW w:w="2250" w:type="dxa"/>
            <w:vMerge w:val="restart"/>
            <w:tcBorders>
              <w:top w:val="nil"/>
              <w:left w:val="single" w:sz="8" w:space="0" w:color="auto"/>
              <w:bottom w:val="single" w:sz="8" w:space="0" w:color="000000"/>
              <w:right w:val="single" w:sz="8" w:space="0" w:color="auto"/>
            </w:tcBorders>
            <w:shd w:val="clear" w:color="auto" w:fill="auto"/>
            <w:vAlign w:val="center"/>
            <w:hideMark/>
          </w:tcPr>
          <w:p w14:paraId="35F74989" w14:textId="77777777" w:rsidR="00F86FE7" w:rsidRDefault="00F86FE7" w:rsidP="00F86FE7">
            <w:pPr>
              <w:rPr>
                <w:rFonts w:ascii="Calibri" w:hAnsi="Calibri" w:cs="Calibri"/>
                <w:color w:val="000000"/>
              </w:rPr>
            </w:pPr>
            <w:r>
              <w:rPr>
                <w:rFonts w:ascii="Calibri" w:hAnsi="Calibri" w:cs="Calibri"/>
                <w:color w:val="000000"/>
              </w:rPr>
              <w:t> </w:t>
            </w:r>
          </w:p>
        </w:tc>
        <w:tc>
          <w:tcPr>
            <w:tcW w:w="2880"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CC9B" w14:textId="77777777" w:rsidR="00F86FE7" w:rsidRDefault="00F86FE7" w:rsidP="00F86FE7">
            <w:pPr>
              <w:rPr>
                <w:rFonts w:ascii="Calibri" w:hAnsi="Calibri" w:cs="Calibri"/>
                <w:b/>
                <w:bCs/>
                <w:color w:val="000000"/>
              </w:rPr>
            </w:pPr>
            <w:r>
              <w:rPr>
                <w:rFonts w:ascii="Calibri" w:hAnsi="Calibri" w:cs="Calibri"/>
                <w:b/>
                <w:bCs/>
                <w:color w:val="000000"/>
              </w:rPr>
              <w:t>Project Presentations</w:t>
            </w:r>
          </w:p>
        </w:tc>
        <w:tc>
          <w:tcPr>
            <w:tcW w:w="2160" w:type="dxa"/>
            <w:vMerge w:val="restart"/>
            <w:tcBorders>
              <w:top w:val="nil"/>
              <w:left w:val="single" w:sz="8" w:space="0" w:color="auto"/>
              <w:bottom w:val="single" w:sz="8" w:space="0" w:color="000000"/>
              <w:right w:val="single" w:sz="8" w:space="0" w:color="auto"/>
            </w:tcBorders>
            <w:shd w:val="clear" w:color="auto" w:fill="auto"/>
            <w:vAlign w:val="center"/>
            <w:hideMark/>
          </w:tcPr>
          <w:p w14:paraId="4DD24D38" w14:textId="77777777" w:rsidR="00F86FE7" w:rsidRDefault="00F86FE7" w:rsidP="00F86FE7">
            <w:pPr>
              <w:rPr>
                <w:rFonts w:ascii="Calibri" w:hAnsi="Calibri" w:cs="Calibri"/>
                <w:color w:val="4472C4"/>
              </w:rPr>
            </w:pPr>
            <w:r w:rsidRPr="004E0A5D">
              <w:rPr>
                <w:rFonts w:ascii="Calibri" w:hAnsi="Calibri" w:cs="Calibri"/>
                <w:color w:val="FF0000"/>
              </w:rPr>
              <w:t>Stat Scholar + Exit Survey Due</w:t>
            </w:r>
          </w:p>
        </w:tc>
        <w:tc>
          <w:tcPr>
            <w:tcW w:w="236" w:type="dxa"/>
            <w:vAlign w:val="center"/>
            <w:hideMark/>
          </w:tcPr>
          <w:p w14:paraId="17E94160" w14:textId="77777777" w:rsidR="00F86FE7" w:rsidRDefault="00F86FE7" w:rsidP="00F86FE7">
            <w:pPr>
              <w:rPr>
                <w:sz w:val="20"/>
                <w:szCs w:val="20"/>
              </w:rPr>
            </w:pPr>
          </w:p>
        </w:tc>
      </w:tr>
      <w:tr w:rsidR="00F86FE7" w14:paraId="134385B2" w14:textId="77777777" w:rsidTr="008A7C92">
        <w:trPr>
          <w:trHeight w:val="340"/>
        </w:trPr>
        <w:tc>
          <w:tcPr>
            <w:tcW w:w="1340" w:type="dxa"/>
            <w:vMerge/>
            <w:tcBorders>
              <w:top w:val="nil"/>
              <w:left w:val="single" w:sz="8" w:space="0" w:color="auto"/>
              <w:bottom w:val="single" w:sz="8" w:space="0" w:color="000000"/>
              <w:right w:val="single" w:sz="8" w:space="0" w:color="auto"/>
            </w:tcBorders>
            <w:vAlign w:val="center"/>
            <w:hideMark/>
          </w:tcPr>
          <w:p w14:paraId="7627D4E7" w14:textId="77777777" w:rsidR="00F86FE7" w:rsidRDefault="00F86FE7" w:rsidP="00F86FE7">
            <w:pPr>
              <w:rPr>
                <w:rFonts w:ascii="Calibri" w:hAnsi="Calibri" w:cs="Calibri"/>
                <w:color w:val="000000"/>
              </w:rPr>
            </w:pPr>
          </w:p>
        </w:tc>
        <w:tc>
          <w:tcPr>
            <w:tcW w:w="990" w:type="dxa"/>
            <w:vMerge/>
            <w:tcBorders>
              <w:top w:val="nil"/>
              <w:left w:val="single" w:sz="8" w:space="0" w:color="auto"/>
              <w:bottom w:val="single" w:sz="8" w:space="0" w:color="000000"/>
              <w:right w:val="single" w:sz="8" w:space="0" w:color="auto"/>
            </w:tcBorders>
            <w:vAlign w:val="center"/>
            <w:hideMark/>
          </w:tcPr>
          <w:p w14:paraId="711FA317" w14:textId="77777777" w:rsidR="00F86FE7" w:rsidRDefault="00F86FE7" w:rsidP="00F86FE7">
            <w:pPr>
              <w:rPr>
                <w:rFonts w:ascii="Calibri" w:hAnsi="Calibri" w:cs="Calibri"/>
                <w:color w:val="000000"/>
              </w:rPr>
            </w:pPr>
          </w:p>
        </w:tc>
        <w:tc>
          <w:tcPr>
            <w:tcW w:w="2250" w:type="dxa"/>
            <w:vMerge/>
            <w:tcBorders>
              <w:top w:val="nil"/>
              <w:left w:val="single" w:sz="8" w:space="0" w:color="auto"/>
              <w:bottom w:val="single" w:sz="8" w:space="0" w:color="000000"/>
              <w:right w:val="single" w:sz="8" w:space="0" w:color="auto"/>
            </w:tcBorders>
            <w:vAlign w:val="center"/>
            <w:hideMark/>
          </w:tcPr>
          <w:p w14:paraId="65C0AF40" w14:textId="77777777" w:rsidR="00F86FE7" w:rsidRDefault="00F86FE7" w:rsidP="00F86FE7">
            <w:pPr>
              <w:rPr>
                <w:rFonts w:ascii="Calibri" w:hAnsi="Calibri" w:cs="Calibri"/>
                <w:color w:val="000000"/>
              </w:rPr>
            </w:pPr>
          </w:p>
        </w:tc>
        <w:tc>
          <w:tcPr>
            <w:tcW w:w="2880" w:type="dxa"/>
            <w:vMerge/>
            <w:tcBorders>
              <w:top w:val="nil"/>
              <w:left w:val="single" w:sz="8" w:space="0" w:color="auto"/>
              <w:bottom w:val="single" w:sz="8" w:space="0" w:color="000000"/>
              <w:right w:val="single" w:sz="8" w:space="0" w:color="auto"/>
            </w:tcBorders>
            <w:vAlign w:val="center"/>
            <w:hideMark/>
          </w:tcPr>
          <w:p w14:paraId="2C101ADE" w14:textId="77777777" w:rsidR="00F86FE7" w:rsidRDefault="00F86FE7" w:rsidP="00F86FE7">
            <w:pPr>
              <w:rPr>
                <w:rFonts w:ascii="Calibri" w:hAnsi="Calibri" w:cs="Calibri"/>
                <w:b/>
                <w:bCs/>
                <w:color w:val="000000"/>
              </w:rPr>
            </w:pPr>
          </w:p>
        </w:tc>
        <w:tc>
          <w:tcPr>
            <w:tcW w:w="2160" w:type="dxa"/>
            <w:vMerge/>
            <w:tcBorders>
              <w:top w:val="nil"/>
              <w:left w:val="single" w:sz="8" w:space="0" w:color="auto"/>
              <w:bottom w:val="single" w:sz="8" w:space="0" w:color="000000"/>
              <w:right w:val="single" w:sz="8" w:space="0" w:color="auto"/>
            </w:tcBorders>
            <w:vAlign w:val="center"/>
            <w:hideMark/>
          </w:tcPr>
          <w:p w14:paraId="00E390B7" w14:textId="77777777" w:rsidR="00F86FE7" w:rsidRDefault="00F86FE7" w:rsidP="00F86FE7">
            <w:pPr>
              <w:rPr>
                <w:rFonts w:ascii="Calibri" w:hAnsi="Calibri" w:cs="Calibri"/>
                <w:color w:val="4472C4"/>
              </w:rPr>
            </w:pPr>
          </w:p>
        </w:tc>
        <w:tc>
          <w:tcPr>
            <w:tcW w:w="236" w:type="dxa"/>
            <w:tcBorders>
              <w:top w:val="nil"/>
              <w:left w:val="nil"/>
              <w:bottom w:val="nil"/>
              <w:right w:val="nil"/>
            </w:tcBorders>
            <w:shd w:val="clear" w:color="auto" w:fill="auto"/>
            <w:noWrap/>
            <w:vAlign w:val="bottom"/>
            <w:hideMark/>
          </w:tcPr>
          <w:p w14:paraId="35337CB2" w14:textId="77777777" w:rsidR="00F86FE7" w:rsidRDefault="00F86FE7" w:rsidP="00F86FE7">
            <w:pPr>
              <w:rPr>
                <w:rFonts w:ascii="Calibri" w:hAnsi="Calibri" w:cs="Calibri"/>
                <w:color w:val="4472C4"/>
              </w:rPr>
            </w:pPr>
          </w:p>
        </w:tc>
      </w:tr>
    </w:tbl>
    <w:p w14:paraId="7AC1738D" w14:textId="77777777" w:rsidR="00481EC5" w:rsidRDefault="00481EC5">
      <w:pPr>
        <w:rPr>
          <w:rFonts w:asciiTheme="minorHAnsi" w:hAnsiTheme="minorHAnsi"/>
          <w:b/>
          <w:u w:val="single"/>
        </w:rPr>
      </w:pPr>
    </w:p>
    <w:p w14:paraId="39B8A82A" w14:textId="77777777" w:rsidR="00481EC5" w:rsidRDefault="00481EC5">
      <w:pPr>
        <w:rPr>
          <w:rFonts w:asciiTheme="minorHAnsi" w:hAnsiTheme="minorHAnsi"/>
          <w:b/>
          <w:u w:val="single"/>
        </w:rPr>
      </w:pPr>
    </w:p>
    <w:p w14:paraId="09E2B2E1" w14:textId="187C9880" w:rsidR="00481EC5" w:rsidRDefault="00FE6BBD" w:rsidP="00AB4B81">
      <w:pPr>
        <w:rPr>
          <w:rFonts w:asciiTheme="minorHAnsi" w:hAnsiTheme="minorHAnsi"/>
          <w:b/>
          <w:u w:val="single"/>
        </w:rPr>
      </w:pPr>
      <w:r w:rsidRPr="00FE6BBD">
        <w:rPr>
          <w:rFonts w:asciiTheme="minorHAnsi" w:hAnsiTheme="minorHAnsi"/>
          <w:b/>
          <w:u w:val="single"/>
        </w:rPr>
        <w:t xml:space="preserve">There is no final exam for the course, </w:t>
      </w:r>
      <w:r w:rsidR="00FA5DB7">
        <w:rPr>
          <w:rFonts w:asciiTheme="minorHAnsi" w:hAnsiTheme="minorHAnsi"/>
          <w:b/>
          <w:u w:val="single"/>
        </w:rPr>
        <w:t xml:space="preserve">and we will not use our exam period. </w:t>
      </w:r>
    </w:p>
    <w:p w14:paraId="4B27E894" w14:textId="77777777" w:rsidR="00481EC5" w:rsidRDefault="00481EC5" w:rsidP="00AB4B81">
      <w:pPr>
        <w:rPr>
          <w:rFonts w:asciiTheme="minorHAnsi" w:hAnsiTheme="minorHAnsi"/>
          <w:b/>
          <w:u w:val="single"/>
        </w:rPr>
      </w:pPr>
    </w:p>
    <w:p w14:paraId="1D41D6D1" w14:textId="58F5075A" w:rsidR="00D8374A" w:rsidRDefault="00693904" w:rsidP="00AB4B81">
      <w:pPr>
        <w:rPr>
          <w:rFonts w:asciiTheme="minorHAnsi" w:hAnsiTheme="minorHAnsi"/>
          <w:b/>
          <w:u w:val="single"/>
        </w:rPr>
      </w:pPr>
      <w:r>
        <w:rPr>
          <w:rFonts w:asciiTheme="minorHAnsi" w:hAnsiTheme="minorHAnsi"/>
          <w:b/>
          <w:u w:val="single"/>
        </w:rPr>
        <w:t>All work will be completed and submitted by the last day of the semester.</w:t>
      </w:r>
    </w:p>
    <w:p w14:paraId="36E5EBDB" w14:textId="0051AC68" w:rsidR="00544886" w:rsidRDefault="00544886">
      <w:pPr>
        <w:rPr>
          <w:rFonts w:asciiTheme="minorHAnsi" w:hAnsiTheme="minorHAnsi"/>
          <w:b/>
          <w:u w:val="single"/>
        </w:rPr>
      </w:pPr>
    </w:p>
    <w:p w14:paraId="76F960C3" w14:textId="37EDBFDA" w:rsidR="00AB4B81" w:rsidRPr="00FE6BBD" w:rsidRDefault="00AB4B81" w:rsidP="00AB4B81">
      <w:pPr>
        <w:rPr>
          <w:rFonts w:asciiTheme="minorHAnsi" w:hAnsiTheme="minorHAnsi"/>
          <w:b/>
          <w:u w:val="single"/>
        </w:rPr>
      </w:pPr>
      <w:r w:rsidRPr="00FE6BBD">
        <w:rPr>
          <w:rFonts w:asciiTheme="minorHAnsi" w:hAnsiTheme="minorHAnsi"/>
          <w:b/>
          <w:u w:val="single"/>
        </w:rPr>
        <w:lastRenderedPageBreak/>
        <w:t xml:space="preserve">How will we all –y’all and I- work together? </w:t>
      </w:r>
    </w:p>
    <w:p w14:paraId="580206E9" w14:textId="7A48D479" w:rsidR="00AB4B81" w:rsidRPr="00FE6BBD" w:rsidRDefault="00AB4B81" w:rsidP="00AB4B81">
      <w:pPr>
        <w:rPr>
          <w:rFonts w:asciiTheme="minorHAnsi" w:hAnsiTheme="minorHAnsi"/>
        </w:rPr>
      </w:pPr>
      <w:proofErr w:type="gramStart"/>
      <w:r w:rsidRPr="00FE6BBD">
        <w:rPr>
          <w:rFonts w:asciiTheme="minorHAnsi" w:hAnsiTheme="minorHAnsi"/>
        </w:rPr>
        <w:t>In order to</w:t>
      </w:r>
      <w:proofErr w:type="gramEnd"/>
      <w:r w:rsidRPr="00FE6BBD">
        <w:rPr>
          <w:rFonts w:asciiTheme="minorHAnsi" w:hAnsiTheme="minorHAnsi"/>
        </w:rPr>
        <w:t xml:space="preserve"> create a positive, equitable learning environment for all students, the following policies</w:t>
      </w:r>
      <w:r w:rsidR="000C3D30" w:rsidRPr="00FE6BBD">
        <w:rPr>
          <w:rFonts w:asciiTheme="minorHAnsi" w:hAnsiTheme="minorHAnsi"/>
        </w:rPr>
        <w:t xml:space="preserve"> are in place</w:t>
      </w:r>
      <w:r w:rsidRPr="00FE6BBD">
        <w:rPr>
          <w:rFonts w:asciiTheme="minorHAnsi" w:hAnsiTheme="minorHAnsi"/>
        </w:rPr>
        <w:t xml:space="preserve"> </w:t>
      </w:r>
      <w:r w:rsidR="000C3D30" w:rsidRPr="00FE6BBD">
        <w:rPr>
          <w:rFonts w:asciiTheme="minorHAnsi" w:hAnsiTheme="minorHAnsi"/>
        </w:rPr>
        <w:t>and resources are available</w:t>
      </w:r>
      <w:r w:rsidRPr="00FE6BBD">
        <w:rPr>
          <w:rFonts w:asciiTheme="minorHAnsi" w:hAnsiTheme="minorHAnsi"/>
        </w:rPr>
        <w:t>:</w:t>
      </w:r>
    </w:p>
    <w:p w14:paraId="3D2981FD" w14:textId="77777777" w:rsidR="00AB4B81" w:rsidRPr="00FE6BBD" w:rsidRDefault="00AB4B81" w:rsidP="00AB4B81">
      <w:pPr>
        <w:rPr>
          <w:rFonts w:asciiTheme="minorHAnsi" w:hAnsiTheme="minorHAnsi"/>
        </w:rPr>
      </w:pPr>
    </w:p>
    <w:p w14:paraId="569723F2" w14:textId="212DB3B1" w:rsidR="00E7111A" w:rsidRDefault="00E7111A" w:rsidP="00E7111A">
      <w:pPr>
        <w:pStyle w:val="ListParagraph"/>
        <w:numPr>
          <w:ilvl w:val="0"/>
          <w:numId w:val="7"/>
        </w:numPr>
        <w:rPr>
          <w:rFonts w:asciiTheme="minorHAnsi" w:hAnsiTheme="minorHAnsi" w:cstheme="minorHAnsi"/>
        </w:rPr>
      </w:pPr>
      <w:r w:rsidRPr="00FE6BBD">
        <w:rPr>
          <w:rFonts w:asciiTheme="minorHAnsi" w:hAnsiTheme="minorHAnsi"/>
          <w:b/>
          <w:bCs/>
          <w:u w:val="single"/>
        </w:rPr>
        <w:t>Classroom etiquette</w:t>
      </w:r>
      <w:r w:rsidRPr="00FE6BBD">
        <w:rPr>
          <w:rFonts w:asciiTheme="minorHAnsi" w:hAnsiTheme="minorHAnsi"/>
        </w:rPr>
        <w:t xml:space="preserve">-There are no right or wrong answers in Statistics (most times). You are free to ask questions related to our topic and are to treat your peers and instructor </w:t>
      </w:r>
      <w:r w:rsidRPr="00FE6BBD">
        <w:rPr>
          <w:rFonts w:asciiTheme="minorHAnsi" w:hAnsiTheme="minorHAnsi" w:cstheme="minorHAnsi"/>
        </w:rPr>
        <w:t>with respect.</w:t>
      </w:r>
    </w:p>
    <w:p w14:paraId="7F4AD5E0" w14:textId="77777777" w:rsidR="00E7111A" w:rsidRDefault="00E7111A" w:rsidP="00E7111A">
      <w:pPr>
        <w:pStyle w:val="ListParagraph"/>
        <w:numPr>
          <w:ilvl w:val="0"/>
          <w:numId w:val="7"/>
        </w:numPr>
        <w:rPr>
          <w:rFonts w:asciiTheme="minorHAnsi" w:hAnsiTheme="minorHAnsi" w:cstheme="minorHAnsi"/>
        </w:rPr>
      </w:pPr>
      <w:r w:rsidRPr="00FE6BBD">
        <w:rPr>
          <w:rFonts w:asciiTheme="minorHAnsi" w:hAnsiTheme="minorHAnsi" w:cstheme="minorHAnsi"/>
          <w:b/>
          <w:bCs/>
          <w:u w:val="single"/>
        </w:rPr>
        <w:t>Honor Policy</w:t>
      </w:r>
      <w:r w:rsidRPr="00FE6BBD">
        <w:rPr>
          <w:rFonts w:asciiTheme="minorHAnsi" w:hAnsiTheme="minorHAnsi" w:cstheme="minorHAnsi"/>
        </w:rPr>
        <w:t xml:space="preserve">- By enrolling in this course, you agree to uphold the Honor Policy of the University. Policies are laid out in this syllabus for each type of assignment. Additionally, you are not to share </w:t>
      </w:r>
      <w:r>
        <w:rPr>
          <w:rFonts w:asciiTheme="minorHAnsi" w:hAnsiTheme="minorHAnsi" w:cstheme="minorHAnsi"/>
        </w:rPr>
        <w:t xml:space="preserve">any </w:t>
      </w:r>
      <w:r w:rsidRPr="00FE6BBD">
        <w:rPr>
          <w:rFonts w:asciiTheme="minorHAnsi" w:hAnsiTheme="minorHAnsi" w:cstheme="minorHAnsi"/>
        </w:rPr>
        <w:t>assignments,</w:t>
      </w:r>
      <w:r>
        <w:rPr>
          <w:rFonts w:asciiTheme="minorHAnsi" w:hAnsiTheme="minorHAnsi" w:cstheme="minorHAnsi"/>
        </w:rPr>
        <w:t xml:space="preserve"> or materials</w:t>
      </w:r>
      <w:r w:rsidRPr="00FE6BBD">
        <w:rPr>
          <w:rFonts w:asciiTheme="minorHAnsi" w:hAnsiTheme="minorHAnsi" w:cstheme="minorHAnsi"/>
        </w:rPr>
        <w:t xml:space="preserve"> </w:t>
      </w:r>
      <w:r>
        <w:rPr>
          <w:rFonts w:asciiTheme="minorHAnsi" w:hAnsiTheme="minorHAnsi" w:cstheme="minorHAnsi"/>
        </w:rPr>
        <w:t xml:space="preserve">including, but not limited to classwork, quizzes, homework, or projects </w:t>
      </w:r>
      <w:r w:rsidRPr="00FE6BBD">
        <w:rPr>
          <w:rFonts w:asciiTheme="minorHAnsi" w:hAnsiTheme="minorHAnsi" w:cstheme="minorHAnsi"/>
        </w:rPr>
        <w:t xml:space="preserve">with students from previous or future semesters. You are not permitted to use online question forums </w:t>
      </w:r>
      <w:r>
        <w:rPr>
          <w:rFonts w:asciiTheme="minorHAnsi" w:hAnsiTheme="minorHAnsi" w:cstheme="minorHAnsi"/>
        </w:rPr>
        <w:t>as listed in this syllabus</w:t>
      </w:r>
      <w:r w:rsidRPr="00FE6BBD">
        <w:rPr>
          <w:rFonts w:asciiTheme="minorHAnsi" w:hAnsiTheme="minorHAnsi" w:cstheme="minorHAnsi"/>
        </w:rPr>
        <w:t>. If you have any questions</w:t>
      </w:r>
      <w:r>
        <w:rPr>
          <w:rFonts w:asciiTheme="minorHAnsi" w:hAnsiTheme="minorHAnsi" w:cstheme="minorHAnsi"/>
        </w:rPr>
        <w:t xml:space="preserve"> about the policies</w:t>
      </w:r>
      <w:r w:rsidRPr="00FE6BBD">
        <w:rPr>
          <w:rFonts w:asciiTheme="minorHAnsi" w:hAnsiTheme="minorHAnsi" w:cstheme="minorHAnsi"/>
        </w:rPr>
        <w:t>, it is always better to ask than assume.</w:t>
      </w:r>
    </w:p>
    <w:p w14:paraId="46F91872" w14:textId="77777777" w:rsidR="00111BBA" w:rsidRDefault="00111BBA" w:rsidP="00111BBA">
      <w:pPr>
        <w:pStyle w:val="ListParagraph"/>
        <w:numPr>
          <w:ilvl w:val="1"/>
          <w:numId w:val="7"/>
        </w:numPr>
        <w:rPr>
          <w:rFonts w:asciiTheme="minorHAnsi" w:hAnsiTheme="minorHAnsi" w:cstheme="minorHAnsi"/>
        </w:rPr>
      </w:pPr>
      <w:r w:rsidRPr="00111BBA">
        <w:rPr>
          <w:rFonts w:asciiTheme="minorHAnsi" w:hAnsiTheme="minorHAnsi" w:cstheme="minorHAnsi"/>
          <w:b/>
          <w:bCs/>
        </w:rPr>
        <w:t>Generative AI</w:t>
      </w:r>
      <w:r w:rsidRPr="00111BBA">
        <w:rPr>
          <w:rFonts w:asciiTheme="minorHAnsi" w:hAnsiTheme="minorHAnsi" w:cstheme="minorHAnsi"/>
        </w:rPr>
        <w:br/>
        <w:t xml:space="preserve">Students may use generative AI programs, including </w:t>
      </w:r>
      <w:proofErr w:type="spellStart"/>
      <w:r w:rsidRPr="00111BBA">
        <w:rPr>
          <w:rFonts w:asciiTheme="minorHAnsi" w:hAnsiTheme="minorHAnsi" w:cstheme="minorHAnsi"/>
        </w:rPr>
        <w:t>ChatGPT</w:t>
      </w:r>
      <w:proofErr w:type="spellEnd"/>
      <w:r w:rsidRPr="00111BBA">
        <w:rPr>
          <w:rFonts w:asciiTheme="minorHAnsi" w:hAnsiTheme="minorHAnsi" w:cstheme="minorHAnsi"/>
        </w:rPr>
        <w:t>, on assignments with some limitations. Generative AI programs are not a replacement for human creativity, originality, critical thinking, and research. Writing, whether text or code, is a craft that must develop over time to refine the author’s individual voice, though, with proper attribution, AI programs may be used as a tool in this process.</w:t>
      </w:r>
    </w:p>
    <w:p w14:paraId="6D69098B" w14:textId="77777777" w:rsidR="00111BBA" w:rsidRPr="00111BBA" w:rsidRDefault="00111BBA" w:rsidP="00111BBA">
      <w:pPr>
        <w:pStyle w:val="ListParagraph"/>
        <w:numPr>
          <w:ilvl w:val="1"/>
          <w:numId w:val="7"/>
        </w:numPr>
        <w:rPr>
          <w:rFonts w:asciiTheme="minorHAnsi" w:hAnsiTheme="minorHAnsi" w:cstheme="minorHAnsi"/>
          <w:b/>
          <w:bCs/>
        </w:rPr>
      </w:pPr>
      <w:r w:rsidRPr="00111BBA">
        <w:rPr>
          <w:rFonts w:asciiTheme="minorHAnsi" w:hAnsiTheme="minorHAnsi" w:cstheme="minorHAnsi"/>
          <w:b/>
          <w:bCs/>
        </w:rPr>
        <w:t>Students are NOT permitted to submit any information provided by the instructor, including whole or partial problems, prompts, background information, examples, data, etc., into generative AI programs.</w:t>
      </w:r>
    </w:p>
    <w:p w14:paraId="24185005" w14:textId="77777777" w:rsidR="00111BBA" w:rsidRDefault="00111BBA" w:rsidP="00111BBA">
      <w:pPr>
        <w:pStyle w:val="ListParagraph"/>
        <w:numPr>
          <w:ilvl w:val="1"/>
          <w:numId w:val="7"/>
        </w:numPr>
        <w:rPr>
          <w:rFonts w:asciiTheme="minorHAnsi" w:hAnsiTheme="minorHAnsi" w:cstheme="minorHAnsi"/>
        </w:rPr>
      </w:pPr>
      <w:r w:rsidRPr="00111BBA">
        <w:rPr>
          <w:rFonts w:asciiTheme="minorHAnsi" w:hAnsiTheme="minorHAnsi" w:cstheme="minorHAnsi"/>
        </w:rPr>
        <w:t xml:space="preserve">Any submitted work using AI programs must clearly indicate what part is the student’s work and what part is generated by the AI programs with appropriate notation and citations. In such cases, no more than 25% of the submitted work should be generated by AI programs. Students should also indicate how generative AI programs informed their process and their submitted work, including how the generated information was validated. </w:t>
      </w:r>
    </w:p>
    <w:p w14:paraId="6BEDFAFB" w14:textId="77777777" w:rsidR="00111BBA" w:rsidRDefault="00111BBA" w:rsidP="00111BBA">
      <w:pPr>
        <w:pStyle w:val="ListParagraph"/>
        <w:numPr>
          <w:ilvl w:val="1"/>
          <w:numId w:val="7"/>
        </w:numPr>
        <w:rPr>
          <w:rFonts w:asciiTheme="minorHAnsi" w:hAnsiTheme="minorHAnsi" w:cstheme="minorHAnsi"/>
        </w:rPr>
      </w:pPr>
      <w:r w:rsidRPr="00111BBA">
        <w:rPr>
          <w:rFonts w:asciiTheme="minorHAnsi" w:hAnsiTheme="minorHAnsi" w:cstheme="minorHAnsi"/>
        </w:rPr>
        <w:t>Assignment instructions will provide additional guidance as to how students should provide transparency about the use of generative AI programs in submitted work. Using a generative AI program without proper attribution is a violation of the Honor Code and will be treated as such.</w:t>
      </w:r>
    </w:p>
    <w:p w14:paraId="783819FA" w14:textId="53C29C2B" w:rsidR="00111BBA" w:rsidRPr="00FE6BBD" w:rsidRDefault="00111BBA" w:rsidP="00111BBA">
      <w:pPr>
        <w:pStyle w:val="ListParagraph"/>
        <w:numPr>
          <w:ilvl w:val="1"/>
          <w:numId w:val="7"/>
        </w:numPr>
        <w:rPr>
          <w:rFonts w:asciiTheme="minorHAnsi" w:hAnsiTheme="minorHAnsi" w:cstheme="minorHAnsi"/>
        </w:rPr>
      </w:pPr>
      <w:r w:rsidRPr="00111BBA">
        <w:rPr>
          <w:rFonts w:asciiTheme="minorHAnsi" w:hAnsiTheme="minorHAnsi" w:cstheme="minorHAnsi"/>
        </w:rPr>
        <w:t>Students using generative AI programs should view them as a collaborative tool, understanding that they can be trained on limited datasets that may be out of date. Additionally, generative AI datasets are trained on pre-existing material, that may include copyrighted material and, therefore, relying on generative AI programs may result in plagiarism or copyright violations. Finally, students should keep in mind that the goal of generative AI programs is to produce content that seems to have been produced by a human, not to produce accurate or reliable content and, therefore, relying on generative AI programs may result in submission of inaccurate content. It is the student’s responsibility – not the program’s – to assure the quality, integrity, and accuracy of submitted work.</w:t>
      </w:r>
    </w:p>
    <w:p w14:paraId="74FBDFD8" w14:textId="7DF2FB6B" w:rsidR="00E7111A" w:rsidRPr="007810D6" w:rsidRDefault="00E7111A" w:rsidP="00E7111A">
      <w:pPr>
        <w:pStyle w:val="NormalWeb"/>
        <w:numPr>
          <w:ilvl w:val="0"/>
          <w:numId w:val="7"/>
        </w:numPr>
        <w:rPr>
          <w:rFonts w:asciiTheme="minorHAnsi" w:hAnsiTheme="minorHAnsi" w:cstheme="minorHAnsi"/>
          <w:color w:val="000000" w:themeColor="text1"/>
        </w:rPr>
      </w:pPr>
      <w:r w:rsidRPr="00FE6BBD">
        <w:rPr>
          <w:rFonts w:asciiTheme="minorHAnsi" w:hAnsiTheme="minorHAnsi"/>
          <w:b/>
          <w:bCs/>
          <w:u w:val="single"/>
        </w:rPr>
        <w:lastRenderedPageBreak/>
        <w:t>Attendance and Make Ups</w:t>
      </w:r>
      <w:r w:rsidRPr="00FE6BBD">
        <w:rPr>
          <w:rFonts w:asciiTheme="minorHAnsi" w:hAnsiTheme="minorHAnsi"/>
        </w:rPr>
        <w:t xml:space="preserve">- </w:t>
      </w:r>
      <w:r w:rsidRPr="00845518">
        <w:rPr>
          <w:rFonts w:ascii="Calibri" w:hAnsi="Calibri" w:cs="Calibri"/>
        </w:rPr>
        <w:t xml:space="preserve">The general policy for all assignments and class meetings is </w:t>
      </w:r>
      <w:r w:rsidRPr="00845518">
        <w:rPr>
          <w:rFonts w:ascii="Calibri" w:hAnsi="Calibri" w:cs="Calibri"/>
          <w:color w:val="000000" w:themeColor="text1"/>
        </w:rPr>
        <w:t xml:space="preserve">that they are not to be made up and will not be accepted after the due date. </w:t>
      </w:r>
      <w:proofErr w:type="gramStart"/>
      <w:r w:rsidRPr="00845518">
        <w:rPr>
          <w:rFonts w:ascii="Calibri" w:hAnsi="Calibri" w:cs="Calibri"/>
          <w:color w:val="000000" w:themeColor="text1"/>
        </w:rPr>
        <w:t>Thus</w:t>
      </w:r>
      <w:proofErr w:type="gramEnd"/>
      <w:r w:rsidRPr="00845518">
        <w:rPr>
          <w:rFonts w:ascii="Calibri" w:hAnsi="Calibri" w:cs="Calibri"/>
          <w:color w:val="000000" w:themeColor="text1"/>
        </w:rPr>
        <w:t xml:space="preserve"> i</w:t>
      </w:r>
      <w:r w:rsidR="00845518" w:rsidRPr="00845518">
        <w:rPr>
          <w:rFonts w:ascii="Calibri" w:hAnsi="Calibri" w:cs="Calibri"/>
          <w:color w:val="000000" w:themeColor="text1"/>
        </w:rPr>
        <w:t>f</w:t>
      </w:r>
      <w:r w:rsidRPr="00845518">
        <w:rPr>
          <w:rFonts w:ascii="Calibri" w:hAnsi="Calibri" w:cs="Calibri"/>
          <w:color w:val="000000" w:themeColor="text1"/>
        </w:rPr>
        <w:t xml:space="preserve"> for any reason you will miss class (including </w:t>
      </w:r>
      <w:r w:rsidRPr="00845518">
        <w:rPr>
          <w:rFonts w:ascii="Calibri" w:hAnsi="Calibri" w:cs="Calibri"/>
        </w:rPr>
        <w:t xml:space="preserve">short-term illness, overloaded weeks, interviews, or other temporary </w:t>
      </w:r>
      <w:r w:rsidR="00845518" w:rsidRPr="00845518">
        <w:rPr>
          <w:rFonts w:ascii="Calibri" w:hAnsi="Calibri" w:cs="Calibri"/>
        </w:rPr>
        <w:t>unforeseen</w:t>
      </w:r>
      <w:r w:rsidRPr="00845518">
        <w:rPr>
          <w:rFonts w:ascii="Calibri" w:hAnsi="Calibri" w:cs="Calibri"/>
        </w:rPr>
        <w:t xml:space="preserve"> circumstances.) </w:t>
      </w:r>
      <w:r w:rsidRPr="00845518">
        <w:rPr>
          <w:rFonts w:ascii="Calibri" w:hAnsi="Calibri" w:cs="Calibri"/>
          <w:color w:val="000000" w:themeColor="text1"/>
        </w:rPr>
        <w:t xml:space="preserve">If you do not submit an assignment on time to </w:t>
      </w:r>
      <w:proofErr w:type="spellStart"/>
      <w:r w:rsidRPr="00845518">
        <w:rPr>
          <w:rFonts w:ascii="Calibri" w:hAnsi="Calibri" w:cs="Calibri"/>
          <w:color w:val="000000" w:themeColor="text1"/>
        </w:rPr>
        <w:t>Gradescope</w:t>
      </w:r>
      <w:proofErr w:type="spellEnd"/>
      <w:r w:rsidRPr="00845518">
        <w:rPr>
          <w:rFonts w:ascii="Calibri" w:hAnsi="Calibri" w:cs="Calibri"/>
          <w:color w:val="000000" w:themeColor="text1"/>
        </w:rPr>
        <w:t xml:space="preserve"> (or whatever platform) please do not send it to me </w:t>
      </w:r>
      <w:r w:rsidRPr="007810D6">
        <w:rPr>
          <w:rFonts w:asciiTheme="minorHAnsi" w:hAnsiTheme="minorHAnsi" w:cstheme="minorHAnsi"/>
          <w:color w:val="000000" w:themeColor="text1"/>
        </w:rPr>
        <w:t>or the grader through email- it will not be graded.</w:t>
      </w:r>
    </w:p>
    <w:p w14:paraId="7DC749D7" w14:textId="1FA320A2" w:rsidR="00E7111A" w:rsidRPr="007810D6" w:rsidRDefault="00E7111A" w:rsidP="00E7111A">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 xml:space="preserve">In the first few weeks of class, you should find at least two people who you can check in with </w:t>
      </w:r>
      <w:proofErr w:type="gramStart"/>
      <w:r w:rsidRPr="007810D6">
        <w:rPr>
          <w:rFonts w:asciiTheme="minorHAnsi" w:hAnsiTheme="minorHAnsi" w:cstheme="minorHAnsi"/>
          <w:color w:val="000000" w:themeColor="text1"/>
        </w:rPr>
        <w:t>in the event that</w:t>
      </w:r>
      <w:proofErr w:type="gramEnd"/>
      <w:r w:rsidRPr="007810D6">
        <w:rPr>
          <w:rFonts w:asciiTheme="minorHAnsi" w:hAnsiTheme="minorHAnsi" w:cstheme="minorHAnsi"/>
          <w:color w:val="000000" w:themeColor="text1"/>
        </w:rPr>
        <w:t xml:space="preserve"> you are ever ill. I strongly recommend that at least one of these people is NOT in your classwork group. </w:t>
      </w:r>
    </w:p>
    <w:p w14:paraId="233177B9" w14:textId="77777777" w:rsidR="007810D6" w:rsidRPr="007810D6" w:rsidRDefault="00E7111A" w:rsidP="007810D6">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 xml:space="preserve">If you know you will miss an extended period of class due to illness or </w:t>
      </w:r>
      <w:r w:rsidR="00845518" w:rsidRPr="007810D6">
        <w:rPr>
          <w:rFonts w:asciiTheme="minorHAnsi" w:hAnsiTheme="minorHAnsi" w:cstheme="minorHAnsi"/>
          <w:color w:val="000000" w:themeColor="text1"/>
        </w:rPr>
        <w:t>another</w:t>
      </w:r>
      <w:r w:rsidRPr="007810D6">
        <w:rPr>
          <w:rFonts w:asciiTheme="minorHAnsi" w:hAnsiTheme="minorHAnsi" w:cstheme="minorHAnsi"/>
          <w:color w:val="000000" w:themeColor="text1"/>
        </w:rPr>
        <w:t xml:space="preserve"> reason, please reach out and we will </w:t>
      </w:r>
      <w:proofErr w:type="gramStart"/>
      <w:r w:rsidRPr="007810D6">
        <w:rPr>
          <w:rFonts w:asciiTheme="minorHAnsi" w:hAnsiTheme="minorHAnsi" w:cstheme="minorHAnsi"/>
          <w:color w:val="000000" w:themeColor="text1"/>
        </w:rPr>
        <w:t>make arrangements</w:t>
      </w:r>
      <w:proofErr w:type="gramEnd"/>
      <w:r w:rsidRPr="007810D6">
        <w:rPr>
          <w:rFonts w:asciiTheme="minorHAnsi" w:hAnsiTheme="minorHAnsi" w:cstheme="minorHAnsi"/>
          <w:color w:val="000000" w:themeColor="text1"/>
        </w:rPr>
        <w:t xml:space="preserve"> to provide a reasonable accommodation for you as you recover. For these situations, you should also be in contact with your </w:t>
      </w:r>
      <w:r w:rsidR="00A85BD5" w:rsidRPr="007810D6">
        <w:rPr>
          <w:rFonts w:asciiTheme="minorHAnsi" w:hAnsiTheme="minorHAnsi" w:cstheme="minorHAnsi"/>
          <w:color w:val="000000" w:themeColor="text1"/>
        </w:rPr>
        <w:t>Advising</w:t>
      </w:r>
      <w:r w:rsidRPr="007810D6">
        <w:rPr>
          <w:rFonts w:asciiTheme="minorHAnsi" w:hAnsiTheme="minorHAnsi" w:cstheme="minorHAnsi"/>
          <w:color w:val="000000" w:themeColor="text1"/>
        </w:rPr>
        <w:t xml:space="preserve"> Dean, Academic Advisor, and/or and SDAC Advisor. Case-by-case </w:t>
      </w:r>
      <w:r w:rsidR="00111BBA" w:rsidRPr="007810D6">
        <w:rPr>
          <w:rFonts w:asciiTheme="minorHAnsi" w:hAnsiTheme="minorHAnsi" w:cstheme="minorHAnsi"/>
          <w:color w:val="000000" w:themeColor="text1"/>
        </w:rPr>
        <w:t>exceptions</w:t>
      </w:r>
      <w:r w:rsidRPr="007810D6">
        <w:rPr>
          <w:rFonts w:asciiTheme="minorHAnsi" w:hAnsiTheme="minorHAnsi" w:cstheme="minorHAnsi"/>
          <w:color w:val="000000" w:themeColor="text1"/>
        </w:rPr>
        <w:t xml:space="preserve"> will not be granted beyond these university channels.</w:t>
      </w:r>
    </w:p>
    <w:p w14:paraId="707FA518" w14:textId="09A3CAC1" w:rsidR="007810D6" w:rsidRPr="007810D6" w:rsidRDefault="007810D6" w:rsidP="007810D6">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Attendance is not a mandatory factor into your course grade. You must only be present on lab days. The item in the gradebook is labelled as such (not factored into your grade).</w:t>
      </w:r>
      <w:r w:rsidR="00AA7C9A">
        <w:rPr>
          <w:rFonts w:asciiTheme="minorHAnsi" w:hAnsiTheme="minorHAnsi" w:cstheme="minorHAnsi"/>
          <w:color w:val="000000" w:themeColor="text1"/>
        </w:rPr>
        <w:t xml:space="preserve"> Please do not email or ask about your roll call / attendance score, it is for my tracking only.</w:t>
      </w:r>
    </w:p>
    <w:p w14:paraId="37EEE905" w14:textId="449EE2E5" w:rsidR="007810D6" w:rsidRPr="007810D6" w:rsidRDefault="007810D6" w:rsidP="007810D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b/>
          <w:bCs/>
          <w:color w:val="000000" w:themeColor="text1"/>
          <w:u w:val="single"/>
        </w:rPr>
        <w:t>Class Meetings + On Time Arrival</w:t>
      </w:r>
      <w:r w:rsidRPr="007810D6">
        <w:rPr>
          <w:rFonts w:asciiTheme="minorHAnsi" w:hAnsiTheme="minorHAnsi" w:cstheme="minorHAnsi"/>
          <w:b/>
          <w:bCs/>
          <w:color w:val="000000" w:themeColor="text1"/>
        </w:rPr>
        <w:t>-</w:t>
      </w:r>
      <w:r w:rsidRPr="007810D6">
        <w:rPr>
          <w:rFonts w:asciiTheme="minorHAnsi" w:hAnsiTheme="minorHAnsi" w:cstheme="minorHAnsi"/>
          <w:color w:val="000000" w:themeColor="text1"/>
        </w:rPr>
        <w:t xml:space="preserve"> Our class meetings begin at 8:00am, 9:30am, 11:00am respectively to your enrolled section</w:t>
      </w:r>
      <w:r w:rsidR="00EE3990">
        <w:rPr>
          <w:rFonts w:asciiTheme="minorHAnsi" w:hAnsiTheme="minorHAnsi" w:cstheme="minorHAnsi"/>
          <w:color w:val="000000" w:themeColor="text1"/>
        </w:rPr>
        <w:t xml:space="preserve"> and expect to remain in class the entire </w:t>
      </w:r>
      <w:proofErr w:type="gramStart"/>
      <w:r w:rsidR="00EE3990">
        <w:rPr>
          <w:rFonts w:asciiTheme="minorHAnsi" w:hAnsiTheme="minorHAnsi" w:cstheme="minorHAnsi"/>
          <w:color w:val="000000" w:themeColor="text1"/>
        </w:rPr>
        <w:t>75 minute</w:t>
      </w:r>
      <w:proofErr w:type="gramEnd"/>
      <w:r w:rsidR="00EE3990">
        <w:rPr>
          <w:rFonts w:asciiTheme="minorHAnsi" w:hAnsiTheme="minorHAnsi" w:cstheme="minorHAnsi"/>
          <w:color w:val="000000" w:themeColor="text1"/>
        </w:rPr>
        <w:t xml:space="preserve"> duration</w:t>
      </w:r>
      <w:r w:rsidRPr="007810D6">
        <w:rPr>
          <w:rFonts w:asciiTheme="minorHAnsi" w:hAnsiTheme="minorHAnsi" w:cstheme="minorHAnsi"/>
          <w:color w:val="000000" w:themeColor="text1"/>
        </w:rPr>
        <w:t xml:space="preserve">. You should be in class, and ready to begin by the start of the class meeting. </w:t>
      </w:r>
      <w:r w:rsidR="00EE3990">
        <w:rPr>
          <w:rFonts w:asciiTheme="minorHAnsi" w:hAnsiTheme="minorHAnsi" w:cstheme="minorHAnsi"/>
          <w:color w:val="000000" w:themeColor="text1"/>
        </w:rPr>
        <w:t>A</w:t>
      </w:r>
      <w:r w:rsidRPr="007810D6">
        <w:rPr>
          <w:rFonts w:asciiTheme="minorHAnsi" w:hAnsiTheme="minorHAnsi" w:cstheme="minorHAnsi"/>
          <w:color w:val="000000" w:themeColor="text1"/>
        </w:rPr>
        <w:t>rriving regularly well after our start time is disruptive and disrespectful to myself and your peers. </w:t>
      </w:r>
    </w:p>
    <w:p w14:paraId="3CF459F6" w14:textId="178CC476" w:rsidR="007810D6" w:rsidRPr="00EE3990" w:rsidRDefault="00EE3990" w:rsidP="00EE3990">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Pr>
          <w:rFonts w:asciiTheme="minorHAnsi" w:hAnsiTheme="minorHAnsi" w:cstheme="minorHAnsi"/>
          <w:color w:val="000000" w:themeColor="text1"/>
        </w:rPr>
        <w:t>T</w:t>
      </w:r>
      <w:r w:rsidR="007810D6" w:rsidRPr="007810D6">
        <w:rPr>
          <w:rFonts w:asciiTheme="minorHAnsi" w:hAnsiTheme="minorHAnsi" w:cstheme="minorHAnsi"/>
          <w:color w:val="000000" w:themeColor="text1"/>
        </w:rPr>
        <w:t>here is not a formal policy on late arrivals, but you should be courteous and respectful.</w:t>
      </w:r>
      <w:r>
        <w:rPr>
          <w:rFonts w:asciiTheme="minorHAnsi" w:hAnsiTheme="minorHAnsi" w:cstheme="minorHAnsi"/>
          <w:color w:val="000000" w:themeColor="text1"/>
        </w:rPr>
        <w:t xml:space="preserve"> </w:t>
      </w:r>
      <w:r w:rsidR="007810D6" w:rsidRPr="00EE3990">
        <w:rPr>
          <w:rFonts w:asciiTheme="minorHAnsi" w:hAnsiTheme="minorHAnsi" w:cstheme="minorHAnsi"/>
          <w:color w:val="000000" w:themeColor="text1"/>
        </w:rPr>
        <w:t>I understand occasionally, needing to arrive a few minutes late, but making this a regular occurrence is not advisable nor professional.</w:t>
      </w:r>
    </w:p>
    <w:p w14:paraId="036B9863" w14:textId="53F1B04C" w:rsidR="007810D6" w:rsidRPr="007810D6" w:rsidRDefault="00EE3990" w:rsidP="00EE3990">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Pr>
          <w:rFonts w:asciiTheme="minorHAnsi" w:hAnsiTheme="minorHAnsi" w:cstheme="minorHAnsi"/>
          <w:color w:val="000000" w:themeColor="text1"/>
        </w:rPr>
        <w:t>I</w:t>
      </w:r>
      <w:r w:rsidR="007810D6" w:rsidRPr="007810D6">
        <w:rPr>
          <w:rFonts w:asciiTheme="minorHAnsi" w:hAnsiTheme="minorHAnsi" w:cstheme="minorHAnsi"/>
          <w:color w:val="000000" w:themeColor="text1"/>
        </w:rPr>
        <w:t>f you plan to leave class early - It would be appreciated to let me know prior to the start of class. Otherwise, I assume there is a concern. </w:t>
      </w:r>
    </w:p>
    <w:p w14:paraId="19DE4CA5" w14:textId="77777777" w:rsidR="007810D6" w:rsidRPr="007810D6" w:rsidRDefault="007810D6" w:rsidP="007810D6">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You are of course permitted to leave early as needed, but I do ask you not do so until we are at least working in groups.</w:t>
      </w:r>
    </w:p>
    <w:p w14:paraId="2C95B75A" w14:textId="77777777" w:rsidR="007810D6" w:rsidRDefault="007810D6" w:rsidP="007810D6">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You should also be aware that if you leave early, you might miss pertinent course information.</w:t>
      </w:r>
    </w:p>
    <w:p w14:paraId="56D071BA" w14:textId="67A0A646" w:rsidR="00EE3990" w:rsidRPr="00EE3990" w:rsidRDefault="00EE3990" w:rsidP="00EE3990">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u w:val="single"/>
        </w:rPr>
        <w:t xml:space="preserve">NOTE: Our class has a total of </w:t>
      </w:r>
      <w:r>
        <w:rPr>
          <w:rFonts w:asciiTheme="minorHAnsi" w:hAnsiTheme="minorHAnsi" w:cstheme="minorHAnsi"/>
          <w:color w:val="000000" w:themeColor="text1"/>
          <w:u w:val="single"/>
        </w:rPr>
        <w:t>29</w:t>
      </w:r>
      <w:r w:rsidRPr="007810D6">
        <w:rPr>
          <w:rFonts w:asciiTheme="minorHAnsi" w:hAnsiTheme="minorHAnsi" w:cstheme="minorHAnsi"/>
          <w:color w:val="000000" w:themeColor="text1"/>
          <w:u w:val="single"/>
        </w:rPr>
        <w:t xml:space="preserve"> class meetings- arriving just 3 minutes late to each class is the equivalent to missing 1 full class meeting. </w:t>
      </w:r>
    </w:p>
    <w:p w14:paraId="53A93A63" w14:textId="77777777" w:rsidR="007810D6" w:rsidRPr="007810D6" w:rsidRDefault="007810D6" w:rsidP="007810D6">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I do my best to make attending class a worthwhile use of your time. As such I do not have policies regarding attendance. However, I would appreciate you making the effort to remain actively engaged during the 75 minutes you have committed to being enrolled in this course.</w:t>
      </w:r>
    </w:p>
    <w:p w14:paraId="21ACCC57" w14:textId="77777777" w:rsidR="007810D6" w:rsidRPr="007810D6" w:rsidRDefault="007810D6" w:rsidP="007810D6">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Read the university policy on attendance:</w:t>
      </w:r>
      <w:r w:rsidRPr="007810D6">
        <w:rPr>
          <w:rStyle w:val="apple-converted-space"/>
          <w:rFonts w:asciiTheme="minorHAnsi" w:hAnsiTheme="minorHAnsi" w:cstheme="minorHAnsi"/>
          <w:color w:val="000000" w:themeColor="text1"/>
        </w:rPr>
        <w:t> </w:t>
      </w:r>
      <w:hyperlink r:id="rId16" w:history="1">
        <w:r w:rsidRPr="007810D6">
          <w:rPr>
            <w:rStyle w:val="Hyperlink"/>
            <w:rFonts w:asciiTheme="minorHAnsi" w:hAnsiTheme="minorHAnsi" w:cstheme="minorHAnsi"/>
            <w:color w:val="000000" w:themeColor="text1"/>
          </w:rPr>
          <w:t>https://college.as.virginia.edu/class-attendance</w:t>
        </w:r>
      </w:hyperlink>
    </w:p>
    <w:p w14:paraId="582760BB" w14:textId="54E33D6E" w:rsidR="007810D6" w:rsidRPr="007810D6" w:rsidRDefault="007810D6" w:rsidP="00EE3990">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Theme="minorHAnsi" w:hAnsiTheme="minorHAnsi" w:cstheme="minorHAnsi"/>
          <w:color w:val="000000" w:themeColor="text1"/>
        </w:rPr>
      </w:pPr>
      <w:r w:rsidRPr="007810D6">
        <w:rPr>
          <w:rFonts w:asciiTheme="minorHAnsi" w:hAnsiTheme="minorHAnsi" w:cstheme="minorHAnsi"/>
          <w:color w:val="000000" w:themeColor="text1"/>
        </w:rPr>
        <w:t xml:space="preserve">To elaborate on remaining engaged in class: you can do so by answering questions, participating in discussion with your group, and not working </w:t>
      </w:r>
      <w:r w:rsidRPr="007810D6">
        <w:rPr>
          <w:rFonts w:asciiTheme="minorHAnsi" w:hAnsiTheme="minorHAnsi" w:cstheme="minorHAnsi"/>
          <w:color w:val="000000" w:themeColor="text1"/>
        </w:rPr>
        <w:lastRenderedPageBreak/>
        <w:t>on other courses or outside materials while you are in class. Your participation is my primary way to engage your real-time understanding to properly pace the class.</w:t>
      </w:r>
    </w:p>
    <w:p w14:paraId="1342AA55" w14:textId="75F8E6DF" w:rsidR="00111BBA" w:rsidRPr="00111BBA" w:rsidRDefault="00111BBA" w:rsidP="00111BBA">
      <w:pPr>
        <w:pStyle w:val="NormalWeb"/>
        <w:numPr>
          <w:ilvl w:val="0"/>
          <w:numId w:val="7"/>
        </w:numPr>
        <w:rPr>
          <w:rFonts w:asciiTheme="minorHAnsi" w:hAnsiTheme="minorHAnsi"/>
          <w:b/>
          <w:bCs/>
          <w:u w:val="single"/>
        </w:rPr>
      </w:pPr>
      <w:r w:rsidRPr="00111BBA">
        <w:rPr>
          <w:rFonts w:asciiTheme="minorHAnsi" w:hAnsiTheme="minorHAnsi"/>
          <w:b/>
          <w:bCs/>
          <w:u w:val="single"/>
        </w:rPr>
        <w:t>Office hours policies</w:t>
      </w:r>
      <w:r>
        <w:rPr>
          <w:rFonts w:asciiTheme="minorHAnsi" w:hAnsiTheme="minorHAnsi"/>
          <w:b/>
          <w:bCs/>
          <w:u w:val="single"/>
        </w:rPr>
        <w:t>:</w:t>
      </w:r>
      <w:r w:rsidRPr="00111BBA">
        <w:rPr>
          <w:rFonts w:asciiTheme="minorHAnsi" w:hAnsiTheme="minorHAnsi"/>
        </w:rPr>
        <w:t xml:space="preserve"> The following policies will apply to all office hours to be able to answer as many questions for as many students as possible.</w:t>
      </w:r>
    </w:p>
    <w:p w14:paraId="7F8D393F" w14:textId="77777777" w:rsidR="00111BBA" w:rsidRPr="00111BBA" w:rsidRDefault="00111BBA" w:rsidP="00111BBA">
      <w:pPr>
        <w:pStyle w:val="NormalWeb"/>
        <w:numPr>
          <w:ilvl w:val="1"/>
          <w:numId w:val="7"/>
        </w:numPr>
        <w:rPr>
          <w:rFonts w:asciiTheme="minorHAnsi" w:hAnsiTheme="minorHAnsi"/>
        </w:rPr>
      </w:pPr>
      <w:r w:rsidRPr="00111BBA">
        <w:rPr>
          <w:rFonts w:asciiTheme="minorHAnsi" w:hAnsiTheme="minorHAnsi"/>
        </w:rPr>
        <w:t>All office hours will be open-door with a queue. To discuss personal situations, students should schedule an appointment with the instructor.</w:t>
      </w:r>
    </w:p>
    <w:p w14:paraId="67DA12D5" w14:textId="77777777" w:rsidR="00111BBA" w:rsidRPr="00111BBA" w:rsidRDefault="00111BBA" w:rsidP="00111BBA">
      <w:pPr>
        <w:pStyle w:val="NormalWeb"/>
        <w:numPr>
          <w:ilvl w:val="1"/>
          <w:numId w:val="7"/>
        </w:numPr>
        <w:rPr>
          <w:rFonts w:asciiTheme="minorHAnsi" w:hAnsiTheme="minorHAnsi"/>
        </w:rPr>
      </w:pPr>
      <w:r w:rsidRPr="00111BBA">
        <w:rPr>
          <w:rFonts w:asciiTheme="minorHAnsi" w:hAnsiTheme="minorHAnsi"/>
        </w:rPr>
        <w:t>Students should arrive prepared with specific questions.</w:t>
      </w:r>
    </w:p>
    <w:p w14:paraId="3411536A" w14:textId="2B14AE2D" w:rsidR="00111BBA" w:rsidRPr="00111BBA" w:rsidRDefault="00111BBA" w:rsidP="00111BBA">
      <w:pPr>
        <w:pStyle w:val="NormalWeb"/>
        <w:numPr>
          <w:ilvl w:val="1"/>
          <w:numId w:val="7"/>
        </w:numPr>
        <w:rPr>
          <w:rFonts w:asciiTheme="minorHAnsi" w:hAnsiTheme="minorHAnsi"/>
        </w:rPr>
      </w:pPr>
      <w:r w:rsidRPr="00111BBA">
        <w:rPr>
          <w:rFonts w:asciiTheme="minorHAnsi" w:hAnsiTheme="minorHAnsi"/>
        </w:rPr>
        <w:t xml:space="preserve">Students should not expect that variations of the questions </w:t>
      </w:r>
      <w:r>
        <w:rPr>
          <w:rFonts w:asciiTheme="minorHAnsi" w:hAnsiTheme="minorHAnsi"/>
        </w:rPr>
        <w:t>“</w:t>
      </w:r>
      <w:r w:rsidRPr="00111BBA">
        <w:rPr>
          <w:rFonts w:asciiTheme="minorHAnsi" w:hAnsiTheme="minorHAnsi"/>
        </w:rPr>
        <w:t>Is this correct?</w:t>
      </w:r>
      <w:r>
        <w:rPr>
          <w:rFonts w:asciiTheme="minorHAnsi" w:hAnsiTheme="minorHAnsi"/>
        </w:rPr>
        <w:t>”</w:t>
      </w:r>
      <w:r w:rsidRPr="00111BBA">
        <w:rPr>
          <w:rFonts w:asciiTheme="minorHAnsi" w:hAnsiTheme="minorHAnsi"/>
        </w:rPr>
        <w:t xml:space="preserve">' or </w:t>
      </w:r>
      <w:r>
        <w:rPr>
          <w:rFonts w:asciiTheme="minorHAnsi" w:hAnsiTheme="minorHAnsi"/>
        </w:rPr>
        <w:t>“Will this earn full credi</w:t>
      </w:r>
      <w:r w:rsidR="00BE7231">
        <w:rPr>
          <w:rFonts w:asciiTheme="minorHAnsi" w:hAnsiTheme="minorHAnsi"/>
        </w:rPr>
        <w:t>t</w:t>
      </w:r>
      <w:r>
        <w:rPr>
          <w:rFonts w:asciiTheme="minorHAnsi" w:hAnsiTheme="minorHAnsi"/>
        </w:rPr>
        <w:t>?”</w:t>
      </w:r>
      <w:r w:rsidRPr="00111BBA">
        <w:rPr>
          <w:rFonts w:asciiTheme="minorHAnsi" w:hAnsiTheme="minorHAnsi"/>
        </w:rPr>
        <w:t xml:space="preserve"> will be answered.</w:t>
      </w:r>
    </w:p>
    <w:p w14:paraId="02576400" w14:textId="6F22FD24" w:rsidR="00111BBA" w:rsidRPr="00111BBA" w:rsidRDefault="00111BBA" w:rsidP="00111BBA">
      <w:pPr>
        <w:pStyle w:val="NormalWeb"/>
        <w:numPr>
          <w:ilvl w:val="1"/>
          <w:numId w:val="7"/>
        </w:numPr>
        <w:rPr>
          <w:rFonts w:asciiTheme="minorHAnsi" w:hAnsiTheme="minorHAnsi"/>
        </w:rPr>
      </w:pPr>
      <w:r w:rsidRPr="00111BBA">
        <w:rPr>
          <w:rFonts w:asciiTheme="minorHAnsi" w:hAnsiTheme="minorHAnsi"/>
        </w:rPr>
        <w:t>Students should not expect that significant portions of material from a missed class will be explained.</w:t>
      </w:r>
    </w:p>
    <w:p w14:paraId="75A22D3D" w14:textId="41F86324" w:rsidR="00E7111A" w:rsidRPr="002552FE" w:rsidRDefault="00E7111A" w:rsidP="00E7111A">
      <w:pPr>
        <w:pStyle w:val="ListParagraph"/>
        <w:numPr>
          <w:ilvl w:val="0"/>
          <w:numId w:val="7"/>
        </w:numPr>
        <w:rPr>
          <w:rFonts w:asciiTheme="minorHAnsi" w:hAnsiTheme="minorHAnsi" w:cstheme="minorHAnsi"/>
        </w:rPr>
      </w:pPr>
      <w:r w:rsidRPr="00FE6BBD">
        <w:rPr>
          <w:rFonts w:asciiTheme="minorHAnsi" w:hAnsiTheme="minorHAnsi"/>
          <w:b/>
          <w:bCs/>
          <w:u w:val="single"/>
        </w:rPr>
        <w:t>Email</w:t>
      </w:r>
      <w:r w:rsidRPr="00FE6BBD">
        <w:rPr>
          <w:rFonts w:asciiTheme="minorHAnsi" w:hAnsiTheme="minorHAnsi"/>
        </w:rPr>
        <w:t xml:space="preserve">- As a student at UVA, I am assuming you are bright and </w:t>
      </w:r>
      <w:proofErr w:type="gramStart"/>
      <w:r w:rsidRPr="00FE6BBD">
        <w:rPr>
          <w:rFonts w:asciiTheme="minorHAnsi" w:hAnsiTheme="minorHAnsi"/>
        </w:rPr>
        <w:t>inquisitive</w:t>
      </w:r>
      <w:proofErr w:type="gramEnd"/>
      <w:r w:rsidRPr="00FE6BBD">
        <w:rPr>
          <w:rFonts w:asciiTheme="minorHAnsi" w:hAnsiTheme="minorHAnsi"/>
        </w:rPr>
        <w:t xml:space="preserve"> and </w:t>
      </w:r>
      <w:r w:rsidR="007810D6">
        <w:rPr>
          <w:rFonts w:asciiTheme="minorHAnsi" w:hAnsiTheme="minorHAnsi"/>
        </w:rPr>
        <w:t xml:space="preserve">I want you </w:t>
      </w:r>
      <w:r w:rsidRPr="00FE6BBD">
        <w:rPr>
          <w:rFonts w:asciiTheme="minorHAnsi" w:hAnsiTheme="minorHAnsi"/>
        </w:rPr>
        <w:t xml:space="preserve">to continue to develop those attributes. Therefore, before sending me </w:t>
      </w:r>
      <w:r>
        <w:rPr>
          <w:rFonts w:asciiTheme="minorHAnsi" w:hAnsiTheme="minorHAnsi"/>
        </w:rPr>
        <w:t xml:space="preserve">or </w:t>
      </w:r>
      <w:r w:rsidR="00946B60">
        <w:rPr>
          <w:rFonts w:asciiTheme="minorHAnsi" w:hAnsiTheme="minorHAnsi"/>
        </w:rPr>
        <w:t>a</w:t>
      </w:r>
      <w:r>
        <w:rPr>
          <w:rFonts w:asciiTheme="minorHAnsi" w:hAnsiTheme="minorHAnsi"/>
        </w:rPr>
        <w:t xml:space="preserve"> TA </w:t>
      </w:r>
      <w:r w:rsidRPr="00FE6BBD">
        <w:rPr>
          <w:rFonts w:asciiTheme="minorHAnsi" w:hAnsiTheme="minorHAnsi"/>
        </w:rPr>
        <w:t>an email, you are expected to consult with at least three other sources to find your answer (</w:t>
      </w:r>
      <w:r>
        <w:rPr>
          <w:rFonts w:asciiTheme="minorHAnsi" w:hAnsiTheme="minorHAnsi"/>
        </w:rPr>
        <w:t xml:space="preserve">Peer, </w:t>
      </w:r>
      <w:r w:rsidRPr="00FE6BBD">
        <w:rPr>
          <w:rFonts w:asciiTheme="minorHAnsi" w:hAnsiTheme="minorHAnsi"/>
        </w:rPr>
        <w:t xml:space="preserve">Syllabus, textbook, </w:t>
      </w:r>
      <w:r w:rsidR="007B0AFC">
        <w:rPr>
          <w:rFonts w:asciiTheme="minorHAnsi" w:hAnsiTheme="minorHAnsi"/>
        </w:rPr>
        <w:t>R</w:t>
      </w:r>
      <w:r w:rsidRPr="00FE6BBD">
        <w:rPr>
          <w:rFonts w:asciiTheme="minorHAnsi" w:hAnsiTheme="minorHAnsi"/>
        </w:rPr>
        <w:t xml:space="preserve"> help page</w:t>
      </w:r>
      <w:r w:rsidR="007B0AFC">
        <w:rPr>
          <w:rFonts w:asciiTheme="minorHAnsi" w:hAnsiTheme="minorHAnsi"/>
        </w:rPr>
        <w:t>s</w:t>
      </w:r>
      <w:r w:rsidR="007810D6">
        <w:rPr>
          <w:rFonts w:asciiTheme="minorHAnsi" w:hAnsiTheme="minorHAnsi"/>
        </w:rPr>
        <w:t>, Discussions</w:t>
      </w:r>
      <w:r w:rsidRPr="00FE6BBD">
        <w:rPr>
          <w:rFonts w:asciiTheme="minorHAnsi" w:hAnsiTheme="minorHAnsi"/>
        </w:rPr>
        <w:t xml:space="preserve">). </w:t>
      </w:r>
      <w:r w:rsidRPr="002552FE">
        <w:rPr>
          <w:rFonts w:asciiTheme="minorHAnsi" w:hAnsiTheme="minorHAnsi"/>
          <w:u w:val="single"/>
        </w:rPr>
        <w:t xml:space="preserve">Most questions should be posted </w:t>
      </w:r>
      <w:r>
        <w:rPr>
          <w:rFonts w:asciiTheme="minorHAnsi" w:hAnsiTheme="minorHAnsi"/>
          <w:u w:val="single"/>
        </w:rPr>
        <w:t xml:space="preserve">and answered </w:t>
      </w:r>
      <w:r w:rsidRPr="00BE7231">
        <w:rPr>
          <w:rFonts w:asciiTheme="minorHAnsi" w:hAnsiTheme="minorHAnsi"/>
          <w:color w:val="000000" w:themeColor="text1"/>
          <w:u w:val="single"/>
        </w:rPr>
        <w:t xml:space="preserve">within </w:t>
      </w:r>
      <w:r w:rsidR="00A85BD5">
        <w:rPr>
          <w:rFonts w:asciiTheme="minorHAnsi" w:hAnsiTheme="minorHAnsi"/>
          <w:color w:val="000000" w:themeColor="text1"/>
          <w:u w:val="single"/>
        </w:rPr>
        <w:t>Discussion Boards</w:t>
      </w:r>
      <w:r w:rsidRPr="00BE7231">
        <w:rPr>
          <w:rFonts w:asciiTheme="minorHAnsi" w:hAnsiTheme="minorHAnsi"/>
          <w:color w:val="000000" w:themeColor="text1"/>
          <w:u w:val="single"/>
        </w:rPr>
        <w:t>.</w:t>
      </w:r>
      <w:r w:rsidRPr="00BE7231">
        <w:rPr>
          <w:rFonts w:asciiTheme="minorHAnsi" w:hAnsiTheme="minorHAnsi"/>
          <w:color w:val="000000" w:themeColor="text1"/>
        </w:rPr>
        <w:t xml:space="preserve"> Assuredly</w:t>
      </w:r>
      <w:r>
        <w:rPr>
          <w:rFonts w:asciiTheme="minorHAnsi" w:hAnsiTheme="minorHAnsi"/>
        </w:rPr>
        <w:t xml:space="preserve">, </w:t>
      </w:r>
      <w:r w:rsidRPr="00FE6BBD">
        <w:rPr>
          <w:rFonts w:asciiTheme="minorHAnsi" w:hAnsiTheme="minorHAnsi"/>
        </w:rPr>
        <w:t xml:space="preserve">you are not the only one with that </w:t>
      </w:r>
      <w:r w:rsidRPr="00FE6BBD">
        <w:rPr>
          <w:rFonts w:asciiTheme="minorHAnsi" w:hAnsiTheme="minorHAnsi" w:cstheme="minorHAnsi"/>
        </w:rPr>
        <w:t>question.</w:t>
      </w:r>
      <w:r>
        <w:rPr>
          <w:rFonts w:asciiTheme="minorHAnsi" w:hAnsiTheme="minorHAnsi" w:cstheme="minorHAnsi"/>
        </w:rPr>
        <w:t xml:space="preserve"> If you have a personal question or would like to set up a meeting, please see </w:t>
      </w:r>
      <w:r w:rsidR="0003524E">
        <w:rPr>
          <w:rFonts w:asciiTheme="minorHAnsi" w:hAnsiTheme="minorHAnsi" w:cstheme="minorHAnsi"/>
        </w:rPr>
        <w:t>Canvas</w:t>
      </w:r>
      <w:r>
        <w:rPr>
          <w:rFonts w:asciiTheme="minorHAnsi" w:hAnsiTheme="minorHAnsi" w:cstheme="minorHAnsi"/>
        </w:rPr>
        <w:t xml:space="preserve"> for the best way to communicate</w:t>
      </w:r>
      <w:r w:rsidR="00946B60">
        <w:rPr>
          <w:rFonts w:asciiTheme="minorHAnsi" w:hAnsiTheme="minorHAnsi" w:cstheme="minorHAnsi"/>
        </w:rPr>
        <w:t xml:space="preserve"> with me</w:t>
      </w:r>
      <w:r>
        <w:rPr>
          <w:rFonts w:asciiTheme="minorHAnsi" w:hAnsiTheme="minorHAnsi" w:cstheme="minorHAnsi"/>
        </w:rPr>
        <w:t>.</w:t>
      </w:r>
      <w:r w:rsidR="007810D6">
        <w:rPr>
          <w:rFonts w:asciiTheme="minorHAnsi" w:hAnsiTheme="minorHAnsi" w:cstheme="minorHAnsi"/>
        </w:rPr>
        <w:t xml:space="preserve"> </w:t>
      </w:r>
      <w:r w:rsidR="007810D6" w:rsidRPr="007810D6">
        <w:rPr>
          <w:rFonts w:asciiTheme="minorHAnsi" w:hAnsiTheme="minorHAnsi" w:cstheme="minorHAnsi"/>
          <w:u w:val="single"/>
        </w:rPr>
        <w:t xml:space="preserve">Emails that are answered in the syllabus, about </w:t>
      </w:r>
      <w:r w:rsidR="00EE3990">
        <w:rPr>
          <w:rFonts w:asciiTheme="minorHAnsi" w:hAnsiTheme="minorHAnsi" w:cstheme="minorHAnsi"/>
          <w:u w:val="single"/>
        </w:rPr>
        <w:t xml:space="preserve">a specific assignment </w:t>
      </w:r>
      <w:r w:rsidR="007810D6" w:rsidRPr="007810D6">
        <w:rPr>
          <w:rFonts w:asciiTheme="minorHAnsi" w:hAnsiTheme="minorHAnsi" w:cstheme="minorHAnsi"/>
          <w:u w:val="single"/>
        </w:rPr>
        <w:t>grad</w:t>
      </w:r>
      <w:r w:rsidR="00EE3990">
        <w:rPr>
          <w:rFonts w:asciiTheme="minorHAnsi" w:hAnsiTheme="minorHAnsi" w:cstheme="minorHAnsi"/>
          <w:u w:val="single"/>
        </w:rPr>
        <w:t>ing</w:t>
      </w:r>
      <w:r w:rsidR="007810D6" w:rsidRPr="007810D6">
        <w:rPr>
          <w:rFonts w:asciiTheme="minorHAnsi" w:hAnsiTheme="minorHAnsi" w:cstheme="minorHAnsi"/>
          <w:u w:val="single"/>
        </w:rPr>
        <w:t xml:space="preserve">, or submitting a late assignment without proper </w:t>
      </w:r>
      <w:r w:rsidR="00EE3990" w:rsidRPr="007810D6">
        <w:rPr>
          <w:rFonts w:asciiTheme="minorHAnsi" w:hAnsiTheme="minorHAnsi" w:cstheme="minorHAnsi"/>
          <w:u w:val="single"/>
        </w:rPr>
        <w:t>accommodations</w:t>
      </w:r>
      <w:r w:rsidR="007810D6" w:rsidRPr="007810D6">
        <w:rPr>
          <w:rFonts w:asciiTheme="minorHAnsi" w:hAnsiTheme="minorHAnsi" w:cstheme="minorHAnsi"/>
          <w:u w:val="single"/>
        </w:rPr>
        <w:t xml:space="preserve"> may not receive a reply.</w:t>
      </w:r>
    </w:p>
    <w:p w14:paraId="69AE72DF" w14:textId="77777777" w:rsidR="00E7111A" w:rsidRPr="00FE6BBD" w:rsidRDefault="00E7111A" w:rsidP="00E7111A">
      <w:pPr>
        <w:pStyle w:val="ListParagraph"/>
        <w:numPr>
          <w:ilvl w:val="0"/>
          <w:numId w:val="7"/>
        </w:numPr>
        <w:rPr>
          <w:rFonts w:asciiTheme="minorHAnsi" w:hAnsiTheme="minorHAnsi" w:cstheme="minorHAnsi"/>
        </w:rPr>
      </w:pPr>
      <w:r w:rsidRPr="00FE6BBD">
        <w:rPr>
          <w:rFonts w:asciiTheme="minorHAnsi" w:hAnsiTheme="minorHAnsi" w:cstheme="minorHAnsi"/>
          <w:b/>
          <w:bCs/>
          <w:u w:val="single"/>
        </w:rPr>
        <w:t>SDAC</w:t>
      </w:r>
      <w:r w:rsidRPr="00FE6BBD">
        <w:rPr>
          <w:rFonts w:asciiTheme="minorHAnsi" w:hAnsiTheme="minorHAnsi" w:cstheme="minorHAnsi"/>
        </w:rPr>
        <w:t>- All students with special needs requiring accommodations should present the appropriate paperwork from the Student Disability Access Center (SDAC). It is the student's responsibility to present this paperwork in a timely fashion and to follow up about the accommodations being offered.</w:t>
      </w:r>
    </w:p>
    <w:p w14:paraId="6479BCA3" w14:textId="77777777" w:rsidR="00E7111A" w:rsidRPr="00FE6BBD" w:rsidRDefault="00E7111A" w:rsidP="00E7111A">
      <w:pPr>
        <w:rPr>
          <w:rFonts w:asciiTheme="minorHAnsi" w:hAnsiTheme="minorHAnsi"/>
        </w:rPr>
      </w:pPr>
    </w:p>
    <w:p w14:paraId="2D469B13" w14:textId="77777777" w:rsidR="00E7111A" w:rsidRDefault="00E7111A" w:rsidP="00E7111A">
      <w:pPr>
        <w:jc w:val="center"/>
        <w:rPr>
          <w:rFonts w:asciiTheme="minorHAnsi" w:hAnsiTheme="minorHAnsi"/>
          <w:i/>
        </w:rPr>
      </w:pPr>
      <w:r w:rsidRPr="00FE6BBD">
        <w:rPr>
          <w:rFonts w:asciiTheme="minorHAnsi" w:hAnsiTheme="minorHAnsi"/>
          <w:i/>
        </w:rPr>
        <w:t>Note: The syllabus is subject to change. All changes will be submitted in writing.</w:t>
      </w:r>
    </w:p>
    <w:p w14:paraId="11AF9B2C" w14:textId="77777777" w:rsidR="00E7111A" w:rsidRDefault="00E7111A">
      <w:pPr>
        <w:rPr>
          <w:rFonts w:asciiTheme="minorHAnsi" w:hAnsiTheme="minorHAnsi"/>
          <w:i/>
        </w:rPr>
      </w:pPr>
      <w:r>
        <w:rPr>
          <w:rFonts w:asciiTheme="minorHAnsi" w:hAnsiTheme="minorHAnsi"/>
          <w:i/>
        </w:rPr>
        <w:br w:type="page"/>
      </w:r>
    </w:p>
    <w:p w14:paraId="4D118119" w14:textId="08B7E3EC" w:rsidR="008E189E" w:rsidRDefault="00281483" w:rsidP="00F44848">
      <w:pPr>
        <w:jc w:val="center"/>
        <w:rPr>
          <w:rFonts w:asciiTheme="minorHAnsi" w:hAnsiTheme="minorHAnsi"/>
          <w:i/>
        </w:rPr>
      </w:pPr>
      <w:r>
        <w:rPr>
          <w:rFonts w:asciiTheme="minorHAnsi" w:hAnsiTheme="minorHAnsi"/>
          <w:i/>
        </w:rPr>
        <w:lastRenderedPageBreak/>
        <w:t>FAQ</w:t>
      </w:r>
    </w:p>
    <w:p w14:paraId="5D3EB1D3" w14:textId="239B80F1" w:rsidR="00281483" w:rsidRDefault="00281483" w:rsidP="00F44848">
      <w:pPr>
        <w:jc w:val="center"/>
        <w:rPr>
          <w:rFonts w:asciiTheme="minorHAnsi" w:hAnsiTheme="minorHAnsi"/>
          <w:i/>
        </w:rPr>
      </w:pPr>
      <w:r>
        <w:rPr>
          <w:rFonts w:asciiTheme="minorHAnsi" w:hAnsiTheme="minorHAnsi"/>
          <w:i/>
        </w:rPr>
        <w:t>Consider this to be an extension of the syllabus to clarify all questions.</w:t>
      </w:r>
    </w:p>
    <w:p w14:paraId="1FAE52AD" w14:textId="7DA6885E" w:rsidR="00281483" w:rsidRDefault="00281483" w:rsidP="00F44848">
      <w:pPr>
        <w:jc w:val="center"/>
        <w:rPr>
          <w:rFonts w:asciiTheme="minorHAnsi" w:hAnsiTheme="minorHAnsi"/>
          <w:i/>
        </w:rPr>
      </w:pPr>
    </w:p>
    <w:p w14:paraId="78CA6FF6" w14:textId="6041091B" w:rsidR="00281483" w:rsidRPr="00281483" w:rsidRDefault="00281483" w:rsidP="00281483">
      <w:pPr>
        <w:pStyle w:val="ListParagraph"/>
        <w:numPr>
          <w:ilvl w:val="0"/>
          <w:numId w:val="13"/>
        </w:numPr>
        <w:rPr>
          <w:rFonts w:asciiTheme="minorHAnsi" w:hAnsiTheme="minorHAnsi"/>
          <w:iCs/>
        </w:rPr>
      </w:pPr>
      <w:r w:rsidRPr="00281483">
        <w:rPr>
          <w:rFonts w:asciiTheme="minorHAnsi" w:hAnsiTheme="minorHAnsi"/>
          <w:iCs/>
        </w:rPr>
        <w:t>Group Work Submissions</w:t>
      </w:r>
    </w:p>
    <w:p w14:paraId="44BA1F3F" w14:textId="548229F0" w:rsidR="00281483" w:rsidRDefault="00281483" w:rsidP="00281483">
      <w:pPr>
        <w:pStyle w:val="ListParagraph"/>
        <w:numPr>
          <w:ilvl w:val="1"/>
          <w:numId w:val="13"/>
        </w:numPr>
        <w:rPr>
          <w:rFonts w:asciiTheme="minorHAnsi" w:hAnsiTheme="minorHAnsi"/>
          <w:iCs/>
        </w:rPr>
      </w:pPr>
      <w:r w:rsidRPr="00281483">
        <w:rPr>
          <w:rFonts w:asciiTheme="minorHAnsi" w:hAnsiTheme="minorHAnsi"/>
          <w:b/>
          <w:bCs/>
          <w:iCs/>
        </w:rPr>
        <w:t>Classwork</w:t>
      </w:r>
      <w:r w:rsidRPr="00281483">
        <w:rPr>
          <w:rFonts w:asciiTheme="minorHAnsi" w:hAnsiTheme="minorHAnsi"/>
          <w:iCs/>
        </w:rPr>
        <w:t xml:space="preserve">- You </w:t>
      </w:r>
      <w:r w:rsidR="007B0AFC">
        <w:rPr>
          <w:rFonts w:asciiTheme="minorHAnsi" w:hAnsiTheme="minorHAnsi"/>
          <w:iCs/>
        </w:rPr>
        <w:t>can</w:t>
      </w:r>
      <w:r w:rsidRPr="00281483">
        <w:rPr>
          <w:rFonts w:asciiTheme="minorHAnsi" w:hAnsiTheme="minorHAnsi"/>
          <w:iCs/>
        </w:rPr>
        <w:t xml:space="preserve"> work with up to three other students (groups of no more than 4)</w:t>
      </w:r>
      <w:r w:rsidR="007B0AFC">
        <w:rPr>
          <w:rFonts w:asciiTheme="minorHAnsi" w:hAnsiTheme="minorHAnsi"/>
          <w:iCs/>
        </w:rPr>
        <w:t xml:space="preserve"> during class time</w:t>
      </w:r>
      <w:r>
        <w:rPr>
          <w:rFonts w:asciiTheme="minorHAnsi" w:hAnsiTheme="minorHAnsi"/>
          <w:iCs/>
        </w:rPr>
        <w:t xml:space="preserve">. </w:t>
      </w:r>
      <w:r w:rsidR="00481EC5">
        <w:rPr>
          <w:rFonts w:asciiTheme="minorHAnsi" w:hAnsiTheme="minorHAnsi"/>
          <w:iCs/>
        </w:rPr>
        <w:t>However, you will submit the classwork individually</w:t>
      </w:r>
      <w:r>
        <w:rPr>
          <w:rFonts w:asciiTheme="minorHAnsi" w:hAnsiTheme="minorHAnsi"/>
          <w:iCs/>
        </w:rPr>
        <w:t xml:space="preserve">. </w:t>
      </w:r>
      <w:r w:rsidR="00DE6343">
        <w:rPr>
          <w:rFonts w:asciiTheme="minorHAnsi" w:hAnsiTheme="minorHAnsi"/>
          <w:iCs/>
        </w:rPr>
        <w:t>I will randomly assign groups in the first few weeks. Then you will be able to work with any group you wish. You are permitted to</w:t>
      </w:r>
      <w:r>
        <w:rPr>
          <w:rFonts w:asciiTheme="minorHAnsi" w:hAnsiTheme="minorHAnsi"/>
          <w:iCs/>
        </w:rPr>
        <w:t xml:space="preserve"> change </w:t>
      </w:r>
      <w:r w:rsidR="00DE6343">
        <w:rPr>
          <w:rFonts w:asciiTheme="minorHAnsi" w:hAnsiTheme="minorHAnsi"/>
          <w:iCs/>
        </w:rPr>
        <w:t xml:space="preserve">groups </w:t>
      </w:r>
      <w:r>
        <w:rPr>
          <w:rFonts w:asciiTheme="minorHAnsi" w:hAnsiTheme="minorHAnsi"/>
          <w:iCs/>
        </w:rPr>
        <w:t>from class to class</w:t>
      </w:r>
      <w:r w:rsidR="00DE6343">
        <w:rPr>
          <w:rFonts w:asciiTheme="minorHAnsi" w:hAnsiTheme="minorHAnsi"/>
          <w:iCs/>
        </w:rPr>
        <w:t xml:space="preserve">. </w:t>
      </w:r>
    </w:p>
    <w:p w14:paraId="2B6E9794" w14:textId="7A8D6048" w:rsidR="00281483" w:rsidRPr="00281483" w:rsidRDefault="00281483" w:rsidP="00281483">
      <w:pPr>
        <w:pStyle w:val="ListParagraph"/>
        <w:numPr>
          <w:ilvl w:val="1"/>
          <w:numId w:val="13"/>
        </w:numPr>
        <w:rPr>
          <w:rFonts w:asciiTheme="minorHAnsi" w:hAnsiTheme="minorHAnsi"/>
          <w:iCs/>
        </w:rPr>
      </w:pPr>
      <w:r>
        <w:rPr>
          <w:rFonts w:asciiTheme="minorHAnsi" w:hAnsiTheme="minorHAnsi"/>
          <w:b/>
          <w:bCs/>
          <w:iCs/>
        </w:rPr>
        <w:t>Project</w:t>
      </w:r>
      <w:r w:rsidRPr="00281483">
        <w:rPr>
          <w:rFonts w:asciiTheme="minorHAnsi" w:hAnsiTheme="minorHAnsi"/>
        </w:rPr>
        <w:t>-</w:t>
      </w:r>
      <w:r>
        <w:rPr>
          <w:rFonts w:asciiTheme="minorHAnsi" w:hAnsiTheme="minorHAnsi"/>
        </w:rPr>
        <w:t xml:space="preserve"> Details about groups are coming. Unless there are any big issues, you will stay in the same group for part 1 and part 2- and you will be able to select your group members.</w:t>
      </w:r>
    </w:p>
    <w:p w14:paraId="1CB3A3EB" w14:textId="08C6FF97" w:rsidR="00281483" w:rsidRPr="00281483" w:rsidRDefault="00281483" w:rsidP="00281483">
      <w:pPr>
        <w:pStyle w:val="ListParagraph"/>
        <w:numPr>
          <w:ilvl w:val="0"/>
          <w:numId w:val="13"/>
        </w:numPr>
        <w:rPr>
          <w:rFonts w:asciiTheme="minorHAnsi" w:hAnsiTheme="minorHAnsi"/>
          <w:iCs/>
        </w:rPr>
      </w:pPr>
      <w:r>
        <w:rPr>
          <w:rFonts w:asciiTheme="minorHAnsi" w:hAnsiTheme="minorHAnsi"/>
        </w:rPr>
        <w:t>Missed class</w:t>
      </w:r>
    </w:p>
    <w:p w14:paraId="5547ED4A" w14:textId="35FBB773" w:rsidR="00281483" w:rsidRPr="00281483" w:rsidRDefault="001C1DAE" w:rsidP="00281483">
      <w:pPr>
        <w:pStyle w:val="ListParagraph"/>
        <w:numPr>
          <w:ilvl w:val="1"/>
          <w:numId w:val="13"/>
        </w:numPr>
        <w:rPr>
          <w:rFonts w:asciiTheme="minorHAnsi" w:hAnsiTheme="minorHAnsi"/>
          <w:iCs/>
        </w:rPr>
      </w:pPr>
      <w:r>
        <w:rPr>
          <w:rFonts w:asciiTheme="minorHAnsi" w:hAnsiTheme="minorHAnsi"/>
        </w:rPr>
        <w:t>Find a few students in the class to connect with and get notes and information that you miss.</w:t>
      </w:r>
    </w:p>
    <w:p w14:paraId="52F0747B" w14:textId="7B82D6F4" w:rsidR="00281483" w:rsidRPr="00E7111A" w:rsidRDefault="007B0AFC" w:rsidP="00281483">
      <w:pPr>
        <w:pStyle w:val="ListParagraph"/>
        <w:numPr>
          <w:ilvl w:val="1"/>
          <w:numId w:val="13"/>
        </w:numPr>
        <w:rPr>
          <w:rFonts w:asciiTheme="minorHAnsi" w:hAnsiTheme="minorHAnsi"/>
          <w:iCs/>
        </w:rPr>
      </w:pPr>
      <w:r>
        <w:rPr>
          <w:rFonts w:asciiTheme="minorHAnsi" w:hAnsiTheme="minorHAnsi"/>
        </w:rPr>
        <w:t>The syllabus is designed so that you can “miss” two non-lab class meetings without penalty towards your grade.</w:t>
      </w:r>
    </w:p>
    <w:p w14:paraId="5FF257F4" w14:textId="65B184BA" w:rsidR="00E7111A" w:rsidRPr="00E7111A" w:rsidRDefault="00E7111A" w:rsidP="00E7111A">
      <w:pPr>
        <w:pStyle w:val="ListParagraph"/>
        <w:numPr>
          <w:ilvl w:val="1"/>
          <w:numId w:val="13"/>
        </w:numPr>
        <w:rPr>
          <w:rFonts w:asciiTheme="minorHAnsi" w:hAnsiTheme="minorHAnsi"/>
          <w:iCs/>
        </w:rPr>
      </w:pPr>
      <w:r>
        <w:rPr>
          <w:rFonts w:asciiTheme="minorHAnsi" w:hAnsiTheme="minorHAnsi"/>
        </w:rPr>
        <w:t xml:space="preserve">Late work will not be </w:t>
      </w:r>
      <w:r w:rsidR="007B7BA7">
        <w:rPr>
          <w:rFonts w:asciiTheme="minorHAnsi" w:hAnsiTheme="minorHAnsi"/>
        </w:rPr>
        <w:t>accepted,</w:t>
      </w:r>
      <w:r>
        <w:rPr>
          <w:rFonts w:asciiTheme="minorHAnsi" w:hAnsiTheme="minorHAnsi"/>
        </w:rPr>
        <w:t xml:space="preserve"> and you do not need to notify the professor if you will miss a class meeting.</w:t>
      </w:r>
    </w:p>
    <w:p w14:paraId="71A0CDA7" w14:textId="28B4FA1C" w:rsidR="00281483" w:rsidRPr="00281483" w:rsidRDefault="00281483" w:rsidP="00281483">
      <w:pPr>
        <w:pStyle w:val="ListParagraph"/>
        <w:numPr>
          <w:ilvl w:val="0"/>
          <w:numId w:val="13"/>
        </w:numPr>
        <w:rPr>
          <w:rFonts w:asciiTheme="minorHAnsi" w:hAnsiTheme="minorHAnsi"/>
          <w:iCs/>
        </w:rPr>
      </w:pPr>
      <w:r>
        <w:rPr>
          <w:rFonts w:asciiTheme="minorHAnsi" w:hAnsiTheme="minorHAnsi"/>
        </w:rPr>
        <w:t>Extra Credit</w:t>
      </w:r>
    </w:p>
    <w:p w14:paraId="41EBBDF1" w14:textId="6F89A76C" w:rsidR="00281483" w:rsidRPr="00281483" w:rsidRDefault="00281483" w:rsidP="00281483">
      <w:pPr>
        <w:pStyle w:val="ListParagraph"/>
        <w:numPr>
          <w:ilvl w:val="1"/>
          <w:numId w:val="13"/>
        </w:numPr>
        <w:rPr>
          <w:rFonts w:asciiTheme="minorHAnsi" w:hAnsiTheme="minorHAnsi"/>
          <w:iCs/>
        </w:rPr>
      </w:pPr>
      <w:r>
        <w:rPr>
          <w:rFonts w:asciiTheme="minorHAnsi" w:hAnsiTheme="minorHAnsi"/>
        </w:rPr>
        <w:t>Any extra credit opportunities will be disclosed to you if and when they become available.</w:t>
      </w:r>
    </w:p>
    <w:p w14:paraId="0EE8D6B2" w14:textId="6C53358E" w:rsidR="00281483" w:rsidRPr="00281483" w:rsidRDefault="00281483" w:rsidP="00281483">
      <w:pPr>
        <w:pStyle w:val="ListParagraph"/>
        <w:numPr>
          <w:ilvl w:val="0"/>
          <w:numId w:val="13"/>
        </w:numPr>
        <w:rPr>
          <w:rFonts w:asciiTheme="minorHAnsi" w:hAnsiTheme="minorHAnsi"/>
          <w:iCs/>
        </w:rPr>
      </w:pPr>
      <w:proofErr w:type="spellStart"/>
      <w:r>
        <w:rPr>
          <w:rFonts w:asciiTheme="minorHAnsi" w:hAnsiTheme="minorHAnsi"/>
        </w:rPr>
        <w:t>Gradescope</w:t>
      </w:r>
      <w:proofErr w:type="spellEnd"/>
      <w:r>
        <w:rPr>
          <w:rFonts w:asciiTheme="minorHAnsi" w:hAnsiTheme="minorHAnsi"/>
        </w:rPr>
        <w:t xml:space="preserve"> Submissions</w:t>
      </w:r>
    </w:p>
    <w:p w14:paraId="35ACFBFD" w14:textId="4FDA10C4" w:rsidR="00281483" w:rsidRPr="00E7111A" w:rsidRDefault="00281483" w:rsidP="00281483">
      <w:pPr>
        <w:pStyle w:val="ListParagraph"/>
        <w:numPr>
          <w:ilvl w:val="1"/>
          <w:numId w:val="13"/>
        </w:numPr>
        <w:rPr>
          <w:rFonts w:asciiTheme="minorHAnsi" w:hAnsiTheme="minorHAnsi"/>
          <w:iCs/>
        </w:rPr>
      </w:pPr>
      <w:r>
        <w:rPr>
          <w:rFonts w:asciiTheme="minorHAnsi" w:hAnsiTheme="minorHAnsi"/>
        </w:rPr>
        <w:t xml:space="preserve">To upload your work, you can submit individual jpeg images, or ONE PDF. Please practice doing this before the first </w:t>
      </w:r>
      <w:r w:rsidR="001C1DAE">
        <w:rPr>
          <w:rFonts w:asciiTheme="minorHAnsi" w:hAnsiTheme="minorHAnsi"/>
        </w:rPr>
        <w:t>assignment.</w:t>
      </w:r>
    </w:p>
    <w:p w14:paraId="7BC20631" w14:textId="12073C73" w:rsidR="00E7111A" w:rsidRPr="00E7111A" w:rsidRDefault="00E7111A" w:rsidP="00E7111A">
      <w:pPr>
        <w:pStyle w:val="ListParagraph"/>
        <w:numPr>
          <w:ilvl w:val="1"/>
          <w:numId w:val="13"/>
        </w:numPr>
        <w:rPr>
          <w:rFonts w:asciiTheme="minorHAnsi" w:hAnsiTheme="minorHAnsi"/>
          <w:iCs/>
        </w:rPr>
      </w:pPr>
      <w:r>
        <w:rPr>
          <w:rFonts w:asciiTheme="minorHAnsi" w:hAnsiTheme="minorHAnsi"/>
        </w:rPr>
        <w:t>Work that is not properly upload in the proper format or without assigning pages will not be accepted, nor graded. It is your responsibility to submit your work in the appropriate format.</w:t>
      </w:r>
    </w:p>
    <w:p w14:paraId="112BDB53" w14:textId="2D8E6414" w:rsidR="00281483" w:rsidRPr="00281483" w:rsidRDefault="00281483" w:rsidP="00281483">
      <w:pPr>
        <w:pStyle w:val="ListParagraph"/>
        <w:numPr>
          <w:ilvl w:val="0"/>
          <w:numId w:val="13"/>
        </w:numPr>
        <w:rPr>
          <w:rFonts w:asciiTheme="minorHAnsi" w:hAnsiTheme="minorHAnsi"/>
          <w:iCs/>
        </w:rPr>
      </w:pPr>
      <w:r>
        <w:rPr>
          <w:rFonts w:asciiTheme="minorHAnsi" w:hAnsiTheme="minorHAnsi"/>
        </w:rPr>
        <w:t>Grading</w:t>
      </w:r>
    </w:p>
    <w:p w14:paraId="4AA21487" w14:textId="1B4E5F9E" w:rsidR="00281483" w:rsidRPr="00281483" w:rsidRDefault="00281483" w:rsidP="00281483">
      <w:pPr>
        <w:pStyle w:val="ListParagraph"/>
        <w:numPr>
          <w:ilvl w:val="1"/>
          <w:numId w:val="13"/>
        </w:numPr>
        <w:rPr>
          <w:rFonts w:asciiTheme="minorHAnsi" w:hAnsiTheme="minorHAnsi"/>
          <w:iCs/>
        </w:rPr>
      </w:pPr>
      <w:r>
        <w:rPr>
          <w:rFonts w:asciiTheme="minorHAnsi" w:hAnsiTheme="minorHAnsi"/>
        </w:rPr>
        <w:t>Labs are primarily graded for correct logic and work- partial credit will be given within reason</w:t>
      </w:r>
      <w:r w:rsidR="001C1DAE">
        <w:rPr>
          <w:rFonts w:asciiTheme="minorHAnsi" w:hAnsiTheme="minorHAnsi"/>
        </w:rPr>
        <w:t>.</w:t>
      </w:r>
    </w:p>
    <w:p w14:paraId="3B1ACF57" w14:textId="39930982" w:rsidR="00281483" w:rsidRPr="00281483" w:rsidRDefault="00281483" w:rsidP="00281483">
      <w:pPr>
        <w:pStyle w:val="ListParagraph"/>
        <w:numPr>
          <w:ilvl w:val="1"/>
          <w:numId w:val="13"/>
        </w:numPr>
        <w:rPr>
          <w:rFonts w:asciiTheme="minorHAnsi" w:hAnsiTheme="minorHAnsi"/>
          <w:iCs/>
        </w:rPr>
      </w:pPr>
      <w:r>
        <w:rPr>
          <w:rFonts w:asciiTheme="minorHAnsi" w:hAnsiTheme="minorHAnsi"/>
        </w:rPr>
        <w:t>Classwork is primarily graded on a complete, thoughtful effort</w:t>
      </w:r>
    </w:p>
    <w:p w14:paraId="58E0915F" w14:textId="5C72F7F2" w:rsidR="00281483" w:rsidRPr="00111BBA" w:rsidRDefault="00281483" w:rsidP="00281483">
      <w:pPr>
        <w:pStyle w:val="ListParagraph"/>
        <w:numPr>
          <w:ilvl w:val="1"/>
          <w:numId w:val="13"/>
        </w:numPr>
        <w:rPr>
          <w:rFonts w:asciiTheme="minorHAnsi" w:hAnsiTheme="minorHAnsi"/>
          <w:iCs/>
        </w:rPr>
      </w:pPr>
      <w:r>
        <w:rPr>
          <w:rFonts w:asciiTheme="minorHAnsi" w:hAnsiTheme="minorHAnsi"/>
        </w:rPr>
        <w:t xml:space="preserve">Projects will have specific rubrics for </w:t>
      </w:r>
      <w:proofErr w:type="gramStart"/>
      <w:r>
        <w:rPr>
          <w:rFonts w:asciiTheme="minorHAnsi" w:hAnsiTheme="minorHAnsi"/>
        </w:rPr>
        <w:t>grading</w:t>
      </w:r>
      <w:proofErr w:type="gramEnd"/>
    </w:p>
    <w:p w14:paraId="616395E2" w14:textId="02E7071F" w:rsidR="00111BBA" w:rsidRPr="00EE3990" w:rsidRDefault="00111BBA" w:rsidP="00281483">
      <w:pPr>
        <w:pStyle w:val="ListParagraph"/>
        <w:numPr>
          <w:ilvl w:val="1"/>
          <w:numId w:val="13"/>
        </w:numPr>
        <w:rPr>
          <w:rFonts w:asciiTheme="minorHAnsi" w:hAnsiTheme="minorHAnsi"/>
          <w:iCs/>
          <w:color w:val="000000" w:themeColor="text1"/>
        </w:rPr>
      </w:pPr>
      <w:r w:rsidRPr="007810D6">
        <w:rPr>
          <w:rFonts w:asciiTheme="minorHAnsi" w:hAnsiTheme="minorHAnsi"/>
          <w:color w:val="000000" w:themeColor="text1"/>
        </w:rPr>
        <w:t>Re-scoring of submissions is not accepted.</w:t>
      </w:r>
    </w:p>
    <w:p w14:paraId="31073FB3" w14:textId="0B27F675" w:rsidR="00EE3990" w:rsidRPr="007810D6" w:rsidRDefault="00EE3990" w:rsidP="00281483">
      <w:pPr>
        <w:pStyle w:val="ListParagraph"/>
        <w:numPr>
          <w:ilvl w:val="1"/>
          <w:numId w:val="13"/>
        </w:numPr>
        <w:rPr>
          <w:rFonts w:asciiTheme="minorHAnsi" w:hAnsiTheme="minorHAnsi"/>
          <w:iCs/>
          <w:color w:val="000000" w:themeColor="text1"/>
        </w:rPr>
      </w:pPr>
      <w:r>
        <w:rPr>
          <w:rFonts w:asciiTheme="minorHAnsi" w:hAnsiTheme="minorHAnsi"/>
          <w:color w:val="000000" w:themeColor="text1"/>
        </w:rPr>
        <w:t>To discuss a grade, you must meet with myself or the TA in person.</w:t>
      </w:r>
    </w:p>
    <w:p w14:paraId="7AA5DC76" w14:textId="3DA8F1F8" w:rsidR="007D3BA9" w:rsidRPr="007810D6" w:rsidRDefault="00A85BD5" w:rsidP="007D3BA9">
      <w:pPr>
        <w:pStyle w:val="ListParagraph"/>
        <w:numPr>
          <w:ilvl w:val="0"/>
          <w:numId w:val="13"/>
        </w:numPr>
        <w:rPr>
          <w:rFonts w:asciiTheme="minorHAnsi" w:hAnsiTheme="minorHAnsi"/>
          <w:iCs/>
          <w:color w:val="000000" w:themeColor="text1"/>
        </w:rPr>
      </w:pPr>
      <w:r w:rsidRPr="007810D6">
        <w:rPr>
          <w:rFonts w:asciiTheme="minorHAnsi" w:hAnsiTheme="minorHAnsi"/>
          <w:color w:val="000000" w:themeColor="text1"/>
        </w:rPr>
        <w:t>Discussion Board</w:t>
      </w:r>
      <w:r w:rsidR="007D3BA9" w:rsidRPr="007810D6">
        <w:rPr>
          <w:rFonts w:asciiTheme="minorHAnsi" w:hAnsiTheme="minorHAnsi"/>
          <w:color w:val="000000" w:themeColor="text1"/>
        </w:rPr>
        <w:t xml:space="preserve"> Posting</w:t>
      </w:r>
    </w:p>
    <w:p w14:paraId="6A519466" w14:textId="0BFD664B" w:rsidR="007D3BA9" w:rsidRPr="007810D6" w:rsidRDefault="007D3BA9" w:rsidP="007D3BA9">
      <w:pPr>
        <w:pStyle w:val="ListParagraph"/>
        <w:numPr>
          <w:ilvl w:val="1"/>
          <w:numId w:val="13"/>
        </w:numPr>
        <w:rPr>
          <w:rFonts w:asciiTheme="minorHAnsi" w:hAnsiTheme="minorHAnsi"/>
          <w:iCs/>
          <w:color w:val="000000" w:themeColor="text1"/>
        </w:rPr>
      </w:pPr>
      <w:r w:rsidRPr="007810D6">
        <w:rPr>
          <w:rFonts w:asciiTheme="minorHAnsi" w:hAnsiTheme="minorHAnsi"/>
          <w:color w:val="000000" w:themeColor="text1"/>
        </w:rPr>
        <w:t>Be sure to search for you question before posting.</w:t>
      </w:r>
    </w:p>
    <w:p w14:paraId="3560A001" w14:textId="6266855E" w:rsidR="007D3BA9" w:rsidRPr="007810D6" w:rsidRDefault="007D3BA9" w:rsidP="007D3BA9">
      <w:pPr>
        <w:pStyle w:val="ListParagraph"/>
        <w:numPr>
          <w:ilvl w:val="1"/>
          <w:numId w:val="13"/>
        </w:numPr>
        <w:rPr>
          <w:rFonts w:asciiTheme="minorHAnsi" w:hAnsiTheme="minorHAnsi"/>
          <w:iCs/>
          <w:color w:val="000000" w:themeColor="text1"/>
        </w:rPr>
      </w:pPr>
      <w:r w:rsidRPr="007810D6">
        <w:rPr>
          <w:rFonts w:asciiTheme="minorHAnsi" w:hAnsiTheme="minorHAnsi"/>
          <w:color w:val="000000" w:themeColor="text1"/>
        </w:rPr>
        <w:t>You can also tag a question that had already been answered.</w:t>
      </w:r>
    </w:p>
    <w:p w14:paraId="12174F74" w14:textId="3F9C0E12" w:rsidR="00DE6343" w:rsidRPr="00DE6343" w:rsidRDefault="00DE6343" w:rsidP="00DE6343">
      <w:pPr>
        <w:pStyle w:val="ListParagraph"/>
        <w:numPr>
          <w:ilvl w:val="0"/>
          <w:numId w:val="13"/>
        </w:numPr>
        <w:rPr>
          <w:rFonts w:asciiTheme="minorHAnsi" w:hAnsiTheme="minorHAnsi"/>
          <w:iCs/>
        </w:rPr>
      </w:pPr>
      <w:r>
        <w:rPr>
          <w:rFonts w:asciiTheme="minorHAnsi" w:hAnsiTheme="minorHAnsi"/>
        </w:rPr>
        <w:t>Class Meetings</w:t>
      </w:r>
    </w:p>
    <w:p w14:paraId="60D492F1" w14:textId="4C4A6139" w:rsidR="00DE6343" w:rsidRPr="00111BBA" w:rsidRDefault="00DE6343" w:rsidP="00DE6343">
      <w:pPr>
        <w:pStyle w:val="ListParagraph"/>
        <w:numPr>
          <w:ilvl w:val="1"/>
          <w:numId w:val="13"/>
        </w:numPr>
        <w:rPr>
          <w:rFonts w:asciiTheme="minorHAnsi" w:hAnsiTheme="minorHAnsi"/>
          <w:iCs/>
        </w:rPr>
      </w:pPr>
      <w:r>
        <w:rPr>
          <w:rFonts w:asciiTheme="minorHAnsi" w:hAnsiTheme="minorHAnsi"/>
        </w:rPr>
        <w:t>As stated, classes meetings will not be recorded.</w:t>
      </w:r>
    </w:p>
    <w:p w14:paraId="0CD1EF20" w14:textId="2C01A4BA" w:rsidR="00111BBA" w:rsidRPr="00281483" w:rsidRDefault="00111BBA" w:rsidP="00DE6343">
      <w:pPr>
        <w:pStyle w:val="ListParagraph"/>
        <w:numPr>
          <w:ilvl w:val="1"/>
          <w:numId w:val="13"/>
        </w:numPr>
        <w:rPr>
          <w:rFonts w:asciiTheme="minorHAnsi" w:hAnsiTheme="minorHAnsi"/>
          <w:iCs/>
        </w:rPr>
      </w:pPr>
      <w:r>
        <w:rPr>
          <w:rFonts w:asciiTheme="minorHAnsi" w:hAnsiTheme="minorHAnsi"/>
        </w:rPr>
        <w:t xml:space="preserve">You must attend the section for which you are enrolled. Very rare instance of attending a different section must be approved by the instructor. </w:t>
      </w:r>
    </w:p>
    <w:sectPr w:rsidR="00111BBA" w:rsidRPr="00281483" w:rsidSect="00586C5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5BB6" w14:textId="77777777" w:rsidR="009216E9" w:rsidRDefault="009216E9" w:rsidP="007A5AEF">
      <w:r>
        <w:separator/>
      </w:r>
    </w:p>
  </w:endnote>
  <w:endnote w:type="continuationSeparator" w:id="0">
    <w:p w14:paraId="70998744" w14:textId="77777777" w:rsidR="009216E9" w:rsidRDefault="009216E9" w:rsidP="007A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Aptos">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22992"/>
      <w:docPartObj>
        <w:docPartGallery w:val="Page Numbers (Bottom of Page)"/>
        <w:docPartUnique/>
      </w:docPartObj>
    </w:sdtPr>
    <w:sdtEndPr>
      <w:rPr>
        <w:noProof/>
      </w:rPr>
    </w:sdtEndPr>
    <w:sdtContent>
      <w:p w14:paraId="40BD3845" w14:textId="31FB6596" w:rsidR="007A5AEF" w:rsidRDefault="007A5AEF">
        <w:pPr>
          <w:pStyle w:val="Footer"/>
          <w:jc w:val="center"/>
        </w:pPr>
        <w:r>
          <w:fldChar w:fldCharType="begin"/>
        </w:r>
        <w:r>
          <w:instrText xml:space="preserve"> PAGE   \* MERGEFORMAT </w:instrText>
        </w:r>
        <w:r>
          <w:fldChar w:fldCharType="separate"/>
        </w:r>
        <w:r w:rsidR="007E747A">
          <w:rPr>
            <w:noProof/>
          </w:rPr>
          <w:t>6</w:t>
        </w:r>
        <w:r>
          <w:rPr>
            <w:noProof/>
          </w:rPr>
          <w:fldChar w:fldCharType="end"/>
        </w:r>
      </w:p>
    </w:sdtContent>
  </w:sdt>
  <w:p w14:paraId="489E3799" w14:textId="77777777" w:rsidR="007A5AEF" w:rsidRDefault="007A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CF9E" w14:textId="77777777" w:rsidR="009216E9" w:rsidRDefault="009216E9" w:rsidP="007A5AEF">
      <w:r>
        <w:separator/>
      </w:r>
    </w:p>
  </w:footnote>
  <w:footnote w:type="continuationSeparator" w:id="0">
    <w:p w14:paraId="27C3B656" w14:textId="77777777" w:rsidR="009216E9" w:rsidRDefault="009216E9" w:rsidP="007A5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526"/>
    <w:multiLevelType w:val="hybridMultilevel"/>
    <w:tmpl w:val="3E7A4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516D"/>
    <w:multiLevelType w:val="hybridMultilevel"/>
    <w:tmpl w:val="3780A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09C3"/>
    <w:multiLevelType w:val="multilevel"/>
    <w:tmpl w:val="69B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40F8"/>
    <w:multiLevelType w:val="hybridMultilevel"/>
    <w:tmpl w:val="BB3463EC"/>
    <w:lvl w:ilvl="0" w:tplc="79A88B04">
      <w:start w:val="1"/>
      <w:numFmt w:val="decimalZero"/>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D0983"/>
    <w:multiLevelType w:val="hybridMultilevel"/>
    <w:tmpl w:val="99664968"/>
    <w:lvl w:ilvl="0" w:tplc="5A5613FC">
      <w:start w:val="1"/>
      <w:numFmt w:val="bullet"/>
      <w:lvlText w:val=""/>
      <w:lvlJc w:val="left"/>
      <w:pPr>
        <w:ind w:left="720" w:hanging="360"/>
      </w:pPr>
      <w:rPr>
        <w:rFonts w:ascii="Symbol" w:hAnsi="Symbol" w:hint="default"/>
        <w:color w:val="000000" w:themeColor="text1"/>
      </w:rPr>
    </w:lvl>
    <w:lvl w:ilvl="1" w:tplc="9F26251E">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45B45"/>
    <w:multiLevelType w:val="hybridMultilevel"/>
    <w:tmpl w:val="504E4966"/>
    <w:lvl w:ilvl="0" w:tplc="113230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715EE"/>
    <w:multiLevelType w:val="hybridMultilevel"/>
    <w:tmpl w:val="0D9C85DC"/>
    <w:lvl w:ilvl="0" w:tplc="113230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E79E7"/>
    <w:multiLevelType w:val="multilevel"/>
    <w:tmpl w:val="D3DE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B403E"/>
    <w:multiLevelType w:val="hybridMultilevel"/>
    <w:tmpl w:val="9040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D6CBB"/>
    <w:multiLevelType w:val="multilevel"/>
    <w:tmpl w:val="1DC0B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E3BEE"/>
    <w:multiLevelType w:val="hybridMultilevel"/>
    <w:tmpl w:val="D22A18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97A61"/>
    <w:multiLevelType w:val="hybridMultilevel"/>
    <w:tmpl w:val="7292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1B94"/>
    <w:multiLevelType w:val="hybridMultilevel"/>
    <w:tmpl w:val="7FB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41D95"/>
    <w:multiLevelType w:val="hybridMultilevel"/>
    <w:tmpl w:val="0FD84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60018"/>
    <w:multiLevelType w:val="hybridMultilevel"/>
    <w:tmpl w:val="78B2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11DC1"/>
    <w:multiLevelType w:val="hybridMultilevel"/>
    <w:tmpl w:val="3DE84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081852"/>
    <w:multiLevelType w:val="hybridMultilevel"/>
    <w:tmpl w:val="8472A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453008">
    <w:abstractNumId w:val="6"/>
  </w:num>
  <w:num w:numId="2" w16cid:durableId="2049138616">
    <w:abstractNumId w:val="15"/>
  </w:num>
  <w:num w:numId="3" w16cid:durableId="1739281210">
    <w:abstractNumId w:val="11"/>
  </w:num>
  <w:num w:numId="4" w16cid:durableId="1611619174">
    <w:abstractNumId w:val="12"/>
  </w:num>
  <w:num w:numId="5" w16cid:durableId="825517589">
    <w:abstractNumId w:val="5"/>
  </w:num>
  <w:num w:numId="6" w16cid:durableId="2007242738">
    <w:abstractNumId w:val="4"/>
  </w:num>
  <w:num w:numId="7" w16cid:durableId="1008751752">
    <w:abstractNumId w:val="8"/>
  </w:num>
  <w:num w:numId="8" w16cid:durableId="518394869">
    <w:abstractNumId w:val="14"/>
  </w:num>
  <w:num w:numId="9" w16cid:durableId="918714532">
    <w:abstractNumId w:val="1"/>
  </w:num>
  <w:num w:numId="10" w16cid:durableId="1537767897">
    <w:abstractNumId w:val="3"/>
  </w:num>
  <w:num w:numId="11" w16cid:durableId="770124214">
    <w:abstractNumId w:val="16"/>
  </w:num>
  <w:num w:numId="12" w16cid:durableId="1426266825">
    <w:abstractNumId w:val="13"/>
  </w:num>
  <w:num w:numId="13" w16cid:durableId="286007386">
    <w:abstractNumId w:val="0"/>
  </w:num>
  <w:num w:numId="14" w16cid:durableId="1337071150">
    <w:abstractNumId w:val="2"/>
  </w:num>
  <w:num w:numId="15" w16cid:durableId="508057690">
    <w:abstractNumId w:val="10"/>
  </w:num>
  <w:num w:numId="16" w16cid:durableId="2360566">
    <w:abstractNumId w:val="7"/>
  </w:num>
  <w:num w:numId="17" w16cid:durableId="1284506728">
    <w:abstractNumId w:val="9"/>
  </w:num>
  <w:num w:numId="18" w16cid:durableId="438066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05E"/>
    <w:rsid w:val="000003FF"/>
    <w:rsid w:val="000017F2"/>
    <w:rsid w:val="00003B13"/>
    <w:rsid w:val="00006278"/>
    <w:rsid w:val="00017652"/>
    <w:rsid w:val="00030DF5"/>
    <w:rsid w:val="0003524E"/>
    <w:rsid w:val="0004273D"/>
    <w:rsid w:val="00052B4D"/>
    <w:rsid w:val="00053D39"/>
    <w:rsid w:val="00054491"/>
    <w:rsid w:val="0007090E"/>
    <w:rsid w:val="00092E46"/>
    <w:rsid w:val="000A28AD"/>
    <w:rsid w:val="000B0D83"/>
    <w:rsid w:val="000B63FF"/>
    <w:rsid w:val="000C076F"/>
    <w:rsid w:val="000C34FE"/>
    <w:rsid w:val="000C3D30"/>
    <w:rsid w:val="000C75B7"/>
    <w:rsid w:val="000D0402"/>
    <w:rsid w:val="000D5949"/>
    <w:rsid w:val="000E5851"/>
    <w:rsid w:val="000E6E85"/>
    <w:rsid w:val="000E7E0C"/>
    <w:rsid w:val="000F1371"/>
    <w:rsid w:val="000F331D"/>
    <w:rsid w:val="00100713"/>
    <w:rsid w:val="00104B16"/>
    <w:rsid w:val="00111BBA"/>
    <w:rsid w:val="00116B83"/>
    <w:rsid w:val="001171CA"/>
    <w:rsid w:val="001176F4"/>
    <w:rsid w:val="00120E37"/>
    <w:rsid w:val="001235FE"/>
    <w:rsid w:val="0012576E"/>
    <w:rsid w:val="00142DB9"/>
    <w:rsid w:val="00142F47"/>
    <w:rsid w:val="001434F0"/>
    <w:rsid w:val="00144A86"/>
    <w:rsid w:val="001453F9"/>
    <w:rsid w:val="00157815"/>
    <w:rsid w:val="001616EB"/>
    <w:rsid w:val="001645A0"/>
    <w:rsid w:val="001664B3"/>
    <w:rsid w:val="001674D6"/>
    <w:rsid w:val="00185AEC"/>
    <w:rsid w:val="00192270"/>
    <w:rsid w:val="001A2A5C"/>
    <w:rsid w:val="001B221F"/>
    <w:rsid w:val="001B42F0"/>
    <w:rsid w:val="001B5D8B"/>
    <w:rsid w:val="001C067D"/>
    <w:rsid w:val="001C1DAE"/>
    <w:rsid w:val="001C7BDC"/>
    <w:rsid w:val="001D34B8"/>
    <w:rsid w:val="001E42D7"/>
    <w:rsid w:val="001E7577"/>
    <w:rsid w:val="001F0DB1"/>
    <w:rsid w:val="00201C4E"/>
    <w:rsid w:val="00203679"/>
    <w:rsid w:val="00212146"/>
    <w:rsid w:val="002147D8"/>
    <w:rsid w:val="00230CE6"/>
    <w:rsid w:val="002406E1"/>
    <w:rsid w:val="00241E67"/>
    <w:rsid w:val="00243FAE"/>
    <w:rsid w:val="002508E5"/>
    <w:rsid w:val="00252067"/>
    <w:rsid w:val="00263561"/>
    <w:rsid w:val="00264DEA"/>
    <w:rsid w:val="00271C60"/>
    <w:rsid w:val="00275F7D"/>
    <w:rsid w:val="00276254"/>
    <w:rsid w:val="00281149"/>
    <w:rsid w:val="00281483"/>
    <w:rsid w:val="002908F7"/>
    <w:rsid w:val="00292DEF"/>
    <w:rsid w:val="002A7C76"/>
    <w:rsid w:val="002C4EF6"/>
    <w:rsid w:val="002D3C7B"/>
    <w:rsid w:val="002E5DDD"/>
    <w:rsid w:val="002E651B"/>
    <w:rsid w:val="003002A0"/>
    <w:rsid w:val="00304B4B"/>
    <w:rsid w:val="003108D3"/>
    <w:rsid w:val="00312913"/>
    <w:rsid w:val="00312E5B"/>
    <w:rsid w:val="00314079"/>
    <w:rsid w:val="00330E3F"/>
    <w:rsid w:val="003408B2"/>
    <w:rsid w:val="00344B55"/>
    <w:rsid w:val="003550F6"/>
    <w:rsid w:val="00370B71"/>
    <w:rsid w:val="0038013B"/>
    <w:rsid w:val="00385083"/>
    <w:rsid w:val="003855D5"/>
    <w:rsid w:val="00390585"/>
    <w:rsid w:val="003950D3"/>
    <w:rsid w:val="0039535B"/>
    <w:rsid w:val="003967A4"/>
    <w:rsid w:val="003A3BB2"/>
    <w:rsid w:val="003B3A5D"/>
    <w:rsid w:val="003B641A"/>
    <w:rsid w:val="003C07D3"/>
    <w:rsid w:val="003C20A1"/>
    <w:rsid w:val="003D50DF"/>
    <w:rsid w:val="003E2F05"/>
    <w:rsid w:val="003E7DF7"/>
    <w:rsid w:val="003F40D0"/>
    <w:rsid w:val="003F41B9"/>
    <w:rsid w:val="004220CA"/>
    <w:rsid w:val="0042346F"/>
    <w:rsid w:val="00432F2D"/>
    <w:rsid w:val="00432F51"/>
    <w:rsid w:val="00440912"/>
    <w:rsid w:val="004414CE"/>
    <w:rsid w:val="00443FAA"/>
    <w:rsid w:val="00451CEA"/>
    <w:rsid w:val="00452970"/>
    <w:rsid w:val="00472D55"/>
    <w:rsid w:val="00473F54"/>
    <w:rsid w:val="00481EC5"/>
    <w:rsid w:val="00487964"/>
    <w:rsid w:val="00490E5B"/>
    <w:rsid w:val="004A0326"/>
    <w:rsid w:val="004A2E52"/>
    <w:rsid w:val="004A459E"/>
    <w:rsid w:val="004B240A"/>
    <w:rsid w:val="004B416D"/>
    <w:rsid w:val="004C26CD"/>
    <w:rsid w:val="004C6662"/>
    <w:rsid w:val="004C6684"/>
    <w:rsid w:val="004D003E"/>
    <w:rsid w:val="004D1112"/>
    <w:rsid w:val="004D2A66"/>
    <w:rsid w:val="004D33C6"/>
    <w:rsid w:val="004D6FE8"/>
    <w:rsid w:val="004E0A5D"/>
    <w:rsid w:val="004E13BB"/>
    <w:rsid w:val="004E1DE1"/>
    <w:rsid w:val="004F0EF1"/>
    <w:rsid w:val="004F258E"/>
    <w:rsid w:val="004F2B88"/>
    <w:rsid w:val="004F3AF9"/>
    <w:rsid w:val="004F497B"/>
    <w:rsid w:val="00500BCF"/>
    <w:rsid w:val="0050266D"/>
    <w:rsid w:val="0051302A"/>
    <w:rsid w:val="005141D2"/>
    <w:rsid w:val="00516E69"/>
    <w:rsid w:val="00520BE2"/>
    <w:rsid w:val="00522F57"/>
    <w:rsid w:val="00524131"/>
    <w:rsid w:val="00524773"/>
    <w:rsid w:val="00525EB8"/>
    <w:rsid w:val="005322EA"/>
    <w:rsid w:val="00544886"/>
    <w:rsid w:val="005466F4"/>
    <w:rsid w:val="00555AD0"/>
    <w:rsid w:val="00556E73"/>
    <w:rsid w:val="00567F08"/>
    <w:rsid w:val="005750A7"/>
    <w:rsid w:val="00576163"/>
    <w:rsid w:val="00576DBC"/>
    <w:rsid w:val="00583B6C"/>
    <w:rsid w:val="00586C52"/>
    <w:rsid w:val="005927DE"/>
    <w:rsid w:val="00593B6F"/>
    <w:rsid w:val="005A67D7"/>
    <w:rsid w:val="005A6AB0"/>
    <w:rsid w:val="005B0365"/>
    <w:rsid w:val="005B280B"/>
    <w:rsid w:val="005B3468"/>
    <w:rsid w:val="005B4221"/>
    <w:rsid w:val="005B5662"/>
    <w:rsid w:val="005B59AE"/>
    <w:rsid w:val="005D6B94"/>
    <w:rsid w:val="005E24FC"/>
    <w:rsid w:val="005E626F"/>
    <w:rsid w:val="0060019D"/>
    <w:rsid w:val="00601430"/>
    <w:rsid w:val="00602F25"/>
    <w:rsid w:val="0060312A"/>
    <w:rsid w:val="00611F25"/>
    <w:rsid w:val="00615CD0"/>
    <w:rsid w:val="00616966"/>
    <w:rsid w:val="00616CDF"/>
    <w:rsid w:val="006218A7"/>
    <w:rsid w:val="0062288A"/>
    <w:rsid w:val="00622DA2"/>
    <w:rsid w:val="006405D0"/>
    <w:rsid w:val="0064196B"/>
    <w:rsid w:val="00642709"/>
    <w:rsid w:val="00642925"/>
    <w:rsid w:val="006535E8"/>
    <w:rsid w:val="00654776"/>
    <w:rsid w:val="006567C7"/>
    <w:rsid w:val="00672B7F"/>
    <w:rsid w:val="006755B6"/>
    <w:rsid w:val="00681E0D"/>
    <w:rsid w:val="00685BCA"/>
    <w:rsid w:val="00687719"/>
    <w:rsid w:val="0069220E"/>
    <w:rsid w:val="00693904"/>
    <w:rsid w:val="006A0864"/>
    <w:rsid w:val="006A32CF"/>
    <w:rsid w:val="006A3E68"/>
    <w:rsid w:val="006A5872"/>
    <w:rsid w:val="006B4EA3"/>
    <w:rsid w:val="006C1641"/>
    <w:rsid w:val="006C6103"/>
    <w:rsid w:val="006D314E"/>
    <w:rsid w:val="006D548C"/>
    <w:rsid w:val="006E1738"/>
    <w:rsid w:val="006E3AD9"/>
    <w:rsid w:val="006F1ECD"/>
    <w:rsid w:val="006F6157"/>
    <w:rsid w:val="00704E01"/>
    <w:rsid w:val="0070647B"/>
    <w:rsid w:val="00714F47"/>
    <w:rsid w:val="007209C8"/>
    <w:rsid w:val="00722637"/>
    <w:rsid w:val="00722CCD"/>
    <w:rsid w:val="00731F0E"/>
    <w:rsid w:val="007336C6"/>
    <w:rsid w:val="00733F50"/>
    <w:rsid w:val="0074203A"/>
    <w:rsid w:val="00744D68"/>
    <w:rsid w:val="00750A8E"/>
    <w:rsid w:val="00750F56"/>
    <w:rsid w:val="00751B96"/>
    <w:rsid w:val="0075720A"/>
    <w:rsid w:val="00767E8A"/>
    <w:rsid w:val="00772556"/>
    <w:rsid w:val="007810D6"/>
    <w:rsid w:val="00786F92"/>
    <w:rsid w:val="00787418"/>
    <w:rsid w:val="00794270"/>
    <w:rsid w:val="007A5036"/>
    <w:rsid w:val="007A5AEF"/>
    <w:rsid w:val="007A7754"/>
    <w:rsid w:val="007B0AFC"/>
    <w:rsid w:val="007B7BA7"/>
    <w:rsid w:val="007C0B78"/>
    <w:rsid w:val="007C305E"/>
    <w:rsid w:val="007C5D86"/>
    <w:rsid w:val="007C7952"/>
    <w:rsid w:val="007D341E"/>
    <w:rsid w:val="007D3BA9"/>
    <w:rsid w:val="007E747A"/>
    <w:rsid w:val="007F275A"/>
    <w:rsid w:val="007F6586"/>
    <w:rsid w:val="007F6FD7"/>
    <w:rsid w:val="007F7F37"/>
    <w:rsid w:val="0080015B"/>
    <w:rsid w:val="00802E47"/>
    <w:rsid w:val="00810C68"/>
    <w:rsid w:val="00813960"/>
    <w:rsid w:val="00813D3B"/>
    <w:rsid w:val="0082190E"/>
    <w:rsid w:val="00827BA3"/>
    <w:rsid w:val="008301C2"/>
    <w:rsid w:val="00830B24"/>
    <w:rsid w:val="008430B4"/>
    <w:rsid w:val="00843DE9"/>
    <w:rsid w:val="00845518"/>
    <w:rsid w:val="00847329"/>
    <w:rsid w:val="00853FC8"/>
    <w:rsid w:val="00864BE6"/>
    <w:rsid w:val="008665B5"/>
    <w:rsid w:val="0088028E"/>
    <w:rsid w:val="008857C8"/>
    <w:rsid w:val="00887649"/>
    <w:rsid w:val="008957F0"/>
    <w:rsid w:val="008A3BD4"/>
    <w:rsid w:val="008A7C92"/>
    <w:rsid w:val="008A7F97"/>
    <w:rsid w:val="008B6EB8"/>
    <w:rsid w:val="008B755D"/>
    <w:rsid w:val="008C1B6E"/>
    <w:rsid w:val="008C7ED2"/>
    <w:rsid w:val="008D3623"/>
    <w:rsid w:val="008D6E37"/>
    <w:rsid w:val="008E189E"/>
    <w:rsid w:val="008E4EF4"/>
    <w:rsid w:val="008F42F5"/>
    <w:rsid w:val="008F44D0"/>
    <w:rsid w:val="008F648C"/>
    <w:rsid w:val="00912F16"/>
    <w:rsid w:val="00916DBC"/>
    <w:rsid w:val="009177D0"/>
    <w:rsid w:val="00920F21"/>
    <w:rsid w:val="009216E9"/>
    <w:rsid w:val="00923A94"/>
    <w:rsid w:val="00932241"/>
    <w:rsid w:val="009361CC"/>
    <w:rsid w:val="00936CC4"/>
    <w:rsid w:val="00942E3B"/>
    <w:rsid w:val="00945AE4"/>
    <w:rsid w:val="00946B60"/>
    <w:rsid w:val="00953413"/>
    <w:rsid w:val="0095527B"/>
    <w:rsid w:val="009674AF"/>
    <w:rsid w:val="00967A76"/>
    <w:rsid w:val="00974057"/>
    <w:rsid w:val="00991809"/>
    <w:rsid w:val="00991E0B"/>
    <w:rsid w:val="00996D62"/>
    <w:rsid w:val="009A1DFE"/>
    <w:rsid w:val="009A642A"/>
    <w:rsid w:val="009B27D1"/>
    <w:rsid w:val="009C13E2"/>
    <w:rsid w:val="009C14BB"/>
    <w:rsid w:val="009C1853"/>
    <w:rsid w:val="009C1CFD"/>
    <w:rsid w:val="009C573F"/>
    <w:rsid w:val="009C7FFA"/>
    <w:rsid w:val="009D06BC"/>
    <w:rsid w:val="009D48F0"/>
    <w:rsid w:val="009F51A2"/>
    <w:rsid w:val="00A16EA1"/>
    <w:rsid w:val="00A273A0"/>
    <w:rsid w:val="00A276F4"/>
    <w:rsid w:val="00A30417"/>
    <w:rsid w:val="00A33236"/>
    <w:rsid w:val="00A33875"/>
    <w:rsid w:val="00A43FDE"/>
    <w:rsid w:val="00A64C9D"/>
    <w:rsid w:val="00A73CAD"/>
    <w:rsid w:val="00A763C6"/>
    <w:rsid w:val="00A83267"/>
    <w:rsid w:val="00A85BD5"/>
    <w:rsid w:val="00A8790E"/>
    <w:rsid w:val="00A909F4"/>
    <w:rsid w:val="00AA0CC4"/>
    <w:rsid w:val="00AA2698"/>
    <w:rsid w:val="00AA4EB2"/>
    <w:rsid w:val="00AA7C9A"/>
    <w:rsid w:val="00AA7D18"/>
    <w:rsid w:val="00AB2F93"/>
    <w:rsid w:val="00AB34BE"/>
    <w:rsid w:val="00AB4B81"/>
    <w:rsid w:val="00AB6EB7"/>
    <w:rsid w:val="00AB7354"/>
    <w:rsid w:val="00AC5352"/>
    <w:rsid w:val="00AD6ABE"/>
    <w:rsid w:val="00AE19E2"/>
    <w:rsid w:val="00AE4EB6"/>
    <w:rsid w:val="00AF05D9"/>
    <w:rsid w:val="00AF359A"/>
    <w:rsid w:val="00AF7D5B"/>
    <w:rsid w:val="00B00CDE"/>
    <w:rsid w:val="00B06AC2"/>
    <w:rsid w:val="00B16082"/>
    <w:rsid w:val="00B16F1B"/>
    <w:rsid w:val="00B17436"/>
    <w:rsid w:val="00B178B1"/>
    <w:rsid w:val="00B2247B"/>
    <w:rsid w:val="00B269B5"/>
    <w:rsid w:val="00B34EBF"/>
    <w:rsid w:val="00B35E2F"/>
    <w:rsid w:val="00B3661A"/>
    <w:rsid w:val="00B37118"/>
    <w:rsid w:val="00B377AC"/>
    <w:rsid w:val="00B47407"/>
    <w:rsid w:val="00B57950"/>
    <w:rsid w:val="00B714C5"/>
    <w:rsid w:val="00B73A65"/>
    <w:rsid w:val="00B7541E"/>
    <w:rsid w:val="00B76FA3"/>
    <w:rsid w:val="00B779A1"/>
    <w:rsid w:val="00B8044F"/>
    <w:rsid w:val="00B8145F"/>
    <w:rsid w:val="00B82C89"/>
    <w:rsid w:val="00B8448E"/>
    <w:rsid w:val="00B85D35"/>
    <w:rsid w:val="00B97F80"/>
    <w:rsid w:val="00BA6928"/>
    <w:rsid w:val="00BB41FC"/>
    <w:rsid w:val="00BB6A6E"/>
    <w:rsid w:val="00BB7808"/>
    <w:rsid w:val="00BD1B81"/>
    <w:rsid w:val="00BE3639"/>
    <w:rsid w:val="00BE431F"/>
    <w:rsid w:val="00BE7231"/>
    <w:rsid w:val="00BF6696"/>
    <w:rsid w:val="00C05B6B"/>
    <w:rsid w:val="00C0719F"/>
    <w:rsid w:val="00C1752F"/>
    <w:rsid w:val="00C20CF5"/>
    <w:rsid w:val="00C243BF"/>
    <w:rsid w:val="00C25729"/>
    <w:rsid w:val="00C30595"/>
    <w:rsid w:val="00C30E3E"/>
    <w:rsid w:val="00C3102B"/>
    <w:rsid w:val="00C337C1"/>
    <w:rsid w:val="00C36B01"/>
    <w:rsid w:val="00C36FCE"/>
    <w:rsid w:val="00C4194D"/>
    <w:rsid w:val="00C621F1"/>
    <w:rsid w:val="00C63160"/>
    <w:rsid w:val="00C645E2"/>
    <w:rsid w:val="00C74F12"/>
    <w:rsid w:val="00C76EB1"/>
    <w:rsid w:val="00C81932"/>
    <w:rsid w:val="00C83AC4"/>
    <w:rsid w:val="00C87FE5"/>
    <w:rsid w:val="00C93E9B"/>
    <w:rsid w:val="00CA1B19"/>
    <w:rsid w:val="00CB7B32"/>
    <w:rsid w:val="00CC3107"/>
    <w:rsid w:val="00CC6D21"/>
    <w:rsid w:val="00CD6C42"/>
    <w:rsid w:val="00CE02CB"/>
    <w:rsid w:val="00CE0402"/>
    <w:rsid w:val="00CE63BC"/>
    <w:rsid w:val="00CF2772"/>
    <w:rsid w:val="00CF443D"/>
    <w:rsid w:val="00D00FC4"/>
    <w:rsid w:val="00D02D8F"/>
    <w:rsid w:val="00D0348C"/>
    <w:rsid w:val="00D0541F"/>
    <w:rsid w:val="00D0615C"/>
    <w:rsid w:val="00D10993"/>
    <w:rsid w:val="00D1131A"/>
    <w:rsid w:val="00D14C19"/>
    <w:rsid w:val="00D14D1C"/>
    <w:rsid w:val="00D2477A"/>
    <w:rsid w:val="00D42384"/>
    <w:rsid w:val="00D505DF"/>
    <w:rsid w:val="00D51665"/>
    <w:rsid w:val="00D54B5D"/>
    <w:rsid w:val="00D555E1"/>
    <w:rsid w:val="00D56626"/>
    <w:rsid w:val="00D56852"/>
    <w:rsid w:val="00D61B41"/>
    <w:rsid w:val="00D7423C"/>
    <w:rsid w:val="00D74398"/>
    <w:rsid w:val="00D7557F"/>
    <w:rsid w:val="00D772B6"/>
    <w:rsid w:val="00D8374A"/>
    <w:rsid w:val="00D90E27"/>
    <w:rsid w:val="00DA1E75"/>
    <w:rsid w:val="00DA2251"/>
    <w:rsid w:val="00DA3894"/>
    <w:rsid w:val="00DA625D"/>
    <w:rsid w:val="00DB7C1E"/>
    <w:rsid w:val="00DC3B31"/>
    <w:rsid w:val="00DD2A2A"/>
    <w:rsid w:val="00DD3FB7"/>
    <w:rsid w:val="00DD6F6A"/>
    <w:rsid w:val="00DE6343"/>
    <w:rsid w:val="00DF0597"/>
    <w:rsid w:val="00E14A24"/>
    <w:rsid w:val="00E2420B"/>
    <w:rsid w:val="00E31DAF"/>
    <w:rsid w:val="00E37607"/>
    <w:rsid w:val="00E526C1"/>
    <w:rsid w:val="00E55257"/>
    <w:rsid w:val="00E6338B"/>
    <w:rsid w:val="00E7111A"/>
    <w:rsid w:val="00E73A3B"/>
    <w:rsid w:val="00E80171"/>
    <w:rsid w:val="00E8569C"/>
    <w:rsid w:val="00E900AC"/>
    <w:rsid w:val="00E97160"/>
    <w:rsid w:val="00E976DB"/>
    <w:rsid w:val="00EA42F7"/>
    <w:rsid w:val="00EB169E"/>
    <w:rsid w:val="00EB690D"/>
    <w:rsid w:val="00EC4AFA"/>
    <w:rsid w:val="00EC585A"/>
    <w:rsid w:val="00ED7625"/>
    <w:rsid w:val="00EE16FF"/>
    <w:rsid w:val="00EE3990"/>
    <w:rsid w:val="00EE4C3A"/>
    <w:rsid w:val="00EF0489"/>
    <w:rsid w:val="00EF2F8D"/>
    <w:rsid w:val="00F060F2"/>
    <w:rsid w:val="00F13875"/>
    <w:rsid w:val="00F1448F"/>
    <w:rsid w:val="00F30331"/>
    <w:rsid w:val="00F32DB4"/>
    <w:rsid w:val="00F42D50"/>
    <w:rsid w:val="00F43097"/>
    <w:rsid w:val="00F44848"/>
    <w:rsid w:val="00F46DF9"/>
    <w:rsid w:val="00F518F3"/>
    <w:rsid w:val="00F530F7"/>
    <w:rsid w:val="00F537C8"/>
    <w:rsid w:val="00F540A2"/>
    <w:rsid w:val="00F60218"/>
    <w:rsid w:val="00F61C47"/>
    <w:rsid w:val="00F653EC"/>
    <w:rsid w:val="00F81271"/>
    <w:rsid w:val="00F8221D"/>
    <w:rsid w:val="00F86FE7"/>
    <w:rsid w:val="00F93333"/>
    <w:rsid w:val="00FA5DB7"/>
    <w:rsid w:val="00FA5F6F"/>
    <w:rsid w:val="00FB02C4"/>
    <w:rsid w:val="00FB09B5"/>
    <w:rsid w:val="00FB270E"/>
    <w:rsid w:val="00FB621A"/>
    <w:rsid w:val="00FD083A"/>
    <w:rsid w:val="00FD478B"/>
    <w:rsid w:val="00FD7EBF"/>
    <w:rsid w:val="00FE58E4"/>
    <w:rsid w:val="00FE6BBD"/>
    <w:rsid w:val="00FF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12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C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EA3"/>
    <w:pPr>
      <w:ind w:left="720"/>
      <w:contextualSpacing/>
    </w:pPr>
  </w:style>
  <w:style w:type="character" w:styleId="CommentReference">
    <w:name w:val="annotation reference"/>
    <w:basedOn w:val="DefaultParagraphFont"/>
    <w:uiPriority w:val="99"/>
    <w:semiHidden/>
    <w:unhideWhenUsed/>
    <w:rsid w:val="00733F50"/>
    <w:rPr>
      <w:sz w:val="18"/>
      <w:szCs w:val="18"/>
    </w:rPr>
  </w:style>
  <w:style w:type="paragraph" w:styleId="CommentText">
    <w:name w:val="annotation text"/>
    <w:basedOn w:val="Normal"/>
    <w:link w:val="CommentTextChar"/>
    <w:uiPriority w:val="99"/>
    <w:semiHidden/>
    <w:unhideWhenUsed/>
    <w:rsid w:val="00733F50"/>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733F50"/>
  </w:style>
  <w:style w:type="paragraph" w:styleId="CommentSubject">
    <w:name w:val="annotation subject"/>
    <w:basedOn w:val="CommentText"/>
    <w:next w:val="CommentText"/>
    <w:link w:val="CommentSubjectChar"/>
    <w:uiPriority w:val="99"/>
    <w:semiHidden/>
    <w:unhideWhenUsed/>
    <w:rsid w:val="00733F50"/>
    <w:rPr>
      <w:b/>
      <w:bCs/>
      <w:sz w:val="20"/>
      <w:szCs w:val="20"/>
    </w:rPr>
  </w:style>
  <w:style w:type="character" w:customStyle="1" w:styleId="CommentSubjectChar">
    <w:name w:val="Comment Subject Char"/>
    <w:basedOn w:val="CommentTextChar"/>
    <w:link w:val="CommentSubject"/>
    <w:uiPriority w:val="99"/>
    <w:semiHidden/>
    <w:rsid w:val="00733F50"/>
    <w:rPr>
      <w:b/>
      <w:bCs/>
      <w:sz w:val="20"/>
      <w:szCs w:val="20"/>
    </w:rPr>
  </w:style>
  <w:style w:type="paragraph" w:styleId="BalloonText">
    <w:name w:val="Balloon Text"/>
    <w:basedOn w:val="Normal"/>
    <w:link w:val="BalloonTextChar"/>
    <w:uiPriority w:val="99"/>
    <w:semiHidden/>
    <w:unhideWhenUsed/>
    <w:rsid w:val="00733F50"/>
    <w:rPr>
      <w:sz w:val="18"/>
      <w:szCs w:val="18"/>
    </w:rPr>
  </w:style>
  <w:style w:type="character" w:customStyle="1" w:styleId="BalloonTextChar">
    <w:name w:val="Balloon Text Char"/>
    <w:basedOn w:val="DefaultParagraphFont"/>
    <w:link w:val="BalloonText"/>
    <w:uiPriority w:val="99"/>
    <w:semiHidden/>
    <w:rsid w:val="00733F50"/>
    <w:rPr>
      <w:rFonts w:ascii="Times New Roman" w:hAnsi="Times New Roman" w:cs="Times New Roman"/>
      <w:sz w:val="18"/>
      <w:szCs w:val="18"/>
    </w:rPr>
  </w:style>
  <w:style w:type="table" w:styleId="TableGrid">
    <w:name w:val="Table Grid"/>
    <w:basedOn w:val="TableNormal"/>
    <w:uiPriority w:val="39"/>
    <w:rsid w:val="00F93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5AE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A5AEF"/>
  </w:style>
  <w:style w:type="paragraph" w:styleId="Footer">
    <w:name w:val="footer"/>
    <w:basedOn w:val="Normal"/>
    <w:link w:val="FooterChar"/>
    <w:uiPriority w:val="99"/>
    <w:unhideWhenUsed/>
    <w:rsid w:val="007A5AE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A5AEF"/>
  </w:style>
  <w:style w:type="character" w:styleId="Hyperlink">
    <w:name w:val="Hyperlink"/>
    <w:basedOn w:val="DefaultParagraphFont"/>
    <w:uiPriority w:val="99"/>
    <w:unhideWhenUsed/>
    <w:rsid w:val="00D8374A"/>
    <w:rPr>
      <w:color w:val="0563C1" w:themeColor="hyperlink"/>
      <w:u w:val="single"/>
    </w:rPr>
  </w:style>
  <w:style w:type="character" w:styleId="UnresolvedMention">
    <w:name w:val="Unresolved Mention"/>
    <w:basedOn w:val="DefaultParagraphFont"/>
    <w:uiPriority w:val="99"/>
    <w:rsid w:val="00D8374A"/>
    <w:rPr>
      <w:color w:val="605E5C"/>
      <w:shd w:val="clear" w:color="auto" w:fill="E1DFDD"/>
    </w:rPr>
  </w:style>
  <w:style w:type="character" w:styleId="FollowedHyperlink">
    <w:name w:val="FollowedHyperlink"/>
    <w:basedOn w:val="DefaultParagraphFont"/>
    <w:uiPriority w:val="99"/>
    <w:semiHidden/>
    <w:unhideWhenUsed/>
    <w:rsid w:val="008E189E"/>
    <w:rPr>
      <w:color w:val="954F72" w:themeColor="followedHyperlink"/>
      <w:u w:val="single"/>
    </w:rPr>
  </w:style>
  <w:style w:type="paragraph" w:styleId="HTMLPreformatted">
    <w:name w:val="HTML Preformatted"/>
    <w:basedOn w:val="Normal"/>
    <w:link w:val="HTMLPreformattedChar"/>
    <w:uiPriority w:val="99"/>
    <w:semiHidden/>
    <w:unhideWhenUsed/>
    <w:rsid w:val="00DE6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E6343"/>
    <w:rPr>
      <w:rFonts w:ascii="Courier New" w:eastAsia="Times New Roman" w:hAnsi="Courier New" w:cs="Courier New"/>
      <w:sz w:val="20"/>
      <w:szCs w:val="20"/>
    </w:rPr>
  </w:style>
  <w:style w:type="paragraph" w:styleId="NormalWeb">
    <w:name w:val="Normal (Web)"/>
    <w:basedOn w:val="Normal"/>
    <w:uiPriority w:val="99"/>
    <w:unhideWhenUsed/>
    <w:rsid w:val="00E7111A"/>
    <w:pPr>
      <w:spacing w:before="100" w:beforeAutospacing="1" w:after="100" w:afterAutospacing="1"/>
    </w:pPr>
  </w:style>
  <w:style w:type="paragraph" w:styleId="Title">
    <w:name w:val="Title"/>
    <w:basedOn w:val="Normal"/>
    <w:next w:val="Normal"/>
    <w:link w:val="TitleChar"/>
    <w:rsid w:val="001D34B8"/>
    <w:pPr>
      <w:keepNext/>
      <w:keepLines/>
      <w:pBdr>
        <w:top w:val="nil"/>
        <w:left w:val="nil"/>
        <w:bottom w:val="nil"/>
        <w:right w:val="nil"/>
        <w:between w:val="nil"/>
      </w:pBdr>
      <w:spacing w:before="480" w:after="120" w:line="259" w:lineRule="auto"/>
    </w:pPr>
    <w:rPr>
      <w:rFonts w:ascii="Calibri" w:eastAsia="Calibri" w:hAnsi="Calibri" w:cs="Calibri"/>
      <w:b/>
      <w:color w:val="000000"/>
      <w:sz w:val="72"/>
      <w:szCs w:val="72"/>
    </w:rPr>
  </w:style>
  <w:style w:type="character" w:customStyle="1" w:styleId="TitleChar">
    <w:name w:val="Title Char"/>
    <w:basedOn w:val="DefaultParagraphFont"/>
    <w:link w:val="Title"/>
    <w:rsid w:val="001D34B8"/>
    <w:rPr>
      <w:rFonts w:ascii="Calibri" w:eastAsia="Calibri" w:hAnsi="Calibri" w:cs="Calibri"/>
      <w:b/>
      <w:color w:val="000000"/>
      <w:sz w:val="72"/>
      <w:szCs w:val="72"/>
    </w:rPr>
  </w:style>
  <w:style w:type="character" w:customStyle="1" w:styleId="apple-converted-space">
    <w:name w:val="apple-converted-space"/>
    <w:basedOn w:val="DefaultParagraphFont"/>
    <w:rsid w:val="00781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2871">
      <w:bodyDiv w:val="1"/>
      <w:marLeft w:val="0"/>
      <w:marRight w:val="0"/>
      <w:marTop w:val="0"/>
      <w:marBottom w:val="0"/>
      <w:divBdr>
        <w:top w:val="none" w:sz="0" w:space="0" w:color="auto"/>
        <w:left w:val="none" w:sz="0" w:space="0" w:color="auto"/>
        <w:bottom w:val="none" w:sz="0" w:space="0" w:color="auto"/>
        <w:right w:val="none" w:sz="0" w:space="0" w:color="auto"/>
      </w:divBdr>
    </w:div>
    <w:div w:id="256447787">
      <w:bodyDiv w:val="1"/>
      <w:marLeft w:val="0"/>
      <w:marRight w:val="0"/>
      <w:marTop w:val="0"/>
      <w:marBottom w:val="0"/>
      <w:divBdr>
        <w:top w:val="none" w:sz="0" w:space="0" w:color="auto"/>
        <w:left w:val="none" w:sz="0" w:space="0" w:color="auto"/>
        <w:bottom w:val="none" w:sz="0" w:space="0" w:color="auto"/>
        <w:right w:val="none" w:sz="0" w:space="0" w:color="auto"/>
      </w:divBdr>
    </w:div>
    <w:div w:id="265159197">
      <w:bodyDiv w:val="1"/>
      <w:marLeft w:val="0"/>
      <w:marRight w:val="0"/>
      <w:marTop w:val="0"/>
      <w:marBottom w:val="0"/>
      <w:divBdr>
        <w:top w:val="none" w:sz="0" w:space="0" w:color="auto"/>
        <w:left w:val="none" w:sz="0" w:space="0" w:color="auto"/>
        <w:bottom w:val="none" w:sz="0" w:space="0" w:color="auto"/>
        <w:right w:val="none" w:sz="0" w:space="0" w:color="auto"/>
      </w:divBdr>
    </w:div>
    <w:div w:id="297762651">
      <w:bodyDiv w:val="1"/>
      <w:marLeft w:val="0"/>
      <w:marRight w:val="0"/>
      <w:marTop w:val="0"/>
      <w:marBottom w:val="0"/>
      <w:divBdr>
        <w:top w:val="none" w:sz="0" w:space="0" w:color="auto"/>
        <w:left w:val="none" w:sz="0" w:space="0" w:color="auto"/>
        <w:bottom w:val="none" w:sz="0" w:space="0" w:color="auto"/>
        <w:right w:val="none" w:sz="0" w:space="0" w:color="auto"/>
      </w:divBdr>
    </w:div>
    <w:div w:id="312953998">
      <w:bodyDiv w:val="1"/>
      <w:marLeft w:val="0"/>
      <w:marRight w:val="0"/>
      <w:marTop w:val="0"/>
      <w:marBottom w:val="0"/>
      <w:divBdr>
        <w:top w:val="none" w:sz="0" w:space="0" w:color="auto"/>
        <w:left w:val="none" w:sz="0" w:space="0" w:color="auto"/>
        <w:bottom w:val="none" w:sz="0" w:space="0" w:color="auto"/>
        <w:right w:val="none" w:sz="0" w:space="0" w:color="auto"/>
      </w:divBdr>
    </w:div>
    <w:div w:id="370737634">
      <w:bodyDiv w:val="1"/>
      <w:marLeft w:val="0"/>
      <w:marRight w:val="0"/>
      <w:marTop w:val="0"/>
      <w:marBottom w:val="0"/>
      <w:divBdr>
        <w:top w:val="none" w:sz="0" w:space="0" w:color="auto"/>
        <w:left w:val="none" w:sz="0" w:space="0" w:color="auto"/>
        <w:bottom w:val="none" w:sz="0" w:space="0" w:color="auto"/>
        <w:right w:val="none" w:sz="0" w:space="0" w:color="auto"/>
      </w:divBdr>
    </w:div>
    <w:div w:id="628898697">
      <w:bodyDiv w:val="1"/>
      <w:marLeft w:val="0"/>
      <w:marRight w:val="0"/>
      <w:marTop w:val="0"/>
      <w:marBottom w:val="0"/>
      <w:divBdr>
        <w:top w:val="none" w:sz="0" w:space="0" w:color="auto"/>
        <w:left w:val="none" w:sz="0" w:space="0" w:color="auto"/>
        <w:bottom w:val="none" w:sz="0" w:space="0" w:color="auto"/>
        <w:right w:val="none" w:sz="0" w:space="0" w:color="auto"/>
      </w:divBdr>
    </w:div>
    <w:div w:id="698974169">
      <w:bodyDiv w:val="1"/>
      <w:marLeft w:val="0"/>
      <w:marRight w:val="0"/>
      <w:marTop w:val="0"/>
      <w:marBottom w:val="0"/>
      <w:divBdr>
        <w:top w:val="none" w:sz="0" w:space="0" w:color="auto"/>
        <w:left w:val="none" w:sz="0" w:space="0" w:color="auto"/>
        <w:bottom w:val="none" w:sz="0" w:space="0" w:color="auto"/>
        <w:right w:val="none" w:sz="0" w:space="0" w:color="auto"/>
      </w:divBdr>
    </w:div>
    <w:div w:id="756053367">
      <w:bodyDiv w:val="1"/>
      <w:marLeft w:val="0"/>
      <w:marRight w:val="0"/>
      <w:marTop w:val="0"/>
      <w:marBottom w:val="0"/>
      <w:divBdr>
        <w:top w:val="none" w:sz="0" w:space="0" w:color="auto"/>
        <w:left w:val="none" w:sz="0" w:space="0" w:color="auto"/>
        <w:bottom w:val="none" w:sz="0" w:space="0" w:color="auto"/>
        <w:right w:val="none" w:sz="0" w:space="0" w:color="auto"/>
      </w:divBdr>
    </w:div>
    <w:div w:id="803086307">
      <w:bodyDiv w:val="1"/>
      <w:marLeft w:val="0"/>
      <w:marRight w:val="0"/>
      <w:marTop w:val="0"/>
      <w:marBottom w:val="0"/>
      <w:divBdr>
        <w:top w:val="none" w:sz="0" w:space="0" w:color="auto"/>
        <w:left w:val="none" w:sz="0" w:space="0" w:color="auto"/>
        <w:bottom w:val="none" w:sz="0" w:space="0" w:color="auto"/>
        <w:right w:val="none" w:sz="0" w:space="0" w:color="auto"/>
      </w:divBdr>
    </w:div>
    <w:div w:id="813762359">
      <w:bodyDiv w:val="1"/>
      <w:marLeft w:val="0"/>
      <w:marRight w:val="0"/>
      <w:marTop w:val="0"/>
      <w:marBottom w:val="0"/>
      <w:divBdr>
        <w:top w:val="none" w:sz="0" w:space="0" w:color="auto"/>
        <w:left w:val="none" w:sz="0" w:space="0" w:color="auto"/>
        <w:bottom w:val="none" w:sz="0" w:space="0" w:color="auto"/>
        <w:right w:val="none" w:sz="0" w:space="0" w:color="auto"/>
      </w:divBdr>
    </w:div>
    <w:div w:id="1105543819">
      <w:bodyDiv w:val="1"/>
      <w:marLeft w:val="0"/>
      <w:marRight w:val="0"/>
      <w:marTop w:val="0"/>
      <w:marBottom w:val="0"/>
      <w:divBdr>
        <w:top w:val="none" w:sz="0" w:space="0" w:color="auto"/>
        <w:left w:val="none" w:sz="0" w:space="0" w:color="auto"/>
        <w:bottom w:val="none" w:sz="0" w:space="0" w:color="auto"/>
        <w:right w:val="none" w:sz="0" w:space="0" w:color="auto"/>
      </w:divBdr>
    </w:div>
    <w:div w:id="1225796327">
      <w:bodyDiv w:val="1"/>
      <w:marLeft w:val="0"/>
      <w:marRight w:val="0"/>
      <w:marTop w:val="0"/>
      <w:marBottom w:val="0"/>
      <w:divBdr>
        <w:top w:val="none" w:sz="0" w:space="0" w:color="auto"/>
        <w:left w:val="none" w:sz="0" w:space="0" w:color="auto"/>
        <w:bottom w:val="none" w:sz="0" w:space="0" w:color="auto"/>
        <w:right w:val="none" w:sz="0" w:space="0" w:color="auto"/>
      </w:divBdr>
    </w:div>
    <w:div w:id="1254243625">
      <w:bodyDiv w:val="1"/>
      <w:marLeft w:val="0"/>
      <w:marRight w:val="0"/>
      <w:marTop w:val="0"/>
      <w:marBottom w:val="0"/>
      <w:divBdr>
        <w:top w:val="none" w:sz="0" w:space="0" w:color="auto"/>
        <w:left w:val="none" w:sz="0" w:space="0" w:color="auto"/>
        <w:bottom w:val="none" w:sz="0" w:space="0" w:color="auto"/>
        <w:right w:val="none" w:sz="0" w:space="0" w:color="auto"/>
      </w:divBdr>
    </w:div>
    <w:div w:id="1381321097">
      <w:bodyDiv w:val="1"/>
      <w:marLeft w:val="0"/>
      <w:marRight w:val="0"/>
      <w:marTop w:val="0"/>
      <w:marBottom w:val="0"/>
      <w:divBdr>
        <w:top w:val="none" w:sz="0" w:space="0" w:color="auto"/>
        <w:left w:val="none" w:sz="0" w:space="0" w:color="auto"/>
        <w:bottom w:val="none" w:sz="0" w:space="0" w:color="auto"/>
        <w:right w:val="none" w:sz="0" w:space="0" w:color="auto"/>
      </w:divBdr>
    </w:div>
    <w:div w:id="1390768217">
      <w:bodyDiv w:val="1"/>
      <w:marLeft w:val="0"/>
      <w:marRight w:val="0"/>
      <w:marTop w:val="0"/>
      <w:marBottom w:val="0"/>
      <w:divBdr>
        <w:top w:val="none" w:sz="0" w:space="0" w:color="auto"/>
        <w:left w:val="none" w:sz="0" w:space="0" w:color="auto"/>
        <w:bottom w:val="none" w:sz="0" w:space="0" w:color="auto"/>
        <w:right w:val="none" w:sz="0" w:space="0" w:color="auto"/>
      </w:divBdr>
      <w:divsChild>
        <w:div w:id="235631523">
          <w:marLeft w:val="120"/>
          <w:marRight w:val="0"/>
          <w:marTop w:val="0"/>
          <w:marBottom w:val="0"/>
          <w:divBdr>
            <w:top w:val="none" w:sz="0" w:space="0" w:color="auto"/>
            <w:left w:val="none" w:sz="0" w:space="0" w:color="auto"/>
            <w:bottom w:val="none" w:sz="0" w:space="0" w:color="auto"/>
            <w:right w:val="none" w:sz="0" w:space="0" w:color="auto"/>
          </w:divBdr>
        </w:div>
      </w:divsChild>
    </w:div>
    <w:div w:id="1447969462">
      <w:bodyDiv w:val="1"/>
      <w:marLeft w:val="0"/>
      <w:marRight w:val="0"/>
      <w:marTop w:val="0"/>
      <w:marBottom w:val="0"/>
      <w:divBdr>
        <w:top w:val="none" w:sz="0" w:space="0" w:color="auto"/>
        <w:left w:val="none" w:sz="0" w:space="0" w:color="auto"/>
        <w:bottom w:val="none" w:sz="0" w:space="0" w:color="auto"/>
        <w:right w:val="none" w:sz="0" w:space="0" w:color="auto"/>
      </w:divBdr>
    </w:div>
    <w:div w:id="1455758476">
      <w:bodyDiv w:val="1"/>
      <w:marLeft w:val="0"/>
      <w:marRight w:val="0"/>
      <w:marTop w:val="0"/>
      <w:marBottom w:val="0"/>
      <w:divBdr>
        <w:top w:val="none" w:sz="0" w:space="0" w:color="auto"/>
        <w:left w:val="none" w:sz="0" w:space="0" w:color="auto"/>
        <w:bottom w:val="none" w:sz="0" w:space="0" w:color="auto"/>
        <w:right w:val="none" w:sz="0" w:space="0" w:color="auto"/>
      </w:divBdr>
    </w:div>
    <w:div w:id="1464930310">
      <w:bodyDiv w:val="1"/>
      <w:marLeft w:val="0"/>
      <w:marRight w:val="0"/>
      <w:marTop w:val="0"/>
      <w:marBottom w:val="0"/>
      <w:divBdr>
        <w:top w:val="none" w:sz="0" w:space="0" w:color="auto"/>
        <w:left w:val="none" w:sz="0" w:space="0" w:color="auto"/>
        <w:bottom w:val="none" w:sz="0" w:space="0" w:color="auto"/>
        <w:right w:val="none" w:sz="0" w:space="0" w:color="auto"/>
      </w:divBdr>
    </w:div>
    <w:div w:id="1705521787">
      <w:bodyDiv w:val="1"/>
      <w:marLeft w:val="0"/>
      <w:marRight w:val="0"/>
      <w:marTop w:val="0"/>
      <w:marBottom w:val="0"/>
      <w:divBdr>
        <w:top w:val="none" w:sz="0" w:space="0" w:color="auto"/>
        <w:left w:val="none" w:sz="0" w:space="0" w:color="auto"/>
        <w:bottom w:val="none" w:sz="0" w:space="0" w:color="auto"/>
        <w:right w:val="none" w:sz="0" w:space="0" w:color="auto"/>
      </w:divBdr>
    </w:div>
    <w:div w:id="1714110708">
      <w:bodyDiv w:val="1"/>
      <w:marLeft w:val="0"/>
      <w:marRight w:val="0"/>
      <w:marTop w:val="0"/>
      <w:marBottom w:val="0"/>
      <w:divBdr>
        <w:top w:val="none" w:sz="0" w:space="0" w:color="auto"/>
        <w:left w:val="none" w:sz="0" w:space="0" w:color="auto"/>
        <w:bottom w:val="none" w:sz="0" w:space="0" w:color="auto"/>
        <w:right w:val="none" w:sz="0" w:space="0" w:color="auto"/>
      </w:divBdr>
    </w:div>
    <w:div w:id="1739015170">
      <w:bodyDiv w:val="1"/>
      <w:marLeft w:val="0"/>
      <w:marRight w:val="0"/>
      <w:marTop w:val="0"/>
      <w:marBottom w:val="0"/>
      <w:divBdr>
        <w:top w:val="none" w:sz="0" w:space="0" w:color="auto"/>
        <w:left w:val="none" w:sz="0" w:space="0" w:color="auto"/>
        <w:bottom w:val="none" w:sz="0" w:space="0" w:color="auto"/>
        <w:right w:val="none" w:sz="0" w:space="0" w:color="auto"/>
      </w:divBdr>
    </w:div>
    <w:div w:id="2035038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r-project.org/" TargetMode="External"/><Relationship Id="rId13" Type="http://schemas.openxmlformats.org/officeDocument/2006/relationships/hyperlink" Target="https://raw.githubusercontent.com/rstudio/cheatsheets/main/data-visualiza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wp-content/uploads/2015/02/rmarkdown-cheatsheet.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lege.as.virginia.edu/class-attend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qss.github.io/dss-workshops/R/Rintro/base-r-cheat-sheet.pdf" TargetMode="External"/><Relationship Id="rId5" Type="http://schemas.openxmlformats.org/officeDocument/2006/relationships/webSettings" Target="webSettings.xml"/><Relationship Id="rId15" Type="http://schemas.openxmlformats.org/officeDocument/2006/relationships/hyperlink" Target="https://virginia.service-now.com/its?id=itsweb_kb_article&amp;sys_id=1153c16fdba41f444f32fb671d961934" TargetMode="External"/><Relationship Id="rId10" Type="http://schemas.openxmlformats.org/officeDocument/2006/relationships/hyperlink" Target="mailto:kristav@virginia.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sit.co/download/rstudio-desktop/" TargetMode="External"/><Relationship Id="rId14" Type="http://schemas.openxmlformats.org/officeDocument/2006/relationships/hyperlink" Target="https://www.rstudio.com/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96F8A9-4A31-9B42-B3F1-0B7279D5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M. Varanyak</dc:creator>
  <cp:keywords/>
  <dc:description/>
  <cp:lastModifiedBy>Varanyak, Krista Marie (kmv9q)</cp:lastModifiedBy>
  <cp:revision>2</cp:revision>
  <cp:lastPrinted>2020-09-01T15:45:00Z</cp:lastPrinted>
  <dcterms:created xsi:type="dcterms:W3CDTF">2025-01-23T12:55:00Z</dcterms:created>
  <dcterms:modified xsi:type="dcterms:W3CDTF">2025-01-23T12:55:00Z</dcterms:modified>
</cp:coreProperties>
</file>