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610F" w14:textId="4112DAE1" w:rsidR="0045359B" w:rsidRDefault="00D00FA0" w:rsidP="00D00FA0">
      <w:pPr>
        <w:spacing w:line="360" w:lineRule="auto"/>
        <w:jc w:val="center"/>
        <w:rPr>
          <w:rFonts w:ascii="宋体" w:eastAsia="宋体" w:hAnsi="宋体"/>
          <w:b/>
          <w:bCs/>
          <w:sz w:val="28"/>
          <w:szCs w:val="32"/>
        </w:rPr>
      </w:pPr>
      <w:r w:rsidRPr="00D00FA0">
        <w:rPr>
          <w:rFonts w:ascii="宋体" w:eastAsia="宋体" w:hAnsi="宋体" w:hint="eastAsia"/>
          <w:b/>
          <w:bCs/>
          <w:sz w:val="28"/>
          <w:szCs w:val="32"/>
        </w:rPr>
        <w:t>从《告青年》到《互助论》</w:t>
      </w:r>
    </w:p>
    <w:p w14:paraId="2554B3A2" w14:textId="1CA721AC" w:rsidR="00D00FA0" w:rsidRPr="00D00FA0" w:rsidRDefault="00D00FA0" w:rsidP="00D00FA0">
      <w:pPr>
        <w:spacing w:line="360" w:lineRule="auto"/>
        <w:jc w:val="center"/>
        <w:rPr>
          <w:rFonts w:ascii="宋体" w:eastAsia="宋体" w:hAnsi="宋体"/>
          <w:sz w:val="22"/>
          <w:szCs w:val="24"/>
        </w:rPr>
      </w:pPr>
      <w:r w:rsidRPr="00D00FA0">
        <w:rPr>
          <w:rFonts w:ascii="宋体" w:eastAsia="宋体" w:hAnsi="宋体" w:hint="eastAsia"/>
          <w:sz w:val="22"/>
          <w:szCs w:val="24"/>
        </w:rPr>
        <w:t xml:space="preserve">代若川 </w:t>
      </w:r>
      <w:r w:rsidRPr="00D00FA0">
        <w:rPr>
          <w:rFonts w:ascii="宋体" w:eastAsia="宋体" w:hAnsi="宋体"/>
          <w:sz w:val="22"/>
          <w:szCs w:val="24"/>
        </w:rPr>
        <w:t>19331021</w:t>
      </w:r>
    </w:p>
    <w:p w14:paraId="63D353ED" w14:textId="3D478E01" w:rsidR="00D00FA0" w:rsidRPr="00D00FA0" w:rsidRDefault="00D00FA0" w:rsidP="00D00FA0">
      <w:pPr>
        <w:spacing w:line="360" w:lineRule="auto"/>
        <w:rPr>
          <w:rFonts w:ascii="宋体" w:eastAsia="宋体" w:hAnsi="宋体"/>
        </w:rPr>
      </w:pPr>
    </w:p>
    <w:p w14:paraId="7D1F8D35" w14:textId="682F646E" w:rsidR="00D00FA0" w:rsidRDefault="00D00FA0" w:rsidP="00D00FA0">
      <w:pPr>
        <w:spacing w:line="360" w:lineRule="auto"/>
        <w:ind w:firstLineChars="200" w:firstLine="420"/>
        <w:rPr>
          <w:rFonts w:ascii="宋体" w:eastAsia="宋体" w:hAnsi="宋体"/>
        </w:rPr>
      </w:pPr>
      <w:r w:rsidRPr="00D00FA0">
        <w:rPr>
          <w:rFonts w:ascii="宋体" w:eastAsia="宋体" w:hAnsi="宋体" w:hint="eastAsia"/>
        </w:rPr>
        <w:t>初次</w:t>
      </w:r>
      <w:r w:rsidR="008D474E">
        <w:rPr>
          <w:rFonts w:ascii="宋体" w:eastAsia="宋体" w:hAnsi="宋体" w:hint="eastAsia"/>
        </w:rPr>
        <w:t>知道</w:t>
      </w:r>
      <w:r w:rsidRPr="00D00FA0">
        <w:rPr>
          <w:rFonts w:ascii="宋体" w:eastAsia="宋体" w:hAnsi="宋体" w:hint="eastAsia"/>
        </w:rPr>
        <w:t>克鲁泡特金，是来自于巴金的笔名，即“巴枯宁”与“克鲁泡特金”</w:t>
      </w:r>
      <w:r>
        <w:rPr>
          <w:rFonts w:ascii="宋体" w:eastAsia="宋体" w:hAnsi="宋体" w:hint="eastAsia"/>
        </w:rPr>
        <w:t>。巴枯宁早在课堂上就了解过，而克鲁泡特金</w:t>
      </w:r>
      <w:r w:rsidR="004B2C38">
        <w:rPr>
          <w:rFonts w:ascii="宋体" w:eastAsia="宋体" w:hAnsi="宋体" w:hint="eastAsia"/>
        </w:rPr>
        <w:t>的部分</w:t>
      </w:r>
      <w:r>
        <w:rPr>
          <w:rFonts w:ascii="宋体" w:eastAsia="宋体" w:hAnsi="宋体" w:hint="eastAsia"/>
        </w:rPr>
        <w:t>因为课时不够，仅仅存在于课程PPT中，虽然在今年就阅读过一些文献了解这位伟大的无政府主义者，但没能知道老师对于他的看法，还是很遗憾的，因为</w:t>
      </w:r>
      <w:r w:rsidR="00B91C73">
        <w:rPr>
          <w:rFonts w:ascii="宋体" w:eastAsia="宋体" w:hAnsi="宋体" w:hint="eastAsia"/>
        </w:rPr>
        <w:t>短短几个月的涉猎说到底还</w:t>
      </w:r>
      <w:r>
        <w:rPr>
          <w:rFonts w:ascii="宋体" w:eastAsia="宋体" w:hAnsi="宋体" w:hint="eastAsia"/>
        </w:rPr>
        <w:t>是</w:t>
      </w:r>
      <w:r w:rsidR="00B91C73">
        <w:rPr>
          <w:rFonts w:ascii="宋体" w:eastAsia="宋体" w:hAnsi="宋体" w:hint="eastAsia"/>
        </w:rPr>
        <w:t>片面的</w:t>
      </w:r>
      <w:r w:rsidR="006D5BB4">
        <w:rPr>
          <w:rFonts w:ascii="宋体" w:eastAsia="宋体" w:hAnsi="宋体" w:hint="eastAsia"/>
        </w:rPr>
        <w:t>。即使</w:t>
      </w:r>
      <w:r>
        <w:rPr>
          <w:rFonts w:ascii="宋体" w:eastAsia="宋体" w:hAnsi="宋体" w:hint="eastAsia"/>
        </w:rPr>
        <w:t>如此，今天还是怀着勇气和一股冲动写下这篇文章。</w:t>
      </w:r>
    </w:p>
    <w:p w14:paraId="142FC32A" w14:textId="34CA2313" w:rsidR="00D00FA0" w:rsidRDefault="004B2C38" w:rsidP="00D00FA0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我所阅读的第一篇克氏的文章，是巴金翻译的《告青年》，</w:t>
      </w:r>
      <w:r w:rsidR="00A13C21">
        <w:rPr>
          <w:rFonts w:ascii="宋体" w:eastAsia="宋体" w:hAnsi="宋体" w:hint="eastAsia"/>
        </w:rPr>
        <w:t>巴金对于这篇文章的评价是非常高的，认为这篇文章是</w:t>
      </w:r>
      <w:r w:rsidR="00AE11ED">
        <w:rPr>
          <w:rFonts w:ascii="宋体" w:eastAsia="宋体" w:hAnsi="宋体" w:hint="eastAsia"/>
        </w:rPr>
        <w:t>“</w:t>
      </w:r>
      <w:r w:rsidR="00A13C21">
        <w:rPr>
          <w:rFonts w:ascii="宋体" w:eastAsia="宋体" w:hAnsi="宋体" w:hint="eastAsia"/>
        </w:rPr>
        <w:t>青年们亲密的朋友</w:t>
      </w:r>
      <w:r w:rsidR="00AE11ED">
        <w:rPr>
          <w:rFonts w:ascii="宋体" w:eastAsia="宋体" w:hAnsi="宋体" w:hint="eastAsia"/>
        </w:rPr>
        <w:t>”</w:t>
      </w:r>
      <w:r w:rsidR="00A13C21">
        <w:rPr>
          <w:rFonts w:ascii="宋体" w:eastAsia="宋体" w:hAnsi="宋体" w:hint="eastAsia"/>
        </w:rPr>
        <w:t>，</w:t>
      </w:r>
      <w:r w:rsidR="00AE11ED">
        <w:rPr>
          <w:rFonts w:ascii="宋体" w:eastAsia="宋体" w:hAnsi="宋体" w:hint="eastAsia"/>
        </w:rPr>
        <w:t>“</w:t>
      </w:r>
      <w:r w:rsidR="00A13C21">
        <w:rPr>
          <w:rFonts w:ascii="宋体" w:eastAsia="宋体" w:hAnsi="宋体" w:hint="eastAsia"/>
        </w:rPr>
        <w:t>将头脑中的一切全部照亮</w:t>
      </w:r>
      <w:r w:rsidR="00AE11ED">
        <w:rPr>
          <w:rFonts w:ascii="宋体" w:eastAsia="宋体" w:hAnsi="宋体" w:hint="eastAsia"/>
        </w:rPr>
        <w:t>”。</w:t>
      </w:r>
    </w:p>
    <w:p w14:paraId="778CAC56" w14:textId="19193D17" w:rsidR="00A13C21" w:rsidRPr="00A13C21" w:rsidRDefault="00A13C21" w:rsidP="00D00FA0">
      <w:pPr>
        <w:spacing w:line="360" w:lineRule="auto"/>
        <w:ind w:firstLineChars="20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这时候一本小书就出现在我们的眼前。它就像亲密的朋友一般给我们照明一切，它的话是我们可以了解的。它的话里面并没有欺骗。读了它，我们就觉得一线光明把我们的头脑完全照亮了。</w:t>
      </w:r>
    </w:p>
    <w:p w14:paraId="589ABF18" w14:textId="4131230F" w:rsidR="00A13C21" w:rsidRDefault="00AE11ED" w:rsidP="00D00FA0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我的脑海中一直有两种声音不停博弈，其一是对于自由和人格的向往，青少年一旦明白什么是自由，就再也难以忘记了，他们会去不停追逐自由，而待到他们老气横秋地向现实妥协的时候，那么他们也就步入了老年。人精神的衰老不是逐渐的过程，就像</w:t>
      </w:r>
      <w:r w:rsidR="002A22F1">
        <w:rPr>
          <w:rFonts w:ascii="宋体" w:eastAsia="宋体" w:hAnsi="宋体" w:hint="eastAsia"/>
        </w:rPr>
        <w:t>杜拉斯的</w:t>
      </w:r>
      <w:r>
        <w:rPr>
          <w:rFonts w:ascii="宋体" w:eastAsia="宋体" w:hAnsi="宋体" w:hint="eastAsia"/>
        </w:rPr>
        <w:t>《情人》</w:t>
      </w:r>
      <w:r w:rsidR="002A22F1">
        <w:rPr>
          <w:rFonts w:ascii="宋体" w:eastAsia="宋体" w:hAnsi="宋体" w:hint="eastAsia"/>
        </w:rPr>
        <w:t>中的那段“</w:t>
      </w:r>
      <w:r w:rsidR="002A22F1" w:rsidRPr="002A22F1">
        <w:rPr>
          <w:rFonts w:ascii="宋体" w:eastAsia="宋体" w:hAnsi="宋体" w:hint="eastAsia"/>
        </w:rPr>
        <w:t>我变老了，我突然发现我老了。他也看到这一点，他说</w:t>
      </w:r>
      <w:r w:rsidR="002A22F1" w:rsidRPr="002A22F1">
        <w:rPr>
          <w:rFonts w:ascii="宋体" w:eastAsia="宋体" w:hAnsi="宋体"/>
        </w:rPr>
        <w:t>:</w:t>
      </w:r>
      <w:r w:rsidR="002A22F1">
        <w:rPr>
          <w:rFonts w:ascii="宋体" w:eastAsia="宋体" w:hAnsi="宋体" w:hint="eastAsia"/>
        </w:rPr>
        <w:t>‘</w:t>
      </w:r>
      <w:r w:rsidR="002A22F1" w:rsidRPr="002A22F1">
        <w:rPr>
          <w:rFonts w:ascii="宋体" w:eastAsia="宋体" w:hAnsi="宋体"/>
        </w:rPr>
        <w:t>你累了</w:t>
      </w:r>
      <w:r w:rsidR="002A22F1">
        <w:rPr>
          <w:rFonts w:ascii="宋体" w:eastAsia="宋体" w:hAnsi="宋体" w:hint="eastAsia"/>
        </w:rPr>
        <w:t>’</w:t>
      </w:r>
      <w:r w:rsidR="002A22F1" w:rsidRPr="002A22F1">
        <w:rPr>
          <w:rFonts w:ascii="宋体" w:eastAsia="宋体" w:hAnsi="宋体"/>
        </w:rPr>
        <w:t>。</w:t>
      </w:r>
      <w:r w:rsidR="002A22F1">
        <w:rPr>
          <w:rFonts w:ascii="宋体" w:eastAsia="宋体" w:hAnsi="宋体" w:hint="eastAsia"/>
        </w:rPr>
        <w:t>”精神的衰老也许仅经历了一天，就在那一天以后，你看待世界的方式变得消极、妥协，那一刻就是衰老的到来。于我而言，所谓“告青年”，不仅仅是指年龄上的青年人，诚然克氏对于青年人带有热切的期望，</w:t>
      </w:r>
      <w:r w:rsidR="00457802">
        <w:rPr>
          <w:rFonts w:ascii="宋体" w:eastAsia="宋体" w:hAnsi="宋体" w:hint="eastAsia"/>
        </w:rPr>
        <w:t>那是因为他所身处的时代难以找到内心赤诚的中年人，所以，这本书更多的是唤醒人内心中革命的火苗。克氏先</w:t>
      </w:r>
      <w:r w:rsidR="000769D1">
        <w:rPr>
          <w:rFonts w:ascii="宋体" w:eastAsia="宋体" w:hAnsi="宋体" w:hint="eastAsia"/>
        </w:rPr>
        <w:t>与</w:t>
      </w:r>
      <w:r w:rsidR="00457802">
        <w:rPr>
          <w:rFonts w:ascii="宋体" w:eastAsia="宋体" w:hAnsi="宋体" w:hint="eastAsia"/>
        </w:rPr>
        <w:t>资产阶级</w:t>
      </w:r>
      <w:r w:rsidR="000769D1">
        <w:rPr>
          <w:rFonts w:ascii="宋体" w:eastAsia="宋体" w:hAnsi="宋体" w:hint="eastAsia"/>
        </w:rPr>
        <w:t>的青年们</w:t>
      </w:r>
      <w:r w:rsidR="00457802">
        <w:rPr>
          <w:rFonts w:ascii="宋体" w:eastAsia="宋体" w:hAnsi="宋体" w:hint="eastAsia"/>
        </w:rPr>
        <w:t>对话，首先向他们说明在当前的社会现实中，科学、法律、医学和艺术仅仅是少数富人的奢侈品，目的是打破青年人天真的幻想，向他们指出一条改造社会的道路；然后将视野转向平民，告诉他们一个劳动者，追求社会主义的胜利是他的本分和使命。与</w:t>
      </w:r>
      <w:r w:rsidR="00AA7692">
        <w:rPr>
          <w:rFonts w:ascii="宋体" w:eastAsia="宋体" w:hAnsi="宋体" w:hint="eastAsia"/>
        </w:rPr>
        <w:t>一些臭名昭著的安</w:t>
      </w:r>
      <w:r w:rsidR="00ED30AB">
        <w:rPr>
          <w:rFonts w:ascii="宋体" w:eastAsia="宋体" w:hAnsi="宋体" w:hint="eastAsia"/>
        </w:rPr>
        <w:t>那</w:t>
      </w:r>
      <w:r w:rsidR="00AA7692">
        <w:rPr>
          <w:rFonts w:ascii="宋体" w:eastAsia="宋体" w:hAnsi="宋体" w:hint="eastAsia"/>
        </w:rPr>
        <w:t>其主义者不同的是，克氏在追求人的自由的同时，</w:t>
      </w:r>
      <w:r w:rsidR="00AA7692" w:rsidRPr="00AA7692">
        <w:rPr>
          <w:rFonts w:ascii="宋体" w:eastAsia="宋体" w:hAnsi="宋体" w:hint="eastAsia"/>
        </w:rPr>
        <w:t>呼吁一切诚实的男女青年团结起来</w:t>
      </w:r>
      <w:r w:rsidR="00AA7692" w:rsidRPr="00AA7692">
        <w:rPr>
          <w:rFonts w:ascii="宋体" w:eastAsia="宋体" w:hAnsi="宋体"/>
        </w:rPr>
        <w:t>,去预备社会革命</w:t>
      </w:r>
      <w:r w:rsidR="00AA7692">
        <w:rPr>
          <w:rFonts w:ascii="宋体" w:eastAsia="宋体" w:hAnsi="宋体" w:hint="eastAsia"/>
        </w:rPr>
        <w:t>，去在新的社会中开辟真正的平等、自由和博爱。</w:t>
      </w:r>
    </w:p>
    <w:p w14:paraId="0122F7D4" w14:textId="2D82D91B" w:rsidR="00AA7692" w:rsidRDefault="00AA7692" w:rsidP="00D76380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而对于我脑海中的另一种声音，则是一种惴惴不安，假若我认可了一个无政府主义者的话，为他百年前所做出的号召而热血澎湃，那么我会被大多数人怎么看待。这种不安来源于我短暂2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年的生活，也来自于大众的声音和另一部书的序言，以及关于这本书的某些</w:t>
      </w:r>
      <w:r w:rsidR="00ED30AB">
        <w:rPr>
          <w:rFonts w:ascii="宋体" w:eastAsia="宋体" w:hAnsi="宋体" w:hint="eastAsia"/>
        </w:rPr>
        <w:t>文章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lastRenderedPageBreak/>
        <w:t>在这里，我并不想讨论对错的问题，</w:t>
      </w:r>
      <w:r w:rsidR="004A7988">
        <w:rPr>
          <w:rFonts w:ascii="宋体" w:eastAsia="宋体" w:hAnsi="宋体" w:hint="eastAsia"/>
        </w:rPr>
        <w:t>而仅仅是想为这样一位</w:t>
      </w:r>
      <w:r w:rsidR="008D474E">
        <w:rPr>
          <w:rFonts w:ascii="宋体" w:eastAsia="宋体" w:hAnsi="宋体" w:hint="eastAsia"/>
        </w:rPr>
        <w:t>心怀</w:t>
      </w:r>
      <w:r w:rsidR="004A7988">
        <w:rPr>
          <w:rFonts w:ascii="宋体" w:eastAsia="宋体" w:hAnsi="宋体" w:hint="eastAsia"/>
        </w:rPr>
        <w:t>理想主义的先驱表达我的尊敬，一个社会需要现实的人，也需要理想主义的人，当现实主义者过于激进或保守的时候，理想主义者就担任了社会的良心的责任，理想主义者总是不满的</w:t>
      </w:r>
      <w:r w:rsidR="00D76380">
        <w:rPr>
          <w:rFonts w:ascii="宋体" w:eastAsia="宋体" w:hAnsi="宋体" w:hint="eastAsia"/>
        </w:rPr>
        <w:t>，这份不满源于他们对于自己国家或是全人类深深的热爱。</w:t>
      </w:r>
      <w:r>
        <w:rPr>
          <w:rFonts w:ascii="宋体" w:eastAsia="宋体" w:hAnsi="宋体" w:hint="eastAsia"/>
        </w:rPr>
        <w:t>这个学期的课程带给我的思考远大于写在纸上的知识，我出于对知识分子</w:t>
      </w:r>
      <w:r w:rsidR="004226B8">
        <w:rPr>
          <w:rFonts w:ascii="宋体" w:eastAsia="宋体" w:hAnsi="宋体" w:hint="eastAsia"/>
        </w:rPr>
        <w:t>和</w:t>
      </w:r>
      <w:r>
        <w:rPr>
          <w:rFonts w:ascii="宋体" w:eastAsia="宋体" w:hAnsi="宋体" w:hint="eastAsia"/>
        </w:rPr>
        <w:t>理想主义者</w:t>
      </w:r>
      <w:r w:rsidR="004226B8">
        <w:rPr>
          <w:rFonts w:ascii="宋体" w:eastAsia="宋体" w:hAnsi="宋体" w:hint="eastAsia"/>
        </w:rPr>
        <w:t>们的</w:t>
      </w:r>
      <w:r>
        <w:rPr>
          <w:rFonts w:ascii="宋体" w:eastAsia="宋体" w:hAnsi="宋体" w:hint="eastAsia"/>
        </w:rPr>
        <w:t>观点的认同，认为</w:t>
      </w:r>
      <w:r w:rsidR="00ED30AB">
        <w:rPr>
          <w:rFonts w:ascii="宋体" w:eastAsia="宋体" w:hAnsi="宋体" w:hint="eastAsia"/>
        </w:rPr>
        <w:t>追求一个完美的世界是没错的，去欣赏</w:t>
      </w:r>
      <w:r w:rsidR="00C1544D">
        <w:rPr>
          <w:rFonts w:ascii="宋体" w:eastAsia="宋体" w:hAnsi="宋体" w:hint="eastAsia"/>
        </w:rPr>
        <w:t>和尊敬</w:t>
      </w:r>
      <w:r w:rsidR="00ED30AB">
        <w:rPr>
          <w:rFonts w:ascii="宋体" w:eastAsia="宋体" w:hAnsi="宋体" w:hint="eastAsia"/>
        </w:rPr>
        <w:t>一位道德高尚的学者也是被允许的，这种挣扎也许会贯穿一个人的一生，有些人会在几十年后将年轻的自己视为鲁莽的人，甚至是短视的人，</w:t>
      </w:r>
      <w:r w:rsidR="00F279FD">
        <w:rPr>
          <w:rFonts w:ascii="宋体" w:eastAsia="宋体" w:hAnsi="宋体" w:hint="eastAsia"/>
        </w:rPr>
        <w:t>而</w:t>
      </w:r>
      <w:r w:rsidR="00ED30AB">
        <w:rPr>
          <w:rFonts w:ascii="宋体" w:eastAsia="宋体" w:hAnsi="宋体" w:hint="eastAsia"/>
        </w:rPr>
        <w:t>有些人连几年都不需要</w:t>
      </w:r>
      <w:r w:rsidR="004A7988">
        <w:rPr>
          <w:rFonts w:ascii="宋体" w:eastAsia="宋体" w:hAnsi="宋体" w:hint="eastAsia"/>
        </w:rPr>
        <w:t>。</w:t>
      </w:r>
    </w:p>
    <w:p w14:paraId="75CE19AD" w14:textId="33437932" w:rsidR="00D76380" w:rsidRDefault="00D76380" w:rsidP="00D76380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3E8D462F" w14:textId="2F6DFE18" w:rsidR="00805CC5" w:rsidRDefault="004226B8" w:rsidP="004226B8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在写到《互助论》之前，我想先引出几篇文章。首先就是一篇名为“从空想到科学——互助论对中国先进知识分子影响之探析中”的文章中，作者对克氏的理论大加批判，批判的原因并不是</w:t>
      </w:r>
      <w:r w:rsidR="00AA7039">
        <w:rPr>
          <w:rFonts w:ascii="宋体" w:eastAsia="宋体" w:hAnsi="宋体" w:hint="eastAsia"/>
        </w:rPr>
        <w:t>克氏的理念过于</w:t>
      </w:r>
      <w:r>
        <w:rPr>
          <w:rFonts w:ascii="宋体" w:eastAsia="宋体" w:hAnsi="宋体" w:hint="eastAsia"/>
        </w:rPr>
        <w:t>理想主义，而是认为</w:t>
      </w:r>
      <w:r w:rsidR="00AA7039">
        <w:rPr>
          <w:rFonts w:ascii="宋体" w:eastAsia="宋体" w:hAnsi="宋体" w:hint="eastAsia"/>
        </w:rPr>
        <w:t>他的</w:t>
      </w:r>
      <w:r>
        <w:rPr>
          <w:rFonts w:ascii="宋体" w:eastAsia="宋体" w:hAnsi="宋体" w:hint="eastAsia"/>
        </w:rPr>
        <w:t>理论“</w:t>
      </w:r>
      <w:r w:rsidRPr="004226B8">
        <w:rPr>
          <w:rFonts w:ascii="宋体" w:eastAsia="宋体" w:hAnsi="宋体" w:hint="eastAsia"/>
        </w:rPr>
        <w:t>实质是混淆阶级界限</w:t>
      </w:r>
      <w:r w:rsidR="006960DC">
        <w:rPr>
          <w:rFonts w:ascii="宋体" w:eastAsia="宋体" w:hAnsi="宋体" w:cs="宋体" w:hint="eastAsia"/>
        </w:rPr>
        <w:t>，</w:t>
      </w:r>
      <w:r w:rsidRPr="004226B8">
        <w:rPr>
          <w:rFonts w:ascii="宋体" w:eastAsia="宋体" w:hAnsi="宋体"/>
        </w:rPr>
        <w:t>反对阶级斗争</w:t>
      </w:r>
      <w:r>
        <w:rPr>
          <w:rFonts w:ascii="宋体" w:eastAsia="宋体" w:hAnsi="宋体" w:hint="eastAsia"/>
        </w:rPr>
        <w:t>，</w:t>
      </w:r>
      <w:r w:rsidRPr="004226B8">
        <w:rPr>
          <w:rFonts w:ascii="宋体" w:eastAsia="宋体" w:hAnsi="宋体" w:hint="eastAsia"/>
        </w:rPr>
        <w:t>反对暴力革命</w:t>
      </w:r>
      <w:r w:rsidR="006960DC">
        <w:rPr>
          <w:rFonts w:ascii="宋体" w:eastAsia="宋体" w:hAnsi="宋体" w:cs="宋体" w:hint="eastAsia"/>
        </w:rPr>
        <w:t>，</w:t>
      </w:r>
      <w:r w:rsidRPr="004226B8">
        <w:rPr>
          <w:rFonts w:ascii="宋体" w:eastAsia="宋体" w:hAnsi="宋体"/>
        </w:rPr>
        <w:t>反对无产阶级专政</w:t>
      </w:r>
      <w:r>
        <w:rPr>
          <w:rFonts w:ascii="宋体" w:eastAsia="宋体" w:hAnsi="宋体" w:cs="宋体" w:hint="eastAsia"/>
        </w:rPr>
        <w:t>，主张社</w:t>
      </w:r>
      <w:r w:rsidRPr="004226B8">
        <w:rPr>
          <w:rFonts w:ascii="宋体" w:eastAsia="宋体" w:hAnsi="宋体"/>
        </w:rPr>
        <w:t>会改</w:t>
      </w:r>
      <w:r w:rsidRPr="004226B8">
        <w:rPr>
          <w:rFonts w:ascii="宋体" w:eastAsia="宋体" w:hAnsi="宋体" w:hint="eastAsia"/>
        </w:rPr>
        <w:t>良。</w:t>
      </w:r>
      <w:r>
        <w:rPr>
          <w:rFonts w:ascii="宋体" w:eastAsia="宋体" w:hAnsi="宋体" w:hint="eastAsia"/>
        </w:rPr>
        <w:t>”</w:t>
      </w:r>
      <w:r w:rsidRPr="006960DC">
        <w:rPr>
          <w:rFonts w:ascii="宋体" w:eastAsia="宋体" w:hAnsi="宋体" w:hint="eastAsia"/>
          <w:vertAlign w:val="superscript"/>
        </w:rPr>
        <w:t>[</w:t>
      </w:r>
      <w:r w:rsidRPr="006960DC">
        <w:rPr>
          <w:rFonts w:ascii="宋体" w:eastAsia="宋体" w:hAnsi="宋体"/>
          <w:vertAlign w:val="superscript"/>
        </w:rPr>
        <w:t>1]</w:t>
      </w:r>
      <w:r>
        <w:rPr>
          <w:rFonts w:ascii="宋体" w:eastAsia="宋体" w:hAnsi="宋体" w:hint="eastAsia"/>
        </w:rPr>
        <w:t>；</w:t>
      </w:r>
      <w:r w:rsidR="0036055E">
        <w:rPr>
          <w:rFonts w:ascii="宋体" w:eastAsia="宋体" w:hAnsi="宋体" w:hint="eastAsia"/>
        </w:rPr>
        <w:t>另一篇就在</w:t>
      </w:r>
      <w:r>
        <w:rPr>
          <w:rFonts w:ascii="宋体" w:eastAsia="宋体" w:hAnsi="宋体" w:hint="eastAsia"/>
        </w:rPr>
        <w:t>在</w:t>
      </w:r>
      <w:r w:rsidR="0036055E">
        <w:rPr>
          <w:rFonts w:ascii="宋体" w:eastAsia="宋体" w:hAnsi="宋体" w:hint="eastAsia"/>
        </w:rPr>
        <w:t>商务印书馆1</w:t>
      </w:r>
      <w:r w:rsidR="0036055E">
        <w:rPr>
          <w:rFonts w:ascii="宋体" w:eastAsia="宋体" w:hAnsi="宋体"/>
        </w:rPr>
        <w:t>984</w:t>
      </w:r>
      <w:r w:rsidR="0036055E">
        <w:rPr>
          <w:rFonts w:ascii="宋体" w:eastAsia="宋体" w:hAnsi="宋体" w:hint="eastAsia"/>
        </w:rPr>
        <w:t>年版的中文序言中（现已再版，并且保留了中文序言），其序者也对其进行了开除左籍的批判，认为其是反对阶级斗争的“马克思主义的敌人”</w:t>
      </w:r>
      <w:r w:rsidR="00E247AF" w:rsidRPr="00E247AF">
        <w:rPr>
          <w:rFonts w:ascii="宋体" w:eastAsia="宋体" w:hAnsi="宋体" w:hint="eastAsia"/>
          <w:vertAlign w:val="superscript"/>
        </w:rPr>
        <w:t>[</w:t>
      </w:r>
      <w:r w:rsidR="00E247AF" w:rsidRPr="00E247AF">
        <w:rPr>
          <w:rFonts w:ascii="宋体" w:eastAsia="宋体" w:hAnsi="宋体"/>
          <w:vertAlign w:val="superscript"/>
        </w:rPr>
        <w:t>2]</w:t>
      </w:r>
      <w:r w:rsidR="0036055E">
        <w:rPr>
          <w:rFonts w:ascii="宋体" w:eastAsia="宋体" w:hAnsi="宋体" w:hint="eastAsia"/>
        </w:rPr>
        <w:t>。而事实是否如此，我认为不然。</w:t>
      </w:r>
    </w:p>
    <w:p w14:paraId="0DC951C3" w14:textId="71AF7164" w:rsidR="006960DC" w:rsidRDefault="0075487C" w:rsidP="004226B8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这里</w:t>
      </w:r>
      <w:r w:rsidR="006960DC">
        <w:rPr>
          <w:rFonts w:ascii="宋体" w:eastAsia="宋体" w:hAnsi="宋体" w:hint="eastAsia"/>
        </w:rPr>
        <w:t>首先就要谈到克氏的经历了，在他结束四十多年流亡生涯回到苏俄时，</w:t>
      </w:r>
      <w:r w:rsidR="00E247AF">
        <w:rPr>
          <w:rFonts w:ascii="宋体" w:eastAsia="宋体" w:hAnsi="宋体" w:hint="eastAsia"/>
        </w:rPr>
        <w:t>临时政府</w:t>
      </w:r>
      <w:r w:rsidR="006960DC">
        <w:rPr>
          <w:rFonts w:ascii="宋体" w:eastAsia="宋体" w:hAnsi="宋体" w:hint="eastAsia"/>
        </w:rPr>
        <w:t>曾邀请他担任教育部长，列宁本人也对克氏十分尊敬</w:t>
      </w:r>
      <w:r w:rsidR="00597182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他曾说过：</w:t>
      </w:r>
      <w:r w:rsidRPr="00152749">
        <w:rPr>
          <w:rFonts w:ascii="仿宋" w:eastAsia="仿宋" w:hAnsi="仿宋" w:hint="eastAsia"/>
        </w:rPr>
        <w:t>“他</w:t>
      </w:r>
      <w:r w:rsidR="00152749">
        <w:rPr>
          <w:rFonts w:ascii="仿宋" w:eastAsia="仿宋" w:hAnsi="仿宋" w:hint="eastAsia"/>
        </w:rPr>
        <w:t>所</w:t>
      </w:r>
      <w:r w:rsidRPr="00152749">
        <w:rPr>
          <w:rFonts w:ascii="仿宋" w:eastAsia="仿宋" w:hAnsi="仿宋" w:hint="eastAsia"/>
        </w:rPr>
        <w:t>写的一些著作是那么精彩，他的感情和思想是那么新鲜和充满朝气，</w:t>
      </w:r>
      <w:r w:rsidRPr="00152749">
        <w:rPr>
          <w:rFonts w:ascii="仿宋" w:eastAsia="仿宋" w:hAnsi="仿宋"/>
        </w:rPr>
        <w:t>……</w:t>
      </w:r>
      <w:r w:rsidRPr="00152749">
        <w:rPr>
          <w:rFonts w:ascii="仿宋" w:eastAsia="仿宋" w:hAnsi="仿宋" w:hint="eastAsia"/>
        </w:rPr>
        <w:t>他的整个美好的过去，以及他所写的那些著作，对我们来说毕竟是有价值的，而且是珍贵的。”</w:t>
      </w:r>
      <w:r w:rsidRPr="0075487C">
        <w:rPr>
          <w:rFonts w:ascii="宋体" w:eastAsia="宋体" w:hAnsi="宋体" w:hint="eastAsia"/>
          <w:vertAlign w:val="superscript"/>
        </w:rPr>
        <w:t>[</w:t>
      </w:r>
      <w:r w:rsidR="00E247AF">
        <w:rPr>
          <w:rFonts w:ascii="宋体" w:eastAsia="宋体" w:hAnsi="宋体"/>
          <w:vertAlign w:val="superscript"/>
        </w:rPr>
        <w:t>3</w:t>
      </w:r>
      <w:r w:rsidRPr="0075487C">
        <w:rPr>
          <w:rFonts w:ascii="宋体" w:eastAsia="宋体" w:hAnsi="宋体"/>
          <w:vertAlign w:val="superscript"/>
        </w:rPr>
        <w:t>]</w:t>
      </w:r>
      <w:r>
        <w:rPr>
          <w:rFonts w:ascii="宋体" w:eastAsia="宋体" w:hAnsi="宋体" w:hint="eastAsia"/>
        </w:rPr>
        <w:t>试想如果是面对一个反对革命、混淆阶级界限、主张社会改良的“马克思主义的敌人”，列宁怎么可能做出这样高的评价？而说到暴力革命和社会改良，其在《告青年》</w:t>
      </w:r>
      <w:r w:rsidR="00AA7039">
        <w:rPr>
          <w:rFonts w:ascii="宋体" w:eastAsia="宋体" w:hAnsi="宋体" w:hint="eastAsia"/>
        </w:rPr>
        <w:t>的结尾</w:t>
      </w:r>
      <w:r>
        <w:rPr>
          <w:rFonts w:ascii="宋体" w:eastAsia="宋体" w:hAnsi="宋体" w:hint="eastAsia"/>
        </w:rPr>
        <w:t>就曾经说过：“</w:t>
      </w:r>
      <w:r w:rsidR="00AA7039">
        <w:rPr>
          <w:rFonts w:ascii="宋体" w:eastAsia="宋体" w:hAnsi="宋体" w:hint="eastAsia"/>
        </w:rPr>
        <w:t>我们一切吃苦受罪受人侮辱的人，我们的数目是数不清的。我们像大海大洋一般；一切东西都能够被我们沉默，一切阻碍都能够被我们冲破。只要我们大家有决心，我们马上可以把正义建立起来：地上的一切暴君都会跪倒在我们脚下。</w:t>
      </w:r>
      <w:r>
        <w:rPr>
          <w:rFonts w:ascii="宋体" w:eastAsia="宋体" w:hAnsi="宋体" w:hint="eastAsia"/>
        </w:rPr>
        <w:t>”</w:t>
      </w:r>
      <w:r w:rsidR="00AA7039">
        <w:rPr>
          <w:rFonts w:ascii="宋体" w:eastAsia="宋体" w:hAnsi="宋体" w:hint="eastAsia"/>
        </w:rPr>
        <w:t>这种充满阶级斗争的呼吁被遗忘了，而是由于派系不同所以进行了全盘否定，这不失为一种悲哀。</w:t>
      </w:r>
    </w:p>
    <w:p w14:paraId="5EC1CF9D" w14:textId="7DE8917F" w:rsidR="00E247AF" w:rsidRDefault="00874550" w:rsidP="006033CF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克氏与布尔什维克重要的分歧，在我看来是源自于民粹派思想家崇尚个人自由的思想，这与马克思科学社会主义是冲突的，例如在《</w:t>
      </w:r>
      <w:r w:rsidR="006033CF" w:rsidRPr="006033CF">
        <w:rPr>
          <w:rFonts w:ascii="宋体" w:eastAsia="宋体" w:hAnsi="宋体" w:hint="eastAsia"/>
        </w:rPr>
        <w:t>彼·克鲁泡特金致列宁的一封信</w:t>
      </w:r>
      <w:r>
        <w:rPr>
          <w:rFonts w:ascii="宋体" w:eastAsia="宋体" w:hAnsi="宋体" w:hint="eastAsia"/>
        </w:rPr>
        <w:t>》</w:t>
      </w:r>
      <w:r w:rsidR="00CD2EB4" w:rsidRPr="00CD2EB4">
        <w:rPr>
          <w:rFonts w:ascii="仿宋" w:eastAsia="仿宋" w:hAnsi="仿宋" w:hint="eastAsia"/>
        </w:rPr>
        <w:t>（俄罗斯现代史文献收藏研究中心，第</w:t>
      </w:r>
      <w:r w:rsidR="00CD2EB4" w:rsidRPr="00CD2EB4">
        <w:rPr>
          <w:rFonts w:ascii="仿宋" w:eastAsia="仿宋" w:hAnsi="仿宋"/>
        </w:rPr>
        <w:t>2全宗，第2目录，第478卷宗，第1—4张背面。</w:t>
      </w:r>
      <w:r w:rsidR="00CD2EB4" w:rsidRPr="00CD2EB4">
        <w:rPr>
          <w:rFonts w:ascii="仿宋" w:eastAsia="仿宋" w:hAnsi="仿宋" w:hint="eastAsia"/>
        </w:rPr>
        <w:t>按彼·阿·克鲁泡特金信的原信刊印。在原信上有列宁的批注，“存档”；“克鲁泡特金的信，</w:t>
      </w:r>
      <w:r w:rsidR="00CD2EB4" w:rsidRPr="00CD2EB4">
        <w:rPr>
          <w:rFonts w:ascii="仿宋" w:eastAsia="仿宋" w:hAnsi="仿宋"/>
        </w:rPr>
        <w:t>1920年12月”，另有着重标记。</w:t>
      </w:r>
      <w:r w:rsidR="00CD2EB4" w:rsidRPr="00CD2EB4">
        <w:rPr>
          <w:rFonts w:ascii="仿宋" w:eastAsia="仿宋" w:hAnsi="仿宋" w:hint="eastAsia"/>
        </w:rPr>
        <w:t>原文第一次发表于俄罗斯《半人半马》杂志</w:t>
      </w:r>
      <w:r w:rsidR="00CD2EB4" w:rsidRPr="00CD2EB4">
        <w:rPr>
          <w:rFonts w:ascii="仿宋" w:eastAsia="仿宋" w:hAnsi="仿宋"/>
        </w:rPr>
        <w:t>1993年第1期。中译文来自《列宁研究》第4辑。</w:t>
      </w:r>
      <w:r w:rsidR="00CD2EB4" w:rsidRPr="00CD2EB4">
        <w:rPr>
          <w:rFonts w:ascii="仿宋" w:eastAsia="仿宋" w:hAnsi="仿宋" w:hint="eastAsia"/>
        </w:rPr>
        <w:t>）</w:t>
      </w:r>
      <w:r>
        <w:rPr>
          <w:rFonts w:ascii="宋体" w:eastAsia="宋体" w:hAnsi="宋体" w:hint="eastAsia"/>
        </w:rPr>
        <w:t>中</w:t>
      </w:r>
      <w:r w:rsidR="006033CF">
        <w:rPr>
          <w:rFonts w:ascii="宋体" w:eastAsia="宋体" w:hAnsi="宋体" w:hint="eastAsia"/>
        </w:rPr>
        <w:t>,</w:t>
      </w:r>
      <w:r w:rsidR="00CD2EB4">
        <w:rPr>
          <w:rFonts w:ascii="宋体" w:eastAsia="宋体" w:hAnsi="宋体" w:hint="eastAsia"/>
        </w:rPr>
        <w:t>由于苏维埃政府决定将</w:t>
      </w:r>
      <w:r w:rsidR="00CD2EB4" w:rsidRPr="00CD2EB4">
        <w:rPr>
          <w:rFonts w:ascii="宋体" w:eastAsia="宋体" w:hAnsi="宋体" w:hint="eastAsia"/>
        </w:rPr>
        <w:t>萨文柯夫</w:t>
      </w:r>
      <w:r w:rsidR="00CD2EB4" w:rsidRPr="00CD2EB4">
        <w:rPr>
          <w:rFonts w:ascii="宋体" w:eastAsia="宋体" w:hAnsi="宋体"/>
        </w:rPr>
        <w:t>和切尔诺夫这一派的社会革</w:t>
      </w:r>
      <w:r w:rsidR="00CD2EB4" w:rsidRPr="00CD2EB4">
        <w:rPr>
          <w:rFonts w:ascii="宋体" w:eastAsia="宋体" w:hAnsi="宋体"/>
        </w:rPr>
        <w:lastRenderedPageBreak/>
        <w:t>命党人、民族中心与战术中心的白卫分子及弗兰格尔的军官扣为人质，一旦苏维埃领袖遭谋害，——就把这些人质“毫不留情地消灭掉”</w:t>
      </w:r>
      <w:r w:rsidR="00CD2EB4">
        <w:rPr>
          <w:rFonts w:ascii="宋体" w:eastAsia="宋体" w:hAnsi="宋体" w:hint="eastAsia"/>
        </w:rPr>
        <w:t>，因此克氏对其进行了严厉的批判，认为这就是一种类似于“株连九族”的刑罚，而真正的共产主义者应该追求的是平等和文明。而他对于苏维埃政权本身也是持批判态度，这一方面是因为他是一位无政府主义者</w:t>
      </w:r>
      <w:r w:rsidR="0091724B">
        <w:rPr>
          <w:rFonts w:ascii="宋体" w:eastAsia="宋体" w:hAnsi="宋体" w:hint="eastAsia"/>
        </w:rPr>
        <w:t>；</w:t>
      </w:r>
      <w:r w:rsidR="00CD2EB4">
        <w:rPr>
          <w:rFonts w:ascii="宋体" w:eastAsia="宋体" w:hAnsi="宋体" w:hint="eastAsia"/>
        </w:rPr>
        <w:t>更主要的原因是他</w:t>
      </w:r>
      <w:r w:rsidR="0091724B">
        <w:rPr>
          <w:rFonts w:ascii="宋体" w:eastAsia="宋体" w:hAnsi="宋体" w:hint="eastAsia"/>
        </w:rPr>
        <w:t>看到了</w:t>
      </w:r>
      <w:r w:rsidR="00D8104B">
        <w:rPr>
          <w:rFonts w:ascii="宋体" w:eastAsia="宋体" w:hAnsi="宋体" w:hint="eastAsia"/>
        </w:rPr>
        <w:t>阶级专政</w:t>
      </w:r>
      <w:r w:rsidR="0091724B">
        <w:rPr>
          <w:rFonts w:ascii="宋体" w:eastAsia="宋体" w:hAnsi="宋体" w:hint="eastAsia"/>
        </w:rPr>
        <w:t>的不足之处</w:t>
      </w:r>
      <w:r w:rsidR="00CD2EB4">
        <w:rPr>
          <w:rFonts w:ascii="宋体" w:eastAsia="宋体" w:hAnsi="宋体" w:hint="eastAsia"/>
        </w:rPr>
        <w:t>，</w:t>
      </w:r>
      <w:r w:rsidR="00ED7098">
        <w:rPr>
          <w:rFonts w:ascii="宋体" w:eastAsia="宋体" w:hAnsi="宋体" w:hint="eastAsia"/>
        </w:rPr>
        <w:t>不论是哪个阶级专政，</w:t>
      </w:r>
      <w:r w:rsidR="00CD2EB4">
        <w:rPr>
          <w:rFonts w:ascii="宋体" w:eastAsia="宋体" w:hAnsi="宋体" w:hint="eastAsia"/>
        </w:rPr>
        <w:t>都不可避免地会造成人的自由丧失，并且重新形成剥削和阶级，因此，需要将阶级彻底毁灭。</w:t>
      </w:r>
      <w:r w:rsidR="0091724B">
        <w:rPr>
          <w:rFonts w:ascii="宋体" w:eastAsia="宋体" w:hAnsi="宋体" w:hint="eastAsia"/>
        </w:rPr>
        <w:t>所以克鲁泡特金并不是共产主义的反对者，在他眼中，革命是过程，而不是目的。</w:t>
      </w:r>
      <w:r w:rsidR="00B353EE">
        <w:rPr>
          <w:rFonts w:ascii="宋体" w:eastAsia="宋体" w:hAnsi="宋体" w:hint="eastAsia"/>
        </w:rPr>
        <w:t>和大多数民粹派相同，他坚持崇尚人的自由，反对任何形式对于人的禁锢，在我看来，无政府主义者在这一点由于与民粹派思想家的理念有相同之处，因此在俄国无政府主义才得到了兴盛和发展。</w:t>
      </w:r>
    </w:p>
    <w:p w14:paraId="5F4F86E6" w14:textId="04E9886C" w:rsidR="0091724B" w:rsidRDefault="0091724B" w:rsidP="006033CF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《互助论》一书，是对于社会达尔文主义者的一次强烈反驳，当时</w:t>
      </w:r>
      <w:r w:rsidR="00E20ED6">
        <w:rPr>
          <w:rFonts w:ascii="宋体" w:eastAsia="宋体" w:hAnsi="宋体" w:hint="eastAsia"/>
        </w:rPr>
        <w:t>以赫胥黎为首的社达主义者单纯强调“物竞天择，适者生存”</w:t>
      </w:r>
      <w:r w:rsidR="002F7070">
        <w:rPr>
          <w:rFonts w:ascii="宋体" w:eastAsia="宋体" w:hAnsi="宋体" w:hint="eastAsia"/>
        </w:rPr>
        <w:t>，</w:t>
      </w:r>
      <w:r w:rsidR="009A5572">
        <w:rPr>
          <w:rFonts w:ascii="宋体" w:eastAsia="宋体" w:hAnsi="宋体" w:hint="eastAsia"/>
        </w:rPr>
        <w:t>而克鲁泡特金通过另一个角度，阐释进化的原动力是互助，一个动物族群具有的互助性越强，就更能适应环境，</w:t>
      </w:r>
      <w:r w:rsidR="00594633">
        <w:rPr>
          <w:rFonts w:ascii="宋体" w:eastAsia="宋体" w:hAnsi="宋体" w:hint="eastAsia"/>
        </w:rPr>
        <w:t>进而从动物延伸到中世纪、近现代的人类社会，克氏提倡互助才是人类社会发展的动力，是从动物到人的一种普遍的情感，是一种本能。这种本能使集体能以较小的体力保障个体的安全和繁殖，并促进语言、思维和智力的发展和完善，从而在整个生物进化的过程中起到比生存斗争、优胜劣汰的自然选择重要得多的作用。</w:t>
      </w:r>
      <w:r w:rsidR="00A64401" w:rsidRPr="00A64401">
        <w:rPr>
          <w:rFonts w:ascii="宋体" w:eastAsia="宋体" w:hAnsi="宋体" w:hint="eastAsia"/>
        </w:rPr>
        <w:t>尽管它最终是由无政府主义者定型，又被利用为其理论服务，但必须指出的是，它与达尔文生物进化论一样，代表的是一种学术，一种科学，本身并不具有意识形态的特色</w:t>
      </w:r>
      <w:r w:rsidR="00A64401" w:rsidRPr="00A64401">
        <w:rPr>
          <w:rFonts w:ascii="宋体" w:eastAsia="宋体" w:hAnsi="宋体" w:hint="eastAsia"/>
          <w:vertAlign w:val="superscript"/>
        </w:rPr>
        <w:t>[</w:t>
      </w:r>
      <w:r w:rsidR="00A64401" w:rsidRPr="00A64401">
        <w:rPr>
          <w:rFonts w:ascii="宋体" w:eastAsia="宋体" w:hAnsi="宋体"/>
          <w:vertAlign w:val="superscript"/>
        </w:rPr>
        <w:t>4]</w:t>
      </w:r>
      <w:r w:rsidR="00A64401" w:rsidRPr="00A64401">
        <w:rPr>
          <w:rFonts w:ascii="宋体" w:eastAsia="宋体" w:hAnsi="宋体" w:hint="eastAsia"/>
        </w:rPr>
        <w:t>。而这种得之于近代科学的知识背景，比康有为建立在“大同”想象中的“仁爱进化观”，更多了一层令人信服的近代意义</w:t>
      </w:r>
      <w:r w:rsidR="00A64401" w:rsidRPr="00A64401">
        <w:rPr>
          <w:rFonts w:ascii="宋体" w:eastAsia="宋体" w:hAnsi="宋体"/>
        </w:rPr>
        <w:t>;相对于达尔文所强调的残酷竞争，又多了一丝温情</w:t>
      </w:r>
      <w:r w:rsidR="00A64401">
        <w:rPr>
          <w:rFonts w:ascii="宋体" w:eastAsia="宋体" w:hAnsi="宋体" w:hint="eastAsia"/>
        </w:rPr>
        <w:t>。</w:t>
      </w:r>
    </w:p>
    <w:p w14:paraId="0E235534" w14:textId="77271E53" w:rsidR="00A472C7" w:rsidRDefault="00A472C7" w:rsidP="00404941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我并非没有注意到克鲁泡特金无政府主义的缺陷。</w:t>
      </w:r>
      <w:r w:rsidR="00C56C18">
        <w:rPr>
          <w:rFonts w:ascii="宋体" w:eastAsia="宋体" w:hAnsi="宋体" w:hint="eastAsia"/>
        </w:rPr>
        <w:t>他对于人性过于乐观，过于理想主义的理论，是无法在那个年代进行实行的</w:t>
      </w:r>
      <w:r w:rsidR="00EA6ED2">
        <w:rPr>
          <w:rFonts w:ascii="宋体" w:eastAsia="宋体" w:hAnsi="宋体" w:hint="eastAsia"/>
        </w:rPr>
        <w:t>（</w:t>
      </w:r>
      <w:r w:rsidR="00C56C18">
        <w:rPr>
          <w:rFonts w:ascii="宋体" w:eastAsia="宋体" w:hAnsi="宋体" w:hint="eastAsia"/>
        </w:rPr>
        <w:t>而在今天恐怕</w:t>
      </w:r>
      <w:r w:rsidR="00EA6ED2">
        <w:rPr>
          <w:rFonts w:ascii="宋体" w:eastAsia="宋体" w:hAnsi="宋体" w:hint="eastAsia"/>
        </w:rPr>
        <w:t>更难</w:t>
      </w:r>
      <w:r w:rsidR="00C56C18">
        <w:rPr>
          <w:rFonts w:ascii="宋体" w:eastAsia="宋体" w:hAnsi="宋体" w:hint="eastAsia"/>
        </w:rPr>
        <w:t>实施</w:t>
      </w:r>
      <w:r w:rsidR="00EA6ED2">
        <w:rPr>
          <w:rFonts w:ascii="宋体" w:eastAsia="宋体" w:hAnsi="宋体" w:hint="eastAsia"/>
        </w:rPr>
        <w:t>）</w:t>
      </w:r>
      <w:r w:rsidR="00C56C18">
        <w:rPr>
          <w:rFonts w:ascii="宋体" w:eastAsia="宋体" w:hAnsi="宋体" w:hint="eastAsia"/>
        </w:rPr>
        <w:t>。他放弃了亲王的身份，自愿在西伯利亚改进流放制度和地方自治制度。他本人身上散发着道德的光辉，他自己就是他所说的到的三要素——互助、正义、自我牺牲的最好模范。但是在这个社会中存在着的大多数人的自私和堕落，</w:t>
      </w:r>
      <w:r w:rsidR="00D20D75">
        <w:rPr>
          <w:rFonts w:ascii="宋体" w:eastAsia="宋体" w:hAnsi="宋体" w:hint="eastAsia"/>
        </w:rPr>
        <w:t>是他一个人无法影响的。他的理论其实被毛泽东等</w:t>
      </w:r>
      <w:r w:rsidR="002F0D73">
        <w:rPr>
          <w:rFonts w:ascii="宋体" w:eastAsia="宋体" w:hAnsi="宋体" w:hint="eastAsia"/>
        </w:rPr>
        <w:t>革命先驱</w:t>
      </w:r>
      <w:r w:rsidR="00D20D75">
        <w:rPr>
          <w:rFonts w:ascii="宋体" w:eastAsia="宋体" w:hAnsi="宋体" w:hint="eastAsia"/>
        </w:rPr>
        <w:t>在年轻的时候推崇和追随，但是最终却由于过于理想主义，</w:t>
      </w:r>
      <w:r w:rsidR="00B353EE">
        <w:rPr>
          <w:rFonts w:ascii="宋体" w:eastAsia="宋体" w:hAnsi="宋体" w:hint="eastAsia"/>
        </w:rPr>
        <w:t>后者转</w:t>
      </w:r>
      <w:r w:rsidR="00D20D75">
        <w:rPr>
          <w:rFonts w:ascii="宋体" w:eastAsia="宋体" w:hAnsi="宋体" w:hint="eastAsia"/>
        </w:rPr>
        <w:t>而选择了更切合实际的马克思科学社会主义。</w:t>
      </w:r>
      <w:r w:rsidR="003351D5">
        <w:rPr>
          <w:rFonts w:ascii="宋体" w:eastAsia="宋体" w:hAnsi="宋体" w:hint="eastAsia"/>
        </w:rPr>
        <w:t>毛泽东早年在湖南农村就实行过无政府主义治理乡村的方式，结果</w:t>
      </w:r>
      <w:r w:rsidR="002F0D73">
        <w:rPr>
          <w:rFonts w:ascii="宋体" w:eastAsia="宋体" w:hAnsi="宋体" w:hint="eastAsia"/>
        </w:rPr>
        <w:t>是</w:t>
      </w:r>
      <w:r w:rsidR="003351D5">
        <w:rPr>
          <w:rFonts w:ascii="宋体" w:eastAsia="宋体" w:hAnsi="宋体" w:hint="eastAsia"/>
        </w:rPr>
        <w:t>失败</w:t>
      </w:r>
      <w:r w:rsidR="002F0D73">
        <w:rPr>
          <w:rFonts w:ascii="宋体" w:eastAsia="宋体" w:hAnsi="宋体" w:hint="eastAsia"/>
        </w:rPr>
        <w:t>的</w:t>
      </w:r>
      <w:r w:rsidR="003351D5">
        <w:rPr>
          <w:rFonts w:ascii="宋体" w:eastAsia="宋体" w:hAnsi="宋体" w:hint="eastAsia"/>
        </w:rPr>
        <w:t>。</w:t>
      </w:r>
      <w:r w:rsidR="00C53967">
        <w:rPr>
          <w:rFonts w:ascii="宋体" w:eastAsia="宋体" w:hAnsi="宋体" w:hint="eastAsia"/>
        </w:rPr>
        <w:t>无政府主义的一些思想，是过于理想和激进的，当一个社会丧失了政府机器以后，人类的发展速度就会大大降低（他本人并没有忽略这个问题，而他在《告青年》中就曾提到，“目前”的科学已经非常发达），而公平与否就完全由人性来解释，很明显大多数人并不是思想楷模，</w:t>
      </w:r>
      <w:r w:rsidR="00C53967">
        <w:rPr>
          <w:rFonts w:ascii="宋体" w:eastAsia="宋体" w:hAnsi="宋体" w:hint="eastAsia"/>
        </w:rPr>
        <w:lastRenderedPageBreak/>
        <w:t>倘若真的实施无政府主义，那么就会陷入到巨大的混乱中。</w:t>
      </w:r>
    </w:p>
    <w:p w14:paraId="2DD527FF" w14:textId="15C573C2" w:rsidR="00232DD8" w:rsidRDefault="00D20D75" w:rsidP="006033CF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但是就像我先前所说的一样，</w:t>
      </w:r>
      <w:r w:rsidR="0086045F">
        <w:rPr>
          <w:rFonts w:ascii="宋体" w:eastAsia="宋体" w:hAnsi="宋体" w:hint="eastAsia"/>
        </w:rPr>
        <w:t>一个国家需要现实，也需要理想，克氏除了对于无政府主义做出的贡献以外，他真正受人尊敬的品</w:t>
      </w:r>
      <w:r w:rsidR="00B353EE">
        <w:rPr>
          <w:rFonts w:ascii="宋体" w:eastAsia="宋体" w:hAnsi="宋体" w:hint="eastAsia"/>
        </w:rPr>
        <w:t>质</w:t>
      </w:r>
      <w:r w:rsidR="0086045F">
        <w:rPr>
          <w:rFonts w:ascii="宋体" w:eastAsia="宋体" w:hAnsi="宋体" w:hint="eastAsia"/>
        </w:rPr>
        <w:t>就是他高尚的道德和理想主义的特质，在阅读相关文献的时候，有不少文章对他进行了全盘否定，其中不乏很多文章歪曲了他的理念和生平。虽然马克思主义的辩证哲学教会我们的是批判性的思考，要用扬弃的方式看待问题，但是在面对一位道德高尚，受到列宁尊敬的无政府主义者的时候，却有人仅仅因为理念和立场不同对他进行全方面的批评，这不恰恰和辩证哲学背道而驰了吗？</w:t>
      </w:r>
      <w:r w:rsidR="00B353EE">
        <w:rPr>
          <w:rFonts w:ascii="宋体" w:eastAsia="宋体" w:hAnsi="宋体" w:hint="eastAsia"/>
        </w:rPr>
        <w:t>这种现象对于我而言不禁是一个警示</w:t>
      </w:r>
      <w:r w:rsidR="00232DD8">
        <w:rPr>
          <w:rFonts w:ascii="宋体" w:eastAsia="宋体" w:hAnsi="宋体" w:hint="eastAsia"/>
        </w:rPr>
        <w:t>，自由始终是人类理所应当追求的东西，但是对于大多数人来说，他并不能定义何为自由，何为他属于他自己的自由，至少对我来说，能够在无数人的褒扬和贬损中看到真实的事物，保持自己的判断，就是真正的自由</w:t>
      </w:r>
      <w:r w:rsidR="00B353EE">
        <w:rPr>
          <w:rFonts w:ascii="宋体" w:eastAsia="宋体" w:hAnsi="宋体" w:hint="eastAsia"/>
        </w:rPr>
        <w:t>。</w:t>
      </w:r>
    </w:p>
    <w:p w14:paraId="2BD91B3C" w14:textId="18B4359E" w:rsidR="00D20D75" w:rsidRPr="00E247AF" w:rsidRDefault="00B353EE" w:rsidP="006033CF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最后，本想再简单介绍一下</w:t>
      </w:r>
      <w:r w:rsidRPr="00B353EE">
        <w:rPr>
          <w:rFonts w:ascii="宋体" w:eastAsia="宋体" w:hAnsi="宋体" w:hint="eastAsia"/>
        </w:rPr>
        <w:t>喀琅施塔得起义</w:t>
      </w:r>
      <w:r>
        <w:rPr>
          <w:rFonts w:ascii="宋体" w:eastAsia="宋体" w:hAnsi="宋体" w:hint="eastAsia"/>
        </w:rPr>
        <w:t>，因为P</w:t>
      </w:r>
      <w:r>
        <w:rPr>
          <w:rFonts w:ascii="宋体" w:eastAsia="宋体" w:hAnsi="宋体"/>
        </w:rPr>
        <w:t>PT</w:t>
      </w:r>
      <w:r>
        <w:rPr>
          <w:rFonts w:ascii="宋体" w:eastAsia="宋体" w:hAnsi="宋体" w:hint="eastAsia"/>
        </w:rPr>
        <w:t>中讲到，克氏死后的葬礼上，安那其主义的黑</w:t>
      </w:r>
      <w:r w:rsidR="003351D5">
        <w:rPr>
          <w:rFonts w:ascii="宋体" w:eastAsia="宋体" w:hAnsi="宋体" w:hint="eastAsia"/>
        </w:rPr>
        <w:t>旗</w:t>
      </w:r>
      <w:r>
        <w:rPr>
          <w:rFonts w:ascii="宋体" w:eastAsia="宋体" w:hAnsi="宋体" w:hint="eastAsia"/>
        </w:rPr>
        <w:t>最后一次出现在了莫斯科，而几个月以后就爆发了这次起义，这次起义让俄国其他党派遭受了毁灭性打击，但是由于时间限制和过于敏感，</w:t>
      </w:r>
      <w:r w:rsidR="0058085F">
        <w:rPr>
          <w:rFonts w:ascii="宋体" w:eastAsia="宋体" w:hAnsi="宋体" w:hint="eastAsia"/>
        </w:rPr>
        <w:t>暂且不提。希望数十年以后自己再看到曾经写成的这篇读书报告，不谈后悔莫及，只要能平和看待就好。</w:t>
      </w:r>
    </w:p>
    <w:p w14:paraId="6B5258C8" w14:textId="5124F3DB" w:rsidR="004226B8" w:rsidRPr="002F7070" w:rsidRDefault="004226B8" w:rsidP="004226B8">
      <w:pPr>
        <w:spacing w:line="360" w:lineRule="auto"/>
        <w:rPr>
          <w:rFonts w:ascii="宋体" w:eastAsia="宋体" w:hAnsi="宋体"/>
        </w:rPr>
      </w:pPr>
    </w:p>
    <w:p w14:paraId="11ABF480" w14:textId="5B899D23" w:rsidR="004226B8" w:rsidRDefault="004226B8" w:rsidP="004226B8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参考文献：</w:t>
      </w:r>
    </w:p>
    <w:p w14:paraId="495E3EDA" w14:textId="29B9A17B" w:rsidR="004226B8" w:rsidRDefault="004226B8" w:rsidP="004226B8">
      <w:pPr>
        <w:spacing w:line="360" w:lineRule="auto"/>
        <w:rPr>
          <w:rFonts w:ascii="宋体" w:eastAsia="宋体" w:hAnsi="宋体"/>
        </w:rPr>
      </w:pPr>
      <w:r w:rsidRPr="004226B8">
        <w:rPr>
          <w:rFonts w:ascii="宋体" w:eastAsia="宋体" w:hAnsi="宋体"/>
        </w:rPr>
        <w:t>[1]郭伟伟.从空想到科学——互助论对中国先进知识分子影响之探析[J].当代世界与社会主义,2003(03):119-123.DOI:10.16502/j.cnki.11-3404/d.2003.03.028.</w:t>
      </w:r>
    </w:p>
    <w:p w14:paraId="5174BF74" w14:textId="3DF1B9AC" w:rsidR="00E247AF" w:rsidRDefault="00E247AF" w:rsidP="004226B8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[</w:t>
      </w:r>
      <w:r>
        <w:rPr>
          <w:rFonts w:ascii="宋体" w:eastAsia="宋体" w:hAnsi="宋体"/>
        </w:rPr>
        <w:t>2]</w:t>
      </w:r>
      <w:r>
        <w:rPr>
          <w:rFonts w:ascii="宋体" w:eastAsia="宋体" w:hAnsi="宋体" w:hint="eastAsia"/>
        </w:rPr>
        <w:t>商务印书馆.《互助论》中译本序言[</w:t>
      </w:r>
      <w:r>
        <w:rPr>
          <w:rFonts w:ascii="宋体" w:eastAsia="宋体" w:hAnsi="宋体"/>
        </w:rPr>
        <w:t>J].</w:t>
      </w:r>
      <w:r>
        <w:rPr>
          <w:rFonts w:ascii="宋体" w:eastAsia="宋体" w:hAnsi="宋体" w:hint="eastAsia"/>
        </w:rPr>
        <w:t>中图分类：D</w:t>
      </w:r>
      <w:r>
        <w:rPr>
          <w:rFonts w:ascii="宋体" w:eastAsia="宋体" w:hAnsi="宋体"/>
        </w:rPr>
        <w:t>095.12</w:t>
      </w:r>
      <w:r>
        <w:rPr>
          <w:rFonts w:ascii="宋体" w:eastAsia="宋体" w:hAnsi="宋体" w:hint="eastAsia"/>
        </w:rPr>
        <w:t>，1</w:t>
      </w:r>
      <w:r>
        <w:rPr>
          <w:rFonts w:ascii="宋体" w:eastAsia="宋体" w:hAnsi="宋体"/>
        </w:rPr>
        <w:t>963</w:t>
      </w:r>
      <w:r>
        <w:rPr>
          <w:rFonts w:ascii="宋体" w:eastAsia="宋体" w:hAnsi="宋体" w:hint="eastAsia"/>
        </w:rPr>
        <w:t>，Ⅵ.</w:t>
      </w:r>
    </w:p>
    <w:p w14:paraId="3BAE75E8" w14:textId="3A2030DF" w:rsidR="0075487C" w:rsidRDefault="0075487C" w:rsidP="004226B8">
      <w:pPr>
        <w:spacing w:line="360" w:lineRule="auto"/>
        <w:rPr>
          <w:rFonts w:ascii="宋体" w:eastAsia="宋体" w:hAnsi="宋体"/>
        </w:rPr>
      </w:pPr>
      <w:r w:rsidRPr="0075487C">
        <w:rPr>
          <w:rFonts w:ascii="宋体" w:eastAsia="宋体" w:hAnsi="宋体"/>
        </w:rPr>
        <w:t>[</w:t>
      </w:r>
      <w:r w:rsidR="00E247AF">
        <w:rPr>
          <w:rFonts w:ascii="宋体" w:eastAsia="宋体" w:hAnsi="宋体"/>
        </w:rPr>
        <w:t>3</w:t>
      </w:r>
      <w:r w:rsidRPr="0075487C">
        <w:rPr>
          <w:rFonts w:ascii="宋体" w:eastAsia="宋体" w:hAnsi="宋体"/>
        </w:rPr>
        <w:t>]陈之骅.《克鲁泡特金传》引言[J].世界历史,1986(03):8-18.</w:t>
      </w:r>
    </w:p>
    <w:p w14:paraId="7FFFAF3A" w14:textId="04AA80E7" w:rsidR="00A64401" w:rsidRPr="004226B8" w:rsidRDefault="00A64401" w:rsidP="004226B8">
      <w:pPr>
        <w:spacing w:line="360" w:lineRule="auto"/>
        <w:rPr>
          <w:rFonts w:ascii="宋体" w:eastAsia="宋体" w:hAnsi="宋体"/>
        </w:rPr>
      </w:pPr>
      <w:r w:rsidRPr="00A64401">
        <w:rPr>
          <w:rFonts w:ascii="宋体" w:eastAsia="宋体" w:hAnsi="宋体"/>
        </w:rPr>
        <w:t>[</w:t>
      </w:r>
      <w:r>
        <w:rPr>
          <w:rFonts w:ascii="宋体" w:eastAsia="宋体" w:hAnsi="宋体"/>
        </w:rPr>
        <w:t>4</w:t>
      </w:r>
      <w:r w:rsidRPr="00A64401">
        <w:rPr>
          <w:rFonts w:ascii="宋体" w:eastAsia="宋体" w:hAnsi="宋体"/>
        </w:rPr>
        <w:t>]吴浪波.互助论在清末的传播与影响[J].中州学刊,2005(02):154-157.</w:t>
      </w:r>
    </w:p>
    <w:sectPr w:rsidR="00A64401" w:rsidRPr="00422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A0"/>
    <w:rsid w:val="000769D1"/>
    <w:rsid w:val="00152749"/>
    <w:rsid w:val="00232DD8"/>
    <w:rsid w:val="002A22F1"/>
    <w:rsid w:val="002F0D73"/>
    <w:rsid w:val="002F7070"/>
    <w:rsid w:val="003351D5"/>
    <w:rsid w:val="0036055E"/>
    <w:rsid w:val="00377C76"/>
    <w:rsid w:val="003D3649"/>
    <w:rsid w:val="00404941"/>
    <w:rsid w:val="004226B8"/>
    <w:rsid w:val="0045359B"/>
    <w:rsid w:val="00457802"/>
    <w:rsid w:val="004A7988"/>
    <w:rsid w:val="004B2C38"/>
    <w:rsid w:val="0058085F"/>
    <w:rsid w:val="00594633"/>
    <w:rsid w:val="00597182"/>
    <w:rsid w:val="005E515A"/>
    <w:rsid w:val="006033CF"/>
    <w:rsid w:val="006960DC"/>
    <w:rsid w:val="006D5BB4"/>
    <w:rsid w:val="0075487C"/>
    <w:rsid w:val="00761E62"/>
    <w:rsid w:val="00805CC5"/>
    <w:rsid w:val="008518C8"/>
    <w:rsid w:val="00852923"/>
    <w:rsid w:val="0086045F"/>
    <w:rsid w:val="00874550"/>
    <w:rsid w:val="008D474E"/>
    <w:rsid w:val="0091724B"/>
    <w:rsid w:val="009A5572"/>
    <w:rsid w:val="009B1E3C"/>
    <w:rsid w:val="00A13C21"/>
    <w:rsid w:val="00A472C7"/>
    <w:rsid w:val="00A64401"/>
    <w:rsid w:val="00AA7039"/>
    <w:rsid w:val="00AA7692"/>
    <w:rsid w:val="00AE11ED"/>
    <w:rsid w:val="00B353EE"/>
    <w:rsid w:val="00B67C44"/>
    <w:rsid w:val="00B91C73"/>
    <w:rsid w:val="00C1544D"/>
    <w:rsid w:val="00C53967"/>
    <w:rsid w:val="00C56C18"/>
    <w:rsid w:val="00CD2EB4"/>
    <w:rsid w:val="00D00FA0"/>
    <w:rsid w:val="00D20D75"/>
    <w:rsid w:val="00D649A9"/>
    <w:rsid w:val="00D76380"/>
    <w:rsid w:val="00D8104B"/>
    <w:rsid w:val="00E20ED6"/>
    <w:rsid w:val="00E247AF"/>
    <w:rsid w:val="00E4730E"/>
    <w:rsid w:val="00EA6ED2"/>
    <w:rsid w:val="00ED30AB"/>
    <w:rsid w:val="00ED7098"/>
    <w:rsid w:val="00F279FD"/>
    <w:rsid w:val="00FD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FC07"/>
  <w15:chartTrackingRefBased/>
  <w15:docId w15:val="{38B23411-B87C-4F73-BBA6-C03A5339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4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 若川</dc:creator>
  <cp:keywords/>
  <dc:description/>
  <cp:lastModifiedBy>代 若川</cp:lastModifiedBy>
  <cp:revision>35</cp:revision>
  <dcterms:created xsi:type="dcterms:W3CDTF">2022-06-30T06:42:00Z</dcterms:created>
  <dcterms:modified xsi:type="dcterms:W3CDTF">2022-07-02T15:32:00Z</dcterms:modified>
</cp:coreProperties>
</file>